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1486" w:rsidRDefault="005A1486" w:rsidP="00EF0865">
      <w:pPr>
        <w:autoSpaceDE w:val="0"/>
        <w:autoSpaceDN w:val="0"/>
        <w:adjustRightInd w:val="0"/>
        <w:rPr>
          <w:rFonts w:ascii="Cambria" w:hAnsi="Cambria" w:cs="Candara"/>
          <w:color w:val="FF0000"/>
          <w:lang w:eastAsia="en-GB"/>
        </w:rPr>
      </w:pPr>
    </w:p>
    <w:p w:rsidR="005A1486" w:rsidRDefault="005A1486" w:rsidP="00EF0865">
      <w:pPr>
        <w:autoSpaceDE w:val="0"/>
        <w:autoSpaceDN w:val="0"/>
        <w:adjustRightInd w:val="0"/>
        <w:rPr>
          <w:rFonts w:ascii="Cambria" w:hAnsi="Cambria" w:cs="Candara"/>
          <w:color w:val="FF0000"/>
          <w:lang w:eastAsia="en-GB"/>
        </w:rPr>
      </w:pPr>
    </w:p>
    <w:p w:rsidR="00A21276" w:rsidRPr="006375DE" w:rsidRDefault="003E77C2" w:rsidP="00EF0865">
      <w:pPr>
        <w:autoSpaceDE w:val="0"/>
        <w:autoSpaceDN w:val="0"/>
        <w:adjustRightInd w:val="0"/>
        <w:rPr>
          <w:rFonts w:ascii="Cambria" w:hAnsi="Cambria" w:cs="Candara"/>
          <w:color w:val="FF0000"/>
          <w:lang w:eastAsia="en-GB"/>
        </w:rPr>
      </w:pPr>
      <w:r>
        <w:rPr>
          <w:rFonts w:ascii="Cambria" w:hAnsi="Cambria"/>
          <w:noProof/>
          <w:lang w:val="en-US" w:eastAsia="en-US"/>
        </w:rPr>
        <w:drawing>
          <wp:anchor distT="0" distB="0" distL="114300" distR="114300" simplePos="0" relativeHeight="251658240" behindDoc="0" locked="0" layoutInCell="1" allowOverlap="1">
            <wp:simplePos x="0" y="0"/>
            <wp:positionH relativeFrom="column">
              <wp:posOffset>2170430</wp:posOffset>
            </wp:positionH>
            <wp:positionV relativeFrom="paragraph">
              <wp:posOffset>113665</wp:posOffset>
            </wp:positionV>
            <wp:extent cx="1490980" cy="1467485"/>
            <wp:effectExtent l="19050" t="0" r="0" b="0"/>
            <wp:wrapNone/>
            <wp:docPr id="29" name="Picture 5" descr="YUNGAlogo_4P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UNGAlogo_4Pant"/>
                    <pic:cNvPicPr>
                      <a:picLocks noChangeAspect="1" noChangeArrowheads="1"/>
                    </pic:cNvPicPr>
                  </pic:nvPicPr>
                  <pic:blipFill>
                    <a:blip r:embed="rId7"/>
                    <a:srcRect/>
                    <a:stretch>
                      <a:fillRect/>
                    </a:stretch>
                  </pic:blipFill>
                  <pic:spPr bwMode="auto">
                    <a:xfrm>
                      <a:off x="0" y="0"/>
                      <a:ext cx="1490980" cy="1467485"/>
                    </a:xfrm>
                    <a:prstGeom prst="rect">
                      <a:avLst/>
                    </a:prstGeom>
                    <a:noFill/>
                    <a:ln w="9525">
                      <a:noFill/>
                      <a:miter lim="800000"/>
                      <a:headEnd/>
                      <a:tailEnd/>
                    </a:ln>
                  </pic:spPr>
                </pic:pic>
              </a:graphicData>
            </a:graphic>
          </wp:anchor>
        </w:drawing>
      </w:r>
      <w:r w:rsidR="00630C2D" w:rsidRPr="00630C2D">
        <w:rPr>
          <w:rFonts w:ascii="Cambria" w:hAnsi="Cambria"/>
          <w:noProof/>
          <w:lang w:val="en-US" w:eastAsia="en-US"/>
        </w:rPr>
        <w:pict>
          <v:shapetype id="_x0000_t202" coordsize="21600,21600" o:spt="202" path="m,l,21600r21600,l21600,xe">
            <v:stroke joinstyle="miter"/>
            <v:path gradientshapeok="t" o:connecttype="rect"/>
          </v:shapetype>
          <v:shape id="_x0000_s1027" type="#_x0000_t202" style="position:absolute;margin-left:-45pt;margin-top:-42.75pt;width:135pt;height:18pt;z-index:251660288;mso-position-horizontal-relative:text;mso-position-vertical-relative:text" filled="f" stroked="f">
            <v:textbox>
              <w:txbxContent>
                <w:p w:rsidR="00A21276" w:rsidRPr="00182144" w:rsidRDefault="00A21276">
                  <w:pPr>
                    <w:rPr>
                      <w:rFonts w:ascii="Arial" w:hAnsi="Arial" w:cs="Arial"/>
                      <w:b/>
                      <w:bCs/>
                      <w:sz w:val="20"/>
                      <w:szCs w:val="20"/>
                    </w:rPr>
                  </w:pPr>
                  <w:r w:rsidRPr="00182144">
                    <w:rPr>
                      <w:rFonts w:ascii="Arial" w:hAnsi="Arial" w:cs="Arial"/>
                      <w:b/>
                      <w:bCs/>
                      <w:sz w:val="20"/>
                      <w:szCs w:val="20"/>
                    </w:rPr>
                    <w:t xml:space="preserve">With the support from </w:t>
                  </w:r>
                </w:p>
              </w:txbxContent>
            </v:textbox>
          </v:shape>
        </w:pict>
      </w:r>
      <w:r>
        <w:rPr>
          <w:rFonts w:ascii="Cambria" w:hAnsi="Cambria"/>
          <w:noProof/>
          <w:lang w:val="en-US" w:eastAsia="en-US"/>
        </w:rPr>
        <w:drawing>
          <wp:anchor distT="0" distB="0" distL="114300" distR="114300" simplePos="0" relativeHeight="251659264" behindDoc="0" locked="0" layoutInCell="1" allowOverlap="1">
            <wp:simplePos x="0" y="0"/>
            <wp:positionH relativeFrom="column">
              <wp:posOffset>971550</wp:posOffset>
            </wp:positionH>
            <wp:positionV relativeFrom="paragraph">
              <wp:posOffset>-571500</wp:posOffset>
            </wp:positionV>
            <wp:extent cx="800100" cy="295910"/>
            <wp:effectExtent l="19050" t="0" r="0" b="0"/>
            <wp:wrapNone/>
            <wp:docPr id="28" name="Picture 1" descr="s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da"/>
                    <pic:cNvPicPr>
                      <a:picLocks noChangeAspect="1" noChangeArrowheads="1"/>
                    </pic:cNvPicPr>
                  </pic:nvPicPr>
                  <pic:blipFill>
                    <a:blip r:embed="rId8"/>
                    <a:srcRect/>
                    <a:stretch>
                      <a:fillRect/>
                    </a:stretch>
                  </pic:blipFill>
                  <pic:spPr bwMode="auto">
                    <a:xfrm>
                      <a:off x="0" y="0"/>
                      <a:ext cx="800100" cy="295910"/>
                    </a:xfrm>
                    <a:prstGeom prst="rect">
                      <a:avLst/>
                    </a:prstGeom>
                    <a:noFill/>
                    <a:ln w="9525">
                      <a:noFill/>
                      <a:miter lim="800000"/>
                      <a:headEnd/>
                      <a:tailEnd/>
                    </a:ln>
                  </pic:spPr>
                </pic:pic>
              </a:graphicData>
            </a:graphic>
          </wp:anchor>
        </w:drawing>
      </w:r>
    </w:p>
    <w:p w:rsidR="00A21276" w:rsidRPr="006375DE" w:rsidRDefault="00A21276" w:rsidP="00EF0865">
      <w:pPr>
        <w:autoSpaceDE w:val="0"/>
        <w:autoSpaceDN w:val="0"/>
        <w:adjustRightInd w:val="0"/>
        <w:rPr>
          <w:rFonts w:ascii="Cambria" w:hAnsi="Cambria" w:cs="Candara"/>
          <w:color w:val="FF0000"/>
          <w:lang w:eastAsia="en-GB"/>
        </w:rPr>
      </w:pPr>
    </w:p>
    <w:p w:rsidR="00A21276" w:rsidRPr="006375DE" w:rsidRDefault="00A21276" w:rsidP="00EF0865">
      <w:pPr>
        <w:autoSpaceDE w:val="0"/>
        <w:autoSpaceDN w:val="0"/>
        <w:adjustRightInd w:val="0"/>
        <w:rPr>
          <w:rFonts w:ascii="Cambria" w:hAnsi="Cambria" w:cs="Candara"/>
          <w:color w:val="FF0000"/>
          <w:lang w:eastAsia="en-GB"/>
        </w:rPr>
      </w:pPr>
    </w:p>
    <w:p w:rsidR="00A21276" w:rsidRPr="006375DE" w:rsidRDefault="00A21276" w:rsidP="00EF0865">
      <w:pPr>
        <w:autoSpaceDE w:val="0"/>
        <w:autoSpaceDN w:val="0"/>
        <w:adjustRightInd w:val="0"/>
        <w:rPr>
          <w:rFonts w:ascii="Cambria" w:hAnsi="Cambria" w:cs="Candara"/>
          <w:color w:val="FF0000"/>
          <w:lang w:eastAsia="en-GB"/>
        </w:rPr>
      </w:pPr>
    </w:p>
    <w:p w:rsidR="00A21276" w:rsidRPr="006375DE" w:rsidRDefault="00A21276" w:rsidP="00EF0865">
      <w:pPr>
        <w:autoSpaceDE w:val="0"/>
        <w:autoSpaceDN w:val="0"/>
        <w:adjustRightInd w:val="0"/>
        <w:rPr>
          <w:rFonts w:ascii="Cambria" w:hAnsi="Cambria" w:cs="Candara"/>
          <w:color w:val="FF0000"/>
          <w:lang w:eastAsia="en-GB"/>
        </w:rPr>
      </w:pPr>
    </w:p>
    <w:p w:rsidR="00A21276" w:rsidRPr="006375DE" w:rsidRDefault="00A21276" w:rsidP="00EF0865">
      <w:pPr>
        <w:autoSpaceDE w:val="0"/>
        <w:autoSpaceDN w:val="0"/>
        <w:adjustRightInd w:val="0"/>
        <w:rPr>
          <w:rFonts w:ascii="Cambria" w:hAnsi="Cambria" w:cs="Candara"/>
          <w:color w:val="FF0000"/>
          <w:lang w:eastAsia="en-GB"/>
        </w:rPr>
      </w:pPr>
    </w:p>
    <w:p w:rsidR="00A21276" w:rsidRPr="006375DE" w:rsidRDefault="00A21276" w:rsidP="00EF0865">
      <w:pPr>
        <w:autoSpaceDE w:val="0"/>
        <w:autoSpaceDN w:val="0"/>
        <w:adjustRightInd w:val="0"/>
        <w:rPr>
          <w:rFonts w:ascii="Cambria" w:hAnsi="Cambria" w:cs="Candara"/>
          <w:color w:val="FF0000"/>
          <w:lang w:eastAsia="en-GB"/>
        </w:rPr>
      </w:pPr>
    </w:p>
    <w:p w:rsidR="00A21276" w:rsidRPr="006375DE" w:rsidRDefault="00A21276" w:rsidP="00F67A6A">
      <w:pPr>
        <w:jc w:val="center"/>
        <w:rPr>
          <w:rFonts w:ascii="Cambria" w:hAnsi="Cambria" w:cs="Corbel"/>
          <w:b/>
          <w:bCs/>
        </w:rPr>
      </w:pPr>
    </w:p>
    <w:p w:rsidR="00A21276" w:rsidRPr="006375DE" w:rsidRDefault="00A21276" w:rsidP="00F67A6A">
      <w:pPr>
        <w:jc w:val="center"/>
        <w:rPr>
          <w:rFonts w:ascii="Cambria" w:hAnsi="Cambria" w:cs="Corbel"/>
          <w:b/>
          <w:bCs/>
        </w:rPr>
      </w:pPr>
    </w:p>
    <w:p w:rsidR="00A21276" w:rsidRPr="006375DE" w:rsidRDefault="00A21276" w:rsidP="00F67A6A">
      <w:pPr>
        <w:jc w:val="center"/>
        <w:rPr>
          <w:rFonts w:ascii="Cambria" w:hAnsi="Cambria" w:cs="Corbel"/>
          <w:b/>
          <w:bCs/>
        </w:rPr>
      </w:pPr>
    </w:p>
    <w:p w:rsidR="00A21276" w:rsidRPr="00CB520A" w:rsidRDefault="00A21276" w:rsidP="00F67A6A">
      <w:pPr>
        <w:jc w:val="center"/>
        <w:rPr>
          <w:rFonts w:ascii="Cambria" w:hAnsi="Cambria" w:cs="Corbel"/>
          <w:b/>
          <w:bCs/>
          <w:color w:val="0066CC"/>
          <w:sz w:val="48"/>
          <w:szCs w:val="48"/>
          <w:lang w:val="es-ES"/>
        </w:rPr>
      </w:pPr>
      <w:bookmarkStart w:id="0" w:name="OLE_LINK3"/>
      <w:r w:rsidRPr="00CB520A">
        <w:rPr>
          <w:rFonts w:ascii="Cambria" w:hAnsi="Cambria" w:cs="Corbel"/>
          <w:b/>
          <w:bCs/>
          <w:color w:val="0066CC"/>
          <w:sz w:val="48"/>
          <w:szCs w:val="48"/>
          <w:lang w:val="es-ES"/>
        </w:rPr>
        <w:t>Y</w:t>
      </w:r>
      <w:bookmarkEnd w:id="0"/>
      <w:r w:rsidRPr="00CB520A">
        <w:rPr>
          <w:rFonts w:ascii="Cambria" w:hAnsi="Cambria" w:cs="Corbel"/>
          <w:b/>
          <w:bCs/>
          <w:color w:val="0066CC"/>
          <w:sz w:val="48"/>
          <w:szCs w:val="48"/>
          <w:lang w:val="es-ES"/>
        </w:rPr>
        <w:t>UNGA</w:t>
      </w:r>
    </w:p>
    <w:p w:rsidR="0049176E" w:rsidRPr="00CB520A" w:rsidRDefault="0049176E" w:rsidP="00F67A6A">
      <w:pPr>
        <w:jc w:val="center"/>
        <w:rPr>
          <w:rFonts w:ascii="Cambria" w:hAnsi="Cambria" w:cs="Corbel"/>
          <w:b/>
          <w:bCs/>
          <w:color w:val="0066CC"/>
          <w:sz w:val="48"/>
          <w:szCs w:val="48"/>
          <w:lang w:val="es-ES"/>
        </w:rPr>
      </w:pPr>
    </w:p>
    <w:p w:rsidR="00384BA4" w:rsidRDefault="00384BA4" w:rsidP="00F67A6A">
      <w:pPr>
        <w:jc w:val="center"/>
        <w:rPr>
          <w:rFonts w:ascii="Cambria" w:hAnsi="Cambria" w:cs="Corbel"/>
          <w:b/>
          <w:bCs/>
          <w:color w:val="244061"/>
          <w:sz w:val="48"/>
          <w:szCs w:val="48"/>
          <w:lang w:val="es-ES"/>
        </w:rPr>
      </w:pPr>
      <w:r>
        <w:rPr>
          <w:rFonts w:ascii="Cambria" w:hAnsi="Cambria" w:cs="Corbel"/>
          <w:b/>
          <w:bCs/>
          <w:color w:val="244061"/>
          <w:sz w:val="48"/>
          <w:szCs w:val="48"/>
          <w:lang w:val="es-ES"/>
        </w:rPr>
        <w:t xml:space="preserve">Concurso Internacional de Dibujo: </w:t>
      </w:r>
    </w:p>
    <w:p w:rsidR="00A21276" w:rsidRPr="00746BFC" w:rsidRDefault="00384BA4" w:rsidP="00F67A6A">
      <w:pPr>
        <w:jc w:val="center"/>
        <w:rPr>
          <w:rFonts w:ascii="Cambria" w:hAnsi="Cambria" w:cs="Corbel"/>
          <w:b/>
          <w:bCs/>
          <w:color w:val="244061"/>
          <w:sz w:val="48"/>
          <w:szCs w:val="48"/>
          <w:lang w:val="es-ES"/>
        </w:rPr>
      </w:pPr>
      <w:r>
        <w:rPr>
          <w:rFonts w:ascii="Cambria" w:hAnsi="Cambria" w:cs="Corbel"/>
          <w:b/>
          <w:bCs/>
          <w:color w:val="244061"/>
          <w:sz w:val="48"/>
          <w:szCs w:val="48"/>
          <w:lang w:val="es-ES"/>
        </w:rPr>
        <w:t xml:space="preserve">La protección de nuestros recursos pesqueros- heredar un mundo más sano. </w:t>
      </w:r>
    </w:p>
    <w:p w:rsidR="0049176E" w:rsidRPr="00746BFC" w:rsidRDefault="00A21276" w:rsidP="00F67A6A">
      <w:pPr>
        <w:jc w:val="center"/>
        <w:rPr>
          <w:rFonts w:ascii="Cambria" w:hAnsi="Cambria" w:cs="Corbel"/>
          <w:b/>
          <w:bCs/>
          <w:color w:val="333399"/>
          <w:sz w:val="48"/>
          <w:szCs w:val="48"/>
          <w:lang w:val="es-ES"/>
        </w:rPr>
      </w:pPr>
      <w:r w:rsidRPr="00746BFC">
        <w:rPr>
          <w:rFonts w:ascii="Cambria" w:hAnsi="Cambria" w:cs="Corbel"/>
          <w:b/>
          <w:bCs/>
          <w:color w:val="333399"/>
          <w:sz w:val="48"/>
          <w:szCs w:val="48"/>
          <w:lang w:val="es-ES"/>
        </w:rPr>
        <w:t xml:space="preserve"> </w:t>
      </w:r>
    </w:p>
    <w:p w:rsidR="00A21276" w:rsidRPr="000E2C99" w:rsidRDefault="00A21276" w:rsidP="00F67A6A">
      <w:pPr>
        <w:jc w:val="center"/>
        <w:rPr>
          <w:rFonts w:ascii="Cambria" w:hAnsi="Cambria" w:cs="Corbel"/>
          <w:b/>
          <w:bCs/>
          <w:color w:val="333399"/>
          <w:sz w:val="48"/>
          <w:szCs w:val="48"/>
          <w:lang w:val="es-ES"/>
        </w:rPr>
      </w:pPr>
      <w:r w:rsidRPr="000E2C99">
        <w:rPr>
          <w:rFonts w:ascii="Cambria" w:hAnsi="Cambria" w:cs="Corbel"/>
          <w:b/>
          <w:bCs/>
          <w:color w:val="0066CC"/>
          <w:sz w:val="48"/>
          <w:szCs w:val="48"/>
          <w:lang w:val="es-ES"/>
        </w:rPr>
        <w:t>201</w:t>
      </w:r>
      <w:r w:rsidR="005E3BD0" w:rsidRPr="000E2C99">
        <w:rPr>
          <w:rFonts w:ascii="Cambria" w:hAnsi="Cambria" w:cs="Corbel"/>
          <w:b/>
          <w:bCs/>
          <w:color w:val="0066CC"/>
          <w:sz w:val="48"/>
          <w:szCs w:val="48"/>
          <w:lang w:val="es-ES"/>
        </w:rPr>
        <w:t>3</w:t>
      </w:r>
    </w:p>
    <w:p w:rsidR="00A21276" w:rsidRPr="000E2C99" w:rsidRDefault="00A21276" w:rsidP="00F67A6A">
      <w:pPr>
        <w:jc w:val="center"/>
        <w:rPr>
          <w:rFonts w:ascii="Cambria" w:hAnsi="Cambria" w:cs="Corbel"/>
          <w:b/>
          <w:bCs/>
          <w:color w:val="FF9900"/>
          <w:sz w:val="48"/>
          <w:szCs w:val="48"/>
          <w:lang w:val="es-ES"/>
        </w:rPr>
      </w:pPr>
    </w:p>
    <w:p w:rsidR="005A1486" w:rsidRPr="000E2C99" w:rsidRDefault="005A1486" w:rsidP="00F67A6A">
      <w:pPr>
        <w:jc w:val="center"/>
        <w:rPr>
          <w:rFonts w:ascii="Cambria" w:hAnsi="Cambria" w:cs="Corbel"/>
          <w:b/>
          <w:bCs/>
          <w:color w:val="FF9900"/>
          <w:sz w:val="48"/>
          <w:szCs w:val="48"/>
          <w:lang w:val="es-ES"/>
        </w:rPr>
      </w:pPr>
    </w:p>
    <w:p w:rsidR="005A1486" w:rsidRPr="000E2C99" w:rsidRDefault="005A1486" w:rsidP="00F67A6A">
      <w:pPr>
        <w:jc w:val="center"/>
        <w:rPr>
          <w:rFonts w:ascii="Cambria" w:hAnsi="Cambria" w:cs="Corbel"/>
          <w:b/>
          <w:bCs/>
          <w:color w:val="FF9900"/>
          <w:sz w:val="48"/>
          <w:szCs w:val="48"/>
          <w:lang w:val="es-ES"/>
        </w:rPr>
      </w:pPr>
    </w:p>
    <w:p w:rsidR="005A1486" w:rsidRPr="000E2C99" w:rsidRDefault="005A1486" w:rsidP="00F67A6A">
      <w:pPr>
        <w:jc w:val="center"/>
        <w:rPr>
          <w:rFonts w:ascii="Cambria" w:hAnsi="Cambria" w:cs="Corbel"/>
          <w:b/>
          <w:bCs/>
          <w:color w:val="FF9900"/>
          <w:sz w:val="48"/>
          <w:szCs w:val="48"/>
          <w:lang w:val="es-ES"/>
        </w:rPr>
      </w:pPr>
    </w:p>
    <w:p w:rsidR="00A21276" w:rsidRPr="000E2C99" w:rsidRDefault="00A21276" w:rsidP="00F67A6A">
      <w:pPr>
        <w:jc w:val="center"/>
        <w:rPr>
          <w:rFonts w:ascii="Cambria" w:hAnsi="Cambria" w:cs="Corbel"/>
          <w:b/>
          <w:bCs/>
          <w:color w:val="FF9900"/>
          <w:sz w:val="28"/>
          <w:szCs w:val="28"/>
          <w:lang w:val="es-ES"/>
        </w:rPr>
      </w:pPr>
    </w:p>
    <w:p w:rsidR="005A1486" w:rsidRPr="000E2C99" w:rsidRDefault="005A1486" w:rsidP="00F67A6A">
      <w:pPr>
        <w:jc w:val="center"/>
        <w:rPr>
          <w:rFonts w:ascii="Cambria" w:hAnsi="Cambria" w:cs="Corbel"/>
          <w:b/>
          <w:bCs/>
          <w:color w:val="FF9900"/>
          <w:sz w:val="28"/>
          <w:szCs w:val="28"/>
          <w:lang w:val="es-ES"/>
        </w:rPr>
      </w:pPr>
    </w:p>
    <w:p w:rsidR="005A1486" w:rsidRPr="000E2C99" w:rsidRDefault="005A1486" w:rsidP="00F67A6A">
      <w:pPr>
        <w:jc w:val="center"/>
        <w:rPr>
          <w:rFonts w:ascii="Cambria" w:hAnsi="Cambria" w:cs="Corbel"/>
          <w:b/>
          <w:bCs/>
          <w:color w:val="FF9900"/>
          <w:sz w:val="28"/>
          <w:szCs w:val="28"/>
          <w:lang w:val="es-ES"/>
        </w:rPr>
      </w:pPr>
    </w:p>
    <w:p w:rsidR="00A21276" w:rsidRPr="000E2C99" w:rsidRDefault="00A21276" w:rsidP="00F67A6A">
      <w:pPr>
        <w:jc w:val="center"/>
        <w:rPr>
          <w:rFonts w:ascii="Cambria" w:hAnsi="Cambria" w:cs="Corbel"/>
          <w:b/>
          <w:bCs/>
          <w:lang w:val="es-ES"/>
        </w:rPr>
      </w:pPr>
    </w:p>
    <w:p w:rsidR="00A21276" w:rsidRPr="000E2C99" w:rsidRDefault="00A21276" w:rsidP="00F67A6A">
      <w:pPr>
        <w:jc w:val="center"/>
        <w:rPr>
          <w:rFonts w:ascii="Cambria" w:hAnsi="Cambria" w:cs="Corbel"/>
          <w:b/>
          <w:bCs/>
          <w:lang w:val="es-ES"/>
        </w:rPr>
      </w:pPr>
    </w:p>
    <w:p w:rsidR="00A21276" w:rsidRPr="000E2C99" w:rsidRDefault="003E77C2" w:rsidP="00EF0865">
      <w:pPr>
        <w:autoSpaceDE w:val="0"/>
        <w:autoSpaceDN w:val="0"/>
        <w:adjustRightInd w:val="0"/>
        <w:rPr>
          <w:rFonts w:ascii="Cambria" w:hAnsi="Cambria" w:cs="Candara"/>
          <w:color w:val="FF0000"/>
          <w:lang w:val="es-ES" w:eastAsia="en-GB"/>
        </w:rPr>
      </w:pPr>
      <w:r>
        <w:rPr>
          <w:rFonts w:ascii="Cambria" w:hAnsi="Cambria" w:cs="Candara"/>
          <w:noProof/>
          <w:color w:val="FF0000"/>
          <w:lang w:val="en-US" w:eastAsia="en-US"/>
        </w:rPr>
        <w:drawing>
          <wp:anchor distT="0" distB="0" distL="114300" distR="114300" simplePos="0" relativeHeight="251657216" behindDoc="0" locked="0" layoutInCell="1" allowOverlap="1">
            <wp:simplePos x="0" y="0"/>
            <wp:positionH relativeFrom="column">
              <wp:posOffset>4667885</wp:posOffset>
            </wp:positionH>
            <wp:positionV relativeFrom="paragraph">
              <wp:posOffset>41275</wp:posOffset>
            </wp:positionV>
            <wp:extent cx="838200" cy="845185"/>
            <wp:effectExtent l="19050" t="0" r="0" b="0"/>
            <wp:wrapNone/>
            <wp:docPr id="27" name="Picture 8" descr="Big blue F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ig blue FAO"/>
                    <pic:cNvPicPr>
                      <a:picLocks noChangeAspect="1" noChangeArrowheads="1"/>
                    </pic:cNvPicPr>
                  </pic:nvPicPr>
                  <pic:blipFill>
                    <a:blip r:embed="rId9"/>
                    <a:srcRect/>
                    <a:stretch>
                      <a:fillRect/>
                    </a:stretch>
                  </pic:blipFill>
                  <pic:spPr bwMode="auto">
                    <a:xfrm>
                      <a:off x="0" y="0"/>
                      <a:ext cx="838200" cy="845185"/>
                    </a:xfrm>
                    <a:prstGeom prst="rect">
                      <a:avLst/>
                    </a:prstGeom>
                    <a:noFill/>
                    <a:ln w="9525">
                      <a:noFill/>
                      <a:miter lim="800000"/>
                      <a:headEnd/>
                      <a:tailEnd/>
                    </a:ln>
                  </pic:spPr>
                </pic:pic>
              </a:graphicData>
            </a:graphic>
          </wp:anchor>
        </w:drawing>
      </w:r>
      <w:r>
        <w:rPr>
          <w:rFonts w:ascii="Cambria" w:hAnsi="Cambria" w:cs="Candara"/>
          <w:noProof/>
          <w:color w:val="FF0000"/>
          <w:lang w:val="en-US" w:eastAsia="en-US"/>
        </w:rPr>
        <w:drawing>
          <wp:inline distT="0" distB="0" distL="0" distR="0">
            <wp:extent cx="885825" cy="781050"/>
            <wp:effectExtent l="19050" t="0" r="9525" b="0"/>
            <wp:docPr id="5" name="Picture 0" descr="mcs_logo_no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cs_logo_no background.jpg"/>
                    <pic:cNvPicPr>
                      <a:picLocks noChangeAspect="1" noChangeArrowheads="1"/>
                    </pic:cNvPicPr>
                  </pic:nvPicPr>
                  <pic:blipFill>
                    <a:blip r:embed="rId10"/>
                    <a:srcRect/>
                    <a:stretch>
                      <a:fillRect/>
                    </a:stretch>
                  </pic:blipFill>
                  <pic:spPr bwMode="auto">
                    <a:xfrm>
                      <a:off x="0" y="0"/>
                      <a:ext cx="885825" cy="781050"/>
                    </a:xfrm>
                    <a:prstGeom prst="rect">
                      <a:avLst/>
                    </a:prstGeom>
                    <a:noFill/>
                    <a:ln w="9525">
                      <a:noFill/>
                      <a:miter lim="800000"/>
                      <a:headEnd/>
                      <a:tailEnd/>
                    </a:ln>
                  </pic:spPr>
                </pic:pic>
              </a:graphicData>
            </a:graphic>
          </wp:inline>
        </w:drawing>
      </w:r>
      <w:r w:rsidR="005E7C1E" w:rsidRPr="000E2C99">
        <w:rPr>
          <w:rFonts w:ascii="Cambria" w:hAnsi="Cambria" w:cs="Candara"/>
          <w:noProof/>
          <w:color w:val="FF0000"/>
          <w:lang w:val="es-ES" w:eastAsia="en-US"/>
        </w:rPr>
        <w:t xml:space="preserve">   </w:t>
      </w:r>
      <w:r>
        <w:rPr>
          <w:rFonts w:ascii="Cambria" w:hAnsi="Cambria" w:cs="Candara"/>
          <w:noProof/>
          <w:color w:val="FF0000"/>
          <w:lang w:val="en-US" w:eastAsia="en-US"/>
        </w:rPr>
        <w:drawing>
          <wp:inline distT="0" distB="0" distL="0" distR="0">
            <wp:extent cx="2257425" cy="828675"/>
            <wp:effectExtent l="19050" t="0" r="9525" b="0"/>
            <wp:docPr id="15" name="Picture 15" descr="C:\Documents and Settings\Kalikoski\My Documents\MCS\CBD-logo-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Kalikoski\My Documents\MCS\CBD-logo-es.jpg"/>
                    <pic:cNvPicPr>
                      <a:picLocks noChangeAspect="1" noChangeArrowheads="1"/>
                    </pic:cNvPicPr>
                  </pic:nvPicPr>
                  <pic:blipFill>
                    <a:blip r:embed="rId11"/>
                    <a:srcRect/>
                    <a:stretch>
                      <a:fillRect/>
                    </a:stretch>
                  </pic:blipFill>
                  <pic:spPr bwMode="auto">
                    <a:xfrm>
                      <a:off x="0" y="0"/>
                      <a:ext cx="2257425" cy="828675"/>
                    </a:xfrm>
                    <a:prstGeom prst="rect">
                      <a:avLst/>
                    </a:prstGeom>
                    <a:noFill/>
                    <a:ln w="9525">
                      <a:noFill/>
                      <a:miter lim="800000"/>
                      <a:headEnd/>
                      <a:tailEnd/>
                    </a:ln>
                  </pic:spPr>
                </pic:pic>
              </a:graphicData>
            </a:graphic>
          </wp:inline>
        </w:drawing>
      </w:r>
      <w:r w:rsidR="005E7C1E" w:rsidRPr="000E2C99">
        <w:rPr>
          <w:rFonts w:ascii="Cambria" w:hAnsi="Cambria" w:cs="Candara"/>
          <w:noProof/>
          <w:color w:val="FF0000"/>
          <w:lang w:val="es-ES" w:eastAsia="en-US"/>
        </w:rPr>
        <w:t xml:space="preserve"> </w:t>
      </w:r>
      <w:r w:rsidRPr="000E2C99">
        <w:rPr>
          <w:rFonts w:ascii="Cambria" w:hAnsi="Cambria" w:cs="Candara"/>
          <w:noProof/>
          <w:color w:val="FF0000"/>
          <w:lang w:val="es-ES" w:eastAsia="en-US"/>
        </w:rPr>
        <w:t xml:space="preserve">     </w:t>
      </w:r>
      <w:r>
        <w:rPr>
          <w:rFonts w:ascii="Cambria" w:hAnsi="Cambria" w:cs="Candara"/>
          <w:noProof/>
          <w:color w:val="FF0000"/>
          <w:lang w:val="en-US" w:eastAsia="en-US"/>
        </w:rPr>
        <w:drawing>
          <wp:inline distT="0" distB="0" distL="0" distR="0">
            <wp:extent cx="895350" cy="914400"/>
            <wp:effectExtent l="19050" t="0" r="0" b="0"/>
            <wp:docPr id="10" name="Picture 10" descr="C:\Documents and Settings\Kalikoski\My Documents\MCS\Stop_IUU_es\Stop_IUU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Kalikoski\My Documents\MCS\Stop_IUU_es\Stop_IUU_en.jpg"/>
                    <pic:cNvPicPr>
                      <a:picLocks noChangeAspect="1" noChangeArrowheads="1"/>
                    </pic:cNvPicPr>
                  </pic:nvPicPr>
                  <pic:blipFill>
                    <a:blip r:embed="rId12"/>
                    <a:srcRect/>
                    <a:stretch>
                      <a:fillRect/>
                    </a:stretch>
                  </pic:blipFill>
                  <pic:spPr bwMode="auto">
                    <a:xfrm>
                      <a:off x="0" y="0"/>
                      <a:ext cx="895350" cy="914400"/>
                    </a:xfrm>
                    <a:prstGeom prst="rect">
                      <a:avLst/>
                    </a:prstGeom>
                    <a:noFill/>
                    <a:ln w="9525">
                      <a:noFill/>
                      <a:miter lim="800000"/>
                      <a:headEnd/>
                      <a:tailEnd/>
                    </a:ln>
                  </pic:spPr>
                </pic:pic>
              </a:graphicData>
            </a:graphic>
          </wp:inline>
        </w:drawing>
      </w:r>
    </w:p>
    <w:p w:rsidR="00A21276" w:rsidRPr="000E2C99" w:rsidRDefault="00A21276" w:rsidP="00EF0865">
      <w:pPr>
        <w:autoSpaceDE w:val="0"/>
        <w:autoSpaceDN w:val="0"/>
        <w:adjustRightInd w:val="0"/>
        <w:rPr>
          <w:rFonts w:ascii="Cambria" w:hAnsi="Cambria" w:cs="Candara"/>
          <w:color w:val="FF0000"/>
          <w:lang w:val="es-ES" w:eastAsia="en-GB"/>
        </w:rPr>
      </w:pPr>
    </w:p>
    <w:p w:rsidR="00A21276" w:rsidRPr="000E2C99" w:rsidRDefault="00A21276" w:rsidP="00EF0865">
      <w:pPr>
        <w:autoSpaceDE w:val="0"/>
        <w:autoSpaceDN w:val="0"/>
        <w:adjustRightInd w:val="0"/>
        <w:rPr>
          <w:rFonts w:ascii="Cambria" w:hAnsi="Cambria" w:cs="Candara"/>
          <w:color w:val="FF0000"/>
          <w:lang w:val="es-ES" w:eastAsia="en-GB"/>
        </w:rPr>
      </w:pPr>
      <w:r w:rsidRPr="000E2C99">
        <w:rPr>
          <w:rFonts w:ascii="Cambria" w:hAnsi="Cambria" w:cs="Candara"/>
          <w:color w:val="FF0000"/>
          <w:lang w:val="es-ES" w:eastAsia="en-GB"/>
        </w:rPr>
        <w:br w:type="page"/>
      </w:r>
    </w:p>
    <w:p w:rsidR="00A21276" w:rsidRPr="000E2C99" w:rsidRDefault="00A21276" w:rsidP="00EF0865">
      <w:pPr>
        <w:autoSpaceDE w:val="0"/>
        <w:autoSpaceDN w:val="0"/>
        <w:adjustRightInd w:val="0"/>
        <w:rPr>
          <w:rFonts w:ascii="Cambria" w:hAnsi="Cambria" w:cs="Candara"/>
          <w:color w:val="FF0000"/>
          <w:lang w:val="es-ES" w:eastAsia="en-GB"/>
        </w:rPr>
      </w:pPr>
    </w:p>
    <w:p w:rsidR="00076DA8" w:rsidRPr="00CB520A" w:rsidRDefault="00076DA8" w:rsidP="00076DA8">
      <w:pPr>
        <w:jc w:val="center"/>
        <w:rPr>
          <w:rFonts w:ascii="Cambria" w:eastAsia="Times New Roman" w:hAnsi="Cambria" w:cs="Arial"/>
          <w:b/>
          <w:bCs/>
          <w:color w:val="215868"/>
          <w:sz w:val="32"/>
          <w:szCs w:val="32"/>
          <w:lang w:val="es-ES"/>
        </w:rPr>
      </w:pPr>
      <w:r w:rsidRPr="00CB520A">
        <w:rPr>
          <w:rFonts w:ascii="Cambria" w:eastAsia="Times New Roman" w:hAnsi="Cambria" w:cs="Arial"/>
          <w:b/>
          <w:bCs/>
          <w:color w:val="215868"/>
          <w:sz w:val="32"/>
          <w:szCs w:val="32"/>
          <w:lang w:val="es-ES"/>
        </w:rPr>
        <w:t>YUNGA Concurso Internacional de Dibujo: La protección de nuestros recursos pesqueros - heredar un mundo más sano</w:t>
      </w:r>
    </w:p>
    <w:p w:rsidR="00076DA8" w:rsidRPr="00CB520A" w:rsidRDefault="00076DA8" w:rsidP="00076DA8">
      <w:pPr>
        <w:jc w:val="center"/>
        <w:rPr>
          <w:rFonts w:ascii="Cambria" w:eastAsia="Times New Roman" w:hAnsi="Cambria" w:cs="Arial"/>
          <w:b/>
          <w:bCs/>
          <w:color w:val="215868"/>
          <w:sz w:val="32"/>
          <w:szCs w:val="32"/>
          <w:lang w:val="es-ES"/>
        </w:rPr>
      </w:pPr>
    </w:p>
    <w:p w:rsidR="00076DA8" w:rsidRPr="00CB520A" w:rsidRDefault="00076DA8" w:rsidP="002E4716">
      <w:pPr>
        <w:autoSpaceDE w:val="0"/>
        <w:autoSpaceDN w:val="0"/>
        <w:adjustRightInd w:val="0"/>
        <w:jc w:val="both"/>
        <w:rPr>
          <w:rFonts w:ascii="Cambria" w:hAnsi="Cambria" w:cs="Corbel"/>
          <w:b/>
          <w:bCs/>
          <w:lang w:val="es-ES"/>
        </w:rPr>
      </w:pPr>
    </w:p>
    <w:p w:rsidR="00076DA8" w:rsidRPr="00D163BA" w:rsidRDefault="00076DA8" w:rsidP="002E4716">
      <w:pPr>
        <w:autoSpaceDE w:val="0"/>
        <w:autoSpaceDN w:val="0"/>
        <w:adjustRightInd w:val="0"/>
        <w:jc w:val="both"/>
        <w:rPr>
          <w:rFonts w:ascii="Cambria" w:hAnsi="Cambria" w:cs="Corbel"/>
          <w:b/>
          <w:bCs/>
          <w:lang w:val="es-ES"/>
        </w:rPr>
      </w:pPr>
      <w:r w:rsidRPr="00D163BA">
        <w:rPr>
          <w:rFonts w:ascii="Cambria" w:hAnsi="Cambria" w:cs="Corbel"/>
          <w:b/>
          <w:bCs/>
          <w:lang w:val="es-ES"/>
        </w:rPr>
        <w:t>Organizadores:</w:t>
      </w:r>
    </w:p>
    <w:p w:rsidR="00076DA8" w:rsidRPr="00D163BA" w:rsidRDefault="00076DA8" w:rsidP="002E4716">
      <w:pPr>
        <w:autoSpaceDE w:val="0"/>
        <w:autoSpaceDN w:val="0"/>
        <w:adjustRightInd w:val="0"/>
        <w:jc w:val="both"/>
        <w:rPr>
          <w:rFonts w:ascii="Cambria" w:hAnsi="Cambria" w:cs="Corbel"/>
          <w:bCs/>
          <w:lang w:val="es-ES"/>
        </w:rPr>
      </w:pPr>
      <w:r w:rsidRPr="00D163BA">
        <w:rPr>
          <w:rFonts w:ascii="Cambria" w:hAnsi="Cambria" w:cs="Corbel"/>
          <w:bCs/>
          <w:lang w:val="es-ES"/>
        </w:rPr>
        <w:t>Organización para la Alimentación y la Agricultura de las Naciones Unidas (FAO)</w:t>
      </w:r>
    </w:p>
    <w:p w:rsidR="00076DA8" w:rsidRPr="00D163BA" w:rsidRDefault="00076DA8" w:rsidP="002E4716">
      <w:pPr>
        <w:autoSpaceDE w:val="0"/>
        <w:autoSpaceDN w:val="0"/>
        <w:adjustRightInd w:val="0"/>
        <w:jc w:val="both"/>
        <w:rPr>
          <w:rFonts w:ascii="Cambria" w:hAnsi="Cambria" w:cs="Corbel"/>
          <w:bCs/>
          <w:lang w:val="es-ES"/>
        </w:rPr>
      </w:pPr>
      <w:r>
        <w:rPr>
          <w:rFonts w:ascii="Cambria" w:hAnsi="Cambria" w:cs="Corbel"/>
          <w:bCs/>
          <w:lang w:val="es-ES"/>
        </w:rPr>
        <w:t>Red Internacional de Seguimiento</w:t>
      </w:r>
      <w:r w:rsidR="00CB520A">
        <w:rPr>
          <w:rFonts w:ascii="Cambria" w:hAnsi="Cambria" w:cs="Corbel"/>
          <w:bCs/>
          <w:lang w:val="es-ES"/>
        </w:rPr>
        <w:t xml:space="preserve">, Control y Vigilancia (IMCS </w:t>
      </w:r>
      <w:r w:rsidR="00CB520A">
        <w:rPr>
          <w:rFonts w:ascii="Cambria" w:hAnsi="Cambria" w:cs="Corbel"/>
          <w:b/>
          <w:bCs/>
          <w:lang w:val="es-ES"/>
        </w:rPr>
        <w:t>N</w:t>
      </w:r>
      <w:r w:rsidR="00CB520A">
        <w:rPr>
          <w:rFonts w:ascii="Cambria" w:hAnsi="Cambria" w:cs="Corbel"/>
          <w:bCs/>
          <w:lang w:val="es-ES"/>
        </w:rPr>
        <w:t>etwork)</w:t>
      </w:r>
    </w:p>
    <w:p w:rsidR="00A21276" w:rsidRPr="00CB520A" w:rsidRDefault="00A21276" w:rsidP="002E4716">
      <w:pPr>
        <w:autoSpaceDE w:val="0"/>
        <w:autoSpaceDN w:val="0"/>
        <w:adjustRightInd w:val="0"/>
        <w:jc w:val="both"/>
        <w:rPr>
          <w:rFonts w:ascii="Cambria" w:hAnsi="Cambria" w:cs="Corbel"/>
          <w:sz w:val="20"/>
          <w:szCs w:val="20"/>
          <w:lang w:val="es-ES" w:eastAsia="en-GB"/>
        </w:rPr>
      </w:pPr>
    </w:p>
    <w:p w:rsidR="00A21276" w:rsidRPr="00CB520A" w:rsidRDefault="00A21276" w:rsidP="002E4716">
      <w:pPr>
        <w:pStyle w:val="Heading2"/>
        <w:jc w:val="both"/>
        <w:rPr>
          <w:rFonts w:ascii="Cambria" w:hAnsi="Cambria" w:cs="Corbel"/>
          <w:sz w:val="20"/>
          <w:szCs w:val="20"/>
          <w:lang w:val="es-ES"/>
        </w:rPr>
      </w:pPr>
    </w:p>
    <w:p w:rsidR="00076DA8" w:rsidRDefault="00076DA8" w:rsidP="002E4716">
      <w:pPr>
        <w:pStyle w:val="Heading2"/>
        <w:numPr>
          <w:ilvl w:val="0"/>
          <w:numId w:val="3"/>
        </w:numPr>
        <w:ind w:hanging="294"/>
        <w:jc w:val="both"/>
        <w:rPr>
          <w:rFonts w:ascii="Cambria" w:hAnsi="Cambria" w:cs="Corbel"/>
        </w:rPr>
      </w:pPr>
      <w:r w:rsidRPr="00CB520A">
        <w:rPr>
          <w:rFonts w:ascii="Cambria" w:hAnsi="Cambria" w:cs="Corbel"/>
          <w:lang w:val="es-ES"/>
        </w:rPr>
        <w:t xml:space="preserve">  </w:t>
      </w:r>
      <w:r w:rsidRPr="00D163BA">
        <w:rPr>
          <w:rFonts w:ascii="Cambria" w:hAnsi="Cambria" w:cs="Corbel"/>
          <w:lang w:val="es-ES"/>
        </w:rPr>
        <w:t>ANTECEDENTES</w:t>
      </w:r>
    </w:p>
    <w:p w:rsidR="00076DA8" w:rsidRDefault="00076DA8" w:rsidP="002E4716">
      <w:pPr>
        <w:jc w:val="both"/>
      </w:pPr>
    </w:p>
    <w:p w:rsidR="00076DA8" w:rsidRDefault="00076DA8" w:rsidP="002E4716">
      <w:pPr>
        <w:jc w:val="both"/>
        <w:rPr>
          <w:lang w:val="es-ES"/>
        </w:rPr>
      </w:pPr>
      <w:r w:rsidRPr="00D163BA">
        <w:rPr>
          <w:lang w:val="es-ES"/>
        </w:rPr>
        <w:t>El Concurso Internacional de Dibujo: Protegiendo nuestros recursos pesqueros – heredando un mundo más sano</w:t>
      </w:r>
      <w:r>
        <w:rPr>
          <w:lang w:val="es-ES"/>
        </w:rPr>
        <w:t>,</w:t>
      </w:r>
      <w:r w:rsidRPr="00D163BA">
        <w:rPr>
          <w:lang w:val="es-ES"/>
        </w:rPr>
        <w:t xml:space="preserve"> </w:t>
      </w:r>
      <w:r w:rsidR="00946563">
        <w:rPr>
          <w:lang w:val="es-ES"/>
        </w:rPr>
        <w:t xml:space="preserve">es </w:t>
      </w:r>
      <w:r w:rsidRPr="00D163BA">
        <w:rPr>
          <w:lang w:val="es-ES"/>
        </w:rPr>
        <w:t>parte de una iniciativa</w:t>
      </w:r>
      <w:r>
        <w:rPr>
          <w:lang w:val="es-ES"/>
        </w:rPr>
        <w:t xml:space="preserve"> de educación de la juventud destinada a aumentar la conciencia de la pesca responsable entre los niños y jóvenes </w:t>
      </w:r>
      <w:r w:rsidR="00946563">
        <w:rPr>
          <w:lang w:val="es-ES"/>
        </w:rPr>
        <w:t>para proporcionarles los conocimientos que pueda</w:t>
      </w:r>
      <w:r>
        <w:rPr>
          <w:lang w:val="es-ES"/>
        </w:rPr>
        <w:t xml:space="preserve">n ayudarles a convertirse en adultos responsables y agentes activos de cambio en nuestra sociedad. La información relevante acerca de los desafíos a los que nuestro medio ambiente se enfrenta hoy en día es una herramienta esencial para permitir que niños y jóvenes actúen de forma responsable en sus comunidades y, por lo tanto, fortalecer su participación en la protección, conservación y mejora de nuestros recursos naturales. </w:t>
      </w:r>
    </w:p>
    <w:p w:rsidR="00076DA8" w:rsidRDefault="00076DA8" w:rsidP="002E4716">
      <w:pPr>
        <w:jc w:val="both"/>
        <w:rPr>
          <w:lang w:val="es-ES"/>
        </w:rPr>
      </w:pPr>
    </w:p>
    <w:p w:rsidR="00076DA8" w:rsidRPr="00AE4D21" w:rsidRDefault="00076DA8" w:rsidP="002E4716">
      <w:pPr>
        <w:jc w:val="both"/>
        <w:rPr>
          <w:lang w:val="es-ES"/>
        </w:rPr>
      </w:pPr>
      <w:r>
        <w:rPr>
          <w:lang w:val="es-ES"/>
        </w:rPr>
        <w:t xml:space="preserve">El proyecto está desarrollando una serie de materiales educativos y actividades para niños y jóvenes y para maestros y líderes juveniles. El concurso internacional de Dibujo, relacionado con “Premio 2013 a la Lucha Contra la Pesca INDNR” </w:t>
      </w:r>
      <w:r w:rsidRPr="00CB520A">
        <w:rPr>
          <w:rFonts w:ascii="Cambria" w:hAnsi="Cambria" w:cs="Corbel"/>
          <w:lang w:val="es-ES" w:eastAsia="en-GB"/>
        </w:rPr>
        <w:t>(</w:t>
      </w:r>
      <w:hyperlink r:id="rId13" w:history="1">
        <w:r w:rsidRPr="00CB520A">
          <w:rPr>
            <w:rStyle w:val="Hyperlink"/>
            <w:lang w:val="es-ES"/>
          </w:rPr>
          <w:t>stopiuufishingaward@imcsnet.org</w:t>
        </w:r>
      </w:hyperlink>
      <w:r w:rsidRPr="00CB520A">
        <w:rPr>
          <w:rFonts w:ascii="Cambria" w:hAnsi="Cambria"/>
          <w:lang w:val="es-ES"/>
        </w:rPr>
        <w:t xml:space="preserve">), </w:t>
      </w:r>
      <w:r w:rsidRPr="00CE6F03">
        <w:rPr>
          <w:lang w:val="es-ES"/>
        </w:rPr>
        <w:t xml:space="preserve">permite </w:t>
      </w:r>
      <w:r>
        <w:rPr>
          <w:lang w:val="es-ES"/>
        </w:rPr>
        <w:t xml:space="preserve">a los niños y jóvenes expresarse a través de sus obras y sus dibujos ¿Por qué la protección de nuestros recursos pesqueros es importante para heredar un mundo más sano? Las obras ganadoras serán utilizadas en logos, posters, publicaciones, camisetas y </w:t>
      </w:r>
      <w:r w:rsidR="000B69FA">
        <w:rPr>
          <w:lang w:val="es-ES"/>
        </w:rPr>
        <w:t>en</w:t>
      </w:r>
      <w:r>
        <w:rPr>
          <w:lang w:val="es-ES"/>
        </w:rPr>
        <w:t xml:space="preserve"> tarjetas identificativas. </w:t>
      </w:r>
    </w:p>
    <w:p w:rsidR="00076DA8" w:rsidRPr="00CB520A" w:rsidRDefault="00076DA8" w:rsidP="002E4716">
      <w:pPr>
        <w:pStyle w:val="NormalWeb"/>
        <w:spacing w:before="0" w:beforeAutospacing="0" w:after="0" w:afterAutospacing="0"/>
        <w:jc w:val="both"/>
        <w:rPr>
          <w:rFonts w:ascii="Cambria" w:hAnsi="Cambria" w:cs="Corbel"/>
          <w:b/>
          <w:bCs/>
          <w:sz w:val="20"/>
          <w:szCs w:val="20"/>
          <w:lang w:val="es-ES"/>
        </w:rPr>
      </w:pPr>
    </w:p>
    <w:p w:rsidR="00076DA8" w:rsidRPr="006375DE" w:rsidRDefault="00076DA8" w:rsidP="002E4716">
      <w:pPr>
        <w:pStyle w:val="NormalWeb"/>
        <w:numPr>
          <w:ilvl w:val="0"/>
          <w:numId w:val="3"/>
        </w:numPr>
        <w:spacing w:before="0" w:beforeAutospacing="0" w:after="0" w:afterAutospacing="0"/>
        <w:jc w:val="both"/>
        <w:rPr>
          <w:rFonts w:ascii="Cambria" w:hAnsi="Cambria" w:cs="Corbel"/>
          <w:b/>
          <w:bCs/>
        </w:rPr>
      </w:pPr>
      <w:r w:rsidRPr="00EF149B">
        <w:rPr>
          <w:rFonts w:ascii="Cambria" w:hAnsi="Cambria" w:cs="Corbel"/>
          <w:b/>
          <w:bCs/>
          <w:lang w:val="es-ES"/>
        </w:rPr>
        <w:t>PARTICIPANTES</w:t>
      </w:r>
    </w:p>
    <w:p w:rsidR="00076DA8" w:rsidRPr="00EF149B" w:rsidRDefault="00076DA8" w:rsidP="002E4716">
      <w:pPr>
        <w:pStyle w:val="NormalWeb"/>
        <w:spacing w:before="0" w:beforeAutospacing="0" w:after="0" w:afterAutospacing="0"/>
        <w:ind w:left="360"/>
        <w:jc w:val="both"/>
        <w:rPr>
          <w:rFonts w:ascii="Cambria" w:hAnsi="Cambria" w:cs="Corbel"/>
          <w:b/>
          <w:bCs/>
          <w:lang w:val="es-ES"/>
        </w:rPr>
      </w:pPr>
      <w:r w:rsidRPr="00EF149B">
        <w:rPr>
          <w:rFonts w:ascii="Cambria" w:hAnsi="Cambria" w:cs="Corbel"/>
          <w:b/>
          <w:bCs/>
          <w:lang w:val="es-ES"/>
        </w:rPr>
        <w:t xml:space="preserve"> </w:t>
      </w:r>
    </w:p>
    <w:p w:rsidR="00076DA8" w:rsidRPr="00EF149B" w:rsidRDefault="00076DA8" w:rsidP="002E4716">
      <w:pPr>
        <w:jc w:val="both"/>
        <w:rPr>
          <w:rFonts w:ascii="Cambria" w:hAnsi="Cambria" w:cs="Corbel"/>
          <w:lang w:val="es-ES"/>
        </w:rPr>
      </w:pPr>
      <w:r w:rsidRPr="00EF149B">
        <w:rPr>
          <w:rFonts w:ascii="Cambria" w:hAnsi="Cambria" w:cs="Corbel"/>
          <w:lang w:val="es-ES"/>
        </w:rPr>
        <w:t xml:space="preserve">La Competición Internacional de Dibujo está </w:t>
      </w:r>
      <w:r w:rsidR="000B69FA">
        <w:rPr>
          <w:rFonts w:ascii="Cambria" w:hAnsi="Cambria" w:cs="Corbel"/>
          <w:lang w:val="es-ES"/>
        </w:rPr>
        <w:t>abierta para todos los niños y g</w:t>
      </w:r>
      <w:r w:rsidRPr="00EF149B">
        <w:rPr>
          <w:rFonts w:ascii="Cambria" w:hAnsi="Cambria" w:cs="Corbel"/>
          <w:lang w:val="es-ES"/>
        </w:rPr>
        <w:t xml:space="preserve">ente joven de 6 a 20 años. </w:t>
      </w:r>
    </w:p>
    <w:p w:rsidR="00A21276" w:rsidRPr="00CB520A" w:rsidRDefault="00A21276" w:rsidP="002E4716">
      <w:pPr>
        <w:jc w:val="both"/>
        <w:rPr>
          <w:rFonts w:ascii="Cambria" w:hAnsi="Cambria" w:cs="Corbel"/>
          <w:b/>
          <w:bCs/>
          <w:sz w:val="20"/>
          <w:szCs w:val="20"/>
          <w:lang w:val="es-ES"/>
        </w:rPr>
      </w:pPr>
    </w:p>
    <w:p w:rsidR="00076DA8" w:rsidRPr="00AE4D21" w:rsidRDefault="00076DA8" w:rsidP="002E4716">
      <w:pPr>
        <w:numPr>
          <w:ilvl w:val="0"/>
          <w:numId w:val="3"/>
        </w:numPr>
        <w:jc w:val="both"/>
        <w:rPr>
          <w:rFonts w:ascii="Cambria" w:hAnsi="Cambria" w:cs="Corbel"/>
          <w:b/>
          <w:bCs/>
          <w:lang w:val="es-ES"/>
        </w:rPr>
      </w:pPr>
      <w:bookmarkStart w:id="1" w:name="OLE_LINK11"/>
      <w:r w:rsidRPr="00EF149B">
        <w:rPr>
          <w:rFonts w:ascii="Cambria" w:hAnsi="Cambria" w:cs="Corbel"/>
          <w:b/>
          <w:bCs/>
          <w:lang w:val="es-ES"/>
        </w:rPr>
        <w:t>NORMAS DE LA COMPETICIÓN</w:t>
      </w:r>
    </w:p>
    <w:p w:rsidR="00076DA8" w:rsidRPr="006375DE" w:rsidRDefault="00076DA8" w:rsidP="002E4716">
      <w:pPr>
        <w:jc w:val="both"/>
        <w:rPr>
          <w:rFonts w:ascii="Cambria" w:hAnsi="Cambria" w:cs="Corbel"/>
          <w:b/>
          <w:bCs/>
        </w:rPr>
      </w:pPr>
    </w:p>
    <w:p w:rsidR="00076DA8" w:rsidRPr="00076DA8" w:rsidRDefault="00076DA8" w:rsidP="002E4716">
      <w:pPr>
        <w:pStyle w:val="ListParagraph"/>
        <w:numPr>
          <w:ilvl w:val="0"/>
          <w:numId w:val="2"/>
        </w:numPr>
        <w:tabs>
          <w:tab w:val="clear" w:pos="720"/>
          <w:tab w:val="num" w:pos="360"/>
        </w:tabs>
        <w:ind w:left="360"/>
        <w:contextualSpacing/>
        <w:jc w:val="both"/>
        <w:rPr>
          <w:rFonts w:ascii="Cambria" w:hAnsi="Cambria" w:cs="Corbel"/>
          <w:lang w:val="es-ES"/>
        </w:rPr>
      </w:pPr>
      <w:r w:rsidRPr="00EF149B">
        <w:rPr>
          <w:rFonts w:ascii="Cambria" w:hAnsi="Cambria" w:cs="Corbel"/>
          <w:lang w:val="es-ES"/>
        </w:rPr>
        <w:t>El dibujo debe reflejar las cuestiones relativas a la importancia de la pesca responsable. Consiga más información e ideas para empezar leyendo la Sección “Hora de pensar y actu</w:t>
      </w:r>
      <w:r w:rsidR="00384BA4">
        <w:rPr>
          <w:rFonts w:ascii="Cambria" w:hAnsi="Cambria" w:cs="Corbel"/>
          <w:lang w:val="es-ES"/>
        </w:rPr>
        <w:t>ar” (páginas 6-8</w:t>
      </w:r>
      <w:r w:rsidRPr="00EF149B">
        <w:rPr>
          <w:rFonts w:ascii="Cambria" w:hAnsi="Cambria" w:cs="Corbel"/>
          <w:lang w:val="es-ES"/>
        </w:rPr>
        <w:t xml:space="preserve">). Usted puede planificar y desarrollar algunas actividades interesantes para incrementar la concienciación de su grupo acerca de la pesca antes de empezar a dibujar. </w:t>
      </w:r>
    </w:p>
    <w:p w:rsidR="00076DA8" w:rsidRPr="00076DA8" w:rsidRDefault="00076DA8" w:rsidP="002E4716">
      <w:pPr>
        <w:pStyle w:val="ListParagraph"/>
        <w:numPr>
          <w:ilvl w:val="0"/>
          <w:numId w:val="2"/>
        </w:numPr>
        <w:tabs>
          <w:tab w:val="clear" w:pos="720"/>
          <w:tab w:val="num" w:pos="360"/>
        </w:tabs>
        <w:ind w:left="360"/>
        <w:contextualSpacing/>
        <w:jc w:val="both"/>
        <w:rPr>
          <w:rFonts w:ascii="Cambria" w:hAnsi="Cambria" w:cs="Corbel"/>
          <w:lang w:val="es-ES"/>
        </w:rPr>
      </w:pPr>
      <w:r w:rsidRPr="006E6F93">
        <w:rPr>
          <w:rFonts w:ascii="Cambria" w:hAnsi="Cambria" w:cs="Corbel"/>
          <w:lang w:val="es-ES"/>
        </w:rPr>
        <w:t xml:space="preserve">Los dibujos se deben hacer en un papel blanco tamaño A4 o tamaño carta, en los marcos redondos o cuadrados que figuran en las plantillas anexas. El diámetro del  marco y la longitud debe ser de 18cm. </w:t>
      </w:r>
    </w:p>
    <w:p w:rsidR="00076DA8" w:rsidRPr="00076DA8" w:rsidRDefault="00076DA8" w:rsidP="002E4716">
      <w:pPr>
        <w:numPr>
          <w:ilvl w:val="0"/>
          <w:numId w:val="2"/>
        </w:numPr>
        <w:tabs>
          <w:tab w:val="clear" w:pos="720"/>
          <w:tab w:val="num" w:pos="360"/>
        </w:tabs>
        <w:ind w:left="360"/>
        <w:jc w:val="both"/>
        <w:rPr>
          <w:rFonts w:ascii="Cambria" w:hAnsi="Cambria" w:cs="Corbel"/>
          <w:lang w:val="es-ES"/>
        </w:rPr>
      </w:pPr>
      <w:r>
        <w:rPr>
          <w:rFonts w:ascii="Cambria" w:hAnsi="Cambria" w:cs="Corbel"/>
          <w:lang w:val="es-ES"/>
        </w:rPr>
        <w:t xml:space="preserve">Recuérdele a su grupo que el dibujo podría ser utilizado para la fabricación de pequeñas chapas y carteles de gran tamaño! Anímelos a usar colores brilantes y llamativos. Los participantes pueden utilizar materiales de dibujo de cualquier tipo, </w:t>
      </w:r>
      <w:r>
        <w:rPr>
          <w:rFonts w:ascii="Cambria" w:hAnsi="Cambria" w:cs="Corbel"/>
          <w:lang w:val="es-ES"/>
        </w:rPr>
        <w:lastRenderedPageBreak/>
        <w:t xml:space="preserve">bolígrafos, lápices, pinturas, con la excepción de lápices de colores de cera, ya que no se reproducen bien. También se permite el uso de programas informáticos gráficos. </w:t>
      </w:r>
    </w:p>
    <w:p w:rsidR="00A21276" w:rsidRPr="00076DA8" w:rsidRDefault="00076DA8" w:rsidP="00076DA8">
      <w:pPr>
        <w:numPr>
          <w:ilvl w:val="0"/>
          <w:numId w:val="2"/>
        </w:numPr>
        <w:tabs>
          <w:tab w:val="clear" w:pos="720"/>
          <w:tab w:val="num" w:pos="360"/>
        </w:tabs>
        <w:ind w:left="360"/>
        <w:rPr>
          <w:rFonts w:ascii="Cambria" w:hAnsi="Cambria" w:cs="Corbel"/>
          <w:lang w:val="es-ES"/>
        </w:rPr>
      </w:pPr>
      <w:r w:rsidRPr="00533E93">
        <w:rPr>
          <w:rFonts w:ascii="Cambria" w:hAnsi="Cambria" w:cs="Corbel"/>
          <w:lang w:val="es-ES"/>
        </w:rPr>
        <w:t xml:space="preserve">Los dibujos deben ser la creación original del niño o del joven. ¡Lo más importante es que usen su imaginación y que se diviertan! </w:t>
      </w:r>
    </w:p>
    <w:p w:rsidR="00A21276" w:rsidRPr="00CB520A" w:rsidRDefault="00A21276" w:rsidP="00AF6DF7">
      <w:pPr>
        <w:rPr>
          <w:rFonts w:ascii="Cambria" w:hAnsi="Cambria" w:cs="Times-Roman"/>
          <w:sz w:val="18"/>
          <w:szCs w:val="18"/>
          <w:lang w:val="es-ES" w:eastAsia="en-GB"/>
        </w:rPr>
      </w:pPr>
    </w:p>
    <w:bookmarkEnd w:id="1"/>
    <w:p w:rsidR="00076DA8" w:rsidRPr="00533E93" w:rsidRDefault="00076DA8" w:rsidP="00076DA8">
      <w:pPr>
        <w:pStyle w:val="Heading2"/>
        <w:numPr>
          <w:ilvl w:val="0"/>
          <w:numId w:val="33"/>
        </w:numPr>
        <w:rPr>
          <w:rFonts w:ascii="Cambria" w:hAnsi="Cambria" w:cs="Corbel"/>
          <w:lang w:val="es-ES"/>
        </w:rPr>
      </w:pPr>
      <w:r w:rsidRPr="00533E93">
        <w:rPr>
          <w:rFonts w:ascii="Cambria" w:hAnsi="Cambria" w:cs="Corbel"/>
          <w:lang w:val="es-ES"/>
        </w:rPr>
        <w:t>PLAZO Y PRESENTACIÓN DE LOS DIBUJOS</w:t>
      </w:r>
    </w:p>
    <w:p w:rsidR="00076DA8" w:rsidRPr="00CB520A" w:rsidRDefault="00076DA8" w:rsidP="00076DA8">
      <w:pPr>
        <w:rPr>
          <w:rFonts w:ascii="Cambria" w:hAnsi="Cambria" w:cs="Corbel"/>
          <w:sz w:val="16"/>
          <w:szCs w:val="16"/>
          <w:lang w:val="es-ES"/>
        </w:rPr>
      </w:pPr>
    </w:p>
    <w:p w:rsidR="00076DA8" w:rsidRDefault="00076DA8" w:rsidP="00076DA8">
      <w:pPr>
        <w:jc w:val="both"/>
        <w:rPr>
          <w:rFonts w:ascii="Cambria" w:hAnsi="Cambria" w:cs="Corbel"/>
          <w:lang w:val="es-ES"/>
        </w:rPr>
      </w:pPr>
      <w:r w:rsidRPr="00533E93">
        <w:rPr>
          <w:rFonts w:ascii="Cambria" w:hAnsi="Cambria" w:cs="Corbel"/>
          <w:lang w:val="es-ES"/>
        </w:rPr>
        <w:t>La fecha límite para la presentación de los dibujos e</w:t>
      </w:r>
      <w:r w:rsidR="000E2C99">
        <w:rPr>
          <w:rFonts w:ascii="Cambria" w:hAnsi="Cambria" w:cs="Corbel"/>
          <w:lang w:val="es-ES"/>
        </w:rPr>
        <w:t xml:space="preserve">s el </w:t>
      </w:r>
      <w:r w:rsidR="009E4ACA">
        <w:rPr>
          <w:rFonts w:ascii="Cambria" w:hAnsi="Cambria" w:cs="Corbel"/>
          <w:b/>
          <w:lang w:val="es-ES"/>
        </w:rPr>
        <w:t>15 de Abril de 2013</w:t>
      </w:r>
      <w:r>
        <w:rPr>
          <w:rFonts w:ascii="Cambria" w:hAnsi="Cambria" w:cs="Corbel"/>
          <w:lang w:val="es-ES"/>
        </w:rPr>
        <w:t>. La</w:t>
      </w:r>
      <w:r w:rsidRPr="00533E93">
        <w:rPr>
          <w:rFonts w:ascii="Cambria" w:hAnsi="Cambria" w:cs="Corbel"/>
          <w:lang w:val="es-ES"/>
        </w:rPr>
        <w:t xml:space="preserve"> fecha del matasellos se considerará como la fecha de entrega. </w:t>
      </w:r>
    </w:p>
    <w:p w:rsidR="00076DA8" w:rsidRPr="00CB520A" w:rsidRDefault="00076DA8" w:rsidP="00076DA8">
      <w:pPr>
        <w:rPr>
          <w:rFonts w:ascii="Cambria" w:hAnsi="Cambria" w:cs="Corbel"/>
          <w:sz w:val="14"/>
          <w:szCs w:val="14"/>
          <w:lang w:val="es-ES"/>
        </w:rPr>
      </w:pPr>
    </w:p>
    <w:p w:rsidR="00076DA8" w:rsidRPr="00533E93" w:rsidRDefault="00076DA8" w:rsidP="00076DA8">
      <w:pPr>
        <w:jc w:val="both"/>
        <w:rPr>
          <w:rFonts w:ascii="Cambria" w:hAnsi="Cambria" w:cs="Corbel"/>
          <w:lang w:val="es-ES"/>
        </w:rPr>
      </w:pPr>
      <w:r>
        <w:rPr>
          <w:rFonts w:ascii="Cambria" w:hAnsi="Cambria" w:cs="Corbel"/>
          <w:lang w:val="es-ES"/>
        </w:rPr>
        <w:t xml:space="preserve">Enviar los dibujos por correo electrónico a: </w:t>
      </w:r>
      <w:hyperlink r:id="rId14" w:history="1">
        <w:r w:rsidRPr="001C323C">
          <w:rPr>
            <w:rStyle w:val="Hyperlink"/>
            <w:rFonts w:ascii="Cambria" w:hAnsi="Cambria" w:cs="Corbel"/>
            <w:lang w:val="es-ES"/>
          </w:rPr>
          <w:t>children-youth@fao.org</w:t>
        </w:r>
      </w:hyperlink>
      <w:r>
        <w:rPr>
          <w:rFonts w:ascii="Cambria" w:hAnsi="Cambria" w:cs="Corbel"/>
          <w:lang w:val="es-ES"/>
        </w:rPr>
        <w:t xml:space="preserve"> o por correo (preferiblemente en un sobre a prueba de agua) a:</w:t>
      </w:r>
    </w:p>
    <w:p w:rsidR="00076DA8" w:rsidRPr="006375DE" w:rsidRDefault="00076DA8" w:rsidP="00076DA8">
      <w:pPr>
        <w:ind w:left="720"/>
        <w:rPr>
          <w:rFonts w:ascii="Cambria" w:hAnsi="Cambria" w:cs="Corbel"/>
          <w:lang w:val="it-IT"/>
        </w:rPr>
      </w:pPr>
      <w:r w:rsidRPr="006375DE">
        <w:rPr>
          <w:rFonts w:ascii="Cambria" w:hAnsi="Cambria" w:cs="Corbel"/>
          <w:lang w:val="it-IT"/>
        </w:rPr>
        <w:t>Reuben Sessa</w:t>
      </w:r>
    </w:p>
    <w:p w:rsidR="00076DA8" w:rsidRPr="006375DE" w:rsidRDefault="00076DA8" w:rsidP="00076DA8">
      <w:pPr>
        <w:pStyle w:val="Heading2"/>
        <w:ind w:left="720"/>
        <w:rPr>
          <w:rFonts w:ascii="Cambria" w:hAnsi="Cambria" w:cs="Corbel"/>
          <w:b w:val="0"/>
          <w:bCs w:val="0"/>
          <w:lang w:val="it-IT"/>
        </w:rPr>
      </w:pPr>
      <w:r w:rsidRPr="006375DE">
        <w:rPr>
          <w:rFonts w:ascii="Cambria" w:hAnsi="Cambria" w:cs="Corbel"/>
          <w:b w:val="0"/>
          <w:bCs w:val="0"/>
          <w:lang w:val="it-IT"/>
        </w:rPr>
        <w:t>FAO, NRC</w:t>
      </w:r>
    </w:p>
    <w:p w:rsidR="00076DA8" w:rsidRPr="006375DE" w:rsidRDefault="00076DA8" w:rsidP="00076DA8">
      <w:pPr>
        <w:ind w:left="720"/>
        <w:rPr>
          <w:rFonts w:ascii="Cambria" w:hAnsi="Cambria" w:cs="Corbel"/>
          <w:lang w:val="it-IT"/>
        </w:rPr>
      </w:pPr>
      <w:r w:rsidRPr="006375DE">
        <w:rPr>
          <w:rFonts w:ascii="Cambria" w:hAnsi="Cambria" w:cs="Corbel"/>
          <w:lang w:val="it-IT"/>
        </w:rPr>
        <w:t xml:space="preserve">Viale delle Terme di Caracalla </w:t>
      </w:r>
    </w:p>
    <w:p w:rsidR="00076DA8" w:rsidRPr="00CB520A" w:rsidRDefault="00076DA8" w:rsidP="00076DA8">
      <w:pPr>
        <w:pStyle w:val="Footer"/>
        <w:tabs>
          <w:tab w:val="clear" w:pos="4536"/>
          <w:tab w:val="clear" w:pos="9072"/>
        </w:tabs>
        <w:ind w:left="720"/>
        <w:rPr>
          <w:rFonts w:ascii="Cambria" w:hAnsi="Cambria" w:cs="Corbel"/>
          <w:lang w:val="es-ES"/>
        </w:rPr>
      </w:pPr>
      <w:r w:rsidRPr="00CB520A">
        <w:rPr>
          <w:rFonts w:ascii="Cambria" w:hAnsi="Cambria" w:cs="Corbel"/>
          <w:lang w:val="es-ES"/>
        </w:rPr>
        <w:t>00153 Rome, Italy</w:t>
      </w:r>
    </w:p>
    <w:p w:rsidR="00076DA8" w:rsidRPr="00533E93" w:rsidRDefault="00076DA8" w:rsidP="00076DA8">
      <w:pPr>
        <w:pStyle w:val="Footer"/>
        <w:tabs>
          <w:tab w:val="clear" w:pos="4536"/>
          <w:tab w:val="clear" w:pos="9072"/>
        </w:tabs>
        <w:jc w:val="both"/>
        <w:rPr>
          <w:rFonts w:ascii="Cambria" w:hAnsi="Cambria" w:cs="Corbel"/>
          <w:lang w:val="es-ES"/>
        </w:rPr>
      </w:pPr>
    </w:p>
    <w:p w:rsidR="00076DA8" w:rsidRPr="00533E93" w:rsidRDefault="00076DA8" w:rsidP="00076DA8">
      <w:pPr>
        <w:pStyle w:val="Footer"/>
        <w:tabs>
          <w:tab w:val="clear" w:pos="4536"/>
          <w:tab w:val="clear" w:pos="9072"/>
        </w:tabs>
        <w:jc w:val="both"/>
        <w:rPr>
          <w:rFonts w:ascii="Cambria" w:hAnsi="Cambria" w:cs="Corbel"/>
          <w:lang w:val="es-ES"/>
        </w:rPr>
      </w:pPr>
      <w:r>
        <w:rPr>
          <w:rFonts w:ascii="Cambria" w:hAnsi="Cambria" w:cs="Corbel"/>
          <w:lang w:val="es-ES"/>
        </w:rPr>
        <w:t xml:space="preserve">Por favor tenga en cuenta que, si su solicitud es enviada por correo electrónico, debe tener el dibujo original en lugar seguro, ya que puede requerirse el original en caso de que sea seleccionado. </w:t>
      </w:r>
    </w:p>
    <w:p w:rsidR="009E4ACA" w:rsidRDefault="009E4ACA" w:rsidP="00076DA8">
      <w:pPr>
        <w:pStyle w:val="NormalWeb"/>
        <w:spacing w:before="0" w:beforeAutospacing="0" w:after="0" w:afterAutospacing="0"/>
        <w:rPr>
          <w:rFonts w:ascii="Cambria" w:hAnsi="Cambria" w:cs="Corbel"/>
          <w:b/>
          <w:bCs/>
          <w:sz w:val="20"/>
          <w:szCs w:val="20"/>
          <w:lang w:val="es-ES"/>
        </w:rPr>
      </w:pPr>
    </w:p>
    <w:p w:rsidR="009E4ACA" w:rsidRPr="00CB520A" w:rsidRDefault="009E4ACA" w:rsidP="00076DA8">
      <w:pPr>
        <w:pStyle w:val="NormalWeb"/>
        <w:spacing w:before="0" w:beforeAutospacing="0" w:after="0" w:afterAutospacing="0"/>
        <w:rPr>
          <w:rFonts w:ascii="Cambria" w:hAnsi="Cambria" w:cs="Corbel"/>
          <w:b/>
          <w:bCs/>
          <w:sz w:val="20"/>
          <w:szCs w:val="20"/>
          <w:lang w:val="es-ES"/>
        </w:rPr>
      </w:pPr>
    </w:p>
    <w:p w:rsidR="00076DA8" w:rsidRDefault="00076DA8" w:rsidP="00076DA8">
      <w:pPr>
        <w:pStyle w:val="NormalWeb"/>
        <w:numPr>
          <w:ilvl w:val="0"/>
          <w:numId w:val="33"/>
        </w:numPr>
        <w:spacing w:before="0" w:beforeAutospacing="0" w:after="0" w:afterAutospacing="0"/>
        <w:rPr>
          <w:rFonts w:ascii="Cambria" w:hAnsi="Cambria" w:cs="Corbel"/>
          <w:b/>
          <w:bCs/>
          <w:lang w:val="es-ES"/>
        </w:rPr>
      </w:pPr>
      <w:r w:rsidRPr="00533E93">
        <w:rPr>
          <w:rFonts w:ascii="Cambria" w:hAnsi="Cambria" w:cs="Corbel"/>
          <w:b/>
          <w:bCs/>
          <w:lang w:val="es-ES"/>
        </w:rPr>
        <w:t>ADJUDICACIÓN Y PREMIOS</w:t>
      </w:r>
    </w:p>
    <w:p w:rsidR="00384BA4" w:rsidRDefault="00384BA4" w:rsidP="00384BA4">
      <w:pPr>
        <w:pStyle w:val="NormalWeb"/>
        <w:spacing w:before="0" w:beforeAutospacing="0" w:after="0" w:afterAutospacing="0"/>
        <w:ind w:left="720"/>
        <w:jc w:val="both"/>
        <w:rPr>
          <w:rFonts w:ascii="Cambria" w:hAnsi="Cambria" w:cs="Corbel"/>
          <w:b/>
          <w:bCs/>
          <w:lang w:val="es-ES"/>
        </w:rPr>
      </w:pPr>
    </w:p>
    <w:p w:rsidR="00384BA4" w:rsidRDefault="00384BA4" w:rsidP="00384BA4">
      <w:pPr>
        <w:autoSpaceDE w:val="0"/>
        <w:autoSpaceDN w:val="0"/>
        <w:adjustRightInd w:val="0"/>
        <w:jc w:val="both"/>
        <w:rPr>
          <w:rFonts w:ascii="Cambria" w:hAnsi="Cambria" w:cs="Corbel"/>
          <w:bCs/>
          <w:lang w:val="es-ES"/>
        </w:rPr>
      </w:pPr>
      <w:r w:rsidRPr="00533E93">
        <w:rPr>
          <w:rFonts w:ascii="Cambria" w:hAnsi="Cambria" w:cs="Corbel"/>
          <w:lang w:val="es-ES"/>
        </w:rPr>
        <w:t xml:space="preserve">La adjudicación se llevará a cabo por un panel formado tanto por personal de la FAO como por representantes y diseñadores gráficos de la </w:t>
      </w:r>
      <w:r w:rsidRPr="00533E93">
        <w:rPr>
          <w:rFonts w:ascii="Cambria" w:hAnsi="Cambria" w:cs="Corbel"/>
          <w:bCs/>
          <w:lang w:val="es-ES"/>
        </w:rPr>
        <w:t>Red Internacional de Seguimiento, Control y Vigilancia (</w:t>
      </w:r>
      <w:r>
        <w:rPr>
          <w:rFonts w:ascii="Cambria" w:hAnsi="Cambria" w:cs="Corbel"/>
          <w:bCs/>
          <w:lang w:val="es-ES"/>
        </w:rPr>
        <w:t>IMCS Network</w:t>
      </w:r>
      <w:r w:rsidRPr="00533E93">
        <w:rPr>
          <w:rFonts w:ascii="Cambria" w:hAnsi="Cambria" w:cs="Corbel"/>
          <w:bCs/>
          <w:lang w:val="es-ES"/>
        </w:rPr>
        <w:t>).</w:t>
      </w:r>
    </w:p>
    <w:p w:rsidR="00384BA4" w:rsidRDefault="00384BA4" w:rsidP="00384BA4">
      <w:pPr>
        <w:autoSpaceDE w:val="0"/>
        <w:autoSpaceDN w:val="0"/>
        <w:adjustRightInd w:val="0"/>
        <w:jc w:val="both"/>
        <w:rPr>
          <w:rFonts w:ascii="Cambria" w:hAnsi="Cambria" w:cs="Corbel"/>
          <w:bCs/>
          <w:lang w:val="es-ES"/>
        </w:rPr>
      </w:pPr>
    </w:p>
    <w:p w:rsidR="00384BA4" w:rsidRPr="00533E93" w:rsidRDefault="00384BA4" w:rsidP="00384BA4">
      <w:pPr>
        <w:autoSpaceDE w:val="0"/>
        <w:autoSpaceDN w:val="0"/>
        <w:adjustRightInd w:val="0"/>
        <w:jc w:val="both"/>
        <w:rPr>
          <w:rFonts w:ascii="Cambria" w:hAnsi="Cambria" w:cs="Corbel"/>
          <w:bCs/>
          <w:lang w:val="es-ES"/>
        </w:rPr>
      </w:pPr>
      <w:r>
        <w:rPr>
          <w:rFonts w:ascii="Cambria" w:hAnsi="Cambria" w:cs="Corbel"/>
          <w:bCs/>
          <w:lang w:val="es-ES"/>
        </w:rPr>
        <w:t xml:space="preserve">Los ganadores del concurso recibiran: </w:t>
      </w:r>
    </w:p>
    <w:p w:rsidR="002204B6" w:rsidRPr="00533E93" w:rsidRDefault="002204B6" w:rsidP="002204B6">
      <w:pPr>
        <w:pStyle w:val="NormalWeb"/>
        <w:spacing w:before="0" w:beforeAutospacing="0" w:after="0" w:afterAutospacing="0"/>
        <w:ind w:left="720"/>
        <w:rPr>
          <w:rFonts w:ascii="Cambria" w:hAnsi="Cambria" w:cs="Corbel"/>
          <w:b/>
          <w:bCs/>
          <w:lang w:val="es-ES"/>
        </w:rPr>
      </w:pPr>
    </w:p>
    <w:p w:rsidR="00076DA8" w:rsidRPr="00384BA4" w:rsidRDefault="00076DA8" w:rsidP="00076DA8">
      <w:pPr>
        <w:pStyle w:val="NormalWeb"/>
        <w:spacing w:before="0" w:beforeAutospacing="0" w:after="0" w:afterAutospacing="0"/>
        <w:rPr>
          <w:rFonts w:ascii="Cambria" w:hAnsi="Cambria" w:cs="Corbel"/>
          <w:b/>
          <w:bCs/>
          <w:sz w:val="16"/>
          <w:szCs w:val="16"/>
          <w:lang w:val="es-ES"/>
        </w:rPr>
      </w:pPr>
    </w:p>
    <w:p w:rsidR="004B77F4" w:rsidRPr="009E4ACA" w:rsidRDefault="004B77F4" w:rsidP="004B77F4">
      <w:pPr>
        <w:numPr>
          <w:ilvl w:val="0"/>
          <w:numId w:val="34"/>
        </w:numPr>
        <w:spacing w:after="200" w:line="276" w:lineRule="auto"/>
        <w:rPr>
          <w:rFonts w:asciiTheme="majorHAnsi" w:hAnsiTheme="majorHAnsi"/>
          <w:lang w:val="es-ES"/>
        </w:rPr>
      </w:pPr>
      <w:r w:rsidRPr="009E4ACA">
        <w:rPr>
          <w:rFonts w:asciiTheme="majorHAnsi" w:hAnsiTheme="majorHAnsi"/>
          <w:lang w:val="es-ES"/>
        </w:rPr>
        <w:t>Un premio monetario: Las siguientes cantidades serán otorgadas a los tres primeros ganadores de cada grupo de edad:</w:t>
      </w:r>
    </w:p>
    <w:tbl>
      <w:tblPr>
        <w:tblW w:w="0" w:type="auto"/>
        <w:tblBorders>
          <w:top w:val="single" w:sz="18" w:space="0" w:color="auto"/>
          <w:bottom w:val="single" w:sz="18" w:space="0" w:color="auto"/>
        </w:tblBorders>
        <w:shd w:val="clear" w:color="auto" w:fill="4BACC6"/>
        <w:tblLook w:val="04A0"/>
      </w:tblPr>
      <w:tblGrid>
        <w:gridCol w:w="2280"/>
        <w:gridCol w:w="2294"/>
        <w:gridCol w:w="2294"/>
        <w:gridCol w:w="2294"/>
      </w:tblGrid>
      <w:tr w:rsidR="004B77F4" w:rsidRPr="00DB4048" w:rsidTr="00D80CC6">
        <w:trPr>
          <w:trHeight w:val="429"/>
        </w:trPr>
        <w:tc>
          <w:tcPr>
            <w:tcW w:w="2280" w:type="dxa"/>
            <w:tcBorders>
              <w:top w:val="single" w:sz="18" w:space="0" w:color="auto"/>
              <w:left w:val="nil"/>
              <w:bottom w:val="single" w:sz="18" w:space="0" w:color="auto"/>
              <w:right w:val="nil"/>
            </w:tcBorders>
            <w:shd w:val="clear" w:color="auto" w:fill="4BACC6"/>
          </w:tcPr>
          <w:p w:rsidR="004B77F4" w:rsidRPr="00DB4048" w:rsidRDefault="004B77F4" w:rsidP="00D80CC6">
            <w:pPr>
              <w:pStyle w:val="NormalWeb"/>
              <w:rPr>
                <w:rFonts w:asciiTheme="majorHAnsi" w:hAnsiTheme="majorHAnsi" w:cs="Corbel"/>
                <w:b/>
                <w:bCs/>
                <w:lang w:val="en-US"/>
              </w:rPr>
            </w:pPr>
            <w:r w:rsidRPr="00DB4048">
              <w:rPr>
                <w:rFonts w:asciiTheme="majorHAnsi" w:hAnsiTheme="majorHAnsi" w:cs="Corbel"/>
                <w:b/>
                <w:bCs/>
                <w:noProof/>
                <w:lang w:val="en-US" w:eastAsia="en-US"/>
              </w:rPr>
              <w:drawing>
                <wp:inline distT="0" distB="0" distL="0" distR="0">
                  <wp:extent cx="360680" cy="386715"/>
                  <wp:effectExtent l="19050" t="0" r="1270" b="0"/>
                  <wp:docPr id="8" name="Picture 3" descr="C:\Users\NavarroO\AppData\Local\Microsoft\Windows\Temporary Internet Files\Content.IE5\C8J8A5KW\MC90038977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varroO\AppData\Local\Microsoft\Windows\Temporary Internet Files\Content.IE5\C8J8A5KW\MC900389772[1].wmf"/>
                          <pic:cNvPicPr>
                            <a:picLocks noChangeAspect="1" noChangeArrowheads="1"/>
                          </pic:cNvPicPr>
                        </pic:nvPicPr>
                        <pic:blipFill>
                          <a:blip r:embed="rId15"/>
                          <a:srcRect/>
                          <a:stretch>
                            <a:fillRect/>
                          </a:stretch>
                        </pic:blipFill>
                        <pic:spPr bwMode="auto">
                          <a:xfrm>
                            <a:off x="0" y="0"/>
                            <a:ext cx="360680" cy="386715"/>
                          </a:xfrm>
                          <a:prstGeom prst="rect">
                            <a:avLst/>
                          </a:prstGeom>
                          <a:noFill/>
                          <a:ln w="9525">
                            <a:noFill/>
                            <a:miter lim="800000"/>
                            <a:headEnd/>
                            <a:tailEnd/>
                          </a:ln>
                        </pic:spPr>
                      </pic:pic>
                    </a:graphicData>
                  </a:graphic>
                </wp:inline>
              </w:drawing>
            </w:r>
            <w:r w:rsidRPr="00DB4048">
              <w:rPr>
                <w:rFonts w:asciiTheme="majorHAnsi" w:hAnsiTheme="majorHAnsi" w:cs="Corbel"/>
                <w:b/>
                <w:bCs/>
                <w:lang w:val="en-US"/>
              </w:rPr>
              <w:t xml:space="preserve">                </w:t>
            </w:r>
            <w:r w:rsidRPr="00DB4048">
              <w:rPr>
                <w:rFonts w:asciiTheme="majorHAnsi" w:hAnsiTheme="majorHAnsi" w:cs="Corbel"/>
                <w:b/>
                <w:bCs/>
                <w:noProof/>
                <w:lang w:val="en-US" w:eastAsia="en-US"/>
              </w:rPr>
              <w:drawing>
                <wp:inline distT="0" distB="0" distL="0" distR="0">
                  <wp:extent cx="193675" cy="377825"/>
                  <wp:effectExtent l="19050" t="0" r="0" b="0"/>
                  <wp:docPr id="14" name="Picture 8" descr="C:\Users\NavarroO\AppData\Local\Microsoft\Windows\Temporary Internet Files\Content.IE5\AKJMO7P1\MM90004108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avarroO\AppData\Local\Microsoft\Windows\Temporary Internet Files\Content.IE5\AKJMO7P1\MM900041080[1].gif"/>
                          <pic:cNvPicPr>
                            <a:picLocks noChangeAspect="1" noChangeArrowheads="1"/>
                          </pic:cNvPicPr>
                        </pic:nvPicPr>
                        <pic:blipFill>
                          <a:blip r:embed="rId16"/>
                          <a:srcRect/>
                          <a:stretch>
                            <a:fillRect/>
                          </a:stretch>
                        </pic:blipFill>
                        <pic:spPr bwMode="auto">
                          <a:xfrm>
                            <a:off x="0" y="0"/>
                            <a:ext cx="193675" cy="377825"/>
                          </a:xfrm>
                          <a:prstGeom prst="rect">
                            <a:avLst/>
                          </a:prstGeom>
                          <a:noFill/>
                          <a:ln w="9525">
                            <a:noFill/>
                            <a:miter lim="800000"/>
                            <a:headEnd/>
                            <a:tailEnd/>
                          </a:ln>
                        </pic:spPr>
                      </pic:pic>
                    </a:graphicData>
                  </a:graphic>
                </wp:inline>
              </w:drawing>
            </w:r>
          </w:p>
        </w:tc>
        <w:tc>
          <w:tcPr>
            <w:tcW w:w="2294" w:type="dxa"/>
            <w:tcBorders>
              <w:top w:val="single" w:sz="18" w:space="0" w:color="auto"/>
              <w:left w:val="nil"/>
              <w:bottom w:val="single" w:sz="18" w:space="0" w:color="auto"/>
              <w:right w:val="nil"/>
            </w:tcBorders>
            <w:shd w:val="clear" w:color="auto" w:fill="4BACC6"/>
          </w:tcPr>
          <w:p w:rsidR="004B77F4" w:rsidRPr="00DB4048" w:rsidRDefault="00B7366A" w:rsidP="00D80CC6">
            <w:pPr>
              <w:pStyle w:val="NormalWeb"/>
              <w:rPr>
                <w:rFonts w:asciiTheme="majorHAnsi" w:hAnsiTheme="majorHAnsi" w:cs="Corbel"/>
                <w:b/>
                <w:bCs/>
                <w:lang w:val="en-US"/>
              </w:rPr>
            </w:pPr>
            <w:r>
              <w:rPr>
                <w:rFonts w:asciiTheme="majorHAnsi" w:hAnsiTheme="majorHAnsi" w:cs="Corbel"/>
                <w:b/>
                <w:bCs/>
                <w:lang w:val="en-US"/>
              </w:rPr>
              <w:t>6-10 años</w:t>
            </w:r>
            <w:r w:rsidR="004B77F4" w:rsidRPr="00DB4048">
              <w:rPr>
                <w:rFonts w:asciiTheme="majorHAnsi" w:hAnsiTheme="majorHAnsi" w:cs="Corbel"/>
                <w:b/>
                <w:bCs/>
                <w:lang w:val="en-US"/>
              </w:rPr>
              <w:t xml:space="preserve"> </w:t>
            </w:r>
          </w:p>
        </w:tc>
        <w:tc>
          <w:tcPr>
            <w:tcW w:w="2294" w:type="dxa"/>
            <w:tcBorders>
              <w:top w:val="single" w:sz="18" w:space="0" w:color="auto"/>
              <w:left w:val="nil"/>
              <w:bottom w:val="single" w:sz="18" w:space="0" w:color="auto"/>
              <w:right w:val="nil"/>
            </w:tcBorders>
            <w:shd w:val="clear" w:color="auto" w:fill="4BACC6"/>
          </w:tcPr>
          <w:p w:rsidR="004B77F4" w:rsidRPr="00DB4048" w:rsidRDefault="00B7366A" w:rsidP="00D80CC6">
            <w:pPr>
              <w:pStyle w:val="NormalWeb"/>
              <w:rPr>
                <w:rFonts w:asciiTheme="majorHAnsi" w:hAnsiTheme="majorHAnsi" w:cs="Corbel"/>
                <w:b/>
                <w:bCs/>
                <w:lang w:val="en-US"/>
              </w:rPr>
            </w:pPr>
            <w:r>
              <w:rPr>
                <w:rFonts w:asciiTheme="majorHAnsi" w:hAnsiTheme="majorHAnsi" w:cs="Corbel"/>
                <w:b/>
                <w:bCs/>
                <w:lang w:val="en-US"/>
              </w:rPr>
              <w:t>11 -15 años</w:t>
            </w:r>
            <w:r w:rsidR="004B77F4" w:rsidRPr="00DB4048">
              <w:rPr>
                <w:rFonts w:asciiTheme="majorHAnsi" w:hAnsiTheme="majorHAnsi" w:cs="Corbel"/>
                <w:b/>
                <w:bCs/>
                <w:lang w:val="en-US"/>
              </w:rPr>
              <w:t xml:space="preserve"> </w:t>
            </w:r>
          </w:p>
        </w:tc>
        <w:tc>
          <w:tcPr>
            <w:tcW w:w="2294" w:type="dxa"/>
            <w:tcBorders>
              <w:top w:val="single" w:sz="18" w:space="0" w:color="auto"/>
              <w:left w:val="nil"/>
              <w:bottom w:val="single" w:sz="18" w:space="0" w:color="auto"/>
              <w:right w:val="nil"/>
            </w:tcBorders>
            <w:shd w:val="clear" w:color="auto" w:fill="4BACC6"/>
          </w:tcPr>
          <w:p w:rsidR="004B77F4" w:rsidRPr="00DB4048" w:rsidRDefault="004B77F4" w:rsidP="009E4ACA">
            <w:pPr>
              <w:pStyle w:val="NormalWeb"/>
              <w:numPr>
                <w:ilvl w:val="0"/>
                <w:numId w:val="39"/>
              </w:numPr>
              <w:rPr>
                <w:rFonts w:asciiTheme="majorHAnsi" w:hAnsiTheme="majorHAnsi" w:cs="Corbel"/>
                <w:b/>
                <w:bCs/>
                <w:lang w:val="en-US"/>
              </w:rPr>
            </w:pPr>
            <w:r w:rsidRPr="00DB4048">
              <w:rPr>
                <w:rFonts w:asciiTheme="majorHAnsi" w:hAnsiTheme="majorHAnsi" w:cs="Corbel"/>
                <w:b/>
                <w:bCs/>
                <w:lang w:val="en-US"/>
              </w:rPr>
              <w:t xml:space="preserve">-20 </w:t>
            </w:r>
            <w:r w:rsidR="00B7366A">
              <w:rPr>
                <w:rFonts w:asciiTheme="majorHAnsi" w:hAnsiTheme="majorHAnsi" w:cs="Corbel"/>
                <w:b/>
                <w:bCs/>
                <w:lang w:val="en-US"/>
              </w:rPr>
              <w:t>años</w:t>
            </w:r>
          </w:p>
        </w:tc>
      </w:tr>
      <w:tr w:rsidR="004B77F4" w:rsidRPr="00DB4048" w:rsidTr="00D80CC6">
        <w:trPr>
          <w:trHeight w:val="406"/>
        </w:trPr>
        <w:tc>
          <w:tcPr>
            <w:tcW w:w="2280" w:type="dxa"/>
            <w:tcBorders>
              <w:left w:val="nil"/>
              <w:bottom w:val="nil"/>
              <w:right w:val="nil"/>
            </w:tcBorders>
            <w:shd w:val="clear" w:color="auto" w:fill="4BACC6"/>
          </w:tcPr>
          <w:p w:rsidR="004B77F4" w:rsidRPr="009E4ACA" w:rsidRDefault="009E4ACA" w:rsidP="009E4ACA">
            <w:pPr>
              <w:pStyle w:val="NormalWeb"/>
              <w:rPr>
                <w:rFonts w:asciiTheme="majorHAnsi" w:hAnsiTheme="majorHAnsi" w:cs="Corbel"/>
                <w:b/>
                <w:bCs/>
                <w:lang w:val="en-US"/>
              </w:rPr>
            </w:pPr>
            <w:r w:rsidRPr="009E4ACA">
              <w:rPr>
                <w:rFonts w:ascii="Arial" w:hAnsi="Arial" w:cs="Arial"/>
                <w:b/>
              </w:rPr>
              <w:t>1°</w:t>
            </w:r>
            <w:r w:rsidR="004B77F4" w:rsidRPr="009E4ACA">
              <w:rPr>
                <w:rFonts w:asciiTheme="majorHAnsi" w:hAnsiTheme="majorHAnsi" w:cs="Corbel"/>
                <w:b/>
                <w:bCs/>
                <w:lang w:val="en-US"/>
              </w:rPr>
              <w:t xml:space="preserve">Premio </w:t>
            </w:r>
          </w:p>
        </w:tc>
        <w:tc>
          <w:tcPr>
            <w:tcW w:w="2294" w:type="dxa"/>
            <w:shd w:val="clear" w:color="auto" w:fill="4BACC6"/>
          </w:tcPr>
          <w:p w:rsidR="004B77F4" w:rsidRPr="00DB4048" w:rsidRDefault="004B77F4" w:rsidP="00D80CC6">
            <w:pPr>
              <w:pStyle w:val="NormalWeb"/>
              <w:rPr>
                <w:rFonts w:asciiTheme="majorHAnsi" w:hAnsiTheme="majorHAnsi" w:cs="Corbel"/>
                <w:b/>
                <w:bCs/>
                <w:lang w:val="en-US"/>
              </w:rPr>
            </w:pPr>
            <w:r w:rsidRPr="00DB4048">
              <w:rPr>
                <w:rFonts w:asciiTheme="majorHAnsi" w:hAnsiTheme="majorHAnsi" w:cs="Corbel"/>
                <w:b/>
                <w:bCs/>
                <w:lang w:val="en-US"/>
              </w:rPr>
              <w:t>500 US</w:t>
            </w:r>
            <w:r>
              <w:rPr>
                <w:rFonts w:asciiTheme="majorHAnsi" w:hAnsiTheme="majorHAnsi" w:cs="Corbel"/>
                <w:b/>
                <w:bCs/>
                <w:lang w:val="en-US"/>
              </w:rPr>
              <w:t>D</w:t>
            </w:r>
          </w:p>
        </w:tc>
        <w:tc>
          <w:tcPr>
            <w:tcW w:w="2294" w:type="dxa"/>
            <w:shd w:val="clear" w:color="auto" w:fill="4BACC6"/>
          </w:tcPr>
          <w:p w:rsidR="004B77F4" w:rsidRPr="00DB4048" w:rsidRDefault="004B77F4" w:rsidP="00D80CC6">
            <w:pPr>
              <w:pStyle w:val="NormalWeb"/>
              <w:rPr>
                <w:rFonts w:asciiTheme="majorHAnsi" w:hAnsiTheme="majorHAnsi" w:cs="Corbel"/>
                <w:b/>
                <w:bCs/>
                <w:lang w:val="en-US"/>
              </w:rPr>
            </w:pPr>
            <w:r w:rsidRPr="00DB4048">
              <w:rPr>
                <w:rFonts w:asciiTheme="majorHAnsi" w:hAnsiTheme="majorHAnsi" w:cs="Corbel"/>
                <w:b/>
                <w:bCs/>
                <w:lang w:val="en-US"/>
              </w:rPr>
              <w:t>500 US</w:t>
            </w:r>
            <w:r>
              <w:rPr>
                <w:rFonts w:asciiTheme="majorHAnsi" w:hAnsiTheme="majorHAnsi" w:cs="Corbel"/>
                <w:b/>
                <w:bCs/>
                <w:lang w:val="en-US"/>
              </w:rPr>
              <w:t>D</w:t>
            </w:r>
          </w:p>
        </w:tc>
        <w:tc>
          <w:tcPr>
            <w:tcW w:w="2294" w:type="dxa"/>
            <w:shd w:val="clear" w:color="auto" w:fill="4BACC6"/>
          </w:tcPr>
          <w:p w:rsidR="004B77F4" w:rsidRPr="00DB4048" w:rsidRDefault="004B77F4" w:rsidP="00D80CC6">
            <w:pPr>
              <w:pStyle w:val="NormalWeb"/>
              <w:rPr>
                <w:rFonts w:asciiTheme="majorHAnsi" w:hAnsiTheme="majorHAnsi" w:cs="Corbel"/>
                <w:b/>
                <w:bCs/>
                <w:lang w:val="en-US"/>
              </w:rPr>
            </w:pPr>
            <w:r w:rsidRPr="00DB4048">
              <w:rPr>
                <w:rFonts w:asciiTheme="majorHAnsi" w:hAnsiTheme="majorHAnsi" w:cs="Corbel"/>
                <w:b/>
                <w:bCs/>
                <w:lang w:val="en-US"/>
              </w:rPr>
              <w:t>500 US</w:t>
            </w:r>
            <w:r>
              <w:rPr>
                <w:rFonts w:asciiTheme="majorHAnsi" w:hAnsiTheme="majorHAnsi" w:cs="Corbel"/>
                <w:b/>
                <w:bCs/>
                <w:lang w:val="en-US"/>
              </w:rPr>
              <w:t>D</w:t>
            </w:r>
          </w:p>
        </w:tc>
      </w:tr>
      <w:tr w:rsidR="004B77F4" w:rsidRPr="00DB4048" w:rsidTr="00D80CC6">
        <w:trPr>
          <w:trHeight w:val="429"/>
        </w:trPr>
        <w:tc>
          <w:tcPr>
            <w:tcW w:w="2280" w:type="dxa"/>
            <w:tcBorders>
              <w:left w:val="nil"/>
              <w:bottom w:val="nil"/>
              <w:right w:val="nil"/>
            </w:tcBorders>
            <w:shd w:val="clear" w:color="auto" w:fill="4BACC6"/>
          </w:tcPr>
          <w:p w:rsidR="004B77F4" w:rsidRPr="009E4ACA" w:rsidRDefault="009E4ACA" w:rsidP="00D80CC6">
            <w:pPr>
              <w:pStyle w:val="NormalWeb"/>
              <w:rPr>
                <w:rFonts w:asciiTheme="majorHAnsi" w:hAnsiTheme="majorHAnsi" w:cs="Corbel"/>
                <w:b/>
                <w:bCs/>
                <w:lang w:val="en-US"/>
              </w:rPr>
            </w:pPr>
            <w:r w:rsidRPr="009E4ACA">
              <w:rPr>
                <w:rFonts w:ascii="Arial" w:hAnsi="Arial" w:cs="Arial"/>
                <w:b/>
              </w:rPr>
              <w:t>2°</w:t>
            </w:r>
            <w:r w:rsidRPr="009E4ACA">
              <w:rPr>
                <w:rFonts w:asciiTheme="majorHAnsi" w:hAnsiTheme="majorHAnsi" w:cs="Corbel"/>
                <w:b/>
                <w:bCs/>
                <w:lang w:val="en-US"/>
              </w:rPr>
              <w:t xml:space="preserve"> Premio </w:t>
            </w:r>
          </w:p>
        </w:tc>
        <w:tc>
          <w:tcPr>
            <w:tcW w:w="2294" w:type="dxa"/>
            <w:shd w:val="clear" w:color="auto" w:fill="4BACC6"/>
          </w:tcPr>
          <w:p w:rsidR="004B77F4" w:rsidRPr="00DB4048" w:rsidRDefault="004B77F4" w:rsidP="00D80CC6">
            <w:pPr>
              <w:pStyle w:val="NormalWeb"/>
              <w:rPr>
                <w:rFonts w:asciiTheme="majorHAnsi" w:hAnsiTheme="majorHAnsi" w:cs="Corbel"/>
                <w:b/>
                <w:bCs/>
                <w:lang w:val="en-US"/>
              </w:rPr>
            </w:pPr>
            <w:r>
              <w:rPr>
                <w:rFonts w:asciiTheme="majorHAnsi" w:hAnsiTheme="majorHAnsi" w:cs="Corbel"/>
                <w:b/>
                <w:bCs/>
                <w:lang w:val="en-US"/>
              </w:rPr>
              <w:t>20</w:t>
            </w:r>
            <w:r w:rsidRPr="00DB4048">
              <w:rPr>
                <w:rFonts w:asciiTheme="majorHAnsi" w:hAnsiTheme="majorHAnsi" w:cs="Corbel"/>
                <w:b/>
                <w:bCs/>
                <w:lang w:val="en-US"/>
              </w:rPr>
              <w:t>0 US</w:t>
            </w:r>
            <w:r>
              <w:rPr>
                <w:rFonts w:asciiTheme="majorHAnsi" w:hAnsiTheme="majorHAnsi" w:cs="Corbel"/>
                <w:b/>
                <w:bCs/>
                <w:lang w:val="en-US"/>
              </w:rPr>
              <w:t>D</w:t>
            </w:r>
            <w:r w:rsidRPr="00DB4048">
              <w:rPr>
                <w:rFonts w:asciiTheme="majorHAnsi" w:hAnsiTheme="majorHAnsi" w:cs="Corbel"/>
                <w:b/>
                <w:bCs/>
                <w:lang w:val="en-US"/>
              </w:rPr>
              <w:t xml:space="preserve"> </w:t>
            </w:r>
          </w:p>
        </w:tc>
        <w:tc>
          <w:tcPr>
            <w:tcW w:w="2294" w:type="dxa"/>
            <w:shd w:val="clear" w:color="auto" w:fill="4BACC6"/>
          </w:tcPr>
          <w:p w:rsidR="004B77F4" w:rsidRPr="00DB4048" w:rsidRDefault="004B77F4" w:rsidP="00D80CC6">
            <w:pPr>
              <w:pStyle w:val="NormalWeb"/>
              <w:rPr>
                <w:rFonts w:asciiTheme="majorHAnsi" w:hAnsiTheme="majorHAnsi" w:cs="Corbel"/>
                <w:b/>
                <w:bCs/>
                <w:lang w:val="en-US"/>
              </w:rPr>
            </w:pPr>
            <w:r>
              <w:rPr>
                <w:rFonts w:asciiTheme="majorHAnsi" w:hAnsiTheme="majorHAnsi" w:cs="Corbel"/>
                <w:b/>
                <w:bCs/>
                <w:lang w:val="en-US"/>
              </w:rPr>
              <w:t>200</w:t>
            </w:r>
            <w:r w:rsidRPr="00DB4048">
              <w:rPr>
                <w:rFonts w:asciiTheme="majorHAnsi" w:hAnsiTheme="majorHAnsi" w:cs="Corbel"/>
                <w:b/>
                <w:bCs/>
                <w:lang w:val="en-US"/>
              </w:rPr>
              <w:t xml:space="preserve"> US</w:t>
            </w:r>
            <w:r>
              <w:rPr>
                <w:rFonts w:asciiTheme="majorHAnsi" w:hAnsiTheme="majorHAnsi" w:cs="Corbel"/>
                <w:b/>
                <w:bCs/>
                <w:lang w:val="en-US"/>
              </w:rPr>
              <w:t>D</w:t>
            </w:r>
          </w:p>
        </w:tc>
        <w:tc>
          <w:tcPr>
            <w:tcW w:w="2294" w:type="dxa"/>
            <w:shd w:val="clear" w:color="auto" w:fill="4BACC6"/>
          </w:tcPr>
          <w:p w:rsidR="004B77F4" w:rsidRPr="00DB4048" w:rsidRDefault="004B77F4" w:rsidP="00D80CC6">
            <w:pPr>
              <w:pStyle w:val="NormalWeb"/>
              <w:rPr>
                <w:rFonts w:asciiTheme="majorHAnsi" w:hAnsiTheme="majorHAnsi" w:cs="Corbel"/>
                <w:b/>
                <w:bCs/>
                <w:lang w:val="en-US"/>
              </w:rPr>
            </w:pPr>
            <w:r>
              <w:rPr>
                <w:rFonts w:asciiTheme="majorHAnsi" w:hAnsiTheme="majorHAnsi" w:cs="Corbel"/>
                <w:b/>
                <w:bCs/>
                <w:lang w:val="en-US"/>
              </w:rPr>
              <w:t>200</w:t>
            </w:r>
            <w:r w:rsidRPr="00DB4048">
              <w:rPr>
                <w:rFonts w:asciiTheme="majorHAnsi" w:hAnsiTheme="majorHAnsi" w:cs="Corbel"/>
                <w:b/>
                <w:bCs/>
                <w:lang w:val="en-US"/>
              </w:rPr>
              <w:t xml:space="preserve"> US</w:t>
            </w:r>
            <w:r>
              <w:rPr>
                <w:rFonts w:asciiTheme="majorHAnsi" w:hAnsiTheme="majorHAnsi" w:cs="Corbel"/>
                <w:b/>
                <w:bCs/>
                <w:lang w:val="en-US"/>
              </w:rPr>
              <w:t>D</w:t>
            </w:r>
          </w:p>
        </w:tc>
      </w:tr>
      <w:tr w:rsidR="004B77F4" w:rsidRPr="00DB4048" w:rsidTr="00D80CC6">
        <w:trPr>
          <w:trHeight w:val="479"/>
        </w:trPr>
        <w:tc>
          <w:tcPr>
            <w:tcW w:w="2280" w:type="dxa"/>
            <w:tcBorders>
              <w:left w:val="nil"/>
              <w:bottom w:val="single" w:sz="18" w:space="0" w:color="auto"/>
              <w:right w:val="nil"/>
            </w:tcBorders>
            <w:shd w:val="clear" w:color="auto" w:fill="4BACC6"/>
          </w:tcPr>
          <w:p w:rsidR="004B77F4" w:rsidRPr="009E4ACA" w:rsidRDefault="009E4ACA" w:rsidP="00D80CC6">
            <w:pPr>
              <w:pStyle w:val="NormalWeb"/>
              <w:rPr>
                <w:rFonts w:asciiTheme="majorHAnsi" w:hAnsiTheme="majorHAnsi" w:cs="Corbel"/>
                <w:b/>
                <w:bCs/>
                <w:lang w:val="en-US"/>
              </w:rPr>
            </w:pPr>
            <w:r w:rsidRPr="009E4ACA">
              <w:rPr>
                <w:rFonts w:ascii="Arial" w:hAnsi="Arial" w:cs="Arial"/>
                <w:b/>
              </w:rPr>
              <w:t>3°</w:t>
            </w:r>
            <w:r w:rsidRPr="009E4ACA">
              <w:rPr>
                <w:rFonts w:asciiTheme="majorHAnsi" w:hAnsiTheme="majorHAnsi" w:cs="Corbel"/>
                <w:b/>
                <w:bCs/>
                <w:lang w:val="en-US"/>
              </w:rPr>
              <w:t xml:space="preserve">Premio </w:t>
            </w:r>
          </w:p>
        </w:tc>
        <w:tc>
          <w:tcPr>
            <w:tcW w:w="2294" w:type="dxa"/>
            <w:shd w:val="clear" w:color="auto" w:fill="4BACC6"/>
          </w:tcPr>
          <w:p w:rsidR="004B77F4" w:rsidRPr="00DB4048" w:rsidRDefault="004B77F4" w:rsidP="00D80CC6">
            <w:pPr>
              <w:pStyle w:val="NormalWeb"/>
              <w:rPr>
                <w:rFonts w:asciiTheme="majorHAnsi" w:hAnsiTheme="majorHAnsi" w:cs="Corbel"/>
                <w:b/>
                <w:bCs/>
                <w:lang w:val="en-US"/>
              </w:rPr>
            </w:pPr>
            <w:r>
              <w:rPr>
                <w:rFonts w:asciiTheme="majorHAnsi" w:hAnsiTheme="majorHAnsi" w:cs="Corbel"/>
                <w:b/>
                <w:bCs/>
                <w:lang w:val="en-US"/>
              </w:rPr>
              <w:t>1</w:t>
            </w:r>
            <w:r w:rsidRPr="00DB4048">
              <w:rPr>
                <w:rFonts w:asciiTheme="majorHAnsi" w:hAnsiTheme="majorHAnsi" w:cs="Corbel"/>
                <w:b/>
                <w:bCs/>
                <w:lang w:val="en-US"/>
              </w:rPr>
              <w:t>00 US</w:t>
            </w:r>
            <w:r>
              <w:rPr>
                <w:rFonts w:asciiTheme="majorHAnsi" w:hAnsiTheme="majorHAnsi" w:cs="Corbel"/>
                <w:b/>
                <w:bCs/>
                <w:lang w:val="en-US"/>
              </w:rPr>
              <w:t>D</w:t>
            </w:r>
          </w:p>
        </w:tc>
        <w:tc>
          <w:tcPr>
            <w:tcW w:w="2294" w:type="dxa"/>
            <w:shd w:val="clear" w:color="auto" w:fill="4BACC6"/>
          </w:tcPr>
          <w:p w:rsidR="004B77F4" w:rsidRPr="00DB4048" w:rsidRDefault="004B77F4" w:rsidP="00D80CC6">
            <w:pPr>
              <w:pStyle w:val="NormalWeb"/>
              <w:rPr>
                <w:rFonts w:asciiTheme="majorHAnsi" w:hAnsiTheme="majorHAnsi" w:cs="Corbel"/>
                <w:b/>
                <w:bCs/>
                <w:lang w:val="en-US"/>
              </w:rPr>
            </w:pPr>
            <w:r>
              <w:rPr>
                <w:rFonts w:asciiTheme="majorHAnsi" w:hAnsiTheme="majorHAnsi" w:cs="Corbel"/>
                <w:b/>
                <w:bCs/>
                <w:lang w:val="en-US"/>
              </w:rPr>
              <w:t>1</w:t>
            </w:r>
            <w:r w:rsidRPr="00DB4048">
              <w:rPr>
                <w:rFonts w:asciiTheme="majorHAnsi" w:hAnsiTheme="majorHAnsi" w:cs="Corbel"/>
                <w:b/>
                <w:bCs/>
                <w:lang w:val="en-US"/>
              </w:rPr>
              <w:t>00 US</w:t>
            </w:r>
            <w:r>
              <w:rPr>
                <w:rFonts w:asciiTheme="majorHAnsi" w:hAnsiTheme="majorHAnsi" w:cs="Corbel"/>
                <w:b/>
                <w:bCs/>
                <w:lang w:val="en-US"/>
              </w:rPr>
              <w:t>D</w:t>
            </w:r>
          </w:p>
        </w:tc>
        <w:tc>
          <w:tcPr>
            <w:tcW w:w="2294" w:type="dxa"/>
            <w:shd w:val="clear" w:color="auto" w:fill="4BACC6"/>
          </w:tcPr>
          <w:p w:rsidR="004B77F4" w:rsidRPr="00DB4048" w:rsidRDefault="004B77F4" w:rsidP="00D80CC6">
            <w:pPr>
              <w:pStyle w:val="NormalWeb"/>
              <w:rPr>
                <w:rFonts w:asciiTheme="majorHAnsi" w:hAnsiTheme="majorHAnsi" w:cs="Corbel"/>
                <w:b/>
                <w:bCs/>
                <w:lang w:val="en-US"/>
              </w:rPr>
            </w:pPr>
            <w:r>
              <w:rPr>
                <w:rFonts w:asciiTheme="majorHAnsi" w:hAnsiTheme="majorHAnsi" w:cs="Corbel"/>
                <w:b/>
                <w:bCs/>
                <w:lang w:val="en-US"/>
              </w:rPr>
              <w:t>1</w:t>
            </w:r>
            <w:r w:rsidRPr="00DB4048">
              <w:rPr>
                <w:rFonts w:asciiTheme="majorHAnsi" w:hAnsiTheme="majorHAnsi" w:cs="Corbel"/>
                <w:b/>
                <w:bCs/>
                <w:lang w:val="en-US"/>
              </w:rPr>
              <w:t>00 US</w:t>
            </w:r>
            <w:r>
              <w:rPr>
                <w:rFonts w:asciiTheme="majorHAnsi" w:hAnsiTheme="majorHAnsi" w:cs="Corbel"/>
                <w:b/>
                <w:bCs/>
                <w:lang w:val="en-US"/>
              </w:rPr>
              <w:t>D</w:t>
            </w:r>
          </w:p>
        </w:tc>
      </w:tr>
    </w:tbl>
    <w:p w:rsidR="004B77F4" w:rsidRPr="004C3B85" w:rsidRDefault="004B77F4" w:rsidP="004B77F4">
      <w:pPr>
        <w:spacing w:after="200" w:line="276" w:lineRule="auto"/>
        <w:rPr>
          <w:rFonts w:ascii="Verdana" w:hAnsi="Verdana"/>
          <w:sz w:val="20"/>
          <w:szCs w:val="20"/>
          <w:lang w:val="es-ES"/>
        </w:rPr>
      </w:pPr>
    </w:p>
    <w:p w:rsidR="004B77F4" w:rsidRPr="009E4ACA" w:rsidRDefault="002204B6" w:rsidP="004B77F4">
      <w:pPr>
        <w:numPr>
          <w:ilvl w:val="0"/>
          <w:numId w:val="34"/>
        </w:numPr>
        <w:spacing w:after="200" w:line="276" w:lineRule="auto"/>
        <w:rPr>
          <w:rFonts w:asciiTheme="majorHAnsi" w:hAnsiTheme="majorHAnsi"/>
          <w:lang w:val="es-ES"/>
        </w:rPr>
      </w:pPr>
      <w:r>
        <w:rPr>
          <w:rFonts w:asciiTheme="majorHAnsi" w:hAnsiTheme="majorHAnsi"/>
          <w:lang w:val="es-ES"/>
        </w:rPr>
        <w:t>Los</w:t>
      </w:r>
      <w:r w:rsidR="004B77F4" w:rsidRPr="009E4ACA">
        <w:rPr>
          <w:rFonts w:asciiTheme="majorHAnsi" w:hAnsiTheme="majorHAnsi"/>
          <w:lang w:val="es-ES"/>
        </w:rPr>
        <w:t xml:space="preserve"> colegio</w:t>
      </w:r>
      <w:r>
        <w:rPr>
          <w:rFonts w:asciiTheme="majorHAnsi" w:hAnsiTheme="majorHAnsi"/>
          <w:lang w:val="es-ES"/>
        </w:rPr>
        <w:t>s</w:t>
      </w:r>
      <w:r w:rsidR="00384BA4">
        <w:rPr>
          <w:rFonts w:asciiTheme="majorHAnsi" w:hAnsiTheme="majorHAnsi"/>
          <w:lang w:val="es-ES"/>
        </w:rPr>
        <w:t>/asociaciones</w:t>
      </w:r>
      <w:r>
        <w:rPr>
          <w:rFonts w:asciiTheme="majorHAnsi" w:hAnsiTheme="majorHAnsi"/>
          <w:lang w:val="es-ES"/>
        </w:rPr>
        <w:t xml:space="preserve"> desde los</w:t>
      </w:r>
      <w:r w:rsidR="009E4ACA">
        <w:rPr>
          <w:rFonts w:asciiTheme="majorHAnsi" w:hAnsiTheme="majorHAnsi"/>
          <w:lang w:val="es-ES"/>
        </w:rPr>
        <w:t xml:space="preserve"> que se </w:t>
      </w:r>
      <w:r>
        <w:rPr>
          <w:rFonts w:asciiTheme="majorHAnsi" w:hAnsiTheme="majorHAnsi"/>
          <w:lang w:val="es-ES"/>
        </w:rPr>
        <w:t xml:space="preserve">envíen </w:t>
      </w:r>
      <w:r w:rsidR="00384BA4">
        <w:rPr>
          <w:rFonts w:asciiTheme="majorHAnsi" w:hAnsiTheme="majorHAnsi"/>
          <w:lang w:val="es-ES"/>
        </w:rPr>
        <w:t xml:space="preserve">los dibujos ganadores, </w:t>
      </w:r>
      <w:r w:rsidR="004B77F4" w:rsidRPr="009E4ACA">
        <w:rPr>
          <w:rFonts w:asciiTheme="majorHAnsi" w:hAnsiTheme="majorHAnsi"/>
          <w:lang w:val="es-ES"/>
        </w:rPr>
        <w:t>recibirá</w:t>
      </w:r>
      <w:r>
        <w:rPr>
          <w:rFonts w:asciiTheme="majorHAnsi" w:hAnsiTheme="majorHAnsi"/>
          <w:lang w:val="es-ES"/>
        </w:rPr>
        <w:t>n</w:t>
      </w:r>
      <w:r w:rsidR="004B77F4" w:rsidRPr="009E4ACA">
        <w:rPr>
          <w:rFonts w:asciiTheme="majorHAnsi" w:hAnsiTheme="majorHAnsi"/>
          <w:lang w:val="es-ES"/>
        </w:rPr>
        <w:t xml:space="preserve"> un regalo. </w:t>
      </w:r>
    </w:p>
    <w:p w:rsidR="004B77F4" w:rsidRPr="009E4ACA" w:rsidRDefault="004B77F4" w:rsidP="004B77F4">
      <w:pPr>
        <w:numPr>
          <w:ilvl w:val="0"/>
          <w:numId w:val="34"/>
        </w:numPr>
        <w:spacing w:after="200" w:line="276" w:lineRule="auto"/>
        <w:rPr>
          <w:rFonts w:asciiTheme="majorHAnsi" w:hAnsiTheme="majorHAnsi"/>
          <w:lang w:val="es-ES"/>
        </w:rPr>
      </w:pPr>
      <w:r w:rsidRPr="009E4ACA">
        <w:rPr>
          <w:rFonts w:asciiTheme="majorHAnsi" w:hAnsiTheme="majorHAnsi"/>
          <w:lang w:val="es-ES"/>
        </w:rPr>
        <w:t xml:space="preserve">Los dibujos ganadores serán  utilizados en las publicaciones de FAO distribuidas alrededor de todo el mundo, así como camisetas e insignias. </w:t>
      </w:r>
    </w:p>
    <w:p w:rsidR="009E4ACA" w:rsidRDefault="009E4ACA" w:rsidP="00076DA8">
      <w:pPr>
        <w:autoSpaceDE w:val="0"/>
        <w:autoSpaceDN w:val="0"/>
        <w:adjustRightInd w:val="0"/>
        <w:rPr>
          <w:rFonts w:ascii="Cambria" w:hAnsi="Cambria" w:cs="Corbel"/>
          <w:lang w:val="es-ES"/>
        </w:rPr>
      </w:pPr>
    </w:p>
    <w:p w:rsidR="002204B6" w:rsidRDefault="002204B6" w:rsidP="00076DA8">
      <w:pPr>
        <w:autoSpaceDE w:val="0"/>
        <w:autoSpaceDN w:val="0"/>
        <w:adjustRightInd w:val="0"/>
        <w:rPr>
          <w:rFonts w:ascii="Cambria" w:hAnsi="Cambria" w:cs="Corbel"/>
          <w:lang w:val="es-ES"/>
        </w:rPr>
      </w:pPr>
    </w:p>
    <w:p w:rsidR="00076DA8" w:rsidRPr="00CB520A" w:rsidRDefault="00076DA8" w:rsidP="00076DA8">
      <w:pPr>
        <w:autoSpaceDE w:val="0"/>
        <w:autoSpaceDN w:val="0"/>
        <w:adjustRightInd w:val="0"/>
        <w:rPr>
          <w:rFonts w:ascii="Cambria" w:hAnsi="Cambria"/>
          <w:sz w:val="20"/>
          <w:szCs w:val="20"/>
          <w:lang w:val="es-ES"/>
        </w:rPr>
      </w:pPr>
      <w:r w:rsidRPr="00ED3695">
        <w:rPr>
          <w:rFonts w:ascii="Cambria" w:hAnsi="Cambria" w:cs="Corbel"/>
          <w:lang w:val="es-ES"/>
        </w:rPr>
        <w:lastRenderedPageBreak/>
        <w:br/>
      </w:r>
    </w:p>
    <w:p w:rsidR="00076DA8" w:rsidRPr="008E689E" w:rsidRDefault="007545A6" w:rsidP="00076DA8">
      <w:pPr>
        <w:pStyle w:val="Heading2"/>
        <w:numPr>
          <w:ilvl w:val="0"/>
          <w:numId w:val="33"/>
        </w:numPr>
        <w:jc w:val="both"/>
        <w:rPr>
          <w:rFonts w:ascii="Cambria" w:hAnsi="Cambria" w:cs="Corbel"/>
          <w:lang w:val="es-ES"/>
        </w:rPr>
      </w:pPr>
      <w:r>
        <w:rPr>
          <w:rFonts w:ascii="Cambria" w:hAnsi="Cambria" w:cs="Corbel"/>
          <w:lang w:val="es-ES"/>
        </w:rPr>
        <w:t>PROCESAMIENTO</w:t>
      </w:r>
      <w:r w:rsidR="00076DA8" w:rsidRPr="008E689E">
        <w:rPr>
          <w:rFonts w:ascii="Cambria" w:hAnsi="Cambria" w:cs="Corbel"/>
          <w:lang w:val="es-ES"/>
        </w:rPr>
        <w:t xml:space="preserve"> DE LAS PROPUESTAS Y PROPIEDAD INTELECTUAL. </w:t>
      </w:r>
    </w:p>
    <w:p w:rsidR="00076DA8" w:rsidRPr="008E689E" w:rsidRDefault="00076DA8" w:rsidP="00076DA8">
      <w:pPr>
        <w:autoSpaceDE w:val="0"/>
        <w:autoSpaceDN w:val="0"/>
        <w:adjustRightInd w:val="0"/>
        <w:jc w:val="both"/>
        <w:rPr>
          <w:rFonts w:ascii="Cambria" w:hAnsi="Cambria" w:cs="Corbel"/>
          <w:lang w:val="es-ES" w:eastAsia="en-GB"/>
        </w:rPr>
      </w:pPr>
    </w:p>
    <w:p w:rsidR="00076DA8" w:rsidRPr="008E689E" w:rsidRDefault="00076DA8" w:rsidP="00076DA8">
      <w:pPr>
        <w:autoSpaceDE w:val="0"/>
        <w:autoSpaceDN w:val="0"/>
        <w:adjustRightInd w:val="0"/>
        <w:jc w:val="both"/>
        <w:rPr>
          <w:rFonts w:ascii="Cambria" w:hAnsi="Cambria" w:cs="Corbel"/>
          <w:lang w:val="es-ES" w:eastAsia="en-GB"/>
        </w:rPr>
      </w:pPr>
      <w:r w:rsidRPr="008E689E">
        <w:rPr>
          <w:rFonts w:ascii="Cambria" w:hAnsi="Cambria" w:cs="Corbel"/>
          <w:lang w:val="es-ES" w:eastAsia="en-GB"/>
        </w:rPr>
        <w:t xml:space="preserve">Todas las propuestas serán </w:t>
      </w:r>
      <w:r w:rsidR="007545A6">
        <w:rPr>
          <w:rFonts w:ascii="Cambria" w:hAnsi="Cambria" w:cs="Corbel"/>
          <w:lang w:val="es-ES" w:eastAsia="en-GB"/>
        </w:rPr>
        <w:t>procesadas</w:t>
      </w:r>
      <w:r w:rsidRPr="008E689E">
        <w:rPr>
          <w:rFonts w:ascii="Cambria" w:hAnsi="Cambria" w:cs="Corbel"/>
          <w:lang w:val="es-ES" w:eastAsia="en-GB"/>
        </w:rPr>
        <w:t xml:space="preserve"> por los organizadores y no se devolverán. La propiedad intelectual de las propuestas es propiedad de los participantes. Los organizadores, sin embargo, tienen el derecho de publicar, exhibir, imprimir o distribuir las propuestas a través de cualquier medio de comunicación.</w:t>
      </w:r>
    </w:p>
    <w:p w:rsidR="00076DA8" w:rsidRPr="008E689E" w:rsidRDefault="00076DA8" w:rsidP="00076DA8">
      <w:pPr>
        <w:autoSpaceDE w:val="0"/>
        <w:autoSpaceDN w:val="0"/>
        <w:adjustRightInd w:val="0"/>
        <w:jc w:val="both"/>
        <w:rPr>
          <w:rFonts w:ascii="Cambria" w:hAnsi="Cambria" w:cs="Corbel"/>
          <w:lang w:val="es-ES" w:eastAsia="en-GB"/>
        </w:rPr>
      </w:pPr>
      <w:r w:rsidRPr="008E689E">
        <w:rPr>
          <w:rFonts w:ascii="Cambria" w:hAnsi="Cambria" w:cs="Corbel"/>
          <w:lang w:val="es-ES" w:eastAsia="en-GB"/>
        </w:rPr>
        <w:t>Nada de lo contenido en, o relacionado con este concurso se considera como renuncia expresa o implícita, de los privilegios e inmunidades de la Organización para la Alimentación y la Agricultura de las Naciones Unidas (FAO).</w:t>
      </w:r>
    </w:p>
    <w:p w:rsidR="00076DA8" w:rsidRPr="008E689E" w:rsidRDefault="00076DA8" w:rsidP="00076DA8">
      <w:pPr>
        <w:rPr>
          <w:rFonts w:ascii="Cambria" w:hAnsi="Cambria" w:cs="Corbel"/>
          <w:lang w:val="es-ES" w:eastAsia="en-GB"/>
        </w:rPr>
      </w:pPr>
    </w:p>
    <w:p w:rsidR="00076DA8" w:rsidRPr="008E689E" w:rsidRDefault="00076DA8" w:rsidP="00076DA8">
      <w:pPr>
        <w:pStyle w:val="Heading2"/>
        <w:numPr>
          <w:ilvl w:val="0"/>
          <w:numId w:val="33"/>
        </w:numPr>
        <w:jc w:val="both"/>
        <w:rPr>
          <w:rFonts w:ascii="Cambria" w:hAnsi="Cambria" w:cs="Corbel"/>
          <w:lang w:val="es-ES"/>
        </w:rPr>
      </w:pPr>
      <w:r w:rsidRPr="008E689E">
        <w:rPr>
          <w:rFonts w:ascii="Cambria" w:hAnsi="Cambria" w:cs="Corbel"/>
          <w:lang w:val="es-ES"/>
        </w:rPr>
        <w:t>CERTIFICADOS</w:t>
      </w:r>
    </w:p>
    <w:p w:rsidR="00076DA8" w:rsidRPr="008E689E" w:rsidRDefault="00076DA8" w:rsidP="00076DA8">
      <w:pPr>
        <w:autoSpaceDE w:val="0"/>
        <w:autoSpaceDN w:val="0"/>
        <w:adjustRightInd w:val="0"/>
        <w:jc w:val="both"/>
        <w:rPr>
          <w:rFonts w:ascii="Cambria" w:hAnsi="Cambria" w:cs="Corbel"/>
          <w:b/>
          <w:bCs/>
          <w:sz w:val="16"/>
          <w:szCs w:val="16"/>
          <w:lang w:val="es-ES"/>
        </w:rPr>
      </w:pPr>
    </w:p>
    <w:p w:rsidR="00076DA8" w:rsidRPr="008E689E" w:rsidRDefault="00076DA8" w:rsidP="00076DA8">
      <w:pPr>
        <w:autoSpaceDE w:val="0"/>
        <w:autoSpaceDN w:val="0"/>
        <w:adjustRightInd w:val="0"/>
        <w:jc w:val="both"/>
        <w:rPr>
          <w:rFonts w:ascii="Cambria" w:hAnsi="Cambria" w:cs="Corbel"/>
          <w:lang w:val="es-ES" w:eastAsia="en-GB"/>
        </w:rPr>
      </w:pPr>
      <w:r w:rsidRPr="008E689E">
        <w:rPr>
          <w:rFonts w:ascii="Cambria" w:hAnsi="Cambria" w:cs="Corbel"/>
          <w:lang w:val="es-ES" w:eastAsia="en-GB"/>
        </w:rPr>
        <w:t>Certificados electrónicos en blanco pueden ser enviados para ser completados. Estos se pueden solicitar mediante la presentación de los dibujos</w:t>
      </w:r>
      <w:r w:rsidR="007545A6">
        <w:rPr>
          <w:rFonts w:ascii="Cambria" w:hAnsi="Cambria" w:cs="Corbel"/>
          <w:lang w:val="es-ES" w:eastAsia="en-GB"/>
        </w:rPr>
        <w:t>.</w:t>
      </w:r>
    </w:p>
    <w:p w:rsidR="00076DA8" w:rsidRPr="008E689E" w:rsidRDefault="00076DA8" w:rsidP="00076DA8">
      <w:pPr>
        <w:pStyle w:val="NormalWeb"/>
        <w:numPr>
          <w:ilvl w:val="0"/>
          <w:numId w:val="33"/>
        </w:numPr>
        <w:rPr>
          <w:rFonts w:ascii="Cambria" w:hAnsi="Cambria" w:cs="Corbel"/>
          <w:b/>
          <w:bCs/>
          <w:lang w:val="es-ES"/>
        </w:rPr>
      </w:pPr>
      <w:bookmarkStart w:id="2" w:name="13"/>
      <w:bookmarkEnd w:id="2"/>
      <w:r w:rsidRPr="008E689E">
        <w:rPr>
          <w:rFonts w:ascii="Cambria" w:hAnsi="Cambria" w:cs="Corbel"/>
          <w:b/>
          <w:bCs/>
          <w:lang w:val="es-ES"/>
        </w:rPr>
        <w:t>CONSULTAS</w:t>
      </w:r>
    </w:p>
    <w:p w:rsidR="00A21276" w:rsidRPr="00CB520A" w:rsidRDefault="00076DA8" w:rsidP="008551BA">
      <w:pPr>
        <w:rPr>
          <w:rFonts w:ascii="Cambria" w:hAnsi="Cambria" w:cs="Corbel"/>
          <w:sz w:val="20"/>
          <w:szCs w:val="20"/>
          <w:lang w:val="es-ES"/>
        </w:rPr>
      </w:pPr>
      <w:r w:rsidRPr="008E689E">
        <w:rPr>
          <w:rFonts w:ascii="Cambria" w:hAnsi="Cambria" w:cs="Corbel"/>
          <w:lang w:val="es-ES"/>
        </w:rPr>
        <w:t>Para m</w:t>
      </w:r>
      <w:r>
        <w:rPr>
          <w:rFonts w:ascii="Cambria" w:hAnsi="Cambria" w:cs="Corbel"/>
          <w:lang w:val="es-ES"/>
        </w:rPr>
        <w:t xml:space="preserve">ás información y preguntas, </w:t>
      </w:r>
      <w:r w:rsidRPr="008E689E">
        <w:rPr>
          <w:rFonts w:ascii="Cambria" w:hAnsi="Cambria" w:cs="Corbel"/>
          <w:lang w:val="es-ES"/>
        </w:rPr>
        <w:t xml:space="preserve">enviar un email a: </w:t>
      </w:r>
      <w:hyperlink r:id="rId17" w:history="1">
        <w:r w:rsidRPr="008E689E">
          <w:rPr>
            <w:rStyle w:val="Hyperlink"/>
            <w:rFonts w:ascii="Cambria" w:hAnsi="Cambria" w:cs="Corbel"/>
            <w:lang w:val="es-ES"/>
          </w:rPr>
          <w:t>children-youth@fao.org</w:t>
        </w:r>
      </w:hyperlink>
    </w:p>
    <w:p w:rsidR="00611601" w:rsidRPr="00CB520A" w:rsidRDefault="00611601" w:rsidP="008551BA">
      <w:pPr>
        <w:rPr>
          <w:rFonts w:ascii="Cambria" w:hAnsi="Cambria" w:cs="Corbel"/>
          <w:sz w:val="20"/>
          <w:szCs w:val="20"/>
          <w:lang w:val="es-ES"/>
        </w:rPr>
      </w:pPr>
    </w:p>
    <w:p w:rsidR="005A1486" w:rsidRPr="00CB520A" w:rsidRDefault="005A1486">
      <w:pPr>
        <w:rPr>
          <w:rFonts w:ascii="Cambria" w:hAnsi="Cambria"/>
          <w:noProof/>
          <w:lang w:val="es-ES" w:eastAsia="en-US"/>
        </w:rPr>
      </w:pPr>
      <w:r w:rsidRPr="00CB520A">
        <w:rPr>
          <w:rFonts w:ascii="Cambria" w:hAnsi="Cambria"/>
          <w:noProof/>
          <w:lang w:val="es-ES" w:eastAsia="en-US"/>
        </w:rPr>
        <w:br w:type="page"/>
      </w:r>
    </w:p>
    <w:p w:rsidR="00A21276" w:rsidRPr="00CB520A" w:rsidRDefault="00A21276" w:rsidP="008210FF">
      <w:pPr>
        <w:rPr>
          <w:rFonts w:ascii="Cambria" w:hAnsi="Cambria" w:cs="Corbel"/>
          <w:sz w:val="20"/>
          <w:szCs w:val="20"/>
          <w:lang w:val="es-ES"/>
        </w:rPr>
      </w:pPr>
      <w:r w:rsidRPr="00CB520A">
        <w:rPr>
          <w:rFonts w:ascii="Cambria" w:hAnsi="Cambria" w:cs="Corbel"/>
          <w:sz w:val="20"/>
          <w:szCs w:val="20"/>
          <w:lang w:val="es-ES"/>
        </w:rPr>
        <w:lastRenderedPageBreak/>
        <w:t xml:space="preserve">   </w:t>
      </w:r>
    </w:p>
    <w:p w:rsidR="00A21276" w:rsidRPr="007F1620" w:rsidRDefault="00A21276" w:rsidP="00E52034">
      <w:pPr>
        <w:jc w:val="center"/>
        <w:rPr>
          <w:rFonts w:ascii="Cambria" w:hAnsi="Cambria" w:cs="Corbel"/>
          <w:b/>
          <w:bCs/>
          <w:color w:val="4F81BD"/>
          <w:lang w:val="es-ES"/>
        </w:rPr>
      </w:pPr>
      <w:r w:rsidRPr="00CB520A">
        <w:rPr>
          <w:rFonts w:ascii="Cambria" w:hAnsi="Cambria" w:cs="Corbel"/>
          <w:b/>
          <w:bCs/>
          <w:color w:val="4F81BD"/>
          <w:lang w:val="es-ES"/>
        </w:rPr>
        <w:t xml:space="preserve"> </w:t>
      </w:r>
      <w:r w:rsidRPr="007F1620">
        <w:rPr>
          <w:rFonts w:ascii="Cambria" w:hAnsi="Cambria" w:cs="Corbel"/>
          <w:b/>
          <w:bCs/>
          <w:color w:val="4F81BD"/>
          <w:lang w:val="es-ES"/>
        </w:rPr>
        <w:t>“</w:t>
      </w:r>
      <w:r w:rsidR="007F1620" w:rsidRPr="007F1620">
        <w:rPr>
          <w:rFonts w:ascii="Cambria" w:hAnsi="Cambria" w:cs="Corbel"/>
          <w:b/>
          <w:bCs/>
          <w:color w:val="4F81BD"/>
          <w:lang w:val="es-ES"/>
        </w:rPr>
        <w:t>Protegiendo nuestros recursos pesqueros</w:t>
      </w:r>
      <w:r w:rsidR="008210FF" w:rsidRPr="007F1620">
        <w:rPr>
          <w:rFonts w:ascii="Cambria" w:eastAsia="Times New Roman" w:hAnsi="Cambria" w:cs="Arial"/>
          <w:b/>
          <w:color w:val="4F81BD"/>
          <w:lang w:val="es-ES"/>
        </w:rPr>
        <w:t xml:space="preserve"> </w:t>
      </w:r>
      <w:r w:rsidR="007F1620">
        <w:rPr>
          <w:rFonts w:ascii="Cambria" w:eastAsia="Times New Roman" w:hAnsi="Cambria" w:cs="Arial"/>
          <w:b/>
          <w:color w:val="4F81BD"/>
          <w:lang w:val="es-ES"/>
        </w:rPr>
        <w:t>–</w:t>
      </w:r>
      <w:r w:rsidR="008210FF" w:rsidRPr="007F1620">
        <w:rPr>
          <w:rFonts w:ascii="Cambria" w:eastAsia="Times New Roman" w:hAnsi="Cambria" w:cs="Arial"/>
          <w:b/>
          <w:color w:val="4F81BD"/>
          <w:lang w:val="es-ES"/>
        </w:rPr>
        <w:t xml:space="preserve"> </w:t>
      </w:r>
      <w:r w:rsidR="007F1620">
        <w:rPr>
          <w:rFonts w:ascii="Cambria" w:eastAsia="Times New Roman" w:hAnsi="Cambria" w:cs="Arial"/>
          <w:b/>
          <w:color w:val="4F81BD"/>
          <w:lang w:val="es-ES"/>
        </w:rPr>
        <w:t>heredando un mundo más sano</w:t>
      </w:r>
      <w:r w:rsidRPr="007F1620">
        <w:rPr>
          <w:rFonts w:ascii="Cambria" w:hAnsi="Cambria" w:cs="Corbel"/>
          <w:b/>
          <w:bCs/>
          <w:color w:val="4F81BD"/>
          <w:lang w:val="es-ES"/>
        </w:rPr>
        <w:t xml:space="preserve">” </w:t>
      </w:r>
    </w:p>
    <w:p w:rsidR="00A21276" w:rsidRPr="007F1620" w:rsidRDefault="007F1620" w:rsidP="004C7583">
      <w:pPr>
        <w:pStyle w:val="Heading1"/>
        <w:rPr>
          <w:rFonts w:ascii="Cambria" w:hAnsi="Cambria" w:cs="Corbel"/>
          <w:color w:val="4F81BD"/>
          <w:sz w:val="24"/>
          <w:szCs w:val="24"/>
          <w:lang w:val="es-ES"/>
        </w:rPr>
      </w:pPr>
      <w:r w:rsidRPr="007F1620">
        <w:rPr>
          <w:rFonts w:ascii="Cambria" w:hAnsi="Cambria" w:cs="Corbel"/>
          <w:color w:val="4F81BD"/>
          <w:sz w:val="24"/>
          <w:szCs w:val="24"/>
          <w:lang w:val="es-ES"/>
        </w:rPr>
        <w:t>Niños</w:t>
      </w:r>
      <w:r w:rsidR="00001AE7" w:rsidRPr="007F1620">
        <w:rPr>
          <w:rFonts w:ascii="Cambria" w:hAnsi="Cambria" w:cs="Corbel"/>
          <w:color w:val="4F81BD"/>
          <w:sz w:val="24"/>
          <w:szCs w:val="24"/>
          <w:lang w:val="es-ES"/>
        </w:rPr>
        <w:t>-</w:t>
      </w:r>
      <w:r w:rsidRPr="007F1620">
        <w:rPr>
          <w:rFonts w:ascii="Cambria" w:hAnsi="Cambria" w:cs="Corbel"/>
          <w:color w:val="4F81BD"/>
          <w:sz w:val="24"/>
          <w:szCs w:val="24"/>
          <w:lang w:val="es-ES"/>
        </w:rPr>
        <w:t>Jóvenes acció</w:t>
      </w:r>
      <w:r w:rsidR="00A21276" w:rsidRPr="007F1620">
        <w:rPr>
          <w:rFonts w:ascii="Cambria" w:hAnsi="Cambria" w:cs="Corbel"/>
          <w:color w:val="4F81BD"/>
          <w:sz w:val="24"/>
          <w:szCs w:val="24"/>
          <w:lang w:val="es-ES"/>
        </w:rPr>
        <w:t xml:space="preserve">n </w:t>
      </w:r>
      <w:r>
        <w:rPr>
          <w:rFonts w:ascii="Cambria" w:hAnsi="Cambria" w:cs="Corbel"/>
          <w:color w:val="4F81BD"/>
          <w:sz w:val="24"/>
          <w:szCs w:val="24"/>
          <w:lang w:val="es-ES"/>
        </w:rPr>
        <w:t>para una diferencia global</w:t>
      </w:r>
    </w:p>
    <w:p w:rsidR="00A21276" w:rsidRPr="007F1620" w:rsidRDefault="00630C2D" w:rsidP="008551BA">
      <w:pPr>
        <w:jc w:val="center"/>
        <w:rPr>
          <w:rFonts w:ascii="Cambria" w:hAnsi="Cambria" w:cs="Corbel"/>
          <w:sz w:val="20"/>
          <w:szCs w:val="20"/>
          <w:lang w:val="es-ES"/>
        </w:rPr>
      </w:pPr>
      <w:r w:rsidRPr="00630C2D">
        <w:rPr>
          <w:rFonts w:ascii="Cambria" w:hAnsi="Cambria"/>
          <w:noProof/>
          <w:lang w:val="en-US" w:eastAsia="en-US"/>
        </w:rPr>
        <w:pict>
          <v:rect id="_x0000_s1043" style="position:absolute;left:0;text-align:left;margin-left:-31.5pt;margin-top:2.9pt;width:510.25pt;height:510.25pt;z-index:251655168" strokeweight="2pt">
            <v:stroke dashstyle="dash"/>
          </v:rect>
        </w:pict>
      </w: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jc w:val="center"/>
        <w:rPr>
          <w:rFonts w:ascii="Cambria" w:hAnsi="Cambria" w:cs="Corbel"/>
          <w:sz w:val="20"/>
          <w:szCs w:val="20"/>
          <w:lang w:val="es-ES"/>
        </w:rPr>
      </w:pPr>
    </w:p>
    <w:p w:rsidR="00A21276" w:rsidRPr="007F1620" w:rsidRDefault="00A21276" w:rsidP="008551BA">
      <w:pPr>
        <w:rPr>
          <w:rFonts w:ascii="Cambria" w:hAnsi="Cambria" w:cs="Corbel"/>
          <w:sz w:val="20"/>
          <w:szCs w:val="20"/>
          <w:lang w:val="es-ES"/>
        </w:rPr>
      </w:pPr>
    </w:p>
    <w:p w:rsidR="00A21276" w:rsidRPr="007F1620" w:rsidRDefault="00A21276" w:rsidP="008551BA">
      <w:pPr>
        <w:ind w:left="-540"/>
        <w:rPr>
          <w:rFonts w:ascii="Cambria" w:hAnsi="Cambria" w:cs="Corbel"/>
          <w:sz w:val="20"/>
          <w:szCs w:val="20"/>
          <w:lang w:val="es-ES"/>
        </w:rPr>
      </w:pPr>
    </w:p>
    <w:p w:rsidR="00A21276" w:rsidRPr="007F1620" w:rsidRDefault="00A21276" w:rsidP="008551BA">
      <w:pPr>
        <w:ind w:left="-540"/>
        <w:rPr>
          <w:rFonts w:ascii="Cambria" w:hAnsi="Cambria" w:cs="Corbel"/>
          <w:caps/>
          <w:sz w:val="20"/>
          <w:szCs w:val="20"/>
          <w:lang w:val="es-ES"/>
        </w:rPr>
      </w:pPr>
    </w:p>
    <w:p w:rsidR="00A21276" w:rsidRPr="007F1620" w:rsidRDefault="00A21276" w:rsidP="008551BA">
      <w:pPr>
        <w:ind w:left="-540"/>
        <w:rPr>
          <w:rFonts w:ascii="Cambria" w:hAnsi="Cambria" w:cs="Corbel"/>
          <w:caps/>
          <w:sz w:val="20"/>
          <w:szCs w:val="20"/>
          <w:lang w:val="es-ES"/>
        </w:rPr>
      </w:pPr>
    </w:p>
    <w:p w:rsidR="00A21276" w:rsidRPr="007F1620" w:rsidRDefault="00A21276" w:rsidP="008551BA">
      <w:pPr>
        <w:ind w:left="-540"/>
        <w:rPr>
          <w:rFonts w:ascii="Cambria" w:hAnsi="Cambria" w:cs="Corbel"/>
          <w:caps/>
          <w:sz w:val="20"/>
          <w:szCs w:val="20"/>
          <w:lang w:val="es-ES"/>
        </w:rPr>
      </w:pPr>
    </w:p>
    <w:p w:rsidR="00A21276" w:rsidRPr="007F1620" w:rsidRDefault="00A21276" w:rsidP="008551BA">
      <w:pPr>
        <w:ind w:left="-540"/>
        <w:rPr>
          <w:rFonts w:ascii="Cambria" w:hAnsi="Cambria" w:cs="Corbel"/>
          <w:caps/>
          <w:sz w:val="20"/>
          <w:szCs w:val="20"/>
          <w:lang w:val="es-ES"/>
        </w:rPr>
      </w:pPr>
    </w:p>
    <w:p w:rsidR="00A21276" w:rsidRPr="007F1620" w:rsidRDefault="00A21276" w:rsidP="008551BA">
      <w:pPr>
        <w:ind w:left="-540"/>
        <w:rPr>
          <w:rFonts w:ascii="Cambria" w:hAnsi="Cambria" w:cs="Corbel"/>
          <w:caps/>
          <w:sz w:val="20"/>
          <w:szCs w:val="20"/>
          <w:lang w:val="es-ES"/>
        </w:rPr>
      </w:pPr>
    </w:p>
    <w:p w:rsidR="00A21276" w:rsidRPr="007F1620" w:rsidRDefault="00A21276" w:rsidP="008551BA">
      <w:pPr>
        <w:ind w:left="-540"/>
        <w:rPr>
          <w:rFonts w:ascii="Cambria" w:hAnsi="Cambria" w:cs="Corbel"/>
          <w:caps/>
          <w:sz w:val="20"/>
          <w:szCs w:val="20"/>
          <w:lang w:val="es-ES"/>
        </w:rPr>
      </w:pPr>
    </w:p>
    <w:p w:rsidR="00A21276" w:rsidRPr="007F1620" w:rsidRDefault="00A21276" w:rsidP="008551BA">
      <w:pPr>
        <w:ind w:left="-540"/>
        <w:rPr>
          <w:rFonts w:ascii="Cambria" w:hAnsi="Cambria" w:cs="Corbel"/>
          <w:caps/>
          <w:sz w:val="20"/>
          <w:szCs w:val="20"/>
          <w:lang w:val="es-ES"/>
        </w:rPr>
      </w:pPr>
    </w:p>
    <w:p w:rsidR="00A21276" w:rsidRPr="007F1620" w:rsidRDefault="00A21276" w:rsidP="008551BA">
      <w:pPr>
        <w:ind w:left="-540"/>
        <w:rPr>
          <w:rFonts w:ascii="Cambria" w:hAnsi="Cambria" w:cs="Corbel"/>
          <w:caps/>
          <w:sz w:val="20"/>
          <w:szCs w:val="20"/>
          <w:lang w:val="es-ES"/>
        </w:rPr>
      </w:pPr>
    </w:p>
    <w:p w:rsidR="00A21276" w:rsidRPr="007F1620" w:rsidRDefault="00A21276" w:rsidP="000E4431">
      <w:pPr>
        <w:rPr>
          <w:rFonts w:ascii="Cambria" w:hAnsi="Cambria" w:cs="Corbel"/>
          <w:caps/>
          <w:sz w:val="8"/>
          <w:szCs w:val="8"/>
          <w:lang w:val="es-ES"/>
        </w:rPr>
      </w:pPr>
    </w:p>
    <w:p w:rsidR="00A21276" w:rsidRPr="00CB520A" w:rsidRDefault="00A21276" w:rsidP="000E4431">
      <w:pPr>
        <w:rPr>
          <w:rFonts w:ascii="Cambria" w:hAnsi="Cambria" w:cs="Corbel"/>
          <w:caps/>
          <w:lang w:val="es-ES"/>
        </w:rPr>
      </w:pPr>
      <w:r w:rsidRPr="00CB520A">
        <w:rPr>
          <w:rFonts w:ascii="Cambria" w:hAnsi="Cambria" w:cs="Corbel"/>
          <w:caps/>
          <w:lang w:val="es-ES"/>
        </w:rPr>
        <w:t xml:space="preserve">PARTICIPANT’S name </w:t>
      </w:r>
      <w:smartTag w:uri="urn:schemas-microsoft-com:office:smarttags" w:element="stockticker">
        <w:r w:rsidRPr="00CB520A">
          <w:rPr>
            <w:rFonts w:ascii="Cambria" w:hAnsi="Cambria" w:cs="Corbel"/>
            <w:caps/>
            <w:lang w:val="es-ES"/>
          </w:rPr>
          <w:t>and</w:t>
        </w:r>
      </w:smartTag>
      <w:r w:rsidRPr="00CB520A">
        <w:rPr>
          <w:rFonts w:ascii="Cambria" w:hAnsi="Cambria" w:cs="Corbel"/>
          <w:caps/>
          <w:lang w:val="es-ES"/>
        </w:rPr>
        <w:t xml:space="preserve"> surname................................................................................</w:t>
      </w:r>
    </w:p>
    <w:p w:rsidR="008210FF" w:rsidRPr="00CB520A" w:rsidRDefault="008210FF" w:rsidP="000E4431">
      <w:pPr>
        <w:autoSpaceDE w:val="0"/>
        <w:autoSpaceDN w:val="0"/>
        <w:adjustRightInd w:val="0"/>
        <w:rPr>
          <w:rFonts w:ascii="Cambria" w:hAnsi="Cambria" w:cs="Corbel"/>
          <w:sz w:val="22"/>
          <w:szCs w:val="22"/>
          <w:lang w:val="es-ES" w:eastAsia="en-GB"/>
        </w:rPr>
      </w:pPr>
    </w:p>
    <w:p w:rsidR="00076DA8" w:rsidRPr="00CB520A" w:rsidRDefault="00076DA8" w:rsidP="00076DA8">
      <w:pPr>
        <w:rPr>
          <w:rFonts w:ascii="Cambria" w:hAnsi="Cambria" w:cs="Corbel"/>
          <w:caps/>
          <w:sz w:val="22"/>
          <w:szCs w:val="22"/>
          <w:lang w:val="es-ES"/>
        </w:rPr>
      </w:pPr>
      <w:r w:rsidRPr="00CB520A">
        <w:rPr>
          <w:rFonts w:ascii="Cambria" w:hAnsi="Cambria" w:cs="Corbel"/>
          <w:caps/>
          <w:sz w:val="22"/>
          <w:szCs w:val="22"/>
          <w:lang w:val="es-ES"/>
        </w:rPr>
        <w:t>NOMBRE Y APELLIDOS DEL PARTICIPANTE................................................................................</w:t>
      </w:r>
    </w:p>
    <w:p w:rsidR="00076DA8" w:rsidRPr="00CB520A" w:rsidRDefault="00076DA8" w:rsidP="00076DA8">
      <w:pPr>
        <w:autoSpaceDE w:val="0"/>
        <w:autoSpaceDN w:val="0"/>
        <w:adjustRightInd w:val="0"/>
        <w:rPr>
          <w:rFonts w:ascii="Cambria" w:hAnsi="Cambria" w:cs="Corbel"/>
          <w:sz w:val="22"/>
          <w:szCs w:val="22"/>
          <w:lang w:val="es-ES" w:eastAsia="en-GB"/>
        </w:rPr>
      </w:pPr>
      <w:r w:rsidRPr="00CB520A">
        <w:rPr>
          <w:rFonts w:ascii="Cambria" w:hAnsi="Cambria" w:cs="Corbel"/>
          <w:sz w:val="22"/>
          <w:szCs w:val="22"/>
          <w:lang w:val="es-ES" w:eastAsia="en-GB"/>
        </w:rPr>
        <w:t>FECHA DE NACIMIENTO (DD/MM/YYYY).................................... PAÍS......................................</w:t>
      </w:r>
    </w:p>
    <w:p w:rsidR="00076DA8" w:rsidRPr="00CB520A" w:rsidRDefault="00076DA8" w:rsidP="00076DA8">
      <w:pPr>
        <w:autoSpaceDE w:val="0"/>
        <w:autoSpaceDN w:val="0"/>
        <w:adjustRightInd w:val="0"/>
        <w:rPr>
          <w:rFonts w:ascii="Cambria" w:hAnsi="Cambria" w:cs="Corbel"/>
          <w:sz w:val="22"/>
          <w:szCs w:val="22"/>
          <w:lang w:val="es-ES" w:eastAsia="en-GB"/>
        </w:rPr>
      </w:pPr>
      <w:r w:rsidRPr="00CB520A">
        <w:rPr>
          <w:rFonts w:ascii="Cambria" w:hAnsi="Cambria" w:cs="Corbel"/>
          <w:sz w:val="22"/>
          <w:szCs w:val="22"/>
          <w:lang w:val="es-ES" w:eastAsia="en-GB"/>
        </w:rPr>
        <w:t>DIRECCIÓN...............................................................................................................................</w:t>
      </w:r>
    </w:p>
    <w:p w:rsidR="00076DA8" w:rsidRPr="00CB520A" w:rsidRDefault="00076DA8" w:rsidP="00076DA8">
      <w:pPr>
        <w:autoSpaceDE w:val="0"/>
        <w:autoSpaceDN w:val="0"/>
        <w:adjustRightInd w:val="0"/>
        <w:rPr>
          <w:rFonts w:ascii="Cambria" w:hAnsi="Cambria" w:cs="Corbel"/>
          <w:sz w:val="22"/>
          <w:szCs w:val="22"/>
          <w:lang w:val="es-ES" w:eastAsia="en-GB"/>
        </w:rPr>
      </w:pPr>
      <w:r w:rsidRPr="00CB520A">
        <w:rPr>
          <w:rFonts w:ascii="Cambria" w:hAnsi="Cambria" w:cs="Corbel"/>
          <w:sz w:val="22"/>
          <w:szCs w:val="22"/>
          <w:lang w:val="es-ES" w:eastAsia="en-GB"/>
        </w:rPr>
        <w:t>TEL........................................... E-</w:t>
      </w:r>
      <w:smartTag w:uri="urn:schemas-microsoft-com:office:smarttags" w:element="stockticker">
        <w:r w:rsidRPr="00CB520A">
          <w:rPr>
            <w:rFonts w:ascii="Cambria" w:hAnsi="Cambria" w:cs="Corbel"/>
            <w:sz w:val="22"/>
            <w:szCs w:val="22"/>
            <w:lang w:val="es-ES" w:eastAsia="en-GB"/>
          </w:rPr>
          <w:t>MAIL</w:t>
        </w:r>
      </w:smartTag>
      <w:r w:rsidRPr="00CB520A">
        <w:rPr>
          <w:rFonts w:ascii="Cambria" w:hAnsi="Cambria" w:cs="Corbel"/>
          <w:sz w:val="22"/>
          <w:szCs w:val="22"/>
          <w:lang w:val="es-ES" w:eastAsia="en-GB"/>
        </w:rPr>
        <w:t>.................................................................................</w:t>
      </w:r>
    </w:p>
    <w:p w:rsidR="00076DA8" w:rsidRPr="00CB520A" w:rsidRDefault="00076DA8" w:rsidP="00076DA8">
      <w:pPr>
        <w:autoSpaceDE w:val="0"/>
        <w:autoSpaceDN w:val="0"/>
        <w:adjustRightInd w:val="0"/>
        <w:rPr>
          <w:rFonts w:ascii="Cambria" w:hAnsi="Cambria" w:cs="Corbel"/>
          <w:sz w:val="22"/>
          <w:szCs w:val="22"/>
          <w:lang w:val="es-ES" w:eastAsia="en-GB"/>
        </w:rPr>
      </w:pPr>
      <w:r w:rsidRPr="00CB520A">
        <w:rPr>
          <w:rFonts w:ascii="Cambria" w:hAnsi="Cambria" w:cs="Corbel"/>
          <w:sz w:val="22"/>
          <w:szCs w:val="22"/>
          <w:lang w:val="es-ES" w:eastAsia="en-GB"/>
        </w:rPr>
        <w:t>COLEGIO/ASOCIACION........................................................................................................</w:t>
      </w:r>
    </w:p>
    <w:p w:rsidR="00076DA8" w:rsidRPr="00CB520A" w:rsidRDefault="00076DA8" w:rsidP="00076DA8">
      <w:pPr>
        <w:autoSpaceDE w:val="0"/>
        <w:autoSpaceDN w:val="0"/>
        <w:adjustRightInd w:val="0"/>
        <w:rPr>
          <w:rFonts w:ascii="Cambria" w:hAnsi="Cambria" w:cs="Corbel"/>
          <w:caps/>
          <w:sz w:val="20"/>
          <w:szCs w:val="20"/>
          <w:lang w:val="es-ES"/>
        </w:rPr>
      </w:pPr>
      <w:r w:rsidRPr="00CB520A">
        <w:rPr>
          <w:rFonts w:ascii="Cambria" w:hAnsi="Cambria" w:cs="Corbel"/>
          <w:sz w:val="22"/>
          <w:szCs w:val="22"/>
          <w:lang w:val="es-ES" w:eastAsia="en-GB"/>
        </w:rPr>
        <w:t>PROFESOR/LIDER, NOMBRE Y CONTACTO…………..…………………………........................</w:t>
      </w:r>
    </w:p>
    <w:p w:rsidR="00A21276" w:rsidRPr="00CB520A" w:rsidRDefault="00A21276" w:rsidP="00E52034">
      <w:pPr>
        <w:autoSpaceDE w:val="0"/>
        <w:autoSpaceDN w:val="0"/>
        <w:adjustRightInd w:val="0"/>
        <w:rPr>
          <w:rFonts w:ascii="Cambria" w:hAnsi="Cambria" w:cs="Times-Roman"/>
          <w:sz w:val="20"/>
          <w:szCs w:val="20"/>
          <w:lang w:val="es-ES" w:eastAsia="en-GB"/>
        </w:rPr>
      </w:pPr>
      <w:r w:rsidRPr="00CB520A">
        <w:rPr>
          <w:rFonts w:ascii="Cambria" w:hAnsi="Cambria" w:cs="Times-Roman"/>
          <w:sz w:val="20"/>
          <w:szCs w:val="20"/>
          <w:lang w:val="es-ES" w:eastAsia="en-GB"/>
        </w:rPr>
        <w:br w:type="page"/>
      </w:r>
    </w:p>
    <w:p w:rsidR="00A21276" w:rsidRPr="00CB520A" w:rsidRDefault="00611601" w:rsidP="005A1486">
      <w:pPr>
        <w:rPr>
          <w:rFonts w:ascii="Cambria" w:hAnsi="Cambria" w:cs="Corbel"/>
          <w:sz w:val="20"/>
          <w:szCs w:val="20"/>
          <w:lang w:val="es-ES"/>
        </w:rPr>
      </w:pPr>
      <w:r w:rsidRPr="00CB520A">
        <w:rPr>
          <w:rFonts w:ascii="Cambria" w:hAnsi="Cambria" w:cs="Corbel"/>
          <w:sz w:val="20"/>
          <w:szCs w:val="20"/>
          <w:lang w:val="es-ES"/>
        </w:rPr>
        <w:lastRenderedPageBreak/>
        <w:t xml:space="preserve">   </w:t>
      </w:r>
    </w:p>
    <w:p w:rsidR="00E153EA" w:rsidRPr="007F1620" w:rsidRDefault="00E153EA" w:rsidP="00E153EA">
      <w:pPr>
        <w:jc w:val="center"/>
        <w:rPr>
          <w:rFonts w:ascii="Cambria" w:hAnsi="Cambria" w:cs="Corbel"/>
          <w:b/>
          <w:bCs/>
          <w:color w:val="4F81BD"/>
          <w:lang w:val="es-ES"/>
        </w:rPr>
      </w:pPr>
      <w:r w:rsidRPr="007F1620">
        <w:rPr>
          <w:rFonts w:ascii="Cambria" w:hAnsi="Cambria" w:cs="Corbel"/>
          <w:b/>
          <w:bCs/>
          <w:color w:val="4F81BD"/>
          <w:lang w:val="es-ES"/>
        </w:rPr>
        <w:t>“Protegiendo nuestros recursos pesqueros</w:t>
      </w:r>
      <w:r w:rsidRPr="007F1620">
        <w:rPr>
          <w:rFonts w:ascii="Cambria" w:eastAsia="Times New Roman" w:hAnsi="Cambria" w:cs="Arial"/>
          <w:b/>
          <w:color w:val="4F81BD"/>
          <w:lang w:val="es-ES"/>
        </w:rPr>
        <w:t xml:space="preserve"> </w:t>
      </w:r>
      <w:r>
        <w:rPr>
          <w:rFonts w:ascii="Cambria" w:eastAsia="Times New Roman" w:hAnsi="Cambria" w:cs="Arial"/>
          <w:b/>
          <w:color w:val="4F81BD"/>
          <w:lang w:val="es-ES"/>
        </w:rPr>
        <w:t>–</w:t>
      </w:r>
      <w:r w:rsidRPr="007F1620">
        <w:rPr>
          <w:rFonts w:ascii="Cambria" w:eastAsia="Times New Roman" w:hAnsi="Cambria" w:cs="Arial"/>
          <w:b/>
          <w:color w:val="4F81BD"/>
          <w:lang w:val="es-ES"/>
        </w:rPr>
        <w:t xml:space="preserve"> </w:t>
      </w:r>
      <w:r>
        <w:rPr>
          <w:rFonts w:ascii="Cambria" w:eastAsia="Times New Roman" w:hAnsi="Cambria" w:cs="Arial"/>
          <w:b/>
          <w:color w:val="4F81BD"/>
          <w:lang w:val="es-ES"/>
        </w:rPr>
        <w:t>heredando un mundo más sano</w:t>
      </w:r>
      <w:r w:rsidRPr="007F1620">
        <w:rPr>
          <w:rFonts w:ascii="Cambria" w:hAnsi="Cambria" w:cs="Corbel"/>
          <w:b/>
          <w:bCs/>
          <w:color w:val="4F81BD"/>
          <w:lang w:val="es-ES"/>
        </w:rPr>
        <w:t>”</w:t>
      </w:r>
    </w:p>
    <w:p w:rsidR="00E153EA" w:rsidRDefault="00E153EA" w:rsidP="00E153EA">
      <w:pPr>
        <w:jc w:val="center"/>
        <w:rPr>
          <w:rFonts w:ascii="Cambria" w:hAnsi="Cambria" w:cs="Corbel"/>
          <w:color w:val="4F81BD"/>
          <w:lang w:val="es-ES"/>
        </w:rPr>
      </w:pPr>
      <w:r w:rsidRPr="007F1620">
        <w:rPr>
          <w:rFonts w:ascii="Cambria" w:hAnsi="Cambria" w:cs="Corbel"/>
          <w:color w:val="4F81BD"/>
          <w:lang w:val="es-ES"/>
        </w:rPr>
        <w:t xml:space="preserve">Niños-Jóvenes acción </w:t>
      </w:r>
      <w:r>
        <w:rPr>
          <w:rFonts w:ascii="Cambria" w:hAnsi="Cambria" w:cs="Corbel"/>
          <w:color w:val="4F81BD"/>
          <w:lang w:val="es-ES"/>
        </w:rPr>
        <w:t>para una diferencia global</w:t>
      </w:r>
    </w:p>
    <w:p w:rsidR="00A21276" w:rsidRPr="00E153EA" w:rsidRDefault="00630C2D" w:rsidP="00E153EA">
      <w:pPr>
        <w:rPr>
          <w:rFonts w:ascii="Cambria" w:hAnsi="Cambria" w:cs="Corbel"/>
          <w:sz w:val="20"/>
          <w:szCs w:val="20"/>
          <w:lang w:val="es-ES"/>
        </w:rPr>
      </w:pPr>
      <w:r w:rsidRPr="00630C2D">
        <w:rPr>
          <w:rFonts w:ascii="Cambria" w:hAnsi="Cambria"/>
          <w:noProof/>
          <w:lang w:val="en-US" w:eastAsia="en-US"/>
        </w:rPr>
        <w:pict>
          <v:oval id="_x0000_s1048" style="position:absolute;margin-left:-27pt;margin-top:6.8pt;width:510.25pt;height:510.25pt;z-index:251656192" strokeweight="2pt">
            <v:stroke dashstyle="dash"/>
          </v:oval>
        </w:pict>
      </w: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8551BA">
      <w:pPr>
        <w:ind w:left="-540"/>
        <w:rPr>
          <w:rFonts w:ascii="Cambria" w:hAnsi="Cambria" w:cs="Corbel"/>
          <w:sz w:val="20"/>
          <w:szCs w:val="20"/>
          <w:lang w:val="es-ES"/>
        </w:rPr>
      </w:pPr>
    </w:p>
    <w:p w:rsidR="00A21276" w:rsidRPr="00E153EA" w:rsidRDefault="00A21276" w:rsidP="000E4431">
      <w:pPr>
        <w:rPr>
          <w:rFonts w:ascii="Cambria" w:hAnsi="Cambria" w:cs="Corbel"/>
          <w:caps/>
          <w:lang w:val="es-ES"/>
        </w:rPr>
      </w:pPr>
    </w:p>
    <w:p w:rsidR="008210FF" w:rsidRPr="00E153EA" w:rsidRDefault="008210FF" w:rsidP="000E4431">
      <w:pPr>
        <w:rPr>
          <w:rFonts w:ascii="Cambria" w:hAnsi="Cambria" w:cs="Corbel"/>
          <w:caps/>
          <w:sz w:val="22"/>
          <w:szCs w:val="22"/>
          <w:lang w:val="es-ES"/>
        </w:rPr>
      </w:pPr>
    </w:p>
    <w:p w:rsidR="008210FF" w:rsidRPr="00E153EA" w:rsidRDefault="008210FF" w:rsidP="000E4431">
      <w:pPr>
        <w:rPr>
          <w:rFonts w:ascii="Cambria" w:hAnsi="Cambria" w:cs="Corbel"/>
          <w:caps/>
          <w:sz w:val="22"/>
          <w:szCs w:val="22"/>
          <w:lang w:val="es-ES"/>
        </w:rPr>
      </w:pPr>
    </w:p>
    <w:p w:rsidR="00076DA8" w:rsidRPr="00CB520A" w:rsidRDefault="00076DA8" w:rsidP="00076DA8">
      <w:pPr>
        <w:rPr>
          <w:rFonts w:ascii="Cambria" w:hAnsi="Cambria" w:cs="Corbel"/>
          <w:caps/>
          <w:sz w:val="22"/>
          <w:szCs w:val="22"/>
          <w:lang w:val="es-ES"/>
        </w:rPr>
      </w:pPr>
      <w:r w:rsidRPr="00CB520A">
        <w:rPr>
          <w:rFonts w:ascii="Cambria" w:hAnsi="Cambria" w:cs="Corbel"/>
          <w:caps/>
          <w:sz w:val="22"/>
          <w:szCs w:val="22"/>
          <w:lang w:val="es-ES"/>
        </w:rPr>
        <w:t>NOMBRE Y APELLIDOS DEL PARTICIPANTE................................................................................</w:t>
      </w:r>
    </w:p>
    <w:p w:rsidR="00076DA8" w:rsidRPr="00CB520A" w:rsidRDefault="00076DA8" w:rsidP="00076DA8">
      <w:pPr>
        <w:autoSpaceDE w:val="0"/>
        <w:autoSpaceDN w:val="0"/>
        <w:adjustRightInd w:val="0"/>
        <w:rPr>
          <w:rFonts w:ascii="Cambria" w:hAnsi="Cambria" w:cs="Corbel"/>
          <w:sz w:val="22"/>
          <w:szCs w:val="22"/>
          <w:lang w:val="es-ES" w:eastAsia="en-GB"/>
        </w:rPr>
      </w:pPr>
      <w:r w:rsidRPr="00CB520A">
        <w:rPr>
          <w:rFonts w:ascii="Cambria" w:hAnsi="Cambria" w:cs="Corbel"/>
          <w:sz w:val="22"/>
          <w:szCs w:val="22"/>
          <w:lang w:val="es-ES" w:eastAsia="en-GB"/>
        </w:rPr>
        <w:t>FECHA DE NACIMIENTO (DD/MM/YYYY).................................... PAÍS......................................</w:t>
      </w:r>
    </w:p>
    <w:p w:rsidR="00076DA8" w:rsidRPr="00CB520A" w:rsidRDefault="00076DA8" w:rsidP="00076DA8">
      <w:pPr>
        <w:autoSpaceDE w:val="0"/>
        <w:autoSpaceDN w:val="0"/>
        <w:adjustRightInd w:val="0"/>
        <w:rPr>
          <w:rFonts w:ascii="Cambria" w:hAnsi="Cambria" w:cs="Corbel"/>
          <w:sz w:val="22"/>
          <w:szCs w:val="22"/>
          <w:lang w:val="es-ES" w:eastAsia="en-GB"/>
        </w:rPr>
      </w:pPr>
      <w:r w:rsidRPr="00CB520A">
        <w:rPr>
          <w:rFonts w:ascii="Cambria" w:hAnsi="Cambria" w:cs="Corbel"/>
          <w:sz w:val="22"/>
          <w:szCs w:val="22"/>
          <w:lang w:val="es-ES" w:eastAsia="en-GB"/>
        </w:rPr>
        <w:t>DIRECCIÓN...............................................................................................................................</w:t>
      </w:r>
    </w:p>
    <w:p w:rsidR="00076DA8" w:rsidRPr="00CB520A" w:rsidRDefault="00076DA8" w:rsidP="00076DA8">
      <w:pPr>
        <w:autoSpaceDE w:val="0"/>
        <w:autoSpaceDN w:val="0"/>
        <w:adjustRightInd w:val="0"/>
        <w:rPr>
          <w:rFonts w:ascii="Cambria" w:hAnsi="Cambria" w:cs="Corbel"/>
          <w:sz w:val="22"/>
          <w:szCs w:val="22"/>
          <w:lang w:val="es-ES" w:eastAsia="en-GB"/>
        </w:rPr>
      </w:pPr>
      <w:r w:rsidRPr="00CB520A">
        <w:rPr>
          <w:rFonts w:ascii="Cambria" w:hAnsi="Cambria" w:cs="Corbel"/>
          <w:sz w:val="22"/>
          <w:szCs w:val="22"/>
          <w:lang w:val="es-ES" w:eastAsia="en-GB"/>
        </w:rPr>
        <w:t>TEL........................................... E-</w:t>
      </w:r>
      <w:smartTag w:uri="urn:schemas-microsoft-com:office:smarttags" w:element="stockticker">
        <w:r w:rsidRPr="00CB520A">
          <w:rPr>
            <w:rFonts w:ascii="Cambria" w:hAnsi="Cambria" w:cs="Corbel"/>
            <w:sz w:val="22"/>
            <w:szCs w:val="22"/>
            <w:lang w:val="es-ES" w:eastAsia="en-GB"/>
          </w:rPr>
          <w:t>MAIL</w:t>
        </w:r>
      </w:smartTag>
      <w:r w:rsidRPr="00CB520A">
        <w:rPr>
          <w:rFonts w:ascii="Cambria" w:hAnsi="Cambria" w:cs="Corbel"/>
          <w:sz w:val="22"/>
          <w:szCs w:val="22"/>
          <w:lang w:val="es-ES" w:eastAsia="en-GB"/>
        </w:rPr>
        <w:t>.................................................................................</w:t>
      </w:r>
    </w:p>
    <w:p w:rsidR="00076DA8" w:rsidRPr="00CB520A" w:rsidRDefault="00076DA8" w:rsidP="00076DA8">
      <w:pPr>
        <w:autoSpaceDE w:val="0"/>
        <w:autoSpaceDN w:val="0"/>
        <w:adjustRightInd w:val="0"/>
        <w:rPr>
          <w:rFonts w:ascii="Cambria" w:hAnsi="Cambria" w:cs="Corbel"/>
          <w:sz w:val="22"/>
          <w:szCs w:val="22"/>
          <w:lang w:val="es-ES" w:eastAsia="en-GB"/>
        </w:rPr>
      </w:pPr>
      <w:r w:rsidRPr="00CB520A">
        <w:rPr>
          <w:rFonts w:ascii="Cambria" w:hAnsi="Cambria" w:cs="Corbel"/>
          <w:sz w:val="22"/>
          <w:szCs w:val="22"/>
          <w:lang w:val="es-ES" w:eastAsia="en-GB"/>
        </w:rPr>
        <w:t>COLEGIO/ASOCIACION........................................................................................................</w:t>
      </w:r>
    </w:p>
    <w:p w:rsidR="00076DA8" w:rsidRPr="00CB520A" w:rsidRDefault="00076DA8" w:rsidP="00076DA8">
      <w:pPr>
        <w:autoSpaceDE w:val="0"/>
        <w:autoSpaceDN w:val="0"/>
        <w:adjustRightInd w:val="0"/>
        <w:rPr>
          <w:rFonts w:ascii="Cambria" w:hAnsi="Cambria" w:cs="Corbel"/>
          <w:caps/>
          <w:sz w:val="20"/>
          <w:szCs w:val="20"/>
          <w:lang w:val="es-ES"/>
        </w:rPr>
      </w:pPr>
      <w:r w:rsidRPr="00CB520A">
        <w:rPr>
          <w:rFonts w:ascii="Cambria" w:hAnsi="Cambria" w:cs="Corbel"/>
          <w:sz w:val="22"/>
          <w:szCs w:val="22"/>
          <w:lang w:val="es-ES" w:eastAsia="en-GB"/>
        </w:rPr>
        <w:t>PROFESOR/LIDER, NOMBRE Y CONTACTO…………..…………………………........................</w:t>
      </w:r>
    </w:p>
    <w:p w:rsidR="00A21276" w:rsidRPr="00CB520A" w:rsidRDefault="00A21276" w:rsidP="00EF0865">
      <w:pPr>
        <w:rPr>
          <w:rFonts w:ascii="Cambria" w:hAnsi="Cambria" w:cs="Corbel"/>
          <w:caps/>
          <w:sz w:val="22"/>
          <w:szCs w:val="22"/>
          <w:lang w:val="es-ES"/>
        </w:rPr>
      </w:pPr>
      <w:r w:rsidRPr="00CB520A">
        <w:rPr>
          <w:rFonts w:ascii="Cambria" w:hAnsi="Cambria" w:cs="Corbel"/>
          <w:caps/>
          <w:sz w:val="22"/>
          <w:szCs w:val="22"/>
          <w:lang w:val="es-ES"/>
        </w:rPr>
        <w:br w:type="page"/>
      </w:r>
    </w:p>
    <w:p w:rsidR="00A21276" w:rsidRPr="002A4B21" w:rsidRDefault="002A4B21" w:rsidP="00EF0865">
      <w:pPr>
        <w:autoSpaceDE w:val="0"/>
        <w:autoSpaceDN w:val="0"/>
        <w:adjustRightInd w:val="0"/>
        <w:jc w:val="center"/>
        <w:rPr>
          <w:rFonts w:ascii="Cambria" w:hAnsi="Cambria" w:cs="Corbel"/>
          <w:lang w:val="es-ES" w:eastAsia="en-GB"/>
        </w:rPr>
      </w:pPr>
      <w:r w:rsidRPr="002A4B21">
        <w:rPr>
          <w:rFonts w:ascii="Cambria" w:hAnsi="Cambria" w:cs="Corbel"/>
          <w:b/>
          <w:bCs/>
          <w:lang w:val="es-ES" w:eastAsia="en-GB"/>
        </w:rPr>
        <w:lastRenderedPageBreak/>
        <w:t>¡HORA DE PENSAR Y ACTUAR!</w:t>
      </w:r>
    </w:p>
    <w:p w:rsidR="004C37B4" w:rsidRPr="004C37B4" w:rsidRDefault="004C37B4" w:rsidP="006A363E">
      <w:pPr>
        <w:autoSpaceDE w:val="0"/>
        <w:autoSpaceDN w:val="0"/>
        <w:adjustRightInd w:val="0"/>
        <w:rPr>
          <w:rFonts w:ascii="Cambria" w:hAnsi="Cambria" w:cs="Corbel"/>
          <w:sz w:val="20"/>
          <w:szCs w:val="20"/>
          <w:lang w:val="es-ES" w:eastAsia="en-GB"/>
        </w:rPr>
      </w:pPr>
    </w:p>
    <w:p w:rsidR="002A4B21" w:rsidRPr="00027BEA" w:rsidRDefault="002A4B21" w:rsidP="00027BEA">
      <w:pPr>
        <w:autoSpaceDE w:val="0"/>
        <w:autoSpaceDN w:val="0"/>
        <w:adjustRightInd w:val="0"/>
        <w:jc w:val="both"/>
        <w:rPr>
          <w:rFonts w:ascii="Cambria" w:hAnsi="Cambria" w:cs="Corbel"/>
          <w:lang w:val="es-ES" w:eastAsia="en-GB"/>
        </w:rPr>
      </w:pPr>
      <w:r w:rsidRPr="004C37B4">
        <w:rPr>
          <w:rFonts w:ascii="Cambria" w:hAnsi="Cambria" w:cs="Corbel"/>
          <w:lang w:val="es-ES" w:eastAsia="en-GB"/>
        </w:rPr>
        <w:t xml:space="preserve">Planifique y organice las actividades que pueda hacer con su grupo antes de empezar a dibujar. Anímelos a aprender más y a reflexionar sobre los peces, el consumo de pescado y la actividad pesquera – a pequeña y gran escala – y la diversidad de medios de vida, diversidad cultural y biológica asociada a estas actividades. Discuta lo que la pesca significa para la gente y sobre como la </w:t>
      </w:r>
      <w:r w:rsidR="004C37B4" w:rsidRPr="004C37B4">
        <w:rPr>
          <w:rFonts w:ascii="Cambria" w:hAnsi="Cambria" w:cs="Corbel"/>
          <w:lang w:val="es-ES" w:eastAsia="en-GB"/>
        </w:rPr>
        <w:t>pesca puede ser recolectada de nuestros océanos, mares, lagos y ríos. Discutir cómo encaja la pesca en nuestras culturas, en nuestro aprendizaje y en  nuestra historia. Por ejemplo, averiguar (i) como se puede pescar el pescado de nuestros océanos, mares, lagos y ríos, (ii) como pescar sin arruinar nuestro ecosistema y nuestra sociedad, (iii) que signi</w:t>
      </w:r>
      <w:r w:rsidR="006B6062">
        <w:rPr>
          <w:rFonts w:ascii="Cambria" w:hAnsi="Cambria" w:cs="Corbel"/>
          <w:lang w:val="es-ES" w:eastAsia="en-GB"/>
        </w:rPr>
        <w:t>fica pesca pirata y (iv) por qué</w:t>
      </w:r>
      <w:r w:rsidR="004C37B4" w:rsidRPr="004C37B4">
        <w:rPr>
          <w:rFonts w:ascii="Cambria" w:hAnsi="Cambria" w:cs="Corbel"/>
          <w:lang w:val="es-ES" w:eastAsia="en-GB"/>
        </w:rPr>
        <w:t xml:space="preserve"> combatir la pesca pirata es crucial para la seguridad alimentaria, la mitigación de la pobreza, la</w:t>
      </w:r>
      <w:r w:rsidR="004C37B4">
        <w:rPr>
          <w:rFonts w:ascii="Cambria" w:hAnsi="Cambria" w:cs="Corbel"/>
          <w:lang w:val="es-ES" w:eastAsia="en-GB"/>
        </w:rPr>
        <w:t xml:space="preserve"> sostenibilidad de los recursos y la diversidad cultural. ¡Reflexionar sobre por qué la pesca responsable y la protección de nuestros recursos pesqueros nos harán vivir en un m</w:t>
      </w:r>
      <w:r w:rsidR="006B6062">
        <w:rPr>
          <w:rFonts w:ascii="Cambria" w:hAnsi="Cambria" w:cs="Corbel"/>
          <w:lang w:val="es-ES" w:eastAsia="en-GB"/>
        </w:rPr>
        <w:t>undo más saludable! Discutir qué</w:t>
      </w:r>
      <w:r w:rsidR="004C37B4">
        <w:rPr>
          <w:rFonts w:ascii="Cambria" w:hAnsi="Cambria" w:cs="Corbel"/>
          <w:lang w:val="es-ES" w:eastAsia="en-GB"/>
        </w:rPr>
        <w:t xml:space="preserve"> pueden hacer niños y jóvenes para proteger nuestras pesquerías y promover la pesca responsable. Usted </w:t>
      </w:r>
      <w:r w:rsidR="006B6062">
        <w:rPr>
          <w:rFonts w:ascii="Cambria" w:hAnsi="Cambria" w:cs="Corbel"/>
          <w:lang w:val="es-ES" w:eastAsia="en-GB"/>
        </w:rPr>
        <w:t xml:space="preserve">puede </w:t>
      </w:r>
      <w:r w:rsidR="004C37B4">
        <w:rPr>
          <w:rFonts w:ascii="Cambria" w:hAnsi="Cambria" w:cs="Corbel"/>
          <w:lang w:val="es-ES" w:eastAsia="en-GB"/>
        </w:rPr>
        <w:t xml:space="preserve">usar los hechos </w:t>
      </w:r>
      <w:r w:rsidR="00027BEA">
        <w:rPr>
          <w:rFonts w:ascii="Cambria" w:hAnsi="Cambria" w:cs="Corbel"/>
          <w:lang w:val="es-ES" w:eastAsia="en-GB"/>
        </w:rPr>
        <w:t xml:space="preserve">y las ideas abajo mencionadas para </w:t>
      </w:r>
      <w:r w:rsidR="00027BEA" w:rsidRPr="00027BEA">
        <w:rPr>
          <w:rFonts w:ascii="Cambria" w:hAnsi="Cambria" w:cs="Corbel"/>
          <w:lang w:val="es-ES" w:eastAsia="en-GB"/>
        </w:rPr>
        <w:t>organizar las actividades que funcionen mejor para su grupo: juegos, canciones, concursos, teatro, debates en grupo, entre otros. Recuerde que su compromiso es esencial para hacernos vivir en un mundo más sano.</w:t>
      </w:r>
      <w:r w:rsidR="004C37B4" w:rsidRPr="00027BEA">
        <w:rPr>
          <w:rFonts w:ascii="Cambria" w:hAnsi="Cambria" w:cs="Corbel"/>
          <w:lang w:val="es-ES" w:eastAsia="en-GB"/>
        </w:rPr>
        <w:t xml:space="preserve"> </w:t>
      </w:r>
    </w:p>
    <w:p w:rsidR="00E35D7B" w:rsidRPr="00027BEA" w:rsidRDefault="00E35D7B" w:rsidP="00AF68CA">
      <w:pPr>
        <w:autoSpaceDE w:val="0"/>
        <w:autoSpaceDN w:val="0"/>
        <w:adjustRightInd w:val="0"/>
        <w:jc w:val="both"/>
        <w:rPr>
          <w:rFonts w:ascii="Cambria" w:hAnsi="Cambria" w:cs="Corbel"/>
          <w:lang w:val="es-ES" w:eastAsia="en-GB"/>
        </w:rPr>
      </w:pPr>
    </w:p>
    <w:p w:rsidR="00DE4A7E" w:rsidRPr="00027BEA" w:rsidRDefault="00027BEA" w:rsidP="00AF68CA">
      <w:pPr>
        <w:autoSpaceDE w:val="0"/>
        <w:autoSpaceDN w:val="0"/>
        <w:adjustRightInd w:val="0"/>
        <w:jc w:val="both"/>
        <w:rPr>
          <w:rFonts w:ascii="Cambria" w:hAnsi="Cambria" w:cs="Corbel"/>
          <w:b/>
          <w:bCs/>
          <w:color w:val="000000"/>
          <w:lang w:val="es-ES" w:eastAsia="en-GB"/>
        </w:rPr>
      </w:pPr>
      <w:r w:rsidRPr="00027BEA">
        <w:rPr>
          <w:rFonts w:ascii="Cambria" w:hAnsi="Cambria" w:cs="Corbel"/>
          <w:b/>
          <w:bCs/>
          <w:color w:val="000000"/>
          <w:lang w:val="es-ES" w:eastAsia="en-GB"/>
        </w:rPr>
        <w:t>Antes de que empiece a trabajar, ¿sabía que</w:t>
      </w:r>
      <w:r w:rsidR="00DE4A7E" w:rsidRPr="00027BEA">
        <w:rPr>
          <w:rFonts w:ascii="Cambria" w:hAnsi="Cambria" w:cs="Corbel"/>
          <w:b/>
          <w:bCs/>
          <w:color w:val="000000"/>
          <w:lang w:val="es-ES" w:eastAsia="en-GB"/>
        </w:rPr>
        <w:t>...</w:t>
      </w:r>
    </w:p>
    <w:p w:rsidR="00DE4A7E" w:rsidRPr="00027BEA" w:rsidRDefault="00DE4A7E" w:rsidP="00AF68CA">
      <w:pPr>
        <w:autoSpaceDE w:val="0"/>
        <w:autoSpaceDN w:val="0"/>
        <w:adjustRightInd w:val="0"/>
        <w:jc w:val="both"/>
        <w:rPr>
          <w:rFonts w:ascii="Cambria" w:hAnsi="Cambria" w:cs="Corbel"/>
          <w:b/>
          <w:bCs/>
          <w:color w:val="000000"/>
          <w:sz w:val="20"/>
          <w:szCs w:val="20"/>
          <w:lang w:val="es-ES" w:eastAsia="en-GB"/>
        </w:rPr>
      </w:pPr>
    </w:p>
    <w:p w:rsidR="00027BEA" w:rsidRPr="00D616DE" w:rsidRDefault="00027BEA" w:rsidP="00AF68CA">
      <w:pPr>
        <w:autoSpaceDE w:val="0"/>
        <w:autoSpaceDN w:val="0"/>
        <w:adjustRightInd w:val="0"/>
        <w:jc w:val="both"/>
        <w:rPr>
          <w:rFonts w:ascii="Cambria" w:hAnsi="Cambria" w:cs="Corbel"/>
          <w:b/>
          <w:bCs/>
          <w:color w:val="000000"/>
          <w:lang w:val="es-ES" w:eastAsia="en-GB"/>
        </w:rPr>
      </w:pPr>
    </w:p>
    <w:p w:rsidR="00E35D7B" w:rsidRPr="00027BEA" w:rsidRDefault="00027BEA" w:rsidP="00027BEA">
      <w:pPr>
        <w:numPr>
          <w:ilvl w:val="0"/>
          <w:numId w:val="26"/>
        </w:numPr>
        <w:autoSpaceDE w:val="0"/>
        <w:autoSpaceDN w:val="0"/>
        <w:adjustRightInd w:val="0"/>
        <w:jc w:val="both"/>
        <w:rPr>
          <w:rFonts w:ascii="Cambria" w:hAnsi="Cambria" w:cs="Corbel"/>
          <w:lang w:val="es-ES" w:eastAsia="en-GB"/>
        </w:rPr>
      </w:pPr>
      <w:r w:rsidRPr="00027BEA">
        <w:rPr>
          <w:rFonts w:ascii="Cambria" w:hAnsi="Cambria" w:cs="Corbel"/>
          <w:lang w:val="es-ES" w:eastAsia="en-GB"/>
        </w:rPr>
        <w:t>Desde la antigüedad, la pesca ha sido una fuente importante de alimentos para la humanidad y de empleo y beneficios económicos para millones de personas. La riqueza de los recursos acuáticos se supo</w:t>
      </w:r>
      <w:r w:rsidRPr="00CB520A">
        <w:rPr>
          <w:rFonts w:ascii="Cambria" w:hAnsi="Cambria" w:cs="Corbel"/>
          <w:lang w:val="es-ES" w:eastAsia="en-GB"/>
        </w:rPr>
        <w:t>nía</w:t>
      </w:r>
      <w:r w:rsidRPr="00027BEA">
        <w:rPr>
          <w:rFonts w:ascii="Cambria" w:hAnsi="Cambria" w:cs="Corbel"/>
          <w:lang w:val="es-ES" w:eastAsia="en-GB"/>
        </w:rPr>
        <w:t xml:space="preserve"> que e</w:t>
      </w:r>
      <w:r w:rsidRPr="00CB520A">
        <w:rPr>
          <w:rFonts w:ascii="Cambria" w:hAnsi="Cambria" w:cs="Corbel"/>
          <w:lang w:val="es-ES" w:eastAsia="en-GB"/>
        </w:rPr>
        <w:t>ra un</w:t>
      </w:r>
      <w:r w:rsidRPr="00027BEA">
        <w:rPr>
          <w:rFonts w:ascii="Cambria" w:hAnsi="Cambria" w:cs="Corbel"/>
          <w:lang w:val="es-ES" w:eastAsia="en-GB"/>
        </w:rPr>
        <w:t xml:space="preserve"> don ilimitado</w:t>
      </w:r>
      <w:r w:rsidR="006B6062">
        <w:rPr>
          <w:rFonts w:ascii="Cambria" w:hAnsi="Cambria" w:cs="Corbel"/>
          <w:lang w:val="es-ES" w:eastAsia="en-GB"/>
        </w:rPr>
        <w:t xml:space="preserve"> de la naturaleza. Sin embargo, </w:t>
      </w:r>
      <w:r w:rsidRPr="00CB520A">
        <w:rPr>
          <w:rFonts w:ascii="Cambria" w:hAnsi="Cambria" w:cs="Corbel"/>
          <w:lang w:val="es-ES" w:eastAsia="en-GB"/>
        </w:rPr>
        <w:t xml:space="preserve">por muy vastos que </w:t>
      </w:r>
      <w:r w:rsidRPr="00027BEA">
        <w:rPr>
          <w:rFonts w:ascii="Cambria" w:hAnsi="Cambria" w:cs="Corbel"/>
          <w:lang w:val="es-ES" w:eastAsia="en-GB"/>
        </w:rPr>
        <w:t xml:space="preserve"> </w:t>
      </w:r>
      <w:r w:rsidRPr="00CB520A">
        <w:rPr>
          <w:rFonts w:ascii="Cambria" w:hAnsi="Cambria" w:cs="Corbel"/>
          <w:lang w:val="es-ES" w:eastAsia="en-GB"/>
        </w:rPr>
        <w:t>puedan</w:t>
      </w:r>
      <w:r w:rsidRPr="00027BEA">
        <w:rPr>
          <w:rFonts w:ascii="Cambria" w:hAnsi="Cambria" w:cs="Corbel"/>
          <w:lang w:val="es-ES" w:eastAsia="en-GB"/>
        </w:rPr>
        <w:t xml:space="preserve"> parecer</w:t>
      </w:r>
      <w:r w:rsidR="006B6062" w:rsidRPr="006B6062">
        <w:rPr>
          <w:rFonts w:ascii="Cambria" w:hAnsi="Cambria" w:cs="Corbel"/>
          <w:lang w:val="es-ES" w:eastAsia="en-GB"/>
        </w:rPr>
        <w:t xml:space="preserve"> </w:t>
      </w:r>
      <w:r w:rsidR="006B6062" w:rsidRPr="00027BEA">
        <w:rPr>
          <w:rFonts w:ascii="Cambria" w:hAnsi="Cambria" w:cs="Corbel"/>
          <w:lang w:val="es-ES" w:eastAsia="en-GB"/>
        </w:rPr>
        <w:t>los océanos del mundo</w:t>
      </w:r>
      <w:r w:rsidRPr="00027BEA">
        <w:rPr>
          <w:rFonts w:ascii="Cambria" w:hAnsi="Cambria" w:cs="Corbel"/>
          <w:lang w:val="es-ES" w:eastAsia="en-GB"/>
        </w:rPr>
        <w:t>, sus recursos son limitados y sus ecosistemas</w:t>
      </w:r>
      <w:r w:rsidRPr="00CB520A">
        <w:rPr>
          <w:rFonts w:ascii="Cambria" w:hAnsi="Cambria" w:cs="Corbel"/>
          <w:lang w:val="es-ES" w:eastAsia="en-GB"/>
        </w:rPr>
        <w:t xml:space="preserve"> frágiles</w:t>
      </w:r>
      <w:r w:rsidRPr="00027BEA">
        <w:rPr>
          <w:rFonts w:ascii="Cambria" w:hAnsi="Cambria" w:cs="Corbel"/>
          <w:lang w:val="es-ES" w:eastAsia="en-GB"/>
        </w:rPr>
        <w:t>. Los recursos acuáticos, aunque renovable</w:t>
      </w:r>
      <w:r w:rsidRPr="00CB520A">
        <w:rPr>
          <w:rFonts w:ascii="Cambria" w:hAnsi="Cambria" w:cs="Corbel"/>
          <w:lang w:val="es-ES" w:eastAsia="en-GB"/>
        </w:rPr>
        <w:t>s</w:t>
      </w:r>
      <w:r w:rsidRPr="00027BEA">
        <w:rPr>
          <w:rFonts w:ascii="Cambria" w:hAnsi="Cambria" w:cs="Corbel"/>
          <w:lang w:val="es-ES" w:eastAsia="en-GB"/>
        </w:rPr>
        <w:t xml:space="preserve">, no son infinitos </w:t>
      </w:r>
      <w:r w:rsidRPr="00CB520A">
        <w:rPr>
          <w:rFonts w:ascii="Cambria" w:hAnsi="Cambria" w:cs="Corbel"/>
          <w:lang w:val="es-ES" w:eastAsia="en-GB"/>
        </w:rPr>
        <w:t>y necesitan ser</w:t>
      </w:r>
      <w:r w:rsidRPr="00027BEA">
        <w:rPr>
          <w:rFonts w:ascii="Cambria" w:hAnsi="Cambria" w:cs="Corbel"/>
          <w:lang w:val="es-ES" w:eastAsia="en-GB"/>
        </w:rPr>
        <w:t xml:space="preserve"> </w:t>
      </w:r>
      <w:r w:rsidRPr="00CB520A">
        <w:rPr>
          <w:rFonts w:ascii="Cambria" w:hAnsi="Cambria" w:cs="Corbel"/>
          <w:lang w:val="es-ES" w:eastAsia="en-GB"/>
        </w:rPr>
        <w:t>gestionados</w:t>
      </w:r>
      <w:r w:rsidRPr="00027BEA">
        <w:rPr>
          <w:rFonts w:ascii="Cambria" w:hAnsi="Cambria" w:cs="Corbel"/>
          <w:lang w:val="es-ES" w:eastAsia="en-GB"/>
        </w:rPr>
        <w:t xml:space="preserve"> adecuadamente. Su contribución al bienestar nutricional, económico y el bienestar social de la población mundial en crecimiento debe ser sostenido.</w:t>
      </w:r>
    </w:p>
    <w:p w:rsidR="00DB16AA" w:rsidRPr="00CB520A" w:rsidRDefault="00DB16AA" w:rsidP="00DB16AA">
      <w:pPr>
        <w:autoSpaceDE w:val="0"/>
        <w:autoSpaceDN w:val="0"/>
        <w:adjustRightInd w:val="0"/>
        <w:rPr>
          <w:rFonts w:ascii="Cambria" w:hAnsi="Cambria"/>
          <w:lang w:val="es-ES"/>
        </w:rPr>
      </w:pPr>
    </w:p>
    <w:p w:rsidR="00027BEA" w:rsidRDefault="00D616DE" w:rsidP="00D616DE">
      <w:pPr>
        <w:numPr>
          <w:ilvl w:val="0"/>
          <w:numId w:val="26"/>
        </w:numPr>
        <w:autoSpaceDE w:val="0"/>
        <w:autoSpaceDN w:val="0"/>
        <w:adjustRightInd w:val="0"/>
        <w:jc w:val="both"/>
        <w:rPr>
          <w:rFonts w:ascii="Cambria" w:hAnsi="Cambria" w:cs="Corbel"/>
          <w:lang w:val="es-ES" w:eastAsia="en-GB"/>
        </w:rPr>
      </w:pPr>
      <w:r w:rsidRPr="00D616DE">
        <w:rPr>
          <w:rFonts w:ascii="Cambria" w:hAnsi="Cambria" w:cs="Corbel"/>
          <w:lang w:val="es-ES" w:eastAsia="en-GB"/>
        </w:rPr>
        <w:t>Comer pescado es una parte saludable de la nutrición en una dieta equilibrada, pero para que el pescado pueda seguir siendo accesible a todos y por mucho tiempo en el futuro</w:t>
      </w:r>
      <w:r w:rsidRPr="00CB520A">
        <w:rPr>
          <w:rFonts w:ascii="Cambria" w:hAnsi="Cambria" w:cs="Corbel"/>
          <w:lang w:val="es-ES" w:eastAsia="en-GB"/>
        </w:rPr>
        <w:t>, se necesitan</w:t>
      </w:r>
      <w:r w:rsidRPr="00D616DE">
        <w:rPr>
          <w:rFonts w:ascii="Cambria" w:hAnsi="Cambria" w:cs="Corbel"/>
          <w:lang w:val="es-ES" w:eastAsia="en-GB"/>
        </w:rPr>
        <w:t xml:space="preserve"> toma</w:t>
      </w:r>
      <w:r w:rsidRPr="00CB520A">
        <w:rPr>
          <w:rFonts w:ascii="Cambria" w:hAnsi="Cambria" w:cs="Corbel"/>
          <w:lang w:val="es-ES" w:eastAsia="en-GB"/>
        </w:rPr>
        <w:t>r</w:t>
      </w:r>
      <w:r w:rsidRPr="00D616DE">
        <w:rPr>
          <w:rFonts w:ascii="Cambria" w:hAnsi="Cambria" w:cs="Corbel"/>
          <w:lang w:val="es-ES" w:eastAsia="en-GB"/>
        </w:rPr>
        <w:t xml:space="preserve"> decisiones con conocim</w:t>
      </w:r>
      <w:r w:rsidR="00CC4726">
        <w:rPr>
          <w:rFonts w:ascii="Cambria" w:hAnsi="Cambria" w:cs="Corbel"/>
          <w:lang w:val="es-ES" w:eastAsia="en-GB"/>
        </w:rPr>
        <w:t>iento de todos nosotros. ¿Cuánta</w:t>
      </w:r>
      <w:r w:rsidRPr="00D616DE">
        <w:rPr>
          <w:rFonts w:ascii="Cambria" w:hAnsi="Cambria" w:cs="Corbel"/>
          <w:lang w:val="es-ES" w:eastAsia="en-GB"/>
        </w:rPr>
        <w:t>s veces por semana come pescado?</w:t>
      </w:r>
    </w:p>
    <w:p w:rsidR="00D616DE" w:rsidRPr="00D616DE" w:rsidRDefault="00D616DE" w:rsidP="00D616DE">
      <w:pPr>
        <w:autoSpaceDE w:val="0"/>
        <w:autoSpaceDN w:val="0"/>
        <w:adjustRightInd w:val="0"/>
        <w:jc w:val="both"/>
        <w:rPr>
          <w:rFonts w:ascii="Cambria" w:hAnsi="Cambria" w:cs="Corbel"/>
          <w:lang w:val="es-ES" w:eastAsia="en-GB"/>
        </w:rPr>
      </w:pPr>
    </w:p>
    <w:p w:rsidR="00D616DE" w:rsidRPr="00D616DE" w:rsidRDefault="00D616DE" w:rsidP="00D616DE">
      <w:pPr>
        <w:numPr>
          <w:ilvl w:val="0"/>
          <w:numId w:val="26"/>
        </w:numPr>
        <w:autoSpaceDE w:val="0"/>
        <w:autoSpaceDN w:val="0"/>
        <w:adjustRightInd w:val="0"/>
        <w:jc w:val="both"/>
        <w:rPr>
          <w:rFonts w:ascii="Cambria" w:hAnsi="Cambria" w:cs="Corbel"/>
          <w:lang w:val="es-ES" w:eastAsia="en-GB"/>
        </w:rPr>
      </w:pPr>
      <w:r w:rsidRPr="00D616DE">
        <w:rPr>
          <w:rFonts w:ascii="Cambria" w:hAnsi="Cambria" w:cs="Corbel"/>
          <w:lang w:val="es-ES" w:eastAsia="en-GB"/>
        </w:rPr>
        <w:t>La pesca es una actividad importante para el mantenimiento de los medios de subsistencia de millones de personas en todo el mundo. La actividad varía de pequeña a gran escala y hay muchas personas que trabajan en plantas de procesamiento del pescado y en actividades después de que el pescado y productos pesqueros son capturados, como el ahumado o fileteado, entre otros. Teniendo en cuenta a miembros de familia y otras personas dependientes, casi 540 millones de personas, casi el 8 por ciento de la población mundial, dependen de este sector para su subsistencia.</w:t>
      </w:r>
    </w:p>
    <w:p w:rsidR="00D616DE" w:rsidRPr="00D616DE" w:rsidRDefault="00D616DE" w:rsidP="00D616DE">
      <w:pPr>
        <w:pStyle w:val="ListParagraph"/>
        <w:rPr>
          <w:rFonts w:ascii="Cambria" w:hAnsi="Cambria" w:cs="Corbel"/>
          <w:lang w:val="es-ES" w:eastAsia="en-GB"/>
        </w:rPr>
      </w:pPr>
    </w:p>
    <w:p w:rsidR="00DE4A7E" w:rsidRPr="00D616DE" w:rsidRDefault="00D616DE" w:rsidP="00D616DE">
      <w:pPr>
        <w:numPr>
          <w:ilvl w:val="0"/>
          <w:numId w:val="26"/>
        </w:numPr>
        <w:autoSpaceDE w:val="0"/>
        <w:autoSpaceDN w:val="0"/>
        <w:adjustRightInd w:val="0"/>
        <w:jc w:val="both"/>
        <w:rPr>
          <w:rFonts w:ascii="Cambria" w:hAnsi="Cambria"/>
          <w:lang w:val="es-ES"/>
        </w:rPr>
      </w:pPr>
      <w:r w:rsidRPr="00D616DE">
        <w:rPr>
          <w:rFonts w:ascii="Cambria" w:hAnsi="Cambria" w:cs="Corbel"/>
          <w:lang w:val="es-ES" w:eastAsia="en-GB"/>
        </w:rPr>
        <w:t xml:space="preserve">En 1995, los países miembros de la Organización para la Alimentación y la Agricultura de las Naciones Unidas (FAO) adoptaron el Código de Conducta para </w:t>
      </w:r>
      <w:r w:rsidRPr="00D616DE">
        <w:rPr>
          <w:rFonts w:ascii="Cambria" w:hAnsi="Cambria" w:cs="Corbel"/>
          <w:lang w:val="es-ES" w:eastAsia="en-GB"/>
        </w:rPr>
        <w:lastRenderedPageBreak/>
        <w:t>la Pesca Responsable</w:t>
      </w:r>
      <w:r w:rsidR="000F2C78" w:rsidRPr="00D616DE">
        <w:rPr>
          <w:rFonts w:ascii="Cambria" w:hAnsi="Cambria"/>
          <w:lang w:val="es-ES"/>
        </w:rPr>
        <w:t>(</w:t>
      </w:r>
      <w:hyperlink r:id="rId18" w:history="1">
        <w:r w:rsidR="000F2C78" w:rsidRPr="00D616DE">
          <w:rPr>
            <w:rStyle w:val="Hyperlink"/>
            <w:rFonts w:ascii="Cambria" w:hAnsi="Cambria"/>
            <w:lang w:val="es-ES"/>
          </w:rPr>
          <w:t>http://www.fao.org/docrep/005/v9878e/v9878e00.HTM</w:t>
        </w:r>
      </w:hyperlink>
      <w:r w:rsidR="000F2C78" w:rsidRPr="00D616DE">
        <w:rPr>
          <w:rFonts w:ascii="Cambria" w:hAnsi="Cambria"/>
          <w:lang w:val="es-ES"/>
        </w:rPr>
        <w:t xml:space="preserve">) </w:t>
      </w:r>
      <w:r w:rsidR="00793D63" w:rsidRPr="00D616DE">
        <w:rPr>
          <w:rFonts w:ascii="Cambria" w:hAnsi="Cambria"/>
          <w:lang w:val="es-ES"/>
        </w:rPr>
        <w:t xml:space="preserve"> </w:t>
      </w:r>
      <w:r w:rsidRPr="00D616DE">
        <w:rPr>
          <w:rFonts w:ascii="Cambria" w:hAnsi="Cambria"/>
          <w:lang w:val="es-ES"/>
        </w:rPr>
        <w:t>para ayudar</w:t>
      </w:r>
      <w:r w:rsidR="0000769A">
        <w:rPr>
          <w:rFonts w:ascii="Cambria" w:hAnsi="Cambria"/>
          <w:lang w:val="es-ES"/>
        </w:rPr>
        <w:t xml:space="preserve"> a lograr una pesca más responsa</w:t>
      </w:r>
      <w:r w:rsidRPr="00D616DE">
        <w:rPr>
          <w:rFonts w:ascii="Cambria" w:hAnsi="Cambria"/>
          <w:lang w:val="es-ES"/>
        </w:rPr>
        <w:t>ble en todo el mundo.</w:t>
      </w:r>
    </w:p>
    <w:p w:rsidR="00793D63" w:rsidRPr="00CB520A" w:rsidRDefault="00793D63" w:rsidP="00DB16AA">
      <w:pPr>
        <w:autoSpaceDE w:val="0"/>
        <w:autoSpaceDN w:val="0"/>
        <w:adjustRightInd w:val="0"/>
        <w:rPr>
          <w:rFonts w:ascii="Cambria" w:hAnsi="Cambria"/>
          <w:lang w:val="es-ES"/>
        </w:rPr>
      </w:pPr>
    </w:p>
    <w:p w:rsidR="00D616DE" w:rsidRPr="00E02641" w:rsidRDefault="00D616DE" w:rsidP="00D616DE">
      <w:pPr>
        <w:numPr>
          <w:ilvl w:val="0"/>
          <w:numId w:val="26"/>
        </w:numPr>
        <w:autoSpaceDE w:val="0"/>
        <w:autoSpaceDN w:val="0"/>
        <w:adjustRightInd w:val="0"/>
        <w:jc w:val="both"/>
        <w:rPr>
          <w:rFonts w:ascii="Cambria" w:hAnsi="Cambria" w:cs="Corbel"/>
          <w:lang w:val="es-ES" w:eastAsia="en-GB"/>
        </w:rPr>
      </w:pPr>
      <w:r w:rsidRPr="00E02641">
        <w:rPr>
          <w:rFonts w:ascii="Cambria" w:hAnsi="Cambria" w:cs="Corbel"/>
          <w:lang w:val="es-ES" w:eastAsia="en-GB"/>
        </w:rPr>
        <w:t xml:space="preserve">La pesca ilegal - o pirata - causa pérdidas económicas (en el rango de 10-23 </w:t>
      </w:r>
      <w:r w:rsidRPr="00D616DE">
        <w:rPr>
          <w:rFonts w:ascii="Cambria" w:hAnsi="Cambria" w:cs="Corbel"/>
          <w:lang w:val="es-ES" w:eastAsia="en-GB"/>
        </w:rPr>
        <w:t>mil millones</w:t>
      </w:r>
      <w:r w:rsidRPr="00E02641">
        <w:rPr>
          <w:rFonts w:ascii="Cambria" w:hAnsi="Cambria" w:cs="Corbel"/>
          <w:lang w:val="es-ES" w:eastAsia="en-GB"/>
        </w:rPr>
        <w:t xml:space="preserve"> de Dólares Americanos al año) y t</w:t>
      </w:r>
      <w:r w:rsidRPr="00D616DE">
        <w:rPr>
          <w:rFonts w:ascii="Cambria" w:hAnsi="Cambria" w:cs="Corbel"/>
          <w:lang w:val="es-ES" w:eastAsia="en-GB"/>
        </w:rPr>
        <w:t>iene</w:t>
      </w:r>
      <w:r w:rsidRPr="00E02641">
        <w:rPr>
          <w:rFonts w:ascii="Cambria" w:hAnsi="Cambria" w:cs="Corbel"/>
          <w:lang w:val="es-ES" w:eastAsia="en-GB"/>
        </w:rPr>
        <w:t xml:space="preserve"> consecuencias indirectas negativas</w:t>
      </w:r>
      <w:r w:rsidRPr="00D616DE">
        <w:rPr>
          <w:rFonts w:ascii="Cambria" w:hAnsi="Cambria" w:cs="Corbel"/>
          <w:lang w:val="es-ES" w:eastAsia="en-GB"/>
        </w:rPr>
        <w:t xml:space="preserve"> sin cuantificar</w:t>
      </w:r>
      <w:r w:rsidRPr="00E02641">
        <w:rPr>
          <w:rFonts w:ascii="Cambria" w:hAnsi="Cambria" w:cs="Corbel"/>
          <w:lang w:val="es-ES" w:eastAsia="en-GB"/>
        </w:rPr>
        <w:t xml:space="preserve"> para las comunidades pesqueras, las condiciones de los recursos y la seguridad alimentaria. La pesca ilegal </w:t>
      </w:r>
      <w:r w:rsidRPr="00D616DE">
        <w:rPr>
          <w:rFonts w:ascii="Cambria" w:hAnsi="Cambria" w:cs="Corbel"/>
          <w:lang w:val="es-ES" w:eastAsia="en-GB"/>
        </w:rPr>
        <w:t>provoca la</w:t>
      </w:r>
      <w:r w:rsidRPr="00E02641">
        <w:rPr>
          <w:rFonts w:ascii="Cambria" w:hAnsi="Cambria" w:cs="Corbel"/>
          <w:lang w:val="es-ES" w:eastAsia="en-GB"/>
        </w:rPr>
        <w:t xml:space="preserve"> recolección no sostenible de peces y fauna acuática, la destrucción de los hábitats acuáticos, la pérdida de peces para las generaciones presentes y futuras, pérdida </w:t>
      </w:r>
      <w:r w:rsidRPr="00D616DE">
        <w:rPr>
          <w:rFonts w:ascii="Cambria" w:hAnsi="Cambria" w:cs="Corbel"/>
          <w:lang w:val="es-ES" w:eastAsia="en-GB"/>
        </w:rPr>
        <w:t>de</w:t>
      </w:r>
      <w:r w:rsidRPr="00E02641">
        <w:rPr>
          <w:rFonts w:ascii="Cambria" w:hAnsi="Cambria" w:cs="Corbel"/>
          <w:lang w:val="es-ES" w:eastAsia="en-GB"/>
        </w:rPr>
        <w:t xml:space="preserve"> nutrición, y la pérdida de ingresos y empleo para los pescadores legítimos. La pesca ilegal también puede </w:t>
      </w:r>
      <w:r w:rsidR="00130458">
        <w:rPr>
          <w:rFonts w:ascii="Cambria" w:hAnsi="Cambria" w:cs="Corbel"/>
          <w:lang w:val="es-ES" w:eastAsia="en-GB"/>
        </w:rPr>
        <w:t>llevar a</w:t>
      </w:r>
      <w:r w:rsidRPr="00E02641">
        <w:rPr>
          <w:rFonts w:ascii="Cambria" w:hAnsi="Cambria" w:cs="Corbel"/>
          <w:lang w:val="es-ES" w:eastAsia="en-GB"/>
        </w:rPr>
        <w:t xml:space="preserve"> las poblaciones de peces hasta </w:t>
      </w:r>
      <w:r w:rsidR="00130458">
        <w:rPr>
          <w:rFonts w:ascii="Cambria" w:hAnsi="Cambria" w:cs="Corbel"/>
          <w:lang w:val="es-ES" w:eastAsia="en-GB"/>
        </w:rPr>
        <w:t>un</w:t>
      </w:r>
      <w:r w:rsidRPr="00E02641">
        <w:rPr>
          <w:rFonts w:ascii="Cambria" w:hAnsi="Cambria" w:cs="Corbel"/>
          <w:lang w:val="es-ES" w:eastAsia="en-GB"/>
        </w:rPr>
        <w:t xml:space="preserve"> punto </w:t>
      </w:r>
      <w:r w:rsidR="00130458">
        <w:rPr>
          <w:rFonts w:ascii="Cambria" w:hAnsi="Cambria" w:cs="Corbel"/>
          <w:lang w:val="es-ES" w:eastAsia="en-GB"/>
        </w:rPr>
        <w:t xml:space="preserve">en que sean </w:t>
      </w:r>
      <w:r w:rsidRPr="00E02641">
        <w:rPr>
          <w:rFonts w:ascii="Cambria" w:hAnsi="Cambria" w:cs="Corbel"/>
          <w:lang w:val="es-ES" w:eastAsia="en-GB"/>
        </w:rPr>
        <w:t xml:space="preserve">comercialmente inviables o </w:t>
      </w:r>
      <w:r w:rsidRPr="00D616DE">
        <w:rPr>
          <w:rFonts w:ascii="Cambria" w:hAnsi="Cambria" w:cs="Corbel"/>
          <w:lang w:val="es-ES" w:eastAsia="en-GB"/>
        </w:rPr>
        <w:t>que se extingan</w:t>
      </w:r>
      <w:r w:rsidRPr="00E02641">
        <w:rPr>
          <w:rFonts w:ascii="Cambria" w:hAnsi="Cambria" w:cs="Corbel"/>
          <w:lang w:val="es-ES" w:eastAsia="en-GB"/>
        </w:rPr>
        <w:t>.</w:t>
      </w:r>
    </w:p>
    <w:p w:rsidR="00BE419D" w:rsidRPr="00D616DE" w:rsidRDefault="00BE419D" w:rsidP="00740F44">
      <w:pPr>
        <w:autoSpaceDE w:val="0"/>
        <w:autoSpaceDN w:val="0"/>
        <w:adjustRightInd w:val="0"/>
        <w:jc w:val="both"/>
        <w:rPr>
          <w:rStyle w:val="Strong"/>
          <w:rFonts w:ascii="Cambria" w:hAnsi="Cambria" w:cs="Corbel"/>
          <w:color w:val="000000"/>
          <w:lang w:val="es-ES"/>
        </w:rPr>
      </w:pPr>
    </w:p>
    <w:p w:rsidR="00A21276" w:rsidRPr="00D616DE" w:rsidRDefault="00D46537" w:rsidP="00740F44">
      <w:pPr>
        <w:autoSpaceDE w:val="0"/>
        <w:autoSpaceDN w:val="0"/>
        <w:adjustRightInd w:val="0"/>
        <w:jc w:val="both"/>
        <w:rPr>
          <w:rStyle w:val="Strong"/>
          <w:rFonts w:ascii="Cambria" w:hAnsi="Cambria" w:cs="Corbel"/>
          <w:color w:val="000000"/>
          <w:lang w:val="es-ES"/>
        </w:rPr>
      </w:pPr>
      <w:r>
        <w:rPr>
          <w:rStyle w:val="Strong"/>
          <w:rFonts w:ascii="Cambria" w:hAnsi="Cambria" w:cs="Corbel"/>
          <w:color w:val="000000"/>
          <w:lang w:val="es-ES"/>
        </w:rPr>
        <w:t>¡</w:t>
      </w:r>
      <w:r w:rsidR="00D616DE" w:rsidRPr="00D616DE">
        <w:rPr>
          <w:rStyle w:val="Strong"/>
          <w:rFonts w:ascii="Cambria" w:hAnsi="Cambria" w:cs="Corbel"/>
          <w:color w:val="000000"/>
          <w:lang w:val="es-ES"/>
        </w:rPr>
        <w:t xml:space="preserve">El cambio </w:t>
      </w:r>
      <w:r w:rsidRPr="00D616DE">
        <w:rPr>
          <w:rStyle w:val="Strong"/>
          <w:rFonts w:ascii="Cambria" w:hAnsi="Cambria" w:cs="Corbel"/>
          <w:color w:val="000000"/>
          <w:lang w:val="es-ES"/>
        </w:rPr>
        <w:t>empieza</w:t>
      </w:r>
      <w:r w:rsidR="00D616DE" w:rsidRPr="00D616DE">
        <w:rPr>
          <w:rStyle w:val="Strong"/>
          <w:rFonts w:ascii="Cambria" w:hAnsi="Cambria" w:cs="Corbel"/>
          <w:color w:val="000000"/>
          <w:lang w:val="es-ES"/>
        </w:rPr>
        <w:t xml:space="preserve"> contigo!</w:t>
      </w:r>
    </w:p>
    <w:p w:rsidR="00A21276" w:rsidRPr="00D616DE" w:rsidRDefault="00A21276" w:rsidP="00740F44">
      <w:pPr>
        <w:autoSpaceDE w:val="0"/>
        <w:autoSpaceDN w:val="0"/>
        <w:adjustRightInd w:val="0"/>
        <w:jc w:val="both"/>
        <w:rPr>
          <w:rStyle w:val="Strong"/>
          <w:rFonts w:ascii="Cambria" w:hAnsi="Cambria" w:cs="Corbel"/>
          <w:color w:val="000000"/>
          <w:lang w:val="es-ES"/>
        </w:rPr>
      </w:pPr>
    </w:p>
    <w:p w:rsidR="00D616DE" w:rsidRPr="00CB520A" w:rsidRDefault="00D616DE" w:rsidP="00D616DE">
      <w:pPr>
        <w:autoSpaceDE w:val="0"/>
        <w:autoSpaceDN w:val="0"/>
        <w:adjustRightInd w:val="0"/>
        <w:jc w:val="both"/>
        <w:rPr>
          <w:rFonts w:ascii="Cambria" w:hAnsi="Cambria" w:cs="Corbel"/>
          <w:lang w:val="es-ES" w:eastAsia="en-GB"/>
        </w:rPr>
      </w:pPr>
      <w:r w:rsidRPr="00D616DE">
        <w:rPr>
          <w:rFonts w:ascii="Cambria" w:hAnsi="Cambria" w:cs="Corbel"/>
          <w:lang w:val="es-ES" w:eastAsia="en-GB"/>
        </w:rPr>
        <w:t xml:space="preserve">El 53 por ciento de los recursos pesqueros del mundo </w:t>
      </w:r>
      <w:r w:rsidRPr="00CB520A">
        <w:rPr>
          <w:rFonts w:ascii="Cambria" w:hAnsi="Cambria" w:cs="Corbel"/>
          <w:lang w:val="es-ES" w:eastAsia="en-GB"/>
        </w:rPr>
        <w:t>están plenamente explotado</w:t>
      </w:r>
      <w:r w:rsidRPr="00D616DE">
        <w:rPr>
          <w:rFonts w:ascii="Cambria" w:hAnsi="Cambria" w:cs="Corbel"/>
          <w:lang w:val="es-ES" w:eastAsia="en-GB"/>
        </w:rPr>
        <w:t xml:space="preserve">s, o </w:t>
      </w:r>
      <w:r w:rsidRPr="00CB520A">
        <w:rPr>
          <w:rFonts w:ascii="Cambria" w:hAnsi="Cambria" w:cs="Corbel"/>
          <w:lang w:val="es-ES" w:eastAsia="en-GB"/>
        </w:rPr>
        <w:t>explotado</w:t>
      </w:r>
      <w:r w:rsidRPr="00D616DE">
        <w:rPr>
          <w:rFonts w:ascii="Cambria" w:hAnsi="Cambria" w:cs="Corbel"/>
          <w:lang w:val="es-ES" w:eastAsia="en-GB"/>
        </w:rPr>
        <w:t xml:space="preserve">s hasta el nivel máximo sostenible. Otro 32 por ciento es objeto de sobrepesca, agotado o recuperándose del agotamiento. El pescado contribuye a la seguridad alimentaria en muchas regiones del mundo. Numerosos países en desarrollo dependen del pescado como una fuente importante de proteínas, en 28 de ellos, el pescado es responsable de más del 40 por ciento de la ingesta de proteína animal. La pesca </w:t>
      </w:r>
      <w:r w:rsidRPr="00CB520A">
        <w:rPr>
          <w:rFonts w:ascii="Cambria" w:hAnsi="Cambria" w:cs="Corbel"/>
          <w:lang w:val="es-ES" w:eastAsia="en-GB"/>
        </w:rPr>
        <w:t>i</w:t>
      </w:r>
      <w:r w:rsidRPr="00D616DE">
        <w:rPr>
          <w:rFonts w:ascii="Cambria" w:hAnsi="Cambria" w:cs="Corbel"/>
          <w:lang w:val="es-ES" w:eastAsia="en-GB"/>
        </w:rPr>
        <w:t xml:space="preserve">legal - o pirata - </w:t>
      </w:r>
      <w:r w:rsidRPr="00CB520A">
        <w:rPr>
          <w:rFonts w:ascii="Cambria" w:hAnsi="Cambria" w:cs="Corbel"/>
          <w:lang w:val="es-ES" w:eastAsia="en-GB"/>
        </w:rPr>
        <w:t>sigue</w:t>
      </w:r>
      <w:r w:rsidRPr="00D616DE">
        <w:rPr>
          <w:rFonts w:ascii="Cambria" w:hAnsi="Cambria" w:cs="Corbel"/>
          <w:lang w:val="es-ES" w:eastAsia="en-GB"/>
        </w:rPr>
        <w:t xml:space="preserve"> siendo un problema importante para lograr una pesca responsable y sostenible.</w:t>
      </w:r>
    </w:p>
    <w:p w:rsidR="00D616DE" w:rsidRPr="00D616DE" w:rsidRDefault="00D616DE" w:rsidP="00D616DE">
      <w:pPr>
        <w:autoSpaceDE w:val="0"/>
        <w:autoSpaceDN w:val="0"/>
        <w:adjustRightInd w:val="0"/>
        <w:jc w:val="both"/>
        <w:rPr>
          <w:rFonts w:ascii="Cambria" w:hAnsi="Cambria" w:cs="Corbel"/>
          <w:lang w:val="es-ES" w:eastAsia="en-GB"/>
        </w:rPr>
      </w:pPr>
      <w:r w:rsidRPr="00D616DE">
        <w:rPr>
          <w:rFonts w:ascii="Cambria" w:hAnsi="Cambria" w:cs="Corbel"/>
          <w:lang w:val="es-ES" w:eastAsia="en-GB"/>
        </w:rPr>
        <w:br/>
        <w:t>Aquí están algunas ideas que puede utilizar en su comunidad para que la gente</w:t>
      </w:r>
      <w:r w:rsidRPr="00CB520A">
        <w:rPr>
          <w:rFonts w:ascii="Cambria" w:hAnsi="Cambria" w:cs="Corbel"/>
          <w:lang w:val="es-ES" w:eastAsia="en-GB"/>
        </w:rPr>
        <w:t xml:space="preserve"> lo</w:t>
      </w:r>
      <w:r w:rsidRPr="00D616DE">
        <w:rPr>
          <w:rFonts w:ascii="Cambria" w:hAnsi="Cambria" w:cs="Corbel"/>
          <w:lang w:val="es-ES" w:eastAsia="en-GB"/>
        </w:rPr>
        <w:t xml:space="preserve"> entienda, pero</w:t>
      </w:r>
      <w:r w:rsidRPr="00CB520A">
        <w:rPr>
          <w:rFonts w:ascii="Cambria" w:hAnsi="Cambria" w:cs="Corbel"/>
          <w:lang w:val="es-ES" w:eastAsia="en-GB"/>
        </w:rPr>
        <w:t xml:space="preserve"> usted también </w:t>
      </w:r>
      <w:r w:rsidRPr="00D616DE">
        <w:rPr>
          <w:rFonts w:ascii="Cambria" w:hAnsi="Cambria" w:cs="Corbel"/>
          <w:lang w:val="es-ES" w:eastAsia="en-GB"/>
        </w:rPr>
        <w:t xml:space="preserve">puede pensar en nuevas ideas </w:t>
      </w:r>
      <w:r w:rsidRPr="00CB520A">
        <w:rPr>
          <w:rFonts w:ascii="Cambria" w:hAnsi="Cambria" w:cs="Corbel"/>
          <w:lang w:val="es-ES" w:eastAsia="en-GB"/>
        </w:rPr>
        <w:t>y utilizarla</w:t>
      </w:r>
      <w:r w:rsidRPr="00D616DE">
        <w:rPr>
          <w:rFonts w:ascii="Cambria" w:hAnsi="Cambria" w:cs="Corbel"/>
          <w:lang w:val="es-ES" w:eastAsia="en-GB"/>
        </w:rPr>
        <w:t xml:space="preserve">s con sus amigos. (Nos encantaría </w:t>
      </w:r>
      <w:r w:rsidR="00D46537">
        <w:rPr>
          <w:rFonts w:ascii="Cambria" w:hAnsi="Cambria" w:cs="Corbel"/>
          <w:lang w:val="es-ES" w:eastAsia="en-GB"/>
        </w:rPr>
        <w:t>conocer</w:t>
      </w:r>
      <w:r w:rsidRPr="00D616DE">
        <w:rPr>
          <w:rFonts w:ascii="Cambria" w:hAnsi="Cambria" w:cs="Corbel"/>
          <w:lang w:val="es-ES" w:eastAsia="en-GB"/>
        </w:rPr>
        <w:t xml:space="preserve"> </w:t>
      </w:r>
      <w:r w:rsidRPr="00CB520A">
        <w:rPr>
          <w:rFonts w:ascii="Cambria" w:hAnsi="Cambria" w:cs="Corbel"/>
          <w:lang w:val="es-ES" w:eastAsia="en-GB"/>
        </w:rPr>
        <w:t>las</w:t>
      </w:r>
      <w:r w:rsidRPr="00D616DE">
        <w:rPr>
          <w:rFonts w:ascii="Cambria" w:hAnsi="Cambria" w:cs="Corbel"/>
          <w:lang w:val="es-ES" w:eastAsia="en-GB"/>
        </w:rPr>
        <w:t xml:space="preserve"> ideas que han </w:t>
      </w:r>
      <w:r w:rsidRPr="00CB520A">
        <w:rPr>
          <w:rFonts w:ascii="Cambria" w:hAnsi="Cambria" w:cs="Corbel"/>
          <w:lang w:val="es-ES" w:eastAsia="en-GB"/>
        </w:rPr>
        <w:t>funcionado</w:t>
      </w:r>
      <w:r w:rsidRPr="00D616DE">
        <w:rPr>
          <w:rFonts w:ascii="Cambria" w:hAnsi="Cambria" w:cs="Corbel"/>
          <w:lang w:val="es-ES" w:eastAsia="en-GB"/>
        </w:rPr>
        <w:t xml:space="preserve"> en su comunidad). Cuanta más gente pued</w:t>
      </w:r>
      <w:r w:rsidRPr="00D46537">
        <w:rPr>
          <w:rFonts w:ascii="Cambria" w:hAnsi="Cambria" w:cs="Corbel"/>
          <w:lang w:val="es-ES" w:eastAsia="en-GB"/>
        </w:rPr>
        <w:t>a</w:t>
      </w:r>
      <w:r w:rsidRPr="00D616DE">
        <w:rPr>
          <w:rFonts w:ascii="Cambria" w:hAnsi="Cambria" w:cs="Corbel"/>
          <w:lang w:val="es-ES" w:eastAsia="en-GB"/>
        </w:rPr>
        <w:t xml:space="preserve"> involucrar</w:t>
      </w:r>
      <w:r w:rsidRPr="00D46537">
        <w:rPr>
          <w:rFonts w:ascii="Cambria" w:hAnsi="Cambria" w:cs="Corbel"/>
          <w:lang w:val="es-ES" w:eastAsia="en-GB"/>
        </w:rPr>
        <w:t>,</w:t>
      </w:r>
      <w:r w:rsidRPr="00D616DE">
        <w:rPr>
          <w:rFonts w:ascii="Cambria" w:hAnsi="Cambria" w:cs="Corbel"/>
          <w:lang w:val="es-ES" w:eastAsia="en-GB"/>
        </w:rPr>
        <w:t xml:space="preserve"> m</w:t>
      </w:r>
      <w:r w:rsidRPr="00D46537">
        <w:rPr>
          <w:rFonts w:ascii="Cambria" w:hAnsi="Cambria" w:cs="Corbel"/>
          <w:lang w:val="es-ES" w:eastAsia="en-GB"/>
        </w:rPr>
        <w:t>ayor será</w:t>
      </w:r>
      <w:r w:rsidRPr="00D616DE">
        <w:rPr>
          <w:rFonts w:ascii="Cambria" w:hAnsi="Cambria" w:cs="Corbel"/>
          <w:lang w:val="es-ES" w:eastAsia="en-GB"/>
        </w:rPr>
        <w:t xml:space="preserve"> el impacto.</w:t>
      </w:r>
    </w:p>
    <w:p w:rsidR="00297E6D" w:rsidRPr="005B07CD" w:rsidRDefault="00297E6D" w:rsidP="005B07CD">
      <w:pPr>
        <w:pStyle w:val="ListParagraph"/>
        <w:ind w:left="720"/>
        <w:jc w:val="both"/>
        <w:rPr>
          <w:rFonts w:ascii="Cambria" w:hAnsi="Cambria" w:cs="Corbel"/>
          <w:color w:val="000000"/>
          <w:lang w:val="es-ES"/>
        </w:rPr>
      </w:pPr>
    </w:p>
    <w:p w:rsidR="00297E6D" w:rsidRPr="005B07CD" w:rsidRDefault="005B07CD" w:rsidP="005B07CD">
      <w:pPr>
        <w:pStyle w:val="ListParagraph"/>
        <w:numPr>
          <w:ilvl w:val="0"/>
          <w:numId w:val="21"/>
        </w:numPr>
        <w:jc w:val="both"/>
        <w:rPr>
          <w:rFonts w:ascii="Cambria" w:hAnsi="Cambria" w:cs="Corbel"/>
          <w:color w:val="000000"/>
          <w:lang w:val="es-ES"/>
        </w:rPr>
      </w:pPr>
      <w:r w:rsidRPr="005B07CD">
        <w:rPr>
          <w:rFonts w:ascii="Cambria" w:hAnsi="Cambria" w:cs="Corbel"/>
          <w:b/>
          <w:color w:val="000000"/>
          <w:lang w:val="es-ES"/>
        </w:rPr>
        <w:t>Aprender.</w:t>
      </w:r>
      <w:r w:rsidRPr="005B07CD">
        <w:rPr>
          <w:rFonts w:ascii="Cambria" w:hAnsi="Cambria" w:cs="Corbel"/>
          <w:color w:val="000000"/>
          <w:lang w:val="es-ES"/>
        </w:rPr>
        <w:t xml:space="preserve"> Aprender  más información sobre los peces y los productos de la pesca, la pesca, los pescadores y pescadoras, sus medios de subsistencia y su importancia dentro de su área. ¿Cómo afectan a su salud y bienestar?</w:t>
      </w:r>
    </w:p>
    <w:p w:rsidR="005B07CD" w:rsidRPr="00297E6D" w:rsidRDefault="005B07CD" w:rsidP="005B07CD">
      <w:pPr>
        <w:pStyle w:val="ListParagraph"/>
        <w:ind w:left="720"/>
        <w:jc w:val="both"/>
        <w:rPr>
          <w:rFonts w:ascii="Cambria" w:hAnsi="Cambria" w:cs="Corbel"/>
          <w:color w:val="000000"/>
        </w:rPr>
      </w:pPr>
    </w:p>
    <w:p w:rsidR="005B07CD" w:rsidRPr="00CB520A" w:rsidRDefault="005B07CD" w:rsidP="005B07CD">
      <w:pPr>
        <w:pStyle w:val="ListParagraph"/>
        <w:numPr>
          <w:ilvl w:val="0"/>
          <w:numId w:val="21"/>
        </w:numPr>
        <w:jc w:val="both"/>
        <w:rPr>
          <w:rFonts w:ascii="Cambria" w:hAnsi="Cambria" w:cs="Corbel"/>
          <w:color w:val="000000"/>
          <w:lang w:val="es-ES"/>
        </w:rPr>
      </w:pPr>
      <w:r w:rsidRPr="005B07CD">
        <w:rPr>
          <w:rFonts w:ascii="Cambria" w:hAnsi="Cambria" w:cs="Corbel"/>
          <w:b/>
          <w:color w:val="000000"/>
          <w:lang w:val="es-ES"/>
        </w:rPr>
        <w:t>T</w:t>
      </w:r>
      <w:r w:rsidRPr="00CB520A">
        <w:rPr>
          <w:rFonts w:ascii="Cambria" w:hAnsi="Cambria" w:cs="Corbel"/>
          <w:b/>
          <w:color w:val="000000"/>
          <w:lang w:val="es-ES"/>
        </w:rPr>
        <w:t>ener</w:t>
      </w:r>
      <w:r w:rsidRPr="005B07CD">
        <w:rPr>
          <w:rFonts w:ascii="Cambria" w:hAnsi="Cambria" w:cs="Corbel"/>
          <w:b/>
          <w:color w:val="000000"/>
          <w:lang w:val="es-ES"/>
        </w:rPr>
        <w:t xml:space="preserve"> en cuenta.</w:t>
      </w:r>
      <w:r w:rsidRPr="005B07CD">
        <w:rPr>
          <w:rFonts w:ascii="Cambria" w:hAnsi="Cambria" w:cs="Corbel"/>
          <w:color w:val="000000"/>
          <w:lang w:val="es-ES"/>
        </w:rPr>
        <w:t xml:space="preserve"> </w:t>
      </w:r>
      <w:r w:rsidRPr="00CB520A">
        <w:rPr>
          <w:rFonts w:ascii="Cambria" w:hAnsi="Cambria" w:cs="Corbel"/>
          <w:color w:val="000000"/>
          <w:lang w:val="es-ES"/>
        </w:rPr>
        <w:t>Cuando come</w:t>
      </w:r>
      <w:r w:rsidRPr="005B07CD">
        <w:rPr>
          <w:rFonts w:ascii="Cambria" w:hAnsi="Cambria" w:cs="Corbel"/>
          <w:color w:val="000000"/>
          <w:lang w:val="es-ES"/>
        </w:rPr>
        <w:t>mos pescado</w:t>
      </w:r>
      <w:r w:rsidRPr="00CB520A">
        <w:rPr>
          <w:rFonts w:ascii="Cambria" w:hAnsi="Cambria" w:cs="Corbel"/>
          <w:color w:val="000000"/>
          <w:lang w:val="es-ES"/>
        </w:rPr>
        <w:t>, puede proceder</w:t>
      </w:r>
      <w:r w:rsidRPr="005B07CD">
        <w:rPr>
          <w:rFonts w:ascii="Cambria" w:hAnsi="Cambria" w:cs="Corbel"/>
          <w:color w:val="000000"/>
          <w:lang w:val="es-ES"/>
        </w:rPr>
        <w:t xml:space="preserve"> de la pesca irresponsable que podría perjudicar a nuestro entorno y nuestra sociedad. Discutir las opciones disponibles sobre cómo la pesca irresponsable podría </w:t>
      </w:r>
      <w:r w:rsidRPr="00CB520A">
        <w:rPr>
          <w:rFonts w:ascii="Cambria" w:hAnsi="Cambria" w:cs="Corbel"/>
          <w:color w:val="000000"/>
          <w:lang w:val="es-ES"/>
        </w:rPr>
        <w:t>ser detenida</w:t>
      </w:r>
      <w:r w:rsidRPr="005B07CD">
        <w:rPr>
          <w:rFonts w:ascii="Cambria" w:hAnsi="Cambria" w:cs="Corbel"/>
          <w:color w:val="000000"/>
          <w:lang w:val="es-ES"/>
        </w:rPr>
        <w:t>.</w:t>
      </w:r>
    </w:p>
    <w:p w:rsidR="005B07CD" w:rsidRPr="005B07CD" w:rsidRDefault="005B07CD" w:rsidP="00297E6D">
      <w:pPr>
        <w:jc w:val="both"/>
        <w:rPr>
          <w:rFonts w:ascii="Arial" w:hAnsi="Arial" w:cs="Arial"/>
          <w:color w:val="333333"/>
          <w:sz w:val="20"/>
          <w:szCs w:val="20"/>
          <w:lang w:val="es-ES"/>
        </w:rPr>
      </w:pPr>
    </w:p>
    <w:p w:rsidR="00A21276" w:rsidRPr="00CB520A" w:rsidRDefault="005B07CD" w:rsidP="005B07CD">
      <w:pPr>
        <w:pStyle w:val="ListParagraph"/>
        <w:numPr>
          <w:ilvl w:val="0"/>
          <w:numId w:val="21"/>
        </w:numPr>
        <w:jc w:val="both"/>
        <w:rPr>
          <w:rFonts w:ascii="Cambria" w:hAnsi="Cambria" w:cs="Corbel"/>
          <w:color w:val="000000"/>
          <w:lang w:val="es-ES"/>
        </w:rPr>
      </w:pPr>
      <w:r w:rsidRPr="005B07CD">
        <w:rPr>
          <w:rFonts w:ascii="Cambria" w:hAnsi="Cambria" w:cs="Corbel"/>
          <w:b/>
          <w:color w:val="000000"/>
          <w:lang w:val="es-ES"/>
        </w:rPr>
        <w:t>Act</w:t>
      </w:r>
      <w:r w:rsidRPr="00CB520A">
        <w:rPr>
          <w:rFonts w:ascii="Cambria" w:hAnsi="Cambria" w:cs="Corbel"/>
          <w:b/>
          <w:color w:val="000000"/>
          <w:lang w:val="es-ES"/>
        </w:rPr>
        <w:t>uar</w:t>
      </w:r>
      <w:r w:rsidRPr="005B07CD">
        <w:rPr>
          <w:rFonts w:ascii="Cambria" w:hAnsi="Cambria" w:cs="Corbel"/>
          <w:b/>
          <w:color w:val="000000"/>
          <w:lang w:val="es-ES"/>
        </w:rPr>
        <w:t>.</w:t>
      </w:r>
      <w:r w:rsidRPr="005B07CD">
        <w:rPr>
          <w:rFonts w:ascii="Cambria" w:hAnsi="Cambria" w:cs="Corbel"/>
          <w:color w:val="000000"/>
          <w:lang w:val="es-ES"/>
        </w:rPr>
        <w:t xml:space="preserve"> Una vez que</w:t>
      </w:r>
      <w:r w:rsidRPr="00CB520A">
        <w:rPr>
          <w:rFonts w:ascii="Cambria" w:hAnsi="Cambria" w:cs="Corbel"/>
          <w:color w:val="000000"/>
          <w:lang w:val="es-ES"/>
        </w:rPr>
        <w:t xml:space="preserve"> entienda</w:t>
      </w:r>
      <w:r w:rsidRPr="005B07CD">
        <w:rPr>
          <w:rFonts w:ascii="Cambria" w:hAnsi="Cambria" w:cs="Corbel"/>
          <w:color w:val="000000"/>
          <w:lang w:val="es-ES"/>
        </w:rPr>
        <w:t xml:space="preserve"> mejor las cuestiones de</w:t>
      </w:r>
      <w:r w:rsidRPr="00CB520A">
        <w:rPr>
          <w:rFonts w:ascii="Cambria" w:hAnsi="Cambria" w:cs="Corbel"/>
          <w:color w:val="000000"/>
          <w:lang w:val="es-ES"/>
        </w:rPr>
        <w:t xml:space="preserve"> la</w:t>
      </w:r>
      <w:r w:rsidRPr="005B07CD">
        <w:rPr>
          <w:rFonts w:ascii="Cambria" w:hAnsi="Cambria" w:cs="Corbel"/>
          <w:color w:val="000000"/>
          <w:lang w:val="es-ES"/>
        </w:rPr>
        <w:t xml:space="preserve"> pesca, es el moment</w:t>
      </w:r>
      <w:r w:rsidR="00D46537">
        <w:rPr>
          <w:rFonts w:ascii="Cambria" w:hAnsi="Cambria" w:cs="Corbel"/>
          <w:color w:val="000000"/>
          <w:lang w:val="es-ES"/>
        </w:rPr>
        <w:t>o de actuar. Por ejemplo, evite</w:t>
      </w:r>
      <w:r w:rsidRPr="005B07CD">
        <w:rPr>
          <w:rFonts w:ascii="Cambria" w:hAnsi="Cambria" w:cs="Corbel"/>
          <w:color w:val="000000"/>
          <w:lang w:val="es-ES"/>
        </w:rPr>
        <w:t xml:space="preserve"> el consumo de peces pequeños y pida a su vendedor si él / ella sabe que el pescado que vende proviene de la pesca responsable.</w:t>
      </w:r>
    </w:p>
    <w:p w:rsidR="005B07CD" w:rsidRPr="005B07CD" w:rsidRDefault="005B07CD" w:rsidP="005B07CD">
      <w:pPr>
        <w:pStyle w:val="ListParagraph"/>
        <w:ind w:left="720"/>
        <w:jc w:val="both"/>
        <w:rPr>
          <w:rFonts w:ascii="Cambria" w:hAnsi="Cambria" w:cs="Corbel"/>
          <w:color w:val="000000"/>
          <w:lang w:val="es-ES"/>
        </w:rPr>
      </w:pPr>
    </w:p>
    <w:p w:rsidR="00A21276" w:rsidRPr="005B07CD" w:rsidRDefault="005B07CD" w:rsidP="005B07CD">
      <w:pPr>
        <w:pStyle w:val="ListParagraph"/>
        <w:numPr>
          <w:ilvl w:val="0"/>
          <w:numId w:val="21"/>
        </w:numPr>
        <w:jc w:val="both"/>
        <w:rPr>
          <w:rFonts w:ascii="Cambria" w:hAnsi="Cambria" w:cs="Corbel"/>
          <w:color w:val="000000"/>
          <w:lang w:val="es-ES"/>
        </w:rPr>
      </w:pPr>
      <w:r w:rsidRPr="005B07CD">
        <w:rPr>
          <w:rFonts w:ascii="Cambria" w:hAnsi="Cambria" w:cs="Corbel"/>
          <w:b/>
          <w:color w:val="000000"/>
          <w:lang w:val="es-ES"/>
        </w:rPr>
        <w:t>Compartir.</w:t>
      </w:r>
      <w:r w:rsidRPr="005B07CD">
        <w:rPr>
          <w:rFonts w:ascii="Cambria" w:hAnsi="Cambria" w:cs="Corbel"/>
          <w:color w:val="000000"/>
          <w:lang w:val="es-ES"/>
        </w:rPr>
        <w:t xml:space="preserve"> Anime a su familia y amigos </w:t>
      </w:r>
      <w:r w:rsidR="00D46537">
        <w:rPr>
          <w:rFonts w:ascii="Cambria" w:hAnsi="Cambria" w:cs="Corbel"/>
          <w:color w:val="000000"/>
          <w:lang w:val="es-ES"/>
        </w:rPr>
        <w:t xml:space="preserve">a </w:t>
      </w:r>
      <w:r w:rsidRPr="00CB520A">
        <w:rPr>
          <w:rFonts w:ascii="Cambria" w:hAnsi="Cambria" w:cs="Corbel"/>
          <w:color w:val="000000"/>
          <w:lang w:val="es-ES"/>
        </w:rPr>
        <w:t>que le ayuden</w:t>
      </w:r>
      <w:r w:rsidRPr="005B07CD">
        <w:rPr>
          <w:rFonts w:ascii="Cambria" w:hAnsi="Cambria" w:cs="Corbel"/>
          <w:color w:val="000000"/>
          <w:lang w:val="es-ES"/>
        </w:rPr>
        <w:t xml:space="preserve"> a promover la pesca responsable. O bien, </w:t>
      </w:r>
      <w:r w:rsidRPr="00CB520A">
        <w:rPr>
          <w:rFonts w:ascii="Cambria" w:hAnsi="Cambria" w:cs="Corbel"/>
          <w:color w:val="000000"/>
          <w:lang w:val="es-ES"/>
        </w:rPr>
        <w:t>únase</w:t>
      </w:r>
      <w:r w:rsidRPr="005B07CD">
        <w:rPr>
          <w:rFonts w:ascii="Cambria" w:hAnsi="Cambria" w:cs="Corbel"/>
          <w:color w:val="000000"/>
          <w:lang w:val="es-ES"/>
        </w:rPr>
        <w:t xml:space="preserve"> a una </w:t>
      </w:r>
      <w:r w:rsidRPr="00CB520A">
        <w:rPr>
          <w:rFonts w:ascii="Cambria" w:hAnsi="Cambria" w:cs="Corbel"/>
          <w:color w:val="000000"/>
          <w:lang w:val="es-ES"/>
        </w:rPr>
        <w:t>iniciativa medioambiental de su</w:t>
      </w:r>
      <w:r w:rsidRPr="005B07CD">
        <w:rPr>
          <w:rFonts w:ascii="Cambria" w:hAnsi="Cambria" w:cs="Corbel"/>
          <w:color w:val="000000"/>
          <w:lang w:val="es-ES"/>
        </w:rPr>
        <w:t xml:space="preserve"> comuni</w:t>
      </w:r>
      <w:r w:rsidRPr="00CB520A">
        <w:rPr>
          <w:rFonts w:ascii="Cambria" w:hAnsi="Cambria" w:cs="Corbel"/>
          <w:color w:val="000000"/>
          <w:lang w:val="es-ES"/>
        </w:rPr>
        <w:t>dad</w:t>
      </w:r>
      <w:r w:rsidRPr="005B07CD">
        <w:rPr>
          <w:rFonts w:ascii="Cambria" w:hAnsi="Cambria" w:cs="Corbel"/>
          <w:color w:val="000000"/>
          <w:lang w:val="es-ES"/>
        </w:rPr>
        <w:t xml:space="preserve"> o </w:t>
      </w:r>
      <w:r w:rsidRPr="00CB520A">
        <w:rPr>
          <w:rFonts w:ascii="Cambria" w:hAnsi="Cambria" w:cs="Corbel"/>
          <w:color w:val="000000"/>
          <w:lang w:val="es-ES"/>
        </w:rPr>
        <w:t xml:space="preserve">a algún </w:t>
      </w:r>
      <w:r w:rsidRPr="005B07CD">
        <w:rPr>
          <w:rFonts w:ascii="Cambria" w:hAnsi="Cambria" w:cs="Corbel"/>
          <w:color w:val="000000"/>
          <w:lang w:val="es-ES"/>
        </w:rPr>
        <w:t xml:space="preserve">grupo de jóvenes </w:t>
      </w:r>
      <w:r w:rsidRPr="00CB520A">
        <w:rPr>
          <w:rFonts w:ascii="Cambria" w:hAnsi="Cambria" w:cs="Corbel"/>
          <w:color w:val="000000"/>
          <w:lang w:val="es-ES"/>
        </w:rPr>
        <w:t>que trabaje</w:t>
      </w:r>
      <w:r w:rsidRPr="005B07CD">
        <w:rPr>
          <w:rFonts w:ascii="Cambria" w:hAnsi="Cambria" w:cs="Corbel"/>
          <w:color w:val="000000"/>
          <w:lang w:val="es-ES"/>
        </w:rPr>
        <w:t xml:space="preserve"> en cuestiones relacionadas con la pesca.</w:t>
      </w:r>
    </w:p>
    <w:p w:rsidR="005B07CD" w:rsidRPr="005B07CD" w:rsidRDefault="005B07CD" w:rsidP="005B07CD">
      <w:pPr>
        <w:pStyle w:val="ListParagraph"/>
        <w:ind w:left="720"/>
        <w:jc w:val="both"/>
        <w:rPr>
          <w:rFonts w:ascii="Cambria" w:hAnsi="Cambria" w:cs="Corbel"/>
          <w:color w:val="000000"/>
          <w:lang w:val="es-ES"/>
        </w:rPr>
      </w:pPr>
    </w:p>
    <w:p w:rsidR="00545B27" w:rsidRPr="00545B27" w:rsidRDefault="00D46537" w:rsidP="000F2C78">
      <w:pPr>
        <w:jc w:val="both"/>
        <w:rPr>
          <w:rFonts w:ascii="Cambria" w:hAnsi="Cambria" w:cs="Corbel"/>
          <w:color w:val="000000"/>
          <w:lang w:val="es-ES" w:eastAsia="en-GB"/>
        </w:rPr>
      </w:pPr>
      <w:r>
        <w:rPr>
          <w:rFonts w:ascii="Cambria" w:hAnsi="Cambria" w:cs="Corbel"/>
          <w:color w:val="000000"/>
          <w:lang w:val="es-ES" w:eastAsia="en-GB"/>
        </w:rPr>
        <w:t>Tome</w:t>
      </w:r>
      <w:r w:rsidR="00545B27" w:rsidRPr="00545B27">
        <w:rPr>
          <w:rFonts w:ascii="Cambria" w:hAnsi="Cambria" w:cs="Corbel"/>
          <w:color w:val="000000"/>
          <w:lang w:val="es-ES" w:eastAsia="en-GB"/>
        </w:rPr>
        <w:t xml:space="preserve"> parte en los desafíos que han sido desarrollados para:</w:t>
      </w:r>
    </w:p>
    <w:p w:rsidR="00A21276" w:rsidRPr="00545B27" w:rsidRDefault="00545B27" w:rsidP="000251A8">
      <w:pPr>
        <w:jc w:val="both"/>
        <w:rPr>
          <w:rFonts w:ascii="Cambria" w:hAnsi="Cambria" w:cs="Corbel"/>
          <w:color w:val="000000"/>
          <w:lang w:val="es-ES" w:eastAsia="en-GB"/>
        </w:rPr>
      </w:pPr>
      <w:r w:rsidRPr="00CB520A">
        <w:rPr>
          <w:rFonts w:ascii="Cambria" w:hAnsi="Cambria" w:cs="Corbel"/>
          <w:color w:val="000000"/>
          <w:lang w:val="es-ES" w:eastAsia="en-GB"/>
        </w:rPr>
        <w:tab/>
      </w:r>
      <w:r w:rsidRPr="000E2C99">
        <w:rPr>
          <w:rFonts w:ascii="Cambria" w:hAnsi="Cambria" w:cs="Corbel"/>
          <w:color w:val="000000"/>
          <w:lang w:val="es-ES" w:eastAsia="en-GB"/>
        </w:rPr>
        <w:t xml:space="preserve">a. </w:t>
      </w:r>
      <w:r w:rsidRPr="00545B27">
        <w:rPr>
          <w:rFonts w:ascii="Cambria" w:hAnsi="Cambria" w:cs="Corbel"/>
          <w:color w:val="000000"/>
          <w:lang w:val="es-ES" w:eastAsia="en-GB"/>
        </w:rPr>
        <w:t>Biodiversidad</w:t>
      </w:r>
      <w:r w:rsidR="00A21276" w:rsidRPr="00545B27">
        <w:rPr>
          <w:rFonts w:ascii="Cambria" w:hAnsi="Cambria" w:cs="Corbel"/>
          <w:color w:val="000000"/>
          <w:lang w:val="es-ES" w:eastAsia="en-GB"/>
        </w:rPr>
        <w:t xml:space="preserve">:  </w:t>
      </w:r>
      <w:hyperlink r:id="rId19" w:history="1">
        <w:r w:rsidR="00A21276" w:rsidRPr="00545B27">
          <w:rPr>
            <w:rStyle w:val="Hyperlink"/>
            <w:rFonts w:ascii="Cambria" w:hAnsi="Cambria" w:cs="Corbel"/>
            <w:lang w:val="es-ES" w:eastAsia="en-GB"/>
          </w:rPr>
          <w:t>www.fao.org/climatechange/youth/68784/en/</w:t>
        </w:r>
      </w:hyperlink>
      <w:r w:rsidR="00A21276" w:rsidRPr="00545B27">
        <w:rPr>
          <w:rFonts w:ascii="Cambria" w:hAnsi="Cambria" w:cs="Corbel"/>
          <w:color w:val="000000"/>
          <w:lang w:val="es-ES" w:eastAsia="en-GB"/>
        </w:rPr>
        <w:t xml:space="preserve"> </w:t>
      </w:r>
    </w:p>
    <w:p w:rsidR="00A21276" w:rsidRPr="00545B27" w:rsidRDefault="00A21276" w:rsidP="000251A8">
      <w:pPr>
        <w:jc w:val="both"/>
        <w:rPr>
          <w:rFonts w:ascii="Cambria" w:hAnsi="Cambria" w:cs="Corbel"/>
          <w:color w:val="000000"/>
          <w:lang w:val="es-ES" w:eastAsia="en-GB"/>
        </w:rPr>
      </w:pPr>
      <w:r w:rsidRPr="00545B27">
        <w:rPr>
          <w:rFonts w:ascii="Cambria" w:hAnsi="Cambria" w:cs="Corbel"/>
          <w:color w:val="000000"/>
          <w:lang w:val="es-ES" w:eastAsia="en-GB"/>
        </w:rPr>
        <w:tab/>
      </w:r>
      <w:r w:rsidR="00545B27" w:rsidRPr="00545B27">
        <w:rPr>
          <w:rFonts w:ascii="Cambria" w:hAnsi="Cambria" w:cs="Corbel"/>
          <w:color w:val="000000"/>
          <w:lang w:val="es-ES" w:eastAsia="en-GB"/>
        </w:rPr>
        <w:t>b. Cambio Climático</w:t>
      </w:r>
      <w:r w:rsidRPr="00545B27">
        <w:rPr>
          <w:rFonts w:ascii="Cambria" w:hAnsi="Cambria" w:cs="Corbel"/>
          <w:color w:val="000000"/>
          <w:lang w:val="es-ES" w:eastAsia="en-GB"/>
        </w:rPr>
        <w:t xml:space="preserve">: </w:t>
      </w:r>
      <w:hyperlink r:id="rId20" w:history="1">
        <w:r w:rsidRPr="00545B27">
          <w:rPr>
            <w:rStyle w:val="Hyperlink"/>
            <w:rFonts w:ascii="Cambria" w:hAnsi="Cambria" w:cs="Corbel"/>
            <w:lang w:val="es-ES" w:eastAsia="en-GB"/>
          </w:rPr>
          <w:t>www.fao.org/climatechange/youth/63380/en/</w:t>
        </w:r>
      </w:hyperlink>
    </w:p>
    <w:p w:rsidR="00A21276" w:rsidRPr="000E2C99" w:rsidRDefault="00545B27" w:rsidP="000251A8">
      <w:pPr>
        <w:jc w:val="both"/>
        <w:rPr>
          <w:rFonts w:ascii="Cambria" w:hAnsi="Cambria" w:cs="Corbel"/>
          <w:color w:val="000000"/>
          <w:lang w:val="en-US" w:eastAsia="en-GB"/>
        </w:rPr>
      </w:pPr>
      <w:r w:rsidRPr="00545B27">
        <w:rPr>
          <w:rFonts w:ascii="Cambria" w:hAnsi="Cambria" w:cs="Corbel"/>
          <w:color w:val="000000"/>
          <w:lang w:val="es-ES" w:eastAsia="en-GB"/>
        </w:rPr>
        <w:lastRenderedPageBreak/>
        <w:tab/>
      </w:r>
      <w:r w:rsidRPr="000E2C99">
        <w:rPr>
          <w:rFonts w:ascii="Cambria" w:hAnsi="Cambria" w:cs="Corbel"/>
          <w:color w:val="000000"/>
          <w:lang w:val="en-US" w:eastAsia="en-GB"/>
        </w:rPr>
        <w:t xml:space="preserve">c. </w:t>
      </w:r>
      <w:proofErr w:type="spellStart"/>
      <w:r w:rsidRPr="000E2C99">
        <w:rPr>
          <w:rFonts w:ascii="Cambria" w:hAnsi="Cambria" w:cs="Corbel"/>
          <w:color w:val="000000"/>
          <w:lang w:val="en-US" w:eastAsia="en-GB"/>
        </w:rPr>
        <w:t>Bosques</w:t>
      </w:r>
      <w:proofErr w:type="spellEnd"/>
      <w:r w:rsidR="0045726E" w:rsidRPr="000E2C99">
        <w:rPr>
          <w:rFonts w:ascii="Cambria" w:hAnsi="Cambria" w:cs="Corbel"/>
          <w:color w:val="000000"/>
          <w:lang w:val="en-US" w:eastAsia="en-GB"/>
        </w:rPr>
        <w:t xml:space="preserve">: </w:t>
      </w:r>
      <w:hyperlink r:id="rId21" w:history="1">
        <w:r w:rsidR="0045726E" w:rsidRPr="000E2C99">
          <w:rPr>
            <w:rStyle w:val="Hyperlink"/>
            <w:rFonts w:ascii="Cambria" w:hAnsi="Cambria" w:cs="Corbel"/>
            <w:lang w:val="en-US" w:eastAsia="en-GB"/>
          </w:rPr>
          <w:t>http://www.fao.org/climatechange/youth/68804/en/</w:t>
        </w:r>
      </w:hyperlink>
    </w:p>
    <w:p w:rsidR="00A21276" w:rsidRPr="000E2C99" w:rsidRDefault="00A21276" w:rsidP="00E26ED7">
      <w:pPr>
        <w:jc w:val="both"/>
        <w:rPr>
          <w:rFonts w:ascii="Cambria" w:hAnsi="Cambria" w:cs="Corbel"/>
          <w:b/>
          <w:bCs/>
          <w:color w:val="000000"/>
          <w:lang w:val="en-US" w:eastAsia="en-GB"/>
        </w:rPr>
      </w:pPr>
    </w:p>
    <w:p w:rsidR="00A21276" w:rsidRPr="000E2C99" w:rsidRDefault="00A21276" w:rsidP="003257F7">
      <w:pPr>
        <w:autoSpaceDE w:val="0"/>
        <w:autoSpaceDN w:val="0"/>
        <w:adjustRightInd w:val="0"/>
        <w:rPr>
          <w:rStyle w:val="Strong"/>
          <w:rFonts w:ascii="Cambria" w:hAnsi="Cambria" w:cs="Corbel"/>
          <w:color w:val="000000"/>
          <w:lang w:val="en-US"/>
        </w:rPr>
      </w:pPr>
    </w:p>
    <w:p w:rsidR="00136B7E" w:rsidRPr="00545B27" w:rsidRDefault="00545B27">
      <w:pPr>
        <w:autoSpaceDE w:val="0"/>
        <w:autoSpaceDN w:val="0"/>
        <w:adjustRightInd w:val="0"/>
        <w:jc w:val="both"/>
        <w:rPr>
          <w:rFonts w:ascii="Cambria" w:hAnsi="Cambria" w:cs="Corbel"/>
          <w:b/>
          <w:bCs/>
          <w:lang w:val="es-ES" w:eastAsia="en-GB"/>
        </w:rPr>
      </w:pPr>
      <w:r w:rsidRPr="00545B27">
        <w:rPr>
          <w:rStyle w:val="Strong"/>
          <w:rFonts w:ascii="Cambria" w:hAnsi="Cambria" w:cs="Corbel"/>
          <w:color w:val="000000"/>
          <w:lang w:val="es-ES"/>
        </w:rPr>
        <w:t>Fuentes de Información</w:t>
      </w:r>
    </w:p>
    <w:p w:rsidR="00297E6D" w:rsidRPr="00545B27" w:rsidRDefault="00297E6D" w:rsidP="00B86D42">
      <w:pPr>
        <w:autoSpaceDE w:val="0"/>
        <w:autoSpaceDN w:val="0"/>
        <w:adjustRightInd w:val="0"/>
        <w:rPr>
          <w:rFonts w:ascii="Cambria" w:eastAsia="Times New Roman" w:hAnsi="Cambria" w:cs="Calibri"/>
          <w:color w:val="0F243E"/>
          <w:sz w:val="21"/>
          <w:szCs w:val="21"/>
          <w:lang w:val="es-ES" w:eastAsia="en-US"/>
        </w:rPr>
      </w:pPr>
    </w:p>
    <w:p w:rsidR="00545B27" w:rsidRPr="00545B27" w:rsidRDefault="00545B27" w:rsidP="00B86D42">
      <w:pPr>
        <w:autoSpaceDE w:val="0"/>
        <w:autoSpaceDN w:val="0"/>
        <w:adjustRightInd w:val="0"/>
        <w:rPr>
          <w:rFonts w:ascii="Cambria" w:eastAsia="Times New Roman" w:hAnsi="Cambria" w:cs="Calibri"/>
          <w:color w:val="0F243E"/>
          <w:lang w:val="es-ES" w:eastAsia="en-US"/>
        </w:rPr>
      </w:pPr>
      <w:r>
        <w:rPr>
          <w:rFonts w:ascii="Cambria" w:eastAsia="Times New Roman" w:hAnsi="Cambria" w:cs="Calibri"/>
          <w:color w:val="0F243E"/>
          <w:lang w:val="es-ES" w:eastAsia="en-US"/>
        </w:rPr>
        <w:t>Aquí tiene</w:t>
      </w:r>
      <w:r w:rsidRPr="00545B27">
        <w:rPr>
          <w:rFonts w:ascii="Cambria" w:eastAsia="Times New Roman" w:hAnsi="Cambria" w:cs="Calibri"/>
          <w:color w:val="0F243E"/>
          <w:lang w:val="es-ES" w:eastAsia="en-US"/>
        </w:rPr>
        <w:t xml:space="preserve"> algunos sitios para empezar. También puede hablar </w:t>
      </w:r>
      <w:r>
        <w:rPr>
          <w:rFonts w:ascii="Cambria" w:eastAsia="Times New Roman" w:hAnsi="Cambria" w:cs="Calibri"/>
          <w:color w:val="0F243E"/>
          <w:lang w:val="es-ES" w:eastAsia="en-US"/>
        </w:rPr>
        <w:t xml:space="preserve">con </w:t>
      </w:r>
      <w:r w:rsidRPr="00545B27">
        <w:rPr>
          <w:rFonts w:ascii="Cambria" w:eastAsia="Times New Roman" w:hAnsi="Cambria" w:cs="Calibri"/>
          <w:color w:val="0F243E"/>
          <w:lang w:val="es-ES" w:eastAsia="en-US"/>
        </w:rPr>
        <w:t xml:space="preserve">pescadores - jóvenes y </w:t>
      </w:r>
      <w:r>
        <w:rPr>
          <w:rFonts w:ascii="Cambria" w:eastAsia="Times New Roman" w:hAnsi="Cambria" w:cs="Calibri"/>
          <w:color w:val="0F243E"/>
          <w:lang w:val="es-ES" w:eastAsia="en-US"/>
        </w:rPr>
        <w:t>mayores</w:t>
      </w:r>
      <w:r w:rsidRPr="00545B27">
        <w:rPr>
          <w:rFonts w:ascii="Cambria" w:eastAsia="Times New Roman" w:hAnsi="Cambria" w:cs="Calibri"/>
          <w:color w:val="0F243E"/>
          <w:lang w:val="es-ES" w:eastAsia="en-US"/>
        </w:rPr>
        <w:t xml:space="preserve"> - para aprender de sus tradiciones y sabiduría.</w:t>
      </w:r>
    </w:p>
    <w:p w:rsidR="000D576A" w:rsidRPr="00CB520A" w:rsidRDefault="000D576A" w:rsidP="00B86D42">
      <w:pPr>
        <w:autoSpaceDE w:val="0"/>
        <w:autoSpaceDN w:val="0"/>
        <w:adjustRightInd w:val="0"/>
        <w:rPr>
          <w:rFonts w:ascii="Cambria" w:eastAsia="Times New Roman" w:hAnsi="Cambria" w:cs="Calibri"/>
          <w:color w:val="0F243E"/>
          <w:lang w:val="es-ES" w:eastAsia="en-US"/>
        </w:rPr>
      </w:pPr>
    </w:p>
    <w:p w:rsidR="000A60BA" w:rsidRPr="00D163BA" w:rsidRDefault="000A60BA" w:rsidP="000A60BA">
      <w:pPr>
        <w:autoSpaceDE w:val="0"/>
        <w:autoSpaceDN w:val="0"/>
        <w:adjustRightInd w:val="0"/>
        <w:rPr>
          <w:rFonts w:ascii="Cambria" w:hAnsi="Cambria" w:cs="Corbel"/>
          <w:bCs/>
          <w:lang w:val="es-ES"/>
        </w:rPr>
      </w:pPr>
      <w:r w:rsidRPr="00D163BA">
        <w:rPr>
          <w:rFonts w:ascii="Cambria" w:hAnsi="Cambria" w:cs="Corbel"/>
          <w:bCs/>
          <w:lang w:val="es-ES"/>
        </w:rPr>
        <w:t>Organización para la Alimentación y la Agricultura de las Naciones Unidas</w:t>
      </w:r>
      <w:r>
        <w:rPr>
          <w:rFonts w:ascii="Cambria" w:hAnsi="Cambria" w:cs="Corbel"/>
          <w:bCs/>
          <w:lang w:val="es-ES"/>
        </w:rPr>
        <w:t xml:space="preserve"> (FAO)</w:t>
      </w:r>
    </w:p>
    <w:p w:rsidR="00A21276" w:rsidRPr="00CB520A" w:rsidRDefault="00630C2D" w:rsidP="00E52034">
      <w:pPr>
        <w:autoSpaceDE w:val="0"/>
        <w:autoSpaceDN w:val="0"/>
        <w:adjustRightInd w:val="0"/>
        <w:rPr>
          <w:lang w:val="es-ES"/>
        </w:rPr>
      </w:pPr>
      <w:hyperlink r:id="rId22" w:history="1">
        <w:r w:rsidR="005E3BD0" w:rsidRPr="00CB520A">
          <w:rPr>
            <w:rStyle w:val="Hyperlink"/>
            <w:rFonts w:ascii="Cambria" w:eastAsia="Times New Roman" w:hAnsi="Cambria" w:cs="Calibri"/>
            <w:lang w:val="es-ES" w:eastAsia="en-US"/>
          </w:rPr>
          <w:t>http://www.fao.org/fishery/en</w:t>
        </w:r>
      </w:hyperlink>
    </w:p>
    <w:p w:rsidR="008D1592" w:rsidRPr="00CB520A" w:rsidRDefault="00630C2D" w:rsidP="00E52034">
      <w:pPr>
        <w:autoSpaceDE w:val="0"/>
        <w:autoSpaceDN w:val="0"/>
        <w:adjustRightInd w:val="0"/>
        <w:rPr>
          <w:rFonts w:ascii="Cambria" w:eastAsia="Times New Roman" w:hAnsi="Cambria" w:cs="Calibri"/>
          <w:color w:val="0F243E"/>
          <w:lang w:val="es-ES" w:eastAsia="en-US"/>
        </w:rPr>
      </w:pPr>
      <w:hyperlink r:id="rId23" w:history="1">
        <w:r w:rsidR="00A61946" w:rsidRPr="00CB520A">
          <w:rPr>
            <w:rStyle w:val="Hyperlink"/>
            <w:lang w:val="es-ES"/>
          </w:rPr>
          <w:t>http://www.fao.org/fishery/ssf/guidelines/en</w:t>
        </w:r>
      </w:hyperlink>
    </w:p>
    <w:p w:rsidR="005E3BD0" w:rsidRPr="000A60BA" w:rsidRDefault="005E3BD0" w:rsidP="005E3BD0">
      <w:pPr>
        <w:autoSpaceDE w:val="0"/>
        <w:autoSpaceDN w:val="0"/>
        <w:adjustRightInd w:val="0"/>
        <w:rPr>
          <w:rFonts w:ascii="Cambria" w:hAnsi="Cambria" w:cs="Corbel"/>
          <w:lang w:val="es-ES" w:eastAsia="en-GB"/>
        </w:rPr>
      </w:pPr>
    </w:p>
    <w:p w:rsidR="000A60BA" w:rsidRPr="000A60BA" w:rsidRDefault="00D46537" w:rsidP="00E52034">
      <w:pPr>
        <w:autoSpaceDE w:val="0"/>
        <w:autoSpaceDN w:val="0"/>
        <w:adjustRightInd w:val="0"/>
        <w:rPr>
          <w:rFonts w:ascii="Cambria" w:hAnsi="Cambria" w:cs="Corbel"/>
          <w:bCs/>
          <w:lang w:val="es-ES"/>
        </w:rPr>
      </w:pPr>
      <w:r>
        <w:rPr>
          <w:rFonts w:ascii="Cambria" w:hAnsi="Cambria" w:cs="Corbel"/>
          <w:bCs/>
          <w:lang w:val="es-ES"/>
        </w:rPr>
        <w:t>IMCS Network</w:t>
      </w:r>
      <w:r w:rsidRPr="000A60BA">
        <w:rPr>
          <w:rFonts w:ascii="Cambria" w:hAnsi="Cambria" w:cs="Corbel"/>
          <w:bCs/>
          <w:lang w:val="es-ES"/>
        </w:rPr>
        <w:t xml:space="preserve"> </w:t>
      </w:r>
      <w:r>
        <w:rPr>
          <w:rFonts w:ascii="Cambria" w:hAnsi="Cambria" w:cs="Corbel"/>
          <w:bCs/>
          <w:lang w:val="es-ES"/>
        </w:rPr>
        <w:t xml:space="preserve">o </w:t>
      </w:r>
      <w:r w:rsidR="000A60BA" w:rsidRPr="000A60BA">
        <w:rPr>
          <w:rFonts w:ascii="Cambria" w:hAnsi="Cambria" w:cs="Corbel"/>
          <w:bCs/>
          <w:lang w:val="es-ES"/>
        </w:rPr>
        <w:t>Red Internacional de Seguimiento, Control y Vigilancia (SCV)</w:t>
      </w:r>
      <w:r>
        <w:rPr>
          <w:rFonts w:ascii="Cambria" w:hAnsi="Cambria" w:cs="Corbel"/>
          <w:bCs/>
          <w:lang w:val="es-ES"/>
        </w:rPr>
        <w:t xml:space="preserve"> </w:t>
      </w:r>
    </w:p>
    <w:p w:rsidR="005E3BD0" w:rsidRPr="000A60BA" w:rsidRDefault="00630C2D" w:rsidP="00E52034">
      <w:pPr>
        <w:autoSpaceDE w:val="0"/>
        <w:autoSpaceDN w:val="0"/>
        <w:adjustRightInd w:val="0"/>
        <w:rPr>
          <w:rFonts w:ascii="Cambria" w:eastAsia="Times New Roman" w:hAnsi="Cambria" w:cs="Calibri"/>
          <w:color w:val="0F243E"/>
          <w:lang w:val="es-ES" w:eastAsia="en-US"/>
        </w:rPr>
      </w:pPr>
      <w:hyperlink r:id="rId24" w:history="1">
        <w:r w:rsidR="005E3BD0" w:rsidRPr="000A60BA">
          <w:rPr>
            <w:rStyle w:val="Hyperlink"/>
            <w:rFonts w:ascii="Cambria" w:eastAsia="Times New Roman" w:hAnsi="Cambria" w:cs="Calibri"/>
            <w:lang w:val="es-ES" w:eastAsia="en-US"/>
          </w:rPr>
          <w:t>http://www.imcsnet.org/</w:t>
        </w:r>
      </w:hyperlink>
    </w:p>
    <w:p w:rsidR="000D576A" w:rsidRPr="00C26419" w:rsidRDefault="000D576A" w:rsidP="00D74B97">
      <w:pPr>
        <w:rPr>
          <w:rFonts w:ascii="Cambria" w:eastAsia="Times New Roman" w:hAnsi="Cambria" w:cs="Calibri"/>
          <w:color w:val="0F243E"/>
          <w:lang w:val="es-ES" w:eastAsia="en-US"/>
        </w:rPr>
      </w:pPr>
    </w:p>
    <w:p w:rsidR="00A21276" w:rsidRPr="00C26419" w:rsidRDefault="000A60BA" w:rsidP="00D74B97">
      <w:pPr>
        <w:rPr>
          <w:rFonts w:ascii="Cambria" w:eastAsia="Times New Roman" w:hAnsi="Cambria" w:cs="Calibri"/>
          <w:color w:val="0F243E"/>
          <w:lang w:val="es-ES" w:eastAsia="en-US"/>
        </w:rPr>
      </w:pPr>
      <w:r w:rsidRPr="00C26419">
        <w:rPr>
          <w:rFonts w:ascii="Cambria" w:eastAsia="Times New Roman" w:hAnsi="Cambria" w:cs="Calibri"/>
          <w:color w:val="0F243E"/>
          <w:lang w:val="es-ES" w:eastAsia="en-US"/>
        </w:rPr>
        <w:t>Año Internacional de las Cooperativas</w:t>
      </w:r>
      <w:r w:rsidR="00A21276" w:rsidRPr="00C26419">
        <w:rPr>
          <w:rFonts w:ascii="Cambria" w:eastAsia="Times New Roman" w:hAnsi="Cambria" w:cs="Calibri"/>
          <w:color w:val="0F243E"/>
          <w:lang w:val="es-ES" w:eastAsia="en-US"/>
        </w:rPr>
        <w:t xml:space="preserve"> </w:t>
      </w:r>
      <w:r w:rsidR="000D576A" w:rsidRPr="00C26419">
        <w:rPr>
          <w:rFonts w:ascii="Cambria" w:eastAsia="Times New Roman" w:hAnsi="Cambria" w:cs="Calibri"/>
          <w:color w:val="0F243E"/>
          <w:lang w:val="es-ES" w:eastAsia="en-US"/>
        </w:rPr>
        <w:t>2012</w:t>
      </w:r>
    </w:p>
    <w:p w:rsidR="00A21276" w:rsidRPr="00C26419" w:rsidRDefault="00630C2D" w:rsidP="00D74B97">
      <w:pPr>
        <w:rPr>
          <w:rFonts w:ascii="Cambria" w:eastAsia="Times New Roman" w:hAnsi="Cambria" w:cs="Calibri"/>
          <w:color w:val="0F243E"/>
          <w:lang w:val="es-ES" w:eastAsia="en-US"/>
        </w:rPr>
      </w:pPr>
      <w:hyperlink r:id="rId25" w:history="1">
        <w:r w:rsidR="005E3BD0" w:rsidRPr="00C26419">
          <w:rPr>
            <w:rStyle w:val="Hyperlink"/>
            <w:rFonts w:ascii="Cambria" w:eastAsia="Times New Roman" w:hAnsi="Cambria" w:cs="Calibri"/>
            <w:lang w:val="es-ES" w:eastAsia="en-US"/>
          </w:rPr>
          <w:t>http://social.un.org/coopsyear/</w:t>
        </w:r>
      </w:hyperlink>
    </w:p>
    <w:p w:rsidR="0049176E" w:rsidRPr="00C26419" w:rsidRDefault="0049176E" w:rsidP="00D74B97">
      <w:pPr>
        <w:rPr>
          <w:rFonts w:ascii="Cambria" w:eastAsia="Times New Roman" w:hAnsi="Cambria" w:cs="Calibri"/>
          <w:color w:val="0F243E"/>
          <w:lang w:val="es-ES" w:eastAsia="en-US"/>
        </w:rPr>
      </w:pPr>
    </w:p>
    <w:p w:rsidR="00A21276" w:rsidRPr="00C26419" w:rsidRDefault="000A60BA" w:rsidP="00D74B97">
      <w:pPr>
        <w:rPr>
          <w:rFonts w:ascii="Cambria" w:eastAsia="Times New Roman" w:hAnsi="Cambria" w:cs="Calibri"/>
          <w:color w:val="0F243E"/>
          <w:lang w:val="es-ES" w:eastAsia="en-US"/>
        </w:rPr>
      </w:pPr>
      <w:r w:rsidRPr="00C26419">
        <w:rPr>
          <w:rFonts w:ascii="Cambria" w:eastAsia="Times New Roman" w:hAnsi="Cambria" w:cs="Calibri"/>
          <w:color w:val="0F243E"/>
          <w:lang w:val="es-ES" w:eastAsia="en-US"/>
        </w:rPr>
        <w:t>Pesca a Pequeña Escala (SSF</w:t>
      </w:r>
      <w:r w:rsidR="00D46537">
        <w:rPr>
          <w:rFonts w:ascii="Cambria" w:eastAsia="Times New Roman" w:hAnsi="Cambria" w:cs="Calibri"/>
          <w:color w:val="0F243E"/>
          <w:lang w:val="es-ES" w:eastAsia="en-US"/>
        </w:rPr>
        <w:t xml:space="preserve"> en inglés</w:t>
      </w:r>
      <w:r w:rsidRPr="00C26419">
        <w:rPr>
          <w:rFonts w:ascii="Cambria" w:eastAsia="Times New Roman" w:hAnsi="Cambria" w:cs="Calibri"/>
          <w:color w:val="0F243E"/>
          <w:lang w:val="es-ES" w:eastAsia="en-US"/>
        </w:rPr>
        <w:t>)</w:t>
      </w:r>
    </w:p>
    <w:p w:rsidR="00A21276" w:rsidRPr="00CB520A" w:rsidRDefault="00630C2D" w:rsidP="00D74B97">
      <w:pPr>
        <w:rPr>
          <w:rFonts w:ascii="Cambria" w:eastAsia="Times New Roman" w:hAnsi="Cambria" w:cs="Calibri"/>
          <w:color w:val="0F243E"/>
          <w:lang w:val="es-ES" w:eastAsia="en-US"/>
        </w:rPr>
      </w:pPr>
      <w:hyperlink r:id="rId26" w:history="1">
        <w:r w:rsidR="005E3BD0" w:rsidRPr="00CB520A">
          <w:rPr>
            <w:rStyle w:val="Hyperlink"/>
            <w:rFonts w:ascii="Cambria" w:eastAsia="Times New Roman" w:hAnsi="Cambria" w:cs="Calibri"/>
            <w:lang w:val="es-ES" w:eastAsia="en-US"/>
          </w:rPr>
          <w:t>https://sites.google.com/site/smallscalefisheries/</w:t>
        </w:r>
      </w:hyperlink>
    </w:p>
    <w:p w:rsidR="000D576A" w:rsidRPr="00CB520A" w:rsidRDefault="000D576A" w:rsidP="00D74B97">
      <w:pPr>
        <w:autoSpaceDE w:val="0"/>
        <w:autoSpaceDN w:val="0"/>
        <w:adjustRightInd w:val="0"/>
        <w:rPr>
          <w:rFonts w:ascii="Cambria" w:eastAsia="Times New Roman" w:hAnsi="Cambria" w:cs="Calibri"/>
          <w:color w:val="0F243E"/>
          <w:lang w:val="es-ES" w:eastAsia="en-US"/>
        </w:rPr>
      </w:pPr>
    </w:p>
    <w:p w:rsidR="000D576A" w:rsidRPr="00D46537" w:rsidRDefault="000D576A" w:rsidP="00D74B97">
      <w:pPr>
        <w:autoSpaceDE w:val="0"/>
        <w:autoSpaceDN w:val="0"/>
        <w:adjustRightInd w:val="0"/>
        <w:rPr>
          <w:rFonts w:ascii="Cambria" w:eastAsia="Times New Roman" w:hAnsi="Cambria" w:cs="Calibri"/>
          <w:color w:val="0F243E"/>
          <w:lang w:val="es-ES" w:eastAsia="en-US"/>
        </w:rPr>
      </w:pPr>
      <w:r w:rsidRPr="00D46537">
        <w:rPr>
          <w:rFonts w:ascii="Cambria" w:eastAsia="Times New Roman" w:hAnsi="Cambria" w:cs="Calibri"/>
          <w:color w:val="0F243E"/>
          <w:lang w:val="es-ES" w:eastAsia="en-US"/>
        </w:rPr>
        <w:t>International Collective in Support of Fishworkers</w:t>
      </w:r>
      <w:r w:rsidR="00D46537" w:rsidRPr="00D46537">
        <w:rPr>
          <w:rFonts w:ascii="Cambria" w:eastAsia="Times New Roman" w:hAnsi="Cambria" w:cs="Calibri"/>
          <w:color w:val="0F243E"/>
          <w:lang w:val="es-ES" w:eastAsia="en-US"/>
        </w:rPr>
        <w:t xml:space="preserve"> (Colectivo Internacional en Apoyo a los trabajadores del mar)</w:t>
      </w:r>
    </w:p>
    <w:p w:rsidR="00A21276" w:rsidRDefault="00630C2D" w:rsidP="00416E6A">
      <w:pPr>
        <w:autoSpaceDE w:val="0"/>
        <w:autoSpaceDN w:val="0"/>
        <w:adjustRightInd w:val="0"/>
        <w:rPr>
          <w:rFonts w:ascii="Cambria" w:eastAsia="Times New Roman" w:hAnsi="Cambria" w:cs="Calibri"/>
          <w:color w:val="0F243E"/>
          <w:lang w:val="en-US" w:eastAsia="en-US"/>
        </w:rPr>
      </w:pPr>
      <w:hyperlink r:id="rId27" w:history="1">
        <w:r w:rsidR="005E3BD0" w:rsidRPr="00A4338F">
          <w:rPr>
            <w:rStyle w:val="Hyperlink"/>
            <w:rFonts w:ascii="Cambria" w:eastAsia="Times New Roman" w:hAnsi="Cambria" w:cs="Calibri"/>
            <w:lang w:val="en-US" w:eastAsia="en-US"/>
          </w:rPr>
          <w:t>http://www.icsf.net/</w:t>
        </w:r>
      </w:hyperlink>
    </w:p>
    <w:p w:rsidR="005E3BD0" w:rsidRPr="000D576A" w:rsidRDefault="005E3BD0" w:rsidP="00416E6A">
      <w:pPr>
        <w:autoSpaceDE w:val="0"/>
        <w:autoSpaceDN w:val="0"/>
        <w:adjustRightInd w:val="0"/>
        <w:rPr>
          <w:rFonts w:ascii="Cambria" w:eastAsia="Times New Roman" w:hAnsi="Cambria" w:cs="Calibri"/>
          <w:color w:val="0F243E"/>
          <w:lang w:val="en-US" w:eastAsia="en-US"/>
        </w:rPr>
      </w:pPr>
    </w:p>
    <w:p w:rsidR="00A21276" w:rsidRPr="000D576A" w:rsidRDefault="00A21276" w:rsidP="00416E6A">
      <w:pPr>
        <w:autoSpaceDE w:val="0"/>
        <w:autoSpaceDN w:val="0"/>
        <w:adjustRightInd w:val="0"/>
        <w:rPr>
          <w:rFonts w:ascii="Cambria" w:eastAsia="Times New Roman" w:hAnsi="Cambria" w:cs="Calibri"/>
          <w:color w:val="0F243E"/>
          <w:lang w:val="en-US" w:eastAsia="en-US"/>
        </w:rPr>
      </w:pPr>
    </w:p>
    <w:p w:rsidR="00A21276" w:rsidRPr="000D576A" w:rsidRDefault="00A21276" w:rsidP="00416E6A">
      <w:pPr>
        <w:autoSpaceDE w:val="0"/>
        <w:autoSpaceDN w:val="0"/>
        <w:adjustRightInd w:val="0"/>
        <w:rPr>
          <w:rFonts w:ascii="Cambria" w:eastAsia="Times New Roman" w:hAnsi="Cambria" w:cs="Calibri"/>
          <w:color w:val="0F243E"/>
          <w:lang w:val="en-US" w:eastAsia="en-US"/>
        </w:rPr>
      </w:pPr>
    </w:p>
    <w:sectPr w:rsidR="00A21276" w:rsidRPr="000D576A" w:rsidSect="00182144">
      <w:headerReference w:type="default" r:id="rId28"/>
      <w:footerReference w:type="even" r:id="rId29"/>
      <w:footerReference w:type="default" r:id="rId30"/>
      <w:pgSz w:w="11906" w:h="16838" w:code="9"/>
      <w:pgMar w:top="1418" w:right="1418" w:bottom="1418" w:left="1418"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0DCE" w:rsidRDefault="00730DCE">
      <w:r>
        <w:separator/>
      </w:r>
    </w:p>
  </w:endnote>
  <w:endnote w:type="continuationSeparator" w:id="0">
    <w:p w:rsidR="00730DCE" w:rsidRDefault="00730D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Myriad Pro">
    <w:altName w:val="Arial Unicode MS"/>
    <w:panose1 w:val="00000000000000000000"/>
    <w:charset w:val="00"/>
    <w:family w:val="swiss"/>
    <w:notTrueType/>
    <w:pitch w:val="variable"/>
    <w:sig w:usb0="20000287" w:usb1="00000001" w:usb2="00000000" w:usb3="00000000" w:csb0="0000019F" w:csb1="00000000"/>
  </w:font>
  <w:font w:name="Myriad Pro Light">
    <w:altName w:val="Myriad Pro Light"/>
    <w:panose1 w:val="00000000000000000000"/>
    <w:charset w:val="00"/>
    <w:family w:val="swiss"/>
    <w:notTrueType/>
    <w:pitch w:val="variable"/>
    <w:sig w:usb0="20000287" w:usb1="00000001" w:usb2="00000000" w:usb3="00000000" w:csb0="0000019F" w:csb1="00000000"/>
  </w:font>
  <w:font w:name="Garamond">
    <w:panose1 w:val="02020502050306020203"/>
    <w:charset w:val="00"/>
    <w:family w:val="roman"/>
    <w:pitch w:val="variable"/>
    <w:sig w:usb0="00000007" w:usb1="00000000" w:usb2="00000000" w:usb3="00000000" w:csb0="00000093" w:csb1="00000000"/>
  </w:font>
  <w:font w:name="Calibri">
    <w:panose1 w:val="020F0502020204030204"/>
    <w:charset w:val="00"/>
    <w:family w:val="swiss"/>
    <w:pitch w:val="variable"/>
    <w:sig w:usb0="A00002EF" w:usb1="4000207B" w:usb2="00000000" w:usb3="00000000" w:csb0="0000009F" w:csb1="00000000"/>
  </w:font>
  <w:font w:name="Candara">
    <w:panose1 w:val="020E0502030303020204"/>
    <w:charset w:val="00"/>
    <w:family w:val="swiss"/>
    <w:pitch w:val="variable"/>
    <w:sig w:usb0="A00002EF" w:usb1="4000204B" w:usb2="00000000" w:usb3="00000000" w:csb0="0000009F" w:csb1="00000000"/>
  </w:font>
  <w:font w:name="Corbel">
    <w:panose1 w:val="020B0503020204020204"/>
    <w:charset w:val="00"/>
    <w:family w:val="swiss"/>
    <w:pitch w:val="variable"/>
    <w:sig w:usb0="A00002EF" w:usb1="4000204B" w:usb2="00000000" w:usb3="00000000" w:csb0="0000009F" w:csb1="00000000"/>
  </w:font>
  <w:font w:name="Times-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276" w:rsidRDefault="00630C2D" w:rsidP="00182144">
    <w:pPr>
      <w:pStyle w:val="Footer"/>
      <w:framePr w:wrap="around" w:vAnchor="text" w:hAnchor="margin" w:xAlign="center" w:y="1"/>
      <w:rPr>
        <w:rStyle w:val="PageNumber"/>
      </w:rPr>
    </w:pPr>
    <w:r>
      <w:rPr>
        <w:rStyle w:val="PageNumber"/>
      </w:rPr>
      <w:fldChar w:fldCharType="begin"/>
    </w:r>
    <w:r w:rsidR="00A21276">
      <w:rPr>
        <w:rStyle w:val="PageNumber"/>
      </w:rPr>
      <w:instrText xml:space="preserve">PAGE  </w:instrText>
    </w:r>
    <w:r>
      <w:rPr>
        <w:rStyle w:val="PageNumber"/>
      </w:rPr>
      <w:fldChar w:fldCharType="end"/>
    </w:r>
  </w:p>
  <w:p w:rsidR="00A21276" w:rsidRDefault="00A2127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276" w:rsidRDefault="00630C2D" w:rsidP="00182144">
    <w:pPr>
      <w:pStyle w:val="Footer"/>
      <w:framePr w:wrap="around" w:vAnchor="text" w:hAnchor="margin" w:xAlign="center" w:y="1"/>
      <w:rPr>
        <w:rStyle w:val="PageNumber"/>
      </w:rPr>
    </w:pPr>
    <w:r>
      <w:rPr>
        <w:rStyle w:val="PageNumber"/>
      </w:rPr>
      <w:fldChar w:fldCharType="begin"/>
    </w:r>
    <w:r w:rsidR="00A21276">
      <w:rPr>
        <w:rStyle w:val="PageNumber"/>
      </w:rPr>
      <w:instrText xml:space="preserve">PAGE  </w:instrText>
    </w:r>
    <w:r>
      <w:rPr>
        <w:rStyle w:val="PageNumber"/>
      </w:rPr>
      <w:fldChar w:fldCharType="separate"/>
    </w:r>
    <w:r w:rsidR="00B7366A">
      <w:rPr>
        <w:rStyle w:val="PageNumber"/>
        <w:noProof/>
      </w:rPr>
      <w:t>4</w:t>
    </w:r>
    <w:r>
      <w:rPr>
        <w:rStyle w:val="PageNumber"/>
      </w:rPr>
      <w:fldChar w:fldCharType="end"/>
    </w:r>
  </w:p>
  <w:p w:rsidR="00A21276" w:rsidRDefault="003E77C2" w:rsidP="00EC3547">
    <w:pPr>
      <w:autoSpaceDE w:val="0"/>
      <w:autoSpaceDN w:val="0"/>
      <w:adjustRightInd w:val="0"/>
      <w:rPr>
        <w:rFonts w:ascii="Corbel" w:hAnsi="Corbel" w:cs="Corbel"/>
        <w:lang w:eastAsia="en-GB"/>
      </w:rPr>
    </w:pPr>
    <w:r>
      <w:rPr>
        <w:noProof/>
        <w:lang w:val="en-US" w:eastAsia="en-US"/>
      </w:rPr>
      <w:drawing>
        <wp:anchor distT="0" distB="0" distL="114300" distR="114300" simplePos="0" relativeHeight="251656192" behindDoc="0" locked="0" layoutInCell="1" allowOverlap="1">
          <wp:simplePos x="0" y="0"/>
          <wp:positionH relativeFrom="column">
            <wp:posOffset>1314450</wp:posOffset>
          </wp:positionH>
          <wp:positionV relativeFrom="paragraph">
            <wp:posOffset>-11430</wp:posOffset>
          </wp:positionV>
          <wp:extent cx="800100" cy="295910"/>
          <wp:effectExtent l="19050" t="0" r="0" b="0"/>
          <wp:wrapNone/>
          <wp:docPr id="1" name="Picture 1" descr="s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da"/>
                  <pic:cNvPicPr>
                    <a:picLocks noChangeAspect="1" noChangeArrowheads="1"/>
                  </pic:cNvPicPr>
                </pic:nvPicPr>
                <pic:blipFill>
                  <a:blip r:embed="rId1"/>
                  <a:srcRect/>
                  <a:stretch>
                    <a:fillRect/>
                  </a:stretch>
                </pic:blipFill>
                <pic:spPr bwMode="auto">
                  <a:xfrm>
                    <a:off x="0" y="0"/>
                    <a:ext cx="800100" cy="295910"/>
                  </a:xfrm>
                  <a:prstGeom prst="rect">
                    <a:avLst/>
                  </a:prstGeom>
                  <a:noFill/>
                  <a:ln w="9525">
                    <a:noFill/>
                    <a:miter lim="800000"/>
                    <a:headEnd/>
                    <a:tailEnd/>
                  </a:ln>
                </pic:spPr>
              </pic:pic>
            </a:graphicData>
          </a:graphic>
        </wp:anchor>
      </w:drawing>
    </w:r>
    <w:r w:rsidR="00E153EA">
      <w:rPr>
        <w:noProof/>
      </w:rPr>
      <w:t>Con el apoyo de</w:t>
    </w:r>
    <w:r w:rsidR="00A21276">
      <w:rPr>
        <w:rFonts w:ascii="Corbel" w:hAnsi="Corbel" w:cs="Corbel"/>
        <w:lang w:eastAsia="en-GB"/>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0DCE" w:rsidRDefault="00730DCE">
      <w:r>
        <w:separator/>
      </w:r>
    </w:p>
  </w:footnote>
  <w:footnote w:type="continuationSeparator" w:id="0">
    <w:p w:rsidR="00730DCE" w:rsidRDefault="00730D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486" w:rsidRDefault="003E77C2">
    <w:pPr>
      <w:pStyle w:val="Header"/>
    </w:pPr>
    <w:r>
      <w:rPr>
        <w:noProof/>
        <w:lang w:val="en-US" w:eastAsia="en-US"/>
      </w:rPr>
      <w:drawing>
        <wp:anchor distT="0" distB="0" distL="114300" distR="114300" simplePos="0" relativeHeight="251657216" behindDoc="0" locked="0" layoutInCell="1" allowOverlap="1">
          <wp:simplePos x="0" y="0"/>
          <wp:positionH relativeFrom="column">
            <wp:posOffset>3427730</wp:posOffset>
          </wp:positionH>
          <wp:positionV relativeFrom="paragraph">
            <wp:posOffset>-37465</wp:posOffset>
          </wp:positionV>
          <wp:extent cx="466725" cy="466090"/>
          <wp:effectExtent l="19050" t="0" r="9525" b="0"/>
          <wp:wrapNone/>
          <wp:docPr id="3" name="Picture 22" descr="YUNGAlogo_4P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YUNGAlogo_4Pant"/>
                  <pic:cNvPicPr>
                    <a:picLocks noChangeAspect="1" noChangeArrowheads="1"/>
                  </pic:cNvPicPr>
                </pic:nvPicPr>
                <pic:blipFill>
                  <a:blip r:embed="rId1"/>
                  <a:srcRect/>
                  <a:stretch>
                    <a:fillRect/>
                  </a:stretch>
                </pic:blipFill>
                <pic:spPr bwMode="auto">
                  <a:xfrm>
                    <a:off x="0" y="0"/>
                    <a:ext cx="466725" cy="46609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486410" cy="428625"/>
          <wp:effectExtent l="19050" t="0" r="8890" b="0"/>
          <wp:wrapSquare wrapText="bothSides"/>
          <wp:docPr id="4" name="Picture 0" descr="mcs_logo_no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cs_logo_no background.jpg"/>
                  <pic:cNvPicPr>
                    <a:picLocks noChangeAspect="1" noChangeArrowheads="1"/>
                  </pic:cNvPicPr>
                </pic:nvPicPr>
                <pic:blipFill>
                  <a:blip r:embed="rId2"/>
                  <a:srcRect/>
                  <a:stretch>
                    <a:fillRect/>
                  </a:stretch>
                </pic:blipFill>
                <pic:spPr bwMode="auto">
                  <a:xfrm>
                    <a:off x="0" y="0"/>
                    <a:ext cx="486410" cy="428625"/>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8240" behindDoc="0" locked="0" layoutInCell="1" allowOverlap="1">
          <wp:simplePos x="0" y="0"/>
          <wp:positionH relativeFrom="column">
            <wp:posOffset>4958080</wp:posOffset>
          </wp:positionH>
          <wp:positionV relativeFrom="paragraph">
            <wp:posOffset>-84455</wp:posOffset>
          </wp:positionV>
          <wp:extent cx="422275" cy="422275"/>
          <wp:effectExtent l="19050" t="0" r="0" b="0"/>
          <wp:wrapNone/>
          <wp:docPr id="2" name="Picture 20" descr="Big blue F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ig blue FAO"/>
                  <pic:cNvPicPr>
                    <a:picLocks noChangeAspect="1" noChangeArrowheads="1"/>
                  </pic:cNvPicPr>
                </pic:nvPicPr>
                <pic:blipFill>
                  <a:blip r:embed="rId3"/>
                  <a:srcRect/>
                  <a:stretch>
                    <a:fillRect/>
                  </a:stretch>
                </pic:blipFill>
                <pic:spPr bwMode="auto">
                  <a:xfrm>
                    <a:off x="0" y="0"/>
                    <a:ext cx="422275" cy="422275"/>
                  </a:xfrm>
                  <a:prstGeom prst="rect">
                    <a:avLst/>
                  </a:prstGeom>
                  <a:noFill/>
                  <a:ln w="9525">
                    <a:noFill/>
                    <a:miter lim="800000"/>
                    <a:headEnd/>
                    <a:tailEnd/>
                  </a:ln>
                </pic:spPr>
              </pic:pic>
            </a:graphicData>
          </a:graphic>
        </wp:anchor>
      </w:drawing>
    </w:r>
    <w:r w:rsidR="005A1486">
      <w:rPr>
        <w:noProof/>
        <w:lang w:val="en-US" w:eastAsia="en-US"/>
      </w:rPr>
      <w:t xml:space="preserve">  </w:t>
    </w:r>
    <w:r w:rsidR="00A22B51">
      <w:rPr>
        <w:noProof/>
        <w:lang w:val="en-US" w:eastAsia="en-US"/>
      </w:rPr>
      <w:t xml:space="preserve">             </w:t>
    </w:r>
    <w:r>
      <w:rPr>
        <w:noProof/>
        <w:lang w:val="en-US" w:eastAsia="en-US"/>
      </w:rPr>
      <w:t xml:space="preserve">    </w:t>
    </w:r>
    <w:r w:rsidR="00A22B51">
      <w:rPr>
        <w:noProof/>
        <w:lang w:val="en-US" w:eastAsia="en-US"/>
      </w:rPr>
      <w:t xml:space="preserve"> </w:t>
    </w:r>
    <w:r>
      <w:rPr>
        <w:rFonts w:ascii="Cambria" w:hAnsi="Cambria" w:cs="Candara"/>
        <w:noProof/>
        <w:color w:val="FF0000"/>
        <w:lang w:val="en-US" w:eastAsia="en-US"/>
      </w:rPr>
      <w:drawing>
        <wp:inline distT="0" distB="0" distL="0" distR="0">
          <wp:extent cx="1285875" cy="476250"/>
          <wp:effectExtent l="19050" t="0" r="9525" b="0"/>
          <wp:docPr id="25" name="Picture 25" descr="C:\Documents and Settings\Kalikoski\My Documents\MCS\CBD-logo-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Kalikoski\My Documents\MCS\CBD-logo-es.jpg"/>
                  <pic:cNvPicPr>
                    <a:picLocks noChangeAspect="1" noChangeArrowheads="1"/>
                  </pic:cNvPicPr>
                </pic:nvPicPr>
                <pic:blipFill>
                  <a:blip r:embed="rId4"/>
                  <a:srcRect/>
                  <a:stretch>
                    <a:fillRect/>
                  </a:stretch>
                </pic:blipFill>
                <pic:spPr bwMode="auto">
                  <a:xfrm>
                    <a:off x="0" y="0"/>
                    <a:ext cx="1285875" cy="476250"/>
                  </a:xfrm>
                  <a:prstGeom prst="rect">
                    <a:avLst/>
                  </a:prstGeom>
                  <a:noFill/>
                  <a:ln w="9525">
                    <a:noFill/>
                    <a:miter lim="800000"/>
                    <a:headEnd/>
                    <a:tailEnd/>
                  </a:ln>
                </pic:spPr>
              </pic:pic>
            </a:graphicData>
          </a:graphic>
        </wp:inline>
      </w:drawing>
    </w:r>
    <w:r>
      <w:rPr>
        <w:rFonts w:ascii="Cambria" w:hAnsi="Cambria" w:cs="Candara"/>
        <w:noProof/>
        <w:color w:val="FF0000"/>
        <w:lang w:val="en-US" w:eastAsia="en-US"/>
      </w:rPr>
      <w:t xml:space="preserve">             </w:t>
    </w:r>
    <w:r>
      <w:rPr>
        <w:rFonts w:ascii="Cambria" w:hAnsi="Cambria" w:cs="Candara"/>
        <w:noProof/>
        <w:color w:val="FF0000"/>
        <w:lang w:val="en-US" w:eastAsia="en-US"/>
      </w:rPr>
      <w:drawing>
        <wp:inline distT="0" distB="0" distL="0" distR="0">
          <wp:extent cx="457200" cy="466725"/>
          <wp:effectExtent l="19050" t="0" r="0" b="0"/>
          <wp:docPr id="37" name="Picture 37" descr="C:\Documents and Settings\Kalikoski\My Documents\MCS\Stop_IUU_es\Stop_IUU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Documents and Settings\Kalikoski\My Documents\MCS\Stop_IUU_es\Stop_IUU_en.jpg"/>
                  <pic:cNvPicPr>
                    <a:picLocks noChangeAspect="1" noChangeArrowheads="1"/>
                  </pic:cNvPicPr>
                </pic:nvPicPr>
                <pic:blipFill>
                  <a:blip r:embed="rId5"/>
                  <a:srcRect/>
                  <a:stretch>
                    <a:fillRect/>
                  </a:stretch>
                </pic:blipFill>
                <pic:spPr bwMode="auto">
                  <a:xfrm>
                    <a:off x="0" y="0"/>
                    <a:ext cx="457200" cy="46672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alt="peixe2.WMF" style="width:3in;height:3in;visibility:visible" o:bullet="t">
        <v:imagedata r:id="rId1" o:title="peixe2"/>
      </v:shape>
    </w:pict>
  </w:numPicBullet>
  <w:numPicBullet w:numPicBulletId="1">
    <w:pict>
      <v:shape id="_x0000_i1085" type="#_x0000_t75" style="width:10.9pt;height:10.9pt" o:bullet="t">
        <v:imagedata r:id="rId2" o:title="msoCA52"/>
      </v:shape>
    </w:pict>
  </w:numPicBullet>
  <w:numPicBullet w:numPicBulletId="2">
    <w:pict>
      <v:shape id="_x0000_i1086" type="#_x0000_t75" style="width:10.9pt;height:10.9pt" o:bullet="t">
        <v:imagedata r:id="rId3" o:title="msoCA52"/>
      </v:shape>
    </w:pict>
  </w:numPicBullet>
  <w:abstractNum w:abstractNumId="0">
    <w:nsid w:val="01FC3F1B"/>
    <w:multiLevelType w:val="hybridMultilevel"/>
    <w:tmpl w:val="623C0992"/>
    <w:lvl w:ilvl="0" w:tplc="646261FE">
      <w:start w:val="1"/>
      <w:numFmt w:val="bullet"/>
      <w:lvlText w:val=""/>
      <w:lvlPicBulletId w:val="0"/>
      <w:lvlJc w:val="left"/>
      <w:pPr>
        <w:tabs>
          <w:tab w:val="num" w:pos="720"/>
        </w:tabs>
        <w:ind w:left="720" w:hanging="360"/>
      </w:pPr>
      <w:rPr>
        <w:rFonts w:ascii="Symbol" w:hAnsi="Symbol" w:hint="default"/>
      </w:rPr>
    </w:lvl>
    <w:lvl w:ilvl="1" w:tplc="B5BA4B74" w:tentative="1">
      <w:start w:val="1"/>
      <w:numFmt w:val="bullet"/>
      <w:lvlText w:val=""/>
      <w:lvlJc w:val="left"/>
      <w:pPr>
        <w:tabs>
          <w:tab w:val="num" w:pos="1440"/>
        </w:tabs>
        <w:ind w:left="1440" w:hanging="360"/>
      </w:pPr>
      <w:rPr>
        <w:rFonts w:ascii="Symbol" w:hAnsi="Symbol" w:hint="default"/>
      </w:rPr>
    </w:lvl>
    <w:lvl w:ilvl="2" w:tplc="030C28C2" w:tentative="1">
      <w:start w:val="1"/>
      <w:numFmt w:val="bullet"/>
      <w:lvlText w:val=""/>
      <w:lvlJc w:val="left"/>
      <w:pPr>
        <w:tabs>
          <w:tab w:val="num" w:pos="2160"/>
        </w:tabs>
        <w:ind w:left="2160" w:hanging="360"/>
      </w:pPr>
      <w:rPr>
        <w:rFonts w:ascii="Symbol" w:hAnsi="Symbol" w:hint="default"/>
      </w:rPr>
    </w:lvl>
    <w:lvl w:ilvl="3" w:tplc="1C5EBDFC" w:tentative="1">
      <w:start w:val="1"/>
      <w:numFmt w:val="bullet"/>
      <w:lvlText w:val=""/>
      <w:lvlJc w:val="left"/>
      <w:pPr>
        <w:tabs>
          <w:tab w:val="num" w:pos="2880"/>
        </w:tabs>
        <w:ind w:left="2880" w:hanging="360"/>
      </w:pPr>
      <w:rPr>
        <w:rFonts w:ascii="Symbol" w:hAnsi="Symbol" w:hint="default"/>
      </w:rPr>
    </w:lvl>
    <w:lvl w:ilvl="4" w:tplc="08F2931A" w:tentative="1">
      <w:start w:val="1"/>
      <w:numFmt w:val="bullet"/>
      <w:lvlText w:val=""/>
      <w:lvlJc w:val="left"/>
      <w:pPr>
        <w:tabs>
          <w:tab w:val="num" w:pos="3600"/>
        </w:tabs>
        <w:ind w:left="3600" w:hanging="360"/>
      </w:pPr>
      <w:rPr>
        <w:rFonts w:ascii="Symbol" w:hAnsi="Symbol" w:hint="default"/>
      </w:rPr>
    </w:lvl>
    <w:lvl w:ilvl="5" w:tplc="E374790E" w:tentative="1">
      <w:start w:val="1"/>
      <w:numFmt w:val="bullet"/>
      <w:lvlText w:val=""/>
      <w:lvlJc w:val="left"/>
      <w:pPr>
        <w:tabs>
          <w:tab w:val="num" w:pos="4320"/>
        </w:tabs>
        <w:ind w:left="4320" w:hanging="360"/>
      </w:pPr>
      <w:rPr>
        <w:rFonts w:ascii="Symbol" w:hAnsi="Symbol" w:hint="default"/>
      </w:rPr>
    </w:lvl>
    <w:lvl w:ilvl="6" w:tplc="69847128" w:tentative="1">
      <w:start w:val="1"/>
      <w:numFmt w:val="bullet"/>
      <w:lvlText w:val=""/>
      <w:lvlJc w:val="left"/>
      <w:pPr>
        <w:tabs>
          <w:tab w:val="num" w:pos="5040"/>
        </w:tabs>
        <w:ind w:left="5040" w:hanging="360"/>
      </w:pPr>
      <w:rPr>
        <w:rFonts w:ascii="Symbol" w:hAnsi="Symbol" w:hint="default"/>
      </w:rPr>
    </w:lvl>
    <w:lvl w:ilvl="7" w:tplc="92343CDE" w:tentative="1">
      <w:start w:val="1"/>
      <w:numFmt w:val="bullet"/>
      <w:lvlText w:val=""/>
      <w:lvlJc w:val="left"/>
      <w:pPr>
        <w:tabs>
          <w:tab w:val="num" w:pos="5760"/>
        </w:tabs>
        <w:ind w:left="5760" w:hanging="360"/>
      </w:pPr>
      <w:rPr>
        <w:rFonts w:ascii="Symbol" w:hAnsi="Symbol" w:hint="default"/>
      </w:rPr>
    </w:lvl>
    <w:lvl w:ilvl="8" w:tplc="97622DA0" w:tentative="1">
      <w:start w:val="1"/>
      <w:numFmt w:val="bullet"/>
      <w:lvlText w:val=""/>
      <w:lvlJc w:val="left"/>
      <w:pPr>
        <w:tabs>
          <w:tab w:val="num" w:pos="6480"/>
        </w:tabs>
        <w:ind w:left="6480" w:hanging="360"/>
      </w:pPr>
      <w:rPr>
        <w:rFonts w:ascii="Symbol" w:hAnsi="Symbol" w:hint="default"/>
      </w:rPr>
    </w:lvl>
  </w:abstractNum>
  <w:abstractNum w:abstractNumId="1">
    <w:nsid w:val="04AF5E92"/>
    <w:multiLevelType w:val="hybridMultilevel"/>
    <w:tmpl w:val="753CE180"/>
    <w:lvl w:ilvl="0" w:tplc="08090017">
      <w:start w:val="1"/>
      <w:numFmt w:val="lowerLetter"/>
      <w:lvlText w:val="%1)"/>
      <w:lvlJc w:val="left"/>
      <w:pPr>
        <w:tabs>
          <w:tab w:val="num" w:pos="720"/>
        </w:tabs>
        <w:ind w:left="720" w:hanging="360"/>
      </w:pPr>
      <w:rPr>
        <w:rFonts w:hint="default"/>
      </w:rPr>
    </w:lvl>
    <w:lvl w:ilvl="1" w:tplc="5A12DFE0">
      <w:start w:val="1"/>
      <w:numFmt w:val="decimal"/>
      <w:lvlText w:val="%2."/>
      <w:lvlJc w:val="left"/>
      <w:pPr>
        <w:tabs>
          <w:tab w:val="num" w:pos="1440"/>
        </w:tabs>
        <w:ind w:left="1440" w:hanging="360"/>
      </w:pPr>
      <w:rPr>
        <w:rFonts w:hint="default"/>
        <w:b/>
        <w:bCs/>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0B2E04EA"/>
    <w:multiLevelType w:val="hybridMultilevel"/>
    <w:tmpl w:val="70887DAC"/>
    <w:lvl w:ilvl="0" w:tplc="BDE823EA">
      <w:start w:val="1"/>
      <w:numFmt w:val="bullet"/>
      <w:lvlText w:val=""/>
      <w:lvlPicBulletId w:val="0"/>
      <w:lvlJc w:val="left"/>
      <w:pPr>
        <w:tabs>
          <w:tab w:val="num" w:pos="720"/>
        </w:tabs>
        <w:ind w:left="720" w:hanging="360"/>
      </w:pPr>
      <w:rPr>
        <w:rFonts w:ascii="Symbol" w:hAnsi="Symbol" w:hint="default"/>
      </w:rPr>
    </w:lvl>
    <w:lvl w:ilvl="1" w:tplc="3EE2F6B2" w:tentative="1">
      <w:start w:val="1"/>
      <w:numFmt w:val="bullet"/>
      <w:lvlText w:val=""/>
      <w:lvlJc w:val="left"/>
      <w:pPr>
        <w:tabs>
          <w:tab w:val="num" w:pos="1440"/>
        </w:tabs>
        <w:ind w:left="1440" w:hanging="360"/>
      </w:pPr>
      <w:rPr>
        <w:rFonts w:ascii="Symbol" w:hAnsi="Symbol" w:hint="default"/>
      </w:rPr>
    </w:lvl>
    <w:lvl w:ilvl="2" w:tplc="B80E6066" w:tentative="1">
      <w:start w:val="1"/>
      <w:numFmt w:val="bullet"/>
      <w:lvlText w:val=""/>
      <w:lvlJc w:val="left"/>
      <w:pPr>
        <w:tabs>
          <w:tab w:val="num" w:pos="2160"/>
        </w:tabs>
        <w:ind w:left="2160" w:hanging="360"/>
      </w:pPr>
      <w:rPr>
        <w:rFonts w:ascii="Symbol" w:hAnsi="Symbol" w:hint="default"/>
      </w:rPr>
    </w:lvl>
    <w:lvl w:ilvl="3" w:tplc="B3D2EE80" w:tentative="1">
      <w:start w:val="1"/>
      <w:numFmt w:val="bullet"/>
      <w:lvlText w:val=""/>
      <w:lvlJc w:val="left"/>
      <w:pPr>
        <w:tabs>
          <w:tab w:val="num" w:pos="2880"/>
        </w:tabs>
        <w:ind w:left="2880" w:hanging="360"/>
      </w:pPr>
      <w:rPr>
        <w:rFonts w:ascii="Symbol" w:hAnsi="Symbol" w:hint="default"/>
      </w:rPr>
    </w:lvl>
    <w:lvl w:ilvl="4" w:tplc="67E64B2C" w:tentative="1">
      <w:start w:val="1"/>
      <w:numFmt w:val="bullet"/>
      <w:lvlText w:val=""/>
      <w:lvlJc w:val="left"/>
      <w:pPr>
        <w:tabs>
          <w:tab w:val="num" w:pos="3600"/>
        </w:tabs>
        <w:ind w:left="3600" w:hanging="360"/>
      </w:pPr>
      <w:rPr>
        <w:rFonts w:ascii="Symbol" w:hAnsi="Symbol" w:hint="default"/>
      </w:rPr>
    </w:lvl>
    <w:lvl w:ilvl="5" w:tplc="59D0E4C6" w:tentative="1">
      <w:start w:val="1"/>
      <w:numFmt w:val="bullet"/>
      <w:lvlText w:val=""/>
      <w:lvlJc w:val="left"/>
      <w:pPr>
        <w:tabs>
          <w:tab w:val="num" w:pos="4320"/>
        </w:tabs>
        <w:ind w:left="4320" w:hanging="360"/>
      </w:pPr>
      <w:rPr>
        <w:rFonts w:ascii="Symbol" w:hAnsi="Symbol" w:hint="default"/>
      </w:rPr>
    </w:lvl>
    <w:lvl w:ilvl="6" w:tplc="1222FC3E" w:tentative="1">
      <w:start w:val="1"/>
      <w:numFmt w:val="bullet"/>
      <w:lvlText w:val=""/>
      <w:lvlJc w:val="left"/>
      <w:pPr>
        <w:tabs>
          <w:tab w:val="num" w:pos="5040"/>
        </w:tabs>
        <w:ind w:left="5040" w:hanging="360"/>
      </w:pPr>
      <w:rPr>
        <w:rFonts w:ascii="Symbol" w:hAnsi="Symbol" w:hint="default"/>
      </w:rPr>
    </w:lvl>
    <w:lvl w:ilvl="7" w:tplc="79DC65D6" w:tentative="1">
      <w:start w:val="1"/>
      <w:numFmt w:val="bullet"/>
      <w:lvlText w:val=""/>
      <w:lvlJc w:val="left"/>
      <w:pPr>
        <w:tabs>
          <w:tab w:val="num" w:pos="5760"/>
        </w:tabs>
        <w:ind w:left="5760" w:hanging="360"/>
      </w:pPr>
      <w:rPr>
        <w:rFonts w:ascii="Symbol" w:hAnsi="Symbol" w:hint="default"/>
      </w:rPr>
    </w:lvl>
    <w:lvl w:ilvl="8" w:tplc="61DC9454" w:tentative="1">
      <w:start w:val="1"/>
      <w:numFmt w:val="bullet"/>
      <w:lvlText w:val=""/>
      <w:lvlJc w:val="left"/>
      <w:pPr>
        <w:tabs>
          <w:tab w:val="num" w:pos="6480"/>
        </w:tabs>
        <w:ind w:left="6480" w:hanging="360"/>
      </w:pPr>
      <w:rPr>
        <w:rFonts w:ascii="Symbol" w:hAnsi="Symbol" w:hint="default"/>
      </w:rPr>
    </w:lvl>
  </w:abstractNum>
  <w:abstractNum w:abstractNumId="3">
    <w:nsid w:val="0CE13E8A"/>
    <w:multiLevelType w:val="hybridMultilevel"/>
    <w:tmpl w:val="68389406"/>
    <w:lvl w:ilvl="0" w:tplc="66C87348">
      <w:start w:val="1"/>
      <w:numFmt w:val="bullet"/>
      <w:lvlText w:val=""/>
      <w:lvlJc w:val="left"/>
      <w:pPr>
        <w:ind w:left="720" w:hanging="360"/>
      </w:pPr>
      <w:rPr>
        <w:rFonts w:ascii="Wingdings" w:hAnsi="Wingdings" w:cs="Wingdings" w:hint="default"/>
      </w:rPr>
    </w:lvl>
    <w:lvl w:ilvl="1" w:tplc="B8401878">
      <w:start w:val="1"/>
      <w:numFmt w:val="bullet"/>
      <w:lvlText w:val="-"/>
      <w:lvlJc w:val="left"/>
      <w:pPr>
        <w:tabs>
          <w:tab w:val="num" w:pos="1440"/>
        </w:tabs>
        <w:ind w:left="1440" w:hanging="360"/>
      </w:pPr>
      <w:rPr>
        <w:rFonts w:ascii="Verdana" w:hAnsi="Verdana" w:cs="Verdana"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4">
    <w:nsid w:val="0FCC3680"/>
    <w:multiLevelType w:val="hybridMultilevel"/>
    <w:tmpl w:val="11822A24"/>
    <w:lvl w:ilvl="0" w:tplc="0410000F">
      <w:start w:val="1"/>
      <w:numFmt w:val="decimal"/>
      <w:lvlText w:val="%1."/>
      <w:lvlJc w:val="left"/>
      <w:pPr>
        <w:tabs>
          <w:tab w:val="num" w:pos="720"/>
        </w:tabs>
        <w:ind w:left="720" w:hanging="360"/>
      </w:pPr>
    </w:lvl>
    <w:lvl w:ilvl="1" w:tplc="08090015">
      <w:start w:val="1"/>
      <w:numFmt w:val="upperLetter"/>
      <w:lvlText w:val="%2."/>
      <w:lvlJc w:val="left"/>
      <w:pPr>
        <w:tabs>
          <w:tab w:val="num" w:pos="1440"/>
        </w:tabs>
        <w:ind w:left="1440" w:hanging="360"/>
      </w:pPr>
    </w:lvl>
    <w:lvl w:ilvl="2" w:tplc="0DEEA97C">
      <w:start w:val="1"/>
      <w:numFmt w:val="lowerLetter"/>
      <w:lvlText w:val="%3)"/>
      <w:lvlJc w:val="left"/>
      <w:pPr>
        <w:tabs>
          <w:tab w:val="num" w:pos="2340"/>
        </w:tabs>
        <w:ind w:left="2340" w:hanging="360"/>
      </w:pPr>
      <w:rPr>
        <w:rFonts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1A225126"/>
    <w:multiLevelType w:val="multilevel"/>
    <w:tmpl w:val="EBCA2670"/>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6">
    <w:nsid w:val="235D5040"/>
    <w:multiLevelType w:val="hybridMultilevel"/>
    <w:tmpl w:val="00E81898"/>
    <w:lvl w:ilvl="0" w:tplc="EE9A184C">
      <w:start w:val="1"/>
      <w:numFmt w:val="bullet"/>
      <w:lvlText w:val=""/>
      <w:lvlPicBulletId w:val="0"/>
      <w:lvlJc w:val="left"/>
      <w:pPr>
        <w:tabs>
          <w:tab w:val="num" w:pos="720"/>
        </w:tabs>
        <w:ind w:left="720" w:hanging="360"/>
      </w:pPr>
      <w:rPr>
        <w:rFonts w:ascii="Symbol" w:hAnsi="Symbol" w:hint="default"/>
      </w:rPr>
    </w:lvl>
    <w:lvl w:ilvl="1" w:tplc="7BE466E8" w:tentative="1">
      <w:start w:val="1"/>
      <w:numFmt w:val="bullet"/>
      <w:lvlText w:val=""/>
      <w:lvlJc w:val="left"/>
      <w:pPr>
        <w:tabs>
          <w:tab w:val="num" w:pos="1440"/>
        </w:tabs>
        <w:ind w:left="1440" w:hanging="360"/>
      </w:pPr>
      <w:rPr>
        <w:rFonts w:ascii="Symbol" w:hAnsi="Symbol" w:hint="default"/>
      </w:rPr>
    </w:lvl>
    <w:lvl w:ilvl="2" w:tplc="55AC29CA" w:tentative="1">
      <w:start w:val="1"/>
      <w:numFmt w:val="bullet"/>
      <w:lvlText w:val=""/>
      <w:lvlJc w:val="left"/>
      <w:pPr>
        <w:tabs>
          <w:tab w:val="num" w:pos="2160"/>
        </w:tabs>
        <w:ind w:left="2160" w:hanging="360"/>
      </w:pPr>
      <w:rPr>
        <w:rFonts w:ascii="Symbol" w:hAnsi="Symbol" w:hint="default"/>
      </w:rPr>
    </w:lvl>
    <w:lvl w:ilvl="3" w:tplc="7D663344" w:tentative="1">
      <w:start w:val="1"/>
      <w:numFmt w:val="bullet"/>
      <w:lvlText w:val=""/>
      <w:lvlJc w:val="left"/>
      <w:pPr>
        <w:tabs>
          <w:tab w:val="num" w:pos="2880"/>
        </w:tabs>
        <w:ind w:left="2880" w:hanging="360"/>
      </w:pPr>
      <w:rPr>
        <w:rFonts w:ascii="Symbol" w:hAnsi="Symbol" w:hint="default"/>
      </w:rPr>
    </w:lvl>
    <w:lvl w:ilvl="4" w:tplc="1548AB4A" w:tentative="1">
      <w:start w:val="1"/>
      <w:numFmt w:val="bullet"/>
      <w:lvlText w:val=""/>
      <w:lvlJc w:val="left"/>
      <w:pPr>
        <w:tabs>
          <w:tab w:val="num" w:pos="3600"/>
        </w:tabs>
        <w:ind w:left="3600" w:hanging="360"/>
      </w:pPr>
      <w:rPr>
        <w:rFonts w:ascii="Symbol" w:hAnsi="Symbol" w:hint="default"/>
      </w:rPr>
    </w:lvl>
    <w:lvl w:ilvl="5" w:tplc="C6B81846" w:tentative="1">
      <w:start w:val="1"/>
      <w:numFmt w:val="bullet"/>
      <w:lvlText w:val=""/>
      <w:lvlJc w:val="left"/>
      <w:pPr>
        <w:tabs>
          <w:tab w:val="num" w:pos="4320"/>
        </w:tabs>
        <w:ind w:left="4320" w:hanging="360"/>
      </w:pPr>
      <w:rPr>
        <w:rFonts w:ascii="Symbol" w:hAnsi="Symbol" w:hint="default"/>
      </w:rPr>
    </w:lvl>
    <w:lvl w:ilvl="6" w:tplc="A24851AA" w:tentative="1">
      <w:start w:val="1"/>
      <w:numFmt w:val="bullet"/>
      <w:lvlText w:val=""/>
      <w:lvlJc w:val="left"/>
      <w:pPr>
        <w:tabs>
          <w:tab w:val="num" w:pos="5040"/>
        </w:tabs>
        <w:ind w:left="5040" w:hanging="360"/>
      </w:pPr>
      <w:rPr>
        <w:rFonts w:ascii="Symbol" w:hAnsi="Symbol" w:hint="default"/>
      </w:rPr>
    </w:lvl>
    <w:lvl w:ilvl="7" w:tplc="6204CECA" w:tentative="1">
      <w:start w:val="1"/>
      <w:numFmt w:val="bullet"/>
      <w:lvlText w:val=""/>
      <w:lvlJc w:val="left"/>
      <w:pPr>
        <w:tabs>
          <w:tab w:val="num" w:pos="5760"/>
        </w:tabs>
        <w:ind w:left="5760" w:hanging="360"/>
      </w:pPr>
      <w:rPr>
        <w:rFonts w:ascii="Symbol" w:hAnsi="Symbol" w:hint="default"/>
      </w:rPr>
    </w:lvl>
    <w:lvl w:ilvl="8" w:tplc="B720C9C0" w:tentative="1">
      <w:start w:val="1"/>
      <w:numFmt w:val="bullet"/>
      <w:lvlText w:val=""/>
      <w:lvlJc w:val="left"/>
      <w:pPr>
        <w:tabs>
          <w:tab w:val="num" w:pos="6480"/>
        </w:tabs>
        <w:ind w:left="6480" w:hanging="360"/>
      </w:pPr>
      <w:rPr>
        <w:rFonts w:ascii="Symbol" w:hAnsi="Symbol" w:hint="default"/>
      </w:rPr>
    </w:lvl>
  </w:abstractNum>
  <w:abstractNum w:abstractNumId="7">
    <w:nsid w:val="247560F9"/>
    <w:multiLevelType w:val="multilevel"/>
    <w:tmpl w:val="DBA87F50"/>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8">
    <w:nsid w:val="25AF62EE"/>
    <w:multiLevelType w:val="hybridMultilevel"/>
    <w:tmpl w:val="412209B0"/>
    <w:lvl w:ilvl="0" w:tplc="FE1282DC">
      <w:start w:val="1"/>
      <w:numFmt w:val="bullet"/>
      <w:lvlText w:val=""/>
      <w:lvlPicBulletId w:val="0"/>
      <w:lvlJc w:val="left"/>
      <w:pPr>
        <w:tabs>
          <w:tab w:val="num" w:pos="720"/>
        </w:tabs>
        <w:ind w:left="720" w:hanging="360"/>
      </w:pPr>
      <w:rPr>
        <w:rFonts w:ascii="Symbol" w:hAnsi="Symbol" w:hint="default"/>
      </w:rPr>
    </w:lvl>
    <w:lvl w:ilvl="1" w:tplc="CFFCACC6" w:tentative="1">
      <w:start w:val="1"/>
      <w:numFmt w:val="bullet"/>
      <w:lvlText w:val=""/>
      <w:lvlJc w:val="left"/>
      <w:pPr>
        <w:tabs>
          <w:tab w:val="num" w:pos="1440"/>
        </w:tabs>
        <w:ind w:left="1440" w:hanging="360"/>
      </w:pPr>
      <w:rPr>
        <w:rFonts w:ascii="Symbol" w:hAnsi="Symbol" w:hint="default"/>
      </w:rPr>
    </w:lvl>
    <w:lvl w:ilvl="2" w:tplc="CA4413FA" w:tentative="1">
      <w:start w:val="1"/>
      <w:numFmt w:val="bullet"/>
      <w:lvlText w:val=""/>
      <w:lvlJc w:val="left"/>
      <w:pPr>
        <w:tabs>
          <w:tab w:val="num" w:pos="2160"/>
        </w:tabs>
        <w:ind w:left="2160" w:hanging="360"/>
      </w:pPr>
      <w:rPr>
        <w:rFonts w:ascii="Symbol" w:hAnsi="Symbol" w:hint="default"/>
      </w:rPr>
    </w:lvl>
    <w:lvl w:ilvl="3" w:tplc="A5C4FDEE" w:tentative="1">
      <w:start w:val="1"/>
      <w:numFmt w:val="bullet"/>
      <w:lvlText w:val=""/>
      <w:lvlJc w:val="left"/>
      <w:pPr>
        <w:tabs>
          <w:tab w:val="num" w:pos="2880"/>
        </w:tabs>
        <w:ind w:left="2880" w:hanging="360"/>
      </w:pPr>
      <w:rPr>
        <w:rFonts w:ascii="Symbol" w:hAnsi="Symbol" w:hint="default"/>
      </w:rPr>
    </w:lvl>
    <w:lvl w:ilvl="4" w:tplc="4FB2D19C" w:tentative="1">
      <w:start w:val="1"/>
      <w:numFmt w:val="bullet"/>
      <w:lvlText w:val=""/>
      <w:lvlJc w:val="left"/>
      <w:pPr>
        <w:tabs>
          <w:tab w:val="num" w:pos="3600"/>
        </w:tabs>
        <w:ind w:left="3600" w:hanging="360"/>
      </w:pPr>
      <w:rPr>
        <w:rFonts w:ascii="Symbol" w:hAnsi="Symbol" w:hint="default"/>
      </w:rPr>
    </w:lvl>
    <w:lvl w:ilvl="5" w:tplc="EF6C9D60" w:tentative="1">
      <w:start w:val="1"/>
      <w:numFmt w:val="bullet"/>
      <w:lvlText w:val=""/>
      <w:lvlJc w:val="left"/>
      <w:pPr>
        <w:tabs>
          <w:tab w:val="num" w:pos="4320"/>
        </w:tabs>
        <w:ind w:left="4320" w:hanging="360"/>
      </w:pPr>
      <w:rPr>
        <w:rFonts w:ascii="Symbol" w:hAnsi="Symbol" w:hint="default"/>
      </w:rPr>
    </w:lvl>
    <w:lvl w:ilvl="6" w:tplc="D9A056D6" w:tentative="1">
      <w:start w:val="1"/>
      <w:numFmt w:val="bullet"/>
      <w:lvlText w:val=""/>
      <w:lvlJc w:val="left"/>
      <w:pPr>
        <w:tabs>
          <w:tab w:val="num" w:pos="5040"/>
        </w:tabs>
        <w:ind w:left="5040" w:hanging="360"/>
      </w:pPr>
      <w:rPr>
        <w:rFonts w:ascii="Symbol" w:hAnsi="Symbol" w:hint="default"/>
      </w:rPr>
    </w:lvl>
    <w:lvl w:ilvl="7" w:tplc="D3806B10" w:tentative="1">
      <w:start w:val="1"/>
      <w:numFmt w:val="bullet"/>
      <w:lvlText w:val=""/>
      <w:lvlJc w:val="left"/>
      <w:pPr>
        <w:tabs>
          <w:tab w:val="num" w:pos="5760"/>
        </w:tabs>
        <w:ind w:left="5760" w:hanging="360"/>
      </w:pPr>
      <w:rPr>
        <w:rFonts w:ascii="Symbol" w:hAnsi="Symbol" w:hint="default"/>
      </w:rPr>
    </w:lvl>
    <w:lvl w:ilvl="8" w:tplc="CD248384" w:tentative="1">
      <w:start w:val="1"/>
      <w:numFmt w:val="bullet"/>
      <w:lvlText w:val=""/>
      <w:lvlJc w:val="left"/>
      <w:pPr>
        <w:tabs>
          <w:tab w:val="num" w:pos="6480"/>
        </w:tabs>
        <w:ind w:left="6480" w:hanging="360"/>
      </w:pPr>
      <w:rPr>
        <w:rFonts w:ascii="Symbol" w:hAnsi="Symbol" w:hint="default"/>
      </w:rPr>
    </w:lvl>
  </w:abstractNum>
  <w:abstractNum w:abstractNumId="9">
    <w:nsid w:val="25C4006E"/>
    <w:multiLevelType w:val="hybridMultilevel"/>
    <w:tmpl w:val="5FACCC52"/>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nsid w:val="26DE3B04"/>
    <w:multiLevelType w:val="hybridMultilevel"/>
    <w:tmpl w:val="7CC4CBE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29C47FAE"/>
    <w:multiLevelType w:val="hybridMultilevel"/>
    <w:tmpl w:val="FA24F5B4"/>
    <w:lvl w:ilvl="0" w:tplc="90BAAD06">
      <w:start w:val="1"/>
      <w:numFmt w:val="bullet"/>
      <w:lvlText w:val=""/>
      <w:lvlPicBulletId w:val="0"/>
      <w:lvlJc w:val="left"/>
      <w:pPr>
        <w:tabs>
          <w:tab w:val="num" w:pos="720"/>
        </w:tabs>
        <w:ind w:left="720" w:hanging="360"/>
      </w:pPr>
      <w:rPr>
        <w:rFonts w:ascii="Symbol" w:hAnsi="Symbol" w:hint="default"/>
      </w:rPr>
    </w:lvl>
    <w:lvl w:ilvl="1" w:tplc="3DFC5946" w:tentative="1">
      <w:start w:val="1"/>
      <w:numFmt w:val="bullet"/>
      <w:lvlText w:val=""/>
      <w:lvlJc w:val="left"/>
      <w:pPr>
        <w:tabs>
          <w:tab w:val="num" w:pos="1440"/>
        </w:tabs>
        <w:ind w:left="1440" w:hanging="360"/>
      </w:pPr>
      <w:rPr>
        <w:rFonts w:ascii="Symbol" w:hAnsi="Symbol" w:hint="default"/>
      </w:rPr>
    </w:lvl>
    <w:lvl w:ilvl="2" w:tplc="607E1C4E" w:tentative="1">
      <w:start w:val="1"/>
      <w:numFmt w:val="bullet"/>
      <w:lvlText w:val=""/>
      <w:lvlJc w:val="left"/>
      <w:pPr>
        <w:tabs>
          <w:tab w:val="num" w:pos="2160"/>
        </w:tabs>
        <w:ind w:left="2160" w:hanging="360"/>
      </w:pPr>
      <w:rPr>
        <w:rFonts w:ascii="Symbol" w:hAnsi="Symbol" w:hint="default"/>
      </w:rPr>
    </w:lvl>
    <w:lvl w:ilvl="3" w:tplc="33F8FD9E" w:tentative="1">
      <w:start w:val="1"/>
      <w:numFmt w:val="bullet"/>
      <w:lvlText w:val=""/>
      <w:lvlJc w:val="left"/>
      <w:pPr>
        <w:tabs>
          <w:tab w:val="num" w:pos="2880"/>
        </w:tabs>
        <w:ind w:left="2880" w:hanging="360"/>
      </w:pPr>
      <w:rPr>
        <w:rFonts w:ascii="Symbol" w:hAnsi="Symbol" w:hint="default"/>
      </w:rPr>
    </w:lvl>
    <w:lvl w:ilvl="4" w:tplc="40741D1E" w:tentative="1">
      <w:start w:val="1"/>
      <w:numFmt w:val="bullet"/>
      <w:lvlText w:val=""/>
      <w:lvlJc w:val="left"/>
      <w:pPr>
        <w:tabs>
          <w:tab w:val="num" w:pos="3600"/>
        </w:tabs>
        <w:ind w:left="3600" w:hanging="360"/>
      </w:pPr>
      <w:rPr>
        <w:rFonts w:ascii="Symbol" w:hAnsi="Symbol" w:hint="default"/>
      </w:rPr>
    </w:lvl>
    <w:lvl w:ilvl="5" w:tplc="88267BA4" w:tentative="1">
      <w:start w:val="1"/>
      <w:numFmt w:val="bullet"/>
      <w:lvlText w:val=""/>
      <w:lvlJc w:val="left"/>
      <w:pPr>
        <w:tabs>
          <w:tab w:val="num" w:pos="4320"/>
        </w:tabs>
        <w:ind w:left="4320" w:hanging="360"/>
      </w:pPr>
      <w:rPr>
        <w:rFonts w:ascii="Symbol" w:hAnsi="Symbol" w:hint="default"/>
      </w:rPr>
    </w:lvl>
    <w:lvl w:ilvl="6" w:tplc="B88AF9F2" w:tentative="1">
      <w:start w:val="1"/>
      <w:numFmt w:val="bullet"/>
      <w:lvlText w:val=""/>
      <w:lvlJc w:val="left"/>
      <w:pPr>
        <w:tabs>
          <w:tab w:val="num" w:pos="5040"/>
        </w:tabs>
        <w:ind w:left="5040" w:hanging="360"/>
      </w:pPr>
      <w:rPr>
        <w:rFonts w:ascii="Symbol" w:hAnsi="Symbol" w:hint="default"/>
      </w:rPr>
    </w:lvl>
    <w:lvl w:ilvl="7" w:tplc="53CE98A4" w:tentative="1">
      <w:start w:val="1"/>
      <w:numFmt w:val="bullet"/>
      <w:lvlText w:val=""/>
      <w:lvlJc w:val="left"/>
      <w:pPr>
        <w:tabs>
          <w:tab w:val="num" w:pos="5760"/>
        </w:tabs>
        <w:ind w:left="5760" w:hanging="360"/>
      </w:pPr>
      <w:rPr>
        <w:rFonts w:ascii="Symbol" w:hAnsi="Symbol" w:hint="default"/>
      </w:rPr>
    </w:lvl>
    <w:lvl w:ilvl="8" w:tplc="7B74A44C" w:tentative="1">
      <w:start w:val="1"/>
      <w:numFmt w:val="bullet"/>
      <w:lvlText w:val=""/>
      <w:lvlJc w:val="left"/>
      <w:pPr>
        <w:tabs>
          <w:tab w:val="num" w:pos="6480"/>
        </w:tabs>
        <w:ind w:left="6480" w:hanging="360"/>
      </w:pPr>
      <w:rPr>
        <w:rFonts w:ascii="Symbol" w:hAnsi="Symbol" w:hint="default"/>
      </w:rPr>
    </w:lvl>
  </w:abstractNum>
  <w:abstractNum w:abstractNumId="12">
    <w:nsid w:val="2A31665D"/>
    <w:multiLevelType w:val="hybridMultilevel"/>
    <w:tmpl w:val="E74CE74A"/>
    <w:lvl w:ilvl="0" w:tplc="0809000F">
      <w:start w:val="1"/>
      <w:numFmt w:val="decimal"/>
      <w:lvlText w:val="%1."/>
      <w:lvlJc w:val="left"/>
      <w:pPr>
        <w:tabs>
          <w:tab w:val="num" w:pos="540"/>
        </w:tabs>
        <w:ind w:left="540" w:hanging="360"/>
      </w:pPr>
    </w:lvl>
    <w:lvl w:ilvl="1" w:tplc="8D2067E8">
      <w:start w:val="1"/>
      <w:numFmt w:val="lowerLetter"/>
      <w:lvlText w:val="%2)"/>
      <w:lvlJc w:val="left"/>
      <w:pPr>
        <w:tabs>
          <w:tab w:val="num" w:pos="1440"/>
        </w:tabs>
        <w:ind w:left="1440" w:hanging="360"/>
      </w:pPr>
      <w:rPr>
        <w:rFonts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2F546F93"/>
    <w:multiLevelType w:val="hybridMultilevel"/>
    <w:tmpl w:val="743CA028"/>
    <w:lvl w:ilvl="0" w:tplc="08090015">
      <w:start w:val="1"/>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32D144C2"/>
    <w:multiLevelType w:val="multilevel"/>
    <w:tmpl w:val="0316DCC6"/>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15">
    <w:nsid w:val="32DD7E28"/>
    <w:multiLevelType w:val="multilevel"/>
    <w:tmpl w:val="E466D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F166D7A"/>
    <w:multiLevelType w:val="hybridMultilevel"/>
    <w:tmpl w:val="4ABA1F2E"/>
    <w:lvl w:ilvl="0" w:tplc="AAD8CB4C">
      <w:start w:val="1"/>
      <w:numFmt w:val="bullet"/>
      <w:lvlText w:val=""/>
      <w:lvlPicBulletId w:val="0"/>
      <w:lvlJc w:val="left"/>
      <w:pPr>
        <w:tabs>
          <w:tab w:val="num" w:pos="720"/>
        </w:tabs>
        <w:ind w:left="720" w:hanging="360"/>
      </w:pPr>
      <w:rPr>
        <w:rFonts w:ascii="Symbol" w:hAnsi="Symbol" w:hint="default"/>
      </w:rPr>
    </w:lvl>
    <w:lvl w:ilvl="1" w:tplc="BC4C3476" w:tentative="1">
      <w:start w:val="1"/>
      <w:numFmt w:val="bullet"/>
      <w:lvlText w:val=""/>
      <w:lvlJc w:val="left"/>
      <w:pPr>
        <w:tabs>
          <w:tab w:val="num" w:pos="1440"/>
        </w:tabs>
        <w:ind w:left="1440" w:hanging="360"/>
      </w:pPr>
      <w:rPr>
        <w:rFonts w:ascii="Symbol" w:hAnsi="Symbol" w:hint="default"/>
      </w:rPr>
    </w:lvl>
    <w:lvl w:ilvl="2" w:tplc="1228DFE4" w:tentative="1">
      <w:start w:val="1"/>
      <w:numFmt w:val="bullet"/>
      <w:lvlText w:val=""/>
      <w:lvlJc w:val="left"/>
      <w:pPr>
        <w:tabs>
          <w:tab w:val="num" w:pos="2160"/>
        </w:tabs>
        <w:ind w:left="2160" w:hanging="360"/>
      </w:pPr>
      <w:rPr>
        <w:rFonts w:ascii="Symbol" w:hAnsi="Symbol" w:hint="default"/>
      </w:rPr>
    </w:lvl>
    <w:lvl w:ilvl="3" w:tplc="F30A4FB2" w:tentative="1">
      <w:start w:val="1"/>
      <w:numFmt w:val="bullet"/>
      <w:lvlText w:val=""/>
      <w:lvlJc w:val="left"/>
      <w:pPr>
        <w:tabs>
          <w:tab w:val="num" w:pos="2880"/>
        </w:tabs>
        <w:ind w:left="2880" w:hanging="360"/>
      </w:pPr>
      <w:rPr>
        <w:rFonts w:ascii="Symbol" w:hAnsi="Symbol" w:hint="default"/>
      </w:rPr>
    </w:lvl>
    <w:lvl w:ilvl="4" w:tplc="D6263190" w:tentative="1">
      <w:start w:val="1"/>
      <w:numFmt w:val="bullet"/>
      <w:lvlText w:val=""/>
      <w:lvlJc w:val="left"/>
      <w:pPr>
        <w:tabs>
          <w:tab w:val="num" w:pos="3600"/>
        </w:tabs>
        <w:ind w:left="3600" w:hanging="360"/>
      </w:pPr>
      <w:rPr>
        <w:rFonts w:ascii="Symbol" w:hAnsi="Symbol" w:hint="default"/>
      </w:rPr>
    </w:lvl>
    <w:lvl w:ilvl="5" w:tplc="E77C0650" w:tentative="1">
      <w:start w:val="1"/>
      <w:numFmt w:val="bullet"/>
      <w:lvlText w:val=""/>
      <w:lvlJc w:val="left"/>
      <w:pPr>
        <w:tabs>
          <w:tab w:val="num" w:pos="4320"/>
        </w:tabs>
        <w:ind w:left="4320" w:hanging="360"/>
      </w:pPr>
      <w:rPr>
        <w:rFonts w:ascii="Symbol" w:hAnsi="Symbol" w:hint="default"/>
      </w:rPr>
    </w:lvl>
    <w:lvl w:ilvl="6" w:tplc="6792B47C" w:tentative="1">
      <w:start w:val="1"/>
      <w:numFmt w:val="bullet"/>
      <w:lvlText w:val=""/>
      <w:lvlJc w:val="left"/>
      <w:pPr>
        <w:tabs>
          <w:tab w:val="num" w:pos="5040"/>
        </w:tabs>
        <w:ind w:left="5040" w:hanging="360"/>
      </w:pPr>
      <w:rPr>
        <w:rFonts w:ascii="Symbol" w:hAnsi="Symbol" w:hint="default"/>
      </w:rPr>
    </w:lvl>
    <w:lvl w:ilvl="7" w:tplc="AECEC8EA" w:tentative="1">
      <w:start w:val="1"/>
      <w:numFmt w:val="bullet"/>
      <w:lvlText w:val=""/>
      <w:lvlJc w:val="left"/>
      <w:pPr>
        <w:tabs>
          <w:tab w:val="num" w:pos="5760"/>
        </w:tabs>
        <w:ind w:left="5760" w:hanging="360"/>
      </w:pPr>
      <w:rPr>
        <w:rFonts w:ascii="Symbol" w:hAnsi="Symbol" w:hint="default"/>
      </w:rPr>
    </w:lvl>
    <w:lvl w:ilvl="8" w:tplc="336C0B26" w:tentative="1">
      <w:start w:val="1"/>
      <w:numFmt w:val="bullet"/>
      <w:lvlText w:val=""/>
      <w:lvlJc w:val="left"/>
      <w:pPr>
        <w:tabs>
          <w:tab w:val="num" w:pos="6480"/>
        </w:tabs>
        <w:ind w:left="6480" w:hanging="360"/>
      </w:pPr>
      <w:rPr>
        <w:rFonts w:ascii="Symbol" w:hAnsi="Symbol" w:hint="default"/>
      </w:rPr>
    </w:lvl>
  </w:abstractNum>
  <w:abstractNum w:abstractNumId="17">
    <w:nsid w:val="40D149C9"/>
    <w:multiLevelType w:val="hybridMultilevel"/>
    <w:tmpl w:val="DF263E88"/>
    <w:lvl w:ilvl="0" w:tplc="6DE216CC">
      <w:start w:val="1"/>
      <w:numFmt w:val="bullet"/>
      <w:lvlText w:val=""/>
      <w:lvlPicBulletId w:val="0"/>
      <w:lvlJc w:val="left"/>
      <w:pPr>
        <w:tabs>
          <w:tab w:val="num" w:pos="720"/>
        </w:tabs>
        <w:ind w:left="720" w:hanging="360"/>
      </w:pPr>
      <w:rPr>
        <w:rFonts w:ascii="Symbol" w:hAnsi="Symbol" w:hint="default"/>
      </w:rPr>
    </w:lvl>
    <w:lvl w:ilvl="1" w:tplc="FBB88FF2" w:tentative="1">
      <w:start w:val="1"/>
      <w:numFmt w:val="bullet"/>
      <w:lvlText w:val=""/>
      <w:lvlJc w:val="left"/>
      <w:pPr>
        <w:tabs>
          <w:tab w:val="num" w:pos="1440"/>
        </w:tabs>
        <w:ind w:left="1440" w:hanging="360"/>
      </w:pPr>
      <w:rPr>
        <w:rFonts w:ascii="Symbol" w:hAnsi="Symbol" w:hint="default"/>
      </w:rPr>
    </w:lvl>
    <w:lvl w:ilvl="2" w:tplc="C184977C" w:tentative="1">
      <w:start w:val="1"/>
      <w:numFmt w:val="bullet"/>
      <w:lvlText w:val=""/>
      <w:lvlJc w:val="left"/>
      <w:pPr>
        <w:tabs>
          <w:tab w:val="num" w:pos="2160"/>
        </w:tabs>
        <w:ind w:left="2160" w:hanging="360"/>
      </w:pPr>
      <w:rPr>
        <w:rFonts w:ascii="Symbol" w:hAnsi="Symbol" w:hint="default"/>
      </w:rPr>
    </w:lvl>
    <w:lvl w:ilvl="3" w:tplc="1542F948" w:tentative="1">
      <w:start w:val="1"/>
      <w:numFmt w:val="bullet"/>
      <w:lvlText w:val=""/>
      <w:lvlJc w:val="left"/>
      <w:pPr>
        <w:tabs>
          <w:tab w:val="num" w:pos="2880"/>
        </w:tabs>
        <w:ind w:left="2880" w:hanging="360"/>
      </w:pPr>
      <w:rPr>
        <w:rFonts w:ascii="Symbol" w:hAnsi="Symbol" w:hint="default"/>
      </w:rPr>
    </w:lvl>
    <w:lvl w:ilvl="4" w:tplc="03CE4B1E" w:tentative="1">
      <w:start w:val="1"/>
      <w:numFmt w:val="bullet"/>
      <w:lvlText w:val=""/>
      <w:lvlJc w:val="left"/>
      <w:pPr>
        <w:tabs>
          <w:tab w:val="num" w:pos="3600"/>
        </w:tabs>
        <w:ind w:left="3600" w:hanging="360"/>
      </w:pPr>
      <w:rPr>
        <w:rFonts w:ascii="Symbol" w:hAnsi="Symbol" w:hint="default"/>
      </w:rPr>
    </w:lvl>
    <w:lvl w:ilvl="5" w:tplc="39223246" w:tentative="1">
      <w:start w:val="1"/>
      <w:numFmt w:val="bullet"/>
      <w:lvlText w:val=""/>
      <w:lvlJc w:val="left"/>
      <w:pPr>
        <w:tabs>
          <w:tab w:val="num" w:pos="4320"/>
        </w:tabs>
        <w:ind w:left="4320" w:hanging="360"/>
      </w:pPr>
      <w:rPr>
        <w:rFonts w:ascii="Symbol" w:hAnsi="Symbol" w:hint="default"/>
      </w:rPr>
    </w:lvl>
    <w:lvl w:ilvl="6" w:tplc="25CA10BA" w:tentative="1">
      <w:start w:val="1"/>
      <w:numFmt w:val="bullet"/>
      <w:lvlText w:val=""/>
      <w:lvlJc w:val="left"/>
      <w:pPr>
        <w:tabs>
          <w:tab w:val="num" w:pos="5040"/>
        </w:tabs>
        <w:ind w:left="5040" w:hanging="360"/>
      </w:pPr>
      <w:rPr>
        <w:rFonts w:ascii="Symbol" w:hAnsi="Symbol" w:hint="default"/>
      </w:rPr>
    </w:lvl>
    <w:lvl w:ilvl="7" w:tplc="1128A42A" w:tentative="1">
      <w:start w:val="1"/>
      <w:numFmt w:val="bullet"/>
      <w:lvlText w:val=""/>
      <w:lvlJc w:val="left"/>
      <w:pPr>
        <w:tabs>
          <w:tab w:val="num" w:pos="5760"/>
        </w:tabs>
        <w:ind w:left="5760" w:hanging="360"/>
      </w:pPr>
      <w:rPr>
        <w:rFonts w:ascii="Symbol" w:hAnsi="Symbol" w:hint="default"/>
      </w:rPr>
    </w:lvl>
    <w:lvl w:ilvl="8" w:tplc="869A60B4" w:tentative="1">
      <w:start w:val="1"/>
      <w:numFmt w:val="bullet"/>
      <w:lvlText w:val=""/>
      <w:lvlJc w:val="left"/>
      <w:pPr>
        <w:tabs>
          <w:tab w:val="num" w:pos="6480"/>
        </w:tabs>
        <w:ind w:left="6480" w:hanging="360"/>
      </w:pPr>
      <w:rPr>
        <w:rFonts w:ascii="Symbol" w:hAnsi="Symbol" w:hint="default"/>
      </w:rPr>
    </w:lvl>
  </w:abstractNum>
  <w:abstractNum w:abstractNumId="18">
    <w:nsid w:val="462A7859"/>
    <w:multiLevelType w:val="hybridMultilevel"/>
    <w:tmpl w:val="C4BE3180"/>
    <w:lvl w:ilvl="0" w:tplc="752A64C8">
      <w:start w:val="1"/>
      <w:numFmt w:val="bullet"/>
      <w:lvlText w:val=""/>
      <w:lvlPicBulletId w:val="0"/>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932440A"/>
    <w:multiLevelType w:val="hybridMultilevel"/>
    <w:tmpl w:val="743CA028"/>
    <w:lvl w:ilvl="0" w:tplc="08090015">
      <w:start w:val="1"/>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4B751AD5"/>
    <w:multiLevelType w:val="hybridMultilevel"/>
    <w:tmpl w:val="0B6EF24E"/>
    <w:lvl w:ilvl="0" w:tplc="62F822D4">
      <w:start w:val="1"/>
      <w:numFmt w:val="bullet"/>
      <w:lvlText w:val=""/>
      <w:lvlPicBulletId w:val="0"/>
      <w:lvlJc w:val="left"/>
      <w:pPr>
        <w:tabs>
          <w:tab w:val="num" w:pos="720"/>
        </w:tabs>
        <w:ind w:left="720" w:hanging="360"/>
      </w:pPr>
      <w:rPr>
        <w:rFonts w:ascii="Symbol" w:hAnsi="Symbol" w:hint="default"/>
      </w:rPr>
    </w:lvl>
    <w:lvl w:ilvl="1" w:tplc="7FC8B1C2" w:tentative="1">
      <w:start w:val="1"/>
      <w:numFmt w:val="bullet"/>
      <w:lvlText w:val=""/>
      <w:lvlJc w:val="left"/>
      <w:pPr>
        <w:tabs>
          <w:tab w:val="num" w:pos="1440"/>
        </w:tabs>
        <w:ind w:left="1440" w:hanging="360"/>
      </w:pPr>
      <w:rPr>
        <w:rFonts w:ascii="Symbol" w:hAnsi="Symbol" w:hint="default"/>
      </w:rPr>
    </w:lvl>
    <w:lvl w:ilvl="2" w:tplc="DBFCE86C" w:tentative="1">
      <w:start w:val="1"/>
      <w:numFmt w:val="bullet"/>
      <w:lvlText w:val=""/>
      <w:lvlJc w:val="left"/>
      <w:pPr>
        <w:tabs>
          <w:tab w:val="num" w:pos="2160"/>
        </w:tabs>
        <w:ind w:left="2160" w:hanging="360"/>
      </w:pPr>
      <w:rPr>
        <w:rFonts w:ascii="Symbol" w:hAnsi="Symbol" w:hint="default"/>
      </w:rPr>
    </w:lvl>
    <w:lvl w:ilvl="3" w:tplc="2CF4FD7A" w:tentative="1">
      <w:start w:val="1"/>
      <w:numFmt w:val="bullet"/>
      <w:lvlText w:val=""/>
      <w:lvlJc w:val="left"/>
      <w:pPr>
        <w:tabs>
          <w:tab w:val="num" w:pos="2880"/>
        </w:tabs>
        <w:ind w:left="2880" w:hanging="360"/>
      </w:pPr>
      <w:rPr>
        <w:rFonts w:ascii="Symbol" w:hAnsi="Symbol" w:hint="default"/>
      </w:rPr>
    </w:lvl>
    <w:lvl w:ilvl="4" w:tplc="E6A28EC6" w:tentative="1">
      <w:start w:val="1"/>
      <w:numFmt w:val="bullet"/>
      <w:lvlText w:val=""/>
      <w:lvlJc w:val="left"/>
      <w:pPr>
        <w:tabs>
          <w:tab w:val="num" w:pos="3600"/>
        </w:tabs>
        <w:ind w:left="3600" w:hanging="360"/>
      </w:pPr>
      <w:rPr>
        <w:rFonts w:ascii="Symbol" w:hAnsi="Symbol" w:hint="default"/>
      </w:rPr>
    </w:lvl>
    <w:lvl w:ilvl="5" w:tplc="BC68598C" w:tentative="1">
      <w:start w:val="1"/>
      <w:numFmt w:val="bullet"/>
      <w:lvlText w:val=""/>
      <w:lvlJc w:val="left"/>
      <w:pPr>
        <w:tabs>
          <w:tab w:val="num" w:pos="4320"/>
        </w:tabs>
        <w:ind w:left="4320" w:hanging="360"/>
      </w:pPr>
      <w:rPr>
        <w:rFonts w:ascii="Symbol" w:hAnsi="Symbol" w:hint="default"/>
      </w:rPr>
    </w:lvl>
    <w:lvl w:ilvl="6" w:tplc="E3E8C85C" w:tentative="1">
      <w:start w:val="1"/>
      <w:numFmt w:val="bullet"/>
      <w:lvlText w:val=""/>
      <w:lvlJc w:val="left"/>
      <w:pPr>
        <w:tabs>
          <w:tab w:val="num" w:pos="5040"/>
        </w:tabs>
        <w:ind w:left="5040" w:hanging="360"/>
      </w:pPr>
      <w:rPr>
        <w:rFonts w:ascii="Symbol" w:hAnsi="Symbol" w:hint="default"/>
      </w:rPr>
    </w:lvl>
    <w:lvl w:ilvl="7" w:tplc="0C380714" w:tentative="1">
      <w:start w:val="1"/>
      <w:numFmt w:val="bullet"/>
      <w:lvlText w:val=""/>
      <w:lvlJc w:val="left"/>
      <w:pPr>
        <w:tabs>
          <w:tab w:val="num" w:pos="5760"/>
        </w:tabs>
        <w:ind w:left="5760" w:hanging="360"/>
      </w:pPr>
      <w:rPr>
        <w:rFonts w:ascii="Symbol" w:hAnsi="Symbol" w:hint="default"/>
      </w:rPr>
    </w:lvl>
    <w:lvl w:ilvl="8" w:tplc="DDE66450" w:tentative="1">
      <w:start w:val="1"/>
      <w:numFmt w:val="bullet"/>
      <w:lvlText w:val=""/>
      <w:lvlJc w:val="left"/>
      <w:pPr>
        <w:tabs>
          <w:tab w:val="num" w:pos="6480"/>
        </w:tabs>
        <w:ind w:left="6480" w:hanging="360"/>
      </w:pPr>
      <w:rPr>
        <w:rFonts w:ascii="Symbol" w:hAnsi="Symbol" w:hint="default"/>
      </w:rPr>
    </w:lvl>
  </w:abstractNum>
  <w:abstractNum w:abstractNumId="21">
    <w:nsid w:val="4D882E02"/>
    <w:multiLevelType w:val="hybridMultilevel"/>
    <w:tmpl w:val="55A034AE"/>
    <w:lvl w:ilvl="0" w:tplc="5A12DFE0">
      <w:start w:val="1"/>
      <w:numFmt w:val="decimal"/>
      <w:lvlText w:val="%1."/>
      <w:lvlJc w:val="left"/>
      <w:pPr>
        <w:tabs>
          <w:tab w:val="num" w:pos="720"/>
        </w:tabs>
        <w:ind w:left="720" w:hanging="360"/>
      </w:pPr>
      <w:rPr>
        <w:rFonts w:hint="default"/>
        <w:b/>
        <w:bCs/>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4F4A15EF"/>
    <w:multiLevelType w:val="hybridMultilevel"/>
    <w:tmpl w:val="E6F01A98"/>
    <w:lvl w:ilvl="0" w:tplc="94420D48">
      <w:start w:val="1"/>
      <w:numFmt w:val="lowerLetter"/>
      <w:lvlText w:val="%1)"/>
      <w:lvlJc w:val="left"/>
      <w:pPr>
        <w:tabs>
          <w:tab w:val="num" w:pos="900"/>
        </w:tabs>
        <w:ind w:left="900" w:hanging="360"/>
      </w:pPr>
      <w:rPr>
        <w:rFonts w:ascii="Times New Roman" w:eastAsia="Times New Roman" w:hAnsi="Times New Roman"/>
        <w:b/>
        <w:bCs/>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23">
    <w:nsid w:val="590C736F"/>
    <w:multiLevelType w:val="hybridMultilevel"/>
    <w:tmpl w:val="B1AEED76"/>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8D02F5"/>
    <w:multiLevelType w:val="hybridMultilevel"/>
    <w:tmpl w:val="5224C756"/>
    <w:lvl w:ilvl="0" w:tplc="E67CC6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556C7C"/>
    <w:multiLevelType w:val="hybridMultilevel"/>
    <w:tmpl w:val="1BC22528"/>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nsid w:val="609B757B"/>
    <w:multiLevelType w:val="hybridMultilevel"/>
    <w:tmpl w:val="796A6F86"/>
    <w:lvl w:ilvl="0" w:tplc="EAAC8398">
      <w:start w:val="1"/>
      <w:numFmt w:val="bullet"/>
      <w:lvlText w:val=""/>
      <w:lvlPicBulletId w:val="0"/>
      <w:lvlJc w:val="left"/>
      <w:pPr>
        <w:tabs>
          <w:tab w:val="num" w:pos="720"/>
        </w:tabs>
        <w:ind w:left="720" w:hanging="360"/>
      </w:pPr>
      <w:rPr>
        <w:rFonts w:ascii="Symbol" w:hAnsi="Symbol" w:hint="default"/>
      </w:rPr>
    </w:lvl>
    <w:lvl w:ilvl="1" w:tplc="CDD64704" w:tentative="1">
      <w:start w:val="1"/>
      <w:numFmt w:val="bullet"/>
      <w:lvlText w:val=""/>
      <w:lvlJc w:val="left"/>
      <w:pPr>
        <w:tabs>
          <w:tab w:val="num" w:pos="1440"/>
        </w:tabs>
        <w:ind w:left="1440" w:hanging="360"/>
      </w:pPr>
      <w:rPr>
        <w:rFonts w:ascii="Symbol" w:hAnsi="Symbol" w:hint="default"/>
      </w:rPr>
    </w:lvl>
    <w:lvl w:ilvl="2" w:tplc="D93A35B8" w:tentative="1">
      <w:start w:val="1"/>
      <w:numFmt w:val="bullet"/>
      <w:lvlText w:val=""/>
      <w:lvlJc w:val="left"/>
      <w:pPr>
        <w:tabs>
          <w:tab w:val="num" w:pos="2160"/>
        </w:tabs>
        <w:ind w:left="2160" w:hanging="360"/>
      </w:pPr>
      <w:rPr>
        <w:rFonts w:ascii="Symbol" w:hAnsi="Symbol" w:hint="default"/>
      </w:rPr>
    </w:lvl>
    <w:lvl w:ilvl="3" w:tplc="3F32D12A" w:tentative="1">
      <w:start w:val="1"/>
      <w:numFmt w:val="bullet"/>
      <w:lvlText w:val=""/>
      <w:lvlJc w:val="left"/>
      <w:pPr>
        <w:tabs>
          <w:tab w:val="num" w:pos="2880"/>
        </w:tabs>
        <w:ind w:left="2880" w:hanging="360"/>
      </w:pPr>
      <w:rPr>
        <w:rFonts w:ascii="Symbol" w:hAnsi="Symbol" w:hint="default"/>
      </w:rPr>
    </w:lvl>
    <w:lvl w:ilvl="4" w:tplc="DBC6B800" w:tentative="1">
      <w:start w:val="1"/>
      <w:numFmt w:val="bullet"/>
      <w:lvlText w:val=""/>
      <w:lvlJc w:val="left"/>
      <w:pPr>
        <w:tabs>
          <w:tab w:val="num" w:pos="3600"/>
        </w:tabs>
        <w:ind w:left="3600" w:hanging="360"/>
      </w:pPr>
      <w:rPr>
        <w:rFonts w:ascii="Symbol" w:hAnsi="Symbol" w:hint="default"/>
      </w:rPr>
    </w:lvl>
    <w:lvl w:ilvl="5" w:tplc="90AA2E9A" w:tentative="1">
      <w:start w:val="1"/>
      <w:numFmt w:val="bullet"/>
      <w:lvlText w:val=""/>
      <w:lvlJc w:val="left"/>
      <w:pPr>
        <w:tabs>
          <w:tab w:val="num" w:pos="4320"/>
        </w:tabs>
        <w:ind w:left="4320" w:hanging="360"/>
      </w:pPr>
      <w:rPr>
        <w:rFonts w:ascii="Symbol" w:hAnsi="Symbol" w:hint="default"/>
      </w:rPr>
    </w:lvl>
    <w:lvl w:ilvl="6" w:tplc="37DE90C2" w:tentative="1">
      <w:start w:val="1"/>
      <w:numFmt w:val="bullet"/>
      <w:lvlText w:val=""/>
      <w:lvlJc w:val="left"/>
      <w:pPr>
        <w:tabs>
          <w:tab w:val="num" w:pos="5040"/>
        </w:tabs>
        <w:ind w:left="5040" w:hanging="360"/>
      </w:pPr>
      <w:rPr>
        <w:rFonts w:ascii="Symbol" w:hAnsi="Symbol" w:hint="default"/>
      </w:rPr>
    </w:lvl>
    <w:lvl w:ilvl="7" w:tplc="0D166934" w:tentative="1">
      <w:start w:val="1"/>
      <w:numFmt w:val="bullet"/>
      <w:lvlText w:val=""/>
      <w:lvlJc w:val="left"/>
      <w:pPr>
        <w:tabs>
          <w:tab w:val="num" w:pos="5760"/>
        </w:tabs>
        <w:ind w:left="5760" w:hanging="360"/>
      </w:pPr>
      <w:rPr>
        <w:rFonts w:ascii="Symbol" w:hAnsi="Symbol" w:hint="default"/>
      </w:rPr>
    </w:lvl>
    <w:lvl w:ilvl="8" w:tplc="8A4AA166" w:tentative="1">
      <w:start w:val="1"/>
      <w:numFmt w:val="bullet"/>
      <w:lvlText w:val=""/>
      <w:lvlJc w:val="left"/>
      <w:pPr>
        <w:tabs>
          <w:tab w:val="num" w:pos="6480"/>
        </w:tabs>
        <w:ind w:left="6480" w:hanging="360"/>
      </w:pPr>
      <w:rPr>
        <w:rFonts w:ascii="Symbol" w:hAnsi="Symbol" w:hint="default"/>
      </w:rPr>
    </w:lvl>
  </w:abstractNum>
  <w:abstractNum w:abstractNumId="27">
    <w:nsid w:val="64E61171"/>
    <w:multiLevelType w:val="hybridMultilevel"/>
    <w:tmpl w:val="8BEAFA42"/>
    <w:lvl w:ilvl="0" w:tplc="04090007">
      <w:start w:val="1"/>
      <w:numFmt w:val="bullet"/>
      <w:lvlText w:val=""/>
      <w:lvlPicBulletId w:val="2"/>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7532BC2"/>
    <w:multiLevelType w:val="hybridMultilevel"/>
    <w:tmpl w:val="F0F6AC24"/>
    <w:lvl w:ilvl="0" w:tplc="929A936C">
      <w:start w:val="1"/>
      <w:numFmt w:val="bullet"/>
      <w:lvlText w:val=""/>
      <w:lvlPicBulletId w:val="0"/>
      <w:lvlJc w:val="left"/>
      <w:pPr>
        <w:tabs>
          <w:tab w:val="num" w:pos="720"/>
        </w:tabs>
        <w:ind w:left="720" w:hanging="360"/>
      </w:pPr>
      <w:rPr>
        <w:rFonts w:ascii="Symbol" w:hAnsi="Symbol" w:hint="default"/>
      </w:rPr>
    </w:lvl>
    <w:lvl w:ilvl="1" w:tplc="1264DA2E" w:tentative="1">
      <w:start w:val="1"/>
      <w:numFmt w:val="bullet"/>
      <w:lvlText w:val=""/>
      <w:lvlJc w:val="left"/>
      <w:pPr>
        <w:tabs>
          <w:tab w:val="num" w:pos="1440"/>
        </w:tabs>
        <w:ind w:left="1440" w:hanging="360"/>
      </w:pPr>
      <w:rPr>
        <w:rFonts w:ascii="Symbol" w:hAnsi="Symbol" w:hint="default"/>
      </w:rPr>
    </w:lvl>
    <w:lvl w:ilvl="2" w:tplc="CEBA5CD6" w:tentative="1">
      <w:start w:val="1"/>
      <w:numFmt w:val="bullet"/>
      <w:lvlText w:val=""/>
      <w:lvlJc w:val="left"/>
      <w:pPr>
        <w:tabs>
          <w:tab w:val="num" w:pos="2160"/>
        </w:tabs>
        <w:ind w:left="2160" w:hanging="360"/>
      </w:pPr>
      <w:rPr>
        <w:rFonts w:ascii="Symbol" w:hAnsi="Symbol" w:hint="default"/>
      </w:rPr>
    </w:lvl>
    <w:lvl w:ilvl="3" w:tplc="FFE245E6" w:tentative="1">
      <w:start w:val="1"/>
      <w:numFmt w:val="bullet"/>
      <w:lvlText w:val=""/>
      <w:lvlJc w:val="left"/>
      <w:pPr>
        <w:tabs>
          <w:tab w:val="num" w:pos="2880"/>
        </w:tabs>
        <w:ind w:left="2880" w:hanging="360"/>
      </w:pPr>
      <w:rPr>
        <w:rFonts w:ascii="Symbol" w:hAnsi="Symbol" w:hint="default"/>
      </w:rPr>
    </w:lvl>
    <w:lvl w:ilvl="4" w:tplc="04E2ACF0" w:tentative="1">
      <w:start w:val="1"/>
      <w:numFmt w:val="bullet"/>
      <w:lvlText w:val=""/>
      <w:lvlJc w:val="left"/>
      <w:pPr>
        <w:tabs>
          <w:tab w:val="num" w:pos="3600"/>
        </w:tabs>
        <w:ind w:left="3600" w:hanging="360"/>
      </w:pPr>
      <w:rPr>
        <w:rFonts w:ascii="Symbol" w:hAnsi="Symbol" w:hint="default"/>
      </w:rPr>
    </w:lvl>
    <w:lvl w:ilvl="5" w:tplc="FAF4E70C" w:tentative="1">
      <w:start w:val="1"/>
      <w:numFmt w:val="bullet"/>
      <w:lvlText w:val=""/>
      <w:lvlJc w:val="left"/>
      <w:pPr>
        <w:tabs>
          <w:tab w:val="num" w:pos="4320"/>
        </w:tabs>
        <w:ind w:left="4320" w:hanging="360"/>
      </w:pPr>
      <w:rPr>
        <w:rFonts w:ascii="Symbol" w:hAnsi="Symbol" w:hint="default"/>
      </w:rPr>
    </w:lvl>
    <w:lvl w:ilvl="6" w:tplc="42C83F38" w:tentative="1">
      <w:start w:val="1"/>
      <w:numFmt w:val="bullet"/>
      <w:lvlText w:val=""/>
      <w:lvlJc w:val="left"/>
      <w:pPr>
        <w:tabs>
          <w:tab w:val="num" w:pos="5040"/>
        </w:tabs>
        <w:ind w:left="5040" w:hanging="360"/>
      </w:pPr>
      <w:rPr>
        <w:rFonts w:ascii="Symbol" w:hAnsi="Symbol" w:hint="default"/>
      </w:rPr>
    </w:lvl>
    <w:lvl w:ilvl="7" w:tplc="919EEA72" w:tentative="1">
      <w:start w:val="1"/>
      <w:numFmt w:val="bullet"/>
      <w:lvlText w:val=""/>
      <w:lvlJc w:val="left"/>
      <w:pPr>
        <w:tabs>
          <w:tab w:val="num" w:pos="5760"/>
        </w:tabs>
        <w:ind w:left="5760" w:hanging="360"/>
      </w:pPr>
      <w:rPr>
        <w:rFonts w:ascii="Symbol" w:hAnsi="Symbol" w:hint="default"/>
      </w:rPr>
    </w:lvl>
    <w:lvl w:ilvl="8" w:tplc="95FAFBD8" w:tentative="1">
      <w:start w:val="1"/>
      <w:numFmt w:val="bullet"/>
      <w:lvlText w:val=""/>
      <w:lvlJc w:val="left"/>
      <w:pPr>
        <w:tabs>
          <w:tab w:val="num" w:pos="6480"/>
        </w:tabs>
        <w:ind w:left="6480" w:hanging="360"/>
      </w:pPr>
      <w:rPr>
        <w:rFonts w:ascii="Symbol" w:hAnsi="Symbol" w:hint="default"/>
      </w:rPr>
    </w:lvl>
  </w:abstractNum>
  <w:abstractNum w:abstractNumId="29">
    <w:nsid w:val="68177A2D"/>
    <w:multiLevelType w:val="hybridMultilevel"/>
    <w:tmpl w:val="A738ACA2"/>
    <w:lvl w:ilvl="0" w:tplc="85B616DE">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CDF766D"/>
    <w:multiLevelType w:val="hybridMultilevel"/>
    <w:tmpl w:val="F0F4499E"/>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nsid w:val="6D13364A"/>
    <w:multiLevelType w:val="hybridMultilevel"/>
    <w:tmpl w:val="039CF1CE"/>
    <w:lvl w:ilvl="0" w:tplc="2C0AE4AA">
      <w:start w:val="1"/>
      <w:numFmt w:val="bullet"/>
      <w:lvlText w:val=""/>
      <w:lvlPicBulletId w:val="0"/>
      <w:lvlJc w:val="left"/>
      <w:pPr>
        <w:tabs>
          <w:tab w:val="num" w:pos="720"/>
        </w:tabs>
        <w:ind w:left="720" w:hanging="360"/>
      </w:pPr>
      <w:rPr>
        <w:rFonts w:ascii="Symbol" w:hAnsi="Symbol" w:hint="default"/>
      </w:rPr>
    </w:lvl>
    <w:lvl w:ilvl="1" w:tplc="EE523F1C" w:tentative="1">
      <w:start w:val="1"/>
      <w:numFmt w:val="bullet"/>
      <w:lvlText w:val=""/>
      <w:lvlJc w:val="left"/>
      <w:pPr>
        <w:tabs>
          <w:tab w:val="num" w:pos="1440"/>
        </w:tabs>
        <w:ind w:left="1440" w:hanging="360"/>
      </w:pPr>
      <w:rPr>
        <w:rFonts w:ascii="Symbol" w:hAnsi="Symbol" w:hint="default"/>
      </w:rPr>
    </w:lvl>
    <w:lvl w:ilvl="2" w:tplc="94643E8E" w:tentative="1">
      <w:start w:val="1"/>
      <w:numFmt w:val="bullet"/>
      <w:lvlText w:val=""/>
      <w:lvlJc w:val="left"/>
      <w:pPr>
        <w:tabs>
          <w:tab w:val="num" w:pos="2160"/>
        </w:tabs>
        <w:ind w:left="2160" w:hanging="360"/>
      </w:pPr>
      <w:rPr>
        <w:rFonts w:ascii="Symbol" w:hAnsi="Symbol" w:hint="default"/>
      </w:rPr>
    </w:lvl>
    <w:lvl w:ilvl="3" w:tplc="48BE142A" w:tentative="1">
      <w:start w:val="1"/>
      <w:numFmt w:val="bullet"/>
      <w:lvlText w:val=""/>
      <w:lvlJc w:val="left"/>
      <w:pPr>
        <w:tabs>
          <w:tab w:val="num" w:pos="2880"/>
        </w:tabs>
        <w:ind w:left="2880" w:hanging="360"/>
      </w:pPr>
      <w:rPr>
        <w:rFonts w:ascii="Symbol" w:hAnsi="Symbol" w:hint="default"/>
      </w:rPr>
    </w:lvl>
    <w:lvl w:ilvl="4" w:tplc="E55A5BFC" w:tentative="1">
      <w:start w:val="1"/>
      <w:numFmt w:val="bullet"/>
      <w:lvlText w:val=""/>
      <w:lvlJc w:val="left"/>
      <w:pPr>
        <w:tabs>
          <w:tab w:val="num" w:pos="3600"/>
        </w:tabs>
        <w:ind w:left="3600" w:hanging="360"/>
      </w:pPr>
      <w:rPr>
        <w:rFonts w:ascii="Symbol" w:hAnsi="Symbol" w:hint="default"/>
      </w:rPr>
    </w:lvl>
    <w:lvl w:ilvl="5" w:tplc="522A8E4E" w:tentative="1">
      <w:start w:val="1"/>
      <w:numFmt w:val="bullet"/>
      <w:lvlText w:val=""/>
      <w:lvlJc w:val="left"/>
      <w:pPr>
        <w:tabs>
          <w:tab w:val="num" w:pos="4320"/>
        </w:tabs>
        <w:ind w:left="4320" w:hanging="360"/>
      </w:pPr>
      <w:rPr>
        <w:rFonts w:ascii="Symbol" w:hAnsi="Symbol" w:hint="default"/>
      </w:rPr>
    </w:lvl>
    <w:lvl w:ilvl="6" w:tplc="C8748AF4" w:tentative="1">
      <w:start w:val="1"/>
      <w:numFmt w:val="bullet"/>
      <w:lvlText w:val=""/>
      <w:lvlJc w:val="left"/>
      <w:pPr>
        <w:tabs>
          <w:tab w:val="num" w:pos="5040"/>
        </w:tabs>
        <w:ind w:left="5040" w:hanging="360"/>
      </w:pPr>
      <w:rPr>
        <w:rFonts w:ascii="Symbol" w:hAnsi="Symbol" w:hint="default"/>
      </w:rPr>
    </w:lvl>
    <w:lvl w:ilvl="7" w:tplc="48763E2C" w:tentative="1">
      <w:start w:val="1"/>
      <w:numFmt w:val="bullet"/>
      <w:lvlText w:val=""/>
      <w:lvlJc w:val="left"/>
      <w:pPr>
        <w:tabs>
          <w:tab w:val="num" w:pos="5760"/>
        </w:tabs>
        <w:ind w:left="5760" w:hanging="360"/>
      </w:pPr>
      <w:rPr>
        <w:rFonts w:ascii="Symbol" w:hAnsi="Symbol" w:hint="default"/>
      </w:rPr>
    </w:lvl>
    <w:lvl w:ilvl="8" w:tplc="82FC75F4" w:tentative="1">
      <w:start w:val="1"/>
      <w:numFmt w:val="bullet"/>
      <w:lvlText w:val=""/>
      <w:lvlJc w:val="left"/>
      <w:pPr>
        <w:tabs>
          <w:tab w:val="num" w:pos="6480"/>
        </w:tabs>
        <w:ind w:left="6480" w:hanging="360"/>
      </w:pPr>
      <w:rPr>
        <w:rFonts w:ascii="Symbol" w:hAnsi="Symbol" w:hint="default"/>
      </w:rPr>
    </w:lvl>
  </w:abstractNum>
  <w:abstractNum w:abstractNumId="32">
    <w:nsid w:val="703736C8"/>
    <w:multiLevelType w:val="hybridMultilevel"/>
    <w:tmpl w:val="8CF63816"/>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nsid w:val="74E83AD4"/>
    <w:multiLevelType w:val="hybridMultilevel"/>
    <w:tmpl w:val="41DABADA"/>
    <w:lvl w:ilvl="0" w:tplc="E67CC6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7734760"/>
    <w:multiLevelType w:val="hybridMultilevel"/>
    <w:tmpl w:val="66727F08"/>
    <w:lvl w:ilvl="0" w:tplc="1FA083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7F0055A"/>
    <w:multiLevelType w:val="hybridMultilevel"/>
    <w:tmpl w:val="688639B8"/>
    <w:lvl w:ilvl="0" w:tplc="3E92C72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799F2C92"/>
    <w:multiLevelType w:val="hybridMultilevel"/>
    <w:tmpl w:val="1E90DB0A"/>
    <w:lvl w:ilvl="0" w:tplc="8B4A21EC">
      <w:start w:val="1"/>
      <w:numFmt w:val="bullet"/>
      <w:lvlText w:val=""/>
      <w:lvlPicBulletId w:val="0"/>
      <w:lvlJc w:val="left"/>
      <w:pPr>
        <w:tabs>
          <w:tab w:val="num" w:pos="360"/>
        </w:tabs>
        <w:ind w:left="360" w:hanging="360"/>
      </w:pPr>
      <w:rPr>
        <w:rFonts w:ascii="Symbol" w:hAnsi="Symbol" w:hint="default"/>
      </w:rPr>
    </w:lvl>
    <w:lvl w:ilvl="1" w:tplc="B498DCD2" w:tentative="1">
      <w:start w:val="1"/>
      <w:numFmt w:val="bullet"/>
      <w:lvlText w:val=""/>
      <w:lvlJc w:val="left"/>
      <w:pPr>
        <w:tabs>
          <w:tab w:val="num" w:pos="1080"/>
        </w:tabs>
        <w:ind w:left="1080" w:hanging="360"/>
      </w:pPr>
      <w:rPr>
        <w:rFonts w:ascii="Symbol" w:hAnsi="Symbol" w:hint="default"/>
      </w:rPr>
    </w:lvl>
    <w:lvl w:ilvl="2" w:tplc="005AC8AC" w:tentative="1">
      <w:start w:val="1"/>
      <w:numFmt w:val="bullet"/>
      <w:lvlText w:val=""/>
      <w:lvlJc w:val="left"/>
      <w:pPr>
        <w:tabs>
          <w:tab w:val="num" w:pos="1800"/>
        </w:tabs>
        <w:ind w:left="1800" w:hanging="360"/>
      </w:pPr>
      <w:rPr>
        <w:rFonts w:ascii="Symbol" w:hAnsi="Symbol" w:hint="default"/>
      </w:rPr>
    </w:lvl>
    <w:lvl w:ilvl="3" w:tplc="06E4BE12" w:tentative="1">
      <w:start w:val="1"/>
      <w:numFmt w:val="bullet"/>
      <w:lvlText w:val=""/>
      <w:lvlJc w:val="left"/>
      <w:pPr>
        <w:tabs>
          <w:tab w:val="num" w:pos="2520"/>
        </w:tabs>
        <w:ind w:left="2520" w:hanging="360"/>
      </w:pPr>
      <w:rPr>
        <w:rFonts w:ascii="Symbol" w:hAnsi="Symbol" w:hint="default"/>
      </w:rPr>
    </w:lvl>
    <w:lvl w:ilvl="4" w:tplc="3E0002D2" w:tentative="1">
      <w:start w:val="1"/>
      <w:numFmt w:val="bullet"/>
      <w:lvlText w:val=""/>
      <w:lvlJc w:val="left"/>
      <w:pPr>
        <w:tabs>
          <w:tab w:val="num" w:pos="3240"/>
        </w:tabs>
        <w:ind w:left="3240" w:hanging="360"/>
      </w:pPr>
      <w:rPr>
        <w:rFonts w:ascii="Symbol" w:hAnsi="Symbol" w:hint="default"/>
      </w:rPr>
    </w:lvl>
    <w:lvl w:ilvl="5" w:tplc="A0E4D7C8" w:tentative="1">
      <w:start w:val="1"/>
      <w:numFmt w:val="bullet"/>
      <w:lvlText w:val=""/>
      <w:lvlJc w:val="left"/>
      <w:pPr>
        <w:tabs>
          <w:tab w:val="num" w:pos="3960"/>
        </w:tabs>
        <w:ind w:left="3960" w:hanging="360"/>
      </w:pPr>
      <w:rPr>
        <w:rFonts w:ascii="Symbol" w:hAnsi="Symbol" w:hint="default"/>
      </w:rPr>
    </w:lvl>
    <w:lvl w:ilvl="6" w:tplc="B412C962" w:tentative="1">
      <w:start w:val="1"/>
      <w:numFmt w:val="bullet"/>
      <w:lvlText w:val=""/>
      <w:lvlJc w:val="left"/>
      <w:pPr>
        <w:tabs>
          <w:tab w:val="num" w:pos="4680"/>
        </w:tabs>
        <w:ind w:left="4680" w:hanging="360"/>
      </w:pPr>
      <w:rPr>
        <w:rFonts w:ascii="Symbol" w:hAnsi="Symbol" w:hint="default"/>
      </w:rPr>
    </w:lvl>
    <w:lvl w:ilvl="7" w:tplc="47BC6AFC" w:tentative="1">
      <w:start w:val="1"/>
      <w:numFmt w:val="bullet"/>
      <w:lvlText w:val=""/>
      <w:lvlJc w:val="left"/>
      <w:pPr>
        <w:tabs>
          <w:tab w:val="num" w:pos="5400"/>
        </w:tabs>
        <w:ind w:left="5400" w:hanging="360"/>
      </w:pPr>
      <w:rPr>
        <w:rFonts w:ascii="Symbol" w:hAnsi="Symbol" w:hint="default"/>
      </w:rPr>
    </w:lvl>
    <w:lvl w:ilvl="8" w:tplc="C48A6144" w:tentative="1">
      <w:start w:val="1"/>
      <w:numFmt w:val="bullet"/>
      <w:lvlText w:val=""/>
      <w:lvlJc w:val="left"/>
      <w:pPr>
        <w:tabs>
          <w:tab w:val="num" w:pos="6120"/>
        </w:tabs>
        <w:ind w:left="6120" w:hanging="360"/>
      </w:pPr>
      <w:rPr>
        <w:rFonts w:ascii="Symbol" w:hAnsi="Symbol" w:hint="default"/>
      </w:rPr>
    </w:lvl>
  </w:abstractNum>
  <w:abstractNum w:abstractNumId="37">
    <w:nsid w:val="7B703DCA"/>
    <w:multiLevelType w:val="hybridMultilevel"/>
    <w:tmpl w:val="574A4834"/>
    <w:lvl w:ilvl="0" w:tplc="5D423F6C">
      <w:start w:val="1"/>
      <w:numFmt w:val="bullet"/>
      <w:lvlText w:val=""/>
      <w:lvlPicBulletId w:val="0"/>
      <w:lvlJc w:val="left"/>
      <w:pPr>
        <w:tabs>
          <w:tab w:val="num" w:pos="720"/>
        </w:tabs>
        <w:ind w:left="720" w:hanging="360"/>
      </w:pPr>
      <w:rPr>
        <w:rFonts w:ascii="Symbol" w:hAnsi="Symbol" w:hint="default"/>
      </w:rPr>
    </w:lvl>
    <w:lvl w:ilvl="1" w:tplc="8B9AFF82" w:tentative="1">
      <w:start w:val="1"/>
      <w:numFmt w:val="bullet"/>
      <w:lvlText w:val=""/>
      <w:lvlJc w:val="left"/>
      <w:pPr>
        <w:tabs>
          <w:tab w:val="num" w:pos="1440"/>
        </w:tabs>
        <w:ind w:left="1440" w:hanging="360"/>
      </w:pPr>
      <w:rPr>
        <w:rFonts w:ascii="Symbol" w:hAnsi="Symbol" w:hint="default"/>
      </w:rPr>
    </w:lvl>
    <w:lvl w:ilvl="2" w:tplc="CC9C2EF2" w:tentative="1">
      <w:start w:val="1"/>
      <w:numFmt w:val="bullet"/>
      <w:lvlText w:val=""/>
      <w:lvlJc w:val="left"/>
      <w:pPr>
        <w:tabs>
          <w:tab w:val="num" w:pos="2160"/>
        </w:tabs>
        <w:ind w:left="2160" w:hanging="360"/>
      </w:pPr>
      <w:rPr>
        <w:rFonts w:ascii="Symbol" w:hAnsi="Symbol" w:hint="default"/>
      </w:rPr>
    </w:lvl>
    <w:lvl w:ilvl="3" w:tplc="87ECE516" w:tentative="1">
      <w:start w:val="1"/>
      <w:numFmt w:val="bullet"/>
      <w:lvlText w:val=""/>
      <w:lvlJc w:val="left"/>
      <w:pPr>
        <w:tabs>
          <w:tab w:val="num" w:pos="2880"/>
        </w:tabs>
        <w:ind w:left="2880" w:hanging="360"/>
      </w:pPr>
      <w:rPr>
        <w:rFonts w:ascii="Symbol" w:hAnsi="Symbol" w:hint="default"/>
      </w:rPr>
    </w:lvl>
    <w:lvl w:ilvl="4" w:tplc="00703642" w:tentative="1">
      <w:start w:val="1"/>
      <w:numFmt w:val="bullet"/>
      <w:lvlText w:val=""/>
      <w:lvlJc w:val="left"/>
      <w:pPr>
        <w:tabs>
          <w:tab w:val="num" w:pos="3600"/>
        </w:tabs>
        <w:ind w:left="3600" w:hanging="360"/>
      </w:pPr>
      <w:rPr>
        <w:rFonts w:ascii="Symbol" w:hAnsi="Symbol" w:hint="default"/>
      </w:rPr>
    </w:lvl>
    <w:lvl w:ilvl="5" w:tplc="E8F0E44A" w:tentative="1">
      <w:start w:val="1"/>
      <w:numFmt w:val="bullet"/>
      <w:lvlText w:val=""/>
      <w:lvlJc w:val="left"/>
      <w:pPr>
        <w:tabs>
          <w:tab w:val="num" w:pos="4320"/>
        </w:tabs>
        <w:ind w:left="4320" w:hanging="360"/>
      </w:pPr>
      <w:rPr>
        <w:rFonts w:ascii="Symbol" w:hAnsi="Symbol" w:hint="default"/>
      </w:rPr>
    </w:lvl>
    <w:lvl w:ilvl="6" w:tplc="67BC3370" w:tentative="1">
      <w:start w:val="1"/>
      <w:numFmt w:val="bullet"/>
      <w:lvlText w:val=""/>
      <w:lvlJc w:val="left"/>
      <w:pPr>
        <w:tabs>
          <w:tab w:val="num" w:pos="5040"/>
        </w:tabs>
        <w:ind w:left="5040" w:hanging="360"/>
      </w:pPr>
      <w:rPr>
        <w:rFonts w:ascii="Symbol" w:hAnsi="Symbol" w:hint="default"/>
      </w:rPr>
    </w:lvl>
    <w:lvl w:ilvl="7" w:tplc="A8A079C4" w:tentative="1">
      <w:start w:val="1"/>
      <w:numFmt w:val="bullet"/>
      <w:lvlText w:val=""/>
      <w:lvlJc w:val="left"/>
      <w:pPr>
        <w:tabs>
          <w:tab w:val="num" w:pos="5760"/>
        </w:tabs>
        <w:ind w:left="5760" w:hanging="360"/>
      </w:pPr>
      <w:rPr>
        <w:rFonts w:ascii="Symbol" w:hAnsi="Symbol" w:hint="default"/>
      </w:rPr>
    </w:lvl>
    <w:lvl w:ilvl="8" w:tplc="C7B4BC3A" w:tentative="1">
      <w:start w:val="1"/>
      <w:numFmt w:val="bullet"/>
      <w:lvlText w:val=""/>
      <w:lvlJc w:val="left"/>
      <w:pPr>
        <w:tabs>
          <w:tab w:val="num" w:pos="6480"/>
        </w:tabs>
        <w:ind w:left="6480" w:hanging="360"/>
      </w:pPr>
      <w:rPr>
        <w:rFonts w:ascii="Symbol" w:hAnsi="Symbol" w:hint="default"/>
      </w:rPr>
    </w:lvl>
  </w:abstractNum>
  <w:abstractNum w:abstractNumId="38">
    <w:nsid w:val="7D2B3F93"/>
    <w:multiLevelType w:val="hybridMultilevel"/>
    <w:tmpl w:val="538484E0"/>
    <w:lvl w:ilvl="0" w:tplc="E6306458">
      <w:start w:val="1"/>
      <w:numFmt w:val="bullet"/>
      <w:lvlText w:val=""/>
      <w:lvlPicBulletId w:val="0"/>
      <w:lvlJc w:val="left"/>
      <w:pPr>
        <w:tabs>
          <w:tab w:val="num" w:pos="720"/>
        </w:tabs>
        <w:ind w:left="720" w:hanging="360"/>
      </w:pPr>
      <w:rPr>
        <w:rFonts w:ascii="Symbol" w:hAnsi="Symbol" w:hint="default"/>
      </w:rPr>
    </w:lvl>
    <w:lvl w:ilvl="1" w:tplc="21EEF92A" w:tentative="1">
      <w:start w:val="1"/>
      <w:numFmt w:val="bullet"/>
      <w:lvlText w:val=""/>
      <w:lvlJc w:val="left"/>
      <w:pPr>
        <w:tabs>
          <w:tab w:val="num" w:pos="1440"/>
        </w:tabs>
        <w:ind w:left="1440" w:hanging="360"/>
      </w:pPr>
      <w:rPr>
        <w:rFonts w:ascii="Symbol" w:hAnsi="Symbol" w:hint="default"/>
      </w:rPr>
    </w:lvl>
    <w:lvl w:ilvl="2" w:tplc="71E248EA" w:tentative="1">
      <w:start w:val="1"/>
      <w:numFmt w:val="bullet"/>
      <w:lvlText w:val=""/>
      <w:lvlJc w:val="left"/>
      <w:pPr>
        <w:tabs>
          <w:tab w:val="num" w:pos="2160"/>
        </w:tabs>
        <w:ind w:left="2160" w:hanging="360"/>
      </w:pPr>
      <w:rPr>
        <w:rFonts w:ascii="Symbol" w:hAnsi="Symbol" w:hint="default"/>
      </w:rPr>
    </w:lvl>
    <w:lvl w:ilvl="3" w:tplc="A93E4AF4" w:tentative="1">
      <w:start w:val="1"/>
      <w:numFmt w:val="bullet"/>
      <w:lvlText w:val=""/>
      <w:lvlJc w:val="left"/>
      <w:pPr>
        <w:tabs>
          <w:tab w:val="num" w:pos="2880"/>
        </w:tabs>
        <w:ind w:left="2880" w:hanging="360"/>
      </w:pPr>
      <w:rPr>
        <w:rFonts w:ascii="Symbol" w:hAnsi="Symbol" w:hint="default"/>
      </w:rPr>
    </w:lvl>
    <w:lvl w:ilvl="4" w:tplc="FB604250" w:tentative="1">
      <w:start w:val="1"/>
      <w:numFmt w:val="bullet"/>
      <w:lvlText w:val=""/>
      <w:lvlJc w:val="left"/>
      <w:pPr>
        <w:tabs>
          <w:tab w:val="num" w:pos="3600"/>
        </w:tabs>
        <w:ind w:left="3600" w:hanging="360"/>
      </w:pPr>
      <w:rPr>
        <w:rFonts w:ascii="Symbol" w:hAnsi="Symbol" w:hint="default"/>
      </w:rPr>
    </w:lvl>
    <w:lvl w:ilvl="5" w:tplc="5DC00AA0" w:tentative="1">
      <w:start w:val="1"/>
      <w:numFmt w:val="bullet"/>
      <w:lvlText w:val=""/>
      <w:lvlJc w:val="left"/>
      <w:pPr>
        <w:tabs>
          <w:tab w:val="num" w:pos="4320"/>
        </w:tabs>
        <w:ind w:left="4320" w:hanging="360"/>
      </w:pPr>
      <w:rPr>
        <w:rFonts w:ascii="Symbol" w:hAnsi="Symbol" w:hint="default"/>
      </w:rPr>
    </w:lvl>
    <w:lvl w:ilvl="6" w:tplc="EB6AC8B2" w:tentative="1">
      <w:start w:val="1"/>
      <w:numFmt w:val="bullet"/>
      <w:lvlText w:val=""/>
      <w:lvlJc w:val="left"/>
      <w:pPr>
        <w:tabs>
          <w:tab w:val="num" w:pos="5040"/>
        </w:tabs>
        <w:ind w:left="5040" w:hanging="360"/>
      </w:pPr>
      <w:rPr>
        <w:rFonts w:ascii="Symbol" w:hAnsi="Symbol" w:hint="default"/>
      </w:rPr>
    </w:lvl>
    <w:lvl w:ilvl="7" w:tplc="E54638B0" w:tentative="1">
      <w:start w:val="1"/>
      <w:numFmt w:val="bullet"/>
      <w:lvlText w:val=""/>
      <w:lvlJc w:val="left"/>
      <w:pPr>
        <w:tabs>
          <w:tab w:val="num" w:pos="5760"/>
        </w:tabs>
        <w:ind w:left="5760" w:hanging="360"/>
      </w:pPr>
      <w:rPr>
        <w:rFonts w:ascii="Symbol" w:hAnsi="Symbol" w:hint="default"/>
      </w:rPr>
    </w:lvl>
    <w:lvl w:ilvl="8" w:tplc="194E15CC" w:tentative="1">
      <w:start w:val="1"/>
      <w:numFmt w:val="bullet"/>
      <w:lvlText w:val=""/>
      <w:lvlJc w:val="left"/>
      <w:pPr>
        <w:tabs>
          <w:tab w:val="num" w:pos="6480"/>
        </w:tabs>
        <w:ind w:left="6480" w:hanging="360"/>
      </w:pPr>
      <w:rPr>
        <w:rFonts w:ascii="Symbol" w:hAnsi="Symbol" w:hint="default"/>
      </w:rPr>
    </w:lvl>
  </w:abstractNum>
  <w:num w:numId="1">
    <w:abstractNumId w:val="35"/>
  </w:num>
  <w:num w:numId="2">
    <w:abstractNumId w:val="4"/>
  </w:num>
  <w:num w:numId="3">
    <w:abstractNumId w:val="13"/>
  </w:num>
  <w:num w:numId="4">
    <w:abstractNumId w:val="32"/>
  </w:num>
  <w:num w:numId="5">
    <w:abstractNumId w:val="3"/>
  </w:num>
  <w:num w:numId="6">
    <w:abstractNumId w:val="7"/>
  </w:num>
  <w:num w:numId="7">
    <w:abstractNumId w:val="14"/>
  </w:num>
  <w:num w:numId="8">
    <w:abstractNumId w:val="5"/>
  </w:num>
  <w:num w:numId="9">
    <w:abstractNumId w:val="9"/>
  </w:num>
  <w:num w:numId="10">
    <w:abstractNumId w:val="10"/>
  </w:num>
  <w:num w:numId="11">
    <w:abstractNumId w:val="15"/>
  </w:num>
  <w:num w:numId="12">
    <w:abstractNumId w:val="12"/>
  </w:num>
  <w:num w:numId="13">
    <w:abstractNumId w:val="30"/>
  </w:num>
  <w:num w:numId="14">
    <w:abstractNumId w:val="22"/>
  </w:num>
  <w:num w:numId="15">
    <w:abstractNumId w:val="1"/>
  </w:num>
  <w:num w:numId="16">
    <w:abstractNumId w:val="25"/>
  </w:num>
  <w:num w:numId="17">
    <w:abstractNumId w:val="21"/>
  </w:num>
  <w:num w:numId="18">
    <w:abstractNumId w:val="8"/>
  </w:num>
  <w:num w:numId="19">
    <w:abstractNumId w:val="37"/>
  </w:num>
  <w:num w:numId="20">
    <w:abstractNumId w:val="36"/>
  </w:num>
  <w:num w:numId="21">
    <w:abstractNumId w:val="11"/>
  </w:num>
  <w:num w:numId="22">
    <w:abstractNumId w:val="31"/>
  </w:num>
  <w:num w:numId="23">
    <w:abstractNumId w:val="2"/>
  </w:num>
  <w:num w:numId="24">
    <w:abstractNumId w:val="17"/>
  </w:num>
  <w:num w:numId="25">
    <w:abstractNumId w:val="0"/>
  </w:num>
  <w:num w:numId="26">
    <w:abstractNumId w:val="38"/>
  </w:num>
  <w:num w:numId="27">
    <w:abstractNumId w:val="18"/>
  </w:num>
  <w:num w:numId="28">
    <w:abstractNumId w:val="16"/>
  </w:num>
  <w:num w:numId="29">
    <w:abstractNumId w:val="6"/>
  </w:num>
  <w:num w:numId="30">
    <w:abstractNumId w:val="26"/>
  </w:num>
  <w:num w:numId="31">
    <w:abstractNumId w:val="28"/>
  </w:num>
  <w:num w:numId="32">
    <w:abstractNumId w:val="20"/>
  </w:num>
  <w:num w:numId="33">
    <w:abstractNumId w:val="19"/>
  </w:num>
  <w:num w:numId="34">
    <w:abstractNumId w:val="23"/>
  </w:num>
  <w:num w:numId="35">
    <w:abstractNumId w:val="34"/>
  </w:num>
  <w:num w:numId="36">
    <w:abstractNumId w:val="27"/>
  </w:num>
  <w:num w:numId="37">
    <w:abstractNumId w:val="24"/>
  </w:num>
  <w:num w:numId="38">
    <w:abstractNumId w:val="33"/>
  </w:num>
  <w:num w:numId="3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stylePaneFormatFilter w:val="3F01"/>
  <w:defaultTabStop w:val="720"/>
  <w:hyphenationZone w:val="425"/>
  <w:drawingGridHorizontalSpacing w:val="90"/>
  <w:displayHorizontalDrawingGridEvery w:val="2"/>
  <w:displayVerticalDrawingGridEvery w:val="2"/>
  <w:characterSpacingControl w:val="doNotCompress"/>
  <w:doNotValidateAgainstSchema/>
  <w:doNotDemarcateInvalidXml/>
  <w:hdrShapeDefaults>
    <o:shapedefaults v:ext="edit" spidmax="7170"/>
  </w:hdrShapeDefaults>
  <w:footnotePr>
    <w:footnote w:id="-1"/>
    <w:footnote w:id="0"/>
  </w:footnotePr>
  <w:endnotePr>
    <w:endnote w:id="-1"/>
    <w:endnote w:id="0"/>
  </w:endnotePr>
  <w:compat/>
  <w:rsids>
    <w:rsidRoot w:val="00627255"/>
    <w:rsid w:val="00001AE7"/>
    <w:rsid w:val="0000345E"/>
    <w:rsid w:val="000036F0"/>
    <w:rsid w:val="0000769A"/>
    <w:rsid w:val="000138F6"/>
    <w:rsid w:val="00017929"/>
    <w:rsid w:val="000251A8"/>
    <w:rsid w:val="00027BEA"/>
    <w:rsid w:val="00040705"/>
    <w:rsid w:val="00043127"/>
    <w:rsid w:val="0005723B"/>
    <w:rsid w:val="00063FA7"/>
    <w:rsid w:val="000665C2"/>
    <w:rsid w:val="000670ED"/>
    <w:rsid w:val="00076DA8"/>
    <w:rsid w:val="0008001A"/>
    <w:rsid w:val="00081AE3"/>
    <w:rsid w:val="000943CB"/>
    <w:rsid w:val="000A5156"/>
    <w:rsid w:val="000A60BA"/>
    <w:rsid w:val="000B69FA"/>
    <w:rsid w:val="000C3916"/>
    <w:rsid w:val="000C62BF"/>
    <w:rsid w:val="000D576A"/>
    <w:rsid w:val="000E2C99"/>
    <w:rsid w:val="000E4431"/>
    <w:rsid w:val="000E5FFD"/>
    <w:rsid w:val="000F2C78"/>
    <w:rsid w:val="000F3A34"/>
    <w:rsid w:val="001010E7"/>
    <w:rsid w:val="0010226E"/>
    <w:rsid w:val="00110BFA"/>
    <w:rsid w:val="0011116C"/>
    <w:rsid w:val="00117C55"/>
    <w:rsid w:val="00121495"/>
    <w:rsid w:val="00130458"/>
    <w:rsid w:val="00136B7E"/>
    <w:rsid w:val="00141DDB"/>
    <w:rsid w:val="00166882"/>
    <w:rsid w:val="00182144"/>
    <w:rsid w:val="00185AC8"/>
    <w:rsid w:val="001A3057"/>
    <w:rsid w:val="001F1FD2"/>
    <w:rsid w:val="002017D9"/>
    <w:rsid w:val="00203365"/>
    <w:rsid w:val="00203A06"/>
    <w:rsid w:val="002151FA"/>
    <w:rsid w:val="002204B6"/>
    <w:rsid w:val="00226787"/>
    <w:rsid w:val="002272F8"/>
    <w:rsid w:val="00236B5E"/>
    <w:rsid w:val="00282F63"/>
    <w:rsid w:val="00297E6D"/>
    <w:rsid w:val="002A4B21"/>
    <w:rsid w:val="002A4CCF"/>
    <w:rsid w:val="002A7638"/>
    <w:rsid w:val="002B020A"/>
    <w:rsid w:val="002C5BB6"/>
    <w:rsid w:val="002E3C7D"/>
    <w:rsid w:val="002E4716"/>
    <w:rsid w:val="002E72C1"/>
    <w:rsid w:val="002E7C8F"/>
    <w:rsid w:val="003257F7"/>
    <w:rsid w:val="00330382"/>
    <w:rsid w:val="00333CB7"/>
    <w:rsid w:val="003357E7"/>
    <w:rsid w:val="0034005F"/>
    <w:rsid w:val="00341296"/>
    <w:rsid w:val="00346180"/>
    <w:rsid w:val="00352E92"/>
    <w:rsid w:val="00384BA4"/>
    <w:rsid w:val="00387FF4"/>
    <w:rsid w:val="003914B7"/>
    <w:rsid w:val="003930F5"/>
    <w:rsid w:val="00395A04"/>
    <w:rsid w:val="003A0116"/>
    <w:rsid w:val="003A0F84"/>
    <w:rsid w:val="003A5340"/>
    <w:rsid w:val="003E1B81"/>
    <w:rsid w:val="003E458B"/>
    <w:rsid w:val="003E77C2"/>
    <w:rsid w:val="00406F2B"/>
    <w:rsid w:val="00415BC5"/>
    <w:rsid w:val="00416E6A"/>
    <w:rsid w:val="00420455"/>
    <w:rsid w:val="004230D3"/>
    <w:rsid w:val="0043069B"/>
    <w:rsid w:val="0043172C"/>
    <w:rsid w:val="0045726E"/>
    <w:rsid w:val="00460735"/>
    <w:rsid w:val="00466D2E"/>
    <w:rsid w:val="004703BE"/>
    <w:rsid w:val="00482F14"/>
    <w:rsid w:val="0049176E"/>
    <w:rsid w:val="004922D1"/>
    <w:rsid w:val="004957AE"/>
    <w:rsid w:val="004A6B50"/>
    <w:rsid w:val="004B5C77"/>
    <w:rsid w:val="004B77F4"/>
    <w:rsid w:val="004C0DC7"/>
    <w:rsid w:val="004C37B4"/>
    <w:rsid w:val="004C7583"/>
    <w:rsid w:val="004E6F6E"/>
    <w:rsid w:val="004F5001"/>
    <w:rsid w:val="00500760"/>
    <w:rsid w:val="00502B8B"/>
    <w:rsid w:val="00513BEC"/>
    <w:rsid w:val="00516C4B"/>
    <w:rsid w:val="00524BD5"/>
    <w:rsid w:val="0053407E"/>
    <w:rsid w:val="00545B27"/>
    <w:rsid w:val="005532FE"/>
    <w:rsid w:val="00554F01"/>
    <w:rsid w:val="0057362C"/>
    <w:rsid w:val="00583431"/>
    <w:rsid w:val="00591086"/>
    <w:rsid w:val="005A1486"/>
    <w:rsid w:val="005B07CD"/>
    <w:rsid w:val="005B5E1E"/>
    <w:rsid w:val="005B67CC"/>
    <w:rsid w:val="005C2016"/>
    <w:rsid w:val="005C3B47"/>
    <w:rsid w:val="005D370D"/>
    <w:rsid w:val="005E3BD0"/>
    <w:rsid w:val="005E462D"/>
    <w:rsid w:val="005E7C1E"/>
    <w:rsid w:val="005F578B"/>
    <w:rsid w:val="005F71EA"/>
    <w:rsid w:val="00603331"/>
    <w:rsid w:val="00604389"/>
    <w:rsid w:val="00611601"/>
    <w:rsid w:val="006149F4"/>
    <w:rsid w:val="0061695A"/>
    <w:rsid w:val="00627255"/>
    <w:rsid w:val="00630C2D"/>
    <w:rsid w:val="00633F26"/>
    <w:rsid w:val="006375DE"/>
    <w:rsid w:val="00654BD7"/>
    <w:rsid w:val="00654FBF"/>
    <w:rsid w:val="006567A0"/>
    <w:rsid w:val="00671126"/>
    <w:rsid w:val="00672FA8"/>
    <w:rsid w:val="006778B9"/>
    <w:rsid w:val="00680EBC"/>
    <w:rsid w:val="006964F0"/>
    <w:rsid w:val="00696E99"/>
    <w:rsid w:val="006A363E"/>
    <w:rsid w:val="006B353B"/>
    <w:rsid w:val="006B6062"/>
    <w:rsid w:val="006C478F"/>
    <w:rsid w:val="006C6D7F"/>
    <w:rsid w:val="006E0E31"/>
    <w:rsid w:val="006E2E2C"/>
    <w:rsid w:val="006F49E4"/>
    <w:rsid w:val="00711E6A"/>
    <w:rsid w:val="007122CD"/>
    <w:rsid w:val="00715812"/>
    <w:rsid w:val="007214FA"/>
    <w:rsid w:val="00724929"/>
    <w:rsid w:val="00730DCE"/>
    <w:rsid w:val="00733100"/>
    <w:rsid w:val="00735126"/>
    <w:rsid w:val="00740F44"/>
    <w:rsid w:val="00746A9E"/>
    <w:rsid w:val="00746BFC"/>
    <w:rsid w:val="007506E8"/>
    <w:rsid w:val="007545A6"/>
    <w:rsid w:val="00767420"/>
    <w:rsid w:val="00775381"/>
    <w:rsid w:val="00793D63"/>
    <w:rsid w:val="007971D3"/>
    <w:rsid w:val="007A01A3"/>
    <w:rsid w:val="007B48EB"/>
    <w:rsid w:val="007B6D2D"/>
    <w:rsid w:val="007B7024"/>
    <w:rsid w:val="007D7BF3"/>
    <w:rsid w:val="007E407F"/>
    <w:rsid w:val="007E553C"/>
    <w:rsid w:val="007F1620"/>
    <w:rsid w:val="007F3E44"/>
    <w:rsid w:val="008067E9"/>
    <w:rsid w:val="00811731"/>
    <w:rsid w:val="00813255"/>
    <w:rsid w:val="00813258"/>
    <w:rsid w:val="008210FF"/>
    <w:rsid w:val="0082449E"/>
    <w:rsid w:val="00835E93"/>
    <w:rsid w:val="0084236E"/>
    <w:rsid w:val="00847660"/>
    <w:rsid w:val="008503B9"/>
    <w:rsid w:val="008551BA"/>
    <w:rsid w:val="00860E72"/>
    <w:rsid w:val="00861B87"/>
    <w:rsid w:val="00862E6F"/>
    <w:rsid w:val="008715E2"/>
    <w:rsid w:val="008A376B"/>
    <w:rsid w:val="008B618D"/>
    <w:rsid w:val="008B702C"/>
    <w:rsid w:val="008D1592"/>
    <w:rsid w:val="008D6DC5"/>
    <w:rsid w:val="008F4ED7"/>
    <w:rsid w:val="008F52B4"/>
    <w:rsid w:val="008F5BA5"/>
    <w:rsid w:val="00925593"/>
    <w:rsid w:val="00931CE0"/>
    <w:rsid w:val="00937F0A"/>
    <w:rsid w:val="00946563"/>
    <w:rsid w:val="00981536"/>
    <w:rsid w:val="009855CF"/>
    <w:rsid w:val="00985AAB"/>
    <w:rsid w:val="009977E8"/>
    <w:rsid w:val="009A04EF"/>
    <w:rsid w:val="009B24E7"/>
    <w:rsid w:val="009D6D5E"/>
    <w:rsid w:val="009E2D02"/>
    <w:rsid w:val="009E4ACA"/>
    <w:rsid w:val="009F1221"/>
    <w:rsid w:val="00A01A2A"/>
    <w:rsid w:val="00A106A9"/>
    <w:rsid w:val="00A11948"/>
    <w:rsid w:val="00A11EE5"/>
    <w:rsid w:val="00A17300"/>
    <w:rsid w:val="00A21276"/>
    <w:rsid w:val="00A22B51"/>
    <w:rsid w:val="00A35C1C"/>
    <w:rsid w:val="00A52EE6"/>
    <w:rsid w:val="00A55974"/>
    <w:rsid w:val="00A60F8E"/>
    <w:rsid w:val="00A61946"/>
    <w:rsid w:val="00A76D52"/>
    <w:rsid w:val="00AA784E"/>
    <w:rsid w:val="00AB4AA5"/>
    <w:rsid w:val="00AB7D06"/>
    <w:rsid w:val="00AC5557"/>
    <w:rsid w:val="00AD68F8"/>
    <w:rsid w:val="00AF0136"/>
    <w:rsid w:val="00AF68CA"/>
    <w:rsid w:val="00AF6DF7"/>
    <w:rsid w:val="00B12811"/>
    <w:rsid w:val="00B23634"/>
    <w:rsid w:val="00B248B7"/>
    <w:rsid w:val="00B34381"/>
    <w:rsid w:val="00B351D8"/>
    <w:rsid w:val="00B64DC6"/>
    <w:rsid w:val="00B7366A"/>
    <w:rsid w:val="00B83A7F"/>
    <w:rsid w:val="00B8521A"/>
    <w:rsid w:val="00B86D42"/>
    <w:rsid w:val="00B90681"/>
    <w:rsid w:val="00BB38B4"/>
    <w:rsid w:val="00BB7462"/>
    <w:rsid w:val="00BC7406"/>
    <w:rsid w:val="00BE419D"/>
    <w:rsid w:val="00BF251F"/>
    <w:rsid w:val="00BF513E"/>
    <w:rsid w:val="00C04EA1"/>
    <w:rsid w:val="00C101BE"/>
    <w:rsid w:val="00C13B55"/>
    <w:rsid w:val="00C13E42"/>
    <w:rsid w:val="00C14061"/>
    <w:rsid w:val="00C26419"/>
    <w:rsid w:val="00C428D7"/>
    <w:rsid w:val="00C50C4A"/>
    <w:rsid w:val="00C73202"/>
    <w:rsid w:val="00C77460"/>
    <w:rsid w:val="00C92201"/>
    <w:rsid w:val="00CA59B2"/>
    <w:rsid w:val="00CB3A40"/>
    <w:rsid w:val="00CB520A"/>
    <w:rsid w:val="00CB578E"/>
    <w:rsid w:val="00CB722B"/>
    <w:rsid w:val="00CC33C2"/>
    <w:rsid w:val="00CC4726"/>
    <w:rsid w:val="00CE14D2"/>
    <w:rsid w:val="00CF4684"/>
    <w:rsid w:val="00D05363"/>
    <w:rsid w:val="00D0631C"/>
    <w:rsid w:val="00D06E01"/>
    <w:rsid w:val="00D11922"/>
    <w:rsid w:val="00D12115"/>
    <w:rsid w:val="00D12414"/>
    <w:rsid w:val="00D1362F"/>
    <w:rsid w:val="00D17BBC"/>
    <w:rsid w:val="00D24D99"/>
    <w:rsid w:val="00D26539"/>
    <w:rsid w:val="00D3127A"/>
    <w:rsid w:val="00D40497"/>
    <w:rsid w:val="00D4192F"/>
    <w:rsid w:val="00D41EAA"/>
    <w:rsid w:val="00D46537"/>
    <w:rsid w:val="00D616DE"/>
    <w:rsid w:val="00D62004"/>
    <w:rsid w:val="00D664FF"/>
    <w:rsid w:val="00D67BD4"/>
    <w:rsid w:val="00D74B97"/>
    <w:rsid w:val="00D807D0"/>
    <w:rsid w:val="00D8250E"/>
    <w:rsid w:val="00D96A4D"/>
    <w:rsid w:val="00DA3811"/>
    <w:rsid w:val="00DB16AA"/>
    <w:rsid w:val="00DC282F"/>
    <w:rsid w:val="00DC62B9"/>
    <w:rsid w:val="00DD4131"/>
    <w:rsid w:val="00DE4A7E"/>
    <w:rsid w:val="00DF40DC"/>
    <w:rsid w:val="00E153EA"/>
    <w:rsid w:val="00E26ED7"/>
    <w:rsid w:val="00E353CA"/>
    <w:rsid w:val="00E35D7B"/>
    <w:rsid w:val="00E42055"/>
    <w:rsid w:val="00E44A8C"/>
    <w:rsid w:val="00E47C12"/>
    <w:rsid w:val="00E52034"/>
    <w:rsid w:val="00E54CF8"/>
    <w:rsid w:val="00E86DC3"/>
    <w:rsid w:val="00E90EA7"/>
    <w:rsid w:val="00E91B3E"/>
    <w:rsid w:val="00EB2876"/>
    <w:rsid w:val="00EB7BAF"/>
    <w:rsid w:val="00EC3547"/>
    <w:rsid w:val="00ED0354"/>
    <w:rsid w:val="00ED17ED"/>
    <w:rsid w:val="00ED32EA"/>
    <w:rsid w:val="00EE7015"/>
    <w:rsid w:val="00EF0865"/>
    <w:rsid w:val="00EF3B3C"/>
    <w:rsid w:val="00F02407"/>
    <w:rsid w:val="00F12AB1"/>
    <w:rsid w:val="00F416C7"/>
    <w:rsid w:val="00F47856"/>
    <w:rsid w:val="00F60D2A"/>
    <w:rsid w:val="00F67A6A"/>
    <w:rsid w:val="00F767DD"/>
    <w:rsid w:val="00F81B70"/>
    <w:rsid w:val="00F82D91"/>
    <w:rsid w:val="00F86339"/>
    <w:rsid w:val="00F913E9"/>
    <w:rsid w:val="00FA09BF"/>
    <w:rsid w:val="00FA42E0"/>
    <w:rsid w:val="00FB14C7"/>
    <w:rsid w:val="00FB1B4B"/>
    <w:rsid w:val="00FB6680"/>
    <w:rsid w:val="00FB713A"/>
    <w:rsid w:val="00FC6EF7"/>
    <w:rsid w:val="00FF53BB"/>
    <w:rsid w:val="00FF77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nhideWhenUsed="0" w:qFormat="1"/>
    <w:lsdException w:name="Emphasis" w:semiHidden="0" w:unhideWhenUsed="0" w:qFormat="1"/>
    <w:lsdException w:name="Normal (Web)" w:unhideWhenUsed="0"/>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A6A"/>
    <w:rPr>
      <w:rFonts w:eastAsia="PMingLiU"/>
      <w:sz w:val="24"/>
      <w:szCs w:val="24"/>
      <w:lang w:val="en-GB" w:eastAsia="zh-TW"/>
    </w:rPr>
  </w:style>
  <w:style w:type="paragraph" w:styleId="Heading1">
    <w:name w:val="heading 1"/>
    <w:basedOn w:val="Normal"/>
    <w:next w:val="Normal"/>
    <w:link w:val="Heading1Char"/>
    <w:uiPriority w:val="99"/>
    <w:qFormat/>
    <w:rsid w:val="008551BA"/>
    <w:pPr>
      <w:keepNext/>
      <w:jc w:val="center"/>
      <w:outlineLvl w:val="0"/>
    </w:pPr>
    <w:rPr>
      <w:b/>
      <w:bCs/>
      <w:sz w:val="32"/>
      <w:szCs w:val="32"/>
    </w:rPr>
  </w:style>
  <w:style w:type="paragraph" w:styleId="Heading2">
    <w:name w:val="heading 2"/>
    <w:basedOn w:val="Normal"/>
    <w:next w:val="Normal"/>
    <w:link w:val="Heading2Char"/>
    <w:uiPriority w:val="99"/>
    <w:qFormat/>
    <w:rsid w:val="008551BA"/>
    <w:pPr>
      <w:keepNext/>
      <w:outlineLvl w:val="1"/>
    </w:pPr>
    <w:rPr>
      <w:b/>
      <w:bCs/>
    </w:rPr>
  </w:style>
  <w:style w:type="paragraph" w:styleId="Heading3">
    <w:name w:val="heading 3"/>
    <w:basedOn w:val="Normal"/>
    <w:next w:val="Normal"/>
    <w:link w:val="Heading3Char"/>
    <w:uiPriority w:val="99"/>
    <w:qFormat/>
    <w:rsid w:val="008551BA"/>
    <w:pPr>
      <w:keepNext/>
      <w:jc w:val="center"/>
      <w:outlineLvl w:val="2"/>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B7024"/>
    <w:rPr>
      <w:rFonts w:ascii="Cambria" w:hAnsi="Cambria" w:cs="Cambria"/>
      <w:b/>
      <w:bCs/>
      <w:kern w:val="32"/>
      <w:sz w:val="32"/>
      <w:szCs w:val="32"/>
      <w:lang w:val="en-GB" w:eastAsia="zh-TW"/>
    </w:rPr>
  </w:style>
  <w:style w:type="character" w:customStyle="1" w:styleId="Heading2Char">
    <w:name w:val="Heading 2 Char"/>
    <w:basedOn w:val="DefaultParagraphFont"/>
    <w:link w:val="Heading2"/>
    <w:uiPriority w:val="99"/>
    <w:rsid w:val="007B7024"/>
    <w:rPr>
      <w:rFonts w:ascii="Cambria" w:hAnsi="Cambria" w:cs="Cambria"/>
      <w:b/>
      <w:bCs/>
      <w:i/>
      <w:iCs/>
      <w:sz w:val="28"/>
      <w:szCs w:val="28"/>
      <w:lang w:val="en-GB" w:eastAsia="zh-TW"/>
    </w:rPr>
  </w:style>
  <w:style w:type="character" w:customStyle="1" w:styleId="Heading3Char">
    <w:name w:val="Heading 3 Char"/>
    <w:basedOn w:val="DefaultParagraphFont"/>
    <w:link w:val="Heading3"/>
    <w:uiPriority w:val="99"/>
    <w:semiHidden/>
    <w:rsid w:val="007B7024"/>
    <w:rPr>
      <w:rFonts w:ascii="Cambria" w:hAnsi="Cambria" w:cs="Cambria"/>
      <w:b/>
      <w:bCs/>
      <w:sz w:val="26"/>
      <w:szCs w:val="26"/>
      <w:lang w:val="en-GB" w:eastAsia="zh-TW"/>
    </w:rPr>
  </w:style>
  <w:style w:type="paragraph" w:styleId="BalloonText">
    <w:name w:val="Balloon Text"/>
    <w:basedOn w:val="Normal"/>
    <w:link w:val="BalloonTextChar"/>
    <w:uiPriority w:val="99"/>
    <w:semiHidden/>
    <w:rsid w:val="008551BA"/>
    <w:rPr>
      <w:rFonts w:ascii="Tahoma" w:hAnsi="Tahoma" w:cs="Tahoma"/>
      <w:sz w:val="16"/>
      <w:szCs w:val="16"/>
    </w:rPr>
  </w:style>
  <w:style w:type="character" w:customStyle="1" w:styleId="BalloonTextChar">
    <w:name w:val="Balloon Text Char"/>
    <w:basedOn w:val="DefaultParagraphFont"/>
    <w:link w:val="BalloonText"/>
    <w:uiPriority w:val="99"/>
    <w:semiHidden/>
    <w:rsid w:val="007B7024"/>
    <w:rPr>
      <w:rFonts w:eastAsia="PMingLiU"/>
      <w:sz w:val="2"/>
      <w:szCs w:val="2"/>
      <w:lang w:val="en-GB" w:eastAsia="zh-TW"/>
    </w:rPr>
  </w:style>
  <w:style w:type="paragraph" w:styleId="Footer">
    <w:name w:val="footer"/>
    <w:basedOn w:val="Normal"/>
    <w:link w:val="FooterChar"/>
    <w:uiPriority w:val="99"/>
    <w:rsid w:val="00985AAB"/>
    <w:pPr>
      <w:tabs>
        <w:tab w:val="center" w:pos="4536"/>
        <w:tab w:val="right" w:pos="9072"/>
      </w:tabs>
    </w:pPr>
  </w:style>
  <w:style w:type="character" w:customStyle="1" w:styleId="FooterChar">
    <w:name w:val="Footer Char"/>
    <w:basedOn w:val="DefaultParagraphFont"/>
    <w:link w:val="Footer"/>
    <w:uiPriority w:val="99"/>
    <w:rsid w:val="007B7024"/>
    <w:rPr>
      <w:rFonts w:eastAsia="PMingLiU"/>
      <w:sz w:val="24"/>
      <w:szCs w:val="24"/>
      <w:lang w:val="en-GB" w:eastAsia="zh-TW"/>
    </w:rPr>
  </w:style>
  <w:style w:type="paragraph" w:styleId="Header">
    <w:name w:val="header"/>
    <w:basedOn w:val="Normal"/>
    <w:link w:val="HeaderChar"/>
    <w:uiPriority w:val="99"/>
    <w:rsid w:val="00985AAB"/>
    <w:pPr>
      <w:tabs>
        <w:tab w:val="center" w:pos="4536"/>
        <w:tab w:val="right" w:pos="9072"/>
      </w:tabs>
    </w:pPr>
  </w:style>
  <w:style w:type="character" w:customStyle="1" w:styleId="HeaderChar">
    <w:name w:val="Header Char"/>
    <w:basedOn w:val="DefaultParagraphFont"/>
    <w:link w:val="Header"/>
    <w:uiPriority w:val="99"/>
    <w:semiHidden/>
    <w:rsid w:val="007B7024"/>
    <w:rPr>
      <w:rFonts w:eastAsia="PMingLiU"/>
      <w:sz w:val="24"/>
      <w:szCs w:val="24"/>
      <w:lang w:val="en-GB" w:eastAsia="zh-TW"/>
    </w:rPr>
  </w:style>
  <w:style w:type="character" w:styleId="Hyperlink">
    <w:name w:val="Hyperlink"/>
    <w:basedOn w:val="DefaultParagraphFont"/>
    <w:uiPriority w:val="99"/>
    <w:rsid w:val="008551BA"/>
    <w:rPr>
      <w:color w:val="0000FF"/>
      <w:u w:val="single"/>
    </w:rPr>
  </w:style>
  <w:style w:type="paragraph" w:styleId="NormalWeb">
    <w:name w:val="Normal (Web)"/>
    <w:basedOn w:val="Normal"/>
    <w:uiPriority w:val="99"/>
    <w:rsid w:val="008551BA"/>
    <w:pPr>
      <w:spacing w:before="100" w:beforeAutospacing="1" w:after="100" w:afterAutospacing="1"/>
    </w:pPr>
  </w:style>
  <w:style w:type="character" w:styleId="PageNumber">
    <w:name w:val="page number"/>
    <w:basedOn w:val="DefaultParagraphFont"/>
    <w:uiPriority w:val="99"/>
    <w:rsid w:val="008551BA"/>
  </w:style>
  <w:style w:type="character" w:styleId="FollowedHyperlink">
    <w:name w:val="FollowedHyperlink"/>
    <w:basedOn w:val="DefaultParagraphFont"/>
    <w:uiPriority w:val="99"/>
    <w:rsid w:val="00B248B7"/>
    <w:rPr>
      <w:color w:val="800080"/>
      <w:u w:val="single"/>
    </w:rPr>
  </w:style>
  <w:style w:type="character" w:styleId="Strong">
    <w:name w:val="Strong"/>
    <w:basedOn w:val="DefaultParagraphFont"/>
    <w:uiPriority w:val="99"/>
    <w:qFormat/>
    <w:rsid w:val="003257F7"/>
    <w:rPr>
      <w:b/>
      <w:bCs/>
    </w:rPr>
  </w:style>
  <w:style w:type="character" w:customStyle="1" w:styleId="cmstooltip1">
    <w:name w:val="cmstooltip1"/>
    <w:basedOn w:val="DefaultParagraphFont"/>
    <w:uiPriority w:val="99"/>
    <w:rsid w:val="00CB3A40"/>
    <w:rPr>
      <w:rFonts w:ascii="Comic Sans MS" w:hAnsi="Comic Sans MS" w:cs="Comic Sans MS"/>
      <w:color w:val="0B8E46"/>
      <w:sz w:val="24"/>
      <w:szCs w:val="24"/>
    </w:rPr>
  </w:style>
  <w:style w:type="paragraph" w:customStyle="1" w:styleId="ListParagraph1">
    <w:name w:val="List Paragraph1"/>
    <w:basedOn w:val="Normal"/>
    <w:uiPriority w:val="99"/>
    <w:rsid w:val="00775381"/>
    <w:pPr>
      <w:ind w:left="708"/>
    </w:pPr>
  </w:style>
  <w:style w:type="paragraph" w:customStyle="1" w:styleId="Pa0">
    <w:name w:val="Pa0"/>
    <w:basedOn w:val="Normal"/>
    <w:next w:val="Normal"/>
    <w:uiPriority w:val="99"/>
    <w:rsid w:val="00813255"/>
    <w:pPr>
      <w:autoSpaceDE w:val="0"/>
      <w:autoSpaceDN w:val="0"/>
      <w:adjustRightInd w:val="0"/>
      <w:spacing w:line="241" w:lineRule="atLeast"/>
    </w:pPr>
    <w:rPr>
      <w:rFonts w:ascii="Myriad Pro" w:eastAsia="Myriad Pro" w:cs="Myriad Pro"/>
      <w:lang w:eastAsia="en-GB"/>
    </w:rPr>
  </w:style>
  <w:style w:type="character" w:customStyle="1" w:styleId="text21">
    <w:name w:val="text21"/>
    <w:basedOn w:val="DefaultParagraphFont"/>
    <w:uiPriority w:val="99"/>
    <w:rsid w:val="00813255"/>
    <w:rPr>
      <w:rFonts w:ascii="Arial" w:hAnsi="Arial" w:cs="Arial"/>
      <w:b/>
      <w:bCs/>
      <w:color w:val="006633"/>
      <w:sz w:val="24"/>
      <w:szCs w:val="24"/>
    </w:rPr>
  </w:style>
  <w:style w:type="paragraph" w:customStyle="1" w:styleId="text3">
    <w:name w:val="text3"/>
    <w:basedOn w:val="Normal"/>
    <w:uiPriority w:val="99"/>
    <w:rsid w:val="00813255"/>
    <w:pPr>
      <w:spacing w:before="100" w:beforeAutospacing="1" w:after="100" w:afterAutospacing="1"/>
    </w:pPr>
    <w:rPr>
      <w:rFonts w:ascii="Arial" w:eastAsia="Times New Roman" w:hAnsi="Arial" w:cs="Arial"/>
      <w:b/>
      <w:bCs/>
      <w:color w:val="339900"/>
      <w:lang w:eastAsia="en-GB"/>
    </w:rPr>
  </w:style>
  <w:style w:type="character" w:customStyle="1" w:styleId="text31">
    <w:name w:val="text31"/>
    <w:basedOn w:val="DefaultParagraphFont"/>
    <w:uiPriority w:val="99"/>
    <w:rsid w:val="00813255"/>
    <w:rPr>
      <w:rFonts w:ascii="Arial" w:hAnsi="Arial" w:cs="Arial"/>
      <w:b/>
      <w:bCs/>
      <w:color w:val="339900"/>
      <w:sz w:val="24"/>
      <w:szCs w:val="24"/>
    </w:rPr>
  </w:style>
  <w:style w:type="character" w:styleId="Emphasis">
    <w:name w:val="Emphasis"/>
    <w:basedOn w:val="DefaultParagraphFont"/>
    <w:uiPriority w:val="99"/>
    <w:qFormat/>
    <w:rsid w:val="000036F0"/>
    <w:rPr>
      <w:i/>
      <w:iCs/>
    </w:rPr>
  </w:style>
  <w:style w:type="character" w:customStyle="1" w:styleId="A4">
    <w:name w:val="A4"/>
    <w:uiPriority w:val="99"/>
    <w:rsid w:val="00E42055"/>
    <w:rPr>
      <w:b/>
      <w:bCs/>
      <w:color w:val="000000"/>
      <w:sz w:val="26"/>
      <w:szCs w:val="26"/>
    </w:rPr>
  </w:style>
  <w:style w:type="paragraph" w:customStyle="1" w:styleId="Pa1">
    <w:name w:val="Pa1"/>
    <w:basedOn w:val="Normal"/>
    <w:next w:val="Normal"/>
    <w:uiPriority w:val="99"/>
    <w:rsid w:val="00E42055"/>
    <w:pPr>
      <w:autoSpaceDE w:val="0"/>
      <w:autoSpaceDN w:val="0"/>
      <w:adjustRightInd w:val="0"/>
      <w:spacing w:line="241" w:lineRule="atLeast"/>
    </w:pPr>
    <w:rPr>
      <w:rFonts w:ascii="Myriad Pro Light" w:eastAsia="Times New Roman" w:hAnsi="Myriad Pro Light" w:cs="Myriad Pro Light"/>
      <w:lang w:eastAsia="en-GB"/>
    </w:rPr>
  </w:style>
  <w:style w:type="paragraph" w:customStyle="1" w:styleId="Pa2">
    <w:name w:val="Pa2"/>
    <w:basedOn w:val="Normal"/>
    <w:next w:val="Normal"/>
    <w:uiPriority w:val="99"/>
    <w:rsid w:val="00E42055"/>
    <w:pPr>
      <w:autoSpaceDE w:val="0"/>
      <w:autoSpaceDN w:val="0"/>
      <w:adjustRightInd w:val="0"/>
      <w:spacing w:line="241" w:lineRule="atLeast"/>
    </w:pPr>
    <w:rPr>
      <w:rFonts w:ascii="Myriad Pro Light" w:eastAsia="Times New Roman" w:hAnsi="Myriad Pro Light" w:cs="Myriad Pro Light"/>
      <w:lang w:eastAsia="en-GB"/>
    </w:rPr>
  </w:style>
  <w:style w:type="paragraph" w:customStyle="1" w:styleId="Default">
    <w:name w:val="Default"/>
    <w:rsid w:val="00861B87"/>
    <w:pPr>
      <w:autoSpaceDE w:val="0"/>
      <w:autoSpaceDN w:val="0"/>
      <w:adjustRightInd w:val="0"/>
    </w:pPr>
    <w:rPr>
      <w:rFonts w:ascii="Garamond" w:hAnsi="Garamond" w:cs="Garamond"/>
      <w:color w:val="000000"/>
      <w:sz w:val="24"/>
      <w:szCs w:val="24"/>
      <w:lang w:val="en-GB" w:eastAsia="en-GB"/>
    </w:rPr>
  </w:style>
  <w:style w:type="character" w:styleId="CommentReference">
    <w:name w:val="annotation reference"/>
    <w:basedOn w:val="DefaultParagraphFont"/>
    <w:uiPriority w:val="99"/>
    <w:semiHidden/>
    <w:rsid w:val="00B8521A"/>
    <w:rPr>
      <w:sz w:val="16"/>
      <w:szCs w:val="16"/>
    </w:rPr>
  </w:style>
  <w:style w:type="paragraph" w:styleId="CommentText">
    <w:name w:val="annotation text"/>
    <w:basedOn w:val="Normal"/>
    <w:link w:val="CommentTextChar"/>
    <w:uiPriority w:val="99"/>
    <w:semiHidden/>
    <w:rsid w:val="00B8521A"/>
    <w:rPr>
      <w:sz w:val="20"/>
      <w:szCs w:val="20"/>
    </w:rPr>
  </w:style>
  <w:style w:type="character" w:customStyle="1" w:styleId="CommentTextChar">
    <w:name w:val="Comment Text Char"/>
    <w:basedOn w:val="DefaultParagraphFont"/>
    <w:link w:val="CommentText"/>
    <w:uiPriority w:val="99"/>
    <w:semiHidden/>
    <w:rsid w:val="007B7024"/>
    <w:rPr>
      <w:rFonts w:eastAsia="PMingLiU"/>
      <w:sz w:val="20"/>
      <w:szCs w:val="20"/>
      <w:lang w:val="en-GB" w:eastAsia="zh-TW"/>
    </w:rPr>
  </w:style>
  <w:style w:type="paragraph" w:styleId="CommentSubject">
    <w:name w:val="annotation subject"/>
    <w:basedOn w:val="CommentText"/>
    <w:next w:val="CommentText"/>
    <w:link w:val="CommentSubjectChar"/>
    <w:uiPriority w:val="99"/>
    <w:semiHidden/>
    <w:rsid w:val="00B8521A"/>
    <w:rPr>
      <w:b/>
      <w:bCs/>
    </w:rPr>
  </w:style>
  <w:style w:type="character" w:customStyle="1" w:styleId="CommentSubjectChar">
    <w:name w:val="Comment Subject Char"/>
    <w:basedOn w:val="CommentTextChar"/>
    <w:link w:val="CommentSubject"/>
    <w:uiPriority w:val="99"/>
    <w:semiHidden/>
    <w:rsid w:val="007B7024"/>
    <w:rPr>
      <w:b/>
      <w:bCs/>
    </w:rPr>
  </w:style>
  <w:style w:type="paragraph" w:styleId="ListParagraph">
    <w:name w:val="List Paragraph"/>
    <w:basedOn w:val="Normal"/>
    <w:uiPriority w:val="34"/>
    <w:qFormat/>
    <w:rsid w:val="006E0E31"/>
    <w:pPr>
      <w:ind w:left="708"/>
    </w:pPr>
  </w:style>
  <w:style w:type="character" w:customStyle="1" w:styleId="apple-style-span">
    <w:name w:val="apple-style-span"/>
    <w:basedOn w:val="DefaultParagraphFont"/>
    <w:uiPriority w:val="99"/>
    <w:rsid w:val="00847660"/>
  </w:style>
  <w:style w:type="paragraph" w:customStyle="1" w:styleId="NewsletterBody">
    <w:name w:val="Newsletter Body"/>
    <w:basedOn w:val="Normal"/>
    <w:qFormat/>
    <w:rsid w:val="00BB38B4"/>
    <w:pPr>
      <w:spacing w:after="200"/>
      <w:jc w:val="both"/>
    </w:pPr>
    <w:rPr>
      <w:rFonts w:ascii="Calibri" w:eastAsia="Calibri" w:hAnsi="Calibri"/>
      <w:color w:val="000000"/>
      <w:sz w:val="22"/>
      <w:lang w:val="en-US" w:eastAsia="en-US"/>
    </w:rPr>
  </w:style>
  <w:style w:type="character" w:customStyle="1" w:styleId="hps">
    <w:name w:val="hps"/>
    <w:basedOn w:val="DefaultParagraphFont"/>
    <w:rsid w:val="00746BFC"/>
  </w:style>
</w:styles>
</file>

<file path=word/webSettings.xml><?xml version="1.0" encoding="utf-8"?>
<w:webSettings xmlns:r="http://schemas.openxmlformats.org/officeDocument/2006/relationships" xmlns:w="http://schemas.openxmlformats.org/wordprocessingml/2006/main">
  <w:divs>
    <w:div w:id="149834684">
      <w:bodyDiv w:val="1"/>
      <w:marLeft w:val="0"/>
      <w:marRight w:val="0"/>
      <w:marTop w:val="0"/>
      <w:marBottom w:val="0"/>
      <w:divBdr>
        <w:top w:val="none" w:sz="0" w:space="0" w:color="auto"/>
        <w:left w:val="none" w:sz="0" w:space="0" w:color="auto"/>
        <w:bottom w:val="none" w:sz="0" w:space="0" w:color="auto"/>
        <w:right w:val="none" w:sz="0" w:space="0" w:color="auto"/>
      </w:divBdr>
      <w:divsChild>
        <w:div w:id="1350453610">
          <w:marLeft w:val="0"/>
          <w:marRight w:val="0"/>
          <w:marTop w:val="0"/>
          <w:marBottom w:val="0"/>
          <w:divBdr>
            <w:top w:val="none" w:sz="0" w:space="0" w:color="auto"/>
            <w:left w:val="none" w:sz="0" w:space="0" w:color="auto"/>
            <w:bottom w:val="none" w:sz="0" w:space="0" w:color="auto"/>
            <w:right w:val="none" w:sz="0" w:space="0" w:color="auto"/>
          </w:divBdr>
          <w:divsChild>
            <w:div w:id="1557207821">
              <w:marLeft w:val="0"/>
              <w:marRight w:val="0"/>
              <w:marTop w:val="0"/>
              <w:marBottom w:val="0"/>
              <w:divBdr>
                <w:top w:val="none" w:sz="0" w:space="0" w:color="auto"/>
                <w:left w:val="none" w:sz="0" w:space="0" w:color="auto"/>
                <w:bottom w:val="none" w:sz="0" w:space="0" w:color="auto"/>
                <w:right w:val="none" w:sz="0" w:space="0" w:color="auto"/>
              </w:divBdr>
              <w:divsChild>
                <w:div w:id="2012834078">
                  <w:marLeft w:val="0"/>
                  <w:marRight w:val="0"/>
                  <w:marTop w:val="0"/>
                  <w:marBottom w:val="0"/>
                  <w:divBdr>
                    <w:top w:val="none" w:sz="0" w:space="0" w:color="auto"/>
                    <w:left w:val="none" w:sz="0" w:space="0" w:color="auto"/>
                    <w:bottom w:val="none" w:sz="0" w:space="0" w:color="auto"/>
                    <w:right w:val="none" w:sz="0" w:space="0" w:color="auto"/>
                  </w:divBdr>
                  <w:divsChild>
                    <w:div w:id="1815945014">
                      <w:marLeft w:val="0"/>
                      <w:marRight w:val="0"/>
                      <w:marTop w:val="0"/>
                      <w:marBottom w:val="0"/>
                      <w:divBdr>
                        <w:top w:val="none" w:sz="0" w:space="0" w:color="auto"/>
                        <w:left w:val="none" w:sz="0" w:space="0" w:color="auto"/>
                        <w:bottom w:val="none" w:sz="0" w:space="0" w:color="auto"/>
                        <w:right w:val="none" w:sz="0" w:space="0" w:color="auto"/>
                      </w:divBdr>
                      <w:divsChild>
                        <w:div w:id="1454472614">
                          <w:marLeft w:val="0"/>
                          <w:marRight w:val="0"/>
                          <w:marTop w:val="0"/>
                          <w:marBottom w:val="0"/>
                          <w:divBdr>
                            <w:top w:val="none" w:sz="0" w:space="0" w:color="auto"/>
                            <w:left w:val="none" w:sz="0" w:space="0" w:color="auto"/>
                            <w:bottom w:val="none" w:sz="0" w:space="0" w:color="auto"/>
                            <w:right w:val="none" w:sz="0" w:space="0" w:color="auto"/>
                          </w:divBdr>
                          <w:divsChild>
                            <w:div w:id="92287632">
                              <w:marLeft w:val="0"/>
                              <w:marRight w:val="0"/>
                              <w:marTop w:val="0"/>
                              <w:marBottom w:val="0"/>
                              <w:divBdr>
                                <w:top w:val="none" w:sz="0" w:space="0" w:color="auto"/>
                                <w:left w:val="none" w:sz="0" w:space="0" w:color="auto"/>
                                <w:bottom w:val="none" w:sz="0" w:space="0" w:color="auto"/>
                                <w:right w:val="none" w:sz="0" w:space="0" w:color="auto"/>
                              </w:divBdr>
                              <w:divsChild>
                                <w:div w:id="1349023716">
                                  <w:marLeft w:val="0"/>
                                  <w:marRight w:val="0"/>
                                  <w:marTop w:val="0"/>
                                  <w:marBottom w:val="0"/>
                                  <w:divBdr>
                                    <w:top w:val="none" w:sz="0" w:space="0" w:color="auto"/>
                                    <w:left w:val="none" w:sz="0" w:space="0" w:color="auto"/>
                                    <w:bottom w:val="none" w:sz="0" w:space="0" w:color="auto"/>
                                    <w:right w:val="none" w:sz="0" w:space="0" w:color="auto"/>
                                  </w:divBdr>
                                  <w:divsChild>
                                    <w:div w:id="1979647412">
                                      <w:marLeft w:val="0"/>
                                      <w:marRight w:val="0"/>
                                      <w:marTop w:val="0"/>
                                      <w:marBottom w:val="0"/>
                                      <w:divBdr>
                                        <w:top w:val="single" w:sz="6" w:space="0" w:color="F5F5F5"/>
                                        <w:left w:val="single" w:sz="6" w:space="0" w:color="F5F5F5"/>
                                        <w:bottom w:val="single" w:sz="6" w:space="0" w:color="F5F5F5"/>
                                        <w:right w:val="single" w:sz="6" w:space="0" w:color="F5F5F5"/>
                                      </w:divBdr>
                                      <w:divsChild>
                                        <w:div w:id="558903326">
                                          <w:marLeft w:val="0"/>
                                          <w:marRight w:val="0"/>
                                          <w:marTop w:val="0"/>
                                          <w:marBottom w:val="0"/>
                                          <w:divBdr>
                                            <w:top w:val="none" w:sz="0" w:space="0" w:color="auto"/>
                                            <w:left w:val="none" w:sz="0" w:space="0" w:color="auto"/>
                                            <w:bottom w:val="none" w:sz="0" w:space="0" w:color="auto"/>
                                            <w:right w:val="none" w:sz="0" w:space="0" w:color="auto"/>
                                          </w:divBdr>
                                          <w:divsChild>
                                            <w:div w:id="148636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9612978">
      <w:bodyDiv w:val="1"/>
      <w:marLeft w:val="0"/>
      <w:marRight w:val="0"/>
      <w:marTop w:val="0"/>
      <w:marBottom w:val="0"/>
      <w:divBdr>
        <w:top w:val="none" w:sz="0" w:space="0" w:color="auto"/>
        <w:left w:val="none" w:sz="0" w:space="0" w:color="auto"/>
        <w:bottom w:val="none" w:sz="0" w:space="0" w:color="auto"/>
        <w:right w:val="none" w:sz="0" w:space="0" w:color="auto"/>
      </w:divBdr>
      <w:divsChild>
        <w:div w:id="1736663101">
          <w:marLeft w:val="0"/>
          <w:marRight w:val="0"/>
          <w:marTop w:val="0"/>
          <w:marBottom w:val="0"/>
          <w:divBdr>
            <w:top w:val="none" w:sz="0" w:space="0" w:color="auto"/>
            <w:left w:val="none" w:sz="0" w:space="0" w:color="auto"/>
            <w:bottom w:val="none" w:sz="0" w:space="0" w:color="auto"/>
            <w:right w:val="none" w:sz="0" w:space="0" w:color="auto"/>
          </w:divBdr>
          <w:divsChild>
            <w:div w:id="719866327">
              <w:marLeft w:val="0"/>
              <w:marRight w:val="0"/>
              <w:marTop w:val="0"/>
              <w:marBottom w:val="0"/>
              <w:divBdr>
                <w:top w:val="none" w:sz="0" w:space="0" w:color="auto"/>
                <w:left w:val="none" w:sz="0" w:space="0" w:color="auto"/>
                <w:bottom w:val="none" w:sz="0" w:space="0" w:color="auto"/>
                <w:right w:val="none" w:sz="0" w:space="0" w:color="auto"/>
              </w:divBdr>
              <w:divsChild>
                <w:div w:id="1887176742">
                  <w:marLeft w:val="0"/>
                  <w:marRight w:val="0"/>
                  <w:marTop w:val="0"/>
                  <w:marBottom w:val="0"/>
                  <w:divBdr>
                    <w:top w:val="none" w:sz="0" w:space="0" w:color="auto"/>
                    <w:left w:val="none" w:sz="0" w:space="0" w:color="auto"/>
                    <w:bottom w:val="none" w:sz="0" w:space="0" w:color="auto"/>
                    <w:right w:val="none" w:sz="0" w:space="0" w:color="auto"/>
                  </w:divBdr>
                  <w:divsChild>
                    <w:div w:id="1118255805">
                      <w:marLeft w:val="0"/>
                      <w:marRight w:val="0"/>
                      <w:marTop w:val="0"/>
                      <w:marBottom w:val="0"/>
                      <w:divBdr>
                        <w:top w:val="none" w:sz="0" w:space="0" w:color="auto"/>
                        <w:left w:val="none" w:sz="0" w:space="0" w:color="auto"/>
                        <w:bottom w:val="none" w:sz="0" w:space="0" w:color="auto"/>
                        <w:right w:val="none" w:sz="0" w:space="0" w:color="auto"/>
                      </w:divBdr>
                      <w:divsChild>
                        <w:div w:id="1868180138">
                          <w:marLeft w:val="0"/>
                          <w:marRight w:val="0"/>
                          <w:marTop w:val="0"/>
                          <w:marBottom w:val="0"/>
                          <w:divBdr>
                            <w:top w:val="none" w:sz="0" w:space="0" w:color="auto"/>
                            <w:left w:val="none" w:sz="0" w:space="0" w:color="auto"/>
                            <w:bottom w:val="none" w:sz="0" w:space="0" w:color="auto"/>
                            <w:right w:val="none" w:sz="0" w:space="0" w:color="auto"/>
                          </w:divBdr>
                          <w:divsChild>
                            <w:div w:id="65341183">
                              <w:marLeft w:val="0"/>
                              <w:marRight w:val="0"/>
                              <w:marTop w:val="0"/>
                              <w:marBottom w:val="0"/>
                              <w:divBdr>
                                <w:top w:val="none" w:sz="0" w:space="0" w:color="auto"/>
                                <w:left w:val="none" w:sz="0" w:space="0" w:color="auto"/>
                                <w:bottom w:val="none" w:sz="0" w:space="0" w:color="auto"/>
                                <w:right w:val="none" w:sz="0" w:space="0" w:color="auto"/>
                              </w:divBdr>
                              <w:divsChild>
                                <w:div w:id="1875539963">
                                  <w:marLeft w:val="0"/>
                                  <w:marRight w:val="0"/>
                                  <w:marTop w:val="0"/>
                                  <w:marBottom w:val="0"/>
                                  <w:divBdr>
                                    <w:top w:val="none" w:sz="0" w:space="0" w:color="auto"/>
                                    <w:left w:val="none" w:sz="0" w:space="0" w:color="auto"/>
                                    <w:bottom w:val="none" w:sz="0" w:space="0" w:color="auto"/>
                                    <w:right w:val="none" w:sz="0" w:space="0" w:color="auto"/>
                                  </w:divBdr>
                                  <w:divsChild>
                                    <w:div w:id="1747340723">
                                      <w:marLeft w:val="0"/>
                                      <w:marRight w:val="0"/>
                                      <w:marTop w:val="0"/>
                                      <w:marBottom w:val="0"/>
                                      <w:divBdr>
                                        <w:top w:val="single" w:sz="6" w:space="0" w:color="F5F5F5"/>
                                        <w:left w:val="single" w:sz="6" w:space="0" w:color="F5F5F5"/>
                                        <w:bottom w:val="single" w:sz="6" w:space="0" w:color="F5F5F5"/>
                                        <w:right w:val="single" w:sz="6" w:space="0" w:color="F5F5F5"/>
                                      </w:divBdr>
                                      <w:divsChild>
                                        <w:div w:id="1615553349">
                                          <w:marLeft w:val="0"/>
                                          <w:marRight w:val="0"/>
                                          <w:marTop w:val="0"/>
                                          <w:marBottom w:val="0"/>
                                          <w:divBdr>
                                            <w:top w:val="none" w:sz="0" w:space="0" w:color="auto"/>
                                            <w:left w:val="none" w:sz="0" w:space="0" w:color="auto"/>
                                            <w:bottom w:val="none" w:sz="0" w:space="0" w:color="auto"/>
                                            <w:right w:val="none" w:sz="0" w:space="0" w:color="auto"/>
                                          </w:divBdr>
                                          <w:divsChild>
                                            <w:div w:id="210190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6021111">
      <w:marLeft w:val="0"/>
      <w:marRight w:val="0"/>
      <w:marTop w:val="0"/>
      <w:marBottom w:val="0"/>
      <w:divBdr>
        <w:top w:val="none" w:sz="0" w:space="0" w:color="auto"/>
        <w:left w:val="none" w:sz="0" w:space="0" w:color="auto"/>
        <w:bottom w:val="none" w:sz="0" w:space="0" w:color="auto"/>
        <w:right w:val="none" w:sz="0" w:space="0" w:color="auto"/>
      </w:divBdr>
      <w:divsChild>
        <w:div w:id="866021114">
          <w:marLeft w:val="336"/>
          <w:marRight w:val="0"/>
          <w:marTop w:val="120"/>
          <w:marBottom w:val="192"/>
          <w:divBdr>
            <w:top w:val="none" w:sz="0" w:space="0" w:color="auto"/>
            <w:left w:val="none" w:sz="0" w:space="0" w:color="auto"/>
            <w:bottom w:val="none" w:sz="0" w:space="0" w:color="auto"/>
            <w:right w:val="none" w:sz="0" w:space="0" w:color="auto"/>
          </w:divBdr>
          <w:divsChild>
            <w:div w:id="866021110">
              <w:marLeft w:val="0"/>
              <w:marRight w:val="0"/>
              <w:marTop w:val="0"/>
              <w:marBottom w:val="0"/>
              <w:divBdr>
                <w:top w:val="single" w:sz="6" w:space="0" w:color="CCCCCC"/>
                <w:left w:val="single" w:sz="6" w:space="0" w:color="CCCCCC"/>
                <w:bottom w:val="single" w:sz="6" w:space="0" w:color="CCCCCC"/>
                <w:right w:val="single" w:sz="6" w:space="0" w:color="CCCCCC"/>
              </w:divBdr>
              <w:divsChild>
                <w:div w:id="86602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02111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mailto:stopiuufishingaward@imcsnet.org" TargetMode="External"/><Relationship Id="rId18" Type="http://schemas.openxmlformats.org/officeDocument/2006/relationships/hyperlink" Target="http://www.fao.org/docrep/005/v9878e/v9878e00.HTM" TargetMode="External"/><Relationship Id="rId26" Type="http://schemas.openxmlformats.org/officeDocument/2006/relationships/hyperlink" Target="https://sites.google.com/site/smallscalefisheries/" TargetMode="External"/><Relationship Id="rId3" Type="http://schemas.openxmlformats.org/officeDocument/2006/relationships/settings" Target="settings.xml"/><Relationship Id="rId21" Type="http://schemas.openxmlformats.org/officeDocument/2006/relationships/hyperlink" Target="http://www.fao.org/climatechange/youth/68804/en/" TargetMode="External"/><Relationship Id="rId7" Type="http://schemas.openxmlformats.org/officeDocument/2006/relationships/image" Target="media/image4.png"/><Relationship Id="rId12" Type="http://schemas.openxmlformats.org/officeDocument/2006/relationships/image" Target="media/image9.jpeg"/><Relationship Id="rId17" Type="http://schemas.openxmlformats.org/officeDocument/2006/relationships/hyperlink" Target="mailto:children-youth@fao.org" TargetMode="External"/><Relationship Id="rId25" Type="http://schemas.openxmlformats.org/officeDocument/2006/relationships/hyperlink" Target="http://social.un.org/coopsyear/" TargetMode="External"/><Relationship Id="rId2" Type="http://schemas.openxmlformats.org/officeDocument/2006/relationships/styles" Target="styles.xml"/><Relationship Id="rId16" Type="http://schemas.openxmlformats.org/officeDocument/2006/relationships/image" Target="media/image11.gif"/><Relationship Id="rId20" Type="http://schemas.openxmlformats.org/officeDocument/2006/relationships/hyperlink" Target="http://www.fao.org/climatechange/youth/63380/en/"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8.jpeg"/><Relationship Id="rId24" Type="http://schemas.openxmlformats.org/officeDocument/2006/relationships/hyperlink" Target="http://www.imcsnet.org/"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0.wmf"/><Relationship Id="rId23" Type="http://schemas.openxmlformats.org/officeDocument/2006/relationships/hyperlink" Target="http://www.fao.org/fishery/ssf/guidelines/en" TargetMode="External"/><Relationship Id="rId28" Type="http://schemas.openxmlformats.org/officeDocument/2006/relationships/header" Target="header1.xml"/><Relationship Id="rId10" Type="http://schemas.openxmlformats.org/officeDocument/2006/relationships/image" Target="media/image7.jpeg"/><Relationship Id="rId19" Type="http://schemas.openxmlformats.org/officeDocument/2006/relationships/hyperlink" Target="http://www.fao.org/climatechange/youth/68784/en/"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hyperlink" Target="mailto:children-youth@fao.org" TargetMode="External"/><Relationship Id="rId22" Type="http://schemas.openxmlformats.org/officeDocument/2006/relationships/hyperlink" Target="http://www.fao.org/fishery/en" TargetMode="External"/><Relationship Id="rId27" Type="http://schemas.openxmlformats.org/officeDocument/2006/relationships/hyperlink" Target="http://www.icsf.net/" TargetMode="External"/><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7.jpeg"/><Relationship Id="rId1" Type="http://schemas.openxmlformats.org/officeDocument/2006/relationships/image" Target="media/image12.png"/><Relationship Id="rId5" Type="http://schemas.openxmlformats.org/officeDocument/2006/relationships/image" Target="media/image9.jpeg"/><Relationship Id="rId4" Type="http://schemas.openxmlformats.org/officeDocument/2006/relationships/image" Target="media/image8.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2172</Words>
  <Characters>12386</Characters>
  <Application>Microsoft Office Word</Application>
  <DocSecurity>0</DocSecurity>
  <Lines>103</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FAO and WAGGGS have joined forces to educate young people around the world about biodiversity</vt:lpstr>
      <vt:lpstr>FAO and WAGGGS have joined forces to educate young people around the world about biodiversity</vt:lpstr>
    </vt:vector>
  </TitlesOfParts>
  <Company>FAO of the UN</Company>
  <LinksUpToDate>false</LinksUpToDate>
  <CharactersWithSpaces>14529</CharactersWithSpaces>
  <SharedDoc>false</SharedDoc>
  <HLinks>
    <vt:vector size="78" baseType="variant">
      <vt:variant>
        <vt:i4>5570639</vt:i4>
      </vt:variant>
      <vt:variant>
        <vt:i4>36</vt:i4>
      </vt:variant>
      <vt:variant>
        <vt:i4>0</vt:i4>
      </vt:variant>
      <vt:variant>
        <vt:i4>5</vt:i4>
      </vt:variant>
      <vt:variant>
        <vt:lpwstr>http://www.icsf.net/</vt:lpwstr>
      </vt:variant>
      <vt:variant>
        <vt:lpwstr/>
      </vt:variant>
      <vt:variant>
        <vt:i4>3604521</vt:i4>
      </vt:variant>
      <vt:variant>
        <vt:i4>33</vt:i4>
      </vt:variant>
      <vt:variant>
        <vt:i4>0</vt:i4>
      </vt:variant>
      <vt:variant>
        <vt:i4>5</vt:i4>
      </vt:variant>
      <vt:variant>
        <vt:lpwstr>https://sites.google.com/site/smallscalefisheries/</vt:lpwstr>
      </vt:variant>
      <vt:variant>
        <vt:lpwstr/>
      </vt:variant>
      <vt:variant>
        <vt:i4>7995490</vt:i4>
      </vt:variant>
      <vt:variant>
        <vt:i4>30</vt:i4>
      </vt:variant>
      <vt:variant>
        <vt:i4>0</vt:i4>
      </vt:variant>
      <vt:variant>
        <vt:i4>5</vt:i4>
      </vt:variant>
      <vt:variant>
        <vt:lpwstr>http://social.un.org/coopsyear/</vt:lpwstr>
      </vt:variant>
      <vt:variant>
        <vt:lpwstr/>
      </vt:variant>
      <vt:variant>
        <vt:i4>3342455</vt:i4>
      </vt:variant>
      <vt:variant>
        <vt:i4>27</vt:i4>
      </vt:variant>
      <vt:variant>
        <vt:i4>0</vt:i4>
      </vt:variant>
      <vt:variant>
        <vt:i4>5</vt:i4>
      </vt:variant>
      <vt:variant>
        <vt:lpwstr>http://www.imcsnet.org/</vt:lpwstr>
      </vt:variant>
      <vt:variant>
        <vt:lpwstr/>
      </vt:variant>
      <vt:variant>
        <vt:i4>1048647</vt:i4>
      </vt:variant>
      <vt:variant>
        <vt:i4>24</vt:i4>
      </vt:variant>
      <vt:variant>
        <vt:i4>0</vt:i4>
      </vt:variant>
      <vt:variant>
        <vt:i4>5</vt:i4>
      </vt:variant>
      <vt:variant>
        <vt:lpwstr>http://www.fao.org/fishery/ssf/guidelines/en</vt:lpwstr>
      </vt:variant>
      <vt:variant>
        <vt:lpwstr/>
      </vt:variant>
      <vt:variant>
        <vt:i4>4587550</vt:i4>
      </vt:variant>
      <vt:variant>
        <vt:i4>21</vt:i4>
      </vt:variant>
      <vt:variant>
        <vt:i4>0</vt:i4>
      </vt:variant>
      <vt:variant>
        <vt:i4>5</vt:i4>
      </vt:variant>
      <vt:variant>
        <vt:lpwstr>http://www.fao.org/fishery/en</vt:lpwstr>
      </vt:variant>
      <vt:variant>
        <vt:lpwstr/>
      </vt:variant>
      <vt:variant>
        <vt:i4>5439488</vt:i4>
      </vt:variant>
      <vt:variant>
        <vt:i4>18</vt:i4>
      </vt:variant>
      <vt:variant>
        <vt:i4>0</vt:i4>
      </vt:variant>
      <vt:variant>
        <vt:i4>5</vt:i4>
      </vt:variant>
      <vt:variant>
        <vt:lpwstr>http://www.fao.org/climatechange/youth/68804/en/</vt:lpwstr>
      </vt:variant>
      <vt:variant>
        <vt:lpwstr/>
      </vt:variant>
      <vt:variant>
        <vt:i4>6029315</vt:i4>
      </vt:variant>
      <vt:variant>
        <vt:i4>15</vt:i4>
      </vt:variant>
      <vt:variant>
        <vt:i4>0</vt:i4>
      </vt:variant>
      <vt:variant>
        <vt:i4>5</vt:i4>
      </vt:variant>
      <vt:variant>
        <vt:lpwstr>http://www.fao.org/climatechange/youth/63380/en/</vt:lpwstr>
      </vt:variant>
      <vt:variant>
        <vt:lpwstr/>
      </vt:variant>
      <vt:variant>
        <vt:i4>6029320</vt:i4>
      </vt:variant>
      <vt:variant>
        <vt:i4>12</vt:i4>
      </vt:variant>
      <vt:variant>
        <vt:i4>0</vt:i4>
      </vt:variant>
      <vt:variant>
        <vt:i4>5</vt:i4>
      </vt:variant>
      <vt:variant>
        <vt:lpwstr>http://www.fao.org/climatechange/youth/68784/en/</vt:lpwstr>
      </vt:variant>
      <vt:variant>
        <vt:lpwstr/>
      </vt:variant>
      <vt:variant>
        <vt:i4>983104</vt:i4>
      </vt:variant>
      <vt:variant>
        <vt:i4>9</vt:i4>
      </vt:variant>
      <vt:variant>
        <vt:i4>0</vt:i4>
      </vt:variant>
      <vt:variant>
        <vt:i4>5</vt:i4>
      </vt:variant>
      <vt:variant>
        <vt:lpwstr>http://www.fao.org/docrep/005/v9878e/v9878e00.HTM</vt:lpwstr>
      </vt:variant>
      <vt:variant>
        <vt:lpwstr/>
      </vt:variant>
      <vt:variant>
        <vt:i4>2228304</vt:i4>
      </vt:variant>
      <vt:variant>
        <vt:i4>6</vt:i4>
      </vt:variant>
      <vt:variant>
        <vt:i4>0</vt:i4>
      </vt:variant>
      <vt:variant>
        <vt:i4>5</vt:i4>
      </vt:variant>
      <vt:variant>
        <vt:lpwstr>mailto:children-youth@fao.org</vt:lpwstr>
      </vt:variant>
      <vt:variant>
        <vt:lpwstr/>
      </vt:variant>
      <vt:variant>
        <vt:i4>2228304</vt:i4>
      </vt:variant>
      <vt:variant>
        <vt:i4>3</vt:i4>
      </vt:variant>
      <vt:variant>
        <vt:i4>0</vt:i4>
      </vt:variant>
      <vt:variant>
        <vt:i4>5</vt:i4>
      </vt:variant>
      <vt:variant>
        <vt:lpwstr>mailto:children-youth@fao.org</vt:lpwstr>
      </vt:variant>
      <vt:variant>
        <vt:lpwstr/>
      </vt:variant>
      <vt:variant>
        <vt:i4>7405634</vt:i4>
      </vt:variant>
      <vt:variant>
        <vt:i4>0</vt:i4>
      </vt:variant>
      <vt:variant>
        <vt:i4>0</vt:i4>
      </vt:variant>
      <vt:variant>
        <vt:i4>5</vt:i4>
      </vt:variant>
      <vt:variant>
        <vt:lpwstr>mailto:stopiuufishingaward@imcsnet.org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FAO and WAGGGS have joined forces to educate young people around the world about biodiversity</dc:title>
  <dc:creator>Remache, Diana (NRCE)</dc:creator>
  <cp:lastModifiedBy>NavarroO</cp:lastModifiedBy>
  <cp:revision>3</cp:revision>
  <cp:lastPrinted>2009-03-30T17:26:00Z</cp:lastPrinted>
  <dcterms:created xsi:type="dcterms:W3CDTF">2012-11-26T09:49:00Z</dcterms:created>
  <dcterms:modified xsi:type="dcterms:W3CDTF">2012-11-26T10:43:00Z</dcterms:modified>
</cp:coreProperties>
</file>