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A" w:rsidRPr="009C79BC" w:rsidRDefault="009E48EA" w:rsidP="009E48EA">
      <w:pPr>
        <w:rPr>
          <w:b/>
          <w:bCs/>
          <w:sz w:val="28"/>
          <w:szCs w:val="28"/>
        </w:rPr>
      </w:pPr>
      <w:r w:rsidRPr="009C79BC">
        <w:rPr>
          <w:b/>
          <w:bCs/>
          <w:sz w:val="28"/>
          <w:szCs w:val="28"/>
        </w:rPr>
        <w:t>Existing policies:</w:t>
      </w:r>
    </w:p>
    <w:p w:rsidR="0089153F" w:rsidRPr="0089153F" w:rsidRDefault="0089153F" w:rsidP="009E48EA">
      <w:pPr>
        <w:rPr>
          <w:rFonts w:eastAsia="MS Mincho" w:hint="eastAsia"/>
          <w:sz w:val="28"/>
          <w:szCs w:val="28"/>
          <w:lang w:eastAsia="ja-JP"/>
        </w:rPr>
      </w:pPr>
      <w:r>
        <w:rPr>
          <w:sz w:val="28"/>
          <w:szCs w:val="28"/>
        </w:rPr>
        <w:t>NCD</w:t>
      </w:r>
      <w:r>
        <w:rPr>
          <w:rFonts w:eastAsia="MS Mincho" w:hint="eastAsia"/>
          <w:sz w:val="28"/>
          <w:szCs w:val="28"/>
          <w:lang w:eastAsia="ja-JP"/>
        </w:rPr>
        <w:t>,</w:t>
      </w:r>
      <w:r w:rsidR="009E48EA">
        <w:rPr>
          <w:sz w:val="28"/>
          <w:szCs w:val="28"/>
        </w:rPr>
        <w:t xml:space="preserve"> agriculture</w:t>
      </w:r>
      <w:r>
        <w:rPr>
          <w:rFonts w:eastAsia="MS Mincho" w:hint="eastAsia"/>
          <w:sz w:val="28"/>
          <w:szCs w:val="28"/>
          <w:lang w:eastAsia="ja-JP"/>
        </w:rPr>
        <w:t>, health and nutrition, food security</w:t>
      </w:r>
      <w:r w:rsidR="009E48EA">
        <w:rPr>
          <w:sz w:val="28"/>
          <w:szCs w:val="28"/>
        </w:rPr>
        <w:t xml:space="preserve"> </w:t>
      </w:r>
      <w:r w:rsidR="009C79BC">
        <w:rPr>
          <w:sz w:val="28"/>
          <w:szCs w:val="28"/>
        </w:rPr>
        <w:t xml:space="preserve">policies </w:t>
      </w:r>
      <w:r>
        <w:rPr>
          <w:rFonts w:eastAsia="MS Mincho" w:hint="eastAsia"/>
          <w:sz w:val="28"/>
          <w:szCs w:val="28"/>
          <w:lang w:eastAsia="ja-JP"/>
        </w:rPr>
        <w:t>all have linkages to PROFAV</w:t>
      </w:r>
    </w:p>
    <w:p w:rsidR="009E48EA" w:rsidRDefault="009E48EA" w:rsidP="009E48EA">
      <w:pPr>
        <w:rPr>
          <w:sz w:val="28"/>
          <w:szCs w:val="28"/>
        </w:rPr>
      </w:pPr>
      <w:r>
        <w:rPr>
          <w:sz w:val="28"/>
          <w:szCs w:val="28"/>
        </w:rPr>
        <w:t>*improve links between production and F&amp;N</w:t>
      </w:r>
    </w:p>
    <w:p w:rsidR="0010240B" w:rsidRPr="009F3673" w:rsidRDefault="009E48EA" w:rsidP="009E48EA">
      <w:pPr>
        <w:rPr>
          <w:rFonts w:eastAsia="MS Mincho" w:hint="eastAsia"/>
          <w:sz w:val="28"/>
          <w:szCs w:val="28"/>
          <w:lang w:eastAsia="ja-JP"/>
        </w:rPr>
      </w:pPr>
      <w:r>
        <w:rPr>
          <w:sz w:val="28"/>
          <w:szCs w:val="28"/>
        </w:rPr>
        <w:t>*Need a work plan to i</w:t>
      </w:r>
      <w:r w:rsidR="009F3673">
        <w:rPr>
          <w:sz w:val="28"/>
          <w:szCs w:val="28"/>
        </w:rPr>
        <w:t>mplement existing policies</w:t>
      </w:r>
    </w:p>
    <w:p w:rsidR="009E48EA" w:rsidRDefault="009E48EA" w:rsidP="009E48E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7654"/>
      </w:tblGrid>
      <w:tr w:rsidR="006A5106" w:rsidTr="00B51EC3">
        <w:tc>
          <w:tcPr>
            <w:tcW w:w="3936" w:type="dxa"/>
          </w:tcPr>
          <w:p w:rsidR="006A5106" w:rsidRPr="00932B6D" w:rsidRDefault="006A5106" w:rsidP="007A526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32B6D">
              <w:rPr>
                <w:b/>
                <w:bCs/>
                <w:color w:val="FF0000"/>
                <w:sz w:val="28"/>
                <w:szCs w:val="28"/>
              </w:rPr>
              <w:t>Production/availability constraints.</w:t>
            </w:r>
          </w:p>
        </w:tc>
        <w:tc>
          <w:tcPr>
            <w:tcW w:w="7654" w:type="dxa"/>
          </w:tcPr>
          <w:p w:rsidR="006A5106" w:rsidRPr="00932B6D" w:rsidRDefault="006A5106" w:rsidP="007A526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32B6D">
              <w:rPr>
                <w:b/>
                <w:bCs/>
                <w:color w:val="FF0000"/>
                <w:sz w:val="28"/>
                <w:szCs w:val="28"/>
              </w:rPr>
              <w:t>solutions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year-round supply of F&amp;V</w:t>
            </w:r>
          </w:p>
        </w:tc>
        <w:tc>
          <w:tcPr>
            <w:tcW w:w="7654" w:type="dxa"/>
          </w:tcPr>
          <w:p w:rsidR="006A5106" w:rsidRPr="006A5106" w:rsidRDefault="006A5106" w:rsidP="006A510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Increase diversity of F&amp;V (Van). </w:t>
            </w:r>
          </w:p>
          <w:p w:rsidR="006A5106" w:rsidRDefault="006A5106" w:rsidP="006A510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Trial different systems of production. Promoting urban, peri-urban production for home consumption (e.g. containers). </w:t>
            </w:r>
          </w:p>
          <w:p w:rsidR="006A5106" w:rsidRPr="006A5106" w:rsidRDefault="006A5106" w:rsidP="006A510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Domestication of indigenous </w:t>
            </w:r>
            <w:proofErr w:type="spellStart"/>
            <w:r w:rsidRPr="006A5106">
              <w:rPr>
                <w:sz w:val="28"/>
                <w:szCs w:val="28"/>
              </w:rPr>
              <w:t>f&amp;v</w:t>
            </w:r>
            <w:proofErr w:type="spellEnd"/>
            <w:r w:rsidRPr="006A5106">
              <w:rPr>
                <w:sz w:val="28"/>
                <w:szCs w:val="28"/>
              </w:rPr>
              <w:t xml:space="preserve">. 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10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Accessibility of good planting material.</w:t>
            </w:r>
          </w:p>
        </w:tc>
        <w:tc>
          <w:tcPr>
            <w:tcW w:w="7654" w:type="dxa"/>
          </w:tcPr>
          <w:p w:rsidR="006A5106" w:rsidRDefault="006A5106" w:rsidP="006A510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Fiji – </w:t>
            </w:r>
            <w:proofErr w:type="spellStart"/>
            <w:r w:rsidRPr="006A5106">
              <w:rPr>
                <w:sz w:val="28"/>
                <w:szCs w:val="28"/>
              </w:rPr>
              <w:t>gov</w:t>
            </w:r>
            <w:proofErr w:type="spellEnd"/>
            <w:r w:rsidRPr="006A5106">
              <w:rPr>
                <w:sz w:val="28"/>
                <w:szCs w:val="28"/>
              </w:rPr>
              <w:t xml:space="preserve"> involved in seed production and distribution.  </w:t>
            </w:r>
          </w:p>
          <w:p w:rsidR="006A5106" w:rsidRDefault="006A5106" w:rsidP="006A510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Private, local seed producers encouraged. </w:t>
            </w:r>
          </w:p>
          <w:p w:rsidR="006A5106" w:rsidRPr="006A5106" w:rsidRDefault="006A5106" w:rsidP="006A5106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Cooperation among countries facilitated by SPC, with consideration given to biosecurity and certification requirements. 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Declining soil health/fertility</w:t>
            </w:r>
          </w:p>
        </w:tc>
        <w:tc>
          <w:tcPr>
            <w:tcW w:w="7654" w:type="dxa"/>
          </w:tcPr>
          <w:p w:rsidR="006A5106" w:rsidRDefault="006A5106" w:rsidP="006A510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Improving and promoting composting practices (RMI). </w:t>
            </w:r>
          </w:p>
          <w:p w:rsidR="006A5106" w:rsidRDefault="006A5106" w:rsidP="006A510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Educating farmers/locals about composting techniques. </w:t>
            </w:r>
          </w:p>
          <w:p w:rsidR="006A5106" w:rsidRDefault="006A5106" w:rsidP="006A510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 xml:space="preserve">Promote use of pulses/legumes, intercropping etc that lead to higher soil OM. </w:t>
            </w:r>
          </w:p>
          <w:p w:rsidR="006A5106" w:rsidRPr="006A5106" w:rsidRDefault="006A5106" w:rsidP="006A510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A5106">
              <w:rPr>
                <w:sz w:val="28"/>
                <w:szCs w:val="28"/>
              </w:rPr>
              <w:t>Improving integrated livestock/plant production systems.</w:t>
            </w:r>
          </w:p>
        </w:tc>
      </w:tr>
      <w:tr w:rsidR="006A5106" w:rsidTr="00B51EC3">
        <w:tc>
          <w:tcPr>
            <w:tcW w:w="3936" w:type="dxa"/>
          </w:tcPr>
          <w:p w:rsidR="006A5106" w:rsidRPr="001309D4" w:rsidRDefault="006A5106" w:rsidP="00C5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Transportation, storage, </w:t>
            </w:r>
          </w:p>
        </w:tc>
        <w:tc>
          <w:tcPr>
            <w:tcW w:w="7654" w:type="dxa"/>
          </w:tcPr>
          <w:p w:rsidR="006A5106" w:rsidRPr="00415197" w:rsidRDefault="006A5106" w:rsidP="004151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 xml:space="preserve">Improving cooperation/coordination among farmers. </w:t>
            </w:r>
          </w:p>
          <w:p w:rsidR="006A5106" w:rsidRPr="00415197" w:rsidRDefault="006A5106" w:rsidP="004151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 xml:space="preserve">Gov to support transport (year-round) and construction of appropriate storage facilities. </w:t>
            </w:r>
          </w:p>
          <w:p w:rsidR="006A5106" w:rsidRPr="00415197" w:rsidRDefault="006A5106" w:rsidP="004151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>Collection centres.</w:t>
            </w:r>
          </w:p>
          <w:p w:rsidR="006A5106" w:rsidRPr="00415197" w:rsidRDefault="006A5106" w:rsidP="004151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 xml:space="preserve">Creating local/village markets. </w:t>
            </w:r>
          </w:p>
          <w:p w:rsidR="006A5106" w:rsidRPr="00415197" w:rsidRDefault="006A5106" w:rsidP="004151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 xml:space="preserve">Increase understanding among farmers on postharvest handling practices. </w:t>
            </w:r>
          </w:p>
        </w:tc>
      </w:tr>
      <w:tr w:rsidR="006A5106" w:rsidTr="00B51EC3">
        <w:tc>
          <w:tcPr>
            <w:tcW w:w="3936" w:type="dxa"/>
          </w:tcPr>
          <w:p w:rsidR="006A5106" w:rsidRPr="001309D4" w:rsidRDefault="006A5106" w:rsidP="00130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shelf life/Lack of processing</w:t>
            </w:r>
          </w:p>
        </w:tc>
        <w:tc>
          <w:tcPr>
            <w:tcW w:w="7654" w:type="dxa"/>
          </w:tcPr>
          <w:p w:rsidR="006A5106" w:rsidRDefault="006A5106" w:rsidP="004151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 xml:space="preserve">Build capacity in villages. </w:t>
            </w:r>
          </w:p>
          <w:p w:rsidR="006A5106" w:rsidRDefault="006A5106" w:rsidP="00415197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15197">
              <w:rPr>
                <w:sz w:val="28"/>
                <w:szCs w:val="28"/>
              </w:rPr>
              <w:t xml:space="preserve">Provision of </w:t>
            </w:r>
            <w:r>
              <w:rPr>
                <w:sz w:val="28"/>
                <w:szCs w:val="28"/>
              </w:rPr>
              <w:t xml:space="preserve">small-scale </w:t>
            </w:r>
            <w:r w:rsidRPr="00415197">
              <w:rPr>
                <w:sz w:val="28"/>
                <w:szCs w:val="28"/>
              </w:rPr>
              <w:t xml:space="preserve">technologies. </w:t>
            </w:r>
          </w:p>
          <w:p w:rsidR="006A5106" w:rsidRPr="00497B29" w:rsidRDefault="006A5106" w:rsidP="002C779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Re-introduce traditional knowledge on storing </w:t>
            </w:r>
            <w:proofErr w:type="spellStart"/>
            <w:r>
              <w:rPr>
                <w:sz w:val="28"/>
                <w:szCs w:val="28"/>
              </w:rPr>
              <w:t>f&amp;</w:t>
            </w:r>
            <w:r w:rsidR="002C7792">
              <w:rPr>
                <w:sz w:val="28"/>
                <w:szCs w:val="28"/>
              </w:rPr>
              <w:t>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Lack of acceptance of local produce</w:t>
            </w:r>
          </w:p>
        </w:tc>
        <w:tc>
          <w:tcPr>
            <w:tcW w:w="7654" w:type="dxa"/>
          </w:tcPr>
          <w:p w:rsidR="006A5106" w:rsidRDefault="006A5106" w:rsidP="005B65D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 local populations of nutritional value.</w:t>
            </w:r>
          </w:p>
          <w:p w:rsidR="006A5106" w:rsidRDefault="006A5106" w:rsidP="00B432C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Re-introduce knowledge of culinary/preparation use in local dishes.</w:t>
            </w:r>
          </w:p>
          <w:p w:rsidR="006A5106" w:rsidRDefault="006A5106" w:rsidP="005B65D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 convenience where possible (e.g. processing)</w:t>
            </w:r>
          </w:p>
          <w:p w:rsidR="006A5106" w:rsidRDefault="006A5106" w:rsidP="005B65D1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Encourage local cuisines in local and tourist restaurants. </w:t>
            </w:r>
          </w:p>
          <w:p w:rsidR="006A5106" w:rsidRPr="00B432CB" w:rsidRDefault="006A5106" w:rsidP="00B432CB">
            <w:pPr>
              <w:rPr>
                <w:sz w:val="28"/>
                <w:szCs w:val="28"/>
              </w:rPr>
            </w:pP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change/salinity</w:t>
            </w:r>
          </w:p>
        </w:tc>
        <w:tc>
          <w:tcPr>
            <w:tcW w:w="7654" w:type="dxa"/>
          </w:tcPr>
          <w:p w:rsidR="00025CAD" w:rsidRDefault="002C7792" w:rsidP="00025CA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5CAD">
              <w:rPr>
                <w:sz w:val="28"/>
                <w:szCs w:val="28"/>
              </w:rPr>
              <w:t xml:space="preserve">Crop adaptability studies. </w:t>
            </w:r>
          </w:p>
          <w:p w:rsidR="006A5106" w:rsidRDefault="00025CAD" w:rsidP="00025CA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R&amp;D to develop s</w:t>
            </w:r>
            <w:r w:rsidR="002C7792" w:rsidRPr="00025CAD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 xml:space="preserve">ine and drought tolerant crops. </w:t>
            </w:r>
          </w:p>
          <w:p w:rsidR="00025CAD" w:rsidRPr="00025CAD" w:rsidRDefault="00025CAD" w:rsidP="00025CA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Farming systems: container farming, hydroponics etc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Pest and disease</w:t>
            </w:r>
          </w:p>
        </w:tc>
        <w:tc>
          <w:tcPr>
            <w:tcW w:w="7654" w:type="dxa"/>
          </w:tcPr>
          <w:p w:rsidR="006A5106" w:rsidRDefault="006106C7" w:rsidP="006106C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Extension/knowledge sharing of IPM approaches, including traditional methods</w:t>
            </w:r>
            <w:r w:rsidR="00A5205F">
              <w:rPr>
                <w:sz w:val="28"/>
                <w:szCs w:val="28"/>
              </w:rPr>
              <w:t xml:space="preserve"> and biological control</w:t>
            </w:r>
          </w:p>
          <w:p w:rsidR="00A5205F" w:rsidRDefault="00A5205F" w:rsidP="006106C7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Diversification</w:t>
            </w:r>
            <w:r w:rsidR="00312D7F">
              <w:rPr>
                <w:sz w:val="28"/>
                <w:szCs w:val="28"/>
              </w:rPr>
              <w:t>, companion planting</w:t>
            </w:r>
          </w:p>
          <w:p w:rsidR="006106C7" w:rsidRDefault="006106C7" w:rsidP="002C7B88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Promote GAP </w:t>
            </w:r>
            <w:r w:rsidR="00A5205F">
              <w:rPr>
                <w:sz w:val="28"/>
                <w:szCs w:val="28"/>
              </w:rPr>
              <w:t>to avoid build up pesticide resistance</w:t>
            </w:r>
          </w:p>
          <w:p w:rsidR="00A5205F" w:rsidRPr="002C7B88" w:rsidRDefault="00A5205F" w:rsidP="00A5205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strengthen regulatory use of pesticides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availability</w:t>
            </w:r>
          </w:p>
        </w:tc>
        <w:tc>
          <w:tcPr>
            <w:tcW w:w="7654" w:type="dxa"/>
          </w:tcPr>
          <w:p w:rsidR="006A5106" w:rsidRDefault="00312D7F" w:rsidP="00312D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enhance efficient use of agricultural land</w:t>
            </w:r>
          </w:p>
          <w:p w:rsidR="00312D7F" w:rsidRDefault="00293F01" w:rsidP="00312D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promote backyard and front-yard/home gardening.</w:t>
            </w:r>
          </w:p>
          <w:p w:rsidR="00293F01" w:rsidRPr="00312D7F" w:rsidRDefault="00293F01" w:rsidP="00312D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Container/hanging gardening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66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Farmer capacity (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knowledge of IPM strategies)</w:t>
            </w:r>
          </w:p>
        </w:tc>
        <w:tc>
          <w:tcPr>
            <w:tcW w:w="7654" w:type="dxa"/>
          </w:tcPr>
          <w:p w:rsidR="006A5106" w:rsidRDefault="00293F01" w:rsidP="00293F0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Foster greater extension via NGO’s, farmer organisations</w:t>
            </w:r>
          </w:p>
          <w:p w:rsidR="00293F01" w:rsidRDefault="00293F01" w:rsidP="00293F0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farmer field schools</w:t>
            </w:r>
          </w:p>
          <w:p w:rsidR="00293F01" w:rsidRDefault="00293F01" w:rsidP="00293F0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Tailoring extension to level of literacy/experience</w:t>
            </w:r>
          </w:p>
          <w:p w:rsidR="00293F01" w:rsidRDefault="00293F01" w:rsidP="00293F0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Demonstration/hands-on training</w:t>
            </w:r>
          </w:p>
          <w:p w:rsidR="00293F01" w:rsidRDefault="00FC0CCA" w:rsidP="00FC0CCA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days to “train the trainer” farmers</w:t>
            </w:r>
            <w:r w:rsidR="00A04DA7">
              <w:rPr>
                <w:sz w:val="28"/>
                <w:szCs w:val="28"/>
              </w:rPr>
              <w:t xml:space="preserve"> – targeting lead farmers</w:t>
            </w:r>
          </w:p>
          <w:p w:rsidR="00A04DA7" w:rsidRDefault="00A04DA7" w:rsidP="00FC0CCA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 competitions</w:t>
            </w:r>
          </w:p>
          <w:p w:rsidR="00A04DA7" w:rsidRDefault="00A04DA7" w:rsidP="00FC0CCA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  <w:p w:rsidR="00A04DA7" w:rsidRPr="00293F01" w:rsidRDefault="00A04DA7" w:rsidP="00FC0CCA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access information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productivity</w:t>
            </w:r>
          </w:p>
        </w:tc>
        <w:tc>
          <w:tcPr>
            <w:tcW w:w="7654" w:type="dxa"/>
          </w:tcPr>
          <w:p w:rsidR="006A5106" w:rsidRDefault="00B86483" w:rsidP="00A04DA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Covered above in GAP, training etc</w:t>
            </w:r>
          </w:p>
          <w:p w:rsidR="0044747B" w:rsidRPr="00A04DA7" w:rsidRDefault="0044747B" w:rsidP="00A04DA7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Incentives to encourage productivity. </w:t>
            </w:r>
          </w:p>
        </w:tc>
      </w:tr>
      <w:tr w:rsidR="006A5106" w:rsidTr="00B51EC3">
        <w:trPr>
          <w:trHeight w:val="70"/>
        </w:trPr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Diversity of varieties</w:t>
            </w:r>
          </w:p>
        </w:tc>
        <w:tc>
          <w:tcPr>
            <w:tcW w:w="7654" w:type="dxa"/>
          </w:tcPr>
          <w:p w:rsidR="006A5106" w:rsidRDefault="00C24048" w:rsidP="00B86483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Long-term, strategic approach to</w:t>
            </w:r>
            <w:r w:rsidR="00B86483">
              <w:rPr>
                <w:sz w:val="28"/>
                <w:szCs w:val="28"/>
              </w:rPr>
              <w:t xml:space="preserve"> crop breeding, se</w:t>
            </w:r>
            <w:r>
              <w:rPr>
                <w:sz w:val="28"/>
                <w:szCs w:val="28"/>
              </w:rPr>
              <w:t>lection of indigenous varieties etc</w:t>
            </w:r>
          </w:p>
          <w:p w:rsidR="00B86483" w:rsidRDefault="00C24048" w:rsidP="00B86483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existing varieties</w:t>
            </w:r>
          </w:p>
          <w:p w:rsidR="00C24048" w:rsidRDefault="00C24048" w:rsidP="00C2404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shows and demonstrations, including via dieticians etc</w:t>
            </w:r>
          </w:p>
          <w:p w:rsidR="00C24048" w:rsidRPr="00C24048" w:rsidRDefault="00C24048" w:rsidP="00C2404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Proactive approach to commercialisation of local/traditional crops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extension services</w:t>
            </w:r>
          </w:p>
        </w:tc>
        <w:tc>
          <w:tcPr>
            <w:tcW w:w="7654" w:type="dxa"/>
          </w:tcPr>
          <w:p w:rsidR="006A5106" w:rsidRDefault="00C771D0" w:rsidP="0044747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ratio of extension officers to farmers</w:t>
            </w:r>
          </w:p>
          <w:p w:rsidR="0044747B" w:rsidRDefault="0044747B" w:rsidP="0044747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Foster greater extension via NGO’s, farmer organisations</w:t>
            </w:r>
          </w:p>
          <w:p w:rsidR="0044747B" w:rsidRPr="00C24048" w:rsidRDefault="0044747B" w:rsidP="0044747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sharing of information/extension material among countries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Lack of coordination within </w:t>
            </w:r>
            <w:r>
              <w:rPr>
                <w:sz w:val="28"/>
                <w:szCs w:val="28"/>
              </w:rPr>
              <w:lastRenderedPageBreak/>
              <w:t>supply chain</w:t>
            </w:r>
          </w:p>
        </w:tc>
        <w:tc>
          <w:tcPr>
            <w:tcW w:w="7654" w:type="dxa"/>
          </w:tcPr>
          <w:p w:rsidR="006A5106" w:rsidRDefault="0012569E" w:rsidP="0044747B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Improve information sharing/communication along the </w:t>
            </w:r>
            <w:r>
              <w:rPr>
                <w:sz w:val="28"/>
                <w:szCs w:val="28"/>
              </w:rPr>
              <w:lastRenderedPageBreak/>
              <w:t>value chain.</w:t>
            </w:r>
          </w:p>
          <w:p w:rsidR="0012569E" w:rsidRDefault="0012569E" w:rsidP="0044747B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communication devices (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mobile phones) to improve information sharing to improve regular supply of produce</w:t>
            </w:r>
          </w:p>
          <w:p w:rsidR="0012569E" w:rsidRPr="0044747B" w:rsidRDefault="00500F09" w:rsidP="0044747B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 understanding of existing supply/value chains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Infrastructure</w:t>
            </w:r>
          </w:p>
        </w:tc>
        <w:tc>
          <w:tcPr>
            <w:tcW w:w="7654" w:type="dxa"/>
          </w:tcPr>
          <w:p w:rsidR="006A5106" w:rsidRDefault="002F22C0" w:rsidP="00886849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 supply of water to farms</w:t>
            </w:r>
            <w:r w:rsidR="00886849">
              <w:rPr>
                <w:sz w:val="28"/>
                <w:szCs w:val="28"/>
              </w:rPr>
              <w:t xml:space="preserve">: miracles, desalinisation plants, water catchment systems, </w:t>
            </w:r>
            <w:r w:rsidR="00FD25DA">
              <w:rPr>
                <w:sz w:val="28"/>
                <w:szCs w:val="28"/>
              </w:rPr>
              <w:t xml:space="preserve">irrigation schemes, recycling. Harvesting rainwater. </w:t>
            </w:r>
          </w:p>
          <w:p w:rsidR="00886849" w:rsidRDefault="00886849" w:rsidP="00886849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Coordinated transport </w:t>
            </w:r>
          </w:p>
          <w:p w:rsidR="002F22C0" w:rsidRPr="00D806E4" w:rsidRDefault="00527FF9" w:rsidP="002F22C0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*collection centres with storage facilities etc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AB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Lack of intere</w:t>
            </w:r>
            <w:r w:rsidR="00527FF9">
              <w:rPr>
                <w:sz w:val="28"/>
                <w:szCs w:val="28"/>
              </w:rPr>
              <w:t xml:space="preserve">st in ag/ </w:t>
            </w:r>
            <w:r w:rsidR="00AB60FB">
              <w:rPr>
                <w:sz w:val="28"/>
                <w:szCs w:val="28"/>
              </w:rPr>
              <w:t>poor</w:t>
            </w:r>
            <w:r w:rsidR="00527FF9">
              <w:rPr>
                <w:sz w:val="28"/>
                <w:szCs w:val="28"/>
              </w:rPr>
              <w:t xml:space="preserve"> resource use due to emigration of farmers</w:t>
            </w:r>
          </w:p>
        </w:tc>
        <w:tc>
          <w:tcPr>
            <w:tcW w:w="7654" w:type="dxa"/>
          </w:tcPr>
          <w:p w:rsidR="006A5106" w:rsidRDefault="00527FF9" w:rsidP="00527FF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grants to encourage greater interest in ag</w:t>
            </w:r>
          </w:p>
          <w:p w:rsidR="00527FF9" w:rsidRDefault="00527FF9" w:rsidP="00527FF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within curriculum (present in some schools and countries)</w:t>
            </w:r>
          </w:p>
          <w:p w:rsidR="009B4C85" w:rsidRDefault="009B4C85" w:rsidP="009B4C8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Strengthen links between education and agriculture through career forums/expos</w:t>
            </w:r>
          </w:p>
          <w:p w:rsidR="001B60E5" w:rsidRDefault="001B60E5" w:rsidP="009B4C8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perception of ag from hard work with low pay to technology oriented and business driven</w:t>
            </w:r>
          </w:p>
          <w:p w:rsidR="00A56A12" w:rsidRDefault="00A56A12" w:rsidP="009B4C8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agriculture shows</w:t>
            </w:r>
            <w:r w:rsidR="00E60B92">
              <w:rPr>
                <w:sz w:val="28"/>
                <w:szCs w:val="28"/>
              </w:rPr>
              <w:t xml:space="preserve"> and awards</w:t>
            </w:r>
          </w:p>
          <w:p w:rsidR="00010B42" w:rsidRPr="00527FF9" w:rsidRDefault="00010B42" w:rsidP="009B4C85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stories/role models</w:t>
            </w:r>
          </w:p>
        </w:tc>
      </w:tr>
      <w:tr w:rsidR="006A5106" w:rsidTr="00B51EC3">
        <w:tc>
          <w:tcPr>
            <w:tcW w:w="3936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6A5106" w:rsidRDefault="006A5106" w:rsidP="007A526B">
            <w:pPr>
              <w:rPr>
                <w:sz w:val="28"/>
                <w:szCs w:val="28"/>
              </w:rPr>
            </w:pPr>
          </w:p>
        </w:tc>
      </w:tr>
    </w:tbl>
    <w:p w:rsidR="009808F9" w:rsidRDefault="009808F9" w:rsidP="007C3310">
      <w:pPr>
        <w:rPr>
          <w:sz w:val="28"/>
          <w:szCs w:val="28"/>
        </w:rPr>
      </w:pPr>
    </w:p>
    <w:p w:rsidR="009808F9" w:rsidRDefault="009808F9" w:rsidP="007C3310">
      <w:pPr>
        <w:rPr>
          <w:sz w:val="28"/>
          <w:szCs w:val="28"/>
        </w:rPr>
      </w:pPr>
    </w:p>
    <w:p w:rsidR="009808F9" w:rsidRDefault="009808F9" w:rsidP="007C3310">
      <w:pPr>
        <w:rPr>
          <w:sz w:val="28"/>
          <w:szCs w:val="28"/>
        </w:rPr>
      </w:pPr>
    </w:p>
    <w:p w:rsidR="009808F9" w:rsidRDefault="009808F9" w:rsidP="007C3310">
      <w:pPr>
        <w:rPr>
          <w:sz w:val="28"/>
          <w:szCs w:val="28"/>
        </w:rPr>
      </w:pPr>
    </w:p>
    <w:p w:rsidR="009808F9" w:rsidRDefault="009808F9" w:rsidP="007C3310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62"/>
        <w:gridCol w:w="5408"/>
        <w:gridCol w:w="3828"/>
        <w:gridCol w:w="3576"/>
      </w:tblGrid>
      <w:tr w:rsidR="00512612" w:rsidTr="00512612">
        <w:tc>
          <w:tcPr>
            <w:tcW w:w="1362" w:type="dxa"/>
          </w:tcPr>
          <w:p w:rsidR="00512612" w:rsidRPr="009E48EA" w:rsidRDefault="009E48EA" w:rsidP="007C331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E48EA">
              <w:rPr>
                <w:b/>
                <w:bCs/>
                <w:color w:val="FF0000"/>
                <w:sz w:val="28"/>
                <w:szCs w:val="28"/>
              </w:rPr>
              <w:t>Country</w:t>
            </w:r>
          </w:p>
        </w:tc>
        <w:tc>
          <w:tcPr>
            <w:tcW w:w="5408" w:type="dxa"/>
          </w:tcPr>
          <w:p w:rsidR="00512612" w:rsidRPr="009E48EA" w:rsidRDefault="009E48EA" w:rsidP="007C331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E48EA">
              <w:rPr>
                <w:b/>
                <w:bCs/>
                <w:color w:val="FF0000"/>
                <w:sz w:val="28"/>
                <w:szCs w:val="28"/>
              </w:rPr>
              <w:t>Priority plans</w:t>
            </w:r>
          </w:p>
        </w:tc>
        <w:tc>
          <w:tcPr>
            <w:tcW w:w="3828" w:type="dxa"/>
          </w:tcPr>
          <w:p w:rsidR="00512612" w:rsidRPr="009E48EA" w:rsidRDefault="00512612" w:rsidP="007C331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E48EA">
              <w:rPr>
                <w:b/>
                <w:bCs/>
                <w:color w:val="FF0000"/>
                <w:sz w:val="28"/>
                <w:szCs w:val="28"/>
              </w:rPr>
              <w:t>Stakeholders</w:t>
            </w:r>
          </w:p>
        </w:tc>
        <w:tc>
          <w:tcPr>
            <w:tcW w:w="3576" w:type="dxa"/>
          </w:tcPr>
          <w:p w:rsidR="00512612" w:rsidRPr="009E48EA" w:rsidRDefault="00512612" w:rsidP="007C331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E48EA">
              <w:rPr>
                <w:b/>
                <w:bCs/>
                <w:color w:val="FF0000"/>
                <w:sz w:val="28"/>
                <w:szCs w:val="28"/>
              </w:rPr>
              <w:t>Lead</w:t>
            </w:r>
          </w:p>
        </w:tc>
      </w:tr>
      <w:tr w:rsidR="00512612" w:rsidTr="00512612">
        <w:tc>
          <w:tcPr>
            <w:tcW w:w="1362" w:type="dxa"/>
          </w:tcPr>
          <w:p w:rsidR="00512612" w:rsidRDefault="00512612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Vanuatu </w:t>
            </w:r>
          </w:p>
        </w:tc>
        <w:tc>
          <w:tcPr>
            <w:tcW w:w="5408" w:type="dxa"/>
          </w:tcPr>
          <w:p w:rsidR="00512612" w:rsidRDefault="00512612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school and correction service settings:</w:t>
            </w:r>
          </w:p>
          <w:p w:rsidR="00512612" w:rsidRDefault="00512612" w:rsidP="009808F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808F9">
              <w:rPr>
                <w:sz w:val="28"/>
                <w:szCs w:val="28"/>
              </w:rPr>
              <w:t xml:space="preserve">Target </w:t>
            </w:r>
            <w:r>
              <w:rPr>
                <w:sz w:val="28"/>
                <w:szCs w:val="28"/>
              </w:rPr>
              <w:t xml:space="preserve">“pilot” </w:t>
            </w:r>
            <w:r w:rsidRPr="009808F9">
              <w:rPr>
                <w:sz w:val="28"/>
                <w:szCs w:val="28"/>
              </w:rPr>
              <w:t>schools and surrounding communities</w:t>
            </w:r>
            <w:r>
              <w:rPr>
                <w:sz w:val="28"/>
                <w:szCs w:val="28"/>
              </w:rPr>
              <w:t xml:space="preserve"> (</w:t>
            </w:r>
            <w:r w:rsidRPr="009808F9">
              <w:rPr>
                <w:sz w:val="28"/>
                <w:szCs w:val="28"/>
              </w:rPr>
              <w:t>Peri-urban schools (focus on boarding schools)</w:t>
            </w:r>
          </w:p>
          <w:p w:rsidR="00512612" w:rsidRDefault="00512612" w:rsidP="00263CAB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808F9">
              <w:rPr>
                <w:sz w:val="28"/>
                <w:szCs w:val="28"/>
              </w:rPr>
              <w:t xml:space="preserve">Provide diverse range of </w:t>
            </w:r>
            <w:r>
              <w:rPr>
                <w:sz w:val="28"/>
                <w:szCs w:val="28"/>
              </w:rPr>
              <w:t xml:space="preserve">plant </w:t>
            </w:r>
            <w:r w:rsidRPr="009808F9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 and technical support to establish gardens and foster healthy eating habits.</w:t>
            </w:r>
          </w:p>
          <w:p w:rsidR="00512612" w:rsidRDefault="00512612" w:rsidP="00263CAB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schools are primary and secondary</w:t>
            </w:r>
          </w:p>
          <w:p w:rsidR="00512612" w:rsidRDefault="00512612" w:rsidP="00263CAB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with health and agriculture teachers</w:t>
            </w:r>
          </w:p>
          <w:p w:rsidR="00512612" w:rsidRDefault="00512612" w:rsidP="00BC643F">
            <w:pPr>
              <w:rPr>
                <w:sz w:val="28"/>
                <w:szCs w:val="28"/>
              </w:rPr>
            </w:pPr>
          </w:p>
          <w:p w:rsidR="00512612" w:rsidRDefault="00512612" w:rsidP="00BC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action agenda for government. – to reach 2016 “Healthy, Wealthy, Educated Vanuatu”</w:t>
            </w:r>
          </w:p>
          <w:p w:rsidR="00512612" w:rsidRDefault="00512612" w:rsidP="002C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conservation of OP seed lines</w:t>
            </w:r>
          </w:p>
          <w:p w:rsidR="00512612" w:rsidRDefault="00512612" w:rsidP="002C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IPM vegetable production practices</w:t>
            </w:r>
          </w:p>
          <w:p w:rsidR="00512612" w:rsidRDefault="00512612" w:rsidP="002C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breeding programme for local indigenous fruit trees.</w:t>
            </w:r>
          </w:p>
          <w:p w:rsidR="00512612" w:rsidRPr="00BC643F" w:rsidRDefault="00512612" w:rsidP="00BC643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Government Departments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</w:p>
          <w:p w:rsidR="00512612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 of Public Health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 of Agriculture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VARTC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 of Local Authorities</w:t>
            </w:r>
          </w:p>
          <w:p w:rsidR="00520D17" w:rsidRDefault="00520D17" w:rsidP="0052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 Of Education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 of Biosecurity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NGOs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LLEE (Live &amp; Learn Organisation)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WSB (Wan </w:t>
            </w:r>
            <w:proofErr w:type="spellStart"/>
            <w:r>
              <w:rPr>
                <w:sz w:val="28"/>
                <w:szCs w:val="28"/>
              </w:rPr>
              <w:t>Smol</w:t>
            </w:r>
            <w:proofErr w:type="spellEnd"/>
            <w:r>
              <w:rPr>
                <w:sz w:val="28"/>
                <w:szCs w:val="28"/>
              </w:rPr>
              <w:t xml:space="preserve"> Bag Theatre)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Support Association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Cross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International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</w:t>
            </w:r>
          </w:p>
          <w:p w:rsidR="00520D17" w:rsidRDefault="00520D17" w:rsidP="007C3310">
            <w:pPr>
              <w:rPr>
                <w:sz w:val="28"/>
                <w:szCs w:val="28"/>
              </w:rPr>
            </w:pPr>
          </w:p>
          <w:p w:rsidR="00823809" w:rsidRDefault="00823809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  <w:p w:rsidR="00823809" w:rsidRDefault="00823809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UNICEF</w:t>
            </w:r>
          </w:p>
          <w:p w:rsidR="00C439CA" w:rsidRDefault="00C439CA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UNDP</w:t>
            </w:r>
          </w:p>
          <w:p w:rsidR="00C439CA" w:rsidRDefault="00C439CA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VTWG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SPC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FAO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ACIAR</w:t>
            </w:r>
          </w:p>
          <w:p w:rsidR="00823809" w:rsidRDefault="00823809" w:rsidP="007C3310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512612" w:rsidRDefault="00512612" w:rsidP="007C3310">
            <w:pPr>
              <w:rPr>
                <w:sz w:val="28"/>
                <w:szCs w:val="28"/>
              </w:rPr>
            </w:pPr>
          </w:p>
          <w:p w:rsidR="00520D17" w:rsidRPr="00520D17" w:rsidRDefault="00520D17" w:rsidP="00520D17">
            <w:pPr>
              <w:rPr>
                <w:b/>
                <w:bCs/>
                <w:sz w:val="28"/>
                <w:szCs w:val="28"/>
                <w:u w:val="single"/>
              </w:rPr>
            </w:pPr>
            <w:r w:rsidRPr="00520D17">
              <w:rPr>
                <w:b/>
                <w:bCs/>
                <w:sz w:val="28"/>
                <w:szCs w:val="28"/>
                <w:u w:val="single"/>
              </w:rPr>
              <w:t xml:space="preserve">Dr. Roger </w:t>
            </w:r>
            <w:proofErr w:type="spellStart"/>
            <w:r w:rsidRPr="00520D17">
              <w:rPr>
                <w:b/>
                <w:bCs/>
                <w:sz w:val="28"/>
                <w:szCs w:val="28"/>
                <w:u w:val="single"/>
              </w:rPr>
              <w:t>Malapa</w:t>
            </w:r>
            <w:proofErr w:type="spellEnd"/>
          </w:p>
          <w:p w:rsidR="00520D17" w:rsidRDefault="00520D17" w:rsidP="00520D17">
            <w:pPr>
              <w:rPr>
                <w:sz w:val="28"/>
                <w:szCs w:val="28"/>
              </w:rPr>
            </w:pPr>
          </w:p>
          <w:p w:rsidR="00520D17" w:rsidRDefault="00520D17" w:rsidP="0052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Jean Jacques Rory/Nellie </w:t>
            </w:r>
            <w:proofErr w:type="spellStart"/>
            <w:r>
              <w:rPr>
                <w:sz w:val="28"/>
                <w:szCs w:val="28"/>
              </w:rPr>
              <w:t>Muru</w:t>
            </w:r>
            <w:proofErr w:type="spellEnd"/>
          </w:p>
          <w:p w:rsidR="00520D17" w:rsidRDefault="00520D17" w:rsidP="007C3310">
            <w:pPr>
              <w:rPr>
                <w:sz w:val="28"/>
                <w:szCs w:val="28"/>
              </w:rPr>
            </w:pPr>
          </w:p>
          <w:p w:rsidR="00520D17" w:rsidRDefault="00520D17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Fernand Massing</w:t>
            </w:r>
          </w:p>
        </w:tc>
      </w:tr>
      <w:tr w:rsidR="00512612" w:rsidTr="00512612">
        <w:tc>
          <w:tcPr>
            <w:tcW w:w="1362" w:type="dxa"/>
          </w:tcPr>
          <w:p w:rsidR="00512612" w:rsidRDefault="00512612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Fiji</w:t>
            </w:r>
          </w:p>
        </w:tc>
        <w:tc>
          <w:tcPr>
            <w:tcW w:w="5408" w:type="dxa"/>
          </w:tcPr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promoting primary schools. </w:t>
            </w:r>
          </w:p>
          <w:p w:rsidR="00512612" w:rsidRDefault="00512612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63CAB">
              <w:rPr>
                <w:sz w:val="28"/>
                <w:szCs w:val="28"/>
              </w:rPr>
              <w:t>Educating population on nutritive value of indigenous vegetables/fruit</w:t>
            </w:r>
            <w:r>
              <w:rPr>
                <w:sz w:val="28"/>
                <w:szCs w:val="28"/>
              </w:rPr>
              <w:t xml:space="preserve"> using mass media.</w:t>
            </w:r>
          </w:p>
          <w:p w:rsidR="00512612" w:rsidRDefault="00512612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gardens including vegetables and fruit trees</w:t>
            </w:r>
          </w:p>
          <w:p w:rsidR="009E48EA" w:rsidRDefault="009E48EA" w:rsidP="009E48EA">
            <w:pPr>
              <w:pStyle w:val="ListParagraph"/>
              <w:rPr>
                <w:sz w:val="28"/>
                <w:szCs w:val="28"/>
              </w:rPr>
            </w:pPr>
          </w:p>
          <w:p w:rsidR="009E48EA" w:rsidRDefault="009E48EA" w:rsidP="009E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facilities</w:t>
            </w:r>
          </w:p>
          <w:p w:rsidR="009E48EA" w:rsidRDefault="009E48EA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63CAB">
              <w:rPr>
                <w:sz w:val="28"/>
                <w:szCs w:val="28"/>
              </w:rPr>
              <w:t>Coo</w:t>
            </w:r>
            <w:r>
              <w:rPr>
                <w:sz w:val="28"/>
                <w:szCs w:val="28"/>
              </w:rPr>
              <w:t xml:space="preserve">king shows using local cuisines by </w:t>
            </w:r>
            <w:r w:rsidRPr="00263CAB">
              <w:rPr>
                <w:sz w:val="28"/>
                <w:szCs w:val="28"/>
              </w:rPr>
              <w:t>dieticians</w:t>
            </w:r>
          </w:p>
          <w:p w:rsidR="009E48EA" w:rsidRDefault="009E48EA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fruit trees in hospital garden</w:t>
            </w:r>
          </w:p>
          <w:p w:rsidR="009E48EA" w:rsidRDefault="009E48EA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  <w:p w:rsidR="009E48EA" w:rsidRDefault="009E48EA" w:rsidP="009E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farming field schools</w:t>
            </w:r>
          </w:p>
          <w:p w:rsidR="009E48EA" w:rsidRDefault="009E48EA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Through existing programme </w:t>
            </w:r>
          </w:p>
          <w:p w:rsidR="009E48EA" w:rsidRDefault="009E48EA" w:rsidP="009E48EA">
            <w:pPr>
              <w:rPr>
                <w:sz w:val="28"/>
                <w:szCs w:val="28"/>
              </w:rPr>
            </w:pPr>
          </w:p>
          <w:p w:rsidR="009E48EA" w:rsidRDefault="009E48EA" w:rsidP="009E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F&amp;N policy developed next year for 2015. PROFAV to fit within this policy area.</w:t>
            </w:r>
          </w:p>
          <w:p w:rsidR="009E48EA" w:rsidRPr="0014606A" w:rsidRDefault="009E48EA" w:rsidP="009E48E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FPAN 2016-2020  will include details of programmes and activities of PROFAV.</w:t>
            </w:r>
          </w:p>
        </w:tc>
        <w:tc>
          <w:tcPr>
            <w:tcW w:w="3828" w:type="dxa"/>
          </w:tcPr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NFNC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FPAN SC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HPS SC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 TAG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DN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C24916">
              <w:rPr>
                <w:sz w:val="28"/>
                <w:szCs w:val="28"/>
              </w:rPr>
              <w:t>utrition</w:t>
            </w:r>
            <w:r>
              <w:rPr>
                <w:sz w:val="28"/>
                <w:szCs w:val="28"/>
              </w:rPr>
              <w:t xml:space="preserve"> CSN</w:t>
            </w:r>
          </w:p>
          <w:p w:rsidR="00512612" w:rsidRDefault="00512612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FB HAG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SPC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FAO</w:t>
            </w:r>
          </w:p>
          <w:p w:rsidR="00512612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ACIAR</w:t>
            </w:r>
          </w:p>
          <w:p w:rsidR="003128D0" w:rsidRDefault="003128D0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</w:t>
            </w:r>
          </w:p>
          <w:p w:rsidR="003128D0" w:rsidRDefault="003128D0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  <w:p w:rsidR="003128D0" w:rsidRDefault="003128D0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 Association</w:t>
            </w:r>
          </w:p>
          <w:p w:rsidR="003128D0" w:rsidRDefault="003128D0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Council</w:t>
            </w:r>
          </w:p>
          <w:p w:rsidR="003128D0" w:rsidRDefault="003128D0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</w:t>
            </w:r>
          </w:p>
          <w:p w:rsidR="003128D0" w:rsidRDefault="003128D0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CLC</w:t>
            </w:r>
          </w:p>
          <w:p w:rsidR="00DB636E" w:rsidRDefault="00DB636E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FBO</w:t>
            </w:r>
          </w:p>
          <w:p w:rsidR="002F3B28" w:rsidRDefault="002F3B28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Provincial structures</w:t>
            </w:r>
          </w:p>
        </w:tc>
        <w:tc>
          <w:tcPr>
            <w:tcW w:w="3576" w:type="dxa"/>
          </w:tcPr>
          <w:p w:rsidR="00512612" w:rsidRPr="0089153F" w:rsidRDefault="008F77B3" w:rsidP="00263CAB">
            <w:pPr>
              <w:rPr>
                <w:b/>
                <w:bCs/>
                <w:sz w:val="28"/>
                <w:szCs w:val="28"/>
                <w:u w:val="single"/>
                <w:lang w:val="it-IT"/>
              </w:rPr>
            </w:pPr>
            <w:proofErr w:type="spellStart"/>
            <w:r w:rsidRPr="0089153F">
              <w:rPr>
                <w:b/>
                <w:bCs/>
                <w:sz w:val="28"/>
                <w:szCs w:val="28"/>
                <w:u w:val="single"/>
                <w:lang w:val="it-IT"/>
              </w:rPr>
              <w:t>Ateca</w:t>
            </w:r>
            <w:proofErr w:type="spellEnd"/>
            <w:r w:rsidRPr="0089153F">
              <w:rPr>
                <w:b/>
                <w:bCs/>
                <w:sz w:val="28"/>
                <w:szCs w:val="28"/>
                <w:u w:val="single"/>
                <w:lang w:val="it-IT"/>
              </w:rPr>
              <w:t xml:space="preserve"> Kama</w:t>
            </w:r>
          </w:p>
          <w:p w:rsidR="008F77B3" w:rsidRPr="0089153F" w:rsidRDefault="00C24916" w:rsidP="00263CAB">
            <w:pPr>
              <w:rPr>
                <w:sz w:val="28"/>
                <w:szCs w:val="28"/>
                <w:lang w:val="it-IT"/>
              </w:rPr>
            </w:pPr>
            <w:r w:rsidRPr="0089153F">
              <w:rPr>
                <w:sz w:val="28"/>
                <w:szCs w:val="28"/>
                <w:lang w:val="it-IT"/>
              </w:rPr>
              <w:t xml:space="preserve">Dr </w:t>
            </w:r>
            <w:proofErr w:type="spellStart"/>
            <w:r w:rsidR="008F77B3" w:rsidRPr="0089153F">
              <w:rPr>
                <w:sz w:val="28"/>
                <w:szCs w:val="28"/>
                <w:lang w:val="it-IT"/>
              </w:rPr>
              <w:t>Isimeli</w:t>
            </w:r>
            <w:proofErr w:type="spellEnd"/>
            <w:r w:rsidR="008F77B3" w:rsidRPr="0089153F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8F77B3" w:rsidRPr="0089153F">
              <w:rPr>
                <w:sz w:val="28"/>
                <w:szCs w:val="28"/>
                <w:lang w:val="it-IT"/>
              </w:rPr>
              <w:t>Tukana</w:t>
            </w:r>
            <w:proofErr w:type="spellEnd"/>
          </w:p>
          <w:p w:rsidR="00C24916" w:rsidRPr="0089153F" w:rsidRDefault="00C24916" w:rsidP="00263CAB">
            <w:pPr>
              <w:rPr>
                <w:sz w:val="28"/>
                <w:szCs w:val="28"/>
                <w:lang w:val="it-IT"/>
              </w:rPr>
            </w:pPr>
            <w:proofErr w:type="spellStart"/>
            <w:r w:rsidRPr="0089153F">
              <w:rPr>
                <w:sz w:val="28"/>
                <w:szCs w:val="28"/>
                <w:lang w:val="it-IT"/>
              </w:rPr>
              <w:t>Mr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9153F">
              <w:rPr>
                <w:sz w:val="28"/>
                <w:szCs w:val="28"/>
                <w:lang w:val="it-IT"/>
              </w:rPr>
              <w:t>Ilimeleki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>, CE MPI</w:t>
            </w:r>
          </w:p>
          <w:p w:rsidR="00C24916" w:rsidRDefault="00C24916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Tikiko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Lewesi</w:t>
            </w:r>
            <w:proofErr w:type="spellEnd"/>
          </w:p>
          <w:p w:rsidR="00C24916" w:rsidRDefault="00C24916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Peter </w:t>
            </w:r>
            <w:proofErr w:type="spellStart"/>
            <w:r>
              <w:rPr>
                <w:sz w:val="28"/>
                <w:szCs w:val="28"/>
              </w:rPr>
              <w:t>Hoejskov</w:t>
            </w:r>
            <w:proofErr w:type="spellEnd"/>
          </w:p>
          <w:p w:rsidR="00C24916" w:rsidRDefault="00C24916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</w:t>
            </w:r>
            <w:proofErr w:type="spellStart"/>
            <w:r>
              <w:rPr>
                <w:sz w:val="28"/>
                <w:szCs w:val="28"/>
              </w:rPr>
              <w:t>Jiutajia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Tikoitoga</w:t>
            </w:r>
            <w:proofErr w:type="spellEnd"/>
          </w:p>
          <w:p w:rsidR="00C24916" w:rsidRDefault="00C24916" w:rsidP="0026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Ditoga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Kabukeinamala</w:t>
            </w:r>
            <w:proofErr w:type="spellEnd"/>
          </w:p>
          <w:p w:rsidR="00C24916" w:rsidRPr="0089153F" w:rsidRDefault="00C24916" w:rsidP="00263CAB">
            <w:pPr>
              <w:rPr>
                <w:sz w:val="28"/>
                <w:szCs w:val="28"/>
                <w:lang w:val="it-IT"/>
              </w:rPr>
            </w:pPr>
            <w:proofErr w:type="spellStart"/>
            <w:r w:rsidRPr="0089153F">
              <w:rPr>
                <w:sz w:val="28"/>
                <w:szCs w:val="28"/>
                <w:lang w:val="it-IT"/>
              </w:rPr>
              <w:t>Ateca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 xml:space="preserve"> Kama</w:t>
            </w:r>
          </w:p>
          <w:p w:rsidR="00C24916" w:rsidRPr="0089153F" w:rsidRDefault="00C24916" w:rsidP="00263CAB">
            <w:pPr>
              <w:rPr>
                <w:sz w:val="28"/>
                <w:szCs w:val="28"/>
                <w:lang w:val="it-IT"/>
              </w:rPr>
            </w:pPr>
            <w:proofErr w:type="spellStart"/>
            <w:r w:rsidRPr="0089153F">
              <w:rPr>
                <w:sz w:val="28"/>
                <w:szCs w:val="28"/>
                <w:lang w:val="it-IT"/>
              </w:rPr>
              <w:t>Mrs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9153F">
              <w:rPr>
                <w:sz w:val="28"/>
                <w:szCs w:val="28"/>
                <w:lang w:val="it-IT"/>
              </w:rPr>
              <w:t>Jowalesi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9153F">
              <w:rPr>
                <w:sz w:val="28"/>
                <w:szCs w:val="28"/>
                <w:lang w:val="it-IT"/>
              </w:rPr>
              <w:t>Taukei</w:t>
            </w:r>
            <w:proofErr w:type="spellEnd"/>
          </w:p>
          <w:p w:rsidR="003128D0" w:rsidRPr="0089153F" w:rsidRDefault="003128D0" w:rsidP="00263CAB">
            <w:pPr>
              <w:rPr>
                <w:sz w:val="28"/>
                <w:szCs w:val="28"/>
                <w:lang w:val="it-IT"/>
              </w:rPr>
            </w:pPr>
          </w:p>
          <w:p w:rsidR="003128D0" w:rsidRPr="0089153F" w:rsidRDefault="003128D0" w:rsidP="00263CAB">
            <w:pPr>
              <w:rPr>
                <w:sz w:val="28"/>
                <w:szCs w:val="28"/>
                <w:lang w:val="it-IT"/>
              </w:rPr>
            </w:pPr>
          </w:p>
          <w:p w:rsidR="003128D0" w:rsidRPr="0089153F" w:rsidRDefault="003128D0" w:rsidP="00263CAB">
            <w:pPr>
              <w:rPr>
                <w:sz w:val="28"/>
                <w:szCs w:val="28"/>
                <w:lang w:val="it-IT"/>
              </w:rPr>
            </w:pPr>
          </w:p>
          <w:p w:rsidR="003128D0" w:rsidRPr="0089153F" w:rsidRDefault="003128D0" w:rsidP="00263CAB">
            <w:pPr>
              <w:rPr>
                <w:sz w:val="28"/>
                <w:szCs w:val="28"/>
                <w:lang w:val="it-IT"/>
              </w:rPr>
            </w:pPr>
            <w:proofErr w:type="spellStart"/>
            <w:r w:rsidRPr="0089153F">
              <w:rPr>
                <w:sz w:val="28"/>
                <w:szCs w:val="28"/>
                <w:lang w:val="it-IT"/>
              </w:rPr>
              <w:t>Shalendra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89153F">
              <w:rPr>
                <w:sz w:val="28"/>
                <w:szCs w:val="28"/>
                <w:lang w:val="it-IT"/>
              </w:rPr>
              <w:t>Prasad</w:t>
            </w:r>
            <w:proofErr w:type="spellEnd"/>
          </w:p>
          <w:p w:rsidR="00CD4161" w:rsidRDefault="00CD4161" w:rsidP="00CD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Tikiko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Lewesi</w:t>
            </w:r>
            <w:proofErr w:type="spellEnd"/>
          </w:p>
          <w:p w:rsidR="00EC6589" w:rsidRDefault="00EC6589" w:rsidP="00263CAB">
            <w:pPr>
              <w:rPr>
                <w:sz w:val="28"/>
                <w:szCs w:val="28"/>
              </w:rPr>
            </w:pPr>
          </w:p>
          <w:p w:rsidR="00EC6589" w:rsidRDefault="00EC6589" w:rsidP="00263C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Josua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Namoce</w:t>
            </w:r>
            <w:proofErr w:type="spellEnd"/>
          </w:p>
          <w:p w:rsidR="00EC6589" w:rsidRDefault="00EC6589" w:rsidP="00EC65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Alifereti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Yaya</w:t>
            </w:r>
            <w:proofErr w:type="spellEnd"/>
          </w:p>
        </w:tc>
      </w:tr>
      <w:tr w:rsidR="00512612" w:rsidTr="00512612">
        <w:tc>
          <w:tcPr>
            <w:tcW w:w="1362" w:type="dxa"/>
          </w:tcPr>
          <w:p w:rsidR="00512612" w:rsidRDefault="00512612" w:rsidP="007C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RMI</w:t>
            </w:r>
          </w:p>
        </w:tc>
        <w:tc>
          <w:tcPr>
            <w:tcW w:w="5408" w:type="dxa"/>
          </w:tcPr>
          <w:p w:rsidR="00512612" w:rsidRDefault="00512612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Improving student understanding of </w:t>
            </w:r>
            <w:r>
              <w:rPr>
                <w:sz w:val="28"/>
                <w:szCs w:val="28"/>
              </w:rPr>
              <w:lastRenderedPageBreak/>
              <w:t>nutritional value of F&amp;V and assessing learning outcomes using MISAT. This will include:</w:t>
            </w:r>
          </w:p>
          <w:p w:rsidR="00512612" w:rsidRPr="00BD5AB7" w:rsidRDefault="00512612" w:rsidP="00BD5AB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D5AB7">
              <w:rPr>
                <w:sz w:val="28"/>
                <w:szCs w:val="28"/>
              </w:rPr>
              <w:t xml:space="preserve">Better utilisation of </w:t>
            </w:r>
            <w:r>
              <w:rPr>
                <w:sz w:val="28"/>
                <w:szCs w:val="28"/>
              </w:rPr>
              <w:t xml:space="preserve">primary and secondary </w:t>
            </w:r>
            <w:r w:rsidRPr="00BD5AB7">
              <w:rPr>
                <w:sz w:val="28"/>
                <w:szCs w:val="28"/>
              </w:rPr>
              <w:t>school gardens</w:t>
            </w:r>
          </w:p>
          <w:p w:rsidR="00512612" w:rsidRDefault="00512612" w:rsidP="00BD5AB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D5AB7">
              <w:rPr>
                <w:sz w:val="28"/>
                <w:szCs w:val="28"/>
              </w:rPr>
              <w:t xml:space="preserve">education and training of schools, </w:t>
            </w:r>
          </w:p>
          <w:p w:rsidR="00512612" w:rsidRPr="00BD5AB7" w:rsidRDefault="00512612" w:rsidP="00BD5AB7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D5AB7">
              <w:rPr>
                <w:sz w:val="28"/>
                <w:szCs w:val="28"/>
              </w:rPr>
              <w:t>pre and post MISAT</w:t>
            </w:r>
            <w:r>
              <w:rPr>
                <w:sz w:val="28"/>
                <w:szCs w:val="28"/>
              </w:rPr>
              <w:t xml:space="preserve"> assessments</w:t>
            </w:r>
            <w:r w:rsidRPr="00BD5AB7">
              <w:rPr>
                <w:sz w:val="28"/>
                <w:szCs w:val="28"/>
              </w:rPr>
              <w:t xml:space="preserve"> and health aspects</w:t>
            </w:r>
          </w:p>
          <w:p w:rsidR="00512612" w:rsidRDefault="00512612" w:rsidP="00B10800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D5AB7">
              <w:rPr>
                <w:sz w:val="28"/>
                <w:szCs w:val="28"/>
              </w:rPr>
              <w:t>cooking demonstrations – traditional knowledge in preparing and cooking indigenous fruit and veg.</w:t>
            </w:r>
          </w:p>
          <w:p w:rsidR="00512612" w:rsidRDefault="00512612" w:rsidP="00BC643F">
            <w:pPr>
              <w:rPr>
                <w:sz w:val="28"/>
                <w:szCs w:val="28"/>
              </w:rPr>
            </w:pPr>
          </w:p>
          <w:p w:rsidR="00512612" w:rsidRPr="00BC643F" w:rsidRDefault="00512612" w:rsidP="00BC643F">
            <w:pPr>
              <w:rPr>
                <w:b/>
                <w:bCs/>
                <w:sz w:val="28"/>
                <w:szCs w:val="28"/>
              </w:rPr>
            </w:pPr>
            <w:r w:rsidRPr="00BC643F">
              <w:rPr>
                <w:b/>
                <w:bCs/>
                <w:sz w:val="28"/>
                <w:szCs w:val="28"/>
              </w:rPr>
              <w:t>long term</w:t>
            </w:r>
            <w:r>
              <w:rPr>
                <w:b/>
                <w:bCs/>
                <w:sz w:val="28"/>
                <w:szCs w:val="28"/>
              </w:rPr>
              <w:t xml:space="preserve"> (order of priority)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climate change (incl. pest and disease, salinity, )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promote home gardens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capacity building farmers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transportation (outer islands) and storage (shelf life)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diversity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infrastructure</w:t>
            </w:r>
          </w:p>
          <w:p w:rsidR="00512612" w:rsidRPr="007E368B" w:rsidRDefault="00512612" w:rsidP="007E368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7E368B">
              <w:rPr>
                <w:sz w:val="28"/>
                <w:szCs w:val="28"/>
              </w:rPr>
              <w:t>soil health and fertility</w:t>
            </w:r>
          </w:p>
          <w:p w:rsidR="00512612" w:rsidRPr="00BC643F" w:rsidRDefault="00512612" w:rsidP="00BC643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12612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MOH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R&amp;D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EPA 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WUTMI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YTYIH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KUTMIT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FBO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MOFA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NGOs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Wellness Center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MIEPI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SPC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FAO</w:t>
            </w:r>
          </w:p>
          <w:p w:rsidR="000C48E7" w:rsidRDefault="000C48E7" w:rsidP="000C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ACIAR</w:t>
            </w:r>
          </w:p>
        </w:tc>
        <w:tc>
          <w:tcPr>
            <w:tcW w:w="3576" w:type="dxa"/>
          </w:tcPr>
          <w:p w:rsidR="00512612" w:rsidRDefault="00DD457D" w:rsidP="00BD5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Charlynne</w:t>
            </w:r>
            <w:proofErr w:type="spellEnd"/>
            <w:r>
              <w:rPr>
                <w:sz w:val="28"/>
                <w:szCs w:val="28"/>
              </w:rPr>
              <w:t xml:space="preserve"> A. Alfred/ </w:t>
            </w:r>
            <w:proofErr w:type="spellStart"/>
            <w:r>
              <w:rPr>
                <w:sz w:val="28"/>
                <w:szCs w:val="28"/>
              </w:rPr>
              <w:t>Carlinda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Jabjulan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Karness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Kusto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Glorina</w:t>
            </w:r>
            <w:proofErr w:type="spellEnd"/>
            <w:r>
              <w:rPr>
                <w:sz w:val="28"/>
                <w:szCs w:val="28"/>
              </w:rPr>
              <w:t xml:space="preserve"> Harris/ Theresa </w:t>
            </w:r>
            <w:proofErr w:type="spellStart"/>
            <w:r>
              <w:rPr>
                <w:sz w:val="28"/>
                <w:szCs w:val="28"/>
              </w:rPr>
              <w:t>Kijiner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Abraham </w:t>
            </w:r>
            <w:proofErr w:type="spellStart"/>
            <w:r>
              <w:rPr>
                <w:sz w:val="28"/>
                <w:szCs w:val="28"/>
              </w:rPr>
              <w:t>Hicking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Kathryn </w:t>
            </w:r>
            <w:proofErr w:type="spellStart"/>
            <w:r>
              <w:rPr>
                <w:sz w:val="28"/>
                <w:szCs w:val="28"/>
              </w:rPr>
              <w:t>Rilang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Aluka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Rakin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Janet </w:t>
            </w:r>
            <w:proofErr w:type="spellStart"/>
            <w:r>
              <w:rPr>
                <w:sz w:val="28"/>
                <w:szCs w:val="28"/>
              </w:rPr>
              <w:t>Nemra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Aindrik</w:t>
            </w:r>
            <w:proofErr w:type="spellEnd"/>
            <w:r>
              <w:rPr>
                <w:sz w:val="28"/>
                <w:szCs w:val="28"/>
              </w:rPr>
              <w:t xml:space="preserve"> George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Ylissa</w:t>
            </w:r>
            <w:proofErr w:type="spellEnd"/>
            <w:r>
              <w:rPr>
                <w:sz w:val="28"/>
                <w:szCs w:val="28"/>
              </w:rPr>
              <w:t xml:space="preserve"> Kendall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Pinano</w:t>
            </w:r>
            <w:proofErr w:type="spellEnd"/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House</w:t>
            </w:r>
          </w:p>
          <w:p w:rsidR="00DD457D" w:rsidRDefault="00DD457D" w:rsidP="00BD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proofErr w:type="spellStart"/>
            <w:r>
              <w:rPr>
                <w:sz w:val="28"/>
                <w:szCs w:val="28"/>
              </w:rPr>
              <w:t>Ipil</w:t>
            </w:r>
            <w:proofErr w:type="spellEnd"/>
          </w:p>
        </w:tc>
      </w:tr>
      <w:tr w:rsidR="00512612" w:rsidTr="00512612">
        <w:tc>
          <w:tcPr>
            <w:tcW w:w="1362" w:type="dxa"/>
          </w:tcPr>
          <w:p w:rsidR="00512612" w:rsidRDefault="00512612" w:rsidP="007C3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Kiri</w:t>
            </w:r>
            <w:proofErr w:type="spellEnd"/>
          </w:p>
        </w:tc>
        <w:tc>
          <w:tcPr>
            <w:tcW w:w="5408" w:type="dxa"/>
          </w:tcPr>
          <w:p w:rsidR="00512612" w:rsidRDefault="00512612" w:rsidP="00B7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 farmers on GAP</w:t>
            </w:r>
          </w:p>
          <w:p w:rsidR="00512612" w:rsidRPr="00B7099A" w:rsidRDefault="00512612" w:rsidP="009C79B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7099A">
              <w:rPr>
                <w:sz w:val="28"/>
                <w:szCs w:val="28"/>
              </w:rPr>
              <w:t>making high quality composts</w:t>
            </w:r>
          </w:p>
          <w:p w:rsidR="00512612" w:rsidRPr="00B7099A" w:rsidRDefault="00512612" w:rsidP="009C79B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7099A">
              <w:rPr>
                <w:sz w:val="28"/>
                <w:szCs w:val="28"/>
              </w:rPr>
              <w:lastRenderedPageBreak/>
              <w:t>planting techniques.</w:t>
            </w:r>
          </w:p>
          <w:p w:rsidR="00512612" w:rsidRPr="00B7099A" w:rsidRDefault="00512612" w:rsidP="009C79B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7099A">
              <w:rPr>
                <w:sz w:val="28"/>
                <w:szCs w:val="28"/>
              </w:rPr>
              <w:t xml:space="preserve">cultivation of </w:t>
            </w:r>
            <w:r>
              <w:rPr>
                <w:sz w:val="28"/>
                <w:szCs w:val="28"/>
              </w:rPr>
              <w:t xml:space="preserve">swamp </w:t>
            </w:r>
            <w:r w:rsidRPr="00B7099A">
              <w:rPr>
                <w:sz w:val="28"/>
                <w:szCs w:val="28"/>
              </w:rPr>
              <w:t>taro</w:t>
            </w:r>
            <w:r>
              <w:rPr>
                <w:sz w:val="28"/>
                <w:szCs w:val="28"/>
              </w:rPr>
              <w:t xml:space="preserve"> using traditional knowledge</w:t>
            </w:r>
          </w:p>
          <w:p w:rsidR="00512612" w:rsidRPr="00B7099A" w:rsidRDefault="00512612" w:rsidP="009C79B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B7099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ostharvest</w:t>
            </w:r>
          </w:p>
          <w:p w:rsidR="00512612" w:rsidRDefault="00512612" w:rsidP="005026C7">
            <w:pPr>
              <w:rPr>
                <w:sz w:val="28"/>
                <w:szCs w:val="28"/>
              </w:rPr>
            </w:pPr>
          </w:p>
          <w:p w:rsidR="00512612" w:rsidRDefault="00512612" w:rsidP="00502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Priority: Support ongoing r</w:t>
            </w:r>
            <w:r w:rsidRPr="005026C7">
              <w:rPr>
                <w:sz w:val="28"/>
                <w:szCs w:val="28"/>
              </w:rPr>
              <w:t xml:space="preserve">esearch on </w:t>
            </w:r>
            <w:r>
              <w:rPr>
                <w:sz w:val="28"/>
                <w:szCs w:val="28"/>
              </w:rPr>
              <w:t>drought and saline tolerant crops</w:t>
            </w:r>
          </w:p>
          <w:p w:rsidR="00512612" w:rsidRDefault="00512612" w:rsidP="009C79B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tested planting material to farmers for commercial production</w:t>
            </w:r>
          </w:p>
          <w:p w:rsidR="009C79BC" w:rsidRDefault="009C79BC" w:rsidP="009C79BC">
            <w:pPr>
              <w:rPr>
                <w:sz w:val="28"/>
                <w:szCs w:val="28"/>
              </w:rPr>
            </w:pPr>
          </w:p>
          <w:p w:rsidR="009C79BC" w:rsidRDefault="009C79BC" w:rsidP="009C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farmers to capture rainwater by investing in infrastructure (water tanks)</w:t>
            </w:r>
          </w:p>
          <w:p w:rsidR="009C79BC" w:rsidRDefault="009C79BC" w:rsidP="009C79BC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benefits of existing investments</w:t>
            </w:r>
          </w:p>
          <w:p w:rsidR="009C79BC" w:rsidRPr="008E6C2E" w:rsidRDefault="009C79BC" w:rsidP="009C79BC">
            <w:pPr>
              <w:pStyle w:val="ListParagraph"/>
              <w:rPr>
                <w:sz w:val="28"/>
                <w:szCs w:val="28"/>
              </w:rPr>
            </w:pPr>
          </w:p>
          <w:p w:rsidR="009C79BC" w:rsidRDefault="009C79BC" w:rsidP="009C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ongoing activity to establish local markets for farmers to sell produce</w:t>
            </w:r>
          </w:p>
          <w:p w:rsidR="009C79BC" w:rsidRDefault="009C79BC" w:rsidP="009C79BC">
            <w:pPr>
              <w:rPr>
                <w:sz w:val="28"/>
                <w:szCs w:val="28"/>
              </w:rPr>
            </w:pPr>
          </w:p>
          <w:p w:rsidR="009C79BC" w:rsidRDefault="009C79BC" w:rsidP="009C7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school garden activities (long term)</w:t>
            </w:r>
          </w:p>
          <w:p w:rsidR="00512612" w:rsidRPr="00D25EB7" w:rsidRDefault="00512612" w:rsidP="009C79B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12612" w:rsidRDefault="00DD457D" w:rsidP="00B7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MELAD-Agriculture </w:t>
            </w:r>
          </w:p>
          <w:p w:rsidR="00DD457D" w:rsidRDefault="00DD457D" w:rsidP="00B7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MOE-Curriculum section</w:t>
            </w:r>
          </w:p>
          <w:p w:rsidR="00DD457D" w:rsidRDefault="00DD457D" w:rsidP="00B7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MHMS-Nutrition section</w:t>
            </w:r>
          </w:p>
          <w:p w:rsidR="00DD457D" w:rsidRPr="0089153F" w:rsidRDefault="00DD457D" w:rsidP="00DD457D">
            <w:pPr>
              <w:rPr>
                <w:sz w:val="28"/>
                <w:szCs w:val="28"/>
                <w:lang w:val="it-IT"/>
              </w:rPr>
            </w:pPr>
            <w:proofErr w:type="spellStart"/>
            <w:r w:rsidRPr="0089153F">
              <w:rPr>
                <w:sz w:val="28"/>
                <w:szCs w:val="28"/>
                <w:lang w:val="it-IT"/>
              </w:rPr>
              <w:t>NGOs</w:t>
            </w:r>
            <w:proofErr w:type="spellEnd"/>
            <w:r w:rsidRPr="0089153F">
              <w:rPr>
                <w:sz w:val="28"/>
                <w:szCs w:val="28"/>
                <w:lang w:val="it-IT"/>
              </w:rPr>
              <w:t>: KOP, LLE, TOFMA</w:t>
            </w:r>
          </w:p>
          <w:p w:rsidR="000C48E7" w:rsidRPr="0089153F" w:rsidRDefault="000C48E7" w:rsidP="00DD457D">
            <w:pPr>
              <w:rPr>
                <w:sz w:val="28"/>
                <w:szCs w:val="28"/>
                <w:lang w:val="it-IT"/>
              </w:rPr>
            </w:pPr>
            <w:r w:rsidRPr="0089153F">
              <w:rPr>
                <w:sz w:val="28"/>
                <w:szCs w:val="28"/>
                <w:lang w:val="it-IT"/>
              </w:rPr>
              <w:t>SPC</w:t>
            </w:r>
          </w:p>
          <w:p w:rsidR="000C48E7" w:rsidRPr="0089153F" w:rsidRDefault="000C48E7" w:rsidP="00DD457D">
            <w:pPr>
              <w:rPr>
                <w:sz w:val="28"/>
                <w:szCs w:val="28"/>
                <w:lang w:val="it-IT"/>
              </w:rPr>
            </w:pPr>
            <w:r w:rsidRPr="0089153F">
              <w:rPr>
                <w:sz w:val="28"/>
                <w:szCs w:val="28"/>
                <w:lang w:val="it-IT"/>
              </w:rPr>
              <w:t>FAO</w:t>
            </w:r>
          </w:p>
          <w:p w:rsidR="000C48E7" w:rsidRPr="0089153F" w:rsidRDefault="000C48E7" w:rsidP="00DD457D">
            <w:pPr>
              <w:rPr>
                <w:sz w:val="28"/>
                <w:szCs w:val="28"/>
                <w:lang w:val="it-IT"/>
              </w:rPr>
            </w:pPr>
            <w:r w:rsidRPr="0089153F">
              <w:rPr>
                <w:sz w:val="28"/>
                <w:szCs w:val="28"/>
                <w:lang w:val="it-IT"/>
              </w:rPr>
              <w:t>ACIAR</w:t>
            </w:r>
          </w:p>
        </w:tc>
        <w:tc>
          <w:tcPr>
            <w:tcW w:w="3576" w:type="dxa"/>
          </w:tcPr>
          <w:p w:rsidR="00512612" w:rsidRDefault="00DD457D" w:rsidP="00B70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Tianeti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Benna</w:t>
            </w:r>
            <w:proofErr w:type="spellEnd"/>
            <w:r>
              <w:rPr>
                <w:sz w:val="28"/>
                <w:szCs w:val="28"/>
              </w:rPr>
              <w:t xml:space="preserve"> –OIC</w:t>
            </w:r>
          </w:p>
          <w:p w:rsidR="00DD457D" w:rsidRDefault="00DD457D" w:rsidP="00B7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</w:t>
            </w:r>
          </w:p>
          <w:p w:rsidR="00DD457D" w:rsidRDefault="00DD457D" w:rsidP="00B70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Eretii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Timeon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457D" w:rsidRDefault="00DD457D" w:rsidP="00B70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Ahling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Onorio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D457D" w:rsidRDefault="00DD457D" w:rsidP="00B70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Iataake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Totoki</w:t>
            </w:r>
            <w:proofErr w:type="spellEnd"/>
          </w:p>
          <w:p w:rsidR="00DD457D" w:rsidRDefault="00DD457D" w:rsidP="00B709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Mwamwarau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Karirieta</w:t>
            </w:r>
            <w:proofErr w:type="spellEnd"/>
          </w:p>
        </w:tc>
      </w:tr>
    </w:tbl>
    <w:p w:rsidR="009808F9" w:rsidRDefault="009808F9" w:rsidP="007C3310">
      <w:pPr>
        <w:rPr>
          <w:sz w:val="28"/>
          <w:szCs w:val="28"/>
        </w:rPr>
      </w:pPr>
    </w:p>
    <w:p w:rsidR="009C79BC" w:rsidRPr="009C79BC" w:rsidRDefault="009C79BC" w:rsidP="007C3310">
      <w:pPr>
        <w:rPr>
          <w:color w:val="FF0000"/>
          <w:sz w:val="28"/>
          <w:szCs w:val="28"/>
        </w:rPr>
      </w:pPr>
      <w:r w:rsidRPr="009C79BC">
        <w:rPr>
          <w:color w:val="FF0000"/>
          <w:sz w:val="28"/>
          <w:szCs w:val="28"/>
        </w:rPr>
        <w:t>Coordination among stakeholders</w:t>
      </w:r>
    </w:p>
    <w:p w:rsidR="00D25EB7" w:rsidRDefault="00823809" w:rsidP="00D25EB7">
      <w:pPr>
        <w:rPr>
          <w:sz w:val="28"/>
          <w:szCs w:val="28"/>
        </w:rPr>
      </w:pPr>
      <w:r w:rsidRPr="00823809">
        <w:rPr>
          <w:b/>
          <w:bCs/>
          <w:sz w:val="28"/>
          <w:szCs w:val="28"/>
        </w:rPr>
        <w:t>Barriers:</w:t>
      </w:r>
      <w:r>
        <w:rPr>
          <w:sz w:val="28"/>
          <w:szCs w:val="28"/>
        </w:rPr>
        <w:t xml:space="preserve"> Competing priorities, political interference </w:t>
      </w:r>
    </w:p>
    <w:p w:rsidR="00F757C8" w:rsidRDefault="000C48E7" w:rsidP="00F757C8">
      <w:pPr>
        <w:rPr>
          <w:sz w:val="28"/>
          <w:szCs w:val="28"/>
        </w:rPr>
      </w:pPr>
      <w:r w:rsidRPr="000C48E7">
        <w:rPr>
          <w:b/>
          <w:bCs/>
          <w:sz w:val="28"/>
          <w:szCs w:val="28"/>
        </w:rPr>
        <w:lastRenderedPageBreak/>
        <w:t>Regional coordination:</w:t>
      </w:r>
      <w:r>
        <w:rPr>
          <w:sz w:val="28"/>
          <w:szCs w:val="28"/>
        </w:rPr>
        <w:t xml:space="preserve"> SPC, UNICEF, WHO</w:t>
      </w:r>
      <w:r w:rsidR="00F47729">
        <w:rPr>
          <w:sz w:val="28"/>
          <w:szCs w:val="28"/>
        </w:rPr>
        <w:t>, FAO</w:t>
      </w:r>
    </w:p>
    <w:p w:rsidR="00F757C8" w:rsidRDefault="00F757C8" w:rsidP="00F757C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Sharing/dissemination of information among country representatives</w:t>
      </w:r>
    </w:p>
    <w:p w:rsidR="00F757C8" w:rsidRPr="009C79BC" w:rsidRDefault="00F757C8" w:rsidP="00F757C8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Facilitate technical assistance at a regional level</w:t>
      </w:r>
    </w:p>
    <w:p w:rsidR="009C79BC" w:rsidRDefault="00F47729" w:rsidP="00D25EB7">
      <w:pPr>
        <w:rPr>
          <w:sz w:val="28"/>
          <w:szCs w:val="28"/>
        </w:rPr>
      </w:pPr>
      <w:r w:rsidRPr="00F47729">
        <w:rPr>
          <w:b/>
          <w:bCs/>
          <w:sz w:val="28"/>
          <w:szCs w:val="28"/>
        </w:rPr>
        <w:t>Communication:</w:t>
      </w:r>
      <w:r>
        <w:rPr>
          <w:sz w:val="28"/>
          <w:szCs w:val="28"/>
        </w:rPr>
        <w:t xml:space="preserve"> </w:t>
      </w:r>
    </w:p>
    <w:p w:rsidR="00F47729" w:rsidRPr="009C79BC" w:rsidRDefault="00F47729" w:rsidP="009C79B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C79BC">
        <w:rPr>
          <w:sz w:val="28"/>
          <w:szCs w:val="28"/>
        </w:rPr>
        <w:t>Email network</w:t>
      </w:r>
      <w:r w:rsidR="00FD0755" w:rsidRPr="009C79BC">
        <w:rPr>
          <w:sz w:val="28"/>
          <w:szCs w:val="28"/>
        </w:rPr>
        <w:t xml:space="preserve"> preferred over website.  Potential to use FAO PROFAV website to provide relevant material from workshop.</w:t>
      </w:r>
    </w:p>
    <w:p w:rsidR="009C79BC" w:rsidRDefault="00E93BE0" w:rsidP="009C79B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C79BC">
        <w:rPr>
          <w:sz w:val="28"/>
          <w:szCs w:val="28"/>
        </w:rPr>
        <w:t>A one-pager brief to disseminate. Content: PROFAV purpose and benefits</w:t>
      </w:r>
    </w:p>
    <w:p w:rsidR="00E93BE0" w:rsidRPr="009C79BC" w:rsidRDefault="00E93BE0" w:rsidP="009C79BC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C79BC">
        <w:rPr>
          <w:sz w:val="28"/>
          <w:szCs w:val="28"/>
        </w:rPr>
        <w:t xml:space="preserve">Good time to contact other relevant ministries so they can include </w:t>
      </w:r>
      <w:r w:rsidR="009C79BC" w:rsidRPr="009C79BC">
        <w:rPr>
          <w:sz w:val="28"/>
          <w:szCs w:val="28"/>
        </w:rPr>
        <w:t>PROFAV</w:t>
      </w:r>
      <w:r w:rsidRPr="009C79BC">
        <w:rPr>
          <w:sz w:val="28"/>
          <w:szCs w:val="28"/>
        </w:rPr>
        <w:t xml:space="preserve"> in their business plans</w:t>
      </w:r>
    </w:p>
    <w:p w:rsidR="00FD68B3" w:rsidRPr="009C79BC" w:rsidRDefault="00FD68B3" w:rsidP="007C3310">
      <w:pPr>
        <w:rPr>
          <w:b/>
          <w:bCs/>
          <w:sz w:val="28"/>
          <w:szCs w:val="28"/>
        </w:rPr>
      </w:pPr>
      <w:r w:rsidRPr="009C79BC">
        <w:rPr>
          <w:b/>
          <w:bCs/>
          <w:sz w:val="28"/>
          <w:szCs w:val="28"/>
        </w:rPr>
        <w:t>Awareness raising:</w:t>
      </w:r>
    </w:p>
    <w:p w:rsidR="00FD68B3" w:rsidRDefault="003E3B37" w:rsidP="00FD68B3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D68B3">
        <w:rPr>
          <w:sz w:val="28"/>
          <w:szCs w:val="28"/>
        </w:rPr>
        <w:t>Linkage with world food day</w:t>
      </w:r>
      <w:r w:rsidR="00EF6F51" w:rsidRPr="00FD68B3">
        <w:rPr>
          <w:sz w:val="28"/>
          <w:szCs w:val="28"/>
        </w:rPr>
        <w:t xml:space="preserve"> and in Fiji Food and Water day</w:t>
      </w:r>
      <w:r w:rsidR="00CA4329">
        <w:rPr>
          <w:sz w:val="28"/>
          <w:szCs w:val="28"/>
        </w:rPr>
        <w:t>, world health day</w:t>
      </w:r>
    </w:p>
    <w:p w:rsidR="00092422" w:rsidRPr="009C79BC" w:rsidRDefault="00EF6F51" w:rsidP="009C79B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D68B3">
        <w:rPr>
          <w:sz w:val="28"/>
          <w:szCs w:val="28"/>
        </w:rPr>
        <w:t xml:space="preserve">Financial incentives to encourage younger population to engage in ag </w:t>
      </w:r>
      <w:r w:rsidR="00554198" w:rsidRPr="00FD68B3">
        <w:rPr>
          <w:sz w:val="28"/>
          <w:szCs w:val="28"/>
        </w:rPr>
        <w:t>in Fiji</w:t>
      </w:r>
    </w:p>
    <w:p w:rsidR="006903B4" w:rsidRPr="00F757C8" w:rsidRDefault="006903B4" w:rsidP="007C3310">
      <w:pPr>
        <w:rPr>
          <w:b/>
          <w:bCs/>
          <w:sz w:val="28"/>
          <w:szCs w:val="28"/>
        </w:rPr>
      </w:pPr>
      <w:r w:rsidRPr="00F757C8">
        <w:rPr>
          <w:b/>
          <w:bCs/>
          <w:sz w:val="28"/>
          <w:szCs w:val="28"/>
        </w:rPr>
        <w:t>Responsibilities of national teams:</w:t>
      </w:r>
    </w:p>
    <w:p w:rsidR="006903B4" w:rsidRDefault="006903B4" w:rsidP="006903B4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6903B4">
        <w:rPr>
          <w:sz w:val="28"/>
          <w:szCs w:val="28"/>
        </w:rPr>
        <w:t>Goal setting</w:t>
      </w:r>
    </w:p>
    <w:p w:rsidR="006903B4" w:rsidRDefault="006903B4" w:rsidP="006903B4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Developing indicators for project outcomes</w:t>
      </w:r>
    </w:p>
    <w:p w:rsidR="006903B4" w:rsidRDefault="0019496D" w:rsidP="0019496D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Incorporate PROFAV into</w:t>
      </w:r>
      <w:r w:rsidR="006903B4">
        <w:rPr>
          <w:sz w:val="28"/>
          <w:szCs w:val="28"/>
        </w:rPr>
        <w:t xml:space="preserve"> business plans</w:t>
      </w:r>
    </w:p>
    <w:p w:rsidR="00CA4329" w:rsidRDefault="009749B2" w:rsidP="006903B4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Raising </w:t>
      </w:r>
      <w:r w:rsidR="00CA4329">
        <w:rPr>
          <w:sz w:val="28"/>
          <w:szCs w:val="28"/>
        </w:rPr>
        <w:t xml:space="preserve">Awareness </w:t>
      </w:r>
    </w:p>
    <w:p w:rsidR="009749B2" w:rsidRPr="00F757C8" w:rsidRDefault="00CA4329" w:rsidP="00F757C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Monitoring and evaluation</w:t>
      </w:r>
      <w:bookmarkStart w:id="0" w:name="_GoBack"/>
      <w:bookmarkEnd w:id="0"/>
    </w:p>
    <w:sectPr w:rsidR="009749B2" w:rsidRPr="00F757C8" w:rsidSect="003B3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3F" w:rsidRDefault="0089153F" w:rsidP="0089153F">
      <w:pPr>
        <w:spacing w:after="0" w:line="240" w:lineRule="auto"/>
      </w:pPr>
      <w:r>
        <w:separator/>
      </w:r>
    </w:p>
  </w:endnote>
  <w:endnote w:type="continuationSeparator" w:id="0">
    <w:p w:rsidR="0089153F" w:rsidRDefault="0089153F" w:rsidP="0089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3F" w:rsidRDefault="0089153F" w:rsidP="0089153F">
      <w:pPr>
        <w:spacing w:after="0" w:line="240" w:lineRule="auto"/>
      </w:pPr>
      <w:r>
        <w:separator/>
      </w:r>
    </w:p>
  </w:footnote>
  <w:footnote w:type="continuationSeparator" w:id="0">
    <w:p w:rsidR="0089153F" w:rsidRDefault="0089153F" w:rsidP="0089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E7"/>
    <w:multiLevelType w:val="hybridMultilevel"/>
    <w:tmpl w:val="9C144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95C"/>
    <w:multiLevelType w:val="hybridMultilevel"/>
    <w:tmpl w:val="D634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F1"/>
    <w:multiLevelType w:val="hybridMultilevel"/>
    <w:tmpl w:val="6FD0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193E"/>
    <w:multiLevelType w:val="hybridMultilevel"/>
    <w:tmpl w:val="2F063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508"/>
    <w:multiLevelType w:val="hybridMultilevel"/>
    <w:tmpl w:val="39AE2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332B"/>
    <w:multiLevelType w:val="hybridMultilevel"/>
    <w:tmpl w:val="7BD07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6314"/>
    <w:multiLevelType w:val="hybridMultilevel"/>
    <w:tmpl w:val="6F72F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665C"/>
    <w:multiLevelType w:val="hybridMultilevel"/>
    <w:tmpl w:val="BA50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F60BD"/>
    <w:multiLevelType w:val="hybridMultilevel"/>
    <w:tmpl w:val="F45E6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042F"/>
    <w:multiLevelType w:val="hybridMultilevel"/>
    <w:tmpl w:val="3830F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E2D91"/>
    <w:multiLevelType w:val="hybridMultilevel"/>
    <w:tmpl w:val="B9465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20A0B"/>
    <w:multiLevelType w:val="hybridMultilevel"/>
    <w:tmpl w:val="12DC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61A31"/>
    <w:multiLevelType w:val="hybridMultilevel"/>
    <w:tmpl w:val="DC183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64420"/>
    <w:multiLevelType w:val="hybridMultilevel"/>
    <w:tmpl w:val="6096D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67AEC"/>
    <w:multiLevelType w:val="hybridMultilevel"/>
    <w:tmpl w:val="28ACA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2595"/>
    <w:multiLevelType w:val="hybridMultilevel"/>
    <w:tmpl w:val="AFD4D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2E0C"/>
    <w:multiLevelType w:val="hybridMultilevel"/>
    <w:tmpl w:val="8C64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E4A72"/>
    <w:multiLevelType w:val="hybridMultilevel"/>
    <w:tmpl w:val="D352A044"/>
    <w:lvl w:ilvl="0" w:tplc="8E92EC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87DBC"/>
    <w:multiLevelType w:val="hybridMultilevel"/>
    <w:tmpl w:val="F222AC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6EC7168"/>
    <w:multiLevelType w:val="hybridMultilevel"/>
    <w:tmpl w:val="FF809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B7B6A"/>
    <w:multiLevelType w:val="hybridMultilevel"/>
    <w:tmpl w:val="AA645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24A06"/>
    <w:multiLevelType w:val="hybridMultilevel"/>
    <w:tmpl w:val="3D1A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004E6"/>
    <w:multiLevelType w:val="hybridMultilevel"/>
    <w:tmpl w:val="626EA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2648F"/>
    <w:multiLevelType w:val="hybridMultilevel"/>
    <w:tmpl w:val="182CB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A532B"/>
    <w:multiLevelType w:val="hybridMultilevel"/>
    <w:tmpl w:val="C02CD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11DFA"/>
    <w:multiLevelType w:val="hybridMultilevel"/>
    <w:tmpl w:val="91585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F604A"/>
    <w:multiLevelType w:val="hybridMultilevel"/>
    <w:tmpl w:val="9738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C3EC8"/>
    <w:multiLevelType w:val="hybridMultilevel"/>
    <w:tmpl w:val="A4FAA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327AB"/>
    <w:multiLevelType w:val="hybridMultilevel"/>
    <w:tmpl w:val="2182E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7836"/>
    <w:multiLevelType w:val="hybridMultilevel"/>
    <w:tmpl w:val="C5D4D926"/>
    <w:lvl w:ilvl="0" w:tplc="C480EE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87140"/>
    <w:multiLevelType w:val="hybridMultilevel"/>
    <w:tmpl w:val="EEDE5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C1229"/>
    <w:multiLevelType w:val="hybridMultilevel"/>
    <w:tmpl w:val="B96A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6"/>
  </w:num>
  <w:num w:numId="5">
    <w:abstractNumId w:val="18"/>
  </w:num>
  <w:num w:numId="6">
    <w:abstractNumId w:val="2"/>
  </w:num>
  <w:num w:numId="7">
    <w:abstractNumId w:val="5"/>
  </w:num>
  <w:num w:numId="8">
    <w:abstractNumId w:val="29"/>
  </w:num>
  <w:num w:numId="9">
    <w:abstractNumId w:val="17"/>
  </w:num>
  <w:num w:numId="10">
    <w:abstractNumId w:val="25"/>
  </w:num>
  <w:num w:numId="11">
    <w:abstractNumId w:val="26"/>
  </w:num>
  <w:num w:numId="12">
    <w:abstractNumId w:val="28"/>
  </w:num>
  <w:num w:numId="13">
    <w:abstractNumId w:val="12"/>
  </w:num>
  <w:num w:numId="14">
    <w:abstractNumId w:val="13"/>
  </w:num>
  <w:num w:numId="15">
    <w:abstractNumId w:val="21"/>
  </w:num>
  <w:num w:numId="16">
    <w:abstractNumId w:val="3"/>
  </w:num>
  <w:num w:numId="17">
    <w:abstractNumId w:val="27"/>
  </w:num>
  <w:num w:numId="18">
    <w:abstractNumId w:val="16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8"/>
  </w:num>
  <w:num w:numId="24">
    <w:abstractNumId w:val="19"/>
  </w:num>
  <w:num w:numId="25">
    <w:abstractNumId w:val="4"/>
  </w:num>
  <w:num w:numId="26">
    <w:abstractNumId w:val="31"/>
  </w:num>
  <w:num w:numId="27">
    <w:abstractNumId w:val="23"/>
  </w:num>
  <w:num w:numId="28">
    <w:abstractNumId w:val="7"/>
  </w:num>
  <w:num w:numId="29">
    <w:abstractNumId w:val="11"/>
  </w:num>
  <w:num w:numId="30">
    <w:abstractNumId w:val="30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C3310"/>
    <w:rsid w:val="00010B42"/>
    <w:rsid w:val="00025CAD"/>
    <w:rsid w:val="0005637D"/>
    <w:rsid w:val="00067FCF"/>
    <w:rsid w:val="00092422"/>
    <w:rsid w:val="000A3AE3"/>
    <w:rsid w:val="000C48E7"/>
    <w:rsid w:val="000E3CC1"/>
    <w:rsid w:val="0010240B"/>
    <w:rsid w:val="00106BE1"/>
    <w:rsid w:val="0012569E"/>
    <w:rsid w:val="001309D4"/>
    <w:rsid w:val="001322CC"/>
    <w:rsid w:val="0014606A"/>
    <w:rsid w:val="00153E9B"/>
    <w:rsid w:val="0019496D"/>
    <w:rsid w:val="001B60E5"/>
    <w:rsid w:val="001D56CF"/>
    <w:rsid w:val="00243D70"/>
    <w:rsid w:val="00244844"/>
    <w:rsid w:val="00252A8B"/>
    <w:rsid w:val="00263CAB"/>
    <w:rsid w:val="00293F01"/>
    <w:rsid w:val="002C3D51"/>
    <w:rsid w:val="002C7792"/>
    <w:rsid w:val="002C7B88"/>
    <w:rsid w:val="002F16DB"/>
    <w:rsid w:val="002F22C0"/>
    <w:rsid w:val="002F3B28"/>
    <w:rsid w:val="00302239"/>
    <w:rsid w:val="003128D0"/>
    <w:rsid w:val="00312D7F"/>
    <w:rsid w:val="003358F6"/>
    <w:rsid w:val="00336195"/>
    <w:rsid w:val="00343CF8"/>
    <w:rsid w:val="00347694"/>
    <w:rsid w:val="00363F62"/>
    <w:rsid w:val="003B3609"/>
    <w:rsid w:val="003B48C8"/>
    <w:rsid w:val="003E3B37"/>
    <w:rsid w:val="003E74EB"/>
    <w:rsid w:val="0040440A"/>
    <w:rsid w:val="00415197"/>
    <w:rsid w:val="00426623"/>
    <w:rsid w:val="00441F4F"/>
    <w:rsid w:val="0044747B"/>
    <w:rsid w:val="00497B29"/>
    <w:rsid w:val="004C760D"/>
    <w:rsid w:val="00500F09"/>
    <w:rsid w:val="00501A28"/>
    <w:rsid w:val="005026C7"/>
    <w:rsid w:val="00512612"/>
    <w:rsid w:val="00520D17"/>
    <w:rsid w:val="0052143B"/>
    <w:rsid w:val="00527FF9"/>
    <w:rsid w:val="00544449"/>
    <w:rsid w:val="00554198"/>
    <w:rsid w:val="00575BCB"/>
    <w:rsid w:val="005A158B"/>
    <w:rsid w:val="005B65D1"/>
    <w:rsid w:val="005D1AF4"/>
    <w:rsid w:val="005E32FB"/>
    <w:rsid w:val="005F053A"/>
    <w:rsid w:val="00601B87"/>
    <w:rsid w:val="006106C7"/>
    <w:rsid w:val="00611256"/>
    <w:rsid w:val="006500B6"/>
    <w:rsid w:val="00661703"/>
    <w:rsid w:val="006903B4"/>
    <w:rsid w:val="006A5106"/>
    <w:rsid w:val="006B015A"/>
    <w:rsid w:val="006F191C"/>
    <w:rsid w:val="00706939"/>
    <w:rsid w:val="00717DD0"/>
    <w:rsid w:val="007506E1"/>
    <w:rsid w:val="00753958"/>
    <w:rsid w:val="007972D7"/>
    <w:rsid w:val="007A31E0"/>
    <w:rsid w:val="007C3310"/>
    <w:rsid w:val="007C6DF3"/>
    <w:rsid w:val="007D6915"/>
    <w:rsid w:val="007E165D"/>
    <w:rsid w:val="007E368B"/>
    <w:rsid w:val="00823809"/>
    <w:rsid w:val="00826273"/>
    <w:rsid w:val="00886849"/>
    <w:rsid w:val="0089153F"/>
    <w:rsid w:val="00892528"/>
    <w:rsid w:val="008B1531"/>
    <w:rsid w:val="008D741D"/>
    <w:rsid w:val="008E6C2E"/>
    <w:rsid w:val="008F2E54"/>
    <w:rsid w:val="008F77B3"/>
    <w:rsid w:val="00932B6D"/>
    <w:rsid w:val="00940552"/>
    <w:rsid w:val="00947E82"/>
    <w:rsid w:val="00972D34"/>
    <w:rsid w:val="009749B2"/>
    <w:rsid w:val="009808F9"/>
    <w:rsid w:val="009A34A4"/>
    <w:rsid w:val="009B4C85"/>
    <w:rsid w:val="009C79BC"/>
    <w:rsid w:val="009E48EA"/>
    <w:rsid w:val="009F3673"/>
    <w:rsid w:val="009F7E7E"/>
    <w:rsid w:val="00A04DA7"/>
    <w:rsid w:val="00A21291"/>
    <w:rsid w:val="00A5205F"/>
    <w:rsid w:val="00A56A12"/>
    <w:rsid w:val="00AB60FB"/>
    <w:rsid w:val="00AC19DF"/>
    <w:rsid w:val="00AD7CB6"/>
    <w:rsid w:val="00AF3218"/>
    <w:rsid w:val="00B10800"/>
    <w:rsid w:val="00B15A5D"/>
    <w:rsid w:val="00B432CB"/>
    <w:rsid w:val="00B51EC3"/>
    <w:rsid w:val="00B7099A"/>
    <w:rsid w:val="00B72E18"/>
    <w:rsid w:val="00B836B7"/>
    <w:rsid w:val="00B86483"/>
    <w:rsid w:val="00BA436A"/>
    <w:rsid w:val="00BB3F93"/>
    <w:rsid w:val="00BB60FA"/>
    <w:rsid w:val="00BC643F"/>
    <w:rsid w:val="00BD5AB7"/>
    <w:rsid w:val="00BD73A5"/>
    <w:rsid w:val="00BD7B85"/>
    <w:rsid w:val="00BF745B"/>
    <w:rsid w:val="00C24048"/>
    <w:rsid w:val="00C24916"/>
    <w:rsid w:val="00C439CA"/>
    <w:rsid w:val="00C53A93"/>
    <w:rsid w:val="00C771D0"/>
    <w:rsid w:val="00C94178"/>
    <w:rsid w:val="00CA19D1"/>
    <w:rsid w:val="00CA3456"/>
    <w:rsid w:val="00CA4329"/>
    <w:rsid w:val="00CA602B"/>
    <w:rsid w:val="00CD4161"/>
    <w:rsid w:val="00CE3923"/>
    <w:rsid w:val="00CF4FFA"/>
    <w:rsid w:val="00D25EB7"/>
    <w:rsid w:val="00D806E4"/>
    <w:rsid w:val="00DB636E"/>
    <w:rsid w:val="00DC1B8F"/>
    <w:rsid w:val="00DD457D"/>
    <w:rsid w:val="00E252D0"/>
    <w:rsid w:val="00E60B92"/>
    <w:rsid w:val="00E81E8E"/>
    <w:rsid w:val="00E93790"/>
    <w:rsid w:val="00E93BE0"/>
    <w:rsid w:val="00EC6589"/>
    <w:rsid w:val="00EF6F51"/>
    <w:rsid w:val="00F44515"/>
    <w:rsid w:val="00F47729"/>
    <w:rsid w:val="00F6407A"/>
    <w:rsid w:val="00F757C8"/>
    <w:rsid w:val="00F76485"/>
    <w:rsid w:val="00FB0B0A"/>
    <w:rsid w:val="00FC0CCA"/>
    <w:rsid w:val="00FD0755"/>
    <w:rsid w:val="00FD25DA"/>
    <w:rsid w:val="00F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A"/>
  </w:style>
  <w:style w:type="paragraph" w:styleId="Heading1">
    <w:name w:val="heading 1"/>
    <w:basedOn w:val="Normal"/>
    <w:next w:val="Normal"/>
    <w:link w:val="Heading1Char"/>
    <w:uiPriority w:val="9"/>
    <w:qFormat/>
    <w:rsid w:val="00BA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3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3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A436A"/>
    <w:rPr>
      <w:b/>
      <w:bCs/>
    </w:rPr>
  </w:style>
  <w:style w:type="character" w:styleId="Emphasis">
    <w:name w:val="Emphasis"/>
    <w:uiPriority w:val="20"/>
    <w:qFormat/>
    <w:rsid w:val="00BA436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A43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36A"/>
  </w:style>
  <w:style w:type="paragraph" w:styleId="ListParagraph">
    <w:name w:val="List Paragraph"/>
    <w:basedOn w:val="Normal"/>
    <w:uiPriority w:val="34"/>
    <w:qFormat/>
    <w:rsid w:val="00BA4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36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A43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A436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A436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A43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A4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36A"/>
    <w:pPr>
      <w:outlineLvl w:val="9"/>
    </w:pPr>
  </w:style>
  <w:style w:type="table" w:styleId="TableGrid">
    <w:name w:val="Table Grid"/>
    <w:basedOn w:val="TableNormal"/>
    <w:uiPriority w:val="59"/>
    <w:rsid w:val="00C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53F"/>
  </w:style>
  <w:style w:type="paragraph" w:styleId="Footer">
    <w:name w:val="footer"/>
    <w:basedOn w:val="Normal"/>
    <w:link w:val="FooterChar"/>
    <w:uiPriority w:val="99"/>
    <w:semiHidden/>
    <w:unhideWhenUsed/>
    <w:rsid w:val="0089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6A"/>
  </w:style>
  <w:style w:type="paragraph" w:styleId="Heading1">
    <w:name w:val="heading 1"/>
    <w:basedOn w:val="Normal"/>
    <w:next w:val="Normal"/>
    <w:link w:val="Heading1Char"/>
    <w:uiPriority w:val="9"/>
    <w:qFormat/>
    <w:rsid w:val="00BA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3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3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A436A"/>
    <w:rPr>
      <w:b/>
      <w:bCs/>
    </w:rPr>
  </w:style>
  <w:style w:type="character" w:styleId="Emphasis">
    <w:name w:val="Emphasis"/>
    <w:uiPriority w:val="20"/>
    <w:qFormat/>
    <w:rsid w:val="00BA436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A43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36A"/>
  </w:style>
  <w:style w:type="paragraph" w:styleId="ListParagraph">
    <w:name w:val="List Paragraph"/>
    <w:basedOn w:val="Normal"/>
    <w:uiPriority w:val="34"/>
    <w:qFormat/>
    <w:rsid w:val="00BA4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4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36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A43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A436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A436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A43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A4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36A"/>
    <w:pPr>
      <w:outlineLvl w:val="9"/>
    </w:pPr>
  </w:style>
  <w:style w:type="table" w:styleId="TableGrid">
    <w:name w:val="Table Grid"/>
    <w:basedOn w:val="TableNormal"/>
    <w:uiPriority w:val="59"/>
    <w:rsid w:val="00C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Gracie</dc:creator>
  <cp:lastModifiedBy>Makiko Taguchi (AGPM)</cp:lastModifiedBy>
  <cp:revision>4</cp:revision>
  <dcterms:created xsi:type="dcterms:W3CDTF">2014-10-22T00:07:00Z</dcterms:created>
  <dcterms:modified xsi:type="dcterms:W3CDTF">2014-10-22T03:01:00Z</dcterms:modified>
</cp:coreProperties>
</file>