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77" w:rsidRDefault="002A4077" w:rsidP="00603A64">
      <w:pPr>
        <w:rPr>
          <w:color w:val="000000" w:themeColor="text1"/>
        </w:rPr>
      </w:pPr>
    </w:p>
    <w:p w:rsidR="00AD4B72" w:rsidRPr="00675C78" w:rsidRDefault="00922DB5" w:rsidP="00603A64">
      <w:pPr>
        <w:rPr>
          <w:color w:val="000000" w:themeColor="text1"/>
        </w:rPr>
      </w:pPr>
      <w:r w:rsidRPr="00675C78">
        <w:rPr>
          <w:color w:val="000000" w:themeColor="text1"/>
        </w:rPr>
        <w:t>The CFS 4</w:t>
      </w:r>
      <w:r w:rsidR="002A4077">
        <w:rPr>
          <w:color w:val="000000" w:themeColor="text1"/>
        </w:rPr>
        <w:t>4</w:t>
      </w:r>
      <w:r w:rsidRPr="00675C78">
        <w:rPr>
          <w:color w:val="000000" w:themeColor="text1"/>
        </w:rPr>
        <w:t xml:space="preserve"> </w:t>
      </w:r>
      <w:r w:rsidR="009C6DE7" w:rsidRPr="00675C78">
        <w:rPr>
          <w:color w:val="000000" w:themeColor="text1"/>
        </w:rPr>
        <w:t xml:space="preserve">Information </w:t>
      </w:r>
      <w:r w:rsidRPr="00675C78">
        <w:rPr>
          <w:color w:val="000000" w:themeColor="text1"/>
        </w:rPr>
        <w:t>Marketplace</w:t>
      </w:r>
      <w:r w:rsidR="006946C1" w:rsidRPr="00675C78">
        <w:rPr>
          <w:color w:val="000000" w:themeColor="text1"/>
        </w:rPr>
        <w:t xml:space="preserve"> </w:t>
      </w:r>
      <w:r w:rsidR="009C6DE7" w:rsidRPr="00675C78">
        <w:rPr>
          <w:color w:val="000000" w:themeColor="text1"/>
        </w:rPr>
        <w:t xml:space="preserve">will be located </w:t>
      </w:r>
      <w:r w:rsidR="00A70692" w:rsidRPr="00675C78">
        <w:rPr>
          <w:color w:val="000000" w:themeColor="text1"/>
        </w:rPr>
        <w:t xml:space="preserve">in the Atrium of FAO </w:t>
      </w:r>
      <w:r w:rsidR="009C6DE7" w:rsidRPr="00675C78">
        <w:rPr>
          <w:color w:val="000000" w:themeColor="text1"/>
        </w:rPr>
        <w:t xml:space="preserve">and </w:t>
      </w:r>
      <w:r w:rsidR="00AD4B72" w:rsidRPr="00675C78">
        <w:rPr>
          <w:color w:val="000000" w:themeColor="text1"/>
        </w:rPr>
        <w:t xml:space="preserve">will </w:t>
      </w:r>
      <w:r w:rsidR="009C6DE7" w:rsidRPr="00675C78">
        <w:rPr>
          <w:color w:val="000000" w:themeColor="text1"/>
        </w:rPr>
        <w:t xml:space="preserve">run from </w:t>
      </w:r>
      <w:r w:rsidR="00A70692" w:rsidRPr="00675C78">
        <w:rPr>
          <w:color w:val="000000" w:themeColor="text1"/>
        </w:rPr>
        <w:t xml:space="preserve">8.30 </w:t>
      </w:r>
      <w:r w:rsidR="009C6DE7" w:rsidRPr="00675C78">
        <w:rPr>
          <w:color w:val="000000" w:themeColor="text1"/>
        </w:rPr>
        <w:t xml:space="preserve">Monday </w:t>
      </w:r>
      <w:r w:rsidR="002A4077">
        <w:rPr>
          <w:color w:val="000000" w:themeColor="text1"/>
        </w:rPr>
        <w:t>9</w:t>
      </w:r>
      <w:r w:rsidR="009C6DE7" w:rsidRPr="00675C78">
        <w:rPr>
          <w:color w:val="000000" w:themeColor="text1"/>
        </w:rPr>
        <w:t xml:space="preserve"> October </w:t>
      </w:r>
      <w:r w:rsidRPr="00675C78">
        <w:rPr>
          <w:color w:val="000000" w:themeColor="text1"/>
        </w:rPr>
        <w:t xml:space="preserve">to </w:t>
      </w:r>
      <w:r w:rsidR="002A4077">
        <w:rPr>
          <w:color w:val="000000" w:themeColor="text1"/>
        </w:rPr>
        <w:t>mid-day</w:t>
      </w:r>
      <w:r w:rsidR="00A70692" w:rsidRPr="00675C78">
        <w:rPr>
          <w:color w:val="000000" w:themeColor="text1"/>
        </w:rPr>
        <w:t xml:space="preserve"> Friday </w:t>
      </w:r>
      <w:r w:rsidR="002A4077">
        <w:rPr>
          <w:color w:val="000000" w:themeColor="text1"/>
        </w:rPr>
        <w:t>13</w:t>
      </w:r>
      <w:r w:rsidR="00A70692" w:rsidRPr="00675C78">
        <w:rPr>
          <w:color w:val="000000" w:themeColor="text1"/>
        </w:rPr>
        <w:t xml:space="preserve"> October.</w:t>
      </w:r>
      <w:r w:rsidRPr="00675C78">
        <w:rPr>
          <w:color w:val="000000" w:themeColor="text1"/>
        </w:rPr>
        <w:t xml:space="preserve">  </w:t>
      </w:r>
      <w:r w:rsidR="00D61E11">
        <w:rPr>
          <w:color w:val="000000" w:themeColor="text1"/>
        </w:rPr>
        <w:t>During</w:t>
      </w:r>
      <w:r w:rsidR="00220BD6">
        <w:rPr>
          <w:color w:val="000000" w:themeColor="text1"/>
        </w:rPr>
        <w:t xml:space="preserve"> the</w:t>
      </w:r>
      <w:r w:rsidR="00D61E11">
        <w:rPr>
          <w:color w:val="000000" w:themeColor="text1"/>
        </w:rPr>
        <w:t xml:space="preserve"> time</w:t>
      </w:r>
      <w:r w:rsidR="00220BD6">
        <w:rPr>
          <w:color w:val="000000" w:themeColor="text1"/>
        </w:rPr>
        <w:t>s</w:t>
      </w:r>
      <w:r w:rsidR="00D61E11">
        <w:rPr>
          <w:color w:val="000000" w:themeColor="text1"/>
        </w:rPr>
        <w:t xml:space="preserve"> when there are people moving through the Atrium (8.30 – 10.00, 12.30 – 15.00 and 17.00 to 18.00) it is preferable that the table is </w:t>
      </w:r>
      <w:r w:rsidR="009A3922">
        <w:rPr>
          <w:color w:val="000000" w:themeColor="text1"/>
        </w:rPr>
        <w:t>staffed</w:t>
      </w:r>
      <w:r w:rsidR="00D61E11">
        <w:rPr>
          <w:color w:val="000000" w:themeColor="text1"/>
        </w:rPr>
        <w:t xml:space="preserve"> so that queries can be answered.  </w:t>
      </w:r>
      <w:r w:rsidR="003052A9">
        <w:rPr>
          <w:color w:val="000000" w:themeColor="text1"/>
        </w:rPr>
        <w:t>As a minimum t</w:t>
      </w:r>
      <w:r w:rsidR="00D61E11" w:rsidRPr="00675C78">
        <w:rPr>
          <w:color w:val="000000" w:themeColor="text1"/>
        </w:rPr>
        <w:t xml:space="preserve">ables must be checked </w:t>
      </w:r>
      <w:r w:rsidR="00AF486E">
        <w:rPr>
          <w:color w:val="000000" w:themeColor="text1"/>
        </w:rPr>
        <w:t>three times</w:t>
      </w:r>
      <w:r w:rsidR="00D61E11" w:rsidRPr="00675C78">
        <w:rPr>
          <w:color w:val="000000" w:themeColor="text1"/>
        </w:rPr>
        <w:t xml:space="preserve"> each day to ensure that the display is tidy and well stocked.</w:t>
      </w:r>
      <w:r w:rsidR="00495B07">
        <w:rPr>
          <w:color w:val="000000" w:themeColor="text1"/>
        </w:rPr>
        <w:t xml:space="preserve">  Set up is </w:t>
      </w:r>
      <w:r w:rsidR="00495B07" w:rsidRPr="00675C78">
        <w:rPr>
          <w:color w:val="000000" w:themeColor="text1"/>
        </w:rPr>
        <w:t xml:space="preserve">on </w:t>
      </w:r>
      <w:r w:rsidR="002A4077">
        <w:rPr>
          <w:color w:val="000000" w:themeColor="text1"/>
        </w:rPr>
        <w:t>Friday 6</w:t>
      </w:r>
      <w:r w:rsidR="00495B07" w:rsidRPr="00675C78">
        <w:rPr>
          <w:color w:val="000000" w:themeColor="text1"/>
        </w:rPr>
        <w:t xml:space="preserve"> October from 14.00 to 16.00.</w:t>
      </w:r>
    </w:p>
    <w:p w:rsidR="00AD4B72" w:rsidRPr="00675C78" w:rsidRDefault="00AD4B72" w:rsidP="00603A64">
      <w:pPr>
        <w:rPr>
          <w:color w:val="000000" w:themeColor="text1"/>
        </w:rPr>
      </w:pPr>
    </w:p>
    <w:p w:rsidR="00D61E11" w:rsidRDefault="00922DB5" w:rsidP="00675C78">
      <w:pPr>
        <w:rPr>
          <w:color w:val="000000" w:themeColor="text1"/>
        </w:rPr>
      </w:pPr>
      <w:r w:rsidRPr="00675C78">
        <w:rPr>
          <w:color w:val="000000" w:themeColor="text1"/>
        </w:rPr>
        <w:t>All materials</w:t>
      </w:r>
      <w:r w:rsidR="006946C1" w:rsidRPr="00675C78">
        <w:rPr>
          <w:color w:val="000000" w:themeColor="text1"/>
        </w:rPr>
        <w:t xml:space="preserve"> on display</w:t>
      </w:r>
      <w:r w:rsidRPr="00675C78">
        <w:rPr>
          <w:color w:val="000000" w:themeColor="text1"/>
        </w:rPr>
        <w:t xml:space="preserve"> must be relevant to</w:t>
      </w:r>
      <w:r w:rsidR="00A70692" w:rsidRPr="00675C78">
        <w:rPr>
          <w:color w:val="000000" w:themeColor="text1"/>
        </w:rPr>
        <w:t xml:space="preserve"> food security and nutrition,</w:t>
      </w:r>
      <w:r w:rsidRPr="00675C78">
        <w:rPr>
          <w:color w:val="000000" w:themeColor="text1"/>
        </w:rPr>
        <w:t xml:space="preserve"> the mandate of CFS</w:t>
      </w:r>
      <w:r w:rsidR="00A70692" w:rsidRPr="00675C78">
        <w:rPr>
          <w:color w:val="000000" w:themeColor="text1"/>
        </w:rPr>
        <w:t xml:space="preserve"> or its products</w:t>
      </w:r>
      <w:r w:rsidRPr="00675C78">
        <w:rPr>
          <w:color w:val="000000" w:themeColor="text1"/>
        </w:rPr>
        <w:t>.</w:t>
      </w:r>
      <w:r w:rsidR="00A70692" w:rsidRPr="00675C78">
        <w:rPr>
          <w:color w:val="000000" w:themeColor="text1"/>
        </w:rPr>
        <w:t xml:space="preserve"> </w:t>
      </w:r>
      <w:r w:rsidR="00331DE6" w:rsidRPr="00675C78">
        <w:rPr>
          <w:color w:val="000000" w:themeColor="text1"/>
        </w:rPr>
        <w:t xml:space="preserve"> </w:t>
      </w:r>
      <w:r w:rsidR="002A4077">
        <w:rPr>
          <w:color w:val="000000" w:themeColor="text1"/>
        </w:rPr>
        <w:t xml:space="preserve">Each exhibitor may bring up to a maximum of ten publications (not including language versions). </w:t>
      </w:r>
      <w:r w:rsidR="00331DE6" w:rsidRPr="00675C78">
        <w:rPr>
          <w:color w:val="000000" w:themeColor="text1"/>
        </w:rPr>
        <w:t xml:space="preserve">A table </w:t>
      </w:r>
      <w:r w:rsidR="00675C78" w:rsidRPr="00675C78">
        <w:rPr>
          <w:color w:val="000000" w:themeColor="text1"/>
        </w:rPr>
        <w:t>measuring approximately 80 x 160 cm</w:t>
      </w:r>
      <w:r w:rsidR="003052A9">
        <w:rPr>
          <w:color w:val="000000" w:themeColor="text1"/>
        </w:rPr>
        <w:t xml:space="preserve"> and a chair will be provided.  The </w:t>
      </w:r>
      <w:r w:rsidR="00331DE6" w:rsidRPr="00675C78">
        <w:rPr>
          <w:color w:val="000000" w:themeColor="text1"/>
        </w:rPr>
        <w:t>table</w:t>
      </w:r>
      <w:r w:rsidR="003052A9">
        <w:rPr>
          <w:color w:val="000000" w:themeColor="text1"/>
        </w:rPr>
        <w:t xml:space="preserve"> will be </w:t>
      </w:r>
      <w:r w:rsidR="00331DE6" w:rsidRPr="00675C78">
        <w:rPr>
          <w:color w:val="000000" w:themeColor="text1"/>
        </w:rPr>
        <w:t>cover</w:t>
      </w:r>
      <w:r w:rsidR="003052A9">
        <w:rPr>
          <w:color w:val="000000" w:themeColor="text1"/>
        </w:rPr>
        <w:t xml:space="preserve">ed and </w:t>
      </w:r>
      <w:r w:rsidR="00D61E11">
        <w:rPr>
          <w:color w:val="000000" w:themeColor="text1"/>
        </w:rPr>
        <w:t>includ</w:t>
      </w:r>
      <w:r w:rsidR="003052A9">
        <w:rPr>
          <w:color w:val="000000" w:themeColor="text1"/>
        </w:rPr>
        <w:t xml:space="preserve">e </w:t>
      </w:r>
      <w:r w:rsidR="00D61E11">
        <w:rPr>
          <w:color w:val="000000" w:themeColor="text1"/>
        </w:rPr>
        <w:t>a sign</w:t>
      </w:r>
      <w:r w:rsidR="003052A9">
        <w:rPr>
          <w:color w:val="000000" w:themeColor="text1"/>
        </w:rPr>
        <w:t xml:space="preserve"> with the name of the exhibit and the organizer</w:t>
      </w:r>
      <w:r w:rsidR="00331DE6" w:rsidRPr="00675C78">
        <w:rPr>
          <w:color w:val="000000" w:themeColor="text1"/>
        </w:rPr>
        <w:t xml:space="preserve">.  </w:t>
      </w:r>
      <w:r w:rsidR="00AF486E">
        <w:rPr>
          <w:color w:val="000000" w:themeColor="text1"/>
        </w:rPr>
        <w:t xml:space="preserve">Display materials may be stored under the table as long as they are not in sight. </w:t>
      </w:r>
      <w:r w:rsidR="00D61E11">
        <w:rPr>
          <w:color w:val="000000" w:themeColor="text1"/>
        </w:rPr>
        <w:t xml:space="preserve">Please do not </w:t>
      </w:r>
      <w:r w:rsidR="00220BD6">
        <w:rPr>
          <w:color w:val="000000" w:themeColor="text1"/>
        </w:rPr>
        <w:t xml:space="preserve">put </w:t>
      </w:r>
      <w:r w:rsidR="00D61E11">
        <w:t xml:space="preserve">heavy materials or sit on the tables. Also do not plan to glue or tape </w:t>
      </w:r>
      <w:r w:rsidR="00D61E11" w:rsidRPr="00675C78">
        <w:t xml:space="preserve">anything to the tables. </w:t>
      </w:r>
      <w:r w:rsidR="00762EDF" w:rsidRPr="00675C78">
        <w:rPr>
          <w:color w:val="000000" w:themeColor="text1"/>
        </w:rPr>
        <w:t>N</w:t>
      </w:r>
      <w:r w:rsidR="00331DE6" w:rsidRPr="00675C78">
        <w:rPr>
          <w:color w:val="000000" w:themeColor="text1"/>
        </w:rPr>
        <w:t>o electrical outlets</w:t>
      </w:r>
      <w:r w:rsidR="00762EDF" w:rsidRPr="00675C78">
        <w:rPr>
          <w:color w:val="000000" w:themeColor="text1"/>
        </w:rPr>
        <w:t xml:space="preserve"> are available</w:t>
      </w:r>
      <w:r w:rsidR="00D61E11">
        <w:rPr>
          <w:color w:val="000000" w:themeColor="text1"/>
        </w:rPr>
        <w:t xml:space="preserve"> but </w:t>
      </w:r>
      <w:r w:rsidR="003A4AE3">
        <w:rPr>
          <w:color w:val="000000" w:themeColor="text1"/>
        </w:rPr>
        <w:t xml:space="preserve">one </w:t>
      </w:r>
      <w:r w:rsidR="00D61E11">
        <w:rPr>
          <w:color w:val="000000" w:themeColor="text1"/>
        </w:rPr>
        <w:t>video</w:t>
      </w:r>
      <w:r w:rsidR="003A4AE3">
        <w:rPr>
          <w:color w:val="000000" w:themeColor="text1"/>
        </w:rPr>
        <w:t xml:space="preserve"> per exhibitor</w:t>
      </w:r>
      <w:r w:rsidR="00D61E11">
        <w:rPr>
          <w:color w:val="000000" w:themeColor="text1"/>
        </w:rPr>
        <w:t xml:space="preserve"> may be submitted for inclusion in a video loop on a shared screen which will also be located in the Atrium</w:t>
      </w:r>
      <w:r w:rsidR="00331DE6" w:rsidRPr="00675C78">
        <w:rPr>
          <w:color w:val="000000" w:themeColor="text1"/>
        </w:rPr>
        <w:t xml:space="preserve">. </w:t>
      </w:r>
      <w:r w:rsidR="007D1B16">
        <w:rPr>
          <w:color w:val="000000" w:themeColor="text1"/>
        </w:rPr>
        <w:t xml:space="preserve"> Slideshows or videos with subtitles are preferred.</w:t>
      </w:r>
    </w:p>
    <w:p w:rsidR="00D61E11" w:rsidRDefault="00D61E11" w:rsidP="00675C78">
      <w:pPr>
        <w:rPr>
          <w:color w:val="000000" w:themeColor="text1"/>
        </w:rPr>
      </w:pPr>
    </w:p>
    <w:p w:rsidR="00675C78" w:rsidRPr="00675C78" w:rsidRDefault="002A4077" w:rsidP="00675C78">
      <w:pPr>
        <w:rPr>
          <w:color w:val="000000" w:themeColor="text1"/>
        </w:rPr>
      </w:pPr>
      <w:r>
        <w:rPr>
          <w:color w:val="000000" w:themeColor="text1"/>
        </w:rPr>
        <w:t>No</w:t>
      </w:r>
      <w:r w:rsidR="00AF486E">
        <w:rPr>
          <w:color w:val="000000" w:themeColor="text1"/>
        </w:rPr>
        <w:t xml:space="preserve"> b</w:t>
      </w:r>
      <w:r w:rsidR="0003477B" w:rsidRPr="00675C78">
        <w:rPr>
          <w:color w:val="000000" w:themeColor="text1"/>
        </w:rPr>
        <w:t>anner</w:t>
      </w:r>
      <w:r>
        <w:rPr>
          <w:color w:val="000000" w:themeColor="text1"/>
        </w:rPr>
        <w:t>s or</w:t>
      </w:r>
      <w:r w:rsidR="00675C78">
        <w:rPr>
          <w:color w:val="000000" w:themeColor="text1"/>
        </w:rPr>
        <w:t xml:space="preserve"> pop up </w:t>
      </w:r>
      <w:r>
        <w:rPr>
          <w:color w:val="000000" w:themeColor="text1"/>
        </w:rPr>
        <w:t>displays (including posters or hanging items) are permitted</w:t>
      </w:r>
      <w:r w:rsidR="00DF13EC">
        <w:rPr>
          <w:color w:val="000000" w:themeColor="text1"/>
        </w:rPr>
        <w:t xml:space="preserve"> in the Atrium area</w:t>
      </w:r>
      <w:r>
        <w:rPr>
          <w:color w:val="000000" w:themeColor="text1"/>
        </w:rPr>
        <w:t>.</w:t>
      </w:r>
      <w:r w:rsidR="00675C78" w:rsidRPr="00675C78">
        <w:rPr>
          <w:color w:val="000000" w:themeColor="text1"/>
        </w:rPr>
        <w:t xml:space="preserve"> </w:t>
      </w:r>
    </w:p>
    <w:p w:rsidR="00675C78" w:rsidRDefault="00675C78" w:rsidP="006946C1">
      <w:pPr>
        <w:rPr>
          <w:color w:val="000000" w:themeColor="text1"/>
        </w:rPr>
      </w:pPr>
    </w:p>
    <w:p w:rsidR="006946C1" w:rsidRPr="00675C78" w:rsidRDefault="00762EDF" w:rsidP="006946C1">
      <w:pPr>
        <w:rPr>
          <w:color w:val="000000" w:themeColor="text1"/>
        </w:rPr>
      </w:pPr>
      <w:r w:rsidRPr="00675C78">
        <w:rPr>
          <w:color w:val="000000" w:themeColor="text1"/>
        </w:rPr>
        <w:t xml:space="preserve">In line with the CFS greening initiative, participants are encouraged to display cards with information on how their material can be downloaded (such as a link or QR code) rather than the publications themselves.  All material – both cards and publications – should </w:t>
      </w:r>
      <w:r w:rsidR="00220BD6">
        <w:rPr>
          <w:color w:val="000000" w:themeColor="text1"/>
        </w:rPr>
        <w:t>be listed below.</w:t>
      </w:r>
    </w:p>
    <w:p w:rsidR="001E3EE9" w:rsidRPr="00675C78" w:rsidRDefault="001E3EE9" w:rsidP="001E3EE9"/>
    <w:p w:rsidR="00762EDF" w:rsidRDefault="00762EDF" w:rsidP="00762EDF">
      <w:r w:rsidRPr="00675C78">
        <w:t xml:space="preserve">The number of tables is limited. In the event that more requests are received than space available, requests will be handled on a first come, first served basis.  The date of the email with this form attached will serve as the request date. </w:t>
      </w:r>
      <w:r w:rsidR="00D61E11">
        <w:t xml:space="preserve"> </w:t>
      </w:r>
    </w:p>
    <w:p w:rsidR="002A4077" w:rsidRDefault="002A4077" w:rsidP="00762EDF"/>
    <w:p w:rsidR="002A4077" w:rsidRPr="00675C78" w:rsidRDefault="002A4077" w:rsidP="00762EDF">
      <w:r>
        <w:t xml:space="preserve">The sponsoring organization is asked to request the visas for those managing the information marketplace stall. </w:t>
      </w:r>
      <w:r w:rsidR="00667189">
        <w:t xml:space="preserve">The CFS Secretariat is not able to assist with visa processing. </w:t>
      </w:r>
      <w:r w:rsidR="00667189">
        <w:t xml:space="preserve">Building passes for a maximum of two people </w:t>
      </w:r>
      <w:r>
        <w:t xml:space="preserve">may be requested once your display table has been confirmed. </w:t>
      </w:r>
    </w:p>
    <w:p w:rsidR="00762EDF" w:rsidRPr="00675C78" w:rsidRDefault="00762EDF" w:rsidP="001E3EE9"/>
    <w:p w:rsidR="00807CE9" w:rsidRPr="00675C78" w:rsidRDefault="00220BD6" w:rsidP="001E3EE9">
      <w:r>
        <w:t xml:space="preserve">Please complete all </w:t>
      </w:r>
      <w:r w:rsidR="00495B07">
        <w:t xml:space="preserve">relevant </w:t>
      </w:r>
      <w:r>
        <w:t>sections below and e</w:t>
      </w:r>
      <w:r w:rsidR="001E3EE9" w:rsidRPr="00675C78">
        <w:t xml:space="preserve">mail this form to </w:t>
      </w:r>
      <w:hyperlink r:id="rId7" w:history="1">
        <w:r w:rsidR="002A4077" w:rsidRPr="003020CC">
          <w:rPr>
            <w:rStyle w:val="Hyperlink"/>
          </w:rPr>
          <w:t>CFS44-Side-event@fao.org</w:t>
        </w:r>
      </w:hyperlink>
      <w:r w:rsidR="00331DE6" w:rsidRPr="00675C78">
        <w:t xml:space="preserve"> </w:t>
      </w:r>
      <w:r w:rsidR="00AD4B72" w:rsidRPr="00675C78">
        <w:t xml:space="preserve">by </w:t>
      </w:r>
      <w:r w:rsidR="002A4077">
        <w:t>25</w:t>
      </w:r>
      <w:r w:rsidR="001E3EE9" w:rsidRPr="00675C78">
        <w:t xml:space="preserve"> </w:t>
      </w:r>
      <w:r w:rsidR="00331DE6" w:rsidRPr="00675C78">
        <w:t xml:space="preserve">August </w:t>
      </w:r>
      <w:r w:rsidR="002943A5" w:rsidRPr="00675C78">
        <w:t xml:space="preserve">with </w:t>
      </w:r>
      <w:r w:rsidR="002943A5" w:rsidRPr="00675C78">
        <w:rPr>
          <w:b/>
        </w:rPr>
        <w:t>Information Marketplace</w:t>
      </w:r>
      <w:r w:rsidR="002943A5" w:rsidRPr="00675C78">
        <w:t xml:space="preserve"> in the subject line</w:t>
      </w:r>
      <w:r w:rsidR="001E3EE9" w:rsidRPr="00675C78">
        <w:t xml:space="preserve">.  </w:t>
      </w:r>
      <w:r w:rsidR="00807CE9" w:rsidRPr="00675C78">
        <w:t xml:space="preserve">You will receive a response with the result of your request by </w:t>
      </w:r>
      <w:r w:rsidR="002A4077">
        <w:t>Monday 5</w:t>
      </w:r>
      <w:r w:rsidR="00807CE9" w:rsidRPr="00675C78">
        <w:t xml:space="preserve"> September. </w:t>
      </w:r>
      <w:r>
        <w:t xml:space="preserve"> </w:t>
      </w:r>
      <w:bookmarkStart w:id="0" w:name="_GoBack"/>
      <w:bookmarkEnd w:id="0"/>
    </w:p>
    <w:p w:rsidR="00762EDF" w:rsidRPr="00C459BB" w:rsidRDefault="00675C78" w:rsidP="00762EDF">
      <w:pPr>
        <w:pStyle w:val="Heading2"/>
      </w:pPr>
      <w:r>
        <w:t>Focal point</w:t>
      </w:r>
      <w:r w:rsidR="00461B5C">
        <w:t>(s)</w:t>
      </w:r>
      <w:r w:rsidR="00762EDF" w:rsidRPr="00C459BB">
        <w:t>:</w:t>
      </w:r>
    </w:p>
    <w:tbl>
      <w:tblPr>
        <w:tblStyle w:val="TableGrid"/>
        <w:tblW w:w="9265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435"/>
        <w:gridCol w:w="7830"/>
      </w:tblGrid>
      <w:tr w:rsidR="00675C78" w:rsidRPr="00C459BB" w:rsidTr="00220BD6">
        <w:tc>
          <w:tcPr>
            <w:tcW w:w="926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75C78" w:rsidRDefault="00675C78" w:rsidP="00675C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Exhibit focal point(s) </w:t>
            </w:r>
            <w:r>
              <w:rPr>
                <w:color w:val="000000" w:themeColor="text1"/>
              </w:rPr>
              <w:t>This is the person (or people) responsible for setting up, checking regularly that the table is stocked and tidy during the week and for removing the material</w:t>
            </w:r>
          </w:p>
        </w:tc>
      </w:tr>
      <w:tr w:rsidR="00675C78" w:rsidRPr="00C459BB" w:rsidTr="00220BD6">
        <w:tc>
          <w:tcPr>
            <w:tcW w:w="1435" w:type="dxa"/>
            <w:shd w:val="clear" w:color="auto" w:fill="auto"/>
          </w:tcPr>
          <w:p w:rsidR="00675C78" w:rsidRPr="00675C78" w:rsidRDefault="00675C78" w:rsidP="00675C78">
            <w:pPr>
              <w:rPr>
                <w:color w:val="000000" w:themeColor="text1"/>
              </w:rPr>
            </w:pPr>
            <w:r w:rsidRPr="00675C78">
              <w:rPr>
                <w:color w:val="000000" w:themeColor="text1"/>
              </w:rPr>
              <w:t>Name(s)</w:t>
            </w:r>
          </w:p>
          <w:p w:rsidR="00675C78" w:rsidRPr="00675C78" w:rsidRDefault="00675C78" w:rsidP="00675C78">
            <w:pPr>
              <w:rPr>
                <w:color w:val="000000" w:themeColor="text1"/>
              </w:rPr>
            </w:pPr>
          </w:p>
        </w:tc>
        <w:tc>
          <w:tcPr>
            <w:tcW w:w="7830" w:type="dxa"/>
            <w:shd w:val="clear" w:color="auto" w:fill="auto"/>
          </w:tcPr>
          <w:p w:rsidR="00675C78" w:rsidRDefault="00675C78" w:rsidP="00675C78">
            <w:pPr>
              <w:rPr>
                <w:b/>
                <w:color w:val="000000" w:themeColor="text1"/>
              </w:rPr>
            </w:pPr>
          </w:p>
        </w:tc>
      </w:tr>
      <w:tr w:rsidR="00675C78" w:rsidRPr="00C459BB" w:rsidTr="00220BD6">
        <w:tc>
          <w:tcPr>
            <w:tcW w:w="1435" w:type="dxa"/>
            <w:shd w:val="clear" w:color="auto" w:fill="auto"/>
          </w:tcPr>
          <w:p w:rsidR="00675C78" w:rsidRPr="00675C78" w:rsidRDefault="00675C78" w:rsidP="00675C78">
            <w:pPr>
              <w:rPr>
                <w:color w:val="000000" w:themeColor="text1"/>
              </w:rPr>
            </w:pPr>
            <w:r w:rsidRPr="00675C78">
              <w:rPr>
                <w:color w:val="000000" w:themeColor="text1"/>
              </w:rPr>
              <w:t>Emails(s)</w:t>
            </w:r>
          </w:p>
        </w:tc>
        <w:tc>
          <w:tcPr>
            <w:tcW w:w="7830" w:type="dxa"/>
            <w:shd w:val="clear" w:color="auto" w:fill="auto"/>
          </w:tcPr>
          <w:p w:rsidR="00675C78" w:rsidRDefault="00675C78" w:rsidP="00675C78">
            <w:pPr>
              <w:rPr>
                <w:b/>
                <w:color w:val="000000" w:themeColor="text1"/>
              </w:rPr>
            </w:pPr>
          </w:p>
          <w:p w:rsidR="00675C78" w:rsidRDefault="00675C78" w:rsidP="00675C78">
            <w:pPr>
              <w:rPr>
                <w:b/>
                <w:color w:val="000000" w:themeColor="text1"/>
              </w:rPr>
            </w:pPr>
          </w:p>
        </w:tc>
      </w:tr>
      <w:tr w:rsidR="00675C78" w:rsidRPr="00C459BB" w:rsidTr="00220BD6">
        <w:tc>
          <w:tcPr>
            <w:tcW w:w="1435" w:type="dxa"/>
            <w:shd w:val="clear" w:color="auto" w:fill="auto"/>
          </w:tcPr>
          <w:p w:rsidR="00675C78" w:rsidRPr="00675C78" w:rsidRDefault="00675C78" w:rsidP="00AD17EC">
            <w:pPr>
              <w:rPr>
                <w:color w:val="000000" w:themeColor="text1"/>
              </w:rPr>
            </w:pPr>
            <w:r w:rsidRPr="00675C78">
              <w:rPr>
                <w:color w:val="000000" w:themeColor="text1"/>
              </w:rPr>
              <w:t>Cell phone(s)</w:t>
            </w:r>
          </w:p>
        </w:tc>
        <w:tc>
          <w:tcPr>
            <w:tcW w:w="7830" w:type="dxa"/>
            <w:shd w:val="clear" w:color="auto" w:fill="auto"/>
          </w:tcPr>
          <w:p w:rsidR="00675C78" w:rsidRDefault="00675C78" w:rsidP="00AD17EC">
            <w:pPr>
              <w:rPr>
                <w:b/>
                <w:color w:val="000000" w:themeColor="text1"/>
              </w:rPr>
            </w:pPr>
          </w:p>
          <w:p w:rsidR="00675C78" w:rsidRDefault="00675C78" w:rsidP="00AD17EC">
            <w:pPr>
              <w:rPr>
                <w:b/>
                <w:color w:val="000000" w:themeColor="text1"/>
              </w:rPr>
            </w:pPr>
          </w:p>
        </w:tc>
      </w:tr>
    </w:tbl>
    <w:p w:rsidR="003A4AE3" w:rsidRDefault="003A4AE3" w:rsidP="00675C78">
      <w:pPr>
        <w:pStyle w:val="Heading2"/>
      </w:pPr>
    </w:p>
    <w:p w:rsidR="00675C78" w:rsidRPr="00C459BB" w:rsidRDefault="00675C78" w:rsidP="00675C78">
      <w:pPr>
        <w:pStyle w:val="Heading2"/>
      </w:pPr>
      <w:r>
        <w:t>About the exhibit</w:t>
      </w:r>
      <w:r w:rsidRPr="00C459BB">
        <w:t>:</w:t>
      </w:r>
    </w:p>
    <w:tbl>
      <w:tblPr>
        <w:tblStyle w:val="TableGrid"/>
        <w:tblW w:w="9265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65"/>
      </w:tblGrid>
      <w:tr w:rsidR="00675C78" w:rsidRPr="00C459BB" w:rsidTr="00220BD6">
        <w:tc>
          <w:tcPr>
            <w:tcW w:w="9265" w:type="dxa"/>
            <w:shd w:val="clear" w:color="auto" w:fill="B8CCE4" w:themeFill="accent1" w:themeFillTint="66"/>
          </w:tcPr>
          <w:p w:rsidR="00675C78" w:rsidRDefault="00675220" w:rsidP="006752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Title of the exhibit: </w:t>
            </w:r>
            <w:r w:rsidR="00675C78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This will be included on the sign displayed on the table – maximum 170 characters including spaces</w:t>
            </w:r>
          </w:p>
        </w:tc>
      </w:tr>
      <w:tr w:rsidR="00675220" w:rsidRPr="00C459BB" w:rsidTr="00220BD6">
        <w:tc>
          <w:tcPr>
            <w:tcW w:w="9265" w:type="dxa"/>
            <w:shd w:val="clear" w:color="auto" w:fill="auto"/>
          </w:tcPr>
          <w:p w:rsidR="00675220" w:rsidRPr="00675C78" w:rsidRDefault="00675220" w:rsidP="00AD17EC">
            <w:pPr>
              <w:rPr>
                <w:color w:val="000000" w:themeColor="text1"/>
              </w:rPr>
            </w:pPr>
          </w:p>
          <w:p w:rsidR="00675220" w:rsidRDefault="00675220" w:rsidP="00AD17EC">
            <w:pPr>
              <w:rPr>
                <w:b/>
                <w:color w:val="000000" w:themeColor="text1"/>
              </w:rPr>
            </w:pPr>
          </w:p>
        </w:tc>
      </w:tr>
      <w:tr w:rsidR="00675220" w:rsidRPr="00C459BB" w:rsidTr="00220BD6">
        <w:tc>
          <w:tcPr>
            <w:tcW w:w="9265" w:type="dxa"/>
            <w:shd w:val="clear" w:color="auto" w:fill="B8CCE4" w:themeFill="accent1" w:themeFillTint="66"/>
          </w:tcPr>
          <w:p w:rsidR="00675220" w:rsidRPr="00F41724" w:rsidRDefault="00675220" w:rsidP="00D61E11">
            <w:pPr>
              <w:rPr>
                <w:color w:val="000000" w:themeColor="text1"/>
              </w:rPr>
            </w:pPr>
            <w:r w:rsidRPr="00675220">
              <w:rPr>
                <w:b/>
                <w:color w:val="000000" w:themeColor="text1"/>
              </w:rPr>
              <w:t xml:space="preserve">Organizer of the exhibit: </w:t>
            </w:r>
            <w:r w:rsidRPr="00D61E11">
              <w:rPr>
                <w:color w:val="000000" w:themeColor="text1"/>
              </w:rPr>
              <w:t xml:space="preserve">This will be included on the sign displayed on the table – maximum </w:t>
            </w:r>
            <w:r w:rsidR="00F41724" w:rsidRPr="00D61E11">
              <w:rPr>
                <w:color w:val="000000" w:themeColor="text1"/>
              </w:rPr>
              <w:t>60 characters including spaces</w:t>
            </w:r>
          </w:p>
        </w:tc>
      </w:tr>
      <w:tr w:rsidR="00F41724" w:rsidRPr="00C459BB" w:rsidTr="00220BD6">
        <w:tc>
          <w:tcPr>
            <w:tcW w:w="9265" w:type="dxa"/>
            <w:shd w:val="clear" w:color="auto" w:fill="auto"/>
          </w:tcPr>
          <w:p w:rsidR="00F41724" w:rsidRPr="00675C78" w:rsidRDefault="00F41724" w:rsidP="00AD17EC">
            <w:pPr>
              <w:rPr>
                <w:color w:val="000000" w:themeColor="text1"/>
              </w:rPr>
            </w:pPr>
          </w:p>
          <w:p w:rsidR="00F41724" w:rsidRDefault="00F41724" w:rsidP="00AD17EC">
            <w:pPr>
              <w:rPr>
                <w:b/>
                <w:color w:val="000000" w:themeColor="text1"/>
              </w:rPr>
            </w:pPr>
          </w:p>
        </w:tc>
      </w:tr>
    </w:tbl>
    <w:p w:rsidR="00D94D1F" w:rsidRDefault="006946C1" w:rsidP="002943A5">
      <w:pPr>
        <w:pStyle w:val="Heading2"/>
      </w:pPr>
      <w:r w:rsidRPr="002943A5">
        <w:t>About the materials to be displayed:</w:t>
      </w:r>
    </w:p>
    <w:p w:rsidR="002A4077" w:rsidRPr="002A4077" w:rsidRDefault="002A4077" w:rsidP="002A4077">
      <w:r>
        <w:t>A maximum of ten publications is permitted (not including language versions)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535"/>
        <w:gridCol w:w="3500"/>
        <w:gridCol w:w="1270"/>
        <w:gridCol w:w="900"/>
        <w:gridCol w:w="1134"/>
        <w:gridCol w:w="2640"/>
      </w:tblGrid>
      <w:tr w:rsidR="002A4077" w:rsidRPr="00C459BB" w:rsidTr="003A4AE3">
        <w:trPr>
          <w:trHeight w:val="1082"/>
        </w:trPr>
        <w:tc>
          <w:tcPr>
            <w:tcW w:w="535" w:type="dxa"/>
            <w:shd w:val="clear" w:color="auto" w:fill="B8CCE4" w:themeFill="accent1" w:themeFillTint="66"/>
            <w:vAlign w:val="bottom"/>
          </w:tcPr>
          <w:p w:rsidR="002A4077" w:rsidRDefault="002A4077" w:rsidP="002943A5">
            <w:pPr>
              <w:rPr>
                <w:b/>
                <w:color w:val="000000" w:themeColor="text1"/>
              </w:rPr>
            </w:pPr>
          </w:p>
          <w:p w:rsidR="002A4077" w:rsidRDefault="002A4077" w:rsidP="002943A5">
            <w:pPr>
              <w:rPr>
                <w:b/>
                <w:color w:val="000000" w:themeColor="text1"/>
              </w:rPr>
            </w:pPr>
          </w:p>
          <w:p w:rsidR="002A4077" w:rsidRPr="00DF13EC" w:rsidRDefault="002A4077" w:rsidP="002943A5">
            <w:pPr>
              <w:rPr>
                <w:b/>
                <w:color w:val="000000" w:themeColor="text1"/>
              </w:rPr>
            </w:pPr>
            <w:r w:rsidRPr="00DF13EC">
              <w:rPr>
                <w:b/>
                <w:color w:val="000000" w:themeColor="text1"/>
              </w:rPr>
              <w:t>No</w:t>
            </w:r>
          </w:p>
        </w:tc>
        <w:tc>
          <w:tcPr>
            <w:tcW w:w="3500" w:type="dxa"/>
            <w:shd w:val="clear" w:color="auto" w:fill="B8CCE4" w:themeFill="accent1" w:themeFillTint="66"/>
            <w:vAlign w:val="bottom"/>
          </w:tcPr>
          <w:p w:rsidR="002A4077" w:rsidRPr="00C459BB" w:rsidRDefault="002A4077" w:rsidP="002943A5">
            <w:pPr>
              <w:rPr>
                <w:b/>
                <w:color w:val="000000" w:themeColor="text1"/>
              </w:rPr>
            </w:pPr>
            <w:r w:rsidRPr="00C459BB">
              <w:rPr>
                <w:b/>
                <w:color w:val="000000" w:themeColor="text1"/>
              </w:rPr>
              <w:t>Title</w:t>
            </w:r>
          </w:p>
        </w:tc>
        <w:tc>
          <w:tcPr>
            <w:tcW w:w="1270" w:type="dxa"/>
            <w:shd w:val="clear" w:color="auto" w:fill="B8CCE4" w:themeFill="accent1" w:themeFillTint="66"/>
            <w:vAlign w:val="bottom"/>
          </w:tcPr>
          <w:p w:rsidR="002A4077" w:rsidRPr="00C459BB" w:rsidRDefault="002A4077" w:rsidP="002A4077">
            <w:pPr>
              <w:rPr>
                <w:b/>
                <w:color w:val="000000" w:themeColor="text1"/>
              </w:rPr>
            </w:pPr>
            <w:r w:rsidRPr="00C459BB">
              <w:rPr>
                <w:b/>
                <w:color w:val="000000" w:themeColor="text1"/>
              </w:rPr>
              <w:t>Format</w:t>
            </w:r>
            <w:r>
              <w:rPr>
                <w:b/>
                <w:color w:val="000000" w:themeColor="text1"/>
              </w:rPr>
              <w:t>*</w:t>
            </w:r>
            <w:r w:rsidRPr="00C459B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shd w:val="clear" w:color="auto" w:fill="B8CCE4" w:themeFill="accent1" w:themeFillTint="66"/>
            <w:vAlign w:val="bottom"/>
          </w:tcPr>
          <w:p w:rsidR="002A4077" w:rsidRPr="00C459BB" w:rsidRDefault="002A4077" w:rsidP="00DF13E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Lang</w:t>
            </w:r>
            <w:r w:rsidR="00DF13EC">
              <w:rPr>
                <w:b/>
                <w:color w:val="000000" w:themeColor="text1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DF13EC" w:rsidRDefault="002A4077" w:rsidP="002943A5">
            <w:pPr>
              <w:rPr>
                <w:b/>
                <w:color w:val="000000" w:themeColor="text1"/>
              </w:rPr>
            </w:pPr>
            <w:proofErr w:type="spellStart"/>
            <w:r w:rsidRPr="00C459BB">
              <w:rPr>
                <w:b/>
                <w:color w:val="000000" w:themeColor="text1"/>
              </w:rPr>
              <w:t>Q</w:t>
            </w:r>
            <w:r w:rsidR="00DF13EC">
              <w:rPr>
                <w:b/>
                <w:color w:val="000000" w:themeColor="text1"/>
              </w:rPr>
              <w:t>ty</w:t>
            </w:r>
            <w:proofErr w:type="spellEnd"/>
          </w:p>
          <w:p w:rsidR="002A4077" w:rsidRPr="00C459BB" w:rsidRDefault="002A4077" w:rsidP="00DF13EC">
            <w:pPr>
              <w:rPr>
                <w:b/>
                <w:color w:val="000000" w:themeColor="text1"/>
              </w:rPr>
            </w:pPr>
            <w:r w:rsidRPr="00D500E0">
              <w:rPr>
                <w:color w:val="000000" w:themeColor="text1"/>
              </w:rPr>
              <w:t xml:space="preserve">(all </w:t>
            </w:r>
            <w:proofErr w:type="spellStart"/>
            <w:r w:rsidRPr="00D500E0">
              <w:rPr>
                <w:color w:val="000000" w:themeColor="text1"/>
              </w:rPr>
              <w:t>lang</w:t>
            </w:r>
            <w:r w:rsidR="00DF13EC">
              <w:rPr>
                <w:color w:val="000000" w:themeColor="text1"/>
              </w:rPr>
              <w:t>s</w:t>
            </w:r>
            <w:proofErr w:type="spellEnd"/>
            <w:r w:rsidRPr="00D500E0">
              <w:rPr>
                <w:color w:val="000000" w:themeColor="text1"/>
              </w:rPr>
              <w:t>)</w:t>
            </w:r>
          </w:p>
        </w:tc>
        <w:tc>
          <w:tcPr>
            <w:tcW w:w="2640" w:type="dxa"/>
            <w:shd w:val="clear" w:color="auto" w:fill="B8CCE4" w:themeFill="accent1" w:themeFillTint="66"/>
            <w:vAlign w:val="bottom"/>
          </w:tcPr>
          <w:p w:rsidR="002A4077" w:rsidRPr="00C459BB" w:rsidRDefault="002A4077" w:rsidP="002943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Link**</w:t>
            </w: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2A4077" w:rsidRPr="00C459BB" w:rsidTr="003A4AE3">
        <w:trPr>
          <w:trHeight w:val="432"/>
        </w:trPr>
        <w:tc>
          <w:tcPr>
            <w:tcW w:w="535" w:type="dxa"/>
          </w:tcPr>
          <w:p w:rsidR="002A4077" w:rsidRDefault="002A4077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2A4077" w:rsidRPr="00C459BB" w:rsidRDefault="002A4077" w:rsidP="003A4AE3">
            <w:pPr>
              <w:contextualSpacing/>
              <w:rPr>
                <w:color w:val="000000" w:themeColor="text1"/>
              </w:rPr>
            </w:pPr>
          </w:p>
        </w:tc>
      </w:tr>
      <w:tr w:rsidR="00DF13EC" w:rsidRPr="00C459BB" w:rsidTr="003A4AE3">
        <w:trPr>
          <w:trHeight w:val="432"/>
        </w:trPr>
        <w:tc>
          <w:tcPr>
            <w:tcW w:w="535" w:type="dxa"/>
          </w:tcPr>
          <w:p w:rsidR="00DF13EC" w:rsidRDefault="00DF13EC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500" w:type="dxa"/>
          </w:tcPr>
          <w:p w:rsidR="00DF13EC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</w:tr>
      <w:tr w:rsidR="00DF13EC" w:rsidRPr="00C459BB" w:rsidTr="003A4AE3">
        <w:trPr>
          <w:trHeight w:val="432"/>
        </w:trPr>
        <w:tc>
          <w:tcPr>
            <w:tcW w:w="535" w:type="dxa"/>
          </w:tcPr>
          <w:p w:rsidR="00DF13EC" w:rsidRDefault="00DF13EC" w:rsidP="003A4AE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500" w:type="dxa"/>
          </w:tcPr>
          <w:p w:rsidR="00DF13EC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DF13EC" w:rsidRPr="00C459BB" w:rsidRDefault="00DF13EC" w:rsidP="003A4AE3">
            <w:pPr>
              <w:contextualSpacing/>
              <w:rPr>
                <w:color w:val="000000" w:themeColor="text1"/>
              </w:rPr>
            </w:pPr>
          </w:p>
        </w:tc>
      </w:tr>
    </w:tbl>
    <w:p w:rsidR="002A4077" w:rsidRDefault="002A4077" w:rsidP="003A4AE3">
      <w:pPr>
        <w:contextualSpacing/>
      </w:pPr>
      <w:r>
        <w:rPr>
          <w:color w:val="000000" w:themeColor="text1"/>
          <w:sz w:val="20"/>
          <w:szCs w:val="20"/>
        </w:rPr>
        <w:t>*    C</w:t>
      </w:r>
      <w:r w:rsidRPr="002A4077">
        <w:rPr>
          <w:color w:val="000000" w:themeColor="text1"/>
          <w:sz w:val="20"/>
          <w:szCs w:val="20"/>
        </w:rPr>
        <w:t>ard with link, publication, book, brochure, etc.</w:t>
      </w:r>
    </w:p>
    <w:p w:rsidR="00946AEB" w:rsidRPr="00220BD6" w:rsidRDefault="00F41724" w:rsidP="00922DB5">
      <w:r w:rsidRPr="00220BD6">
        <w:t>*</w:t>
      </w:r>
      <w:r w:rsidR="002A4077">
        <w:t xml:space="preserve">* </w:t>
      </w:r>
      <w:r w:rsidRPr="00220BD6">
        <w:t>If no link is available, please include a PDF version when submitting this form</w:t>
      </w:r>
    </w:p>
    <w:p w:rsidR="00F41724" w:rsidRDefault="00F41724" w:rsidP="00922DB5">
      <w:pPr>
        <w:rPr>
          <w:color w:val="1F497D"/>
        </w:rPr>
      </w:pPr>
    </w:p>
    <w:p w:rsidR="00220BD6" w:rsidRDefault="00220BD6" w:rsidP="00220BD6">
      <w:pPr>
        <w:pStyle w:val="Heading2"/>
      </w:pPr>
      <w:r>
        <w:t>Do you have a video</w:t>
      </w:r>
      <w:r w:rsidR="00AF486E">
        <w:t xml:space="preserve"> or </w:t>
      </w:r>
      <w:r w:rsidR="00DA174A">
        <w:t>slideshow you</w:t>
      </w:r>
      <w:r>
        <w:t xml:space="preserve"> would like included in the shared </w:t>
      </w:r>
      <w:r w:rsidR="00AF486E">
        <w:t>loop?</w:t>
      </w:r>
    </w:p>
    <w:p w:rsidR="00AF486E" w:rsidRDefault="00AF486E" w:rsidP="00AF486E">
      <w:r>
        <w:t xml:space="preserve">Videos or slideshows with sound will </w:t>
      </w:r>
      <w:r w:rsidR="00DA174A">
        <w:t xml:space="preserve">only </w:t>
      </w:r>
      <w:r>
        <w:t xml:space="preserve">be looped during high traffic times.  Videos or slideshows without sound will be looped continuously. </w:t>
      </w:r>
      <w:r w:rsidR="00DF13EC">
        <w:t xml:space="preserve">One video per exhibitor. </w:t>
      </w:r>
    </w:p>
    <w:p w:rsidR="00DA174A" w:rsidRPr="00AF486E" w:rsidRDefault="00DA174A" w:rsidP="00AF486E"/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078"/>
        <w:gridCol w:w="900"/>
        <w:gridCol w:w="900"/>
        <w:gridCol w:w="900"/>
        <w:gridCol w:w="4207"/>
      </w:tblGrid>
      <w:tr w:rsidR="00AF486E" w:rsidRPr="00C459BB" w:rsidTr="00DF13EC">
        <w:trPr>
          <w:trHeight w:val="523"/>
        </w:trPr>
        <w:tc>
          <w:tcPr>
            <w:tcW w:w="3078" w:type="dxa"/>
            <w:shd w:val="clear" w:color="auto" w:fill="B8CCE4" w:themeFill="accent1" w:themeFillTint="66"/>
            <w:vAlign w:val="bottom"/>
          </w:tcPr>
          <w:p w:rsidR="00AF486E" w:rsidRPr="00C459BB" w:rsidRDefault="00AF486E" w:rsidP="00220BD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Title and subject  of the video/slideshow</w:t>
            </w:r>
          </w:p>
        </w:tc>
        <w:tc>
          <w:tcPr>
            <w:tcW w:w="900" w:type="dxa"/>
            <w:shd w:val="clear" w:color="auto" w:fill="B8CCE4" w:themeFill="accent1" w:themeFillTint="66"/>
            <w:vAlign w:val="bottom"/>
          </w:tcPr>
          <w:p w:rsidR="00AF486E" w:rsidRPr="00F41724" w:rsidRDefault="00AF486E" w:rsidP="00AF48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Length (mins)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F486E" w:rsidRDefault="00AF486E" w:rsidP="00AD17EC">
            <w:pPr>
              <w:rPr>
                <w:b/>
                <w:color w:val="000000" w:themeColor="text1"/>
              </w:rPr>
            </w:pPr>
          </w:p>
          <w:p w:rsidR="00AF486E" w:rsidRDefault="00AF486E" w:rsidP="00AD17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</w:t>
            </w:r>
          </w:p>
        </w:tc>
        <w:tc>
          <w:tcPr>
            <w:tcW w:w="900" w:type="dxa"/>
            <w:shd w:val="clear" w:color="auto" w:fill="B8CCE4" w:themeFill="accent1" w:themeFillTint="66"/>
            <w:vAlign w:val="bottom"/>
          </w:tcPr>
          <w:p w:rsidR="00AF486E" w:rsidRDefault="00AF486E" w:rsidP="00AD17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Sound? </w:t>
            </w:r>
          </w:p>
        </w:tc>
        <w:tc>
          <w:tcPr>
            <w:tcW w:w="4207" w:type="dxa"/>
            <w:shd w:val="clear" w:color="auto" w:fill="B8CCE4" w:themeFill="accent1" w:themeFillTint="66"/>
          </w:tcPr>
          <w:p w:rsidR="00AF486E" w:rsidRDefault="00AF486E" w:rsidP="00AD17EC">
            <w:pPr>
              <w:rPr>
                <w:b/>
                <w:color w:val="000000" w:themeColor="text1"/>
              </w:rPr>
            </w:pPr>
          </w:p>
          <w:p w:rsidR="00AF486E" w:rsidRDefault="00AF486E" w:rsidP="00AD17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Link</w:t>
            </w:r>
          </w:p>
        </w:tc>
      </w:tr>
      <w:tr w:rsidR="00AF486E" w:rsidRPr="00C459BB" w:rsidTr="00DF13EC">
        <w:trPr>
          <w:trHeight w:val="791"/>
        </w:trPr>
        <w:tc>
          <w:tcPr>
            <w:tcW w:w="3078" w:type="dxa"/>
          </w:tcPr>
          <w:p w:rsidR="00AF486E" w:rsidRDefault="00AF486E" w:rsidP="00AD17EC">
            <w:pPr>
              <w:rPr>
                <w:color w:val="000000" w:themeColor="text1"/>
              </w:rPr>
            </w:pPr>
          </w:p>
          <w:p w:rsidR="00AF486E" w:rsidRDefault="00AF486E" w:rsidP="00AD17EC">
            <w:pPr>
              <w:rPr>
                <w:color w:val="000000" w:themeColor="text1"/>
              </w:rPr>
            </w:pPr>
          </w:p>
          <w:p w:rsidR="00AF486E" w:rsidRPr="00C459BB" w:rsidRDefault="00AF486E" w:rsidP="00AD17EC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AF486E" w:rsidRPr="00C459BB" w:rsidRDefault="00AF486E" w:rsidP="00AD17EC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AF486E" w:rsidRPr="00C459BB" w:rsidRDefault="00AF486E" w:rsidP="00AD17EC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AF486E" w:rsidRPr="00C459BB" w:rsidRDefault="00AF486E" w:rsidP="00AD17EC">
            <w:pPr>
              <w:rPr>
                <w:color w:val="000000" w:themeColor="text1"/>
              </w:rPr>
            </w:pPr>
          </w:p>
        </w:tc>
        <w:tc>
          <w:tcPr>
            <w:tcW w:w="4207" w:type="dxa"/>
          </w:tcPr>
          <w:p w:rsidR="00AF486E" w:rsidRPr="00C459BB" w:rsidRDefault="00AF486E" w:rsidP="00AD17EC">
            <w:pPr>
              <w:rPr>
                <w:color w:val="000000" w:themeColor="text1"/>
              </w:rPr>
            </w:pPr>
          </w:p>
        </w:tc>
      </w:tr>
    </w:tbl>
    <w:p w:rsidR="00220BD6" w:rsidRPr="00C459BB" w:rsidRDefault="00220BD6" w:rsidP="00220BD6">
      <w:pPr>
        <w:rPr>
          <w:color w:val="000000" w:themeColor="text1"/>
        </w:rPr>
      </w:pPr>
    </w:p>
    <w:p w:rsidR="00220BD6" w:rsidRDefault="00220BD6" w:rsidP="00922DB5">
      <w:pPr>
        <w:rPr>
          <w:color w:val="1F497D"/>
        </w:rPr>
      </w:pPr>
    </w:p>
    <w:sectPr w:rsidR="00220BD6" w:rsidSect="002943A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06" w:rsidRDefault="00497E06" w:rsidP="002943A5">
      <w:r>
        <w:separator/>
      </w:r>
    </w:p>
  </w:endnote>
  <w:endnote w:type="continuationSeparator" w:id="0">
    <w:p w:rsidR="00497E06" w:rsidRDefault="00497E06" w:rsidP="002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06" w:rsidRPr="00807CE9" w:rsidRDefault="00497E06" w:rsidP="00807CE9">
    <w:pPr>
      <w:pStyle w:val="Footer"/>
      <w:jc w:val="right"/>
      <w:rPr>
        <w:sz w:val="18"/>
        <w:szCs w:val="18"/>
      </w:rPr>
    </w:pPr>
    <w:r w:rsidRPr="00807CE9">
      <w:rPr>
        <w:sz w:val="18"/>
        <w:szCs w:val="18"/>
      </w:rPr>
      <w:t xml:space="preserve">Page </w:t>
    </w:r>
    <w:r w:rsidRPr="00807CE9">
      <w:rPr>
        <w:sz w:val="18"/>
        <w:szCs w:val="18"/>
      </w:rPr>
      <w:fldChar w:fldCharType="begin"/>
    </w:r>
    <w:r w:rsidRPr="00807CE9">
      <w:rPr>
        <w:sz w:val="18"/>
        <w:szCs w:val="18"/>
      </w:rPr>
      <w:instrText xml:space="preserve"> PAGE  \* Arabic  \* MERGEFORMAT </w:instrText>
    </w:r>
    <w:r w:rsidRPr="00807CE9">
      <w:rPr>
        <w:sz w:val="18"/>
        <w:szCs w:val="18"/>
      </w:rPr>
      <w:fldChar w:fldCharType="separate"/>
    </w:r>
    <w:r w:rsidR="00667189">
      <w:rPr>
        <w:noProof/>
        <w:sz w:val="18"/>
        <w:szCs w:val="18"/>
      </w:rPr>
      <w:t>2</w:t>
    </w:r>
    <w:r w:rsidRPr="00807CE9">
      <w:rPr>
        <w:sz w:val="18"/>
        <w:szCs w:val="18"/>
      </w:rPr>
      <w:fldChar w:fldCharType="end"/>
    </w:r>
    <w:r w:rsidRPr="00807CE9">
      <w:rPr>
        <w:sz w:val="18"/>
        <w:szCs w:val="18"/>
      </w:rPr>
      <w:t xml:space="preserve"> of </w:t>
    </w:r>
    <w:r w:rsidRPr="00807CE9">
      <w:rPr>
        <w:sz w:val="18"/>
        <w:szCs w:val="18"/>
      </w:rPr>
      <w:fldChar w:fldCharType="begin"/>
    </w:r>
    <w:r w:rsidRPr="00807CE9">
      <w:rPr>
        <w:sz w:val="18"/>
        <w:szCs w:val="18"/>
      </w:rPr>
      <w:instrText xml:space="preserve"> NUMPAGES  \* Arabic  \* MERGEFORMAT </w:instrText>
    </w:r>
    <w:r w:rsidRPr="00807CE9">
      <w:rPr>
        <w:sz w:val="18"/>
        <w:szCs w:val="18"/>
      </w:rPr>
      <w:fldChar w:fldCharType="separate"/>
    </w:r>
    <w:r w:rsidR="00667189">
      <w:rPr>
        <w:noProof/>
        <w:sz w:val="18"/>
        <w:szCs w:val="18"/>
      </w:rPr>
      <w:t>2</w:t>
    </w:r>
    <w:r w:rsidRPr="00807CE9">
      <w:rPr>
        <w:noProof/>
        <w:sz w:val="18"/>
        <w:szCs w:val="18"/>
      </w:rPr>
      <w:fldChar w:fldCharType="end"/>
    </w:r>
  </w:p>
  <w:p w:rsidR="00497E06" w:rsidRDefault="00497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06" w:rsidRPr="00807CE9" w:rsidRDefault="00497E06" w:rsidP="00807CE9">
    <w:pPr>
      <w:pStyle w:val="Footer"/>
      <w:jc w:val="right"/>
      <w:rPr>
        <w:sz w:val="18"/>
        <w:szCs w:val="18"/>
      </w:rPr>
    </w:pPr>
    <w:r w:rsidRPr="00807CE9">
      <w:rPr>
        <w:sz w:val="18"/>
        <w:szCs w:val="18"/>
      </w:rPr>
      <w:t xml:space="preserve">Page </w:t>
    </w:r>
    <w:r w:rsidRPr="00807CE9">
      <w:rPr>
        <w:sz w:val="18"/>
        <w:szCs w:val="18"/>
      </w:rPr>
      <w:fldChar w:fldCharType="begin"/>
    </w:r>
    <w:r w:rsidRPr="00807CE9">
      <w:rPr>
        <w:sz w:val="18"/>
        <w:szCs w:val="18"/>
      </w:rPr>
      <w:instrText xml:space="preserve"> PAGE  \* Arabic  \* MERGEFORMAT </w:instrText>
    </w:r>
    <w:r w:rsidRPr="00807CE9">
      <w:rPr>
        <w:sz w:val="18"/>
        <w:szCs w:val="18"/>
      </w:rPr>
      <w:fldChar w:fldCharType="separate"/>
    </w:r>
    <w:r w:rsidR="00667189">
      <w:rPr>
        <w:noProof/>
        <w:sz w:val="18"/>
        <w:szCs w:val="18"/>
      </w:rPr>
      <w:t>1</w:t>
    </w:r>
    <w:r w:rsidRPr="00807CE9">
      <w:rPr>
        <w:sz w:val="18"/>
        <w:szCs w:val="18"/>
      </w:rPr>
      <w:fldChar w:fldCharType="end"/>
    </w:r>
    <w:r w:rsidRPr="00807CE9">
      <w:rPr>
        <w:sz w:val="18"/>
        <w:szCs w:val="18"/>
      </w:rPr>
      <w:t xml:space="preserve"> of </w:t>
    </w:r>
    <w:r w:rsidRPr="00807CE9">
      <w:rPr>
        <w:sz w:val="18"/>
        <w:szCs w:val="18"/>
      </w:rPr>
      <w:fldChar w:fldCharType="begin"/>
    </w:r>
    <w:r w:rsidRPr="00807CE9">
      <w:rPr>
        <w:sz w:val="18"/>
        <w:szCs w:val="18"/>
      </w:rPr>
      <w:instrText xml:space="preserve"> NUMPAGES  \* Arabic  \* MERGEFORMAT </w:instrText>
    </w:r>
    <w:r w:rsidRPr="00807CE9">
      <w:rPr>
        <w:sz w:val="18"/>
        <w:szCs w:val="18"/>
      </w:rPr>
      <w:fldChar w:fldCharType="separate"/>
    </w:r>
    <w:r w:rsidR="00667189">
      <w:rPr>
        <w:noProof/>
        <w:sz w:val="18"/>
        <w:szCs w:val="18"/>
      </w:rPr>
      <w:t>2</w:t>
    </w:r>
    <w:r w:rsidRPr="00807CE9">
      <w:rPr>
        <w:noProof/>
        <w:sz w:val="18"/>
        <w:szCs w:val="18"/>
      </w:rPr>
      <w:fldChar w:fldCharType="end"/>
    </w:r>
  </w:p>
  <w:p w:rsidR="00497E06" w:rsidRDefault="00497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06" w:rsidRDefault="00497E06" w:rsidP="002943A5">
      <w:r>
        <w:separator/>
      </w:r>
    </w:p>
  </w:footnote>
  <w:footnote w:type="continuationSeparator" w:id="0">
    <w:p w:rsidR="00497E06" w:rsidRDefault="00497E06" w:rsidP="0029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06" w:rsidRPr="002A4077" w:rsidRDefault="00497E06" w:rsidP="00495B07">
    <w:pPr>
      <w:pStyle w:val="Heading1"/>
      <w:spacing w:before="240" w:after="240"/>
      <w:jc w:val="right"/>
      <w:rPr>
        <w:color w:val="00B050"/>
        <w:sz w:val="22"/>
        <w:szCs w:val="22"/>
      </w:rPr>
    </w:pPr>
    <w:r w:rsidRPr="002A4077">
      <w:rPr>
        <w:color w:val="00B050"/>
        <w:sz w:val="22"/>
        <w:szCs w:val="22"/>
      </w:rPr>
      <w:t>CFS 4</w:t>
    </w:r>
    <w:r w:rsidR="002A4077" w:rsidRPr="002A4077">
      <w:rPr>
        <w:color w:val="00B050"/>
        <w:sz w:val="22"/>
        <w:szCs w:val="22"/>
      </w:rPr>
      <w:t>4</w:t>
    </w:r>
    <w:r w:rsidRPr="002A4077">
      <w:rPr>
        <w:color w:val="00B050"/>
        <w:sz w:val="22"/>
        <w:szCs w:val="22"/>
      </w:rPr>
      <w:t xml:space="preserve"> Information Marketplace:  Request for display space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06" w:rsidRPr="002943A5" w:rsidRDefault="002A4077" w:rsidP="00495B07">
    <w:pPr>
      <w:spacing w:before="240"/>
      <w:rPr>
        <w:rFonts w:ascii="Myriad Pro" w:hAnsi="Myriad Pro"/>
        <w:b/>
        <w:color w:val="00B050"/>
        <w:sz w:val="28"/>
        <w:szCs w:val="28"/>
      </w:rPr>
    </w:pPr>
    <w:r>
      <w:rPr>
        <w:rFonts w:ascii="Myriad Pro" w:hAnsi="Myriad Pro"/>
        <w:b/>
        <w:noProof/>
        <w:color w:val="00B05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149860</wp:posOffset>
          </wp:positionV>
          <wp:extent cx="1428750" cy="676275"/>
          <wp:effectExtent l="0" t="0" r="0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44_en_15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86E">
      <w:rPr>
        <w:rFonts w:ascii="Myriad Pro" w:hAnsi="Myriad Pro"/>
        <w:b/>
        <w:color w:val="00B050"/>
        <w:sz w:val="28"/>
        <w:szCs w:val="28"/>
      </w:rPr>
      <w:t xml:space="preserve">   </w:t>
    </w:r>
    <w:r w:rsidR="00497E06">
      <w:rPr>
        <w:rFonts w:ascii="Myriad Pro" w:hAnsi="Myriad Pro"/>
        <w:b/>
        <w:color w:val="00B050"/>
        <w:sz w:val="28"/>
        <w:szCs w:val="28"/>
      </w:rPr>
      <w:t>CFS 4</w:t>
    </w:r>
    <w:r w:rsidR="002C6C78">
      <w:rPr>
        <w:rFonts w:ascii="Myriad Pro" w:hAnsi="Myriad Pro"/>
        <w:b/>
        <w:color w:val="00B050"/>
        <w:sz w:val="28"/>
        <w:szCs w:val="28"/>
      </w:rPr>
      <w:t>4</w:t>
    </w:r>
    <w:r w:rsidR="00497E06" w:rsidRPr="002943A5">
      <w:rPr>
        <w:rFonts w:ascii="Myriad Pro" w:hAnsi="Myriad Pro"/>
        <w:b/>
        <w:color w:val="00B050"/>
        <w:sz w:val="28"/>
        <w:szCs w:val="28"/>
      </w:rPr>
      <w:t xml:space="preserve"> Information Marketplace </w:t>
    </w:r>
  </w:p>
  <w:p w:rsidR="00497E06" w:rsidRPr="002943A5" w:rsidRDefault="00AF486E" w:rsidP="00495B07">
    <w:pPr>
      <w:spacing w:before="120"/>
      <w:rPr>
        <w:rFonts w:ascii="Myriad Pro" w:hAnsi="Myriad Pro"/>
        <w:b/>
        <w:color w:val="0070C0"/>
        <w:sz w:val="28"/>
        <w:szCs w:val="28"/>
      </w:rPr>
    </w:pPr>
    <w:r>
      <w:rPr>
        <w:rFonts w:ascii="Myriad Pro" w:hAnsi="Myriad Pro"/>
        <w:b/>
        <w:color w:val="0070C0"/>
        <w:sz w:val="28"/>
        <w:szCs w:val="28"/>
      </w:rPr>
      <w:t xml:space="preserve">   </w:t>
    </w:r>
    <w:r w:rsidR="00497E06">
      <w:rPr>
        <w:rFonts w:ascii="Myriad Pro" w:hAnsi="Myriad Pro"/>
        <w:b/>
        <w:color w:val="0070C0"/>
        <w:sz w:val="28"/>
        <w:szCs w:val="28"/>
      </w:rPr>
      <w:t>Request for display space</w:t>
    </w:r>
  </w:p>
  <w:p w:rsidR="00497E06" w:rsidRDefault="00497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EEE"/>
    <w:multiLevelType w:val="hybridMultilevel"/>
    <w:tmpl w:val="83EC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D0A"/>
    <w:multiLevelType w:val="hybridMultilevel"/>
    <w:tmpl w:val="8C202070"/>
    <w:lvl w:ilvl="0" w:tplc="D7989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5CFE"/>
    <w:multiLevelType w:val="hybridMultilevel"/>
    <w:tmpl w:val="A768E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4"/>
    <w:rsid w:val="00013E42"/>
    <w:rsid w:val="0003477B"/>
    <w:rsid w:val="000F43F4"/>
    <w:rsid w:val="001106F4"/>
    <w:rsid w:val="0013191C"/>
    <w:rsid w:val="0013730E"/>
    <w:rsid w:val="001426B7"/>
    <w:rsid w:val="0018162D"/>
    <w:rsid w:val="001D3AA2"/>
    <w:rsid w:val="001E3EE9"/>
    <w:rsid w:val="00220BD6"/>
    <w:rsid w:val="0022317E"/>
    <w:rsid w:val="00267924"/>
    <w:rsid w:val="002943A5"/>
    <w:rsid w:val="002A4077"/>
    <w:rsid w:val="002C6C78"/>
    <w:rsid w:val="003052A9"/>
    <w:rsid w:val="003315DD"/>
    <w:rsid w:val="00331DE6"/>
    <w:rsid w:val="003A4AE3"/>
    <w:rsid w:val="003C2C87"/>
    <w:rsid w:val="003F4012"/>
    <w:rsid w:val="00461B5C"/>
    <w:rsid w:val="00465247"/>
    <w:rsid w:val="004712C7"/>
    <w:rsid w:val="00495B07"/>
    <w:rsid w:val="00497E06"/>
    <w:rsid w:val="004A43AF"/>
    <w:rsid w:val="004E1E68"/>
    <w:rsid w:val="005E0F11"/>
    <w:rsid w:val="005E46AB"/>
    <w:rsid w:val="00602E2B"/>
    <w:rsid w:val="00603A64"/>
    <w:rsid w:val="00647813"/>
    <w:rsid w:val="00667189"/>
    <w:rsid w:val="00675220"/>
    <w:rsid w:val="00675C78"/>
    <w:rsid w:val="006946C1"/>
    <w:rsid w:val="006D5B63"/>
    <w:rsid w:val="006E582D"/>
    <w:rsid w:val="006F47EA"/>
    <w:rsid w:val="006F6960"/>
    <w:rsid w:val="00722C31"/>
    <w:rsid w:val="00762EDF"/>
    <w:rsid w:val="00765EC5"/>
    <w:rsid w:val="00792F2A"/>
    <w:rsid w:val="007D1B16"/>
    <w:rsid w:val="00807CE9"/>
    <w:rsid w:val="00920C70"/>
    <w:rsid w:val="00922DB5"/>
    <w:rsid w:val="00946AEB"/>
    <w:rsid w:val="009973CD"/>
    <w:rsid w:val="009A3922"/>
    <w:rsid w:val="009A4ECB"/>
    <w:rsid w:val="009C087B"/>
    <w:rsid w:val="009C292D"/>
    <w:rsid w:val="009C66BD"/>
    <w:rsid w:val="009C6DE7"/>
    <w:rsid w:val="00A70692"/>
    <w:rsid w:val="00AD17EC"/>
    <w:rsid w:val="00AD4B72"/>
    <w:rsid w:val="00AF486E"/>
    <w:rsid w:val="00B374CE"/>
    <w:rsid w:val="00B611EE"/>
    <w:rsid w:val="00C459BB"/>
    <w:rsid w:val="00C93270"/>
    <w:rsid w:val="00D358B7"/>
    <w:rsid w:val="00D500E0"/>
    <w:rsid w:val="00D61E11"/>
    <w:rsid w:val="00D94D1F"/>
    <w:rsid w:val="00DA174A"/>
    <w:rsid w:val="00DC367E"/>
    <w:rsid w:val="00DE6CB7"/>
    <w:rsid w:val="00DF13EC"/>
    <w:rsid w:val="00E27D46"/>
    <w:rsid w:val="00ED2F9F"/>
    <w:rsid w:val="00F37333"/>
    <w:rsid w:val="00F41724"/>
    <w:rsid w:val="00F4314A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6B2A372-D588-4B33-BBE3-DFF9E232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6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7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03A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9B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C3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7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S44-Side-event@fa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Salter (ESA)</dc:creator>
  <cp:lastModifiedBy>Salter, Cordelia (ESA)</cp:lastModifiedBy>
  <cp:revision>5</cp:revision>
  <cp:lastPrinted>2015-05-27T14:47:00Z</cp:lastPrinted>
  <dcterms:created xsi:type="dcterms:W3CDTF">2017-05-12T09:43:00Z</dcterms:created>
  <dcterms:modified xsi:type="dcterms:W3CDTF">2017-05-18T08:53:00Z</dcterms:modified>
</cp:coreProperties>
</file>