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F42F1B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F42F1B" w:rsidRDefault="00463538">
            <w:pPr>
              <w:pStyle w:val="Heading1"/>
              <w:jc w:val="center"/>
              <w:rPr>
                <w:sz w:val="22"/>
                <w:szCs w:val="22"/>
                <w:lang w:val="es-ES_tradnl"/>
              </w:rPr>
            </w:pPr>
            <w:r w:rsidRPr="006D181A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F42F1B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0C7BC2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F42F1B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F42F1B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P</w:t>
            </w:r>
            <w:r w:rsidR="00463538" w:rsidRPr="00F42F1B">
              <w:rPr>
                <w:sz w:val="22"/>
                <w:szCs w:val="22"/>
                <w:lang w:val="es-ES_tradnl"/>
              </w:rPr>
              <w:t>O</w:t>
            </w:r>
            <w:r w:rsidRPr="00F42F1B">
              <w:rPr>
                <w:sz w:val="22"/>
                <w:szCs w:val="22"/>
                <w:lang w:val="es-ES_tradnl"/>
              </w:rPr>
              <w:t>R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0C7BC2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B81D1A" w:rsidRDefault="00E63484" w:rsidP="00350A67">
            <w:pPr>
              <w:ind w:right="-738"/>
              <w:rPr>
                <w:sz w:val="22"/>
                <w:szCs w:val="22"/>
                <w:lang w:val="es-ES"/>
              </w:rPr>
            </w:pPr>
          </w:p>
        </w:tc>
      </w:tr>
      <w:tr w:rsidR="00E63484" w:rsidRPr="000C7BC2" w:rsidTr="00966CF1">
        <w:trPr>
          <w:cantSplit/>
          <w:trHeight w:val="2334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0055" w:rsidRPr="004A6F63" w:rsidRDefault="00AA18DF" w:rsidP="005A7A24">
            <w:pPr>
              <w:jc w:val="center"/>
              <w:rPr>
                <w:lang w:val="es-CO"/>
              </w:rPr>
            </w:pPr>
            <w:r>
              <w:object w:dxaOrig="3225" w:dyaOrig="4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15.5pt" o:ole="">
                  <v:imagedata r:id="rId8" o:title=""/>
                </v:shape>
                <o:OLEObject Type="Embed" ProgID="PBrush" ShapeID="_x0000_i1025" DrawAspect="Content" ObjectID="_1601377620" r:id="rId9"/>
              </w:object>
            </w:r>
          </w:p>
          <w:p w:rsidR="007519A4" w:rsidRPr="003E1C5C" w:rsidRDefault="007A0E17" w:rsidP="00B81D1A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lang w:val="es-CO"/>
              </w:rPr>
              <w:t xml:space="preserve">Motor </w:t>
            </w:r>
            <w:r w:rsidR="00B07207">
              <w:rPr>
                <w:b/>
                <w:lang w:val="es-CO"/>
              </w:rPr>
              <w:t>20hp 4</w:t>
            </w:r>
            <w:r w:rsidR="00B81D1A">
              <w:rPr>
                <w:b/>
                <w:lang w:val="es-CO"/>
              </w:rPr>
              <w:t>T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351FA2" w:rsidRDefault="00966CF1" w:rsidP="00966CF1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CO"/>
              </w:rPr>
            </w:pPr>
            <w:r>
              <w:rPr>
                <w:i/>
                <w:sz w:val="22"/>
                <w:szCs w:val="22"/>
                <w:lang w:val="es-CO"/>
              </w:rPr>
              <w:t xml:space="preserve">Se va a utilizar </w:t>
            </w:r>
            <w:r w:rsidRPr="00966CF1">
              <w:rPr>
                <w:i/>
                <w:sz w:val="22"/>
                <w:szCs w:val="22"/>
                <w:lang w:val="es-CO"/>
              </w:rPr>
              <w:t xml:space="preserve"> para generar la potencia necesaria</w:t>
            </w:r>
            <w:r>
              <w:rPr>
                <w:i/>
                <w:sz w:val="22"/>
                <w:szCs w:val="22"/>
                <w:lang w:val="es-CO"/>
              </w:rPr>
              <w:t xml:space="preserve"> para e</w:t>
            </w:r>
            <w:r w:rsidRPr="00966CF1">
              <w:rPr>
                <w:i/>
                <w:sz w:val="22"/>
                <w:szCs w:val="22"/>
                <w:lang w:val="es-CO"/>
              </w:rPr>
              <w:t xml:space="preserve">l proceso de Molienda de caña de </w:t>
            </w:r>
            <w:r w:rsidR="001256F2" w:rsidRPr="00966CF1">
              <w:rPr>
                <w:i/>
                <w:sz w:val="22"/>
                <w:szCs w:val="22"/>
                <w:lang w:val="es-CO"/>
              </w:rPr>
              <w:t>azúcar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F42F1B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F42F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912F71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0C7BC2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Cantidad </w:t>
            </w:r>
            <w:r>
              <w:rPr>
                <w:b/>
                <w:sz w:val="22"/>
                <w:szCs w:val="22"/>
                <w:lang w:val="es-ES_tradnl"/>
              </w:rPr>
              <w:t>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B07207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C213E" w:rsidP="00912F71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UTF/COL/08</w:t>
            </w:r>
            <w:r w:rsidR="00912F71">
              <w:rPr>
                <w:sz w:val="22"/>
                <w:szCs w:val="22"/>
                <w:lang w:val="es-ES_tradnl"/>
              </w:rPr>
              <w:t>4</w:t>
            </w:r>
            <w:r w:rsidR="00A228A0" w:rsidRPr="00F42F1B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F42F1B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463538" w:rsidP="00E6348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F42F1B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81D1A" w:rsidRPr="000C7BC2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D1A" w:rsidRPr="00BD7672" w:rsidRDefault="00B81D1A" w:rsidP="00B81D1A">
            <w:pPr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B81D1A" w:rsidRPr="00BD7672" w:rsidRDefault="00B81D1A" w:rsidP="00B81D1A">
            <w:pPr>
              <w:pStyle w:val="Heading1"/>
              <w:shd w:val="clear" w:color="auto" w:fill="FFFFFF"/>
              <w:textAlignment w:val="baseline"/>
              <w:rPr>
                <w:b w:val="0"/>
                <w:sz w:val="22"/>
                <w:szCs w:val="22"/>
                <w:lang w:val="es-CO"/>
              </w:rPr>
            </w:pPr>
            <w:r>
              <w:rPr>
                <w:b w:val="0"/>
                <w:sz w:val="22"/>
                <w:szCs w:val="22"/>
                <w:lang w:val="es-CO"/>
              </w:rPr>
              <w:t xml:space="preserve">Motor </w:t>
            </w:r>
            <w:r w:rsidR="00AA18DF">
              <w:rPr>
                <w:b w:val="0"/>
                <w:sz w:val="22"/>
                <w:szCs w:val="22"/>
                <w:lang w:val="es-CO"/>
              </w:rPr>
              <w:t>fuera de borda</w:t>
            </w:r>
            <w:r w:rsidR="00D10522">
              <w:rPr>
                <w:b w:val="0"/>
                <w:sz w:val="22"/>
                <w:szCs w:val="22"/>
                <w:lang w:val="es-CO"/>
              </w:rPr>
              <w:t xml:space="preserve"> pata larga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1A" w:rsidRPr="00B81D1A" w:rsidRDefault="00B81D1A" w:rsidP="00B81D1A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B81D1A" w:rsidRPr="00261ADC" w:rsidTr="00FC1883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B81D1A" w:rsidRPr="00BD7672" w:rsidRDefault="00B81D1A" w:rsidP="00B81D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B81D1A" w:rsidRPr="00BD7672" w:rsidRDefault="00BC0B9B" w:rsidP="009C40B6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Potencia:  2</w:t>
            </w:r>
            <w:r w:rsidR="00B81D1A">
              <w:rPr>
                <w:sz w:val="22"/>
                <w:szCs w:val="22"/>
                <w:lang w:val="es-ES_tradnl"/>
              </w:rPr>
              <w:t>0 hp</w:t>
            </w:r>
            <w:r w:rsidR="009C40B6">
              <w:rPr>
                <w:sz w:val="22"/>
                <w:szCs w:val="22"/>
                <w:lang w:val="es-ES_tradnl"/>
              </w:rPr>
              <w:t xml:space="preserve"> a 55</w:t>
            </w:r>
            <w:r w:rsidR="00C6450A">
              <w:rPr>
                <w:sz w:val="22"/>
                <w:szCs w:val="22"/>
                <w:lang w:val="es-ES_tradnl"/>
              </w:rPr>
              <w:t>00 rpm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81D1A" w:rsidRPr="00D10522" w:rsidRDefault="00B81D1A" w:rsidP="00B81D1A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B81D1A" w:rsidRPr="00B81D1A" w:rsidTr="00FC1883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B81D1A" w:rsidRPr="00BD7672" w:rsidRDefault="00B81D1A" w:rsidP="00B81D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B81D1A" w:rsidRPr="00BD7672" w:rsidRDefault="009C40B6" w:rsidP="00B81D1A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Cilindraje:  362</w:t>
            </w:r>
            <w:r w:rsidR="00C6450A">
              <w:rPr>
                <w:sz w:val="22"/>
                <w:szCs w:val="22"/>
                <w:lang w:val="es-ES_tradnl"/>
              </w:rPr>
              <w:t xml:space="preserve"> cm</w:t>
            </w:r>
            <w:r w:rsidR="00C6450A" w:rsidRPr="00C6450A">
              <w:rPr>
                <w:sz w:val="22"/>
                <w:szCs w:val="22"/>
                <w:vertAlign w:val="superscript"/>
                <w:lang w:val="es-ES_tradnl"/>
              </w:rPr>
              <w:t>3</w:t>
            </w:r>
            <w:r w:rsidR="00C6450A">
              <w:rPr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81D1A" w:rsidRPr="00B81D1A" w:rsidRDefault="00B81D1A" w:rsidP="00B81D1A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B81D1A" w:rsidRPr="00BD7672" w:rsidTr="00C0344B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B81D1A" w:rsidRPr="00BD7672" w:rsidRDefault="00B81D1A" w:rsidP="00B81D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B81D1A" w:rsidRPr="00BD7672" w:rsidRDefault="00B81D1A" w:rsidP="00B81D1A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</w:t>
            </w:r>
            <w:r w:rsidRPr="00BD7672">
              <w:rPr>
                <w:sz w:val="22"/>
                <w:szCs w:val="22"/>
                <w:lang w:val="es-ES_tradnl"/>
              </w:rPr>
              <w:t xml:space="preserve">ombustible: </w:t>
            </w:r>
            <w:r w:rsidR="00EC0544">
              <w:rPr>
                <w:sz w:val="22"/>
                <w:szCs w:val="22"/>
                <w:lang w:val="es-ES_tradnl"/>
              </w:rPr>
              <w:t>Gasolina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81D1A" w:rsidRPr="00B81D1A" w:rsidRDefault="00B81D1A" w:rsidP="00B81D1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1D1A" w:rsidRPr="001626AF" w:rsidTr="00C0344B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B81D1A" w:rsidRPr="00BD7672" w:rsidRDefault="00B81D1A" w:rsidP="00B81D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B81D1A" w:rsidRPr="00BD7672" w:rsidRDefault="009C40B6" w:rsidP="00B81D1A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>Ciclo cuatro tiempos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81D1A" w:rsidRPr="00B81D1A" w:rsidRDefault="00B81D1A" w:rsidP="00B81D1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C40B6" w:rsidRPr="001626AF" w:rsidTr="00666D1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C40B6" w:rsidRPr="00BD7672" w:rsidRDefault="009C40B6" w:rsidP="009C40B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1.6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9C40B6" w:rsidRPr="00B81D1A" w:rsidRDefault="009C40B6" w:rsidP="009C40B6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81D1A">
              <w:rPr>
                <w:color w:val="000000"/>
                <w:sz w:val="22"/>
                <w:szCs w:val="22"/>
                <w:lang w:val="en-US" w:eastAsia="en-US"/>
              </w:rPr>
              <w:t xml:space="preserve">Relación de compresión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9,3</w:t>
            </w:r>
            <w:r w:rsidRPr="00B81D1A">
              <w:rPr>
                <w:color w:val="000000"/>
                <w:sz w:val="22"/>
                <w:szCs w:val="22"/>
                <w:lang w:val="en-US" w:eastAsia="en-US"/>
              </w:rPr>
              <w:t>:1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C40B6" w:rsidRPr="00B81D1A" w:rsidRDefault="009C40B6" w:rsidP="009C40B6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C40B6" w:rsidRPr="00261ADC" w:rsidTr="00904CB3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C40B6" w:rsidRPr="00BD7672" w:rsidRDefault="009C40B6" w:rsidP="009C40B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1.7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9C40B6" w:rsidRPr="00B81D1A" w:rsidRDefault="009C40B6" w:rsidP="009C40B6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Régimen máximo 50</w:t>
            </w:r>
            <w:r w:rsidRPr="00B81D1A">
              <w:rPr>
                <w:color w:val="000000"/>
                <w:sz w:val="22"/>
                <w:szCs w:val="22"/>
                <w:lang w:val="en-US" w:eastAsia="en-US"/>
              </w:rPr>
              <w:t>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- 6000</w:t>
            </w:r>
            <w:r w:rsidRPr="00B81D1A">
              <w:rPr>
                <w:color w:val="000000"/>
                <w:sz w:val="22"/>
                <w:szCs w:val="22"/>
                <w:lang w:val="en-US" w:eastAsia="en-US"/>
              </w:rPr>
              <w:t xml:space="preserve"> RPM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C40B6" w:rsidRPr="00B81D1A" w:rsidRDefault="009C40B6" w:rsidP="009C40B6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9C40B6" w:rsidRPr="00B81D1A" w:rsidTr="00904CB3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C40B6" w:rsidRPr="00BD7672" w:rsidRDefault="009C40B6" w:rsidP="009C40B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9C40B6" w:rsidRPr="00B81D1A" w:rsidRDefault="009C40B6" w:rsidP="009C40B6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81D1A">
              <w:rPr>
                <w:color w:val="000000"/>
                <w:sz w:val="22"/>
                <w:szCs w:val="22"/>
                <w:lang w:val="en-US" w:eastAsia="en-US"/>
              </w:rPr>
              <w:t>Régimen mí</w:t>
            </w:r>
            <w:r w:rsidRPr="00B81D1A">
              <w:rPr>
                <w:color w:val="000000"/>
                <w:sz w:val="22"/>
                <w:szCs w:val="22"/>
                <w:lang w:val="en-US" w:eastAsia="en-US"/>
              </w:rPr>
              <w:softHyphen/>
              <w:t>nimo 10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Pr="00B81D1A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+/- 50</w:t>
            </w:r>
            <w:r w:rsidRPr="00B81D1A">
              <w:rPr>
                <w:color w:val="000000"/>
                <w:sz w:val="22"/>
                <w:szCs w:val="22"/>
                <w:lang w:val="en-US" w:eastAsia="en-US"/>
              </w:rPr>
              <w:t xml:space="preserve"> RPM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C40B6" w:rsidRPr="00B81D1A" w:rsidRDefault="009C40B6" w:rsidP="009C40B6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9C40B6" w:rsidRPr="000C7BC2" w:rsidTr="00904CB3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C40B6" w:rsidRPr="00BD7672" w:rsidRDefault="009C40B6" w:rsidP="009C40B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9C40B6" w:rsidRPr="00B81D1A" w:rsidRDefault="00EC0544" w:rsidP="009C40B6">
            <w:pPr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Encendido: Eléctrico y un auxiliar manual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C40B6" w:rsidRPr="009C40B6" w:rsidRDefault="009C40B6" w:rsidP="009C40B6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9C40B6" w:rsidRPr="000C7BC2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C40B6" w:rsidRPr="00BD7672" w:rsidRDefault="009C40B6" w:rsidP="009C40B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9C40B6" w:rsidRPr="00EC0544" w:rsidRDefault="00EC0544" w:rsidP="009C40B6">
            <w:pPr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Bateria y cables de transmisión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C40B6" w:rsidRPr="00EC0544" w:rsidRDefault="009C40B6" w:rsidP="009C40B6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0C7BC2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EC0544" w:rsidRPr="00EC0544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  <w:r w:rsidRPr="00B81D1A">
              <w:rPr>
                <w:color w:val="000000"/>
                <w:sz w:val="22"/>
                <w:szCs w:val="22"/>
                <w:lang w:val="es-ES" w:eastAsia="en-US"/>
              </w:rPr>
              <w:t xml:space="preserve">Sistema de lubricación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por carter húmedo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D7672" w:rsidRDefault="00EC0544" w:rsidP="00EC054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C0544" w:rsidRPr="00B81D1A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lastRenderedPageBreak/>
              <w:t>1.</w:t>
            </w:r>
            <w:r>
              <w:rPr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Sistema de mandos: Manual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EC0544" w:rsidTr="004D4EDF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Sistema de inclinación: Manual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0C7BC2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Capacidad depósito de aceite: 1.8 litros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EC0544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0C7BC2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EC0544" w:rsidRPr="00350A67" w:rsidRDefault="00EC0544" w:rsidP="00EC0544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Capacidad de tanque para combustible: 25 L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EC0544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0C7BC2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EC0544" w:rsidRPr="00350A67" w:rsidRDefault="00EC0544" w:rsidP="00EC0544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Alarma de temperatura y presión de aceite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D7672" w:rsidRDefault="00EC0544" w:rsidP="00EC054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C0544" w:rsidRPr="00261ADC" w:rsidTr="00904CB3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EC0544" w:rsidRPr="00B81D1A" w:rsidRDefault="00EC0544" w:rsidP="00EC0544">
            <w:pPr>
              <w:ind w:right="-738"/>
              <w:rPr>
                <w:sz w:val="22"/>
                <w:szCs w:val="22"/>
                <w:lang w:val="es-ES"/>
              </w:rPr>
            </w:pPr>
            <w:r w:rsidRPr="00B81D1A">
              <w:rPr>
                <w:sz w:val="22"/>
                <w:szCs w:val="22"/>
                <w:lang w:val="es-ES"/>
              </w:rPr>
              <w:t>Trim Manual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0C7BC2" w:rsidTr="00841590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EC0544" w:rsidRPr="00B81D1A" w:rsidRDefault="00EC0544" w:rsidP="00EC0544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Máximo consumo de combustible (L/h): 7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D7672" w:rsidRDefault="00EC0544" w:rsidP="00EC054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C0544" w:rsidRPr="000C7BC2" w:rsidTr="00841590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EC0544" w:rsidRPr="00B81D1A" w:rsidRDefault="00EC0544" w:rsidP="00EC0544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Motor  de fácil operación y mantenimiento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B81D1A" w:rsidTr="00FC1883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EC0544" w:rsidRPr="00350A67" w:rsidRDefault="001A0EDF" w:rsidP="00EC0544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Propela resistente a impactos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EC0544" w:rsidRPr="000C7BC2" w:rsidTr="002E5CB7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C0544" w:rsidRPr="00BD7672" w:rsidRDefault="00EC0544" w:rsidP="00EC054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8467" w:type="dxa"/>
            <w:gridSpan w:val="2"/>
            <w:shd w:val="clear" w:color="auto" w:fill="FFFFFF"/>
            <w:vAlign w:val="center"/>
          </w:tcPr>
          <w:p w:rsidR="00EC0544" w:rsidRPr="00350A67" w:rsidRDefault="001A0EDF" w:rsidP="00EC0544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Mango de timón ergonómico con interruptor de emergencia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C0544" w:rsidRPr="00B81D1A" w:rsidRDefault="00EC0544" w:rsidP="00EC0544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A0EDF" w:rsidRPr="00350A67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A0EDF" w:rsidRPr="00BD7672" w:rsidRDefault="001A0EDF" w:rsidP="001A0ED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bookmarkStart w:id="0" w:name="_GoBack" w:colFirst="1" w:colLast="1"/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1A0EDF" w:rsidRDefault="001A0EDF" w:rsidP="001A0ED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Repuestos:</w:t>
            </w:r>
          </w:p>
          <w:p w:rsidR="001A0EDF" w:rsidRDefault="001A0EDF" w:rsidP="001A0ED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Filtro de combustible</w:t>
            </w:r>
          </w:p>
          <w:p w:rsidR="001A0EDF" w:rsidRDefault="001A0EDF" w:rsidP="001A0ED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Filtro de aceite</w:t>
            </w:r>
          </w:p>
          <w:p w:rsidR="001A0EDF" w:rsidRDefault="001A0EDF" w:rsidP="001A0ED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Pasador de propela</w:t>
            </w:r>
          </w:p>
          <w:p w:rsidR="001A0EDF" w:rsidRDefault="001A0EDF" w:rsidP="001A0ED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Protector de bornes</w:t>
            </w:r>
          </w:p>
          <w:p w:rsidR="001A0EDF" w:rsidRDefault="001A0EDF" w:rsidP="001A0ED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Kit de reparación de bomba de agua</w:t>
            </w:r>
          </w:p>
          <w:p w:rsidR="001A0EDF" w:rsidRPr="00BD7672" w:rsidRDefault="001A0EDF" w:rsidP="001A0EDF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Propela repuesta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A0EDF" w:rsidRPr="00B81D1A" w:rsidRDefault="001A0EDF" w:rsidP="001A0EDF">
            <w:pPr>
              <w:rPr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A0EDF" w:rsidRPr="000C7BC2" w:rsidTr="008A380A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A0EDF" w:rsidRPr="00BD7672" w:rsidRDefault="001A0EDF" w:rsidP="001A0ED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24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1A0EDF" w:rsidRPr="00F42F1B" w:rsidRDefault="001A0EDF" w:rsidP="001A0EDF">
            <w:pPr>
              <w:ind w:right="-738"/>
              <w:rPr>
                <w:b/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 xml:space="preserve">Accesorios: </w:t>
            </w:r>
          </w:p>
          <w:p w:rsidR="001A0EDF" w:rsidRPr="00350A67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K</w:t>
            </w:r>
            <w:r w:rsidRPr="00350A67">
              <w:rPr>
                <w:sz w:val="22"/>
                <w:szCs w:val="22"/>
                <w:lang w:val="es-ES"/>
              </w:rPr>
              <w:t>it de herramientas</w:t>
            </w:r>
            <w:r w:rsidRPr="00350A67">
              <w:rPr>
                <w:sz w:val="22"/>
                <w:szCs w:val="22"/>
                <w:lang w:val="es-ES"/>
              </w:rPr>
              <w:tab/>
            </w:r>
          </w:p>
          <w:p w:rsidR="001A0EDF" w:rsidRPr="00350A67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 w:rsidRPr="00350A67">
              <w:rPr>
                <w:sz w:val="22"/>
                <w:szCs w:val="22"/>
                <w:lang w:val="es-ES"/>
              </w:rPr>
              <w:t>Manual de usuario</w:t>
            </w:r>
            <w:r w:rsidRPr="00350A67">
              <w:rPr>
                <w:sz w:val="22"/>
                <w:szCs w:val="22"/>
                <w:lang w:val="es-ES"/>
              </w:rPr>
              <w:tab/>
            </w:r>
          </w:p>
          <w:p w:rsidR="001A0EDF" w:rsidRPr="00350A67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 w:rsidRPr="00350A67">
              <w:rPr>
                <w:sz w:val="22"/>
                <w:szCs w:val="22"/>
                <w:lang w:val="es-ES"/>
              </w:rPr>
              <w:t>Bujía de repuesto</w:t>
            </w:r>
            <w:r w:rsidRPr="00350A67">
              <w:rPr>
                <w:sz w:val="22"/>
                <w:szCs w:val="22"/>
                <w:lang w:val="es-ES"/>
              </w:rPr>
              <w:tab/>
            </w:r>
          </w:p>
          <w:p w:rsidR="001A0EDF" w:rsidRPr="00350A67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 w:rsidRPr="00350A67">
              <w:rPr>
                <w:sz w:val="22"/>
                <w:szCs w:val="22"/>
                <w:lang w:val="es-ES"/>
              </w:rPr>
              <w:t>Hélice de aluminio</w:t>
            </w:r>
            <w:r w:rsidRPr="00350A67">
              <w:rPr>
                <w:sz w:val="22"/>
                <w:szCs w:val="22"/>
                <w:lang w:val="es-ES"/>
              </w:rPr>
              <w:tab/>
            </w:r>
          </w:p>
          <w:p w:rsidR="001A0EDF" w:rsidRPr="00350A67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 w:rsidRPr="00350A67">
              <w:rPr>
                <w:sz w:val="22"/>
                <w:szCs w:val="22"/>
                <w:lang w:val="es-ES"/>
              </w:rPr>
              <w:t>Tanque de combustible 24l sin medidor</w:t>
            </w:r>
            <w:r w:rsidRPr="00350A67">
              <w:rPr>
                <w:sz w:val="22"/>
                <w:szCs w:val="22"/>
                <w:lang w:val="es-ES"/>
              </w:rPr>
              <w:tab/>
            </w:r>
          </w:p>
          <w:p w:rsidR="001A0EDF" w:rsidRPr="00350A67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 w:rsidRPr="00350A67">
              <w:rPr>
                <w:sz w:val="22"/>
                <w:szCs w:val="22"/>
                <w:lang w:val="es-ES"/>
              </w:rPr>
              <w:t>Cuerda de encendido auxiliar</w:t>
            </w:r>
            <w:r w:rsidRPr="00350A67">
              <w:rPr>
                <w:sz w:val="22"/>
                <w:szCs w:val="22"/>
                <w:lang w:val="es-ES"/>
              </w:rPr>
              <w:tab/>
            </w:r>
          </w:p>
          <w:p w:rsidR="001A0EDF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 w:rsidRPr="00350A67">
              <w:rPr>
                <w:sz w:val="22"/>
                <w:szCs w:val="22"/>
                <w:lang w:val="es-ES"/>
              </w:rPr>
              <w:t>Manguera de combustible</w:t>
            </w:r>
          </w:p>
          <w:p w:rsidR="001A0EDF" w:rsidRPr="00350A67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Embudo, bomba y manguera de combustible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A0EDF" w:rsidRPr="00BD7672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A0EDF" w:rsidRPr="000C7BC2" w:rsidTr="00FC1883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A0EDF" w:rsidRPr="00BD7672" w:rsidRDefault="001A0EDF" w:rsidP="001A0ED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D7672">
              <w:rPr>
                <w:sz w:val="22"/>
                <w:szCs w:val="22"/>
                <w:lang w:val="es-ES_tradnl"/>
              </w:rPr>
              <w:t>1.</w:t>
            </w:r>
            <w:r>
              <w:rPr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1A0EDF" w:rsidRPr="00BD7672" w:rsidRDefault="001A0EDF" w:rsidP="001A0EDF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ES" w:eastAsia="en-US"/>
              </w:rPr>
              <w:t>Marca sugerida:  Yamaha o similares que cumplan las especificaciones solicitadas por la FAO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A0EDF" w:rsidRPr="00BD7672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bookmarkEnd w:id="0"/>
      <w:tr w:rsidR="001A0EDF" w:rsidRPr="00350A67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A0EDF" w:rsidRPr="00F42F1B" w:rsidRDefault="001A0EDF" w:rsidP="001A0EDF">
            <w:pPr>
              <w:rPr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A0EDF" w:rsidRPr="000C7BC2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EDF" w:rsidRPr="00F42F1B" w:rsidRDefault="001A0EDF" w:rsidP="001A0EDF">
            <w:pPr>
              <w:rPr>
                <w:snapToGrid w:val="0"/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proporcionar</w:t>
            </w:r>
            <w:r w:rsidRPr="00F42F1B">
              <w:rPr>
                <w:sz w:val="22"/>
                <w:szCs w:val="22"/>
                <w:lang w:val="es-ES_tradnl"/>
              </w:rPr>
              <w:t xml:space="preserve"> claramente y de manera </w:t>
            </w:r>
            <w:r>
              <w:rPr>
                <w:sz w:val="22"/>
                <w:szCs w:val="22"/>
                <w:lang w:val="es-ES_tradnl"/>
              </w:rPr>
              <w:t>legible,</w:t>
            </w:r>
            <w:r w:rsidRPr="00F42F1B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DF" w:rsidRPr="00C6450A" w:rsidRDefault="001A0EDF" w:rsidP="001A0EDF">
            <w:pPr>
              <w:ind w:right="-738"/>
              <w:rPr>
                <w:sz w:val="22"/>
                <w:szCs w:val="22"/>
                <w:lang w:val="es-ES"/>
              </w:rPr>
            </w:pPr>
          </w:p>
        </w:tc>
      </w:tr>
      <w:tr w:rsidR="001A0EDF" w:rsidRPr="000C7BC2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EDF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2.2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EDF" w:rsidRDefault="001A0EDF" w:rsidP="001A0EDF">
            <w:pPr>
              <w:rPr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 xml:space="preserve">El producto debe tener 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manual de uso y mantenimiento (impreso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y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 en formato CD) en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idioma Español.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A0EDF" w:rsidRPr="00F42F1B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F42F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color w:val="000000"/>
                <w:sz w:val="22"/>
                <w:szCs w:val="22"/>
              </w:rPr>
              <w:t xml:space="preserve">Especificaciones técnicas:    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F42F1B">
              <w:rPr>
                <w:b/>
                <w:color w:val="000000"/>
                <w:sz w:val="22"/>
                <w:szCs w:val="22"/>
              </w:rPr>
              <w:t>Tratamiento preventivo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A0EDF" w:rsidRPr="00F42F1B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</w:rPr>
              <w:t>3</w:t>
            </w:r>
            <w:r w:rsidRPr="00F42F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  <w:lang w:val="es-ES_tradnl"/>
              </w:rPr>
              <w:t xml:space="preserve">Deben ser embalados </w:t>
            </w:r>
            <w:r>
              <w:rPr>
                <w:snapToGrid w:val="0"/>
                <w:sz w:val="22"/>
                <w:szCs w:val="22"/>
                <w:lang w:val="es-ES_tradnl"/>
              </w:rPr>
              <w:t xml:space="preserve">de manera que no se maltraten durante </w:t>
            </w:r>
            <w:r w:rsidRPr="00F42F1B">
              <w:rPr>
                <w:snapToGrid w:val="0"/>
                <w:sz w:val="22"/>
                <w:szCs w:val="22"/>
                <w:lang w:val="es-ES_tradnl"/>
              </w:rPr>
              <w:t>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</w:rPr>
              <w:t>.</w:t>
            </w:r>
          </w:p>
        </w:tc>
      </w:tr>
      <w:tr w:rsidR="001A0EDF" w:rsidRPr="000C7BC2" w:rsidTr="0038288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A0EDF" w:rsidRDefault="001A0EDF" w:rsidP="001A0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A0EDF" w:rsidRPr="00F42F1B" w:rsidRDefault="001A0EDF" w:rsidP="001A0EDF">
            <w:pPr>
              <w:rPr>
                <w:snapToGrid w:val="0"/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 xml:space="preserve">Se debe 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>entregar una lista del fabricante con las piezas de recambio recomendadas después de 2 años de uso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.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 La lista ha de ser enumerada, presupuestada y entregada con su oferta.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A0EDF" w:rsidRPr="0038288B" w:rsidRDefault="001A0EDF" w:rsidP="001A0EDF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</w:p>
        </w:tc>
      </w:tr>
      <w:tr w:rsidR="001A0EDF" w:rsidRPr="000C7BC2" w:rsidTr="0038288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A0EDF" w:rsidRDefault="001A0EDF" w:rsidP="001A0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A0EDF" w:rsidRDefault="001A0EDF" w:rsidP="001A0EDF">
            <w:pPr>
              <w:rPr>
                <w:color w:val="000000"/>
                <w:sz w:val="22"/>
                <w:szCs w:val="22"/>
                <w:lang w:val="es-ES" w:eastAsia="en-US"/>
              </w:rPr>
            </w:pP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El servicio post venta debe incluir: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C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>urso de manejo a líderes de la asociación, instalación, supervisión de la instalación, documentación técnica, puesta en marcha, asistencia telefónica, mantenimiento, resolución de problemas, indicaciones d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e limpieza, reacondicionamiento y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 xml:space="preserve">servicio de 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>reparación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A0EDF" w:rsidRPr="0038288B" w:rsidRDefault="001A0EDF" w:rsidP="001A0EDF">
            <w:pPr>
              <w:ind w:right="-738"/>
              <w:rPr>
                <w:snapToGrid w:val="0"/>
                <w:sz w:val="22"/>
                <w:szCs w:val="22"/>
                <w:lang w:val="es-ES"/>
              </w:rPr>
            </w:pPr>
          </w:p>
        </w:tc>
      </w:tr>
      <w:tr w:rsidR="001A0EDF" w:rsidRPr="0038288B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DF" w:rsidRPr="00F42F1B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4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DF" w:rsidRPr="00F42F1B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A0EDF" w:rsidRPr="000C7BC2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 xml:space="preserve">Una copia del certificado más reciente que confirme la </w:t>
            </w:r>
            <w:r>
              <w:rPr>
                <w:sz w:val="22"/>
                <w:szCs w:val="22"/>
                <w:lang w:val="es-ES_tradnl"/>
              </w:rPr>
              <w:t>calidad de la marca y modelo del producto requerido debe ser adjuntado.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DF" w:rsidRPr="00F42F1B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A0EDF" w:rsidRPr="000C7BC2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EDF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4.2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Es ideal que el ofertante tenga respaldo, repuestos y representación en la zona del proyecto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DF" w:rsidRPr="00F42F1B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A0EDF" w:rsidRPr="00F42F1B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DF" w:rsidRPr="00F42F1B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DF" w:rsidRPr="00F42F1B" w:rsidRDefault="001A0EDF" w:rsidP="001A0ED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A0EDF" w:rsidRPr="000C7BC2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EDF" w:rsidRPr="00F42F1B" w:rsidRDefault="001A0EDF" w:rsidP="001A0ED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F42F1B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1A0EDF" w:rsidRPr="00F42F1B" w:rsidRDefault="001A0EDF" w:rsidP="001A0ED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El requisito mínimo de una garantía es de doce meses.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EDF" w:rsidRPr="00F42F1B" w:rsidRDefault="001A0EDF" w:rsidP="001A0EDF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B52B93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AA18DF" w:rsidRDefault="00AA18DF" w:rsidP="0033773C">
      <w:pPr>
        <w:ind w:right="-738"/>
        <w:rPr>
          <w:b/>
          <w:sz w:val="22"/>
          <w:szCs w:val="22"/>
          <w:lang w:val="es-ES_tradnl"/>
        </w:rPr>
      </w:pPr>
    </w:p>
    <w:p w:rsidR="00AA18DF" w:rsidRDefault="00AA18DF" w:rsidP="0033773C">
      <w:pPr>
        <w:ind w:right="-738"/>
        <w:rPr>
          <w:b/>
          <w:sz w:val="22"/>
          <w:szCs w:val="22"/>
          <w:lang w:val="es-ES_tradnl"/>
        </w:rPr>
      </w:pPr>
    </w:p>
    <w:p w:rsidR="00AA18DF" w:rsidRPr="00F42F1B" w:rsidRDefault="00AA18DF" w:rsidP="0033773C">
      <w:pPr>
        <w:ind w:right="-738"/>
        <w:rPr>
          <w:b/>
          <w:sz w:val="22"/>
          <w:szCs w:val="22"/>
          <w:lang w:val="es-ES_tradnl"/>
        </w:rPr>
      </w:pPr>
    </w:p>
    <w:sectPr w:rsidR="00AA18DF" w:rsidRPr="00F42F1B" w:rsidSect="006C31CF">
      <w:headerReference w:type="default" r:id="rId10"/>
      <w:footerReference w:type="default" r:id="rId11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07" w:rsidRDefault="00815B07">
      <w:r>
        <w:separator/>
      </w:r>
    </w:p>
  </w:endnote>
  <w:endnote w:type="continuationSeparator" w:id="0">
    <w:p w:rsidR="00815B07" w:rsidRDefault="0081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Footer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115AB0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PAGE </w:instrText>
          </w:r>
          <w:r w:rsidR="00115AB0" w:rsidRPr="006D181A">
            <w:rPr>
              <w:rStyle w:val="PageNumber"/>
              <w:sz w:val="20"/>
            </w:rPr>
            <w:fldChar w:fldCharType="separate"/>
          </w:r>
          <w:r w:rsidR="000C7BC2">
            <w:rPr>
              <w:rStyle w:val="PageNumber"/>
              <w:noProof/>
              <w:sz w:val="20"/>
            </w:rPr>
            <w:t>3</w:t>
          </w:r>
          <w:r w:rsidR="00115AB0" w:rsidRPr="006D181A">
            <w:rPr>
              <w:rStyle w:val="PageNumber"/>
              <w:sz w:val="20"/>
            </w:rPr>
            <w:fldChar w:fldCharType="end"/>
          </w:r>
          <w:r w:rsidRPr="006D181A">
            <w:rPr>
              <w:rStyle w:val="PageNumber"/>
              <w:sz w:val="20"/>
            </w:rPr>
            <w:t xml:space="preserve"> of </w:t>
          </w:r>
          <w:r w:rsidR="00115AB0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NUMPAGES </w:instrText>
          </w:r>
          <w:r w:rsidR="00115AB0" w:rsidRPr="006D181A">
            <w:rPr>
              <w:rStyle w:val="PageNumber"/>
              <w:sz w:val="20"/>
            </w:rPr>
            <w:fldChar w:fldCharType="separate"/>
          </w:r>
          <w:r w:rsidR="000C7BC2">
            <w:rPr>
              <w:rStyle w:val="PageNumber"/>
              <w:noProof/>
              <w:sz w:val="20"/>
            </w:rPr>
            <w:t>3</w:t>
          </w:r>
          <w:r w:rsidR="00115AB0" w:rsidRPr="006D181A">
            <w:rPr>
              <w:rStyle w:val="PageNumber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07" w:rsidRDefault="00815B07">
      <w:r>
        <w:separator/>
      </w:r>
    </w:p>
  </w:footnote>
  <w:footnote w:type="continuationSeparator" w:id="0">
    <w:p w:rsidR="00815B07" w:rsidRDefault="0081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1A" w:rsidRPr="006D181A" w:rsidRDefault="006D181A">
    <w:pPr>
      <w:pStyle w:val="Header"/>
      <w:rPr>
        <w:b/>
        <w:sz w:val="21"/>
        <w:lang w:val="es-ES"/>
      </w:rPr>
    </w:pPr>
    <w:r w:rsidRPr="006D181A">
      <w:rPr>
        <w:b/>
        <w:noProof/>
        <w:sz w:val="2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FA6AD9" w:rsidRPr="006D181A" w:rsidRDefault="00912F71" w:rsidP="00FA6AD9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Maquinaría y equipos</w:t>
    </w:r>
  </w:p>
  <w:p w:rsidR="00FA6AD9" w:rsidRDefault="00912F71" w:rsidP="00FA6AD9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 xml:space="preserve">Motor </w:t>
    </w:r>
    <w:r w:rsidR="00B07207">
      <w:rPr>
        <w:i/>
        <w:sz w:val="21"/>
        <w:lang w:val="es-ES"/>
      </w:rPr>
      <w:t>2</w:t>
    </w:r>
    <w:r w:rsidR="00B81D1A">
      <w:rPr>
        <w:i/>
        <w:sz w:val="21"/>
        <w:lang w:val="es-ES"/>
      </w:rPr>
      <w:t xml:space="preserve">0hp </w:t>
    </w:r>
    <w:r w:rsidR="00B07207">
      <w:rPr>
        <w:i/>
        <w:sz w:val="21"/>
        <w:lang w:val="es-ES"/>
      </w:rPr>
      <w:t>4</w:t>
    </w:r>
    <w:r w:rsidR="00B81D1A">
      <w:rPr>
        <w:i/>
        <w:sz w:val="21"/>
        <w:lang w:val="es-ES"/>
      </w:rPr>
      <w:t>T</w:t>
    </w:r>
  </w:p>
  <w:p w:rsidR="006D181A" w:rsidRPr="006D181A" w:rsidRDefault="006D181A">
    <w:pPr>
      <w:pStyle w:val="Header"/>
      <w:rPr>
        <w:i/>
        <w:sz w:val="2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00BE"/>
    <w:multiLevelType w:val="multilevel"/>
    <w:tmpl w:val="357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21EC5"/>
    <w:rsid w:val="00023D66"/>
    <w:rsid w:val="00025B52"/>
    <w:rsid w:val="000307E3"/>
    <w:rsid w:val="00035A61"/>
    <w:rsid w:val="00056444"/>
    <w:rsid w:val="00064221"/>
    <w:rsid w:val="00080F8E"/>
    <w:rsid w:val="00084261"/>
    <w:rsid w:val="00091C10"/>
    <w:rsid w:val="00096F6A"/>
    <w:rsid w:val="000A0BBE"/>
    <w:rsid w:val="000A22BC"/>
    <w:rsid w:val="000A462C"/>
    <w:rsid w:val="000B1F6C"/>
    <w:rsid w:val="000B2129"/>
    <w:rsid w:val="000B6F8F"/>
    <w:rsid w:val="000C701C"/>
    <w:rsid w:val="000C7BC2"/>
    <w:rsid w:val="000D0489"/>
    <w:rsid w:val="000D05D4"/>
    <w:rsid w:val="000E338F"/>
    <w:rsid w:val="000E708A"/>
    <w:rsid w:val="000F1F46"/>
    <w:rsid w:val="000F616E"/>
    <w:rsid w:val="00101F8D"/>
    <w:rsid w:val="001057E0"/>
    <w:rsid w:val="001110C9"/>
    <w:rsid w:val="0011498D"/>
    <w:rsid w:val="00115AB0"/>
    <w:rsid w:val="001256F2"/>
    <w:rsid w:val="00140055"/>
    <w:rsid w:val="00141429"/>
    <w:rsid w:val="00141DAE"/>
    <w:rsid w:val="0014551B"/>
    <w:rsid w:val="001510FB"/>
    <w:rsid w:val="00153D68"/>
    <w:rsid w:val="00157E63"/>
    <w:rsid w:val="00161C6A"/>
    <w:rsid w:val="001626AF"/>
    <w:rsid w:val="00165168"/>
    <w:rsid w:val="0017704A"/>
    <w:rsid w:val="00190C9B"/>
    <w:rsid w:val="00195ECF"/>
    <w:rsid w:val="001A0EDF"/>
    <w:rsid w:val="001A619E"/>
    <w:rsid w:val="001C441D"/>
    <w:rsid w:val="001F4EBC"/>
    <w:rsid w:val="00204653"/>
    <w:rsid w:val="002119DE"/>
    <w:rsid w:val="00217017"/>
    <w:rsid w:val="00220A99"/>
    <w:rsid w:val="00225FFC"/>
    <w:rsid w:val="00226163"/>
    <w:rsid w:val="00237C3B"/>
    <w:rsid w:val="00242EE6"/>
    <w:rsid w:val="00260ADA"/>
    <w:rsid w:val="00261ADC"/>
    <w:rsid w:val="00262B99"/>
    <w:rsid w:val="0027027B"/>
    <w:rsid w:val="00280CCA"/>
    <w:rsid w:val="002826EF"/>
    <w:rsid w:val="00295CB3"/>
    <w:rsid w:val="002A033A"/>
    <w:rsid w:val="002A247E"/>
    <w:rsid w:val="002A4A0D"/>
    <w:rsid w:val="002C6898"/>
    <w:rsid w:val="002D239D"/>
    <w:rsid w:val="002D4029"/>
    <w:rsid w:val="002E41DC"/>
    <w:rsid w:val="002F4A28"/>
    <w:rsid w:val="003112FE"/>
    <w:rsid w:val="00317647"/>
    <w:rsid w:val="003202EA"/>
    <w:rsid w:val="0032543B"/>
    <w:rsid w:val="00325FDC"/>
    <w:rsid w:val="0032765E"/>
    <w:rsid w:val="0033504C"/>
    <w:rsid w:val="00336487"/>
    <w:rsid w:val="0033773C"/>
    <w:rsid w:val="0033794B"/>
    <w:rsid w:val="00340205"/>
    <w:rsid w:val="00350A67"/>
    <w:rsid w:val="00351FA2"/>
    <w:rsid w:val="00367DD7"/>
    <w:rsid w:val="00371EBC"/>
    <w:rsid w:val="00372ADB"/>
    <w:rsid w:val="00372D6E"/>
    <w:rsid w:val="0038037C"/>
    <w:rsid w:val="0038288B"/>
    <w:rsid w:val="00385CE7"/>
    <w:rsid w:val="003A2027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7A9F"/>
    <w:rsid w:val="00401C86"/>
    <w:rsid w:val="00415562"/>
    <w:rsid w:val="00423EE8"/>
    <w:rsid w:val="0042585D"/>
    <w:rsid w:val="00437754"/>
    <w:rsid w:val="00453E45"/>
    <w:rsid w:val="00456CF1"/>
    <w:rsid w:val="00463538"/>
    <w:rsid w:val="00463A47"/>
    <w:rsid w:val="00480A80"/>
    <w:rsid w:val="00484FFC"/>
    <w:rsid w:val="00486484"/>
    <w:rsid w:val="004864F3"/>
    <w:rsid w:val="004953A8"/>
    <w:rsid w:val="004A6F63"/>
    <w:rsid w:val="004B363D"/>
    <w:rsid w:val="004B6AA8"/>
    <w:rsid w:val="004C7436"/>
    <w:rsid w:val="004D093A"/>
    <w:rsid w:val="004D49D0"/>
    <w:rsid w:val="004D4EAE"/>
    <w:rsid w:val="004E47D7"/>
    <w:rsid w:val="004E56A3"/>
    <w:rsid w:val="004E65BB"/>
    <w:rsid w:val="005002DC"/>
    <w:rsid w:val="00501B67"/>
    <w:rsid w:val="005056F6"/>
    <w:rsid w:val="00517FB5"/>
    <w:rsid w:val="00521853"/>
    <w:rsid w:val="005231EF"/>
    <w:rsid w:val="00535AE2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A0237"/>
    <w:rsid w:val="005A7A24"/>
    <w:rsid w:val="005C2373"/>
    <w:rsid w:val="005C2F29"/>
    <w:rsid w:val="005F1E8E"/>
    <w:rsid w:val="00613543"/>
    <w:rsid w:val="00626A74"/>
    <w:rsid w:val="0065297A"/>
    <w:rsid w:val="00665460"/>
    <w:rsid w:val="00681E9D"/>
    <w:rsid w:val="0069171C"/>
    <w:rsid w:val="00691752"/>
    <w:rsid w:val="0069345E"/>
    <w:rsid w:val="006A2E14"/>
    <w:rsid w:val="006B44E6"/>
    <w:rsid w:val="006C31CF"/>
    <w:rsid w:val="006D181A"/>
    <w:rsid w:val="006D2DDE"/>
    <w:rsid w:val="006D76EA"/>
    <w:rsid w:val="006D78BA"/>
    <w:rsid w:val="00700D94"/>
    <w:rsid w:val="0070258B"/>
    <w:rsid w:val="007045B4"/>
    <w:rsid w:val="00710456"/>
    <w:rsid w:val="00716BE1"/>
    <w:rsid w:val="00734EE5"/>
    <w:rsid w:val="00737C43"/>
    <w:rsid w:val="00743A35"/>
    <w:rsid w:val="007519A4"/>
    <w:rsid w:val="00751F1A"/>
    <w:rsid w:val="00755642"/>
    <w:rsid w:val="0076095B"/>
    <w:rsid w:val="00775FC5"/>
    <w:rsid w:val="00784996"/>
    <w:rsid w:val="00784C83"/>
    <w:rsid w:val="0078571D"/>
    <w:rsid w:val="007937CB"/>
    <w:rsid w:val="007A0E17"/>
    <w:rsid w:val="007A5CAA"/>
    <w:rsid w:val="007C7EDD"/>
    <w:rsid w:val="007D2AC8"/>
    <w:rsid w:val="007D7551"/>
    <w:rsid w:val="007E1DBF"/>
    <w:rsid w:val="007E4E0C"/>
    <w:rsid w:val="007E5567"/>
    <w:rsid w:val="007E7C6E"/>
    <w:rsid w:val="007F6F06"/>
    <w:rsid w:val="008155B1"/>
    <w:rsid w:val="00815B07"/>
    <w:rsid w:val="008171B5"/>
    <w:rsid w:val="008179D2"/>
    <w:rsid w:val="008237F7"/>
    <w:rsid w:val="0083320F"/>
    <w:rsid w:val="00834172"/>
    <w:rsid w:val="00834964"/>
    <w:rsid w:val="00844BF4"/>
    <w:rsid w:val="00850FB2"/>
    <w:rsid w:val="008614BF"/>
    <w:rsid w:val="00866A8E"/>
    <w:rsid w:val="00867C8A"/>
    <w:rsid w:val="00872A73"/>
    <w:rsid w:val="008763CA"/>
    <w:rsid w:val="0089014C"/>
    <w:rsid w:val="00893984"/>
    <w:rsid w:val="008A2F9E"/>
    <w:rsid w:val="008A58CF"/>
    <w:rsid w:val="008C54F7"/>
    <w:rsid w:val="008C62C9"/>
    <w:rsid w:val="008D0F7C"/>
    <w:rsid w:val="008D3B06"/>
    <w:rsid w:val="008D60BB"/>
    <w:rsid w:val="008E7880"/>
    <w:rsid w:val="008F5B31"/>
    <w:rsid w:val="00912F71"/>
    <w:rsid w:val="009158DB"/>
    <w:rsid w:val="00923984"/>
    <w:rsid w:val="0092469F"/>
    <w:rsid w:val="00931AED"/>
    <w:rsid w:val="009610DA"/>
    <w:rsid w:val="00965E2E"/>
    <w:rsid w:val="00966CF1"/>
    <w:rsid w:val="00972A7D"/>
    <w:rsid w:val="00994D07"/>
    <w:rsid w:val="009A3C36"/>
    <w:rsid w:val="009B23C0"/>
    <w:rsid w:val="009C40B6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46959"/>
    <w:rsid w:val="00A46D20"/>
    <w:rsid w:val="00A552BE"/>
    <w:rsid w:val="00A57156"/>
    <w:rsid w:val="00A620D2"/>
    <w:rsid w:val="00A7390C"/>
    <w:rsid w:val="00A7670A"/>
    <w:rsid w:val="00A80211"/>
    <w:rsid w:val="00A831F8"/>
    <w:rsid w:val="00A87E55"/>
    <w:rsid w:val="00A9108D"/>
    <w:rsid w:val="00A926B6"/>
    <w:rsid w:val="00AA18DF"/>
    <w:rsid w:val="00AB1DB1"/>
    <w:rsid w:val="00AD6E45"/>
    <w:rsid w:val="00AE3C82"/>
    <w:rsid w:val="00AE4457"/>
    <w:rsid w:val="00AF02D6"/>
    <w:rsid w:val="00AF1776"/>
    <w:rsid w:val="00AF23CF"/>
    <w:rsid w:val="00B033E7"/>
    <w:rsid w:val="00B07207"/>
    <w:rsid w:val="00B13B8D"/>
    <w:rsid w:val="00B17F3D"/>
    <w:rsid w:val="00B3267C"/>
    <w:rsid w:val="00B410E0"/>
    <w:rsid w:val="00B428E9"/>
    <w:rsid w:val="00B4544B"/>
    <w:rsid w:val="00B52B93"/>
    <w:rsid w:val="00B52E19"/>
    <w:rsid w:val="00B56A89"/>
    <w:rsid w:val="00B61A8F"/>
    <w:rsid w:val="00B63762"/>
    <w:rsid w:val="00B77E7A"/>
    <w:rsid w:val="00B80E38"/>
    <w:rsid w:val="00B81D1A"/>
    <w:rsid w:val="00B95631"/>
    <w:rsid w:val="00B971EA"/>
    <w:rsid w:val="00BA31A6"/>
    <w:rsid w:val="00BB285C"/>
    <w:rsid w:val="00BB3081"/>
    <w:rsid w:val="00BB5B7C"/>
    <w:rsid w:val="00BB6140"/>
    <w:rsid w:val="00BC0B9B"/>
    <w:rsid w:val="00BC2231"/>
    <w:rsid w:val="00BD550B"/>
    <w:rsid w:val="00BD6911"/>
    <w:rsid w:val="00BD7672"/>
    <w:rsid w:val="00BE0EEC"/>
    <w:rsid w:val="00C0095A"/>
    <w:rsid w:val="00C0239D"/>
    <w:rsid w:val="00C16A9A"/>
    <w:rsid w:val="00C320F4"/>
    <w:rsid w:val="00C33E2E"/>
    <w:rsid w:val="00C47E73"/>
    <w:rsid w:val="00C50706"/>
    <w:rsid w:val="00C52EFA"/>
    <w:rsid w:val="00C617C0"/>
    <w:rsid w:val="00C6450A"/>
    <w:rsid w:val="00C64DAA"/>
    <w:rsid w:val="00C67141"/>
    <w:rsid w:val="00C726A6"/>
    <w:rsid w:val="00C82025"/>
    <w:rsid w:val="00C84DE3"/>
    <w:rsid w:val="00C84E52"/>
    <w:rsid w:val="00C91880"/>
    <w:rsid w:val="00C93E79"/>
    <w:rsid w:val="00C94B73"/>
    <w:rsid w:val="00C94EF9"/>
    <w:rsid w:val="00CA4A74"/>
    <w:rsid w:val="00CC092A"/>
    <w:rsid w:val="00CC571E"/>
    <w:rsid w:val="00CD06F8"/>
    <w:rsid w:val="00CD0D1B"/>
    <w:rsid w:val="00CF468B"/>
    <w:rsid w:val="00D01851"/>
    <w:rsid w:val="00D03918"/>
    <w:rsid w:val="00D10522"/>
    <w:rsid w:val="00D14153"/>
    <w:rsid w:val="00D36F13"/>
    <w:rsid w:val="00D47828"/>
    <w:rsid w:val="00D51418"/>
    <w:rsid w:val="00D52B1F"/>
    <w:rsid w:val="00D56185"/>
    <w:rsid w:val="00D5787B"/>
    <w:rsid w:val="00D634AB"/>
    <w:rsid w:val="00D71440"/>
    <w:rsid w:val="00D82B6A"/>
    <w:rsid w:val="00D8749C"/>
    <w:rsid w:val="00D87734"/>
    <w:rsid w:val="00D92984"/>
    <w:rsid w:val="00D944D8"/>
    <w:rsid w:val="00D96DC5"/>
    <w:rsid w:val="00DA31CD"/>
    <w:rsid w:val="00DA39A8"/>
    <w:rsid w:val="00DA4432"/>
    <w:rsid w:val="00DB3C00"/>
    <w:rsid w:val="00DC1281"/>
    <w:rsid w:val="00DC3B2D"/>
    <w:rsid w:val="00DC4183"/>
    <w:rsid w:val="00DF474C"/>
    <w:rsid w:val="00E075F6"/>
    <w:rsid w:val="00E20156"/>
    <w:rsid w:val="00E27B85"/>
    <w:rsid w:val="00E35538"/>
    <w:rsid w:val="00E40672"/>
    <w:rsid w:val="00E63484"/>
    <w:rsid w:val="00E63D8B"/>
    <w:rsid w:val="00E726F9"/>
    <w:rsid w:val="00EA65CB"/>
    <w:rsid w:val="00EB01A2"/>
    <w:rsid w:val="00EC0544"/>
    <w:rsid w:val="00EC710E"/>
    <w:rsid w:val="00EC727A"/>
    <w:rsid w:val="00ED2D1B"/>
    <w:rsid w:val="00EF2A81"/>
    <w:rsid w:val="00EF2ECB"/>
    <w:rsid w:val="00EF475E"/>
    <w:rsid w:val="00F10FC1"/>
    <w:rsid w:val="00F12F12"/>
    <w:rsid w:val="00F224D4"/>
    <w:rsid w:val="00F26840"/>
    <w:rsid w:val="00F35CCC"/>
    <w:rsid w:val="00F3796A"/>
    <w:rsid w:val="00F37EBA"/>
    <w:rsid w:val="00F42F1B"/>
    <w:rsid w:val="00F53E51"/>
    <w:rsid w:val="00F63584"/>
    <w:rsid w:val="00F70919"/>
    <w:rsid w:val="00F81086"/>
    <w:rsid w:val="00F8145A"/>
    <w:rsid w:val="00F866ED"/>
    <w:rsid w:val="00F91AE5"/>
    <w:rsid w:val="00F93CD5"/>
    <w:rsid w:val="00FA6AD9"/>
    <w:rsid w:val="00FB335B"/>
    <w:rsid w:val="00FB524C"/>
    <w:rsid w:val="00FC03F7"/>
    <w:rsid w:val="00FC213E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CDCFBE-14A7-49BA-91FC-C4A1E53E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paragraph" w:styleId="NormalWeb">
    <w:name w:val="Normal (Web)"/>
    <w:basedOn w:val="Normal"/>
    <w:uiPriority w:val="99"/>
    <w:unhideWhenUsed/>
    <w:rsid w:val="00BD7672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5F15-A0C7-40D1-9EC9-654349C4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MartinezZarate, Diego (FAOCO)</cp:lastModifiedBy>
  <cp:revision>2</cp:revision>
  <cp:lastPrinted>2018-01-23T03:35:00Z</cp:lastPrinted>
  <dcterms:created xsi:type="dcterms:W3CDTF">2018-10-18T19:21:00Z</dcterms:created>
  <dcterms:modified xsi:type="dcterms:W3CDTF">2018-10-18T19:21:00Z</dcterms:modified>
</cp:coreProperties>
</file>