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7"/>
        <w:gridCol w:w="1299"/>
        <w:gridCol w:w="2623"/>
        <w:gridCol w:w="1574"/>
        <w:gridCol w:w="1277"/>
      </w:tblGrid>
      <w:tr w:rsidR="00977441" w14:paraId="30D684DC" w14:textId="77777777" w:rsidTr="00CA09EB">
        <w:trPr>
          <w:jc w:val="center"/>
        </w:trPr>
        <w:tc>
          <w:tcPr>
            <w:tcW w:w="1381" w:type="pct"/>
          </w:tcPr>
          <w:p w14:paraId="76D0EB42" w14:textId="45522655" w:rsidR="005928DC" w:rsidRDefault="00D25915" w:rsidP="00977441">
            <w:pPr>
              <w:spacing w:after="288"/>
              <w:ind w:left="-389"/>
              <w:jc w:val="center"/>
              <w:rPr>
                <w:b/>
                <w:spacing w:val="-1"/>
                <w:sz w:val="32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</w:rPr>
              <w:t xml:space="preserve">  </w:t>
            </w:r>
            <w:r w:rsidR="005928DC" w:rsidRPr="008E3427">
              <w:rPr>
                <w:rFonts w:asciiTheme="majorHAnsi" w:hAnsiTheme="majorHAnsi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76227921" wp14:editId="6F25D38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9525</wp:posOffset>
                  </wp:positionV>
                  <wp:extent cx="1498954" cy="601980"/>
                  <wp:effectExtent l="0" t="0" r="6350" b="7620"/>
                  <wp:wrapTopAndBottom/>
                  <wp:docPr id="4" name="Picture 4" descr="T:\Initiatives_Projects\Initiatives\GSP_share\logo\fao\FAO_logo_Blue_3lines_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T:\Initiatives_Projects\Initiatives\GSP_share\logo\fao\FAO_logo_Blue_3lines_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954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" w:type="pct"/>
          </w:tcPr>
          <w:p w14:paraId="47DE468D" w14:textId="0D3F92C3" w:rsidR="005928DC" w:rsidRDefault="005928DC" w:rsidP="004613AD">
            <w:pPr>
              <w:spacing w:after="288"/>
              <w:ind w:left="-290"/>
              <w:jc w:val="center"/>
              <w:rPr>
                <w:b/>
                <w:spacing w:val="-1"/>
                <w:sz w:val="32"/>
              </w:rPr>
            </w:pPr>
            <w:r w:rsidRPr="007758CC">
              <w:rPr>
                <w:rFonts w:ascii="Times New Roman" w:eastAsia="Times New Roman" w:hAnsi="Times New Roman"/>
                <w:b/>
                <w:noProof/>
                <w:sz w:val="28"/>
              </w:rPr>
              <w:drawing>
                <wp:anchor distT="0" distB="0" distL="114300" distR="114300" simplePos="0" relativeHeight="251663360" behindDoc="0" locked="0" layoutInCell="1" allowOverlap="1" wp14:anchorId="55800285" wp14:editId="50E7220A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8890</wp:posOffset>
                  </wp:positionV>
                  <wp:extent cx="680085" cy="770545"/>
                  <wp:effectExtent l="0" t="0" r="5715" b="0"/>
                  <wp:wrapNone/>
                  <wp:docPr id="2" name="Picture 2" descr="T:\Initiatives_Projects\Initiatives\GSP_share\logo\GSP_LOGOS\gsp_logo_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:\Initiatives_Projects\Initiatives\GSP_share\logo\GSP_LOGOS\gsp_logo_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77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1" w:type="pct"/>
          </w:tcPr>
          <w:p w14:paraId="35456790" w14:textId="1345937D" w:rsidR="005928DC" w:rsidRDefault="005928DC" w:rsidP="004613AD">
            <w:pPr>
              <w:spacing w:after="288"/>
              <w:ind w:left="-162"/>
              <w:jc w:val="center"/>
              <w:rPr>
                <w:b/>
                <w:spacing w:val="-1"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6F37DEBA" wp14:editId="77A03B14">
                  <wp:extent cx="1528415" cy="466725"/>
                  <wp:effectExtent l="0" t="0" r="0" b="0"/>
                  <wp:docPr id="1" name="Picture 1" descr="Image result for South-East Asia laboratory Network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outh-East Asia laboratory Network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327"/>
                          <a:stretch/>
                        </pic:blipFill>
                        <pic:spPr bwMode="auto">
                          <a:xfrm>
                            <a:off x="0" y="0"/>
                            <a:ext cx="1883050" cy="575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" w:type="pct"/>
          </w:tcPr>
          <w:p w14:paraId="42A2DF12" w14:textId="35889568" w:rsidR="005928DC" w:rsidRDefault="0022024E" w:rsidP="00D25915">
            <w:pPr>
              <w:spacing w:after="288"/>
              <w:ind w:left="-236"/>
              <w:jc w:val="center"/>
              <w:rPr>
                <w:b/>
                <w:spacing w:val="-1"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53D87D5D" wp14:editId="334E36AC">
                  <wp:extent cx="371265" cy="510771"/>
                  <wp:effectExtent l="0" t="0" r="0" b="3810"/>
                  <wp:docPr id="8" name="Picture 8" descr="Image result for ica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ica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790" cy="51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" w:type="pct"/>
          </w:tcPr>
          <w:p w14:paraId="7D54949F" w14:textId="1E9DC5B5" w:rsidR="005928DC" w:rsidRDefault="005928DC" w:rsidP="004613AD">
            <w:pPr>
              <w:spacing w:after="288"/>
              <w:ind w:left="-819" w:right="-668"/>
              <w:jc w:val="center"/>
              <w:rPr>
                <w:b/>
                <w:spacing w:val="-1"/>
                <w:sz w:val="32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25B66A00" wp14:editId="28C8F0FC">
                  <wp:extent cx="673101" cy="495300"/>
                  <wp:effectExtent l="0" t="0" r="0" b="0"/>
                  <wp:docPr id="5" name="Picture 5" descr="Hasil gambar untuk IR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asil gambar untuk IR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21" cy="4992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750678" w14:textId="4840AC15" w:rsidR="00034A6F" w:rsidRPr="009269A0" w:rsidRDefault="00034A6F" w:rsidP="00034A6F">
      <w:pPr>
        <w:pStyle w:val="ListParagraph"/>
        <w:spacing w:afterLines="0" w:line="240" w:lineRule="auto"/>
        <w:ind w:left="0" w:right="-187"/>
        <w:jc w:val="center"/>
        <w:rPr>
          <w:rFonts w:ascii="Times New Roman" w:hAnsi="Times New Roman"/>
          <w:b/>
          <w:spacing w:val="-1"/>
          <w:sz w:val="32"/>
        </w:rPr>
      </w:pPr>
      <w:r w:rsidRPr="009269A0">
        <w:rPr>
          <w:rFonts w:ascii="Times New Roman" w:hAnsi="Times New Roman"/>
          <w:b/>
          <w:spacing w:val="-1"/>
          <w:sz w:val="32"/>
        </w:rPr>
        <w:t xml:space="preserve">Second Lab Managers Meeting-cum-Workshop of the South-East Asia Laboratory </w:t>
      </w:r>
      <w:proofErr w:type="spellStart"/>
      <w:r w:rsidRPr="009269A0">
        <w:rPr>
          <w:rFonts w:ascii="Times New Roman" w:hAnsi="Times New Roman"/>
          <w:b/>
          <w:spacing w:val="-1"/>
          <w:sz w:val="32"/>
        </w:rPr>
        <w:t>NETwork</w:t>
      </w:r>
      <w:proofErr w:type="spellEnd"/>
      <w:r w:rsidRPr="009269A0">
        <w:rPr>
          <w:rFonts w:ascii="Times New Roman" w:hAnsi="Times New Roman"/>
          <w:b/>
          <w:spacing w:val="-1"/>
          <w:sz w:val="32"/>
        </w:rPr>
        <w:t xml:space="preserve"> (SEALNET) </w:t>
      </w:r>
    </w:p>
    <w:p w14:paraId="741686A1" w14:textId="77777777" w:rsidR="00034A6F" w:rsidRPr="00034A6F" w:rsidRDefault="00034A6F" w:rsidP="00034A6F">
      <w:pPr>
        <w:pStyle w:val="ListParagraph"/>
        <w:spacing w:afterLines="0" w:line="240" w:lineRule="auto"/>
        <w:ind w:left="0" w:right="-187"/>
        <w:jc w:val="center"/>
        <w:rPr>
          <w:b/>
          <w:spacing w:val="-1"/>
          <w:sz w:val="32"/>
        </w:rPr>
      </w:pPr>
    </w:p>
    <w:p w14:paraId="2A0D0882" w14:textId="77777777" w:rsidR="00D25915" w:rsidRPr="009269A0" w:rsidRDefault="00D25915" w:rsidP="00034A6F">
      <w:pPr>
        <w:pStyle w:val="ListParagraph"/>
        <w:spacing w:afterLines="0" w:line="240" w:lineRule="auto"/>
        <w:ind w:left="0" w:right="-187"/>
        <w:jc w:val="center"/>
        <w:rPr>
          <w:rFonts w:ascii="Times New Roman" w:hAnsi="Times New Roman"/>
          <w:b/>
          <w:spacing w:val="-1"/>
          <w:sz w:val="32"/>
        </w:rPr>
      </w:pPr>
      <w:r w:rsidRPr="009269A0">
        <w:rPr>
          <w:rFonts w:ascii="Times New Roman" w:hAnsi="Times New Roman"/>
          <w:b/>
          <w:spacing w:val="-1"/>
          <w:sz w:val="32"/>
        </w:rPr>
        <w:t xml:space="preserve">Quality improvement in Asian soil laboratories: </w:t>
      </w:r>
    </w:p>
    <w:p w14:paraId="510C3BA4" w14:textId="0B3B11EA" w:rsidR="00D25915" w:rsidRPr="009269A0" w:rsidRDefault="00D25915" w:rsidP="00034A6F">
      <w:pPr>
        <w:pStyle w:val="ListParagraph"/>
        <w:spacing w:afterLines="0" w:line="240" w:lineRule="auto"/>
        <w:ind w:left="0" w:right="-187"/>
        <w:jc w:val="center"/>
        <w:rPr>
          <w:rFonts w:ascii="Times New Roman" w:hAnsi="Times New Roman"/>
          <w:b/>
          <w:spacing w:val="-1"/>
          <w:sz w:val="32"/>
        </w:rPr>
      </w:pPr>
      <w:proofErr w:type="gramStart"/>
      <w:r w:rsidRPr="009269A0">
        <w:rPr>
          <w:rFonts w:ascii="Times New Roman" w:hAnsi="Times New Roman"/>
          <w:b/>
          <w:spacing w:val="-1"/>
          <w:sz w:val="32"/>
        </w:rPr>
        <w:t>towards</w:t>
      </w:r>
      <w:proofErr w:type="gramEnd"/>
      <w:r w:rsidRPr="009269A0">
        <w:rPr>
          <w:rFonts w:ascii="Times New Roman" w:hAnsi="Times New Roman"/>
          <w:b/>
          <w:spacing w:val="-1"/>
          <w:sz w:val="32"/>
        </w:rPr>
        <w:t xml:space="preserve"> standardization and harmonization of soil analyses and their interpretation</w:t>
      </w:r>
    </w:p>
    <w:p w14:paraId="742AECFC" w14:textId="77777777" w:rsidR="00034A6F" w:rsidRPr="00034A6F" w:rsidRDefault="00034A6F" w:rsidP="00034A6F">
      <w:pPr>
        <w:pStyle w:val="ListParagraph"/>
        <w:spacing w:afterLines="0" w:line="240" w:lineRule="auto"/>
        <w:ind w:left="0" w:right="-187"/>
        <w:jc w:val="center"/>
        <w:rPr>
          <w:b/>
          <w:spacing w:val="-1"/>
          <w:sz w:val="32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7811"/>
        <w:gridCol w:w="19"/>
      </w:tblGrid>
      <w:tr w:rsidR="0032132D" w14:paraId="3F93B290" w14:textId="77777777" w:rsidTr="0003052B">
        <w:trPr>
          <w:gridAfter w:val="1"/>
          <w:wAfter w:w="19" w:type="dxa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 w14:paraId="4CC869E7" w14:textId="28ACADCF" w:rsidR="0032132D" w:rsidRDefault="0032132D" w:rsidP="005A4F5F">
            <w:pPr>
              <w:spacing w:before="240" w:after="288"/>
              <w:jc w:val="both"/>
              <w:rPr>
                <w:rFonts w:asciiTheme="majorHAnsi" w:hAnsiTheme="majorHAnsi" w:cs="Arial"/>
                <w:b/>
                <w:sz w:val="24"/>
                <w:szCs w:val="20"/>
                <w:lang w:val="en-GB"/>
              </w:rPr>
            </w:pPr>
            <w:bookmarkStart w:id="0" w:name="_GoBack"/>
            <w:r>
              <w:rPr>
                <w:rFonts w:asciiTheme="majorHAnsi" w:hAnsiTheme="majorHAnsi"/>
                <w:b/>
                <w:szCs w:val="20"/>
              </w:rPr>
              <w:t>Monday,</w:t>
            </w:r>
            <w:r>
              <w:rPr>
                <w:rFonts w:asciiTheme="majorHAnsi" w:hAnsiTheme="majorHAnsi" w:cs="Arial"/>
                <w:b/>
                <w:szCs w:val="20"/>
                <w:lang w:val="en-GB"/>
              </w:rPr>
              <w:t xml:space="preserve"> </w:t>
            </w:r>
            <w:r w:rsidR="005A4F5F">
              <w:rPr>
                <w:rFonts w:asciiTheme="majorHAnsi" w:hAnsiTheme="majorHAnsi" w:cs="Arial"/>
                <w:szCs w:val="20"/>
                <w:lang w:val="en-GB"/>
              </w:rPr>
              <w:t>19</w:t>
            </w:r>
            <w:r>
              <w:rPr>
                <w:rFonts w:asciiTheme="majorHAnsi" w:hAnsiTheme="majorHAnsi" w:cs="Arial"/>
                <w:b/>
                <w:szCs w:val="20"/>
                <w:lang w:val="en-GB"/>
              </w:rPr>
              <w:t xml:space="preserve"> </w:t>
            </w:r>
            <w:r>
              <w:rPr>
                <w:rFonts w:asciiTheme="majorHAnsi" w:hAnsiTheme="majorHAnsi" w:cs="Arial"/>
                <w:b/>
                <w:szCs w:val="20"/>
                <w:shd w:val="clear" w:color="auto" w:fill="E6EEF0" w:themeFill="accent5" w:themeFillTint="33"/>
                <w:lang w:val="en-GB"/>
              </w:rPr>
              <w:t xml:space="preserve">November </w:t>
            </w:r>
            <w:r w:rsidR="00EE483D">
              <w:rPr>
                <w:rFonts w:asciiTheme="majorHAnsi" w:hAnsiTheme="majorHAnsi" w:cs="Arial"/>
                <w:b/>
                <w:szCs w:val="20"/>
                <w:shd w:val="clear" w:color="auto" w:fill="E6EEF0" w:themeFill="accent5" w:themeFillTint="33"/>
                <w:lang w:val="en-GB"/>
              </w:rPr>
              <w:t>2018</w:t>
            </w:r>
          </w:p>
        </w:tc>
      </w:tr>
      <w:tr w:rsidR="0032132D" w14:paraId="420123E1" w14:textId="77777777" w:rsidTr="0003052B">
        <w:trPr>
          <w:gridAfter w:val="1"/>
          <w:wAfter w:w="19" w:type="dxa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0664" w14:textId="6A4AD9AE" w:rsidR="0032132D" w:rsidRDefault="00657B26" w:rsidP="004A019F">
            <w:pPr>
              <w:spacing w:after="288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9.</w:t>
            </w:r>
            <w:r w:rsidR="004A019F">
              <w:rPr>
                <w:rFonts w:asciiTheme="majorHAnsi" w:hAnsiTheme="majorHAnsi" w:cs="Arial"/>
                <w:sz w:val="20"/>
                <w:szCs w:val="20"/>
                <w:lang w:val="en-GB"/>
              </w:rPr>
              <w:t>3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0</w:t>
            </w:r>
            <w:r w:rsidR="0032132D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 – </w:t>
            </w:r>
            <w:r w:rsidR="004A019F">
              <w:rPr>
                <w:rFonts w:asciiTheme="majorHAnsi" w:hAnsiTheme="majorHAnsi" w:cs="Arial"/>
                <w:sz w:val="20"/>
                <w:szCs w:val="20"/>
                <w:lang w:val="en-GB"/>
              </w:rPr>
              <w:t>10</w:t>
            </w:r>
            <w:r w:rsidR="0032132D">
              <w:rPr>
                <w:rFonts w:asciiTheme="majorHAnsi" w:hAnsiTheme="majorHAnsi" w:cs="Arial"/>
                <w:sz w:val="20"/>
                <w:szCs w:val="20"/>
                <w:lang w:val="en-GB"/>
              </w:rPr>
              <w:t>:</w:t>
            </w:r>
            <w:r w:rsidR="004A019F">
              <w:rPr>
                <w:rFonts w:asciiTheme="majorHAnsi" w:hAnsiTheme="majorHAnsi" w:cs="Arial"/>
                <w:sz w:val="20"/>
                <w:szCs w:val="20"/>
                <w:lang w:val="en-GB"/>
              </w:rPr>
              <w:t>0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9A88" w14:textId="77777777" w:rsidR="0032132D" w:rsidRDefault="0032132D">
            <w:pPr>
              <w:spacing w:after="288"/>
              <w:jc w:val="both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b/>
                <w:szCs w:val="20"/>
                <w:lang w:val="en-GB"/>
              </w:rPr>
              <w:t>Registration</w:t>
            </w:r>
          </w:p>
        </w:tc>
      </w:tr>
      <w:tr w:rsidR="0032132D" w14:paraId="61E7A438" w14:textId="77777777" w:rsidTr="0003052B">
        <w:trPr>
          <w:gridAfter w:val="1"/>
          <w:wAfter w:w="19" w:type="dxa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E202" w14:textId="616251DC" w:rsidR="0032132D" w:rsidRDefault="004A019F" w:rsidP="004A019F">
            <w:pPr>
              <w:spacing w:after="288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10</w:t>
            </w:r>
            <w:r w:rsidR="0032132D">
              <w:rPr>
                <w:rFonts w:asciiTheme="majorHAnsi" w:hAnsiTheme="majorHAnsi" w:cs="Arial"/>
                <w:sz w:val="20"/>
                <w:szCs w:val="20"/>
                <w:lang w:val="en-GB"/>
              </w:rPr>
              <w:t>: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0</w:t>
            </w:r>
            <w:r w:rsidR="0032132D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0 – </w:t>
            </w:r>
            <w:r w:rsidR="00657B26">
              <w:rPr>
                <w:rFonts w:asciiTheme="majorHAnsi" w:hAnsiTheme="majorHAnsi" w:cs="Arial"/>
                <w:sz w:val="20"/>
                <w:szCs w:val="20"/>
                <w:lang w:val="en-GB"/>
              </w:rPr>
              <w:t>1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1</w:t>
            </w:r>
            <w:r w:rsidR="0032132D">
              <w:rPr>
                <w:rFonts w:asciiTheme="majorHAnsi" w:hAnsiTheme="majorHAnsi" w:cs="Arial"/>
                <w:sz w:val="20"/>
                <w:szCs w:val="20"/>
                <w:lang w:val="en-GB"/>
              </w:rPr>
              <w:t>: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0</w:t>
            </w:r>
            <w:r w:rsidR="007B2CFB">
              <w:rPr>
                <w:rFonts w:asciiTheme="majorHAnsi" w:hAnsiTheme="majorHAnsi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6F01" w14:textId="38609285" w:rsidR="0032132D" w:rsidRDefault="0032132D">
            <w:pPr>
              <w:spacing w:after="288"/>
              <w:jc w:val="both"/>
              <w:rPr>
                <w:rFonts w:asciiTheme="majorHAnsi" w:hAnsiTheme="majorHAnsi" w:cs="Arial"/>
                <w:b/>
                <w:szCs w:val="20"/>
                <w:lang w:val="en-GB"/>
              </w:rPr>
            </w:pPr>
            <w:r>
              <w:rPr>
                <w:rFonts w:asciiTheme="majorHAnsi" w:hAnsiTheme="majorHAnsi" w:cs="Arial"/>
                <w:b/>
                <w:szCs w:val="20"/>
                <w:lang w:val="en-GB"/>
              </w:rPr>
              <w:t>Item 1. Opening</w:t>
            </w:r>
          </w:p>
          <w:p w14:paraId="5DB1AD67" w14:textId="77777777" w:rsidR="00BA7E90" w:rsidRDefault="00BA7E90" w:rsidP="008725D8">
            <w:pPr>
              <w:spacing w:after="288" w:line="240" w:lineRule="auto"/>
              <w:rPr>
                <w:rFonts w:ascii="Calibri Light" w:eastAsia="Times New Roman" w:hAnsi="Calibri Light" w:cs="Tahoma"/>
                <w:lang w:eastAsia="id-ID"/>
              </w:rPr>
            </w:pPr>
            <w:r w:rsidRPr="008000DF">
              <w:rPr>
                <w:rFonts w:ascii="Calibri Light" w:eastAsia="Times New Roman" w:hAnsi="Calibri Light" w:cs="Tahoma"/>
                <w:lang w:val="id-ID" w:eastAsia="id-ID"/>
              </w:rPr>
              <w:t xml:space="preserve">Dr. </w:t>
            </w:r>
            <w:r>
              <w:rPr>
                <w:rFonts w:ascii="Calibri Light" w:eastAsia="Times New Roman" w:hAnsi="Calibri Light" w:cs="Tahoma"/>
                <w:lang w:eastAsia="id-ID"/>
              </w:rPr>
              <w:t>Ashok Patra</w:t>
            </w:r>
            <w:r w:rsidRPr="008000DF">
              <w:rPr>
                <w:rFonts w:ascii="Calibri Light" w:eastAsia="Times New Roman" w:hAnsi="Calibri Light" w:cs="Tahoma"/>
                <w:lang w:val="id-ID" w:eastAsia="id-ID"/>
              </w:rPr>
              <w:t>, Director</w:t>
            </w:r>
            <w:r>
              <w:rPr>
                <w:rFonts w:ascii="Calibri Light" w:eastAsia="Times New Roman" w:hAnsi="Calibri Light" w:cs="Tahoma"/>
                <w:lang w:eastAsia="id-ID"/>
              </w:rPr>
              <w:t xml:space="preserve"> ICAR-IISS</w:t>
            </w:r>
          </w:p>
          <w:p w14:paraId="045637FE" w14:textId="77777777" w:rsidR="00BA7E90" w:rsidRDefault="00BA7E90" w:rsidP="008725D8">
            <w:pPr>
              <w:spacing w:after="288" w:line="240" w:lineRule="auto"/>
              <w:rPr>
                <w:rFonts w:ascii="Calibri Light" w:eastAsia="Times New Roman" w:hAnsi="Calibri Light" w:cs="Tahoma"/>
                <w:lang w:eastAsia="id-ID"/>
              </w:rPr>
            </w:pPr>
            <w:r w:rsidRPr="008000DF">
              <w:rPr>
                <w:rFonts w:ascii="Calibri Light" w:eastAsia="Times New Roman" w:hAnsi="Calibri Light" w:cs="Tahoma"/>
                <w:lang w:val="id-ID" w:eastAsia="id-ID"/>
              </w:rPr>
              <w:t xml:space="preserve">Mr. </w:t>
            </w:r>
            <w:r>
              <w:rPr>
                <w:rFonts w:ascii="Calibri Light" w:eastAsia="Times New Roman" w:hAnsi="Calibri Light" w:cs="Tahoma"/>
                <w:lang w:eastAsia="id-ID"/>
              </w:rPr>
              <w:t>Tomio Shichiri, FAO Representative for India</w:t>
            </w:r>
          </w:p>
          <w:p w14:paraId="7AAEC125" w14:textId="77777777" w:rsidR="00BA7E90" w:rsidRDefault="00BA7E90" w:rsidP="008725D8">
            <w:pPr>
              <w:spacing w:after="288" w:line="240" w:lineRule="auto"/>
              <w:rPr>
                <w:rFonts w:ascii="Calibri Light" w:eastAsia="Times New Roman" w:hAnsi="Calibri Light" w:cs="Tahoma"/>
                <w:lang w:eastAsia="id-ID"/>
              </w:rPr>
            </w:pPr>
            <w:r>
              <w:rPr>
                <w:rFonts w:ascii="Calibri Light" w:eastAsia="Times New Roman" w:hAnsi="Calibri Light" w:cs="Tahoma"/>
                <w:lang w:eastAsia="id-ID"/>
              </w:rPr>
              <w:t xml:space="preserve">Mr. Jamyang, SEALNET Chair, Soil &amp; Plant Analytical Laboratory (SPAL), NSSC, Department of Agriculture, </w:t>
            </w:r>
            <w:proofErr w:type="spellStart"/>
            <w:r>
              <w:rPr>
                <w:rFonts w:ascii="Calibri Light" w:eastAsia="Times New Roman" w:hAnsi="Calibri Light" w:cs="Tahoma"/>
                <w:lang w:eastAsia="id-ID"/>
              </w:rPr>
              <w:t>MoAF</w:t>
            </w:r>
            <w:proofErr w:type="spellEnd"/>
            <w:r>
              <w:rPr>
                <w:rFonts w:ascii="Calibri Light" w:eastAsia="Times New Roman" w:hAnsi="Calibri Light" w:cs="Tahoma"/>
                <w:lang w:eastAsia="id-ID"/>
              </w:rPr>
              <w:t>, Kingdom of Bhutan</w:t>
            </w:r>
          </w:p>
          <w:p w14:paraId="1D349949" w14:textId="77777777" w:rsidR="00BA7E90" w:rsidRDefault="00BA7E90" w:rsidP="008725D8">
            <w:pPr>
              <w:spacing w:after="288" w:line="240" w:lineRule="auto"/>
              <w:rPr>
                <w:rFonts w:ascii="Calibri Light" w:eastAsia="Times New Roman" w:hAnsi="Calibri Light" w:cs="Tahoma"/>
                <w:lang w:eastAsia="id-ID"/>
              </w:rPr>
            </w:pPr>
            <w:r>
              <w:rPr>
                <w:rFonts w:ascii="Calibri Light" w:eastAsia="Times New Roman" w:hAnsi="Calibri Light" w:cs="Tahoma"/>
                <w:lang w:eastAsia="id-ID"/>
              </w:rPr>
              <w:t>Ms. Lucrezia Caon, GSP Secretariat, FAO HQ</w:t>
            </w:r>
          </w:p>
          <w:p w14:paraId="05E94E47" w14:textId="77777777" w:rsidR="00BA7E90" w:rsidRDefault="00BA7E90" w:rsidP="008725D8">
            <w:pPr>
              <w:spacing w:after="288" w:line="240" w:lineRule="auto"/>
              <w:rPr>
                <w:rFonts w:ascii="Calibri Light" w:eastAsia="Times New Roman" w:hAnsi="Calibri Light" w:cs="Tahoma"/>
                <w:lang w:eastAsia="id-ID"/>
              </w:rPr>
            </w:pPr>
            <w:r>
              <w:rPr>
                <w:rFonts w:ascii="Calibri Light" w:eastAsia="Times New Roman" w:hAnsi="Calibri Light" w:cs="Tahoma"/>
                <w:lang w:eastAsia="id-ID"/>
              </w:rPr>
              <w:t>Dr. S.K. Chaudhari, Assistant Director General, Natural Resource Management, Indian Council of Agricultural Research, New Delhi</w:t>
            </w:r>
          </w:p>
          <w:p w14:paraId="0D3268B5" w14:textId="0065090B" w:rsidR="0032132D" w:rsidRPr="00BA7E90" w:rsidRDefault="00BA7E90" w:rsidP="008725D8">
            <w:pPr>
              <w:spacing w:after="288" w:line="240" w:lineRule="auto"/>
              <w:rPr>
                <w:rFonts w:ascii="Calibri Light" w:eastAsia="Times New Roman" w:hAnsi="Calibri Light" w:cs="Tahoma"/>
                <w:lang w:val="id-ID" w:eastAsia="id-ID"/>
              </w:rPr>
            </w:pPr>
            <w:r>
              <w:rPr>
                <w:rFonts w:ascii="Calibri Light" w:eastAsia="Times New Roman" w:hAnsi="Calibri Light" w:cs="Tahoma"/>
                <w:lang w:eastAsia="id-ID"/>
              </w:rPr>
              <w:t xml:space="preserve">Dr. Sanjay Srivastava, Principal Scientist, Division of Soil Chem. &amp; </w:t>
            </w:r>
            <w:proofErr w:type="spellStart"/>
            <w:r>
              <w:rPr>
                <w:rFonts w:ascii="Calibri Light" w:eastAsia="Times New Roman" w:hAnsi="Calibri Light" w:cs="Tahoma"/>
                <w:lang w:eastAsia="id-ID"/>
              </w:rPr>
              <w:t>Fertil</w:t>
            </w:r>
            <w:proofErr w:type="spellEnd"/>
            <w:r>
              <w:rPr>
                <w:rFonts w:ascii="Calibri Light" w:eastAsia="Times New Roman" w:hAnsi="Calibri Light" w:cs="Tahoma"/>
                <w:lang w:eastAsia="id-ID"/>
              </w:rPr>
              <w:t>., ICAR-IISS</w:t>
            </w:r>
          </w:p>
        </w:tc>
      </w:tr>
      <w:tr w:rsidR="005A4F5F" w14:paraId="15550BAF" w14:textId="77777777" w:rsidTr="0003052B">
        <w:trPr>
          <w:gridAfter w:val="1"/>
          <w:wAfter w:w="19" w:type="dxa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C989" w14:textId="1EEE2295" w:rsidR="005A4F5F" w:rsidRDefault="00657B26" w:rsidP="004A019F">
            <w:pPr>
              <w:spacing w:after="288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1</w:t>
            </w:r>
            <w:r w:rsidR="004A019F">
              <w:rPr>
                <w:rFonts w:asciiTheme="majorHAnsi" w:hAnsiTheme="majorHAnsi" w:cs="Arial"/>
                <w:sz w:val="20"/>
                <w:szCs w:val="20"/>
                <w:lang w:val="en-GB"/>
              </w:rPr>
              <w:t>1</w:t>
            </w:r>
            <w:r w:rsidR="005A4F5F">
              <w:rPr>
                <w:rFonts w:asciiTheme="majorHAnsi" w:hAnsiTheme="majorHAnsi" w:cs="Arial"/>
                <w:sz w:val="20"/>
                <w:szCs w:val="20"/>
                <w:lang w:val="en-GB"/>
              </w:rPr>
              <w:t>:</w:t>
            </w:r>
            <w:r w:rsidR="004A019F">
              <w:rPr>
                <w:rFonts w:asciiTheme="majorHAnsi" w:hAnsiTheme="majorHAnsi" w:cs="Arial"/>
                <w:sz w:val="20"/>
                <w:szCs w:val="20"/>
                <w:lang w:val="en-GB"/>
              </w:rPr>
              <w:t>0</w:t>
            </w:r>
            <w:r w:rsidR="005A4F5F">
              <w:rPr>
                <w:rFonts w:asciiTheme="majorHAnsi" w:hAnsiTheme="majorHAnsi" w:cs="Arial"/>
                <w:sz w:val="20"/>
                <w:szCs w:val="20"/>
                <w:lang w:val="en-GB"/>
              </w:rPr>
              <w:t>0 – 1</w:t>
            </w:r>
            <w:r w:rsidR="004A019F">
              <w:rPr>
                <w:rFonts w:asciiTheme="majorHAnsi" w:hAnsiTheme="majorHAnsi" w:cs="Arial"/>
                <w:sz w:val="20"/>
                <w:szCs w:val="20"/>
                <w:lang w:val="en-GB"/>
              </w:rPr>
              <w:t>1</w:t>
            </w:r>
            <w:r w:rsidR="005A4F5F">
              <w:rPr>
                <w:rFonts w:asciiTheme="majorHAnsi" w:hAnsiTheme="majorHAnsi" w:cs="Arial"/>
                <w:sz w:val="20"/>
                <w:szCs w:val="20"/>
                <w:lang w:val="en-GB"/>
              </w:rPr>
              <w:t>:</w:t>
            </w:r>
            <w:r w:rsidR="004A019F">
              <w:rPr>
                <w:rFonts w:asciiTheme="majorHAnsi" w:hAnsiTheme="majorHAnsi" w:cs="Arial"/>
                <w:sz w:val="20"/>
                <w:szCs w:val="20"/>
                <w:lang w:val="en-GB"/>
              </w:rPr>
              <w:t>1</w:t>
            </w:r>
            <w:r w:rsidR="005A4F5F">
              <w:rPr>
                <w:rFonts w:asciiTheme="majorHAnsi" w:hAnsiTheme="majorHAnsi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7944" w14:textId="1B250BA0" w:rsidR="005A4F5F" w:rsidRDefault="005A4F5F" w:rsidP="005A4F5F">
            <w:pPr>
              <w:spacing w:after="288"/>
              <w:jc w:val="both"/>
              <w:rPr>
                <w:rFonts w:asciiTheme="majorHAnsi" w:hAnsiTheme="majorHAnsi" w:cs="Arial"/>
                <w:b/>
                <w:szCs w:val="20"/>
                <w:lang w:val="en-GB"/>
              </w:rPr>
            </w:pPr>
            <w:r>
              <w:rPr>
                <w:rFonts w:asciiTheme="majorHAnsi" w:hAnsiTheme="majorHAnsi" w:cs="Arial"/>
                <w:b/>
                <w:szCs w:val="20"/>
                <w:lang w:val="en-GB"/>
              </w:rPr>
              <w:t>Group picture</w:t>
            </w:r>
          </w:p>
        </w:tc>
      </w:tr>
      <w:tr w:rsidR="007B2CFB" w14:paraId="531E4B16" w14:textId="77777777" w:rsidTr="0003052B">
        <w:trPr>
          <w:gridAfter w:val="1"/>
          <w:wAfter w:w="19" w:type="dxa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0B4A" w14:textId="01D68DE1" w:rsidR="007B2CFB" w:rsidRDefault="007B2CFB" w:rsidP="004A019F">
            <w:pPr>
              <w:spacing w:after="288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1</w:t>
            </w:r>
            <w:r w:rsidR="004A019F">
              <w:rPr>
                <w:rFonts w:asciiTheme="majorHAnsi" w:hAnsiTheme="majorHAnsi" w:cs="Arial"/>
                <w:sz w:val="20"/>
                <w:szCs w:val="20"/>
                <w:lang w:val="en-GB"/>
              </w:rPr>
              <w:t>1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:</w:t>
            </w:r>
            <w:r w:rsidR="004A019F">
              <w:rPr>
                <w:rFonts w:asciiTheme="majorHAnsi" w:hAnsiTheme="majorHAnsi" w:cs="Arial"/>
                <w:sz w:val="20"/>
                <w:szCs w:val="20"/>
                <w:lang w:val="en-GB"/>
              </w:rPr>
              <w:t>1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0 - 1</w:t>
            </w:r>
            <w:r w:rsidR="00AC0D70">
              <w:rPr>
                <w:rFonts w:asciiTheme="majorHAnsi" w:hAnsiTheme="majorHAnsi" w:cs="Arial"/>
                <w:sz w:val="20"/>
                <w:szCs w:val="20"/>
                <w:lang w:val="en-GB"/>
              </w:rPr>
              <w:t>1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:</w:t>
            </w:r>
            <w:r w:rsidR="004A019F">
              <w:rPr>
                <w:rFonts w:asciiTheme="majorHAnsi" w:hAnsiTheme="majorHAnsi" w:cs="Arial"/>
                <w:sz w:val="20"/>
                <w:szCs w:val="20"/>
                <w:lang w:val="en-GB"/>
              </w:rPr>
              <w:t>4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0 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C2FE" w14:textId="15242C6B" w:rsidR="007B2CFB" w:rsidRDefault="007B2CFB" w:rsidP="007B2CFB">
            <w:pPr>
              <w:spacing w:after="288"/>
              <w:jc w:val="both"/>
              <w:rPr>
                <w:rFonts w:asciiTheme="majorHAnsi" w:hAnsiTheme="majorHAnsi" w:cs="Arial"/>
                <w:b/>
                <w:szCs w:val="20"/>
                <w:lang w:val="en-GB"/>
              </w:rPr>
            </w:pPr>
            <w:r>
              <w:rPr>
                <w:rFonts w:asciiTheme="majorHAnsi" w:hAnsiTheme="majorHAnsi" w:cs="Arial"/>
                <w:b/>
                <w:szCs w:val="20"/>
                <w:lang w:val="en-GB"/>
              </w:rPr>
              <w:t>Tea/</w:t>
            </w:r>
            <w:r w:rsidRPr="00F517FE">
              <w:rPr>
                <w:rFonts w:asciiTheme="majorHAnsi" w:hAnsiTheme="majorHAnsi" w:cs="Arial"/>
                <w:b/>
                <w:szCs w:val="20"/>
                <w:lang w:val="en-GB"/>
              </w:rPr>
              <w:t>Coffee break</w:t>
            </w:r>
          </w:p>
        </w:tc>
      </w:tr>
      <w:tr w:rsidR="007B2CFB" w14:paraId="08F696EA" w14:textId="77777777" w:rsidTr="0003052B">
        <w:trPr>
          <w:gridAfter w:val="1"/>
          <w:wAfter w:w="19" w:type="dxa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A014" w14:textId="4B24480E" w:rsidR="007B2CFB" w:rsidRDefault="007B2CFB" w:rsidP="004A019F">
            <w:pPr>
              <w:spacing w:after="288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1</w:t>
            </w:r>
            <w:r w:rsidR="00AC0D70">
              <w:rPr>
                <w:rFonts w:asciiTheme="majorHAnsi" w:hAnsiTheme="majorHAnsi" w:cs="Arial"/>
                <w:sz w:val="20"/>
                <w:szCs w:val="20"/>
                <w:lang w:val="en-GB"/>
              </w:rPr>
              <w:t>1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:</w:t>
            </w:r>
            <w:r w:rsidR="004A019F">
              <w:rPr>
                <w:rFonts w:asciiTheme="majorHAnsi" w:hAnsiTheme="majorHAnsi" w:cs="Arial"/>
                <w:sz w:val="20"/>
                <w:szCs w:val="20"/>
                <w:lang w:val="en-GB"/>
              </w:rPr>
              <w:t>4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0 - 1</w:t>
            </w:r>
            <w:r w:rsidR="004A019F">
              <w:rPr>
                <w:rFonts w:asciiTheme="majorHAnsi" w:hAnsiTheme="majorHAnsi" w:cs="Arial"/>
                <w:sz w:val="20"/>
                <w:szCs w:val="20"/>
                <w:lang w:val="en-GB"/>
              </w:rPr>
              <w:t>2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:</w:t>
            </w:r>
            <w:r w:rsidR="004A019F">
              <w:rPr>
                <w:rFonts w:asciiTheme="majorHAnsi" w:hAnsiTheme="majorHAnsi" w:cs="Arial"/>
                <w:sz w:val="20"/>
                <w:szCs w:val="20"/>
                <w:lang w:val="en-GB"/>
              </w:rPr>
              <w:t>1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832F" w14:textId="3C569268" w:rsidR="007B2CFB" w:rsidRDefault="007B2CFB" w:rsidP="007B2CFB">
            <w:pPr>
              <w:spacing w:afterLines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b/>
                <w:szCs w:val="20"/>
                <w:lang w:val="en-GB"/>
              </w:rPr>
              <w:t>Item 2. Endorsement of the agenda and review of the work performed since the first SEALNET meeting</w:t>
            </w:r>
          </w:p>
          <w:p w14:paraId="1A2C29EC" w14:textId="77777777" w:rsidR="007B2CFB" w:rsidRDefault="007B2CFB" w:rsidP="007B2CFB">
            <w:pPr>
              <w:spacing w:afterLines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  <w:p w14:paraId="32CFC596" w14:textId="49A7157C" w:rsidR="007B2CFB" w:rsidRDefault="007B2CFB" w:rsidP="007B2CFB">
            <w:pPr>
              <w:spacing w:afterLines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Ms. Lucrezia Caon, FAO</w:t>
            </w:r>
          </w:p>
          <w:p w14:paraId="44F5136A" w14:textId="231D684E" w:rsidR="007B2CFB" w:rsidRDefault="007B2CFB" w:rsidP="007B2CFB">
            <w:pPr>
              <w:spacing w:afterLines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  <w:tr w:rsidR="007B2CFB" w:rsidRPr="005A4F5F" w14:paraId="61141CFD" w14:textId="77777777" w:rsidTr="0003052B">
        <w:trPr>
          <w:gridAfter w:val="1"/>
          <w:wAfter w:w="19" w:type="dxa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AB5B56B" w14:textId="77777777" w:rsidR="007B2CFB" w:rsidRDefault="007B2CFB" w:rsidP="007B2CFB">
            <w:pPr>
              <w:tabs>
                <w:tab w:val="left" w:pos="2554"/>
                <w:tab w:val="center" w:pos="4695"/>
              </w:tabs>
              <w:spacing w:afterLines="0" w:line="240" w:lineRule="auto"/>
              <w:jc w:val="center"/>
              <w:rPr>
                <w:rFonts w:asciiTheme="majorHAnsi" w:hAnsiTheme="majorHAnsi" w:cs="Arial"/>
                <w:b/>
                <w:szCs w:val="20"/>
                <w:lang w:val="en-GB"/>
              </w:rPr>
            </w:pPr>
          </w:p>
          <w:p w14:paraId="64A2C669" w14:textId="506321BC" w:rsidR="007B2CFB" w:rsidRPr="00B20DDA" w:rsidRDefault="007B2CFB" w:rsidP="007B2CFB">
            <w:pPr>
              <w:tabs>
                <w:tab w:val="left" w:pos="2554"/>
                <w:tab w:val="center" w:pos="4695"/>
              </w:tabs>
              <w:spacing w:afterLines="0" w:line="240" w:lineRule="auto"/>
              <w:jc w:val="center"/>
              <w:rPr>
                <w:rFonts w:asciiTheme="majorHAnsi" w:hAnsiTheme="majorHAnsi" w:cs="Arial"/>
                <w:b/>
                <w:color w:val="0000FF"/>
                <w:szCs w:val="20"/>
                <w:lang w:val="en-GB"/>
              </w:rPr>
            </w:pPr>
            <w:r w:rsidRPr="00B20DDA">
              <w:rPr>
                <w:rFonts w:asciiTheme="majorHAnsi" w:hAnsiTheme="majorHAnsi" w:cs="Arial"/>
                <w:b/>
                <w:color w:val="0000FF"/>
                <w:szCs w:val="20"/>
                <w:lang w:val="en-GB"/>
              </w:rPr>
              <w:t>Session 1: Indian National Network</w:t>
            </w:r>
          </w:p>
          <w:p w14:paraId="22EFB589" w14:textId="022BC7F5" w:rsidR="007B2CFB" w:rsidRPr="001858AE" w:rsidRDefault="007B2CFB" w:rsidP="007B2CFB">
            <w:pPr>
              <w:tabs>
                <w:tab w:val="left" w:pos="2554"/>
                <w:tab w:val="center" w:pos="4695"/>
              </w:tabs>
              <w:spacing w:afterLines="0" w:line="240" w:lineRule="auto"/>
              <w:jc w:val="center"/>
              <w:rPr>
                <w:rFonts w:asciiTheme="majorHAnsi" w:hAnsiTheme="majorHAnsi" w:cs="Arial"/>
                <w:b/>
                <w:szCs w:val="20"/>
                <w:lang w:val="en-GB"/>
              </w:rPr>
            </w:pPr>
          </w:p>
        </w:tc>
      </w:tr>
      <w:tr w:rsidR="007B2CFB" w:rsidRPr="005A4F5F" w14:paraId="4E153D63" w14:textId="77777777" w:rsidTr="0003052B">
        <w:trPr>
          <w:gridAfter w:val="1"/>
          <w:wAfter w:w="19" w:type="dxa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53AC" w14:textId="6CB43FE3" w:rsidR="007B2CFB" w:rsidRDefault="007B2CFB" w:rsidP="004A019F">
            <w:pPr>
              <w:spacing w:after="288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1</w:t>
            </w:r>
            <w:r w:rsidR="004A019F">
              <w:rPr>
                <w:rFonts w:asciiTheme="majorHAnsi" w:hAnsiTheme="majorHAnsi" w:cs="Arial"/>
                <w:sz w:val="20"/>
                <w:szCs w:val="20"/>
                <w:lang w:val="en-GB"/>
              </w:rPr>
              <w:t>2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:</w:t>
            </w:r>
            <w:r w:rsidR="004A019F">
              <w:rPr>
                <w:rFonts w:asciiTheme="majorHAnsi" w:hAnsiTheme="majorHAnsi" w:cs="Arial"/>
                <w:sz w:val="20"/>
                <w:szCs w:val="20"/>
                <w:lang w:val="en-GB"/>
              </w:rPr>
              <w:t>1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0 – 1</w:t>
            </w:r>
            <w:r w:rsidR="004A019F">
              <w:rPr>
                <w:rFonts w:asciiTheme="majorHAnsi" w:hAnsiTheme="majorHAnsi" w:cs="Arial"/>
                <w:sz w:val="20"/>
                <w:szCs w:val="20"/>
                <w:lang w:val="en-GB"/>
              </w:rPr>
              <w:t>3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:</w:t>
            </w:r>
            <w:r w:rsidR="004A019F">
              <w:rPr>
                <w:rFonts w:asciiTheme="majorHAnsi" w:hAnsiTheme="majorHAnsi" w:cs="Arial"/>
                <w:sz w:val="20"/>
                <w:szCs w:val="20"/>
                <w:lang w:val="en-GB"/>
              </w:rPr>
              <w:t>0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60C5" w14:textId="2B795CAE" w:rsidR="007B2CFB" w:rsidRDefault="00BA7E90" w:rsidP="007B2CFB">
            <w:pPr>
              <w:spacing w:after="288"/>
              <w:jc w:val="both"/>
              <w:rPr>
                <w:rFonts w:asciiTheme="majorHAnsi" w:hAnsiTheme="majorHAnsi" w:cs="Arial"/>
                <w:b/>
                <w:sz w:val="20"/>
                <w:szCs w:val="20"/>
                <w:lang w:val="it-IT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it-IT"/>
              </w:rPr>
              <w:t xml:space="preserve">Item 3. </w:t>
            </w:r>
            <w:r w:rsidR="007B2CFB" w:rsidRPr="00997041">
              <w:rPr>
                <w:rFonts w:asciiTheme="majorHAnsi" w:hAnsiTheme="majorHAnsi" w:cs="Arial"/>
                <w:b/>
                <w:sz w:val="20"/>
                <w:szCs w:val="20"/>
                <w:lang w:val="it-IT"/>
              </w:rPr>
              <w:t>Indian Government Soil Health Card Sceme: Protocols for sampling and analysis; interpretation of results and farmers’field level impact</w:t>
            </w:r>
          </w:p>
          <w:p w14:paraId="1E889CEC" w14:textId="77777777" w:rsidR="009B6C74" w:rsidRPr="009B6C74" w:rsidRDefault="009B6C74" w:rsidP="009B6C74">
            <w:pPr>
              <w:spacing w:afterLines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it-IT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it-IT"/>
              </w:rPr>
              <w:t xml:space="preserve">Chairman: </w:t>
            </w:r>
            <w:r w:rsidRPr="009B6C74">
              <w:rPr>
                <w:rFonts w:asciiTheme="majorHAnsi" w:hAnsiTheme="majorHAnsi" w:cs="Arial"/>
                <w:sz w:val="20"/>
                <w:szCs w:val="20"/>
                <w:lang w:val="it-IT"/>
              </w:rPr>
              <w:t>Dr. S. K Chaudhari, ICAR, New Delhi</w:t>
            </w:r>
          </w:p>
          <w:p w14:paraId="4B49ACFE" w14:textId="06156DB6" w:rsidR="009B6C74" w:rsidRPr="009B6C74" w:rsidRDefault="009B6C74" w:rsidP="009B6C74">
            <w:pPr>
              <w:spacing w:afterLines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it-IT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it-IT"/>
              </w:rPr>
              <w:t xml:space="preserve">Rapporteur: </w:t>
            </w:r>
            <w:r w:rsidRPr="009B6C74">
              <w:rPr>
                <w:rFonts w:asciiTheme="majorHAnsi" w:hAnsiTheme="majorHAnsi" w:cs="Arial"/>
                <w:sz w:val="20"/>
                <w:szCs w:val="20"/>
                <w:lang w:val="it-IT"/>
              </w:rPr>
              <w:t>Dr. A. K. Biswas, ICAR-IISS, Bhopal</w:t>
            </w:r>
            <w:r w:rsidR="00715C82">
              <w:rPr>
                <w:rFonts w:asciiTheme="majorHAnsi" w:hAnsiTheme="majorHAnsi" w:cs="Arial"/>
                <w:sz w:val="20"/>
                <w:szCs w:val="20"/>
                <w:lang w:val="it-IT"/>
              </w:rPr>
              <w:t xml:space="preserve"> and Dr. R. S. Chaudhary, ICAR-IISS, Bhopal</w:t>
            </w:r>
          </w:p>
          <w:p w14:paraId="5E963D35" w14:textId="77777777" w:rsidR="00715C82" w:rsidRDefault="00715C82" w:rsidP="00715C82">
            <w:pPr>
              <w:spacing w:afterLines="0" w:line="240" w:lineRule="auto"/>
              <w:jc w:val="both"/>
              <w:rPr>
                <w:rFonts w:asciiTheme="majorHAnsi" w:hAnsiTheme="majorHAnsi" w:cs="Arial"/>
                <w:sz w:val="20"/>
                <w:szCs w:val="20"/>
                <w:lang w:val="it-IT"/>
              </w:rPr>
            </w:pPr>
          </w:p>
          <w:p w14:paraId="35C65F08" w14:textId="74904AE6" w:rsidR="007B2CFB" w:rsidRDefault="007B2CFB" w:rsidP="007B2CFB">
            <w:pPr>
              <w:spacing w:after="288"/>
              <w:jc w:val="both"/>
              <w:rPr>
                <w:rFonts w:asciiTheme="majorHAnsi" w:hAnsiTheme="majorHAnsi" w:cs="Arial"/>
                <w:sz w:val="20"/>
                <w:szCs w:val="20"/>
                <w:lang w:val="it-IT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it-IT"/>
              </w:rPr>
              <w:t>Government soil health card scheme</w:t>
            </w:r>
            <w:r w:rsidR="00132733">
              <w:rPr>
                <w:rFonts w:asciiTheme="majorHAnsi" w:hAnsiTheme="majorHAnsi" w:cs="Arial"/>
                <w:sz w:val="20"/>
                <w:szCs w:val="20"/>
                <w:lang w:val="it-IT"/>
              </w:rPr>
              <w:t>, Dr. S. K. Chaudhari, ADG (SW&amp;M), NRM, ICAR, New Delhi, India</w:t>
            </w:r>
          </w:p>
          <w:p w14:paraId="1A3CAEAC" w14:textId="77777777" w:rsidR="00132733" w:rsidRDefault="00132733" w:rsidP="007B2CFB">
            <w:pPr>
              <w:spacing w:after="288"/>
              <w:jc w:val="both"/>
              <w:rPr>
                <w:rFonts w:asciiTheme="majorHAnsi" w:hAnsiTheme="majorHAnsi" w:cs="Arial"/>
                <w:sz w:val="20"/>
                <w:szCs w:val="20"/>
                <w:lang w:val="it-IT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it-IT"/>
              </w:rPr>
              <w:t>Soil health card infrastructure and achievements in the state of Madhya Pradesh, India,</w:t>
            </w:r>
            <w:r w:rsidRPr="00C31F42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it-IT"/>
              </w:rPr>
              <w:t xml:space="preserve"> Dr. M L Meena/Mr. B M Sahare</w:t>
            </w:r>
            <w:r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it-IT"/>
              </w:rPr>
              <w:t>, Director of Agriculture, Government of madhya Pradesh, India</w:t>
            </w:r>
            <w:r>
              <w:rPr>
                <w:rFonts w:asciiTheme="majorHAnsi" w:hAnsiTheme="majorHAnsi" w:cs="Arial"/>
                <w:sz w:val="20"/>
                <w:szCs w:val="20"/>
                <w:lang w:val="it-IT"/>
              </w:rPr>
              <w:t xml:space="preserve"> </w:t>
            </w:r>
          </w:p>
          <w:p w14:paraId="551CD49C" w14:textId="1EE9B78D" w:rsidR="007B2CFB" w:rsidRPr="005A4F5F" w:rsidRDefault="007B2CFB" w:rsidP="00A33518">
            <w:pPr>
              <w:spacing w:after="288"/>
              <w:jc w:val="both"/>
              <w:rPr>
                <w:rFonts w:asciiTheme="majorHAnsi" w:hAnsiTheme="majorHAnsi" w:cs="Arial"/>
                <w:sz w:val="20"/>
                <w:szCs w:val="20"/>
                <w:lang w:val="it-IT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it-IT"/>
              </w:rPr>
              <w:t>Soil parameters, analysis protocols, interpretation, and fertilizer recommendations</w:t>
            </w:r>
            <w:r w:rsidR="00132733">
              <w:rPr>
                <w:rFonts w:asciiTheme="majorHAnsi" w:hAnsiTheme="majorHAnsi" w:cs="Arial"/>
                <w:sz w:val="20"/>
                <w:szCs w:val="20"/>
                <w:lang w:val="it-IT"/>
              </w:rPr>
              <w:t>, Dr</w:t>
            </w:r>
            <w:r w:rsidR="00A33518">
              <w:rPr>
                <w:rFonts w:asciiTheme="majorHAnsi" w:hAnsiTheme="majorHAnsi" w:cs="Arial"/>
                <w:sz w:val="20"/>
                <w:szCs w:val="20"/>
                <w:lang w:val="it-IT"/>
              </w:rPr>
              <w:t>s</w:t>
            </w:r>
            <w:r w:rsidR="00132733">
              <w:rPr>
                <w:rFonts w:asciiTheme="majorHAnsi" w:hAnsiTheme="majorHAnsi" w:cs="Arial"/>
                <w:sz w:val="20"/>
                <w:szCs w:val="20"/>
                <w:lang w:val="it-IT"/>
              </w:rPr>
              <w:t>. Sanjay Srivastava</w:t>
            </w:r>
            <w:r w:rsidR="00A33518">
              <w:rPr>
                <w:rFonts w:asciiTheme="majorHAnsi" w:hAnsiTheme="majorHAnsi" w:cs="Arial"/>
                <w:sz w:val="20"/>
                <w:szCs w:val="20"/>
                <w:lang w:val="it-IT"/>
              </w:rPr>
              <w:t xml:space="preserve"> and Pradip Dey</w:t>
            </w:r>
            <w:r w:rsidR="00132733">
              <w:rPr>
                <w:rFonts w:asciiTheme="majorHAnsi" w:hAnsiTheme="majorHAnsi" w:cs="Arial"/>
                <w:sz w:val="20"/>
                <w:szCs w:val="20"/>
                <w:lang w:val="it-IT"/>
              </w:rPr>
              <w:t>, ICAR-IISS, Bhopal, India</w:t>
            </w:r>
          </w:p>
        </w:tc>
      </w:tr>
      <w:tr w:rsidR="007B2CFB" w14:paraId="48D42056" w14:textId="77777777" w:rsidTr="0003052B">
        <w:trPr>
          <w:gridAfter w:val="1"/>
          <w:wAfter w:w="19" w:type="dxa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3DD" w:themeFill="text2" w:themeFillTint="33"/>
          </w:tcPr>
          <w:p w14:paraId="0476107B" w14:textId="7D3F500F" w:rsidR="007B2CFB" w:rsidRDefault="007B2CFB" w:rsidP="004A019F">
            <w:pPr>
              <w:spacing w:after="288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1</w:t>
            </w:r>
            <w:r w:rsidR="004A019F">
              <w:rPr>
                <w:rFonts w:asciiTheme="majorHAnsi" w:hAnsiTheme="majorHAnsi" w:cs="Arial"/>
                <w:sz w:val="20"/>
                <w:szCs w:val="20"/>
                <w:lang w:val="en-GB"/>
              </w:rPr>
              <w:t>3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:</w:t>
            </w:r>
            <w:r w:rsidR="004A019F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 </w:t>
            </w:r>
            <w:r w:rsidR="00AB117B">
              <w:rPr>
                <w:rFonts w:asciiTheme="majorHAnsi" w:hAnsiTheme="majorHAnsi" w:cs="Arial"/>
                <w:sz w:val="20"/>
                <w:szCs w:val="20"/>
                <w:lang w:val="en-GB"/>
              </w:rPr>
              <w:t>0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0 – 1</w:t>
            </w:r>
            <w:r w:rsidR="004A019F">
              <w:rPr>
                <w:rFonts w:asciiTheme="majorHAnsi" w:hAnsiTheme="majorHAnsi" w:cs="Arial"/>
                <w:sz w:val="20"/>
                <w:szCs w:val="20"/>
                <w:lang w:val="en-GB"/>
              </w:rPr>
              <w:t>4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:</w:t>
            </w:r>
            <w:r w:rsidR="004A019F">
              <w:rPr>
                <w:rFonts w:asciiTheme="majorHAnsi" w:hAnsiTheme="majorHAnsi" w:cs="Arial"/>
                <w:sz w:val="20"/>
                <w:szCs w:val="20"/>
                <w:lang w:val="en-GB"/>
              </w:rPr>
              <w:t>0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3DD" w:themeFill="text2" w:themeFillTint="33"/>
          </w:tcPr>
          <w:p w14:paraId="2C72BD47" w14:textId="737C20B7" w:rsidR="007B2CFB" w:rsidRPr="00CA09EB" w:rsidRDefault="007B2CFB" w:rsidP="007B2CFB">
            <w:pPr>
              <w:spacing w:after="288"/>
              <w:jc w:val="both"/>
              <w:rPr>
                <w:rFonts w:asciiTheme="majorHAnsi" w:hAnsiTheme="majorHAnsi" w:cs="Arial"/>
                <w:b/>
                <w:sz w:val="24"/>
                <w:szCs w:val="20"/>
                <w:lang w:val="en-GB"/>
              </w:rPr>
            </w:pPr>
            <w:r w:rsidRPr="00F517FE">
              <w:rPr>
                <w:rFonts w:asciiTheme="majorHAnsi" w:hAnsiTheme="majorHAnsi" w:cs="Arial"/>
                <w:b/>
                <w:szCs w:val="20"/>
                <w:lang w:val="en-GB"/>
              </w:rPr>
              <w:t>Lunch break</w:t>
            </w:r>
          </w:p>
        </w:tc>
      </w:tr>
      <w:tr w:rsidR="007B2CFB" w14:paraId="3128A645" w14:textId="77777777" w:rsidTr="0003052B">
        <w:trPr>
          <w:gridAfter w:val="1"/>
          <w:wAfter w:w="19" w:type="dxa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BD40" w14:textId="1AB1F2B3" w:rsidR="007B2CFB" w:rsidRDefault="007B2CFB" w:rsidP="004A019F">
            <w:pPr>
              <w:spacing w:after="288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1</w:t>
            </w:r>
            <w:r w:rsidR="004A019F">
              <w:rPr>
                <w:rFonts w:asciiTheme="majorHAnsi" w:hAnsiTheme="majorHAnsi" w:cs="Arial"/>
                <w:sz w:val="20"/>
                <w:szCs w:val="20"/>
                <w:lang w:val="en-GB"/>
              </w:rPr>
              <w:t>4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:</w:t>
            </w:r>
            <w:r w:rsidR="004A019F">
              <w:rPr>
                <w:rFonts w:asciiTheme="majorHAnsi" w:hAnsiTheme="majorHAnsi" w:cs="Arial"/>
                <w:sz w:val="20"/>
                <w:szCs w:val="20"/>
                <w:lang w:val="en-GB"/>
              </w:rPr>
              <w:t>0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0 – 15:</w:t>
            </w:r>
            <w:r w:rsidR="004A019F">
              <w:rPr>
                <w:rFonts w:asciiTheme="majorHAnsi" w:hAnsiTheme="majorHAnsi" w:cs="Arial"/>
                <w:sz w:val="20"/>
                <w:szCs w:val="20"/>
                <w:lang w:val="en-GB"/>
              </w:rPr>
              <w:t>3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CBB2" w14:textId="16FAFF58" w:rsidR="00715C82" w:rsidRPr="00BA7E90" w:rsidRDefault="00BA7E90" w:rsidP="007B2CFB">
            <w:pPr>
              <w:shd w:val="clear" w:color="auto" w:fill="FFFFFF"/>
              <w:spacing w:after="288"/>
              <w:rPr>
                <w:rFonts w:asciiTheme="majorHAnsi" w:hAnsiTheme="majorHAnsi" w:cs="Arial"/>
                <w:b/>
                <w:sz w:val="20"/>
                <w:szCs w:val="20"/>
                <w:lang w:val="it-IT"/>
              </w:rPr>
            </w:pPr>
            <w:r w:rsidRPr="00BA7E90">
              <w:rPr>
                <w:rFonts w:asciiTheme="majorHAnsi" w:hAnsiTheme="majorHAnsi" w:cs="Arial"/>
                <w:b/>
                <w:sz w:val="20"/>
                <w:szCs w:val="20"/>
                <w:lang w:val="it-IT"/>
              </w:rPr>
              <w:t xml:space="preserve">Item 3. </w:t>
            </w:r>
            <w:r w:rsidRPr="00997041">
              <w:rPr>
                <w:rFonts w:asciiTheme="majorHAnsi" w:hAnsiTheme="majorHAnsi" w:cs="Arial"/>
                <w:b/>
                <w:sz w:val="20"/>
                <w:szCs w:val="20"/>
                <w:lang w:val="it-IT"/>
              </w:rPr>
              <w:t>Indian Government Soil Health Card Sceme: Protocols for sampling and analysis; interpretation of results and farmers’field level impact</w:t>
            </w:r>
            <w:r w:rsidRPr="00BA7E90">
              <w:rPr>
                <w:rFonts w:asciiTheme="majorHAnsi" w:hAnsiTheme="majorHAnsi" w:cs="Arial"/>
                <w:b/>
                <w:sz w:val="20"/>
                <w:szCs w:val="20"/>
                <w:lang w:val="it-IT"/>
              </w:rPr>
              <w:t xml:space="preserve"> [Continuation]</w:t>
            </w:r>
          </w:p>
          <w:p w14:paraId="4149E920" w14:textId="1B7B74B4" w:rsidR="007B2CFB" w:rsidRDefault="00132733" w:rsidP="007B2CFB">
            <w:pPr>
              <w:shd w:val="clear" w:color="auto" w:fill="FFFFFF"/>
              <w:spacing w:after="288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Potassium in soil and plant: analytical and management issues</w:t>
            </w:r>
            <w:r w:rsidR="007B2CFB">
              <w:rPr>
                <w:rFonts w:asciiTheme="majorHAnsi" w:hAnsiTheme="majorHAnsi" w:cs="Arial"/>
                <w:sz w:val="20"/>
                <w:szCs w:val="20"/>
              </w:rPr>
              <w:t xml:space="preserve">: </w:t>
            </w:r>
            <w:r w:rsidR="007B2CFB" w:rsidRPr="009028B6">
              <w:rPr>
                <w:rFonts w:asciiTheme="majorHAnsi" w:hAnsiTheme="majorHAnsi" w:cs="Arial"/>
                <w:sz w:val="20"/>
                <w:szCs w:val="20"/>
              </w:rPr>
              <w:t xml:space="preserve">T </w:t>
            </w:r>
            <w:proofErr w:type="spellStart"/>
            <w:r w:rsidR="007B2CFB" w:rsidRPr="009028B6">
              <w:rPr>
                <w:rFonts w:asciiTheme="majorHAnsi" w:hAnsiTheme="majorHAnsi" w:cs="Arial"/>
                <w:sz w:val="20"/>
                <w:szCs w:val="20"/>
              </w:rPr>
              <w:t>Satyanarayana</w:t>
            </w:r>
            <w:proofErr w:type="spellEnd"/>
            <w:r w:rsidR="007B2CFB" w:rsidRPr="009028B6">
              <w:rPr>
                <w:rFonts w:asciiTheme="majorHAnsi" w:hAnsiTheme="majorHAnsi" w:cs="Arial"/>
                <w:sz w:val="20"/>
                <w:szCs w:val="20"/>
              </w:rPr>
              <w:t>, PhD</w:t>
            </w:r>
            <w:r w:rsidR="007B2CFB" w:rsidRPr="009028B6">
              <w:rPr>
                <w:rFonts w:asciiTheme="majorHAnsi" w:hAnsiTheme="majorHAnsi" w:cs="Arial"/>
                <w:sz w:val="20"/>
                <w:szCs w:val="20"/>
              </w:rPr>
              <w:br/>
              <w:t>Director, South Asia Program</w:t>
            </w:r>
            <w:r w:rsidR="007B2CFB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r w:rsidR="007B2CFB" w:rsidRPr="009028B6">
              <w:rPr>
                <w:rFonts w:asciiTheme="majorHAnsi" w:hAnsiTheme="majorHAnsi" w:cs="Arial"/>
                <w:sz w:val="20"/>
                <w:szCs w:val="20"/>
              </w:rPr>
              <w:t>International Plant Nutrition Institute (IPNI)</w:t>
            </w:r>
          </w:p>
          <w:p w14:paraId="06C02D2E" w14:textId="0A9A5D5C" w:rsidR="007B2CFB" w:rsidRPr="00934C99" w:rsidRDefault="007B2CFB" w:rsidP="007B2CFB">
            <w:pPr>
              <w:shd w:val="clear" w:color="auto" w:fill="FFFFFF"/>
              <w:spacing w:after="288"/>
              <w:rPr>
                <w:rFonts w:asciiTheme="majorHAnsi" w:hAnsiTheme="majorHAnsi" w:cs="Arial"/>
                <w:sz w:val="20"/>
                <w:szCs w:val="20"/>
              </w:rPr>
            </w:pPr>
            <w:r w:rsidRPr="00934C99">
              <w:rPr>
                <w:rFonts w:asciiTheme="majorHAnsi" w:hAnsiTheme="majorHAnsi" w:cs="Arial"/>
                <w:sz w:val="20"/>
                <w:szCs w:val="20"/>
              </w:rPr>
              <w:t xml:space="preserve">Infrared Spectroscopy and its potential for estimation of soil properties: Dr. K M </w:t>
            </w:r>
            <w:proofErr w:type="spellStart"/>
            <w:r w:rsidRPr="00934C99">
              <w:rPr>
                <w:rFonts w:asciiTheme="majorHAnsi" w:hAnsiTheme="majorHAnsi" w:cs="Arial"/>
                <w:sz w:val="20"/>
                <w:szCs w:val="20"/>
              </w:rPr>
              <w:t>Hati</w:t>
            </w:r>
            <w:proofErr w:type="spellEnd"/>
            <w:r w:rsidR="00132733">
              <w:rPr>
                <w:rFonts w:asciiTheme="majorHAnsi" w:hAnsiTheme="majorHAnsi" w:cs="Arial"/>
                <w:sz w:val="20"/>
                <w:szCs w:val="20"/>
              </w:rPr>
              <w:t>, Principal Scientist, ICAR-IISS, Bhopal, India</w:t>
            </w:r>
          </w:p>
          <w:p w14:paraId="01BFABA6" w14:textId="6E0FEF05" w:rsidR="007B2CFB" w:rsidRPr="005A4F5F" w:rsidRDefault="007B2CFB" w:rsidP="007B2CFB">
            <w:pPr>
              <w:shd w:val="clear" w:color="auto" w:fill="FFFFFF"/>
              <w:spacing w:after="288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Experience sharing: Discussion and reflection by foreign delegates on convergence and divergence on soil testing procedures</w:t>
            </w:r>
          </w:p>
        </w:tc>
      </w:tr>
      <w:tr w:rsidR="007B2CFB" w14:paraId="3F7BD54D" w14:textId="77777777" w:rsidTr="0003052B">
        <w:trPr>
          <w:gridAfter w:val="1"/>
          <w:wAfter w:w="19" w:type="dxa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F272005" w14:textId="354B1A7A" w:rsidR="007B2CFB" w:rsidRPr="00D03B3B" w:rsidRDefault="007B2CFB" w:rsidP="00080E7C">
            <w:pPr>
              <w:spacing w:after="288"/>
              <w:jc w:val="both"/>
              <w:rPr>
                <w:rFonts w:asciiTheme="majorHAnsi" w:hAnsiTheme="majorHAnsi" w:cs="Arial"/>
                <w:sz w:val="20"/>
                <w:szCs w:val="20"/>
                <w:lang w:bidi="th-TH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15:</w:t>
            </w:r>
            <w:r w:rsidR="004A019F">
              <w:rPr>
                <w:rFonts w:asciiTheme="majorHAnsi" w:hAnsiTheme="majorHAnsi" w:cs="Arial"/>
                <w:sz w:val="20"/>
                <w:szCs w:val="20"/>
                <w:lang w:val="en-GB"/>
              </w:rPr>
              <w:t>3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0 – </w:t>
            </w:r>
            <w:r>
              <w:rPr>
                <w:rFonts w:asciiTheme="majorHAnsi" w:hAnsiTheme="majorHAnsi" w:cs="Arial"/>
                <w:sz w:val="20"/>
                <w:szCs w:val="20"/>
                <w:lang w:bidi="th-TH"/>
              </w:rPr>
              <w:t>1</w:t>
            </w:r>
            <w:r w:rsidR="00080E7C">
              <w:rPr>
                <w:rFonts w:asciiTheme="majorHAnsi" w:hAnsiTheme="majorHAnsi" w:cs="Arial"/>
                <w:sz w:val="20"/>
                <w:szCs w:val="20"/>
                <w:lang w:bidi="th-TH"/>
              </w:rPr>
              <w:t>6</w:t>
            </w:r>
            <w:r>
              <w:rPr>
                <w:rFonts w:asciiTheme="majorHAnsi" w:hAnsiTheme="majorHAnsi" w:cs="Arial"/>
                <w:sz w:val="20"/>
                <w:szCs w:val="20"/>
                <w:lang w:bidi="th-TH"/>
              </w:rPr>
              <w:t>.</w:t>
            </w:r>
            <w:r w:rsidR="00080E7C">
              <w:rPr>
                <w:rFonts w:asciiTheme="majorHAnsi" w:hAnsiTheme="majorHAnsi" w:cs="Arial"/>
                <w:sz w:val="20"/>
                <w:szCs w:val="20"/>
                <w:lang w:bidi="th-TH"/>
              </w:rPr>
              <w:t>00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79C3A77" w14:textId="47CC4573" w:rsidR="007B2CFB" w:rsidRPr="00D03B3B" w:rsidRDefault="007B2CFB" w:rsidP="007B2CFB">
            <w:pPr>
              <w:spacing w:after="288"/>
              <w:jc w:val="both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b/>
                <w:szCs w:val="20"/>
                <w:lang w:val="en-GB"/>
              </w:rPr>
              <w:t>Tea/Cof</w:t>
            </w:r>
            <w:r w:rsidR="00370B2D">
              <w:rPr>
                <w:rFonts w:asciiTheme="majorHAnsi" w:hAnsiTheme="majorHAnsi" w:cs="Arial"/>
                <w:b/>
                <w:szCs w:val="20"/>
                <w:lang w:val="en-GB"/>
              </w:rPr>
              <w:t>f</w:t>
            </w:r>
            <w:r>
              <w:rPr>
                <w:rFonts w:asciiTheme="majorHAnsi" w:hAnsiTheme="majorHAnsi" w:cs="Arial"/>
                <w:b/>
                <w:szCs w:val="20"/>
                <w:lang w:val="en-GB"/>
              </w:rPr>
              <w:t>ee</w:t>
            </w:r>
            <w:r w:rsidRPr="00F517FE">
              <w:rPr>
                <w:rFonts w:asciiTheme="majorHAnsi" w:hAnsiTheme="majorHAnsi" w:cs="Arial"/>
                <w:b/>
                <w:szCs w:val="20"/>
                <w:lang w:val="en-GB"/>
              </w:rPr>
              <w:t xml:space="preserve"> break</w:t>
            </w:r>
          </w:p>
        </w:tc>
      </w:tr>
      <w:tr w:rsidR="007B2CFB" w14:paraId="2FCC97E3" w14:textId="77777777" w:rsidTr="0003052B">
        <w:trPr>
          <w:gridAfter w:val="1"/>
          <w:wAfter w:w="19" w:type="dxa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FC5B" w14:textId="4EB5E4ED" w:rsidR="007B2CFB" w:rsidRDefault="007B2CFB" w:rsidP="00080E7C">
            <w:pPr>
              <w:spacing w:after="288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15:</w:t>
            </w:r>
            <w:r w:rsidR="00080E7C">
              <w:rPr>
                <w:rFonts w:asciiTheme="majorHAnsi" w:hAnsiTheme="majorHAnsi" w:cs="Arial"/>
                <w:sz w:val="20"/>
                <w:szCs w:val="20"/>
                <w:lang w:val="en-GB"/>
              </w:rPr>
              <w:t>00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 - 17:00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85CE" w14:textId="4A69B950" w:rsidR="007B2CFB" w:rsidRDefault="007B2CFB" w:rsidP="007B2CFB">
            <w:pPr>
              <w:shd w:val="clear" w:color="auto" w:fill="FFFFFF"/>
              <w:spacing w:after="288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Demonstration</w:t>
            </w:r>
            <w:r w:rsidR="00433546">
              <w:rPr>
                <w:rFonts w:asciiTheme="majorHAnsi" w:hAnsiTheme="majorHAnsi" w:cs="Arial"/>
                <w:sz w:val="20"/>
                <w:szCs w:val="20"/>
              </w:rPr>
              <w:t>/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discussion: </w:t>
            </w:r>
          </w:p>
          <w:p w14:paraId="05CBA211" w14:textId="3A203CDD" w:rsidR="007B2CFB" w:rsidRDefault="007B2CFB" w:rsidP="007B2CFB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after="288"/>
              <w:rPr>
                <w:rFonts w:asciiTheme="majorHAnsi" w:hAnsiTheme="majorHAnsi" w:cs="Arial"/>
                <w:sz w:val="20"/>
                <w:szCs w:val="20"/>
              </w:rPr>
            </w:pPr>
            <w:r w:rsidRPr="008F69DF">
              <w:rPr>
                <w:rFonts w:asciiTheme="majorHAnsi" w:hAnsiTheme="majorHAnsi" w:cs="Arial"/>
                <w:sz w:val="20"/>
                <w:szCs w:val="20"/>
              </w:rPr>
              <w:t>Mini lab</w:t>
            </w:r>
          </w:p>
          <w:p w14:paraId="01CBC939" w14:textId="5E37B454" w:rsidR="007B2CFB" w:rsidRPr="008F69DF" w:rsidRDefault="007B2CFB" w:rsidP="007B2CFB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after="288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MIR/NIR</w:t>
            </w:r>
          </w:p>
          <w:p w14:paraId="73D0E420" w14:textId="14C55B01" w:rsidR="004E34CA" w:rsidRPr="00BA7E90" w:rsidRDefault="00BA7E90" w:rsidP="004E34CA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after="288"/>
              <w:rPr>
                <w:rFonts w:asciiTheme="majorHAnsi" w:hAnsiTheme="majorHAnsi" w:cs="Arial"/>
                <w:b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Soil test kit</w:t>
            </w:r>
          </w:p>
        </w:tc>
      </w:tr>
      <w:tr w:rsidR="007B2CFB" w14:paraId="7A30DA54" w14:textId="77777777" w:rsidTr="0003052B">
        <w:trPr>
          <w:gridAfter w:val="1"/>
          <w:wAfter w:w="19" w:type="dxa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 w14:paraId="6AB699A2" w14:textId="14B8F119" w:rsidR="007B2CFB" w:rsidRDefault="007B2CFB" w:rsidP="007B2CFB">
            <w:pPr>
              <w:spacing w:before="240" w:after="288"/>
              <w:rPr>
                <w:rFonts w:asciiTheme="majorHAnsi" w:hAnsiTheme="majorHAnsi" w:cs="Arial"/>
                <w:b/>
                <w:i/>
                <w:sz w:val="24"/>
                <w:szCs w:val="20"/>
                <w:lang w:val="en-GB"/>
              </w:rPr>
            </w:pPr>
            <w:r>
              <w:rPr>
                <w:rFonts w:asciiTheme="majorHAnsi" w:hAnsiTheme="majorHAnsi"/>
                <w:b/>
                <w:szCs w:val="20"/>
              </w:rPr>
              <w:br w:type="page"/>
              <w:t xml:space="preserve">Tuesday, </w:t>
            </w:r>
            <w:r>
              <w:rPr>
                <w:rFonts w:asciiTheme="majorHAnsi" w:hAnsiTheme="majorHAnsi" w:cs="Arial"/>
                <w:szCs w:val="20"/>
                <w:lang w:val="en-GB"/>
              </w:rPr>
              <w:t>20</w:t>
            </w:r>
            <w:r>
              <w:rPr>
                <w:rFonts w:asciiTheme="majorHAnsi" w:hAnsiTheme="majorHAnsi" w:cs="Arial"/>
                <w:b/>
                <w:szCs w:val="20"/>
                <w:lang w:val="en-GB"/>
              </w:rPr>
              <w:t xml:space="preserve"> November 2018</w:t>
            </w:r>
          </w:p>
        </w:tc>
      </w:tr>
      <w:tr w:rsidR="007B2CFB" w14:paraId="1277A2DA" w14:textId="77777777" w:rsidTr="0003052B">
        <w:trPr>
          <w:gridAfter w:val="1"/>
          <w:wAfter w:w="19" w:type="dxa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9BA8ADA" w14:textId="77777777" w:rsidR="007B2CFB" w:rsidRDefault="007B2CFB" w:rsidP="007B2CFB">
            <w:pPr>
              <w:tabs>
                <w:tab w:val="left" w:pos="2554"/>
                <w:tab w:val="center" w:pos="4695"/>
              </w:tabs>
              <w:spacing w:afterLines="0" w:line="240" w:lineRule="auto"/>
              <w:jc w:val="center"/>
              <w:rPr>
                <w:rFonts w:asciiTheme="majorHAnsi" w:hAnsiTheme="majorHAnsi" w:cs="Arial"/>
                <w:b/>
                <w:szCs w:val="20"/>
                <w:lang w:val="en-GB"/>
              </w:rPr>
            </w:pPr>
          </w:p>
          <w:p w14:paraId="0481ABD9" w14:textId="5E33F13D" w:rsidR="007B2CFB" w:rsidRPr="00B20DDA" w:rsidRDefault="007B2CFB" w:rsidP="007B2CFB">
            <w:pPr>
              <w:tabs>
                <w:tab w:val="left" w:pos="2554"/>
                <w:tab w:val="center" w:pos="4695"/>
              </w:tabs>
              <w:spacing w:afterLines="0" w:line="240" w:lineRule="auto"/>
              <w:jc w:val="center"/>
              <w:rPr>
                <w:rFonts w:asciiTheme="majorHAnsi" w:hAnsiTheme="majorHAnsi" w:cs="Arial"/>
                <w:b/>
                <w:color w:val="0000FF"/>
                <w:szCs w:val="20"/>
                <w:lang w:val="en-GB"/>
              </w:rPr>
            </w:pPr>
            <w:r w:rsidRPr="00B20DDA">
              <w:rPr>
                <w:rFonts w:asciiTheme="majorHAnsi" w:hAnsiTheme="majorHAnsi" w:cs="Arial"/>
                <w:b/>
                <w:color w:val="0000FF"/>
                <w:szCs w:val="20"/>
                <w:lang w:val="en-GB"/>
              </w:rPr>
              <w:lastRenderedPageBreak/>
              <w:t>Session 2: National profiles</w:t>
            </w:r>
          </w:p>
          <w:p w14:paraId="0A3FC8D0" w14:textId="77777777" w:rsidR="007B2CFB" w:rsidRPr="00695EE4" w:rsidRDefault="007B2CFB" w:rsidP="007B2CFB">
            <w:pPr>
              <w:tabs>
                <w:tab w:val="left" w:pos="2554"/>
                <w:tab w:val="center" w:pos="4695"/>
              </w:tabs>
              <w:spacing w:afterLines="0" w:line="240" w:lineRule="auto"/>
              <w:jc w:val="center"/>
              <w:rPr>
                <w:rFonts w:asciiTheme="majorHAnsi" w:hAnsiTheme="majorHAnsi" w:cs="Arial"/>
                <w:color w:val="0000FF"/>
                <w:szCs w:val="20"/>
                <w:lang w:val="en-GB"/>
              </w:rPr>
            </w:pPr>
            <w:r w:rsidRPr="00B20DDA">
              <w:rPr>
                <w:rFonts w:asciiTheme="majorHAnsi" w:hAnsiTheme="majorHAnsi" w:cs="Arial"/>
                <w:b/>
                <w:color w:val="0000FF"/>
                <w:szCs w:val="20"/>
                <w:lang w:val="en-GB"/>
              </w:rPr>
              <w:t xml:space="preserve">Moderator: </w:t>
            </w:r>
            <w:r w:rsidRPr="00695EE4">
              <w:rPr>
                <w:rFonts w:asciiTheme="majorHAnsi" w:hAnsiTheme="majorHAnsi" w:cs="Arial"/>
                <w:color w:val="0000FF"/>
                <w:szCs w:val="20"/>
                <w:lang w:val="en-GB"/>
              </w:rPr>
              <w:t>Lucrezia Caon, FAO</w:t>
            </w:r>
          </w:p>
          <w:p w14:paraId="5481CBE3" w14:textId="2E0B8025" w:rsidR="007B2CFB" w:rsidRDefault="007B2CFB" w:rsidP="007B2CFB">
            <w:pPr>
              <w:tabs>
                <w:tab w:val="left" w:pos="2554"/>
                <w:tab w:val="center" w:pos="4695"/>
              </w:tabs>
              <w:spacing w:afterLines="0" w:line="240" w:lineRule="auto"/>
              <w:jc w:val="center"/>
              <w:rPr>
                <w:rFonts w:asciiTheme="majorHAnsi" w:hAnsiTheme="majorHAnsi" w:cs="Arial"/>
                <w:b/>
                <w:szCs w:val="20"/>
                <w:lang w:val="en-GB"/>
              </w:rPr>
            </w:pPr>
          </w:p>
        </w:tc>
      </w:tr>
      <w:tr w:rsidR="007B2CFB" w14:paraId="610FF768" w14:textId="77777777" w:rsidTr="0003052B">
        <w:trPr>
          <w:gridAfter w:val="1"/>
          <w:wAfter w:w="19" w:type="dxa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1471B" w14:textId="58DD2A0C" w:rsidR="007B2CFB" w:rsidRDefault="008A799F" w:rsidP="008A799F">
            <w:pPr>
              <w:tabs>
                <w:tab w:val="left" w:pos="2554"/>
                <w:tab w:val="center" w:pos="4695"/>
              </w:tabs>
              <w:spacing w:after="288"/>
              <w:jc w:val="center"/>
              <w:rPr>
                <w:rFonts w:asciiTheme="majorHAnsi" w:hAnsiTheme="majorHAnsi" w:cs="Arial"/>
                <w:b/>
                <w:szCs w:val="20"/>
                <w:lang w:val="en-GB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lastRenderedPageBreak/>
              <w:t>9</w:t>
            </w:r>
            <w:r w:rsidR="007B2CFB">
              <w:rPr>
                <w:rFonts w:asciiTheme="majorHAnsi" w:hAnsiTheme="majorHAnsi" w:cs="Arial"/>
                <w:sz w:val="20"/>
                <w:szCs w:val="20"/>
                <w:lang w:val="en-GB"/>
              </w:rPr>
              <w:t>: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0</w:t>
            </w:r>
            <w:r w:rsidR="007B2CFB">
              <w:rPr>
                <w:rFonts w:asciiTheme="majorHAnsi" w:hAnsiTheme="majorHAnsi" w:cs="Arial"/>
                <w:sz w:val="20"/>
                <w:szCs w:val="20"/>
                <w:lang w:val="en-GB"/>
              </w:rPr>
              <w:t>0 – 10: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3</w:t>
            </w:r>
            <w:r w:rsidR="007B2CFB">
              <w:rPr>
                <w:rFonts w:asciiTheme="majorHAnsi" w:hAnsiTheme="majorHAnsi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ED8F" w14:textId="429B2A76" w:rsidR="007B2CFB" w:rsidRDefault="007B2CFB" w:rsidP="007B2CFB">
            <w:pPr>
              <w:spacing w:after="288"/>
              <w:jc w:val="both"/>
              <w:rPr>
                <w:rFonts w:asciiTheme="majorHAnsi" w:hAnsiTheme="majorHAnsi" w:cs="Arial"/>
                <w:b/>
                <w:szCs w:val="20"/>
                <w:lang w:val="en-GB"/>
              </w:rPr>
            </w:pPr>
            <w:r>
              <w:rPr>
                <w:rFonts w:asciiTheme="majorHAnsi" w:hAnsiTheme="majorHAnsi" w:cs="Arial"/>
                <w:b/>
                <w:szCs w:val="20"/>
                <w:lang w:val="en-GB"/>
              </w:rPr>
              <w:t xml:space="preserve">Item </w:t>
            </w:r>
            <w:r w:rsidR="00BA7E90">
              <w:rPr>
                <w:rFonts w:asciiTheme="majorHAnsi" w:hAnsiTheme="majorHAnsi" w:cs="Arial"/>
                <w:b/>
                <w:szCs w:val="20"/>
                <w:lang w:val="en-GB"/>
              </w:rPr>
              <w:t>4</w:t>
            </w:r>
            <w:r>
              <w:rPr>
                <w:rFonts w:asciiTheme="majorHAnsi" w:hAnsiTheme="majorHAnsi" w:cs="Arial"/>
                <w:b/>
                <w:szCs w:val="20"/>
                <w:lang w:val="en-GB"/>
              </w:rPr>
              <w:t xml:space="preserve">. Countries’ presentation on internal quality control (10 minutes per country) </w:t>
            </w:r>
          </w:p>
          <w:p w14:paraId="48D07C83" w14:textId="6AA95E82" w:rsidR="007B2CFB" w:rsidRDefault="003957C1" w:rsidP="007B2CFB">
            <w:pPr>
              <w:shd w:val="clear" w:color="auto" w:fill="FFFFFF"/>
              <w:spacing w:after="288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Ms</w:t>
            </w:r>
            <w:r w:rsidR="007B2CFB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7B2CFB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Beg</w:t>
            </w:r>
            <w:r w:rsidR="00CD0969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o</w:t>
            </w:r>
            <w:r w:rsidR="007B2CFB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m</w:t>
            </w:r>
            <w:proofErr w:type="spellEnd"/>
            <w:r w:rsidR="007B2CFB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 Samia Sultana</w:t>
            </w:r>
            <w:r w:rsidR="007B2CFB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, </w:t>
            </w:r>
            <w:r w:rsidR="007B2CFB">
              <w:rPr>
                <w:rFonts w:asciiTheme="majorHAnsi" w:hAnsiTheme="majorHAnsi" w:cs="Arial"/>
                <w:color w:val="212121"/>
                <w:sz w:val="20"/>
                <w:szCs w:val="20"/>
              </w:rPr>
              <w:t xml:space="preserve">Central Laboratory, Soil Resource Development Institute, </w:t>
            </w:r>
            <w:r w:rsidR="007B2CFB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Bangladesh </w:t>
            </w:r>
          </w:p>
          <w:p w14:paraId="01458748" w14:textId="13DCED16" w:rsidR="007B2CFB" w:rsidRDefault="003957C1" w:rsidP="007B2CFB">
            <w:pPr>
              <w:shd w:val="clear" w:color="auto" w:fill="FFFFFF"/>
              <w:spacing w:after="288"/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M</w:t>
            </w:r>
            <w:r w:rsidR="007B2CFB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r. Jamyang</w:t>
            </w:r>
            <w:r w:rsidR="007B2CFB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, </w:t>
            </w:r>
            <w:r w:rsidR="007B2CFB">
              <w:rPr>
                <w:rFonts w:asciiTheme="majorHAnsi" w:hAnsiTheme="majorHAnsi" w:cs="Arial"/>
                <w:sz w:val="20"/>
                <w:szCs w:val="20"/>
              </w:rPr>
              <w:t>Soil Plant Analytical Laboratory, Bhutan</w:t>
            </w:r>
          </w:p>
          <w:p w14:paraId="636398E4" w14:textId="77777777" w:rsidR="007B2CFB" w:rsidRDefault="007B2CFB" w:rsidP="007B2CFB">
            <w:pPr>
              <w:shd w:val="clear" w:color="auto" w:fill="FFFFFF"/>
              <w:spacing w:after="288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Mr. Sun Sarak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National Agriculture Laboratory, 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Cambodia</w:t>
            </w:r>
          </w:p>
          <w:p w14:paraId="0B2ECC33" w14:textId="46741C54" w:rsidR="009E6C5C" w:rsidRDefault="003957C1" w:rsidP="007B2CFB">
            <w:pPr>
              <w:pStyle w:val="MediumGrid1-Accent21"/>
              <w:shd w:val="clear" w:color="auto" w:fill="FFFFFF"/>
              <w:spacing w:after="240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Theme="majorHAnsi" w:hAnsiTheme="majorHAnsi" w:cs="Arial"/>
                <w:b/>
                <w:sz w:val="20"/>
                <w:szCs w:val="20"/>
              </w:rPr>
              <w:t>Liping</w:t>
            </w:r>
            <w:proofErr w:type="spell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Yang and M</w:t>
            </w:r>
            <w:r w:rsidR="00CD0969">
              <w:rPr>
                <w:rFonts w:asciiTheme="majorHAnsi" w:hAnsiTheme="majorHAnsi" w:cs="Arial"/>
                <w:b/>
                <w:sz w:val="20"/>
                <w:szCs w:val="20"/>
              </w:rPr>
              <w:t>r. Wang Hong</w:t>
            </w:r>
            <w:r w:rsidR="009E6C5C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  <w:p w14:paraId="077A531B" w14:textId="3DCD61D4" w:rsidR="009E6C5C" w:rsidRPr="009E6C5C" w:rsidRDefault="009E6C5C" w:rsidP="007B2CFB">
            <w:pPr>
              <w:pStyle w:val="MediumGrid1-Accent21"/>
              <w:shd w:val="clear" w:color="auto" w:fill="FFFFFF"/>
              <w:spacing w:after="240"/>
              <w:ind w:left="0"/>
              <w:rPr>
                <w:rFonts w:asciiTheme="majorHAnsi" w:eastAsia="Calibri" w:hAnsiTheme="majorHAnsi" w:cs="Arial"/>
                <w:color w:val="212121"/>
                <w:sz w:val="20"/>
                <w:szCs w:val="20"/>
                <w:lang w:val="en-US"/>
              </w:rPr>
            </w:pPr>
            <w:r w:rsidRPr="009E6C5C">
              <w:rPr>
                <w:rFonts w:asciiTheme="majorHAnsi" w:eastAsia="Calibri" w:hAnsiTheme="majorHAnsi" w:cs="Arial"/>
                <w:color w:val="212121"/>
                <w:sz w:val="20"/>
                <w:szCs w:val="20"/>
                <w:lang w:val="en-US"/>
              </w:rPr>
              <w:t>China</w:t>
            </w:r>
            <w:r>
              <w:rPr>
                <w:rFonts w:asciiTheme="majorHAnsi" w:eastAsia="Calibri" w:hAnsiTheme="majorHAnsi" w:cs="Arial"/>
                <w:color w:val="212121"/>
                <w:sz w:val="20"/>
                <w:szCs w:val="20"/>
                <w:lang w:val="en-US"/>
              </w:rPr>
              <w:t xml:space="preserve"> </w:t>
            </w:r>
            <w:r w:rsidRPr="009E6C5C">
              <w:rPr>
                <w:rFonts w:asciiTheme="majorHAnsi" w:eastAsia="Calibri" w:hAnsiTheme="majorHAnsi" w:cs="Arial"/>
                <w:color w:val="212121"/>
                <w:sz w:val="20"/>
                <w:szCs w:val="20"/>
                <w:lang w:val="en-US"/>
              </w:rPr>
              <w:t>National Center for Quality Supervision and Test of Chemical Fertilizers(Beijing)</w:t>
            </w:r>
          </w:p>
          <w:p w14:paraId="533FB338" w14:textId="77777777" w:rsidR="009E6C5C" w:rsidRDefault="009E6C5C" w:rsidP="007B2CFB">
            <w:pPr>
              <w:pStyle w:val="MediumGrid1-Accent21"/>
              <w:shd w:val="clear" w:color="auto" w:fill="FFFFFF"/>
              <w:spacing w:after="240"/>
              <w:ind w:left="0"/>
              <w:rPr>
                <w:rFonts w:asciiTheme="majorHAnsi" w:eastAsia="Calibri" w:hAnsiTheme="majorHAnsi" w:cs="Arial"/>
                <w:sz w:val="20"/>
                <w:szCs w:val="20"/>
                <w:lang w:val="en-US"/>
              </w:rPr>
            </w:pPr>
          </w:p>
          <w:p w14:paraId="6F683BCE" w14:textId="5B4F1B53" w:rsidR="007B2CFB" w:rsidRDefault="003957C1" w:rsidP="007B2CFB">
            <w:pPr>
              <w:pStyle w:val="MediumGrid1-Accent21"/>
              <w:shd w:val="clear" w:color="auto" w:fill="FFFFFF"/>
              <w:spacing w:after="240"/>
              <w:ind w:left="0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en-US"/>
              </w:rPr>
              <w:t>M</w:t>
            </w:r>
            <w:r w:rsidR="007B2CFB">
              <w:rPr>
                <w:rFonts w:asciiTheme="majorHAnsi" w:hAnsiTheme="majorHAnsi" w:cs="Arial"/>
                <w:b/>
                <w:sz w:val="20"/>
                <w:szCs w:val="20"/>
                <w:lang w:val="en-US"/>
              </w:rPr>
              <w:t>r. Ashok Kumar Patra</w:t>
            </w:r>
            <w:r w:rsidR="007B2CFB">
              <w:rPr>
                <w:rFonts w:asciiTheme="majorHAnsi" w:hAnsiTheme="majorHAnsi" w:cs="Arial"/>
                <w:sz w:val="20"/>
                <w:szCs w:val="20"/>
                <w:lang w:val="en-US"/>
              </w:rPr>
              <w:t xml:space="preserve">, </w:t>
            </w:r>
            <w:r w:rsidR="007B2CFB">
              <w:rPr>
                <w:rFonts w:asciiTheme="majorHAnsi" w:hAnsiTheme="majorHAnsi" w:cs="Arial"/>
                <w:sz w:val="20"/>
                <w:szCs w:val="20"/>
              </w:rPr>
              <w:t xml:space="preserve">ICAR – </w:t>
            </w:r>
            <w:proofErr w:type="spellStart"/>
            <w:r w:rsidR="007B2CFB">
              <w:rPr>
                <w:rFonts w:asciiTheme="majorHAnsi" w:hAnsiTheme="majorHAnsi" w:cs="Arial"/>
                <w:sz w:val="20"/>
                <w:szCs w:val="20"/>
              </w:rPr>
              <w:t>Indian</w:t>
            </w:r>
            <w:proofErr w:type="spellEnd"/>
            <w:r w:rsidR="007B2CFB">
              <w:rPr>
                <w:rFonts w:asciiTheme="majorHAnsi" w:hAnsiTheme="majorHAnsi" w:cs="Arial"/>
                <w:sz w:val="20"/>
                <w:szCs w:val="20"/>
              </w:rPr>
              <w:t xml:space="preserve"> Institute of Soil Science, </w:t>
            </w:r>
            <w:proofErr w:type="spellStart"/>
            <w:r w:rsidR="007B2CFB">
              <w:rPr>
                <w:rFonts w:asciiTheme="majorHAnsi" w:hAnsiTheme="majorHAnsi" w:cs="Arial"/>
                <w:sz w:val="20"/>
                <w:szCs w:val="20"/>
              </w:rPr>
              <w:t>India</w:t>
            </w:r>
            <w:proofErr w:type="spellEnd"/>
          </w:p>
          <w:p w14:paraId="0CCB3F0E" w14:textId="672F9217" w:rsidR="007B2CFB" w:rsidRDefault="007B2CFB" w:rsidP="007B2CFB">
            <w:pPr>
              <w:spacing w:after="288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Ms. Lenita </w:t>
            </w:r>
            <w:proofErr w:type="spellStart"/>
            <w: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Herawaty</w:t>
            </w:r>
            <w:proofErr w:type="spellEnd"/>
            <w:r w:rsidR="003957C1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 </w:t>
            </w:r>
            <w:r w:rsidR="003957C1" w:rsidRPr="00DE031C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and</w:t>
            </w:r>
            <w:r w:rsidR="003957C1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 Ms.</w:t>
            </w:r>
            <w:r w:rsidR="003957C1" w:rsidRPr="00DE031C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 Linca Anggria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,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Laboratorium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Pengujian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Balittanah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, Soil Test Laboratory, Indonesian Soil Research Institute, 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Indonesia  </w:t>
            </w:r>
          </w:p>
          <w:p w14:paraId="6C3EC13E" w14:textId="1C700AA6" w:rsidR="007B2CFB" w:rsidRPr="009E6C5C" w:rsidRDefault="007B2CFB" w:rsidP="007B2CFB">
            <w:pPr>
              <w:pStyle w:val="MediumGrid1-Accent21"/>
              <w:spacing w:after="288"/>
              <w:ind w:left="0"/>
              <w:rPr>
                <w:rFonts w:asciiTheme="majorHAnsi" w:eastAsia="Calibri" w:hAnsiTheme="majorHAnsi" w:cs="Arial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Mr. </w:t>
            </w:r>
            <w:proofErr w:type="spellStart"/>
            <w:r w:rsidR="009E6C5C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Yasuhito</w:t>
            </w:r>
            <w:proofErr w:type="spellEnd"/>
            <w:r w:rsidR="009E6C5C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E6C5C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Shirato</w:t>
            </w:r>
            <w:proofErr w:type="spellEnd"/>
            <w: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, </w:t>
            </w:r>
            <w:r w:rsidR="009E6C5C" w:rsidRPr="009E6C5C">
              <w:rPr>
                <w:rFonts w:asciiTheme="majorHAnsi" w:eastAsia="Calibri" w:hAnsiTheme="majorHAnsi" w:cs="Arial" w:hint="eastAsia"/>
                <w:sz w:val="20"/>
                <w:szCs w:val="20"/>
                <w:lang w:val="en-US"/>
              </w:rPr>
              <w:t>National Agriculture and Food Research Organization</w:t>
            </w:r>
            <w:r w:rsidRPr="009E6C5C">
              <w:rPr>
                <w:rFonts w:asciiTheme="majorHAnsi" w:eastAsia="Calibri" w:hAnsiTheme="majorHAnsi" w:cs="Arial"/>
                <w:sz w:val="20"/>
                <w:szCs w:val="20"/>
                <w:lang w:val="en-US"/>
              </w:rPr>
              <w:t>, Japan</w:t>
            </w:r>
            <w:r w:rsidR="003957C1">
              <w:rPr>
                <w:rFonts w:asciiTheme="majorHAnsi" w:eastAsia="Calibri" w:hAnsiTheme="majorHAnsi" w:cs="Arial"/>
                <w:sz w:val="20"/>
                <w:szCs w:val="20"/>
                <w:lang w:val="en-US"/>
              </w:rPr>
              <w:t xml:space="preserve"> and</w:t>
            </w:r>
            <w:r w:rsidR="009E6C5C" w:rsidRPr="009E6C5C">
              <w:rPr>
                <w:rFonts w:asciiTheme="majorHAnsi" w:eastAsia="Calibri" w:hAnsiTheme="majorHAnsi" w:cs="Arial"/>
                <w:sz w:val="20"/>
                <w:szCs w:val="20"/>
                <w:lang w:val="en-US"/>
              </w:rPr>
              <w:t xml:space="preserve"> </w:t>
            </w:r>
            <w:r w:rsidR="009E6C5C" w:rsidRPr="003957C1">
              <w:rPr>
                <w:rFonts w:asciiTheme="majorHAnsi" w:eastAsia="Calibri" w:hAnsiTheme="majorHAnsi" w:cs="Arial"/>
                <w:b/>
                <w:sz w:val="20"/>
                <w:szCs w:val="20"/>
                <w:lang w:val="en-US"/>
              </w:rPr>
              <w:t>Mr. Yuji</w:t>
            </w:r>
            <w:r w:rsidR="009E6C5C" w:rsidRPr="003957C1">
              <w:rPr>
                <w:rFonts w:asciiTheme="majorHAnsi" w:eastAsia="Calibri" w:hAnsiTheme="majorHAnsi" w:cs="Arial" w:hint="eastAsi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E6C5C" w:rsidRPr="003957C1">
              <w:rPr>
                <w:rFonts w:asciiTheme="majorHAnsi" w:eastAsia="Calibri" w:hAnsiTheme="majorHAnsi" w:cs="Arial" w:hint="eastAsia"/>
                <w:b/>
                <w:sz w:val="20"/>
                <w:szCs w:val="20"/>
                <w:lang w:val="en-US"/>
              </w:rPr>
              <w:t>Maejima</w:t>
            </w:r>
            <w:proofErr w:type="spellEnd"/>
            <w:r w:rsidR="009E6C5C" w:rsidRPr="009E6C5C">
              <w:rPr>
                <w:rFonts w:asciiTheme="majorHAnsi" w:eastAsia="Calibri" w:hAnsiTheme="majorHAnsi" w:cs="Arial"/>
                <w:sz w:val="20"/>
                <w:szCs w:val="20"/>
                <w:lang w:val="en-US"/>
              </w:rPr>
              <w:t xml:space="preserve">, </w:t>
            </w:r>
            <w:r w:rsidR="009E6C5C" w:rsidRPr="009E6C5C">
              <w:rPr>
                <w:rFonts w:asciiTheme="majorHAnsi" w:eastAsia="Calibri" w:hAnsiTheme="majorHAnsi" w:cs="Arial" w:hint="eastAsia"/>
                <w:sz w:val="20"/>
                <w:szCs w:val="20"/>
                <w:lang w:val="en-US"/>
              </w:rPr>
              <w:t>Institute for Agro-Environmental Sciences,</w:t>
            </w:r>
            <w:r w:rsidR="009E6C5C" w:rsidRPr="009E6C5C">
              <w:rPr>
                <w:rFonts w:asciiTheme="majorHAnsi" w:eastAsia="Calibri" w:hAnsiTheme="majorHAnsi" w:cs="Arial"/>
                <w:sz w:val="20"/>
                <w:szCs w:val="20"/>
                <w:lang w:val="en-US"/>
              </w:rPr>
              <w:t xml:space="preserve"> </w:t>
            </w:r>
            <w:r w:rsidR="009E6C5C" w:rsidRPr="009E6C5C">
              <w:rPr>
                <w:rFonts w:asciiTheme="majorHAnsi" w:eastAsia="Calibri" w:hAnsiTheme="majorHAnsi" w:cs="Arial" w:hint="eastAsia"/>
                <w:sz w:val="20"/>
                <w:szCs w:val="20"/>
                <w:lang w:val="en-US"/>
              </w:rPr>
              <w:t>NARO</w:t>
            </w:r>
            <w:r w:rsidR="009E6C5C" w:rsidRPr="009E6C5C">
              <w:rPr>
                <w:rFonts w:asciiTheme="majorHAnsi" w:eastAsia="Calibri" w:hAnsiTheme="majorHAnsi" w:cs="Arial"/>
                <w:sz w:val="20"/>
                <w:szCs w:val="20"/>
                <w:lang w:val="en-US"/>
              </w:rPr>
              <w:t xml:space="preserve"> (NIAES)</w:t>
            </w:r>
          </w:p>
          <w:p w14:paraId="3E885A77" w14:textId="25D1A834" w:rsidR="007B2CFB" w:rsidRDefault="007B2CFB" w:rsidP="007B2CFB">
            <w:pPr>
              <w:spacing w:after="288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Mr. Xaysatith Souliyavongsa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Theme="majorHAnsi" w:hAnsiTheme="majorHAnsi" w:cs="Arial"/>
                <w:sz w:val="20"/>
                <w:szCs w:val="20"/>
              </w:rPr>
              <w:t>Soil Analysis Unit,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 Department of Agricultural Land Management, Lao DPR</w:t>
            </w:r>
          </w:p>
          <w:p w14:paraId="4A134A23" w14:textId="350680FB" w:rsidR="007B2CFB" w:rsidRDefault="007B2CFB" w:rsidP="00AB7226">
            <w:pPr>
              <w:spacing w:after="288"/>
              <w:rPr>
                <w:rFonts w:asciiTheme="majorHAnsi" w:hAnsiTheme="majorHAnsi" w:cs="Arial"/>
                <w:b/>
                <w:szCs w:val="20"/>
                <w:lang w:val="en-GB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Mr</w:t>
            </w:r>
            <w:r w:rsidR="00AB7226" w:rsidRPr="000639D0">
              <w:rPr>
                <w:rFonts w:ascii="Times New Roman" w:hAnsi="Times New Roman"/>
                <w:color w:val="000000"/>
              </w:rPr>
              <w:t xml:space="preserve"> </w:t>
            </w:r>
            <w:r w:rsidR="00AB7226" w:rsidRPr="00AB7226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Muhammad Izzat Bin </w:t>
            </w:r>
            <w:proofErr w:type="spellStart"/>
            <w:r w:rsidR="00AB7226" w:rsidRPr="00AB7226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Ilmin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, </w:t>
            </w:r>
            <w:r w:rsidR="00AB7226">
              <w:rPr>
                <w:rFonts w:asciiTheme="majorHAnsi" w:hAnsiTheme="majorHAnsi" w:cs="Arial"/>
                <w:sz w:val="20"/>
                <w:szCs w:val="20"/>
              </w:rPr>
              <w:t>Lab Division, Department of Agriculture, Malaysia</w:t>
            </w:r>
          </w:p>
        </w:tc>
      </w:tr>
      <w:tr w:rsidR="007B2CFB" w14:paraId="5EC08FEE" w14:textId="77777777" w:rsidTr="0003052B">
        <w:trPr>
          <w:gridAfter w:val="1"/>
          <w:wAfter w:w="19" w:type="dxa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21C9D0C1" w14:textId="20EA65A1" w:rsidR="007B2CFB" w:rsidRDefault="007B2CFB" w:rsidP="008A799F">
            <w:pPr>
              <w:spacing w:after="288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10:</w:t>
            </w:r>
            <w:r w:rsidR="008A799F">
              <w:rPr>
                <w:rFonts w:asciiTheme="majorHAnsi" w:hAnsiTheme="majorHAnsi" w:cs="Arial"/>
                <w:sz w:val="20"/>
                <w:szCs w:val="20"/>
                <w:lang w:val="en-GB"/>
              </w:rPr>
              <w:t>3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0 - 1</w:t>
            </w:r>
            <w:r w:rsidR="008A799F">
              <w:rPr>
                <w:rFonts w:asciiTheme="majorHAnsi" w:hAnsiTheme="majorHAnsi" w:cs="Arial"/>
                <w:sz w:val="20"/>
                <w:szCs w:val="20"/>
                <w:lang w:val="en-GB"/>
              </w:rPr>
              <w:t>1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:</w:t>
            </w:r>
            <w:r w:rsidR="008A799F">
              <w:rPr>
                <w:rFonts w:asciiTheme="majorHAnsi" w:hAnsiTheme="majorHAnsi" w:cs="Arial"/>
                <w:sz w:val="20"/>
                <w:szCs w:val="20"/>
                <w:lang w:val="en-GB"/>
              </w:rPr>
              <w:t>0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565A3C1A" w14:textId="162F07C7" w:rsidR="007B2CFB" w:rsidRPr="00181E60" w:rsidRDefault="007B2CFB" w:rsidP="007B2CFB">
            <w:pPr>
              <w:spacing w:after="288"/>
              <w:jc w:val="both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F517FE">
              <w:rPr>
                <w:rFonts w:asciiTheme="majorHAnsi" w:hAnsiTheme="majorHAnsi" w:cs="Arial"/>
                <w:b/>
                <w:szCs w:val="20"/>
                <w:lang w:val="en-GB"/>
              </w:rPr>
              <w:t>Coffee break</w:t>
            </w:r>
          </w:p>
        </w:tc>
      </w:tr>
      <w:tr w:rsidR="007B2CFB" w14:paraId="13E41F11" w14:textId="77777777" w:rsidTr="0003052B">
        <w:trPr>
          <w:gridAfter w:val="1"/>
          <w:wAfter w:w="19" w:type="dxa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D1D01" w14:textId="17653BEB" w:rsidR="007B2CFB" w:rsidRDefault="007B2CFB" w:rsidP="008A799F">
            <w:pPr>
              <w:spacing w:after="288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1</w:t>
            </w:r>
            <w:r w:rsidR="008A799F">
              <w:rPr>
                <w:rFonts w:asciiTheme="majorHAnsi" w:hAnsiTheme="majorHAnsi" w:cs="Arial"/>
                <w:sz w:val="20"/>
                <w:szCs w:val="20"/>
                <w:lang w:val="en-GB"/>
              </w:rPr>
              <w:t>1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:</w:t>
            </w:r>
            <w:r w:rsidR="008A799F">
              <w:rPr>
                <w:rFonts w:asciiTheme="majorHAnsi" w:hAnsiTheme="majorHAnsi" w:cs="Arial"/>
                <w:sz w:val="20"/>
                <w:szCs w:val="20"/>
                <w:lang w:val="en-GB"/>
              </w:rPr>
              <w:t>0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0 - 1</w:t>
            </w:r>
            <w:r w:rsidR="008A799F">
              <w:rPr>
                <w:rFonts w:asciiTheme="majorHAnsi" w:hAnsiTheme="majorHAnsi" w:cs="Arial"/>
                <w:sz w:val="20"/>
                <w:szCs w:val="20"/>
                <w:lang w:val="en-GB"/>
              </w:rPr>
              <w:t>3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:</w:t>
            </w:r>
            <w:r w:rsidR="008A799F">
              <w:rPr>
                <w:rFonts w:asciiTheme="majorHAnsi" w:hAnsiTheme="majorHAnsi" w:cs="Arial"/>
                <w:sz w:val="20"/>
                <w:szCs w:val="20"/>
                <w:lang w:val="en-GB"/>
              </w:rPr>
              <w:t>0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C65E" w14:textId="6D6239D7" w:rsidR="007B2CFB" w:rsidRDefault="007B2CFB" w:rsidP="007B2CFB">
            <w:pPr>
              <w:spacing w:after="288"/>
              <w:jc w:val="both"/>
              <w:rPr>
                <w:rFonts w:asciiTheme="majorHAnsi" w:hAnsiTheme="majorHAnsi" w:cs="Arial"/>
                <w:b/>
                <w:szCs w:val="20"/>
                <w:lang w:val="en-GB"/>
              </w:rPr>
            </w:pPr>
            <w:r>
              <w:rPr>
                <w:rFonts w:asciiTheme="majorHAnsi" w:hAnsiTheme="majorHAnsi" w:cs="Arial"/>
                <w:b/>
                <w:szCs w:val="20"/>
                <w:lang w:val="en-GB"/>
              </w:rPr>
              <w:t>Item</w:t>
            </w:r>
            <w:r w:rsidR="008725D8">
              <w:rPr>
                <w:rFonts w:asciiTheme="majorHAnsi" w:hAnsiTheme="majorHAnsi" w:cs="Arial"/>
                <w:b/>
                <w:szCs w:val="20"/>
                <w:lang w:val="en-GB"/>
              </w:rPr>
              <w:t xml:space="preserve"> 4</w:t>
            </w:r>
            <w:r>
              <w:rPr>
                <w:rFonts w:asciiTheme="majorHAnsi" w:hAnsiTheme="majorHAnsi" w:cs="Arial"/>
                <w:b/>
                <w:szCs w:val="20"/>
                <w:lang w:val="en-GB"/>
              </w:rPr>
              <w:t>. Countries’ presentation on internal quality co</w:t>
            </w:r>
            <w:r w:rsidR="008725D8">
              <w:rPr>
                <w:rFonts w:asciiTheme="majorHAnsi" w:hAnsiTheme="majorHAnsi" w:cs="Arial"/>
                <w:b/>
                <w:szCs w:val="20"/>
                <w:lang w:val="en-GB"/>
              </w:rPr>
              <w:t>ntrol (10 minutes per country) [C</w:t>
            </w:r>
            <w:r>
              <w:rPr>
                <w:rFonts w:asciiTheme="majorHAnsi" w:hAnsiTheme="majorHAnsi" w:cs="Arial"/>
                <w:b/>
                <w:szCs w:val="20"/>
                <w:lang w:val="en-GB"/>
              </w:rPr>
              <w:t>ontinuation</w:t>
            </w:r>
            <w:r w:rsidR="008725D8">
              <w:rPr>
                <w:rFonts w:asciiTheme="majorHAnsi" w:hAnsiTheme="majorHAnsi" w:cs="Arial"/>
                <w:b/>
                <w:szCs w:val="20"/>
                <w:lang w:val="en-GB"/>
              </w:rPr>
              <w:t>]</w:t>
            </w:r>
          </w:p>
          <w:p w14:paraId="3FE06A7E" w14:textId="69EA8BB6" w:rsidR="007B2CFB" w:rsidRDefault="007B2CFB" w:rsidP="007B2CFB">
            <w:pPr>
              <w:spacing w:after="288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Ms. Bazarradnaa Enkhtuya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Soil, agro-chemistry laboratory of Institute of Plant and Agricultural Sciences, 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Mongolia</w:t>
            </w:r>
          </w:p>
          <w:p w14:paraId="1F623406" w14:textId="213BBE0B" w:rsidR="007B2CFB" w:rsidRDefault="003957C1" w:rsidP="007B2CFB">
            <w:pPr>
              <w:shd w:val="clear" w:color="auto" w:fill="FFFFFF"/>
              <w:spacing w:after="288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</w:t>
            </w:r>
            <w:r w:rsidR="007B2CFB">
              <w:rPr>
                <w:rFonts w:asciiTheme="majorHAnsi" w:hAnsiTheme="majorHAnsi" w:cs="Arial"/>
                <w:b/>
                <w:sz w:val="20"/>
                <w:szCs w:val="20"/>
              </w:rPr>
              <w:t>s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  <w:r w:rsidR="007B2CFB">
              <w:rPr>
                <w:rFonts w:asciiTheme="majorHAnsi" w:hAnsiTheme="majorHAnsi" w:cs="Arial"/>
                <w:b/>
                <w:sz w:val="20"/>
                <w:szCs w:val="20"/>
              </w:rPr>
              <w:t xml:space="preserve"> Su </w:t>
            </w:r>
            <w:proofErr w:type="spellStart"/>
            <w:r w:rsidR="007B2CFB">
              <w:rPr>
                <w:rFonts w:asciiTheme="majorHAnsi" w:hAnsiTheme="majorHAnsi" w:cs="Arial"/>
                <w:b/>
                <w:sz w:val="20"/>
                <w:szCs w:val="20"/>
              </w:rPr>
              <w:t>Su</w:t>
            </w:r>
            <w:proofErr w:type="spellEnd"/>
            <w:r w:rsidR="007B2CFB">
              <w:rPr>
                <w:rFonts w:asciiTheme="majorHAnsi" w:hAnsiTheme="majorHAnsi" w:cs="Arial"/>
                <w:b/>
                <w:sz w:val="20"/>
                <w:szCs w:val="20"/>
              </w:rPr>
              <w:t xml:space="preserve"> Win</w:t>
            </w:r>
            <w:r w:rsidR="007B2CFB">
              <w:rPr>
                <w:rFonts w:asciiTheme="majorHAnsi" w:hAnsiTheme="majorHAnsi" w:cs="Arial"/>
                <w:sz w:val="20"/>
                <w:szCs w:val="20"/>
              </w:rPr>
              <w:t>, Soil and Plant Analysis Laboratory, Department of Agricultural Research, Myanmar</w:t>
            </w:r>
          </w:p>
          <w:p w14:paraId="15729243" w14:textId="23EF7F82" w:rsidR="007B2CFB" w:rsidRDefault="003957C1" w:rsidP="007B2CFB">
            <w:pPr>
              <w:spacing w:after="288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M</w:t>
            </w:r>
            <w:r w:rsidR="007B2CFB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r. </w:t>
            </w:r>
            <w:proofErr w:type="spellStart"/>
            <w:r w:rsidR="007B2CFB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Janardan</w:t>
            </w:r>
            <w:proofErr w:type="spellEnd"/>
            <w:r w:rsidR="007B2CFB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B2CFB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Khadka</w:t>
            </w:r>
            <w:proofErr w:type="spellEnd"/>
            <w:r w:rsidR="007B2CFB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, </w:t>
            </w:r>
            <w:r w:rsidR="007B2CFB">
              <w:rPr>
                <w:rFonts w:asciiTheme="majorHAnsi" w:hAnsiTheme="majorHAnsi" w:cs="Arial"/>
                <w:sz w:val="20"/>
                <w:szCs w:val="20"/>
              </w:rPr>
              <w:t>Soil Management Directorate,</w:t>
            </w:r>
            <w:r w:rsidR="007B2CFB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 Nepal</w:t>
            </w:r>
          </w:p>
          <w:p w14:paraId="6761E423" w14:textId="6B31D086" w:rsidR="007B2CFB" w:rsidRDefault="003957C1" w:rsidP="007B2CFB">
            <w:pPr>
              <w:spacing w:after="288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3957C1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Ms</w:t>
            </w:r>
            <w:r w:rsidR="007B2CFB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. Gina P. Nilo</w:t>
            </w:r>
            <w:r w:rsidR="007B2CFB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, </w:t>
            </w:r>
            <w:r w:rsidR="007B2CFB">
              <w:rPr>
                <w:rFonts w:asciiTheme="majorHAnsi" w:hAnsiTheme="majorHAnsi" w:cs="Arial"/>
                <w:sz w:val="20"/>
                <w:szCs w:val="20"/>
              </w:rPr>
              <w:t xml:space="preserve">Bureau of Soils and Water Management Laboratory Services Division, </w:t>
            </w:r>
            <w:r w:rsidR="007B2CFB">
              <w:rPr>
                <w:rFonts w:asciiTheme="majorHAnsi" w:hAnsiTheme="majorHAnsi" w:cs="Arial"/>
                <w:sz w:val="20"/>
                <w:szCs w:val="20"/>
                <w:lang w:val="en-GB"/>
              </w:rPr>
              <w:t>Philippines</w:t>
            </w:r>
          </w:p>
          <w:p w14:paraId="300717A5" w14:textId="32E5D4F6" w:rsidR="007B2CFB" w:rsidRDefault="00E25DE5" w:rsidP="007B2CFB">
            <w:pPr>
              <w:pStyle w:val="MediumGrid1-Accent21"/>
              <w:shd w:val="clear" w:color="auto" w:fill="FFFFFF"/>
              <w:spacing w:after="288"/>
              <w:ind w:left="0"/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lastRenderedPageBreak/>
              <w:t>Ms.</w:t>
            </w:r>
            <w:r w:rsidR="007B2CFB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 </w:t>
            </w:r>
            <w:r w:rsidR="00AC0B7C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N. R. N. Silva</w:t>
            </w:r>
            <w:r w:rsidR="007B2CFB">
              <w:rPr>
                <w:rFonts w:asciiTheme="majorHAnsi" w:hAnsiTheme="majorHAnsi" w:cs="Arial"/>
                <w:sz w:val="20"/>
                <w:szCs w:val="20"/>
                <w:lang w:val="en-GB"/>
              </w:rPr>
              <w:t>,</w:t>
            </w:r>
            <w:r w:rsidR="003957C1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 </w:t>
            </w:r>
            <w:r w:rsidR="003957C1">
              <w:rPr>
                <w:rFonts w:asciiTheme="majorHAnsi" w:hAnsiTheme="majorHAnsi" w:cs="Arial"/>
                <w:sz w:val="20"/>
                <w:szCs w:val="20"/>
                <w:lang w:val="en-US"/>
              </w:rPr>
              <w:t>Horticultural Research and Development Centre,</w:t>
            </w:r>
            <w:r w:rsidR="007B2CFB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 Sri Lanka</w:t>
            </w:r>
          </w:p>
          <w:p w14:paraId="1B22D755" w14:textId="69D822F4" w:rsidR="007B2CFB" w:rsidRDefault="003957C1" w:rsidP="007B2CFB">
            <w:pPr>
              <w:shd w:val="clear" w:color="auto" w:fill="FFFFFF"/>
              <w:spacing w:after="288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en-IN"/>
              </w:rPr>
              <w:t>Ms</w:t>
            </w:r>
            <w:r w:rsidR="002F40EA" w:rsidRPr="002F40EA">
              <w:rPr>
                <w:rFonts w:asciiTheme="majorHAnsi" w:hAnsiTheme="majorHAnsi" w:cs="Arial"/>
                <w:b/>
                <w:sz w:val="20"/>
                <w:szCs w:val="20"/>
                <w:lang w:val="en-IN"/>
              </w:rPr>
              <w:t xml:space="preserve">. </w:t>
            </w:r>
            <w:proofErr w:type="spellStart"/>
            <w:r w:rsidR="002F40EA" w:rsidRPr="002F40EA">
              <w:rPr>
                <w:rFonts w:asciiTheme="majorHAnsi" w:hAnsiTheme="majorHAnsi" w:cs="Arial"/>
                <w:b/>
                <w:sz w:val="20"/>
                <w:szCs w:val="20"/>
                <w:lang w:val="en-IN"/>
              </w:rPr>
              <w:t>Chanida</w:t>
            </w:r>
            <w:proofErr w:type="spellEnd"/>
            <w:r w:rsidR="002F40EA" w:rsidRPr="002F40EA">
              <w:rPr>
                <w:rFonts w:asciiTheme="majorHAnsi" w:hAnsiTheme="majorHAnsi" w:cs="Arial"/>
                <w:b/>
                <w:sz w:val="20"/>
                <w:szCs w:val="20"/>
                <w:lang w:val="en-IN"/>
              </w:rPr>
              <w:t xml:space="preserve">  </w:t>
            </w:r>
            <w:proofErr w:type="spellStart"/>
            <w:r w:rsidR="002F40EA" w:rsidRPr="002F40EA">
              <w:rPr>
                <w:rFonts w:asciiTheme="majorHAnsi" w:hAnsiTheme="majorHAnsi" w:cs="Arial"/>
                <w:b/>
                <w:sz w:val="20"/>
                <w:szCs w:val="20"/>
                <w:lang w:val="en-IN"/>
              </w:rPr>
              <w:t>Charanworapan</w:t>
            </w:r>
            <w:proofErr w:type="spellEnd"/>
            <w:r w:rsidR="007B2CFB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, </w:t>
            </w:r>
            <w:r w:rsidR="002F40EA" w:rsidRPr="002F40EA">
              <w:rPr>
                <w:rFonts w:asciiTheme="majorHAnsi" w:hAnsiTheme="majorHAnsi" w:cs="Arial"/>
                <w:sz w:val="20"/>
                <w:szCs w:val="20"/>
              </w:rPr>
              <w:t>Office of Science for Land Development, Land Development Department</w:t>
            </w:r>
            <w:r w:rsidR="007B2CFB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r w:rsidR="007B2CFB">
              <w:rPr>
                <w:rFonts w:asciiTheme="majorHAnsi" w:hAnsiTheme="majorHAnsi" w:cs="Arial"/>
                <w:sz w:val="20"/>
                <w:szCs w:val="20"/>
                <w:lang w:val="en-GB"/>
              </w:rPr>
              <w:t>Thailand</w:t>
            </w:r>
          </w:p>
          <w:p w14:paraId="4B9E5307" w14:textId="50FFF0BA" w:rsidR="004968FA" w:rsidRDefault="003957C1" w:rsidP="00C7098D">
            <w:pPr>
              <w:shd w:val="clear" w:color="auto" w:fill="FFFFFF"/>
              <w:spacing w:after="288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M</w:t>
            </w:r>
            <w:r w:rsidR="007B2CFB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r. </w:t>
            </w:r>
            <w:proofErr w:type="spellStart"/>
            <w:r w:rsidR="007B2CFB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Phai</w:t>
            </w:r>
            <w:proofErr w:type="spellEnd"/>
            <w:r w:rsidR="007B2CFB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B2CFB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Đỗ</w:t>
            </w:r>
            <w:proofErr w:type="spellEnd"/>
            <w:r w:rsidR="007B2CFB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B2CFB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Duy</w:t>
            </w:r>
            <w:proofErr w:type="spellEnd"/>
            <w:r w:rsidR="007B2CFB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 xml:space="preserve">, </w:t>
            </w:r>
            <w:r w:rsidR="007B2CFB">
              <w:rPr>
                <w:rFonts w:asciiTheme="majorHAnsi" w:hAnsiTheme="majorHAnsi" w:cs="Arial"/>
                <w:sz w:val="20"/>
                <w:szCs w:val="20"/>
              </w:rPr>
              <w:t>Central Analytical Laboratory - Soils and Fertilizers Research Institute</w:t>
            </w:r>
            <w:r w:rsidR="007B2CFB">
              <w:rPr>
                <w:rFonts w:asciiTheme="majorHAnsi" w:eastAsia="Times New Roman" w:hAnsiTheme="majorHAnsi" w:cs="Arial"/>
                <w:bCs/>
                <w:sz w:val="20"/>
                <w:szCs w:val="20"/>
              </w:rPr>
              <w:t>, Vietnam</w:t>
            </w:r>
          </w:p>
        </w:tc>
      </w:tr>
      <w:tr w:rsidR="007B2CFB" w14:paraId="394E8F70" w14:textId="77777777" w:rsidTr="0003052B">
        <w:trPr>
          <w:gridAfter w:val="1"/>
          <w:wAfter w:w="19" w:type="dxa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70AECF9" w14:textId="33E538E8" w:rsidR="007B2CFB" w:rsidRDefault="007B2CFB" w:rsidP="008A799F">
            <w:pPr>
              <w:spacing w:after="288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lastRenderedPageBreak/>
              <w:t>1</w:t>
            </w:r>
            <w:r w:rsidR="008A799F">
              <w:rPr>
                <w:rFonts w:asciiTheme="majorHAnsi" w:hAnsiTheme="majorHAnsi" w:cs="Arial"/>
                <w:sz w:val="20"/>
                <w:szCs w:val="20"/>
                <w:lang w:val="en-GB"/>
              </w:rPr>
              <w:t>3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:</w:t>
            </w:r>
            <w:r w:rsidR="008A799F">
              <w:rPr>
                <w:rFonts w:asciiTheme="majorHAnsi" w:hAnsiTheme="majorHAnsi" w:cs="Arial"/>
                <w:sz w:val="20"/>
                <w:szCs w:val="20"/>
                <w:lang w:val="en-GB"/>
              </w:rPr>
              <w:t>0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0 – 1</w:t>
            </w:r>
            <w:r w:rsidR="008A799F">
              <w:rPr>
                <w:rFonts w:asciiTheme="majorHAnsi" w:hAnsiTheme="majorHAnsi" w:cs="Arial"/>
                <w:sz w:val="20"/>
                <w:szCs w:val="20"/>
                <w:lang w:val="en-GB"/>
              </w:rPr>
              <w:t>4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:</w:t>
            </w:r>
            <w:r w:rsidR="008A799F">
              <w:rPr>
                <w:rFonts w:asciiTheme="majorHAnsi" w:hAnsiTheme="majorHAnsi" w:cs="Arial"/>
                <w:sz w:val="20"/>
                <w:szCs w:val="20"/>
                <w:lang w:val="en-GB"/>
              </w:rPr>
              <w:t>0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931DF40" w14:textId="13EFAD09" w:rsidR="007B2CFB" w:rsidRDefault="007B2CFB" w:rsidP="007B2CFB">
            <w:pPr>
              <w:spacing w:after="288"/>
              <w:jc w:val="both"/>
              <w:rPr>
                <w:rFonts w:asciiTheme="majorHAnsi" w:hAnsiTheme="majorHAnsi" w:cs="Arial"/>
                <w:b/>
                <w:szCs w:val="20"/>
                <w:lang w:val="en-GB"/>
              </w:rPr>
            </w:pPr>
            <w:r w:rsidRPr="00F517FE">
              <w:rPr>
                <w:rFonts w:asciiTheme="majorHAnsi" w:hAnsiTheme="majorHAnsi" w:cs="Arial"/>
                <w:b/>
                <w:szCs w:val="20"/>
                <w:lang w:val="en-GB"/>
              </w:rPr>
              <w:t>Lunch</w:t>
            </w:r>
          </w:p>
        </w:tc>
      </w:tr>
      <w:tr w:rsidR="007B2CFB" w14:paraId="7FD24351" w14:textId="77777777" w:rsidTr="0003052B">
        <w:trPr>
          <w:gridAfter w:val="1"/>
          <w:wAfter w:w="19" w:type="dxa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3B70362" w14:textId="77777777" w:rsidR="007B2CFB" w:rsidRDefault="007B2CFB" w:rsidP="007B2CFB">
            <w:pPr>
              <w:tabs>
                <w:tab w:val="left" w:pos="2554"/>
                <w:tab w:val="center" w:pos="4695"/>
              </w:tabs>
              <w:spacing w:afterLines="0" w:line="240" w:lineRule="auto"/>
              <w:rPr>
                <w:rFonts w:asciiTheme="majorHAnsi" w:hAnsiTheme="majorHAnsi" w:cs="Arial"/>
                <w:b/>
                <w:szCs w:val="20"/>
                <w:lang w:val="en-GB"/>
              </w:rPr>
            </w:pPr>
            <w:r>
              <w:rPr>
                <w:rFonts w:asciiTheme="majorHAnsi" w:hAnsiTheme="majorHAnsi" w:cs="Arial"/>
                <w:b/>
                <w:szCs w:val="20"/>
                <w:lang w:val="en-GB"/>
              </w:rPr>
              <w:tab/>
            </w:r>
            <w:r>
              <w:rPr>
                <w:rFonts w:asciiTheme="majorHAnsi" w:hAnsiTheme="majorHAnsi" w:cs="Arial"/>
                <w:b/>
                <w:szCs w:val="20"/>
                <w:lang w:val="en-GB"/>
              </w:rPr>
              <w:tab/>
            </w:r>
          </w:p>
          <w:p w14:paraId="5BD262FB" w14:textId="45A37D8E" w:rsidR="007B2CFB" w:rsidRPr="00B20DDA" w:rsidRDefault="007B2CFB" w:rsidP="007B2CFB">
            <w:pPr>
              <w:tabs>
                <w:tab w:val="left" w:pos="2554"/>
                <w:tab w:val="center" w:pos="4695"/>
              </w:tabs>
              <w:spacing w:afterLines="0" w:line="240" w:lineRule="auto"/>
              <w:jc w:val="center"/>
              <w:rPr>
                <w:rFonts w:asciiTheme="majorHAnsi" w:hAnsiTheme="majorHAnsi" w:cs="Arial"/>
                <w:b/>
                <w:color w:val="0000FF"/>
                <w:szCs w:val="20"/>
                <w:lang w:val="en-GB"/>
              </w:rPr>
            </w:pPr>
            <w:r w:rsidRPr="00B20DDA">
              <w:rPr>
                <w:rFonts w:asciiTheme="majorHAnsi" w:hAnsiTheme="majorHAnsi" w:cs="Arial"/>
                <w:b/>
                <w:color w:val="0000FF"/>
                <w:szCs w:val="20"/>
                <w:lang w:val="en-GB"/>
              </w:rPr>
              <w:t>Session 3: Ring test analysis</w:t>
            </w:r>
          </w:p>
          <w:p w14:paraId="3954A888" w14:textId="5674D9BF" w:rsidR="007B2CFB" w:rsidRPr="003016ED" w:rsidRDefault="007B2CFB" w:rsidP="007B2CFB">
            <w:pPr>
              <w:tabs>
                <w:tab w:val="left" w:pos="2554"/>
                <w:tab w:val="center" w:pos="4695"/>
              </w:tabs>
              <w:spacing w:afterLines="0" w:line="240" w:lineRule="auto"/>
              <w:rPr>
                <w:rFonts w:asciiTheme="majorHAnsi" w:hAnsiTheme="majorHAnsi" w:cs="Arial"/>
                <w:b/>
                <w:sz w:val="24"/>
                <w:szCs w:val="20"/>
                <w:lang w:val="en-GB"/>
              </w:rPr>
            </w:pPr>
          </w:p>
        </w:tc>
      </w:tr>
      <w:tr w:rsidR="007B2CFB" w14:paraId="7DF11332" w14:textId="77777777" w:rsidTr="0003052B">
        <w:trPr>
          <w:gridAfter w:val="1"/>
          <w:wAfter w:w="19" w:type="dxa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464E" w14:textId="739F6BFD" w:rsidR="007B2CFB" w:rsidRDefault="007B2CFB" w:rsidP="00C37CAF">
            <w:pPr>
              <w:spacing w:after="288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1</w:t>
            </w:r>
            <w:r w:rsidR="008A799F">
              <w:rPr>
                <w:rFonts w:asciiTheme="majorHAnsi" w:hAnsiTheme="majorHAnsi" w:cs="Arial"/>
                <w:sz w:val="20"/>
                <w:szCs w:val="20"/>
                <w:lang w:val="en-GB"/>
              </w:rPr>
              <w:t>4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:</w:t>
            </w:r>
            <w:r w:rsidR="00C37CAF">
              <w:rPr>
                <w:rFonts w:asciiTheme="majorHAnsi" w:hAnsiTheme="majorHAnsi" w:cs="Arial"/>
                <w:sz w:val="20"/>
                <w:szCs w:val="20"/>
                <w:lang w:val="en-GB"/>
              </w:rPr>
              <w:t>0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0 – </w:t>
            </w:r>
            <w:r w:rsidR="00C37CAF">
              <w:rPr>
                <w:rFonts w:asciiTheme="majorHAnsi" w:hAnsiTheme="majorHAnsi" w:cs="Arial"/>
                <w:sz w:val="20"/>
                <w:szCs w:val="20"/>
                <w:lang w:val="en-GB"/>
              </w:rPr>
              <w:t>16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:</w:t>
            </w:r>
            <w:r w:rsidR="00C37CAF">
              <w:rPr>
                <w:rFonts w:asciiTheme="majorHAnsi" w:hAnsiTheme="majorHAnsi" w:cs="Arial"/>
                <w:sz w:val="20"/>
                <w:szCs w:val="20"/>
                <w:lang w:val="en-GB"/>
              </w:rPr>
              <w:t>0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CF63" w14:textId="49F3C754" w:rsidR="007B2CFB" w:rsidRDefault="007B2CFB" w:rsidP="007B2CFB">
            <w:pPr>
              <w:spacing w:after="288"/>
              <w:rPr>
                <w:rFonts w:asciiTheme="majorHAnsi" w:hAnsiTheme="majorHAnsi" w:cs="Arial"/>
                <w:b/>
                <w:sz w:val="24"/>
                <w:szCs w:val="20"/>
                <w:lang w:val="en-GB"/>
              </w:rPr>
            </w:pPr>
            <w:r>
              <w:rPr>
                <w:rFonts w:asciiTheme="majorHAnsi" w:hAnsiTheme="majorHAnsi" w:cs="Arial"/>
                <w:b/>
                <w:szCs w:val="20"/>
                <w:lang w:val="en-GB"/>
              </w:rPr>
              <w:t xml:space="preserve">Item </w:t>
            </w:r>
            <w:r w:rsidR="008725D8">
              <w:rPr>
                <w:rFonts w:asciiTheme="majorHAnsi" w:hAnsiTheme="majorHAnsi" w:cs="Arial"/>
                <w:b/>
                <w:szCs w:val="20"/>
                <w:lang w:val="en-GB"/>
              </w:rPr>
              <w:t>5</w:t>
            </w:r>
            <w:r>
              <w:rPr>
                <w:rFonts w:asciiTheme="majorHAnsi" w:hAnsiTheme="majorHAnsi" w:cs="Arial"/>
                <w:b/>
                <w:szCs w:val="20"/>
                <w:lang w:val="en-GB"/>
              </w:rPr>
              <w:t>.  Evaluation of the ring test results</w:t>
            </w:r>
          </w:p>
          <w:p w14:paraId="64B7E5A0" w14:textId="576A0772" w:rsidR="007B2CFB" w:rsidRDefault="007B2CFB" w:rsidP="007B2CFB">
            <w:pPr>
              <w:spacing w:after="288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Mr. Christian Hartmann, IRD, and Ms. Nopmanee Suvannang, LDD</w:t>
            </w:r>
          </w:p>
        </w:tc>
      </w:tr>
      <w:tr w:rsidR="007B2CFB" w14:paraId="0E1ED1B8" w14:textId="77777777" w:rsidTr="0003052B">
        <w:trPr>
          <w:gridAfter w:val="1"/>
          <w:wAfter w:w="19" w:type="dxa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847650A" w14:textId="0710474B" w:rsidR="007B2CFB" w:rsidRDefault="00C37CAF" w:rsidP="00C37CAF">
            <w:pPr>
              <w:spacing w:after="288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16</w:t>
            </w:r>
            <w:r w:rsidR="007B2CFB">
              <w:rPr>
                <w:rFonts w:asciiTheme="majorHAnsi" w:hAnsiTheme="majorHAnsi" w:cs="Arial"/>
                <w:sz w:val="20"/>
                <w:szCs w:val="20"/>
                <w:lang w:val="en-GB"/>
              </w:rPr>
              <w:t>: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0</w:t>
            </w:r>
            <w:r w:rsidR="007B2CFB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0 - 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16</w:t>
            </w:r>
            <w:r w:rsidR="007B2CFB">
              <w:rPr>
                <w:rFonts w:asciiTheme="majorHAnsi" w:hAnsiTheme="majorHAnsi" w:cs="Arial"/>
                <w:sz w:val="20"/>
                <w:szCs w:val="20"/>
                <w:lang w:val="en-GB"/>
              </w:rPr>
              <w:t>: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3</w:t>
            </w:r>
            <w:r w:rsidR="007B2CFB">
              <w:rPr>
                <w:rFonts w:asciiTheme="majorHAnsi" w:hAnsiTheme="majorHAnsi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7EA99E5" w14:textId="6D4F3E6D" w:rsidR="007B2CFB" w:rsidRDefault="007B2CFB" w:rsidP="007B2CFB">
            <w:pPr>
              <w:spacing w:after="288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F517FE">
              <w:rPr>
                <w:rFonts w:asciiTheme="majorHAnsi" w:hAnsiTheme="majorHAnsi" w:cs="Arial"/>
                <w:b/>
                <w:szCs w:val="20"/>
                <w:lang w:val="en-GB"/>
              </w:rPr>
              <w:t>Coffee break</w:t>
            </w:r>
          </w:p>
        </w:tc>
      </w:tr>
      <w:tr w:rsidR="007B2CFB" w14:paraId="1146362D" w14:textId="77777777" w:rsidTr="0003052B">
        <w:trPr>
          <w:gridAfter w:val="1"/>
          <w:wAfter w:w="19" w:type="dxa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B3C6" w14:textId="4457195F" w:rsidR="007B2CFB" w:rsidRDefault="00C37CAF" w:rsidP="00C37CAF">
            <w:pPr>
              <w:spacing w:after="288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16</w:t>
            </w:r>
            <w:r w:rsidR="007B2CFB">
              <w:rPr>
                <w:rFonts w:asciiTheme="majorHAnsi" w:hAnsiTheme="majorHAnsi" w:cs="Arial"/>
                <w:sz w:val="20"/>
                <w:szCs w:val="20"/>
                <w:lang w:val="en-GB"/>
              </w:rPr>
              <w:t>: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3</w:t>
            </w:r>
            <w:r w:rsidR="007B2CFB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0 – 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17</w:t>
            </w:r>
            <w:r w:rsidR="007B2CFB">
              <w:rPr>
                <w:rFonts w:asciiTheme="majorHAnsi" w:hAnsiTheme="majorHAnsi" w:cs="Arial"/>
                <w:sz w:val="20"/>
                <w:szCs w:val="20"/>
                <w:lang w:val="en-GB"/>
              </w:rPr>
              <w:t>: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3</w:t>
            </w:r>
            <w:r w:rsidR="007B2CFB">
              <w:rPr>
                <w:rFonts w:asciiTheme="majorHAnsi" w:hAnsiTheme="majorHAnsi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A4BE" w14:textId="406F3F85" w:rsidR="007B2CFB" w:rsidRDefault="007B2CFB" w:rsidP="007B2CFB">
            <w:pPr>
              <w:spacing w:after="288"/>
              <w:rPr>
                <w:rFonts w:asciiTheme="majorHAnsi" w:hAnsiTheme="majorHAnsi" w:cs="Arial"/>
                <w:b/>
                <w:szCs w:val="20"/>
                <w:lang w:val="en-GB"/>
              </w:rPr>
            </w:pPr>
            <w:r>
              <w:rPr>
                <w:rFonts w:asciiTheme="majorHAnsi" w:hAnsiTheme="majorHAnsi" w:cs="Arial"/>
                <w:b/>
                <w:szCs w:val="20"/>
                <w:lang w:val="en-GB"/>
              </w:rPr>
              <w:t xml:space="preserve">Item </w:t>
            </w:r>
            <w:r w:rsidR="008725D8">
              <w:rPr>
                <w:rFonts w:asciiTheme="majorHAnsi" w:hAnsiTheme="majorHAnsi" w:cs="Arial"/>
                <w:b/>
                <w:szCs w:val="20"/>
                <w:lang w:val="en-GB"/>
              </w:rPr>
              <w:t>6</w:t>
            </w:r>
            <w:r>
              <w:rPr>
                <w:rFonts w:asciiTheme="majorHAnsi" w:hAnsiTheme="majorHAnsi" w:cs="Arial"/>
                <w:b/>
                <w:szCs w:val="20"/>
                <w:lang w:val="en-GB"/>
              </w:rPr>
              <w:t>. Interpretation of data results</w:t>
            </w:r>
          </w:p>
          <w:p w14:paraId="05185374" w14:textId="63A755BF" w:rsidR="007B2CFB" w:rsidRDefault="003957C1" w:rsidP="007B2CFB">
            <w:pPr>
              <w:spacing w:after="288"/>
              <w:rPr>
                <w:rFonts w:asciiTheme="majorHAnsi" w:hAnsiTheme="majorHAnsi" w:cs="Arial"/>
                <w:b/>
                <w:szCs w:val="20"/>
                <w:lang w:val="en-GB"/>
              </w:rPr>
            </w:pPr>
            <w:r w:rsidRPr="003016ED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Moderator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: Mr. Christian Hartmann, IRD, and Ms. Nopmanee Suvannang, LDD</w:t>
            </w:r>
          </w:p>
        </w:tc>
      </w:tr>
      <w:tr w:rsidR="007B2CFB" w14:paraId="4A60BA1D" w14:textId="77777777" w:rsidTr="0003052B">
        <w:trPr>
          <w:gridAfter w:val="1"/>
          <w:wAfter w:w="19" w:type="dxa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A012E79" w14:textId="7F801EBD" w:rsidR="007B2CFB" w:rsidRDefault="007B2CFB" w:rsidP="007B2CFB">
            <w:pPr>
              <w:spacing w:after="288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b/>
                <w:szCs w:val="20"/>
              </w:rPr>
              <w:t xml:space="preserve">Wednesday, </w:t>
            </w:r>
            <w:r w:rsidRPr="00B82FA6">
              <w:rPr>
                <w:rFonts w:asciiTheme="majorHAnsi" w:hAnsiTheme="majorHAnsi"/>
                <w:szCs w:val="20"/>
              </w:rPr>
              <w:t>21</w:t>
            </w:r>
            <w:r w:rsidRPr="00D03B3B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HAnsi" w:hAnsiTheme="majorHAnsi" w:cs="Arial"/>
                <w:b/>
                <w:szCs w:val="20"/>
                <w:lang w:val="en-GB"/>
              </w:rPr>
              <w:t>November 2018</w:t>
            </w:r>
          </w:p>
        </w:tc>
      </w:tr>
      <w:tr w:rsidR="00802349" w14:paraId="3AADA6F0" w14:textId="77777777" w:rsidTr="00802349">
        <w:trPr>
          <w:gridAfter w:val="1"/>
          <w:wAfter w:w="19" w:type="dxa"/>
          <w:trHeight w:val="764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316762C" w14:textId="77777777" w:rsidR="00802349" w:rsidRPr="00802349" w:rsidRDefault="00802349" w:rsidP="00802349">
            <w:pPr>
              <w:tabs>
                <w:tab w:val="left" w:pos="2554"/>
                <w:tab w:val="center" w:pos="4695"/>
              </w:tabs>
              <w:spacing w:afterLines="0" w:line="240" w:lineRule="auto"/>
              <w:jc w:val="center"/>
              <w:rPr>
                <w:rFonts w:asciiTheme="majorHAnsi" w:hAnsiTheme="majorHAnsi" w:cs="Arial"/>
                <w:b/>
                <w:szCs w:val="20"/>
                <w:lang w:val="en-GB"/>
              </w:rPr>
            </w:pPr>
            <w:r w:rsidRPr="00802349">
              <w:rPr>
                <w:rFonts w:asciiTheme="majorHAnsi" w:hAnsiTheme="majorHAnsi" w:cs="Arial"/>
                <w:b/>
                <w:szCs w:val="20"/>
                <w:lang w:val="en-GB"/>
              </w:rPr>
              <w:t xml:space="preserve">Session 4: Standardization and harmonization </w:t>
            </w:r>
          </w:p>
          <w:p w14:paraId="757593A2" w14:textId="70AC5AF8" w:rsidR="00802349" w:rsidRPr="00802349" w:rsidRDefault="00802349" w:rsidP="00802349">
            <w:pPr>
              <w:tabs>
                <w:tab w:val="left" w:pos="2554"/>
                <w:tab w:val="center" w:pos="4695"/>
              </w:tabs>
              <w:spacing w:afterLines="0" w:after="240" w:line="240" w:lineRule="auto"/>
              <w:jc w:val="center"/>
              <w:rPr>
                <w:rFonts w:asciiTheme="majorHAnsi" w:hAnsiTheme="majorHAnsi" w:cs="Arial"/>
                <w:b/>
                <w:szCs w:val="20"/>
                <w:lang w:val="en-GB"/>
              </w:rPr>
            </w:pPr>
            <w:r w:rsidRPr="00802349">
              <w:rPr>
                <w:rFonts w:asciiTheme="majorHAnsi" w:hAnsiTheme="majorHAnsi" w:cs="Arial"/>
                <w:b/>
                <w:szCs w:val="20"/>
                <w:lang w:val="en-GB"/>
              </w:rPr>
              <w:t>Moderator: Ms. Lucrezia Caon, FAO, and Ms. Nopmanee Suvannang, LDD</w:t>
            </w:r>
          </w:p>
        </w:tc>
      </w:tr>
      <w:tr w:rsidR="007B2CFB" w14:paraId="0A9EC3BB" w14:textId="77777777" w:rsidTr="0003052B">
        <w:trPr>
          <w:gridAfter w:val="1"/>
          <w:wAfter w:w="19" w:type="dxa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D175" w14:textId="7A9ECC5F" w:rsidR="007B2CFB" w:rsidRDefault="00200EA8" w:rsidP="00200EA8">
            <w:pPr>
              <w:spacing w:after="288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9</w:t>
            </w:r>
            <w:r w:rsidR="007B2CFB">
              <w:rPr>
                <w:rFonts w:asciiTheme="majorHAnsi" w:hAnsiTheme="majorHAnsi" w:cs="Arial"/>
                <w:sz w:val="20"/>
                <w:szCs w:val="20"/>
                <w:lang w:val="en-GB"/>
              </w:rPr>
              <w:t>: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0</w:t>
            </w:r>
            <w:r w:rsidR="007B2CFB">
              <w:rPr>
                <w:rFonts w:asciiTheme="majorHAnsi" w:hAnsiTheme="majorHAnsi" w:cs="Arial"/>
                <w:sz w:val="20"/>
                <w:szCs w:val="20"/>
                <w:lang w:val="en-GB"/>
              </w:rPr>
              <w:t>0 – 1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1</w:t>
            </w:r>
            <w:r w:rsidR="007B2CFB">
              <w:rPr>
                <w:rFonts w:asciiTheme="majorHAnsi" w:hAnsiTheme="majorHAnsi" w:cs="Arial"/>
                <w:sz w:val="20"/>
                <w:szCs w:val="20"/>
                <w:lang w:val="en-GB"/>
              </w:rPr>
              <w:t>: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0</w:t>
            </w:r>
            <w:r w:rsidR="007B2CFB">
              <w:rPr>
                <w:rFonts w:asciiTheme="majorHAnsi" w:hAnsiTheme="majorHAnsi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BA83" w14:textId="0D02B528" w:rsidR="003957C1" w:rsidRDefault="003957C1" w:rsidP="003957C1">
            <w:pPr>
              <w:spacing w:after="288"/>
              <w:rPr>
                <w:rFonts w:asciiTheme="majorHAnsi" w:hAnsiTheme="majorHAnsi" w:cs="Arial"/>
                <w:b/>
                <w:szCs w:val="20"/>
                <w:lang w:val="en-GB"/>
              </w:rPr>
            </w:pPr>
            <w:r>
              <w:rPr>
                <w:rFonts w:asciiTheme="majorHAnsi" w:hAnsiTheme="majorHAnsi" w:cs="Arial"/>
                <w:b/>
                <w:szCs w:val="20"/>
                <w:lang w:val="en-GB"/>
              </w:rPr>
              <w:t xml:space="preserve">Item </w:t>
            </w:r>
            <w:r w:rsidR="008725D8">
              <w:rPr>
                <w:rFonts w:asciiTheme="majorHAnsi" w:hAnsiTheme="majorHAnsi" w:cs="Arial"/>
                <w:b/>
                <w:szCs w:val="20"/>
                <w:lang w:val="en-GB"/>
              </w:rPr>
              <w:t>7</w:t>
            </w:r>
            <w:r>
              <w:rPr>
                <w:rFonts w:asciiTheme="majorHAnsi" w:hAnsiTheme="majorHAnsi" w:cs="Arial"/>
                <w:b/>
                <w:szCs w:val="20"/>
                <w:lang w:val="en-GB"/>
              </w:rPr>
              <w:t>. Standard Operational Procedures (SOPs)</w:t>
            </w:r>
          </w:p>
          <w:p w14:paraId="5D13293A" w14:textId="77777777" w:rsidR="003957C1" w:rsidRPr="003016ED" w:rsidRDefault="003957C1" w:rsidP="003957C1">
            <w:pPr>
              <w:pStyle w:val="ListParagraph"/>
              <w:numPr>
                <w:ilvl w:val="0"/>
                <w:numId w:val="29"/>
              </w:numPr>
              <w:spacing w:after="288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3016ED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Review and endorsement of the SOPs for pH, OC, available phosphorous, exchangeable potassium and CEC</w:t>
            </w:r>
          </w:p>
          <w:p w14:paraId="432176A7" w14:textId="77777777" w:rsidR="003957C1" w:rsidRPr="00120A74" w:rsidRDefault="003957C1" w:rsidP="003957C1">
            <w:pPr>
              <w:spacing w:afterLines="0" w:line="240" w:lineRule="auto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120A74">
              <w:rPr>
                <w:rFonts w:asciiTheme="majorHAnsi" w:hAnsiTheme="majorHAnsi" w:cs="Arial"/>
                <w:sz w:val="20"/>
                <w:szCs w:val="20"/>
                <w:lang w:val="en-GB"/>
              </w:rPr>
              <w:t>Mr. Ashok Patra</w:t>
            </w:r>
          </w:p>
          <w:p w14:paraId="75D1C3AD" w14:textId="77777777" w:rsidR="003957C1" w:rsidRPr="00120A74" w:rsidRDefault="003957C1" w:rsidP="003957C1">
            <w:pPr>
              <w:spacing w:afterLines="0" w:line="240" w:lineRule="auto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120A74">
              <w:rPr>
                <w:rFonts w:asciiTheme="majorHAnsi" w:hAnsiTheme="majorHAnsi" w:cs="Arial"/>
                <w:sz w:val="20"/>
                <w:szCs w:val="20"/>
                <w:lang w:val="en-GB"/>
              </w:rPr>
              <w:t>Ms. Gina P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. N</w:t>
            </w:r>
            <w:r w:rsidRPr="00120A74">
              <w:rPr>
                <w:rFonts w:asciiTheme="majorHAnsi" w:hAnsiTheme="majorHAnsi" w:cs="Arial"/>
                <w:sz w:val="20"/>
                <w:szCs w:val="20"/>
                <w:lang w:val="en-GB"/>
              </w:rPr>
              <w:t>ilo</w:t>
            </w:r>
          </w:p>
          <w:p w14:paraId="538B6023" w14:textId="77777777" w:rsidR="007B2CFB" w:rsidRDefault="003957C1" w:rsidP="003957C1">
            <w:pPr>
              <w:spacing w:after="288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120A74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Ms. Su </w:t>
            </w:r>
            <w:proofErr w:type="spellStart"/>
            <w:r w:rsidRPr="00120A74">
              <w:rPr>
                <w:rFonts w:asciiTheme="majorHAnsi" w:hAnsiTheme="majorHAnsi" w:cs="Arial"/>
                <w:sz w:val="20"/>
                <w:szCs w:val="20"/>
                <w:lang w:val="en-GB"/>
              </w:rPr>
              <w:t>Su</w:t>
            </w:r>
            <w:proofErr w:type="spellEnd"/>
            <w:r w:rsidRPr="00120A74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 Win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 </w:t>
            </w:r>
          </w:p>
          <w:p w14:paraId="4F33A070" w14:textId="69EC5BE1" w:rsidR="003957C1" w:rsidRDefault="003957C1" w:rsidP="003957C1">
            <w:pPr>
              <w:spacing w:after="288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3016ED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Moderator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: Ms. Lucrezia Caon, FAO, and Ms. Nopmanee Suvannang, LDD</w:t>
            </w:r>
          </w:p>
        </w:tc>
      </w:tr>
      <w:tr w:rsidR="007B2CFB" w14:paraId="079F92D4" w14:textId="77777777" w:rsidTr="008725D8">
        <w:trPr>
          <w:gridAfter w:val="1"/>
          <w:wAfter w:w="19" w:type="dxa"/>
          <w:trHeight w:val="422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3DD" w:themeFill="text2" w:themeFillTint="33"/>
          </w:tcPr>
          <w:p w14:paraId="59C955FB" w14:textId="1F356B5F" w:rsidR="007B2CFB" w:rsidRDefault="007B2CFB" w:rsidP="00200EA8">
            <w:pPr>
              <w:spacing w:after="288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1</w:t>
            </w:r>
            <w:r w:rsidR="00200EA8">
              <w:rPr>
                <w:rFonts w:asciiTheme="majorHAnsi" w:hAnsiTheme="majorHAnsi" w:cs="Arial"/>
                <w:sz w:val="20"/>
                <w:szCs w:val="20"/>
                <w:lang w:val="en-GB"/>
              </w:rPr>
              <w:t>1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:</w:t>
            </w:r>
            <w:r w:rsidR="00200EA8">
              <w:rPr>
                <w:rFonts w:asciiTheme="majorHAnsi" w:hAnsiTheme="majorHAnsi" w:cs="Arial"/>
                <w:sz w:val="20"/>
                <w:szCs w:val="20"/>
                <w:lang w:val="en-GB"/>
              </w:rPr>
              <w:t>0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0 - 11:</w:t>
            </w:r>
            <w:r w:rsidR="00200EA8">
              <w:rPr>
                <w:rFonts w:asciiTheme="majorHAnsi" w:hAnsiTheme="majorHAnsi" w:cs="Arial"/>
                <w:sz w:val="20"/>
                <w:szCs w:val="20"/>
                <w:lang w:val="en-GB"/>
              </w:rPr>
              <w:t>3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3DD" w:themeFill="text2" w:themeFillTint="33"/>
          </w:tcPr>
          <w:p w14:paraId="1BF4564D" w14:textId="0FD0941A" w:rsidR="007B2CFB" w:rsidRDefault="007B2CFB" w:rsidP="007B2CFB">
            <w:pPr>
              <w:spacing w:after="288"/>
              <w:jc w:val="both"/>
              <w:rPr>
                <w:rFonts w:asciiTheme="majorHAnsi" w:hAnsiTheme="majorHAnsi" w:cs="Arial"/>
                <w:b/>
                <w:szCs w:val="20"/>
                <w:lang w:val="en-GB"/>
              </w:rPr>
            </w:pPr>
            <w:r>
              <w:rPr>
                <w:rFonts w:asciiTheme="majorHAnsi" w:hAnsiTheme="majorHAnsi" w:cs="Arial"/>
                <w:b/>
                <w:szCs w:val="20"/>
                <w:lang w:val="en-GB"/>
              </w:rPr>
              <w:t>Coffee break</w:t>
            </w:r>
          </w:p>
        </w:tc>
      </w:tr>
      <w:tr w:rsidR="007B2CFB" w14:paraId="10C81039" w14:textId="77777777" w:rsidTr="003957C1">
        <w:trPr>
          <w:gridAfter w:val="1"/>
          <w:wAfter w:w="19" w:type="dxa"/>
          <w:trHeight w:val="584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EC91" w14:textId="23151ECD" w:rsidR="007B2CFB" w:rsidRDefault="007B2CFB" w:rsidP="00200EA8">
            <w:pPr>
              <w:spacing w:after="288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11:</w:t>
            </w:r>
            <w:r w:rsidR="00200EA8">
              <w:rPr>
                <w:rFonts w:asciiTheme="majorHAnsi" w:hAnsiTheme="majorHAnsi" w:cs="Arial"/>
                <w:sz w:val="20"/>
                <w:szCs w:val="20"/>
                <w:lang w:val="en-GB"/>
              </w:rPr>
              <w:t>3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0 – 1</w:t>
            </w:r>
            <w:r w:rsidR="00200EA8">
              <w:rPr>
                <w:rFonts w:asciiTheme="majorHAnsi" w:hAnsiTheme="majorHAnsi" w:cs="Arial"/>
                <w:sz w:val="20"/>
                <w:szCs w:val="20"/>
                <w:lang w:val="en-GB"/>
              </w:rPr>
              <w:t>3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:</w:t>
            </w:r>
            <w:r w:rsidR="00200EA8">
              <w:rPr>
                <w:rFonts w:asciiTheme="majorHAnsi" w:hAnsiTheme="majorHAnsi" w:cs="Arial"/>
                <w:sz w:val="20"/>
                <w:szCs w:val="20"/>
                <w:lang w:val="en-GB"/>
              </w:rPr>
              <w:t>0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4CB1" w14:textId="278FC36B" w:rsidR="007B2CFB" w:rsidRDefault="003957C1" w:rsidP="008725D8">
            <w:pPr>
              <w:spacing w:after="288"/>
              <w:rPr>
                <w:rFonts w:asciiTheme="majorHAnsi" w:hAnsiTheme="majorHAnsi" w:cs="Arial"/>
                <w:b/>
                <w:szCs w:val="20"/>
                <w:lang w:val="en-GB"/>
              </w:rPr>
            </w:pPr>
            <w:r>
              <w:rPr>
                <w:rFonts w:asciiTheme="majorHAnsi" w:hAnsiTheme="majorHAnsi" w:cs="Arial"/>
                <w:b/>
                <w:szCs w:val="20"/>
                <w:lang w:val="en-GB"/>
              </w:rPr>
              <w:t xml:space="preserve">Item </w:t>
            </w:r>
            <w:r w:rsidR="008725D8">
              <w:rPr>
                <w:rFonts w:asciiTheme="majorHAnsi" w:hAnsiTheme="majorHAnsi" w:cs="Arial"/>
                <w:b/>
                <w:szCs w:val="20"/>
                <w:lang w:val="en-GB"/>
              </w:rPr>
              <w:t>7</w:t>
            </w:r>
            <w:r>
              <w:rPr>
                <w:rFonts w:asciiTheme="majorHAnsi" w:hAnsiTheme="majorHAnsi" w:cs="Arial"/>
                <w:b/>
                <w:szCs w:val="20"/>
                <w:lang w:val="en-GB"/>
              </w:rPr>
              <w:t xml:space="preserve">. Standard Operational Procedures (SOPs) </w:t>
            </w:r>
            <w:r w:rsidR="007B2CFB">
              <w:rPr>
                <w:rFonts w:asciiTheme="majorHAnsi" w:hAnsiTheme="majorHAnsi" w:cs="Arial"/>
                <w:b/>
                <w:szCs w:val="20"/>
                <w:lang w:val="en-GB"/>
              </w:rPr>
              <w:t>(continuation)</w:t>
            </w:r>
          </w:p>
        </w:tc>
      </w:tr>
      <w:tr w:rsidR="007B2CFB" w14:paraId="4C2E09BA" w14:textId="77777777" w:rsidTr="0003052B">
        <w:trPr>
          <w:gridAfter w:val="1"/>
          <w:wAfter w:w="19" w:type="dxa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 w14:paraId="5804CCAB" w14:textId="1834A27F" w:rsidR="007B2CFB" w:rsidRDefault="007B2CFB" w:rsidP="00200EA8">
            <w:pPr>
              <w:spacing w:after="288"/>
              <w:jc w:val="both"/>
              <w:rPr>
                <w:rFonts w:asciiTheme="majorHAnsi" w:hAnsiTheme="majorHAnsi" w:cs="Arial"/>
                <w:b/>
                <w:i/>
                <w:sz w:val="24"/>
                <w:szCs w:val="20"/>
                <w:lang w:val="en-GB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lastRenderedPageBreak/>
              <w:t>1</w:t>
            </w:r>
            <w:r w:rsidR="00200EA8">
              <w:rPr>
                <w:rFonts w:asciiTheme="majorHAnsi" w:hAnsiTheme="majorHAnsi" w:cs="Arial"/>
                <w:sz w:val="20"/>
                <w:szCs w:val="20"/>
                <w:lang w:val="en-GB"/>
              </w:rPr>
              <w:t>3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:</w:t>
            </w:r>
            <w:r w:rsidR="00200EA8">
              <w:rPr>
                <w:rFonts w:asciiTheme="majorHAnsi" w:hAnsiTheme="majorHAnsi" w:cs="Arial"/>
                <w:sz w:val="20"/>
                <w:szCs w:val="20"/>
                <w:lang w:val="en-GB"/>
              </w:rPr>
              <w:t>0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0 – 1</w:t>
            </w:r>
            <w:r w:rsidR="00200EA8">
              <w:rPr>
                <w:rFonts w:asciiTheme="majorHAnsi" w:hAnsiTheme="majorHAnsi" w:cs="Arial"/>
                <w:sz w:val="20"/>
                <w:szCs w:val="20"/>
                <w:lang w:val="en-GB"/>
              </w:rPr>
              <w:t>4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:</w:t>
            </w:r>
            <w:r w:rsidR="00200EA8">
              <w:rPr>
                <w:rFonts w:asciiTheme="majorHAnsi" w:hAnsiTheme="majorHAnsi" w:cs="Arial"/>
                <w:sz w:val="20"/>
                <w:szCs w:val="20"/>
                <w:lang w:val="en-GB"/>
              </w:rPr>
              <w:t>0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</w:tcPr>
          <w:p w14:paraId="73BD9C9C" w14:textId="7F05954D" w:rsidR="007B2CFB" w:rsidRDefault="007B2CFB" w:rsidP="007B2CFB">
            <w:pPr>
              <w:spacing w:after="288"/>
              <w:jc w:val="both"/>
              <w:rPr>
                <w:rFonts w:asciiTheme="majorHAnsi" w:hAnsiTheme="majorHAnsi" w:cs="Arial"/>
                <w:b/>
                <w:i/>
                <w:sz w:val="24"/>
                <w:szCs w:val="20"/>
                <w:lang w:val="en-GB"/>
              </w:rPr>
            </w:pPr>
            <w:r w:rsidRPr="00F517FE">
              <w:rPr>
                <w:rFonts w:asciiTheme="majorHAnsi" w:hAnsiTheme="majorHAnsi" w:cs="Arial"/>
                <w:b/>
                <w:szCs w:val="20"/>
                <w:lang w:val="en-GB"/>
              </w:rPr>
              <w:t>Lunch</w:t>
            </w:r>
          </w:p>
        </w:tc>
      </w:tr>
      <w:tr w:rsidR="00802349" w14:paraId="2C44A9B5" w14:textId="77777777" w:rsidTr="0003052B">
        <w:trPr>
          <w:gridAfter w:val="1"/>
          <w:wAfter w:w="19" w:type="dxa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068A" w14:textId="5B7B7D8A" w:rsidR="00802349" w:rsidRDefault="00802349" w:rsidP="00802349">
            <w:pPr>
              <w:spacing w:after="288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14:00 – 16:00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B4E6" w14:textId="68F8E71D" w:rsidR="00802349" w:rsidRDefault="00802349" w:rsidP="008725D8">
            <w:pPr>
              <w:spacing w:afterLines="0" w:line="240" w:lineRule="auto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b/>
                <w:szCs w:val="20"/>
                <w:lang w:val="en-GB"/>
              </w:rPr>
              <w:t xml:space="preserve">Item </w:t>
            </w:r>
            <w:r w:rsidR="008725D8">
              <w:rPr>
                <w:rFonts w:asciiTheme="majorHAnsi" w:hAnsiTheme="majorHAnsi" w:cs="Arial"/>
                <w:b/>
                <w:szCs w:val="20"/>
                <w:lang w:val="en-GB"/>
              </w:rPr>
              <w:t>7</w:t>
            </w:r>
            <w:r>
              <w:rPr>
                <w:rFonts w:asciiTheme="majorHAnsi" w:hAnsiTheme="majorHAnsi" w:cs="Arial"/>
                <w:b/>
                <w:szCs w:val="20"/>
                <w:lang w:val="en-GB"/>
              </w:rPr>
              <w:t>. Standard Operational Procedures (SOPs) (continuation)</w:t>
            </w:r>
          </w:p>
        </w:tc>
      </w:tr>
      <w:tr w:rsidR="00802349" w14:paraId="5C5A76E4" w14:textId="77777777" w:rsidTr="0003052B">
        <w:trPr>
          <w:gridAfter w:val="1"/>
          <w:wAfter w:w="19" w:type="dxa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4042A87" w14:textId="30AA6A8F" w:rsidR="00802349" w:rsidRDefault="00802349" w:rsidP="00802349">
            <w:pPr>
              <w:spacing w:after="288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16:00 – 16:30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939756B" w14:textId="4F354CAE" w:rsidR="00802349" w:rsidRPr="00EC7197" w:rsidRDefault="00802349" w:rsidP="00802349">
            <w:pPr>
              <w:spacing w:after="288"/>
              <w:jc w:val="both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F517FE">
              <w:rPr>
                <w:rFonts w:asciiTheme="majorHAnsi" w:hAnsiTheme="majorHAnsi" w:cs="Arial"/>
                <w:b/>
                <w:szCs w:val="20"/>
                <w:lang w:val="en-GB"/>
              </w:rPr>
              <w:t>Coffee break</w:t>
            </w:r>
          </w:p>
        </w:tc>
      </w:tr>
      <w:tr w:rsidR="00802349" w14:paraId="24CDC38C" w14:textId="77777777" w:rsidTr="0003052B">
        <w:trPr>
          <w:gridAfter w:val="1"/>
          <w:wAfter w:w="19" w:type="dxa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18C8" w14:textId="419737C7" w:rsidR="00802349" w:rsidRDefault="00802349" w:rsidP="00802349">
            <w:pPr>
              <w:spacing w:after="288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16:30 – 17:30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E77C" w14:textId="073FC0B6" w:rsidR="00802349" w:rsidRDefault="00802349" w:rsidP="00802349">
            <w:pPr>
              <w:spacing w:after="288"/>
              <w:rPr>
                <w:rFonts w:asciiTheme="majorHAnsi" w:hAnsiTheme="majorHAnsi" w:cs="Arial"/>
                <w:b/>
                <w:sz w:val="24"/>
                <w:szCs w:val="20"/>
                <w:lang w:val="en-GB"/>
              </w:rPr>
            </w:pPr>
            <w:r>
              <w:rPr>
                <w:rFonts w:asciiTheme="majorHAnsi" w:hAnsiTheme="majorHAnsi" w:cs="Arial"/>
                <w:b/>
                <w:szCs w:val="20"/>
                <w:lang w:val="en-GB"/>
              </w:rPr>
              <w:t xml:space="preserve">Item </w:t>
            </w:r>
            <w:r w:rsidR="008725D8">
              <w:rPr>
                <w:rFonts w:asciiTheme="majorHAnsi" w:hAnsiTheme="majorHAnsi" w:cs="Arial"/>
                <w:b/>
                <w:szCs w:val="20"/>
                <w:lang w:val="en-GB"/>
              </w:rPr>
              <w:t>8</w:t>
            </w:r>
            <w:r>
              <w:rPr>
                <w:rFonts w:asciiTheme="majorHAnsi" w:hAnsiTheme="majorHAnsi" w:cs="Arial"/>
                <w:b/>
                <w:szCs w:val="20"/>
                <w:lang w:val="en-GB"/>
              </w:rPr>
              <w:t>. Decision on the SOPs to develop in 2018-2019</w:t>
            </w:r>
          </w:p>
          <w:p w14:paraId="5D0F08B4" w14:textId="186C789C" w:rsidR="00802349" w:rsidRDefault="00802349" w:rsidP="00802349">
            <w:pPr>
              <w:spacing w:after="288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Mr. Christian Hartmann, IRD, and Ms. Nopmanee Suvannang, LDD</w:t>
            </w:r>
          </w:p>
        </w:tc>
      </w:tr>
      <w:tr w:rsidR="00802349" w14:paraId="15E84FB7" w14:textId="77777777" w:rsidTr="0003052B">
        <w:tc>
          <w:tcPr>
            <w:tcW w:w="9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 w14:paraId="51391505" w14:textId="2DC1578D" w:rsidR="00802349" w:rsidRDefault="00802349" w:rsidP="00802349">
            <w:pPr>
              <w:spacing w:before="240" w:after="288"/>
              <w:rPr>
                <w:rFonts w:asciiTheme="majorHAnsi" w:hAnsiTheme="majorHAnsi" w:cs="Arial"/>
                <w:b/>
                <w:i/>
                <w:sz w:val="24"/>
                <w:szCs w:val="20"/>
                <w:lang w:val="en-GB"/>
              </w:rPr>
            </w:pPr>
            <w:r>
              <w:rPr>
                <w:rFonts w:asciiTheme="majorHAnsi" w:hAnsiTheme="majorHAnsi"/>
                <w:b/>
                <w:szCs w:val="20"/>
              </w:rPr>
              <w:t xml:space="preserve">Thursday, </w:t>
            </w:r>
            <w:r w:rsidRPr="006276F6">
              <w:rPr>
                <w:rFonts w:asciiTheme="majorHAnsi" w:hAnsiTheme="majorHAnsi"/>
                <w:szCs w:val="20"/>
              </w:rPr>
              <w:t>2</w:t>
            </w:r>
            <w:r>
              <w:rPr>
                <w:rFonts w:asciiTheme="majorHAnsi" w:hAnsiTheme="majorHAnsi" w:cs="Arial"/>
                <w:sz w:val="20"/>
                <w:szCs w:val="20"/>
                <w:cs/>
                <w:lang w:val="en-GB" w:bidi="th-TH"/>
              </w:rPr>
              <w:t>2</w:t>
            </w:r>
            <w:r w:rsidRPr="00D03B3B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HAnsi" w:hAnsiTheme="majorHAnsi" w:cs="Arial"/>
                <w:b/>
                <w:szCs w:val="20"/>
                <w:lang w:val="en-GB"/>
              </w:rPr>
              <w:t>November 2018</w:t>
            </w:r>
          </w:p>
        </w:tc>
      </w:tr>
      <w:tr w:rsidR="00802349" w14:paraId="2212308B" w14:textId="77777777" w:rsidTr="0003052B">
        <w:tc>
          <w:tcPr>
            <w:tcW w:w="9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3D22872" w14:textId="77777777" w:rsidR="00802349" w:rsidRDefault="00802349" w:rsidP="00802349">
            <w:pPr>
              <w:spacing w:afterLines="100" w:after="240" w:line="240" w:lineRule="auto"/>
              <w:jc w:val="center"/>
              <w:rPr>
                <w:rFonts w:asciiTheme="majorHAnsi" w:hAnsiTheme="majorHAnsi" w:cs="Arial"/>
                <w:b/>
                <w:szCs w:val="20"/>
                <w:lang w:val="en-GB"/>
              </w:rPr>
            </w:pPr>
            <w:r>
              <w:rPr>
                <w:rFonts w:asciiTheme="majorHAnsi" w:hAnsiTheme="majorHAnsi" w:cs="Arial"/>
                <w:b/>
                <w:szCs w:val="20"/>
                <w:lang w:val="en-GB"/>
              </w:rPr>
              <w:t>FIELD TRIP</w:t>
            </w:r>
          </w:p>
          <w:p w14:paraId="08C5A9DD" w14:textId="09421EE0" w:rsidR="00802349" w:rsidRPr="00D03B3B" w:rsidRDefault="00802349" w:rsidP="005F037D">
            <w:pPr>
              <w:spacing w:afterLines="100" w:after="240" w:line="240" w:lineRule="auto"/>
              <w:jc w:val="center"/>
              <w:rPr>
                <w:rFonts w:asciiTheme="majorHAnsi" w:hAnsiTheme="majorHAnsi" w:cs="Arial"/>
                <w:b/>
                <w:sz w:val="24"/>
                <w:szCs w:val="20"/>
                <w:lang w:val="en-GB"/>
              </w:rPr>
            </w:pPr>
            <w:r>
              <w:rPr>
                <w:rFonts w:asciiTheme="majorHAnsi" w:hAnsiTheme="majorHAnsi" w:cs="Arial"/>
                <w:b/>
                <w:szCs w:val="20"/>
                <w:lang w:val="en-GB"/>
              </w:rPr>
              <w:t>Evening</w:t>
            </w:r>
            <w:r w:rsidR="005F037D">
              <w:rPr>
                <w:rFonts w:asciiTheme="majorHAnsi" w:hAnsiTheme="majorHAnsi" w:cs="Arial"/>
                <w:b/>
                <w:szCs w:val="20"/>
                <w:lang w:val="en-GB"/>
              </w:rPr>
              <w:t>: Cultural Programme</w:t>
            </w:r>
          </w:p>
        </w:tc>
      </w:tr>
      <w:tr w:rsidR="00802349" w14:paraId="72A174C3" w14:textId="77777777" w:rsidTr="0003052B">
        <w:tc>
          <w:tcPr>
            <w:tcW w:w="9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</w:tcPr>
          <w:p w14:paraId="19BC94B4" w14:textId="150DB159" w:rsidR="00802349" w:rsidRPr="00D03B3B" w:rsidRDefault="00802349" w:rsidP="00802349">
            <w:pPr>
              <w:spacing w:before="240" w:after="288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b/>
              </w:rPr>
              <w:t xml:space="preserve">Friday, </w:t>
            </w:r>
            <w:r>
              <w:rPr>
                <w:rFonts w:asciiTheme="majorHAnsi" w:hAnsiTheme="majorHAnsi" w:cs="Arial"/>
                <w:sz w:val="20"/>
                <w:szCs w:val="20"/>
                <w:cs/>
                <w:lang w:val="en-GB" w:bidi="th-TH"/>
              </w:rPr>
              <w:t>23</w:t>
            </w:r>
            <w:r>
              <w:rPr>
                <w:rFonts w:asciiTheme="majorHAnsi" w:hAnsiTheme="majorHAnsi" w:cs="Angsana New"/>
                <w:b/>
                <w:cs/>
                <w:lang w:val="en-GB" w:bidi="th-TH"/>
              </w:rPr>
              <w:t xml:space="preserve"> </w:t>
            </w:r>
            <w:r>
              <w:rPr>
                <w:rFonts w:asciiTheme="majorHAnsi" w:hAnsiTheme="majorHAnsi" w:cs="Arial"/>
                <w:b/>
                <w:lang w:val="en-GB"/>
              </w:rPr>
              <w:t>November 2018</w:t>
            </w:r>
          </w:p>
        </w:tc>
      </w:tr>
      <w:tr w:rsidR="00802349" w14:paraId="5BFC71CF" w14:textId="77777777" w:rsidTr="0003052B">
        <w:tc>
          <w:tcPr>
            <w:tcW w:w="9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115D0BC" w14:textId="77777777" w:rsidR="00802349" w:rsidRPr="00B20DDA" w:rsidRDefault="00802349" w:rsidP="00802349">
            <w:pPr>
              <w:tabs>
                <w:tab w:val="left" w:pos="2554"/>
                <w:tab w:val="center" w:pos="4695"/>
              </w:tabs>
              <w:spacing w:afterLines="0" w:line="240" w:lineRule="auto"/>
              <w:jc w:val="center"/>
              <w:rPr>
                <w:rFonts w:asciiTheme="majorHAnsi" w:hAnsiTheme="majorHAnsi" w:cs="Arial"/>
                <w:b/>
                <w:color w:val="0000FF"/>
                <w:szCs w:val="20"/>
                <w:lang w:val="en-GB"/>
              </w:rPr>
            </w:pPr>
          </w:p>
          <w:p w14:paraId="78D993A4" w14:textId="60D045E2" w:rsidR="00802349" w:rsidRPr="00B20DDA" w:rsidRDefault="00802349" w:rsidP="00802349">
            <w:pPr>
              <w:tabs>
                <w:tab w:val="left" w:pos="2554"/>
                <w:tab w:val="center" w:pos="4695"/>
              </w:tabs>
              <w:spacing w:afterLines="0" w:line="240" w:lineRule="auto"/>
              <w:jc w:val="center"/>
              <w:rPr>
                <w:rFonts w:asciiTheme="majorHAnsi" w:hAnsiTheme="majorHAnsi" w:cs="Arial"/>
                <w:b/>
                <w:color w:val="0000FF"/>
                <w:szCs w:val="20"/>
                <w:lang w:val="en-GB"/>
              </w:rPr>
            </w:pPr>
            <w:r w:rsidRPr="00B20DDA">
              <w:rPr>
                <w:rFonts w:asciiTheme="majorHAnsi" w:hAnsiTheme="majorHAnsi" w:cs="Arial"/>
                <w:b/>
                <w:color w:val="0000FF"/>
                <w:szCs w:val="20"/>
                <w:lang w:val="en-GB"/>
              </w:rPr>
              <w:t>Session 4 Standardization and harmonization (continued)</w:t>
            </w:r>
          </w:p>
          <w:p w14:paraId="6927D69B" w14:textId="77777777" w:rsidR="00802349" w:rsidRPr="00B20DDA" w:rsidRDefault="00802349" w:rsidP="00802349">
            <w:pPr>
              <w:tabs>
                <w:tab w:val="left" w:pos="2554"/>
                <w:tab w:val="center" w:pos="4695"/>
              </w:tabs>
              <w:spacing w:afterLines="0" w:line="240" w:lineRule="auto"/>
              <w:jc w:val="center"/>
              <w:rPr>
                <w:rFonts w:asciiTheme="majorHAnsi" w:hAnsiTheme="majorHAnsi" w:cs="Arial"/>
                <w:color w:val="0000FF"/>
                <w:szCs w:val="20"/>
                <w:lang w:val="en-GB"/>
              </w:rPr>
            </w:pPr>
            <w:r w:rsidRPr="00B20DDA">
              <w:rPr>
                <w:rFonts w:asciiTheme="majorHAnsi" w:hAnsiTheme="majorHAnsi" w:cs="Arial"/>
                <w:b/>
                <w:color w:val="0000FF"/>
                <w:szCs w:val="20"/>
                <w:lang w:val="en-GB"/>
              </w:rPr>
              <w:t xml:space="preserve">Moderator: </w:t>
            </w:r>
            <w:r w:rsidRPr="00B20DDA">
              <w:rPr>
                <w:rFonts w:asciiTheme="majorHAnsi" w:hAnsiTheme="majorHAnsi" w:cs="Arial"/>
                <w:color w:val="0000FF"/>
                <w:szCs w:val="20"/>
                <w:lang w:val="en-GB"/>
              </w:rPr>
              <w:t>Lucrezia Caon, FAO</w:t>
            </w:r>
          </w:p>
          <w:p w14:paraId="3A83590F" w14:textId="45A1BEF7" w:rsidR="00802349" w:rsidRPr="00B20DDA" w:rsidRDefault="00802349" w:rsidP="00802349">
            <w:pPr>
              <w:tabs>
                <w:tab w:val="left" w:pos="2554"/>
                <w:tab w:val="center" w:pos="4695"/>
              </w:tabs>
              <w:spacing w:afterLines="0" w:line="240" w:lineRule="auto"/>
              <w:jc w:val="center"/>
              <w:rPr>
                <w:rFonts w:asciiTheme="majorHAnsi" w:hAnsiTheme="majorHAnsi" w:cs="Arial"/>
                <w:b/>
                <w:color w:val="0000FF"/>
                <w:szCs w:val="20"/>
                <w:lang w:val="en-GB"/>
              </w:rPr>
            </w:pPr>
          </w:p>
        </w:tc>
      </w:tr>
      <w:tr w:rsidR="00802349" w14:paraId="483A1C7A" w14:textId="77777777" w:rsidTr="0003052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37D6" w14:textId="6B02DBB2" w:rsidR="00802349" w:rsidRDefault="00802349" w:rsidP="00802349">
            <w:pPr>
              <w:spacing w:after="288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9:00 – 11:00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4B59" w14:textId="699DABB1" w:rsidR="00802349" w:rsidRDefault="00802349" w:rsidP="00802349">
            <w:pPr>
              <w:spacing w:after="288"/>
              <w:rPr>
                <w:rFonts w:asciiTheme="majorHAnsi" w:hAnsiTheme="majorHAnsi" w:cs="Arial"/>
                <w:b/>
                <w:szCs w:val="20"/>
                <w:lang w:val="en-GB"/>
              </w:rPr>
            </w:pPr>
            <w:r>
              <w:rPr>
                <w:rFonts w:asciiTheme="majorHAnsi" w:hAnsiTheme="majorHAnsi" w:cs="Arial"/>
                <w:b/>
                <w:szCs w:val="20"/>
                <w:lang w:val="en-GB"/>
              </w:rPr>
              <w:t xml:space="preserve">Item </w:t>
            </w:r>
            <w:r w:rsidR="008725D8">
              <w:rPr>
                <w:rFonts w:asciiTheme="majorHAnsi" w:hAnsiTheme="majorHAnsi" w:cs="Arial"/>
                <w:b/>
                <w:szCs w:val="20"/>
                <w:lang w:val="en-GB"/>
              </w:rPr>
              <w:t>9</w:t>
            </w:r>
            <w:r>
              <w:rPr>
                <w:rFonts w:asciiTheme="majorHAnsi" w:hAnsiTheme="majorHAnsi" w:cs="Arial"/>
                <w:b/>
                <w:szCs w:val="20"/>
                <w:lang w:val="en-GB"/>
              </w:rPr>
              <w:t>. Guidelines for implementing and maintaining good laboratory practices and quality management in soil laboratories</w:t>
            </w:r>
          </w:p>
          <w:p w14:paraId="35E6A07E" w14:textId="7A5AB0C1" w:rsidR="00802349" w:rsidRPr="00146297" w:rsidRDefault="00802349" w:rsidP="00802349">
            <w:pPr>
              <w:pStyle w:val="ListParagraph"/>
              <w:numPr>
                <w:ilvl w:val="0"/>
                <w:numId w:val="29"/>
              </w:numPr>
              <w:spacing w:after="288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146297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Review and endorsement of the document</w:t>
            </w:r>
          </w:p>
          <w:p w14:paraId="7DE4A926" w14:textId="3F2E6D99" w:rsidR="00802349" w:rsidRDefault="00802349" w:rsidP="00802349">
            <w:pPr>
              <w:spacing w:after="288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Mr. Christian Hartmann, IRD</w:t>
            </w:r>
          </w:p>
        </w:tc>
      </w:tr>
      <w:tr w:rsidR="00802349" w14:paraId="61246F70" w14:textId="77777777" w:rsidTr="0003052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0EBE5C6" w14:textId="5742E276" w:rsidR="00802349" w:rsidRDefault="00802349" w:rsidP="00802349">
            <w:pPr>
              <w:spacing w:after="288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11:00 – 11:30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4ED5D63" w14:textId="0F3136FC" w:rsidR="00802349" w:rsidRPr="00EC7197" w:rsidRDefault="00802349" w:rsidP="00802349">
            <w:pPr>
              <w:spacing w:after="288"/>
              <w:jc w:val="both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F517FE">
              <w:rPr>
                <w:rFonts w:asciiTheme="majorHAnsi" w:hAnsiTheme="majorHAnsi" w:cs="Arial"/>
                <w:b/>
                <w:szCs w:val="20"/>
                <w:lang w:val="en-GB"/>
              </w:rPr>
              <w:t>Coffee break</w:t>
            </w:r>
          </w:p>
        </w:tc>
      </w:tr>
      <w:tr w:rsidR="00802349" w14:paraId="6BAEC9D5" w14:textId="77777777" w:rsidTr="0003052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C848" w14:textId="135FDF9E" w:rsidR="00802349" w:rsidRDefault="00802349" w:rsidP="00802349">
            <w:pPr>
              <w:spacing w:after="288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11:30 – 13:00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36B7" w14:textId="3A98EF04" w:rsidR="00802349" w:rsidRDefault="00802349" w:rsidP="00802349">
            <w:pPr>
              <w:spacing w:after="288"/>
              <w:jc w:val="both"/>
              <w:rPr>
                <w:rFonts w:asciiTheme="majorHAnsi" w:hAnsiTheme="majorHAnsi" w:cs="Arial"/>
                <w:b/>
                <w:szCs w:val="20"/>
                <w:lang w:val="en-GB"/>
              </w:rPr>
            </w:pPr>
            <w:r>
              <w:rPr>
                <w:rFonts w:asciiTheme="majorHAnsi" w:hAnsiTheme="majorHAnsi" w:cs="Arial"/>
                <w:b/>
                <w:szCs w:val="20"/>
                <w:lang w:val="en-GB"/>
              </w:rPr>
              <w:t xml:space="preserve">Item </w:t>
            </w:r>
            <w:r w:rsidR="008725D8">
              <w:rPr>
                <w:rFonts w:asciiTheme="majorHAnsi" w:hAnsiTheme="majorHAnsi" w:cs="Arial"/>
                <w:b/>
                <w:szCs w:val="20"/>
                <w:lang w:val="en-GB"/>
              </w:rPr>
              <w:t>10</w:t>
            </w:r>
            <w:r>
              <w:rPr>
                <w:rFonts w:asciiTheme="majorHAnsi" w:hAnsiTheme="majorHAnsi" w:cs="Arial"/>
                <w:b/>
                <w:szCs w:val="20"/>
                <w:lang w:val="en-GB"/>
              </w:rPr>
              <w:t>. Global Soil Laboratory Network (GLOSOLAN)</w:t>
            </w:r>
          </w:p>
          <w:p w14:paraId="582A5940" w14:textId="30E2EE47" w:rsidR="00802349" w:rsidRDefault="00802349" w:rsidP="00802349">
            <w:pPr>
              <w:spacing w:after="288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Moderator: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 Ms. Nopmanee Suvannang, GLOSOLAN Chairperson, and Ms. Lucrezia Caon, FAO</w:t>
            </w:r>
          </w:p>
        </w:tc>
      </w:tr>
      <w:tr w:rsidR="00802349" w14:paraId="78DA7815" w14:textId="77777777" w:rsidTr="0003052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236BE77" w14:textId="2794EEF6" w:rsidR="00802349" w:rsidRDefault="00802349" w:rsidP="00802349">
            <w:pPr>
              <w:spacing w:after="288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13:00 – 14:00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63D4DB3" w14:textId="02A8F73C" w:rsidR="00802349" w:rsidRPr="00CC4863" w:rsidRDefault="00802349" w:rsidP="00802349">
            <w:pPr>
              <w:spacing w:after="288"/>
              <w:jc w:val="both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 w:rsidRPr="00F517FE">
              <w:rPr>
                <w:rFonts w:asciiTheme="majorHAnsi" w:hAnsiTheme="majorHAnsi" w:cs="Arial"/>
                <w:b/>
                <w:szCs w:val="20"/>
                <w:lang w:val="en-GB"/>
              </w:rPr>
              <w:t>Lunch</w:t>
            </w:r>
          </w:p>
        </w:tc>
      </w:tr>
      <w:tr w:rsidR="00802349" w14:paraId="58DDFB42" w14:textId="77777777" w:rsidTr="0003052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F310" w14:textId="3F822664" w:rsidR="00802349" w:rsidRDefault="00802349" w:rsidP="00802349">
            <w:pPr>
              <w:spacing w:after="288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>14:00 – 15:00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5C44" w14:textId="29FDD822" w:rsidR="00802349" w:rsidRDefault="00802349" w:rsidP="00802349">
            <w:pPr>
              <w:spacing w:after="288"/>
              <w:jc w:val="both"/>
              <w:rPr>
                <w:rFonts w:asciiTheme="majorHAnsi" w:hAnsiTheme="majorHAnsi" w:cs="Arial"/>
                <w:b/>
                <w:sz w:val="24"/>
                <w:szCs w:val="20"/>
                <w:lang w:val="en-GB"/>
              </w:rPr>
            </w:pPr>
            <w:r>
              <w:rPr>
                <w:rFonts w:asciiTheme="majorHAnsi" w:hAnsiTheme="majorHAnsi" w:cs="Arial"/>
                <w:b/>
                <w:szCs w:val="20"/>
                <w:lang w:val="en-GB"/>
              </w:rPr>
              <w:t>Item 1</w:t>
            </w:r>
            <w:r w:rsidR="008725D8">
              <w:rPr>
                <w:rFonts w:asciiTheme="majorHAnsi" w:hAnsiTheme="majorHAnsi" w:cs="Arial"/>
                <w:b/>
                <w:szCs w:val="20"/>
                <w:lang w:val="en-GB"/>
              </w:rPr>
              <w:t>1</w:t>
            </w:r>
            <w:r>
              <w:rPr>
                <w:rFonts w:asciiTheme="majorHAnsi" w:hAnsiTheme="majorHAnsi" w:cs="Arial"/>
                <w:b/>
                <w:szCs w:val="20"/>
                <w:lang w:val="en-GB"/>
              </w:rPr>
              <w:t>. Conclusions and way forward</w:t>
            </w:r>
          </w:p>
          <w:p w14:paraId="6C116DAF" w14:textId="09261E04" w:rsidR="00802349" w:rsidRDefault="00802349" w:rsidP="00802349">
            <w:pPr>
              <w:pStyle w:val="ListParagraph"/>
              <w:numPr>
                <w:ilvl w:val="0"/>
                <w:numId w:val="26"/>
              </w:numPr>
              <w:spacing w:afterLines="0" w:after="288" w:line="240" w:lineRule="auto"/>
              <w:jc w:val="both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Review of the SEALNET roadmap in 2018-2019 (planning, timing and roles)</w:t>
            </w:r>
          </w:p>
          <w:p w14:paraId="4E24AD2E" w14:textId="54B771A9" w:rsidR="00802349" w:rsidRDefault="00802349" w:rsidP="00802349">
            <w:pPr>
              <w:pStyle w:val="ListParagraph"/>
              <w:numPr>
                <w:ilvl w:val="0"/>
                <w:numId w:val="26"/>
              </w:numPr>
              <w:spacing w:afterLines="0" w:after="288" w:line="240" w:lineRule="auto"/>
              <w:jc w:val="both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Topics to bring to the attention of GLOSOLAN</w:t>
            </w:r>
          </w:p>
          <w:p w14:paraId="6A15940F" w14:textId="1B6CDD61" w:rsidR="00802349" w:rsidRDefault="00802349" w:rsidP="00802349">
            <w:pPr>
              <w:spacing w:after="288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lastRenderedPageBreak/>
              <w:t>Moderator:</w:t>
            </w: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 Lucrezia Caon, FAO</w:t>
            </w:r>
          </w:p>
        </w:tc>
      </w:tr>
      <w:tr w:rsidR="00802349" w14:paraId="60CF63A1" w14:textId="77777777" w:rsidTr="0003052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9FEC" w14:textId="0DAE95AB" w:rsidR="00802349" w:rsidRDefault="00802349" w:rsidP="00802349">
            <w:pPr>
              <w:spacing w:after="288"/>
              <w:jc w:val="both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GB"/>
              </w:rPr>
              <w:lastRenderedPageBreak/>
              <w:t>15:00 – 15:30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116E" w14:textId="235FCA92" w:rsidR="00802349" w:rsidRDefault="00802349" w:rsidP="008725D8">
            <w:pPr>
              <w:spacing w:after="288"/>
              <w:jc w:val="both"/>
              <w:rPr>
                <w:rFonts w:asciiTheme="majorHAnsi" w:hAnsiTheme="majorHAnsi" w:cs="Arial"/>
                <w:b/>
                <w:szCs w:val="20"/>
                <w:lang w:val="en-GB"/>
              </w:rPr>
            </w:pPr>
            <w:r>
              <w:rPr>
                <w:rFonts w:asciiTheme="majorHAnsi" w:hAnsiTheme="majorHAnsi" w:cs="Arial"/>
                <w:b/>
                <w:szCs w:val="20"/>
                <w:lang w:val="en-GB"/>
              </w:rPr>
              <w:t>Item 1</w:t>
            </w:r>
            <w:r w:rsidR="008725D8">
              <w:rPr>
                <w:rFonts w:asciiTheme="majorHAnsi" w:hAnsiTheme="majorHAnsi" w:cs="Arial"/>
                <w:b/>
                <w:szCs w:val="20"/>
                <w:lang w:val="en-GB"/>
              </w:rPr>
              <w:t>2</w:t>
            </w:r>
            <w:r>
              <w:rPr>
                <w:rFonts w:asciiTheme="majorHAnsi" w:hAnsiTheme="majorHAnsi" w:cs="Arial"/>
                <w:b/>
                <w:szCs w:val="20"/>
                <w:lang w:val="en-GB"/>
              </w:rPr>
              <w:t>. Time and venue of the next meeting</w:t>
            </w:r>
          </w:p>
        </w:tc>
      </w:tr>
      <w:bookmarkEnd w:id="0"/>
    </w:tbl>
    <w:p w14:paraId="6B0EFFDA" w14:textId="77777777" w:rsidR="00A131A8" w:rsidRDefault="00A131A8" w:rsidP="00FD6EF4">
      <w:pPr>
        <w:tabs>
          <w:tab w:val="left" w:pos="2554"/>
          <w:tab w:val="center" w:pos="4695"/>
        </w:tabs>
        <w:spacing w:afterLines="0" w:line="240" w:lineRule="auto"/>
        <w:rPr>
          <w:rFonts w:cs="Verdana"/>
          <w:sz w:val="20"/>
          <w:lang w:bidi="th-TH"/>
        </w:rPr>
      </w:pPr>
    </w:p>
    <w:sectPr w:rsidR="00A131A8" w:rsidSect="00FF7D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08" w:right="1440" w:bottom="1440" w:left="1440" w:header="706" w:footer="706" w:gutter="0"/>
      <w:pgBorders w:offsetFrom="page">
        <w:top w:val="single" w:sz="24" w:space="24" w:color="008000"/>
        <w:left w:val="single" w:sz="24" w:space="24" w:color="008000"/>
        <w:bottom w:val="single" w:sz="24" w:space="24" w:color="008000"/>
        <w:right w:val="single" w:sz="24" w:space="24" w:color="008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BF527" w14:textId="77777777" w:rsidR="00644DA0" w:rsidRDefault="00644DA0" w:rsidP="00BC202B">
      <w:pPr>
        <w:spacing w:after="288" w:line="240" w:lineRule="auto"/>
      </w:pPr>
      <w:r>
        <w:separator/>
      </w:r>
    </w:p>
  </w:endnote>
  <w:endnote w:type="continuationSeparator" w:id="0">
    <w:p w14:paraId="33910B7A" w14:textId="77777777" w:rsidR="00644DA0" w:rsidRDefault="00644DA0" w:rsidP="00BC202B">
      <w:pPr>
        <w:spacing w:after="288" w:line="240" w:lineRule="auto"/>
      </w:pPr>
      <w:r>
        <w:continuationSeparator/>
      </w:r>
    </w:p>
  </w:endnote>
  <w:endnote w:type="continuationNotice" w:id="1">
    <w:p w14:paraId="5BA5911C" w14:textId="77777777" w:rsidR="00644DA0" w:rsidRDefault="00644DA0">
      <w:pPr>
        <w:spacing w:after="288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01262" w14:textId="77777777" w:rsidR="00F8444D" w:rsidRDefault="00F8444D">
    <w:pPr>
      <w:pStyle w:val="Footer"/>
      <w:spacing w:after="28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79A47" w14:textId="5425C8B2" w:rsidR="00F8444D" w:rsidRDefault="00F8444D" w:rsidP="00BC202B">
    <w:pPr>
      <w:pStyle w:val="Footer"/>
      <w:spacing w:after="28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25D8">
      <w:rPr>
        <w:noProof/>
      </w:rPr>
      <w:t>1</w:t>
    </w:r>
    <w:r>
      <w:rPr>
        <w:noProof/>
      </w:rPr>
      <w:fldChar w:fldCharType="end"/>
    </w:r>
  </w:p>
  <w:p w14:paraId="6CB64239" w14:textId="77777777" w:rsidR="00F8444D" w:rsidRDefault="00F8444D" w:rsidP="00BC202B">
    <w:pPr>
      <w:pStyle w:val="Footer"/>
      <w:spacing w:after="28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1CE59" w14:textId="77777777" w:rsidR="00F8444D" w:rsidRDefault="00F8444D">
    <w:pPr>
      <w:pStyle w:val="Footer"/>
      <w:spacing w:after="28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587BA" w14:textId="77777777" w:rsidR="00644DA0" w:rsidRDefault="00644DA0" w:rsidP="00BC202B">
      <w:pPr>
        <w:spacing w:after="288" w:line="240" w:lineRule="auto"/>
      </w:pPr>
      <w:r>
        <w:separator/>
      </w:r>
    </w:p>
  </w:footnote>
  <w:footnote w:type="continuationSeparator" w:id="0">
    <w:p w14:paraId="1D837517" w14:textId="77777777" w:rsidR="00644DA0" w:rsidRDefault="00644DA0" w:rsidP="00BC202B">
      <w:pPr>
        <w:spacing w:after="288" w:line="240" w:lineRule="auto"/>
      </w:pPr>
      <w:r>
        <w:continuationSeparator/>
      </w:r>
    </w:p>
  </w:footnote>
  <w:footnote w:type="continuationNotice" w:id="1">
    <w:p w14:paraId="5A176B70" w14:textId="77777777" w:rsidR="00644DA0" w:rsidRDefault="00644DA0">
      <w:pPr>
        <w:spacing w:after="288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A32D3" w14:textId="77777777" w:rsidR="00F8444D" w:rsidRDefault="00F8444D">
    <w:pPr>
      <w:pStyle w:val="Header"/>
      <w:spacing w:after="28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21111" w14:textId="77777777" w:rsidR="00F8444D" w:rsidRDefault="00F8444D">
    <w:pPr>
      <w:pStyle w:val="Header"/>
      <w:spacing w:after="28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C2354" w14:textId="77777777" w:rsidR="00F8444D" w:rsidRDefault="00F8444D">
    <w:pPr>
      <w:pStyle w:val="Header"/>
      <w:spacing w:after="28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2537"/>
    <w:multiLevelType w:val="hybridMultilevel"/>
    <w:tmpl w:val="10DE682C"/>
    <w:lvl w:ilvl="0" w:tplc="D7A8CABC">
      <w:numFmt w:val="bullet"/>
      <w:lvlText w:val="-"/>
      <w:lvlJc w:val="left"/>
      <w:pPr>
        <w:ind w:left="720" w:hanging="360"/>
      </w:pPr>
      <w:rPr>
        <w:rFonts w:ascii="Calibri" w:eastAsia="Times New Roman" w:hAnsi="Calibri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2020"/>
    <w:multiLevelType w:val="hybridMultilevel"/>
    <w:tmpl w:val="2708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42F97"/>
    <w:multiLevelType w:val="hybridMultilevel"/>
    <w:tmpl w:val="E0082A7E"/>
    <w:lvl w:ilvl="0" w:tplc="0D5AAD4C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2079F"/>
    <w:multiLevelType w:val="hybridMultilevel"/>
    <w:tmpl w:val="FA96F19A"/>
    <w:lvl w:ilvl="0" w:tplc="C4EE7EE2">
      <w:start w:val="1"/>
      <w:numFmt w:val="lowerRoman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4E1A45"/>
    <w:multiLevelType w:val="hybridMultilevel"/>
    <w:tmpl w:val="DEDE8700"/>
    <w:lvl w:ilvl="0" w:tplc="C4EE7EE2">
      <w:start w:val="1"/>
      <w:numFmt w:val="lowerRoman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0D2C9E"/>
    <w:multiLevelType w:val="hybridMultilevel"/>
    <w:tmpl w:val="76C4BFA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861B8C"/>
    <w:multiLevelType w:val="hybridMultilevel"/>
    <w:tmpl w:val="FCA4B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61F12"/>
    <w:multiLevelType w:val="hybridMultilevel"/>
    <w:tmpl w:val="AE00A810"/>
    <w:lvl w:ilvl="0" w:tplc="300805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31ACB"/>
    <w:multiLevelType w:val="hybridMultilevel"/>
    <w:tmpl w:val="286ACC98"/>
    <w:lvl w:ilvl="0" w:tplc="BF76ADCE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D448C"/>
    <w:multiLevelType w:val="multilevel"/>
    <w:tmpl w:val="CB8E98EE"/>
    <w:lvl w:ilvl="0">
      <w:start w:val="1"/>
      <w:numFmt w:val="bullet"/>
      <w:lvlText w:val="●"/>
      <w:lvlJc w:val="left"/>
      <w:pPr>
        <w:ind w:left="2160" w:firstLine="39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80" w:firstLine="54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2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40" w:firstLine="97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80" w:firstLine="126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00" w:firstLine="14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20" w:firstLine="15480"/>
      </w:pPr>
      <w:rPr>
        <w:rFonts w:ascii="Arial" w:eastAsia="Arial" w:hAnsi="Arial" w:cs="Arial"/>
      </w:rPr>
    </w:lvl>
  </w:abstractNum>
  <w:abstractNum w:abstractNumId="10" w15:restartNumberingAfterBreak="0">
    <w:nsid w:val="2A7A3A91"/>
    <w:multiLevelType w:val="multilevel"/>
    <w:tmpl w:val="19843EDE"/>
    <w:lvl w:ilvl="0">
      <w:start w:val="1"/>
      <w:numFmt w:val="bullet"/>
      <w:lvlText w:val="–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1" w15:restartNumberingAfterBreak="0">
    <w:nsid w:val="33620256"/>
    <w:multiLevelType w:val="multilevel"/>
    <w:tmpl w:val="8870C66C"/>
    <w:lvl w:ilvl="0">
      <w:start w:val="20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1"/>
      <w:numFmt w:val="decimal"/>
      <w:lvlText w:val="%1-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2" w15:restartNumberingAfterBreak="0">
    <w:nsid w:val="425D3434"/>
    <w:multiLevelType w:val="hybridMultilevel"/>
    <w:tmpl w:val="D834F8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847D5"/>
    <w:multiLevelType w:val="hybridMultilevel"/>
    <w:tmpl w:val="3AA05614"/>
    <w:lvl w:ilvl="0" w:tplc="C4EE7EE2">
      <w:start w:val="1"/>
      <w:numFmt w:val="lowerRoman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DE629F"/>
    <w:multiLevelType w:val="hybridMultilevel"/>
    <w:tmpl w:val="DEB8F6A6"/>
    <w:lvl w:ilvl="0" w:tplc="C4EE7EE2">
      <w:start w:val="1"/>
      <w:numFmt w:val="lowerRoman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4F64DF"/>
    <w:multiLevelType w:val="hybridMultilevel"/>
    <w:tmpl w:val="AA981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96335"/>
    <w:multiLevelType w:val="hybridMultilevel"/>
    <w:tmpl w:val="539CFF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93565"/>
    <w:multiLevelType w:val="hybridMultilevel"/>
    <w:tmpl w:val="634E3088"/>
    <w:lvl w:ilvl="0" w:tplc="0D5AAD4C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E6D5E"/>
    <w:multiLevelType w:val="hybridMultilevel"/>
    <w:tmpl w:val="AD6ED4EC"/>
    <w:lvl w:ilvl="0" w:tplc="08146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E95821"/>
    <w:multiLevelType w:val="hybridMultilevel"/>
    <w:tmpl w:val="48FECEE8"/>
    <w:lvl w:ilvl="0" w:tplc="0D5AAD4C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A7DF3"/>
    <w:multiLevelType w:val="hybridMultilevel"/>
    <w:tmpl w:val="7688A0C0"/>
    <w:lvl w:ilvl="0" w:tplc="8A2A05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045EC"/>
    <w:multiLevelType w:val="hybridMultilevel"/>
    <w:tmpl w:val="5F940A5E"/>
    <w:lvl w:ilvl="0" w:tplc="C4EE7EE2">
      <w:start w:val="1"/>
      <w:numFmt w:val="lowerRoman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CF7ACF"/>
    <w:multiLevelType w:val="hybridMultilevel"/>
    <w:tmpl w:val="98209A92"/>
    <w:lvl w:ilvl="0" w:tplc="CDC22DA0">
      <w:start w:val="19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50C94"/>
    <w:multiLevelType w:val="hybridMultilevel"/>
    <w:tmpl w:val="5FCA3786"/>
    <w:lvl w:ilvl="0" w:tplc="0D5AAD4C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441EB"/>
    <w:multiLevelType w:val="hybridMultilevel"/>
    <w:tmpl w:val="1C788166"/>
    <w:lvl w:ilvl="0" w:tplc="C4EE7EE2">
      <w:start w:val="1"/>
      <w:numFmt w:val="lowerRoman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C14361"/>
    <w:multiLevelType w:val="hybridMultilevel"/>
    <w:tmpl w:val="3FAAE6D4"/>
    <w:lvl w:ilvl="0" w:tplc="FB24406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F3945"/>
    <w:multiLevelType w:val="hybridMultilevel"/>
    <w:tmpl w:val="7668F432"/>
    <w:lvl w:ilvl="0" w:tplc="0D5AAD4C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F200D"/>
    <w:multiLevelType w:val="hybridMultilevel"/>
    <w:tmpl w:val="B1242036"/>
    <w:lvl w:ilvl="0" w:tplc="C4EE7EE2">
      <w:start w:val="1"/>
      <w:numFmt w:val="lowerRoman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176C37"/>
    <w:multiLevelType w:val="hybridMultilevel"/>
    <w:tmpl w:val="B4687F6A"/>
    <w:lvl w:ilvl="0" w:tplc="0D5AAD4C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30C86"/>
    <w:multiLevelType w:val="hybridMultilevel"/>
    <w:tmpl w:val="BA58753E"/>
    <w:lvl w:ilvl="0" w:tplc="0D5AAD4C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1"/>
  </w:num>
  <w:num w:numId="4">
    <w:abstractNumId w:val="6"/>
  </w:num>
  <w:num w:numId="5">
    <w:abstractNumId w:val="29"/>
  </w:num>
  <w:num w:numId="6">
    <w:abstractNumId w:val="16"/>
  </w:num>
  <w:num w:numId="7">
    <w:abstractNumId w:val="25"/>
  </w:num>
  <w:num w:numId="8">
    <w:abstractNumId w:val="15"/>
  </w:num>
  <w:num w:numId="9">
    <w:abstractNumId w:val="20"/>
  </w:num>
  <w:num w:numId="10">
    <w:abstractNumId w:val="9"/>
  </w:num>
  <w:num w:numId="11">
    <w:abstractNumId w:val="10"/>
  </w:num>
  <w:num w:numId="12">
    <w:abstractNumId w:val="1"/>
  </w:num>
  <w:num w:numId="13">
    <w:abstractNumId w:val="2"/>
  </w:num>
  <w:num w:numId="14">
    <w:abstractNumId w:val="28"/>
  </w:num>
  <w:num w:numId="15">
    <w:abstractNumId w:val="17"/>
  </w:num>
  <w:num w:numId="16">
    <w:abstractNumId w:val="23"/>
  </w:num>
  <w:num w:numId="17">
    <w:abstractNumId w:val="26"/>
  </w:num>
  <w:num w:numId="18">
    <w:abstractNumId w:val="19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0"/>
  </w:num>
  <w:num w:numId="28">
    <w:abstractNumId w:val="7"/>
  </w:num>
  <w:num w:numId="29">
    <w:abstractNumId w:val="22"/>
  </w:num>
  <w:num w:numId="3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63"/>
    <w:rsid w:val="0001118F"/>
    <w:rsid w:val="00012CFB"/>
    <w:rsid w:val="0001613C"/>
    <w:rsid w:val="0003052B"/>
    <w:rsid w:val="00033624"/>
    <w:rsid w:val="00034A6F"/>
    <w:rsid w:val="00047127"/>
    <w:rsid w:val="00047A52"/>
    <w:rsid w:val="0005143A"/>
    <w:rsid w:val="00052A85"/>
    <w:rsid w:val="000542D0"/>
    <w:rsid w:val="00054CCC"/>
    <w:rsid w:val="000567B0"/>
    <w:rsid w:val="0006121C"/>
    <w:rsid w:val="00066F0D"/>
    <w:rsid w:val="00070755"/>
    <w:rsid w:val="000727EE"/>
    <w:rsid w:val="00074099"/>
    <w:rsid w:val="00080E7C"/>
    <w:rsid w:val="0008159E"/>
    <w:rsid w:val="00091D7A"/>
    <w:rsid w:val="000B5E36"/>
    <w:rsid w:val="000C079D"/>
    <w:rsid w:val="000E5985"/>
    <w:rsid w:val="000F3BA6"/>
    <w:rsid w:val="000F734D"/>
    <w:rsid w:val="00102F4D"/>
    <w:rsid w:val="00120A74"/>
    <w:rsid w:val="001222B0"/>
    <w:rsid w:val="00125823"/>
    <w:rsid w:val="00132733"/>
    <w:rsid w:val="00133346"/>
    <w:rsid w:val="00134995"/>
    <w:rsid w:val="00141E80"/>
    <w:rsid w:val="001426B3"/>
    <w:rsid w:val="00146297"/>
    <w:rsid w:val="00147F31"/>
    <w:rsid w:val="001640C9"/>
    <w:rsid w:val="001652DA"/>
    <w:rsid w:val="0017185C"/>
    <w:rsid w:val="001803B8"/>
    <w:rsid w:val="00181E60"/>
    <w:rsid w:val="00185453"/>
    <w:rsid w:val="001858AE"/>
    <w:rsid w:val="001940D8"/>
    <w:rsid w:val="001974AC"/>
    <w:rsid w:val="001A00EF"/>
    <w:rsid w:val="001A5C62"/>
    <w:rsid w:val="001B0B3D"/>
    <w:rsid w:val="001D58AF"/>
    <w:rsid w:val="001E4F91"/>
    <w:rsid w:val="001E5C7E"/>
    <w:rsid w:val="001F0B72"/>
    <w:rsid w:val="00200EA8"/>
    <w:rsid w:val="002133CA"/>
    <w:rsid w:val="00217D5F"/>
    <w:rsid w:val="0022024E"/>
    <w:rsid w:val="002338B2"/>
    <w:rsid w:val="0024284A"/>
    <w:rsid w:val="00254670"/>
    <w:rsid w:val="00256509"/>
    <w:rsid w:val="00273870"/>
    <w:rsid w:val="00291F50"/>
    <w:rsid w:val="002959D9"/>
    <w:rsid w:val="002B38FF"/>
    <w:rsid w:val="002B73C4"/>
    <w:rsid w:val="002C0EC3"/>
    <w:rsid w:val="002D0799"/>
    <w:rsid w:val="002D2AA4"/>
    <w:rsid w:val="002E7E60"/>
    <w:rsid w:val="002F376B"/>
    <w:rsid w:val="002F40EA"/>
    <w:rsid w:val="003016ED"/>
    <w:rsid w:val="00303954"/>
    <w:rsid w:val="0032132D"/>
    <w:rsid w:val="00321553"/>
    <w:rsid w:val="0032202B"/>
    <w:rsid w:val="00330248"/>
    <w:rsid w:val="0033474B"/>
    <w:rsid w:val="00335962"/>
    <w:rsid w:val="003375CA"/>
    <w:rsid w:val="003520F3"/>
    <w:rsid w:val="00356A44"/>
    <w:rsid w:val="00365C68"/>
    <w:rsid w:val="00370B2D"/>
    <w:rsid w:val="00371557"/>
    <w:rsid w:val="003901FF"/>
    <w:rsid w:val="003942C4"/>
    <w:rsid w:val="003957C1"/>
    <w:rsid w:val="003A483A"/>
    <w:rsid w:val="003A511E"/>
    <w:rsid w:val="003B1495"/>
    <w:rsid w:val="003B3CF9"/>
    <w:rsid w:val="003B4E3C"/>
    <w:rsid w:val="003B6524"/>
    <w:rsid w:val="003C1E1D"/>
    <w:rsid w:val="003F7909"/>
    <w:rsid w:val="004262EC"/>
    <w:rsid w:val="00433546"/>
    <w:rsid w:val="00433571"/>
    <w:rsid w:val="004340A7"/>
    <w:rsid w:val="0044245F"/>
    <w:rsid w:val="004443F1"/>
    <w:rsid w:val="00445C82"/>
    <w:rsid w:val="00450DAF"/>
    <w:rsid w:val="00451CBC"/>
    <w:rsid w:val="00453A7A"/>
    <w:rsid w:val="00455E60"/>
    <w:rsid w:val="00460E36"/>
    <w:rsid w:val="004613AD"/>
    <w:rsid w:val="00484053"/>
    <w:rsid w:val="004844CB"/>
    <w:rsid w:val="00492A28"/>
    <w:rsid w:val="00494E4E"/>
    <w:rsid w:val="00495B79"/>
    <w:rsid w:val="004968FA"/>
    <w:rsid w:val="004A019F"/>
    <w:rsid w:val="004A1160"/>
    <w:rsid w:val="004A4E7F"/>
    <w:rsid w:val="004C2AE3"/>
    <w:rsid w:val="004D73D5"/>
    <w:rsid w:val="004E228D"/>
    <w:rsid w:val="004E34CA"/>
    <w:rsid w:val="004E470D"/>
    <w:rsid w:val="004F5F61"/>
    <w:rsid w:val="00504B85"/>
    <w:rsid w:val="00530FD9"/>
    <w:rsid w:val="0053602A"/>
    <w:rsid w:val="00540E49"/>
    <w:rsid w:val="00544E27"/>
    <w:rsid w:val="0055105B"/>
    <w:rsid w:val="00560341"/>
    <w:rsid w:val="00562310"/>
    <w:rsid w:val="00562A32"/>
    <w:rsid w:val="0056478C"/>
    <w:rsid w:val="005750DE"/>
    <w:rsid w:val="005928DC"/>
    <w:rsid w:val="00595441"/>
    <w:rsid w:val="005A4F5F"/>
    <w:rsid w:val="005D6689"/>
    <w:rsid w:val="005E0D2D"/>
    <w:rsid w:val="005F037D"/>
    <w:rsid w:val="005F1ECE"/>
    <w:rsid w:val="005F2ED4"/>
    <w:rsid w:val="005F60AE"/>
    <w:rsid w:val="00612995"/>
    <w:rsid w:val="006143A9"/>
    <w:rsid w:val="006220E0"/>
    <w:rsid w:val="006276F6"/>
    <w:rsid w:val="00644DA0"/>
    <w:rsid w:val="00657B26"/>
    <w:rsid w:val="00663C04"/>
    <w:rsid w:val="00664265"/>
    <w:rsid w:val="00665541"/>
    <w:rsid w:val="006815C1"/>
    <w:rsid w:val="00693195"/>
    <w:rsid w:val="00695EE4"/>
    <w:rsid w:val="00697B7A"/>
    <w:rsid w:val="006A26BC"/>
    <w:rsid w:val="006A2CB7"/>
    <w:rsid w:val="006A7C4C"/>
    <w:rsid w:val="006B1D8A"/>
    <w:rsid w:val="006C4DD5"/>
    <w:rsid w:val="006C6D01"/>
    <w:rsid w:val="006C7100"/>
    <w:rsid w:val="006D1C6C"/>
    <w:rsid w:val="006D546C"/>
    <w:rsid w:val="006D5685"/>
    <w:rsid w:val="006D6A84"/>
    <w:rsid w:val="006E3921"/>
    <w:rsid w:val="006F5122"/>
    <w:rsid w:val="007021A3"/>
    <w:rsid w:val="00704F73"/>
    <w:rsid w:val="00707292"/>
    <w:rsid w:val="0071237B"/>
    <w:rsid w:val="00715C82"/>
    <w:rsid w:val="00717F71"/>
    <w:rsid w:val="0072091E"/>
    <w:rsid w:val="00724F82"/>
    <w:rsid w:val="007330DD"/>
    <w:rsid w:val="00733158"/>
    <w:rsid w:val="0073701D"/>
    <w:rsid w:val="00753012"/>
    <w:rsid w:val="00753397"/>
    <w:rsid w:val="00756B6D"/>
    <w:rsid w:val="007635ED"/>
    <w:rsid w:val="00767210"/>
    <w:rsid w:val="00773031"/>
    <w:rsid w:val="00773048"/>
    <w:rsid w:val="00774D25"/>
    <w:rsid w:val="00777AA5"/>
    <w:rsid w:val="00783B24"/>
    <w:rsid w:val="00791E4F"/>
    <w:rsid w:val="007A2F11"/>
    <w:rsid w:val="007A4421"/>
    <w:rsid w:val="007A796C"/>
    <w:rsid w:val="007B0309"/>
    <w:rsid w:val="007B2CFB"/>
    <w:rsid w:val="007B2D19"/>
    <w:rsid w:val="007B4720"/>
    <w:rsid w:val="007C1C91"/>
    <w:rsid w:val="007C757C"/>
    <w:rsid w:val="007C7DB9"/>
    <w:rsid w:val="007D55AF"/>
    <w:rsid w:val="007E01A0"/>
    <w:rsid w:val="007E4490"/>
    <w:rsid w:val="007E7986"/>
    <w:rsid w:val="00802349"/>
    <w:rsid w:val="008062CD"/>
    <w:rsid w:val="00823051"/>
    <w:rsid w:val="00825AE6"/>
    <w:rsid w:val="00830820"/>
    <w:rsid w:val="008342DB"/>
    <w:rsid w:val="008366B5"/>
    <w:rsid w:val="00843550"/>
    <w:rsid w:val="00844A9D"/>
    <w:rsid w:val="00854C57"/>
    <w:rsid w:val="00866113"/>
    <w:rsid w:val="008725D8"/>
    <w:rsid w:val="00876A6A"/>
    <w:rsid w:val="008930DC"/>
    <w:rsid w:val="008A799F"/>
    <w:rsid w:val="008B09C3"/>
    <w:rsid w:val="008B21A2"/>
    <w:rsid w:val="008C1E61"/>
    <w:rsid w:val="008C72CA"/>
    <w:rsid w:val="008D0BA0"/>
    <w:rsid w:val="008E3DD1"/>
    <w:rsid w:val="008F69DF"/>
    <w:rsid w:val="009028B6"/>
    <w:rsid w:val="0090331A"/>
    <w:rsid w:val="00904B26"/>
    <w:rsid w:val="009269A0"/>
    <w:rsid w:val="00934C99"/>
    <w:rsid w:val="00942DC4"/>
    <w:rsid w:val="00951890"/>
    <w:rsid w:val="0095346F"/>
    <w:rsid w:val="009612C4"/>
    <w:rsid w:val="00977441"/>
    <w:rsid w:val="0098003B"/>
    <w:rsid w:val="00994CE5"/>
    <w:rsid w:val="0099582E"/>
    <w:rsid w:val="00997041"/>
    <w:rsid w:val="009A144C"/>
    <w:rsid w:val="009A22C6"/>
    <w:rsid w:val="009A7763"/>
    <w:rsid w:val="009B3AB7"/>
    <w:rsid w:val="009B6C74"/>
    <w:rsid w:val="009B73C5"/>
    <w:rsid w:val="009C4C3E"/>
    <w:rsid w:val="009C7E05"/>
    <w:rsid w:val="009E3727"/>
    <w:rsid w:val="009E6C5C"/>
    <w:rsid w:val="009F7F71"/>
    <w:rsid w:val="00A0039E"/>
    <w:rsid w:val="00A131A8"/>
    <w:rsid w:val="00A16ABD"/>
    <w:rsid w:val="00A20A9D"/>
    <w:rsid w:val="00A2260F"/>
    <w:rsid w:val="00A235B1"/>
    <w:rsid w:val="00A255F9"/>
    <w:rsid w:val="00A25E1A"/>
    <w:rsid w:val="00A33518"/>
    <w:rsid w:val="00A35348"/>
    <w:rsid w:val="00A37A9B"/>
    <w:rsid w:val="00A42D72"/>
    <w:rsid w:val="00A50758"/>
    <w:rsid w:val="00A52CAA"/>
    <w:rsid w:val="00A5453A"/>
    <w:rsid w:val="00A65BF9"/>
    <w:rsid w:val="00A660BB"/>
    <w:rsid w:val="00A66AAD"/>
    <w:rsid w:val="00A67885"/>
    <w:rsid w:val="00A700C3"/>
    <w:rsid w:val="00A76E3B"/>
    <w:rsid w:val="00A819A6"/>
    <w:rsid w:val="00A857C1"/>
    <w:rsid w:val="00A92BC1"/>
    <w:rsid w:val="00A93C3F"/>
    <w:rsid w:val="00A97F42"/>
    <w:rsid w:val="00AA40EB"/>
    <w:rsid w:val="00AB117B"/>
    <w:rsid w:val="00AB7226"/>
    <w:rsid w:val="00AC0B7C"/>
    <w:rsid w:val="00AC0D70"/>
    <w:rsid w:val="00AC28C1"/>
    <w:rsid w:val="00AC5479"/>
    <w:rsid w:val="00AC791D"/>
    <w:rsid w:val="00AC7F15"/>
    <w:rsid w:val="00AD7A54"/>
    <w:rsid w:val="00AF25A3"/>
    <w:rsid w:val="00B0392F"/>
    <w:rsid w:val="00B0621A"/>
    <w:rsid w:val="00B06E45"/>
    <w:rsid w:val="00B16D0A"/>
    <w:rsid w:val="00B20018"/>
    <w:rsid w:val="00B20DDA"/>
    <w:rsid w:val="00B4355F"/>
    <w:rsid w:val="00B46C83"/>
    <w:rsid w:val="00B472B2"/>
    <w:rsid w:val="00B504FF"/>
    <w:rsid w:val="00B51246"/>
    <w:rsid w:val="00B54AAF"/>
    <w:rsid w:val="00B65C79"/>
    <w:rsid w:val="00B7047A"/>
    <w:rsid w:val="00B7172A"/>
    <w:rsid w:val="00B74791"/>
    <w:rsid w:val="00B75164"/>
    <w:rsid w:val="00B82FA6"/>
    <w:rsid w:val="00B91D18"/>
    <w:rsid w:val="00B9361D"/>
    <w:rsid w:val="00B943E0"/>
    <w:rsid w:val="00B94CB0"/>
    <w:rsid w:val="00B97E68"/>
    <w:rsid w:val="00BA7E90"/>
    <w:rsid w:val="00BB29BD"/>
    <w:rsid w:val="00BB7F15"/>
    <w:rsid w:val="00BC1DFE"/>
    <w:rsid w:val="00BC202B"/>
    <w:rsid w:val="00BC3F94"/>
    <w:rsid w:val="00BC686A"/>
    <w:rsid w:val="00BC7C9A"/>
    <w:rsid w:val="00BD0B6A"/>
    <w:rsid w:val="00BE378D"/>
    <w:rsid w:val="00BE6174"/>
    <w:rsid w:val="00C0040E"/>
    <w:rsid w:val="00C00E9A"/>
    <w:rsid w:val="00C04DD4"/>
    <w:rsid w:val="00C063A7"/>
    <w:rsid w:val="00C15485"/>
    <w:rsid w:val="00C31F42"/>
    <w:rsid w:val="00C37CAF"/>
    <w:rsid w:val="00C61732"/>
    <w:rsid w:val="00C6558D"/>
    <w:rsid w:val="00C7098D"/>
    <w:rsid w:val="00C7127F"/>
    <w:rsid w:val="00C72096"/>
    <w:rsid w:val="00C72581"/>
    <w:rsid w:val="00C72C82"/>
    <w:rsid w:val="00C90F8D"/>
    <w:rsid w:val="00C95197"/>
    <w:rsid w:val="00CA09EB"/>
    <w:rsid w:val="00CA74E3"/>
    <w:rsid w:val="00CB18A2"/>
    <w:rsid w:val="00CB3E48"/>
    <w:rsid w:val="00CC4863"/>
    <w:rsid w:val="00CD0969"/>
    <w:rsid w:val="00CD0A54"/>
    <w:rsid w:val="00CE1449"/>
    <w:rsid w:val="00CE4510"/>
    <w:rsid w:val="00CF2E88"/>
    <w:rsid w:val="00D03B3B"/>
    <w:rsid w:val="00D103A9"/>
    <w:rsid w:val="00D16296"/>
    <w:rsid w:val="00D25915"/>
    <w:rsid w:val="00D33BE1"/>
    <w:rsid w:val="00D364EC"/>
    <w:rsid w:val="00D430D1"/>
    <w:rsid w:val="00D53B21"/>
    <w:rsid w:val="00D5543D"/>
    <w:rsid w:val="00D62E30"/>
    <w:rsid w:val="00D64426"/>
    <w:rsid w:val="00D657FE"/>
    <w:rsid w:val="00D67BEF"/>
    <w:rsid w:val="00D7661A"/>
    <w:rsid w:val="00DA7C9C"/>
    <w:rsid w:val="00DD0997"/>
    <w:rsid w:val="00DD6B97"/>
    <w:rsid w:val="00DE2DEB"/>
    <w:rsid w:val="00DF3AEA"/>
    <w:rsid w:val="00E046D3"/>
    <w:rsid w:val="00E07442"/>
    <w:rsid w:val="00E10EF4"/>
    <w:rsid w:val="00E11940"/>
    <w:rsid w:val="00E176BE"/>
    <w:rsid w:val="00E17E34"/>
    <w:rsid w:val="00E25DE5"/>
    <w:rsid w:val="00E341C7"/>
    <w:rsid w:val="00E470DD"/>
    <w:rsid w:val="00E50012"/>
    <w:rsid w:val="00E52B1A"/>
    <w:rsid w:val="00E632C6"/>
    <w:rsid w:val="00E640D6"/>
    <w:rsid w:val="00E6491C"/>
    <w:rsid w:val="00E7264E"/>
    <w:rsid w:val="00E836A3"/>
    <w:rsid w:val="00E843F1"/>
    <w:rsid w:val="00E85C79"/>
    <w:rsid w:val="00E97825"/>
    <w:rsid w:val="00EA3766"/>
    <w:rsid w:val="00EA3FA8"/>
    <w:rsid w:val="00EB14D4"/>
    <w:rsid w:val="00EB1C3F"/>
    <w:rsid w:val="00EB479D"/>
    <w:rsid w:val="00EC189B"/>
    <w:rsid w:val="00EC7197"/>
    <w:rsid w:val="00ED3DD4"/>
    <w:rsid w:val="00EE01A1"/>
    <w:rsid w:val="00EE1694"/>
    <w:rsid w:val="00EE483D"/>
    <w:rsid w:val="00EE79B7"/>
    <w:rsid w:val="00EF0CAF"/>
    <w:rsid w:val="00EF47EF"/>
    <w:rsid w:val="00F1401E"/>
    <w:rsid w:val="00F22058"/>
    <w:rsid w:val="00F365D6"/>
    <w:rsid w:val="00F45035"/>
    <w:rsid w:val="00F45306"/>
    <w:rsid w:val="00F51082"/>
    <w:rsid w:val="00F517FE"/>
    <w:rsid w:val="00F61A99"/>
    <w:rsid w:val="00F646E2"/>
    <w:rsid w:val="00F703C4"/>
    <w:rsid w:val="00F75A92"/>
    <w:rsid w:val="00F8444D"/>
    <w:rsid w:val="00F97FE0"/>
    <w:rsid w:val="00FA218D"/>
    <w:rsid w:val="00FA59FF"/>
    <w:rsid w:val="00FA6924"/>
    <w:rsid w:val="00FA7FD0"/>
    <w:rsid w:val="00FC03CE"/>
    <w:rsid w:val="00FC7A97"/>
    <w:rsid w:val="00FD06C7"/>
    <w:rsid w:val="00FD6EF4"/>
    <w:rsid w:val="00FE1635"/>
    <w:rsid w:val="00FE5986"/>
    <w:rsid w:val="00FF2FE1"/>
    <w:rsid w:val="00FF5543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3D2F4"/>
  <w15:docId w15:val="{DCF3E894-C9DD-4345-9455-DDDCA933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F0D"/>
    <w:pPr>
      <w:spacing w:afterLines="12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7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78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62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21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62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21A"/>
    <w:rPr>
      <w:sz w:val="22"/>
      <w:szCs w:val="22"/>
    </w:rPr>
  </w:style>
  <w:style w:type="character" w:customStyle="1" w:styleId="st1">
    <w:name w:val="st1"/>
    <w:basedOn w:val="DefaultParagraphFont"/>
    <w:rsid w:val="00791E4F"/>
  </w:style>
  <w:style w:type="paragraph" w:styleId="Title">
    <w:name w:val="Title"/>
    <w:basedOn w:val="Normal"/>
    <w:link w:val="TitleChar"/>
    <w:uiPriority w:val="99"/>
    <w:qFormat/>
    <w:rsid w:val="004844CB"/>
    <w:pPr>
      <w:spacing w:afterLines="0" w:line="240" w:lineRule="auto"/>
      <w:jc w:val="center"/>
    </w:pPr>
    <w:rPr>
      <w:rFonts w:ascii="Times New Roman" w:eastAsia="Times New Roman" w:hAnsi="Times New Roman"/>
      <w:b/>
      <w:sz w:val="28"/>
      <w:szCs w:val="20"/>
      <w:lang w:val="fr-FR"/>
    </w:rPr>
  </w:style>
  <w:style w:type="character" w:customStyle="1" w:styleId="TitleChar">
    <w:name w:val="Title Char"/>
    <w:basedOn w:val="DefaultParagraphFont"/>
    <w:link w:val="Title"/>
    <w:uiPriority w:val="10"/>
    <w:rsid w:val="004844CB"/>
    <w:rPr>
      <w:rFonts w:ascii="Times New Roman" w:eastAsia="Times New Roman" w:hAnsi="Times New Roman"/>
      <w:b/>
      <w:sz w:val="28"/>
      <w:lang w:val="fr-FR"/>
    </w:rPr>
  </w:style>
  <w:style w:type="character" w:styleId="Emphasis">
    <w:name w:val="Emphasis"/>
    <w:uiPriority w:val="20"/>
    <w:qFormat/>
    <w:rsid w:val="00A131A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F3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AEA"/>
    <w:pPr>
      <w:spacing w:afterLines="0" w:after="160" w:line="240" w:lineRule="auto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AEA"/>
    <w:rPr>
      <w:rFonts w:asciiTheme="minorHAnsi" w:eastAsiaTheme="minorHAnsi" w:hAnsiTheme="minorHAnsi" w:cstheme="minorBid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A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AE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733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"/>
    <w:rsid w:val="007330DD"/>
    <w:pPr>
      <w:spacing w:before="100" w:beforeAutospacing="1" w:afterLines="0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541"/>
    <w:pPr>
      <w:spacing w:afterLines="120" w:after="0"/>
    </w:pPr>
    <w:rPr>
      <w:rFonts w:ascii="Calibri" w:eastAsia="Calibri" w:hAnsi="Calibri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541"/>
    <w:rPr>
      <w:rFonts w:asciiTheme="minorHAnsi" w:eastAsiaTheme="minorHAnsi" w:hAnsiTheme="minorHAnsi" w:cstheme="minorBidi"/>
      <w:b/>
      <w:bCs/>
      <w:lang w:val="en-GB"/>
    </w:rPr>
  </w:style>
  <w:style w:type="character" w:customStyle="1" w:styleId="st">
    <w:name w:val="st"/>
    <w:basedOn w:val="DefaultParagraphFont"/>
    <w:rsid w:val="00141E80"/>
  </w:style>
  <w:style w:type="paragraph" w:styleId="NormalWeb">
    <w:name w:val="Normal (Web)"/>
    <w:basedOn w:val="Normal"/>
    <w:uiPriority w:val="99"/>
    <w:semiHidden/>
    <w:unhideWhenUsed/>
    <w:rsid w:val="00074099"/>
    <w:pPr>
      <w:spacing w:before="100" w:beforeAutospacing="1" w:afterLines="0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074099"/>
    <w:rPr>
      <w:sz w:val="22"/>
      <w:szCs w:val="22"/>
    </w:rPr>
  </w:style>
  <w:style w:type="paragraph" w:customStyle="1" w:styleId="yiv8278188599msonormal">
    <w:name w:val="yiv8278188599msonormal"/>
    <w:basedOn w:val="Normal"/>
    <w:rsid w:val="00F8444D"/>
    <w:pPr>
      <w:spacing w:before="100" w:beforeAutospacing="1" w:afterLines="0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paragraph" w:customStyle="1" w:styleId="MediumGrid1-Accent21">
    <w:name w:val="Medium Grid 1 - Accent 21"/>
    <w:basedOn w:val="Normal"/>
    <w:uiPriority w:val="34"/>
    <w:qFormat/>
    <w:rsid w:val="0032132D"/>
    <w:pPr>
      <w:spacing w:afterLines="0" w:line="240" w:lineRule="auto"/>
      <w:ind w:left="720"/>
      <w:contextualSpacing/>
    </w:pPr>
    <w:rPr>
      <w:rFonts w:ascii="Cambria" w:eastAsia="MS Mincho" w:hAnsi="Cambria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0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7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9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92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06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9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0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439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28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51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808">
          <w:marLeft w:val="15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620">
          <w:marLeft w:val="15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844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469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779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2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4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6235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09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9684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746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59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86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1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15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24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3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6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918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994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006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63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2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8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49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786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38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50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5098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378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970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933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0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9984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365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410">
          <w:marLeft w:val="7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8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9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72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88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28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3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5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52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306F9-B2DA-460D-85D1-36E50FCA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941</Words>
  <Characters>5368</Characters>
  <Application>Microsoft Office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FAO of the UN</Company>
  <LinksUpToDate>false</LinksUpToDate>
  <CharactersWithSpaces>6297</CharactersWithSpaces>
  <SharedDoc>false</SharedDoc>
  <HLinks>
    <vt:vector size="30" baseType="variant">
      <vt:variant>
        <vt:i4>5570570</vt:i4>
      </vt:variant>
      <vt:variant>
        <vt:i4>12</vt:i4>
      </vt:variant>
      <vt:variant>
        <vt:i4>0</vt:i4>
      </vt:variant>
      <vt:variant>
        <vt:i4>5</vt:i4>
      </vt:variant>
      <vt:variant>
        <vt:lpwstr>http://www-pub.iaea.org/iaeameetings/41176/International-Conference-on-Managing-Soils-for-Food-Security-and-Climate-Change-Adaptation-and-Mitigation</vt:lpwstr>
      </vt:variant>
      <vt:variant>
        <vt:lpwstr/>
      </vt:variant>
      <vt:variant>
        <vt:i4>3735607</vt:i4>
      </vt:variant>
      <vt:variant>
        <vt:i4>9</vt:i4>
      </vt:variant>
      <vt:variant>
        <vt:i4>0</vt:i4>
      </vt:variant>
      <vt:variant>
        <vt:i4>5</vt:i4>
      </vt:variant>
      <vt:variant>
        <vt:lpwstr>http://www.globalsoilweek.org/</vt:lpwstr>
      </vt:variant>
      <vt:variant>
        <vt:lpwstr/>
      </vt:variant>
      <vt:variant>
        <vt:i4>3997742</vt:i4>
      </vt:variant>
      <vt:variant>
        <vt:i4>6</vt:i4>
      </vt:variant>
      <vt:variant>
        <vt:i4>0</vt:i4>
      </vt:variant>
      <vt:variant>
        <vt:i4>5</vt:i4>
      </vt:variant>
      <vt:variant>
        <vt:lpwstr>http://www.globalresearchalliance.org/</vt:lpwstr>
      </vt:variant>
      <vt:variant>
        <vt:lpwstr/>
      </vt:variant>
      <vt:variant>
        <vt:i4>2621561</vt:i4>
      </vt:variant>
      <vt:variant>
        <vt:i4>3</vt:i4>
      </vt:variant>
      <vt:variant>
        <vt:i4>0</vt:i4>
      </vt:variant>
      <vt:variant>
        <vt:i4>5</vt:i4>
      </vt:variant>
      <vt:variant>
        <vt:lpwstr>http://www.lternet.edu/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bunning</dc:creator>
  <cp:lastModifiedBy>Caon, Lucrezia (CBLD)</cp:lastModifiedBy>
  <cp:revision>16</cp:revision>
  <cp:lastPrinted>2018-11-17T07:50:00Z</cp:lastPrinted>
  <dcterms:created xsi:type="dcterms:W3CDTF">2018-11-18T01:36:00Z</dcterms:created>
  <dcterms:modified xsi:type="dcterms:W3CDTF">2018-12-12T14:58:00Z</dcterms:modified>
</cp:coreProperties>
</file>