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38" w:rsidRPr="0044693D" w:rsidRDefault="00CD09D9" w:rsidP="005C3C38">
      <w:pPr>
        <w:spacing w:after="0" w:line="240" w:lineRule="auto"/>
        <w:jc w:val="center"/>
        <w:rPr>
          <w:rFonts w:ascii="Cambria" w:eastAsia="Times New Roman" w:hAnsi="Cambria"/>
          <w:b/>
          <w:color w:val="7D2D2B"/>
          <w:spacing w:val="-26"/>
          <w:sz w:val="24"/>
          <w:szCs w:val="48"/>
          <w:lang w:val="fr-FR" w:eastAsia="it-IT"/>
        </w:rPr>
      </w:pPr>
      <w:r w:rsidRPr="00CD09D9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0;margin-top:-9.55pt;width:67.3pt;height:71.6pt;z-index:25165875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" stroked="f">
            <v:textbox style="mso-next-textbox:#Text Box 6">
              <w:txbxContent>
                <w:p w:rsidR="003447C3" w:rsidRDefault="003447C3">
                  <w:r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drawing>
                      <wp:inline distT="0" distB="0" distL="0" distR="0">
                        <wp:extent cx="763194" cy="724619"/>
                        <wp:effectExtent l="19050" t="0" r="0" b="0"/>
                        <wp:docPr id="1" name="Picture 1" descr="KnowledgeForum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nowledgeForum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6331" cy="7275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C5ED3">
        <w:rPr>
          <w:noProof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5291694</wp:posOffset>
            </wp:positionH>
            <wp:positionV relativeFrom="paragraph">
              <wp:posOffset>-1534</wp:posOffset>
            </wp:positionV>
            <wp:extent cx="634093" cy="617517"/>
            <wp:effectExtent l="19050" t="0" r="0" b="0"/>
            <wp:wrapNone/>
            <wp:docPr id="6" name="Picture 3" descr="Senza titol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nza titolo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3" cy="6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5E44" w:rsidRPr="00BF6730" w:rsidRDefault="00BF6730" w:rsidP="005C3C38">
      <w:pPr>
        <w:spacing w:after="0" w:line="240" w:lineRule="auto"/>
        <w:jc w:val="center"/>
        <w:rPr>
          <w:rFonts w:ascii="Cambria" w:eastAsia="Times New Roman" w:hAnsi="Cambria"/>
          <w:b/>
          <w:color w:val="7D2D2B"/>
          <w:spacing w:val="-26"/>
          <w:sz w:val="44"/>
          <w:szCs w:val="48"/>
          <w:lang w:val="es-ES" w:eastAsia="it-IT"/>
        </w:rPr>
      </w:pPr>
      <w:r w:rsidRPr="00BF6730">
        <w:rPr>
          <w:rFonts w:ascii="Cambria" w:eastAsia="Times New Roman" w:hAnsi="Cambria"/>
          <w:b/>
          <w:color w:val="7D2D2B"/>
          <w:spacing w:val="-26"/>
          <w:sz w:val="44"/>
          <w:szCs w:val="48"/>
          <w:lang w:val="es-ES" w:eastAsia="it-IT"/>
        </w:rPr>
        <w:t xml:space="preserve">Plantilla </w:t>
      </w:r>
      <w:r w:rsidR="00FC5ED3">
        <w:rPr>
          <w:rFonts w:ascii="Cambria" w:eastAsia="Times New Roman" w:hAnsi="Cambria"/>
          <w:b/>
          <w:color w:val="7D2D2B"/>
          <w:spacing w:val="-26"/>
          <w:sz w:val="44"/>
          <w:szCs w:val="48"/>
          <w:lang w:val="es-ES" w:eastAsia="it-IT"/>
        </w:rPr>
        <w:t>de</w:t>
      </w:r>
      <w:r w:rsidRPr="00BF6730">
        <w:rPr>
          <w:rFonts w:ascii="Cambria" w:eastAsia="Times New Roman" w:hAnsi="Cambria"/>
          <w:b/>
          <w:color w:val="7D2D2B"/>
          <w:spacing w:val="-26"/>
          <w:sz w:val="44"/>
          <w:szCs w:val="48"/>
          <w:lang w:val="es-ES" w:eastAsia="it-IT"/>
        </w:rPr>
        <w:t xml:space="preserve"> Buenas Prácticas</w:t>
      </w:r>
    </w:p>
    <w:p w:rsidR="005C3C38" w:rsidRPr="00BF6730" w:rsidRDefault="004907D7" w:rsidP="0026130F">
      <w:pPr>
        <w:tabs>
          <w:tab w:val="left" w:pos="7398"/>
          <w:tab w:val="left" w:pos="14328"/>
        </w:tabs>
        <w:jc w:val="both"/>
        <w:rPr>
          <w:rFonts w:ascii="Cambria" w:hAnsi="Cambria"/>
          <w:b/>
          <w:color w:val="800000"/>
          <w:sz w:val="32"/>
          <w:szCs w:val="28"/>
          <w:lang w:val="es-ES"/>
        </w:rPr>
      </w:pPr>
      <w:r>
        <w:rPr>
          <w:rFonts w:ascii="Cambria" w:hAnsi="Cambria"/>
          <w:b/>
          <w:noProof/>
          <w:color w:val="800000"/>
          <w:sz w:val="32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-139976</wp:posOffset>
            </wp:positionH>
            <wp:positionV relativeFrom="paragraph">
              <wp:posOffset>297760</wp:posOffset>
            </wp:positionV>
            <wp:extent cx="6119357" cy="23854"/>
            <wp:effectExtent l="19050" t="0" r="0" b="0"/>
            <wp:wrapNone/>
            <wp:docPr id="5" name="Picture 25" descr="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57" cy="2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7A2C" w:rsidRDefault="004E7A2C" w:rsidP="004E7A2C">
      <w:pPr>
        <w:pStyle w:val="Heading2"/>
        <w:spacing w:before="120"/>
        <w:rPr>
          <w:color w:val="800000"/>
          <w:lang w:val="es-ES"/>
        </w:rPr>
      </w:pPr>
    </w:p>
    <w:p w:rsidR="004E7A2C" w:rsidRPr="004E7A2C" w:rsidRDefault="004E7A2C" w:rsidP="004E7A2C">
      <w:pPr>
        <w:pStyle w:val="Heading2"/>
        <w:spacing w:before="120"/>
        <w:rPr>
          <w:color w:val="800000"/>
          <w:lang w:val="es-ES"/>
        </w:rPr>
      </w:pPr>
      <w:r w:rsidRPr="004E7A2C">
        <w:rPr>
          <w:color w:val="800000"/>
          <w:lang w:val="es-ES"/>
        </w:rPr>
        <w:t xml:space="preserve">Definición </w:t>
      </w:r>
      <w:r>
        <w:rPr>
          <w:color w:val="800000"/>
          <w:lang w:val="es-ES"/>
        </w:rPr>
        <w:t xml:space="preserve">de </w:t>
      </w:r>
      <w:r w:rsidRPr="004E7A2C">
        <w:rPr>
          <w:color w:val="800000"/>
          <w:lang w:val="es-ES"/>
        </w:rPr>
        <w:t>buena</w:t>
      </w:r>
      <w:r>
        <w:rPr>
          <w:color w:val="800000"/>
          <w:lang w:val="es-ES"/>
        </w:rPr>
        <w:t>s</w:t>
      </w:r>
      <w:r w:rsidRPr="004E7A2C">
        <w:rPr>
          <w:color w:val="800000"/>
          <w:lang w:val="es-ES"/>
        </w:rPr>
        <w:t xml:space="preserve"> práctica</w:t>
      </w:r>
      <w:r>
        <w:rPr>
          <w:color w:val="800000"/>
          <w:lang w:val="es-ES"/>
        </w:rPr>
        <w:t>s</w:t>
      </w:r>
      <w:r w:rsidRPr="004E7A2C">
        <w:rPr>
          <w:color w:val="800000"/>
          <w:lang w:val="es-ES"/>
        </w:rPr>
        <w:t xml:space="preserve"> </w:t>
      </w:r>
    </w:p>
    <w:p w:rsidR="004E7A2C" w:rsidRPr="000429A6" w:rsidRDefault="004E7A2C" w:rsidP="004E7A2C">
      <w:pPr>
        <w:pStyle w:val="NoSpacing2"/>
        <w:spacing w:line="276" w:lineRule="auto"/>
        <w:jc w:val="both"/>
        <w:rPr>
          <w:lang w:val="es-ES"/>
        </w:rPr>
      </w:pPr>
      <w:r w:rsidRPr="000429A6">
        <w:rPr>
          <w:lang w:val="es-ES"/>
        </w:rPr>
        <w:t>Una “</w:t>
      </w:r>
      <w:r w:rsidRPr="000429A6">
        <w:rPr>
          <w:b/>
          <w:lang w:val="es-ES"/>
        </w:rPr>
        <w:t>buena práctica”</w:t>
      </w:r>
      <w:r w:rsidRPr="000429A6">
        <w:rPr>
          <w:lang w:val="es-ES"/>
        </w:rPr>
        <w:t xml:space="preserve"> se puede definir del siguiente modo:</w:t>
      </w:r>
    </w:p>
    <w:p w:rsidR="004E7A2C" w:rsidRPr="000429A6" w:rsidRDefault="004E7A2C" w:rsidP="004E7A2C">
      <w:pPr>
        <w:pStyle w:val="NoSpacing2"/>
        <w:jc w:val="both"/>
        <w:rPr>
          <w:i/>
          <w:lang w:val="es-ES"/>
        </w:rPr>
      </w:pPr>
    </w:p>
    <w:p w:rsidR="004E7A2C" w:rsidRPr="00903CEF" w:rsidRDefault="004E7A2C" w:rsidP="00785E30">
      <w:pPr>
        <w:pStyle w:val="NoSpacing2"/>
        <w:pBdr>
          <w:top w:val="single" w:sz="12" w:space="1" w:color="9BBB59"/>
          <w:left w:val="single" w:sz="12" w:space="4" w:color="9BBB59"/>
          <w:bottom w:val="single" w:sz="12" w:space="1" w:color="9BBB59"/>
          <w:right w:val="single" w:sz="12" w:space="4" w:color="9BBB59"/>
        </w:pBdr>
        <w:ind w:left="284"/>
        <w:jc w:val="both"/>
        <w:rPr>
          <w:lang w:val="es-ES"/>
        </w:rPr>
      </w:pPr>
      <w:r w:rsidRPr="00903CEF">
        <w:rPr>
          <w:lang w:val="es-ES"/>
        </w:rPr>
        <w:t>Una buena práctica no es tan sólo una práctica que se define buena en sí misma, sino que es una práctica que se ha demostrado que funciona bien y produce buenos resultados, y, por lo tanto, se recomienda como modelo. Se trata de una experiencia exitosa, que ha sido probada y validada, en un sentido amplio, que se ha repetido y que merece ser compartida con el fin de ser adoptada por el mayor número posible de personas.</w:t>
      </w:r>
    </w:p>
    <w:p w:rsidR="004E7A2C" w:rsidRPr="004E7A2C" w:rsidRDefault="004E7A2C" w:rsidP="00BF6730">
      <w:pPr>
        <w:tabs>
          <w:tab w:val="left" w:pos="7398"/>
          <w:tab w:val="left" w:pos="14328"/>
        </w:tabs>
        <w:jc w:val="both"/>
        <w:rPr>
          <w:rFonts w:cs="Arial"/>
          <w:lang w:val="es-ES"/>
        </w:rPr>
      </w:pPr>
    </w:p>
    <w:p w:rsidR="004E7A2C" w:rsidRPr="00C015A0" w:rsidRDefault="004E7A2C" w:rsidP="004E7A2C">
      <w:pPr>
        <w:pStyle w:val="Heading2"/>
        <w:spacing w:before="120"/>
        <w:rPr>
          <w:color w:val="800000"/>
          <w:lang w:val="es-ES"/>
        </w:rPr>
      </w:pPr>
      <w:r w:rsidRPr="00C015A0">
        <w:rPr>
          <w:color w:val="800000"/>
          <w:lang w:val="es-ES"/>
        </w:rPr>
        <w:t xml:space="preserve">Criterios para la identificación de las buenas prácticas </w:t>
      </w:r>
    </w:p>
    <w:p w:rsidR="004E7A2C" w:rsidRPr="00903CEF" w:rsidRDefault="004E7A2C" w:rsidP="00903CEF">
      <w:pPr>
        <w:tabs>
          <w:tab w:val="left" w:pos="7398"/>
          <w:tab w:val="left" w:pos="14328"/>
        </w:tabs>
        <w:spacing w:line="240" w:lineRule="auto"/>
        <w:jc w:val="both"/>
        <w:rPr>
          <w:rFonts w:cs="Arial"/>
          <w:lang w:val="es-ES"/>
        </w:rPr>
      </w:pPr>
      <w:r w:rsidRPr="00903CEF">
        <w:rPr>
          <w:rFonts w:cs="Arial"/>
          <w:lang w:val="es-ES"/>
        </w:rPr>
        <w:t xml:space="preserve">El siguiente conjunto de criterios le ayudará a determinar cuándo una práctica puede ser definida una “buena práctica”: </w:t>
      </w:r>
    </w:p>
    <w:p w:rsidR="004E7A2C" w:rsidRPr="00903CEF" w:rsidRDefault="004E7A2C" w:rsidP="009F5A13">
      <w:pPr>
        <w:pStyle w:val="ListParagraph"/>
        <w:numPr>
          <w:ilvl w:val="0"/>
          <w:numId w:val="25"/>
        </w:numPr>
        <w:pBdr>
          <w:top w:val="single" w:sz="12" w:space="1" w:color="9BBB59" w:themeColor="accent3"/>
          <w:left w:val="single" w:sz="12" w:space="4" w:color="9BBB59" w:themeColor="accent3"/>
          <w:bottom w:val="single" w:sz="12" w:space="1" w:color="9BBB59" w:themeColor="accent3"/>
          <w:right w:val="single" w:sz="12" w:space="4" w:color="9BBB59" w:themeColor="accent3"/>
        </w:pBdr>
        <w:shd w:val="clear" w:color="auto" w:fill="D6E3BC" w:themeFill="accent3" w:themeFillTint="66"/>
        <w:autoSpaceDE w:val="0"/>
        <w:autoSpaceDN w:val="0"/>
        <w:adjustRightInd w:val="0"/>
        <w:spacing w:before="120" w:after="0" w:line="191" w:lineRule="atLeast"/>
        <w:contextualSpacing w:val="0"/>
        <w:rPr>
          <w:rFonts w:asciiTheme="majorHAnsi" w:hAnsiTheme="majorHAnsi" w:cs="Arial"/>
          <w:color w:val="221E1F"/>
          <w:szCs w:val="19"/>
          <w:lang w:val="es-ES"/>
        </w:rPr>
      </w:pPr>
      <w:r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t xml:space="preserve">Efectiva y exitosa: </w:t>
      </w:r>
      <w:r w:rsidR="00903CEF"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br/>
      </w:r>
      <w:r w:rsidRPr="00903CEF">
        <w:rPr>
          <w:rFonts w:asciiTheme="majorHAnsi" w:hAnsiTheme="majorHAnsi" w:cs="Arial"/>
          <w:color w:val="221E1F"/>
          <w:szCs w:val="19"/>
          <w:lang w:val="es-ES"/>
        </w:rPr>
        <w:t xml:space="preserve">Una “buena práctica” ha demostrado su pertinencia estratégica como medio más eficaz para obtener un objetivo específico, ha sido adoptada con éxito y ha tenido un impacto positivo en los individuos y/o en las comunidades. </w:t>
      </w:r>
    </w:p>
    <w:p w:rsidR="004E7A2C" w:rsidRPr="00903CEF" w:rsidRDefault="004E7A2C" w:rsidP="009F5A13">
      <w:pPr>
        <w:pStyle w:val="ListParagraph"/>
        <w:numPr>
          <w:ilvl w:val="0"/>
          <w:numId w:val="25"/>
        </w:numPr>
        <w:pBdr>
          <w:top w:val="single" w:sz="12" w:space="1" w:color="9BBB59" w:themeColor="accent3"/>
          <w:left w:val="single" w:sz="12" w:space="4" w:color="9BBB59" w:themeColor="accent3"/>
          <w:bottom w:val="single" w:sz="12" w:space="1" w:color="9BBB59" w:themeColor="accent3"/>
          <w:right w:val="single" w:sz="12" w:space="4" w:color="9BBB59" w:themeColor="accent3"/>
        </w:pBdr>
        <w:shd w:val="clear" w:color="auto" w:fill="D6E3BC" w:themeFill="accent3" w:themeFillTint="66"/>
        <w:autoSpaceDE w:val="0"/>
        <w:autoSpaceDN w:val="0"/>
        <w:adjustRightInd w:val="0"/>
        <w:spacing w:before="120" w:after="0" w:line="191" w:lineRule="atLeast"/>
        <w:contextualSpacing w:val="0"/>
        <w:rPr>
          <w:rFonts w:asciiTheme="majorHAnsi" w:hAnsiTheme="majorHAnsi" w:cs="Arial"/>
          <w:color w:val="221E1F"/>
          <w:szCs w:val="19"/>
          <w:lang w:val="es-ES"/>
        </w:rPr>
      </w:pPr>
      <w:r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t xml:space="preserve">Sostenible, desde el punto de vista ambiental, económico y social: </w:t>
      </w:r>
      <w:r w:rsidR="00903CEF"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br/>
      </w:r>
      <w:r w:rsidRPr="00903CEF">
        <w:rPr>
          <w:rFonts w:asciiTheme="majorHAnsi" w:hAnsiTheme="majorHAnsi" w:cs="Arial"/>
          <w:color w:val="221E1F"/>
          <w:szCs w:val="19"/>
          <w:lang w:val="es-ES"/>
        </w:rPr>
        <w:t xml:space="preserve">Una “buena práctica” satisface las necesidades actuales, en particular las necesidades esenciales de los más pobres, sin comprometer la capacidad para hacer frente a las necesidades futuras. </w:t>
      </w:r>
    </w:p>
    <w:p w:rsidR="004E7A2C" w:rsidRPr="00903CEF" w:rsidRDefault="004E7A2C" w:rsidP="009F5A13">
      <w:pPr>
        <w:pStyle w:val="ListParagraph"/>
        <w:numPr>
          <w:ilvl w:val="0"/>
          <w:numId w:val="25"/>
        </w:numPr>
        <w:pBdr>
          <w:top w:val="single" w:sz="12" w:space="1" w:color="9BBB59" w:themeColor="accent3"/>
          <w:left w:val="single" w:sz="12" w:space="4" w:color="9BBB59" w:themeColor="accent3"/>
          <w:bottom w:val="single" w:sz="12" w:space="1" w:color="9BBB59" w:themeColor="accent3"/>
          <w:right w:val="single" w:sz="12" w:space="4" w:color="9BBB59" w:themeColor="accent3"/>
        </w:pBdr>
        <w:shd w:val="clear" w:color="auto" w:fill="D6E3BC" w:themeFill="accent3" w:themeFillTint="66"/>
        <w:autoSpaceDE w:val="0"/>
        <w:autoSpaceDN w:val="0"/>
        <w:adjustRightInd w:val="0"/>
        <w:spacing w:before="120" w:after="0" w:line="191" w:lineRule="atLeast"/>
        <w:contextualSpacing w:val="0"/>
        <w:rPr>
          <w:rFonts w:asciiTheme="majorHAnsi" w:hAnsiTheme="majorHAnsi" w:cs="Arial"/>
          <w:color w:val="221E1F"/>
          <w:szCs w:val="19"/>
          <w:lang w:val="es-ES"/>
        </w:rPr>
      </w:pPr>
      <w:r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t xml:space="preserve">Sensible a los asuntos de género: </w:t>
      </w:r>
      <w:r w:rsidR="00903CEF"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br/>
      </w:r>
      <w:r w:rsidRPr="00903CEF">
        <w:rPr>
          <w:rFonts w:asciiTheme="majorHAnsi" w:hAnsiTheme="majorHAnsi" w:cs="Arial"/>
          <w:color w:val="221E1F"/>
          <w:szCs w:val="19"/>
          <w:lang w:val="es-ES"/>
        </w:rPr>
        <w:t xml:space="preserve">Una descripción de la práctica debe mostrar cómo los actores, hombres y mujeres, que participan en el proceso, fueron capaces de mejorar sus medios de subsistencia. </w:t>
      </w:r>
    </w:p>
    <w:p w:rsidR="004E7A2C" w:rsidRPr="00903CEF" w:rsidRDefault="004E7A2C" w:rsidP="009F5A13">
      <w:pPr>
        <w:pStyle w:val="ListParagraph"/>
        <w:numPr>
          <w:ilvl w:val="0"/>
          <w:numId w:val="25"/>
        </w:numPr>
        <w:pBdr>
          <w:top w:val="single" w:sz="12" w:space="1" w:color="9BBB59" w:themeColor="accent3"/>
          <w:left w:val="single" w:sz="12" w:space="4" w:color="9BBB59" w:themeColor="accent3"/>
          <w:bottom w:val="single" w:sz="12" w:space="1" w:color="9BBB59" w:themeColor="accent3"/>
          <w:right w:val="single" w:sz="12" w:space="4" w:color="9BBB59" w:themeColor="accent3"/>
        </w:pBdr>
        <w:shd w:val="clear" w:color="auto" w:fill="D6E3BC" w:themeFill="accent3" w:themeFillTint="66"/>
        <w:autoSpaceDE w:val="0"/>
        <w:autoSpaceDN w:val="0"/>
        <w:adjustRightInd w:val="0"/>
        <w:spacing w:before="120" w:after="0" w:line="191" w:lineRule="atLeast"/>
        <w:contextualSpacing w:val="0"/>
        <w:rPr>
          <w:rFonts w:asciiTheme="majorHAnsi" w:hAnsiTheme="majorHAnsi" w:cs="Arial"/>
          <w:color w:val="221E1F"/>
          <w:szCs w:val="19"/>
          <w:lang w:val="es-ES"/>
        </w:rPr>
      </w:pPr>
      <w:r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t xml:space="preserve">Técnicamente posible: </w:t>
      </w:r>
      <w:r w:rsidR="00903CEF"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br/>
      </w:r>
      <w:r w:rsidRPr="00903CEF">
        <w:rPr>
          <w:rFonts w:asciiTheme="majorHAnsi" w:hAnsiTheme="majorHAnsi" w:cs="Arial"/>
          <w:color w:val="221E1F"/>
          <w:szCs w:val="19"/>
          <w:lang w:val="es-ES"/>
        </w:rPr>
        <w:t xml:space="preserve">La viabilidad técnica constituye la base de una “buena práctica”: es fácil de aprender y de aplicar. </w:t>
      </w:r>
    </w:p>
    <w:p w:rsidR="004E7A2C" w:rsidRPr="00903CEF" w:rsidRDefault="004E7A2C" w:rsidP="009F5A13">
      <w:pPr>
        <w:pStyle w:val="ListParagraph"/>
        <w:numPr>
          <w:ilvl w:val="0"/>
          <w:numId w:val="25"/>
        </w:numPr>
        <w:pBdr>
          <w:top w:val="single" w:sz="12" w:space="1" w:color="9BBB59" w:themeColor="accent3"/>
          <w:left w:val="single" w:sz="12" w:space="4" w:color="9BBB59" w:themeColor="accent3"/>
          <w:bottom w:val="single" w:sz="12" w:space="1" w:color="9BBB59" w:themeColor="accent3"/>
          <w:right w:val="single" w:sz="12" w:space="4" w:color="9BBB59" w:themeColor="accent3"/>
        </w:pBdr>
        <w:shd w:val="clear" w:color="auto" w:fill="D6E3BC" w:themeFill="accent3" w:themeFillTint="66"/>
        <w:autoSpaceDE w:val="0"/>
        <w:autoSpaceDN w:val="0"/>
        <w:adjustRightInd w:val="0"/>
        <w:spacing w:before="120" w:after="0" w:line="191" w:lineRule="atLeast"/>
        <w:contextualSpacing w:val="0"/>
        <w:rPr>
          <w:rFonts w:asciiTheme="majorHAnsi" w:hAnsiTheme="majorHAnsi" w:cs="Arial"/>
          <w:color w:val="221E1F"/>
          <w:szCs w:val="19"/>
          <w:lang w:val="es-ES"/>
        </w:rPr>
      </w:pPr>
      <w:r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t xml:space="preserve">Es el resultado de un proceso participativo: </w:t>
      </w:r>
      <w:r w:rsidR="00903CEF"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br/>
      </w:r>
      <w:r w:rsidRPr="00903CEF">
        <w:rPr>
          <w:rFonts w:asciiTheme="majorHAnsi" w:hAnsiTheme="majorHAnsi" w:cs="Arial"/>
          <w:color w:val="221E1F"/>
          <w:szCs w:val="19"/>
          <w:lang w:val="es-ES"/>
        </w:rPr>
        <w:t xml:space="preserve">Los enfoques participativos son esenciales porque generan un sentido de pertenencia de las decisiones y de las acciones. </w:t>
      </w:r>
    </w:p>
    <w:p w:rsidR="004E7A2C" w:rsidRPr="00903CEF" w:rsidRDefault="004E7A2C" w:rsidP="009F5A13">
      <w:pPr>
        <w:pStyle w:val="ListParagraph"/>
        <w:numPr>
          <w:ilvl w:val="0"/>
          <w:numId w:val="25"/>
        </w:numPr>
        <w:pBdr>
          <w:top w:val="single" w:sz="12" w:space="1" w:color="9BBB59" w:themeColor="accent3"/>
          <w:left w:val="single" w:sz="12" w:space="4" w:color="9BBB59" w:themeColor="accent3"/>
          <w:bottom w:val="single" w:sz="12" w:space="1" w:color="9BBB59" w:themeColor="accent3"/>
          <w:right w:val="single" w:sz="12" w:space="4" w:color="9BBB59" w:themeColor="accent3"/>
        </w:pBdr>
        <w:shd w:val="clear" w:color="auto" w:fill="D6E3BC" w:themeFill="accent3" w:themeFillTint="66"/>
        <w:autoSpaceDE w:val="0"/>
        <w:autoSpaceDN w:val="0"/>
        <w:adjustRightInd w:val="0"/>
        <w:spacing w:before="120" w:after="0" w:line="191" w:lineRule="atLeast"/>
        <w:contextualSpacing w:val="0"/>
        <w:rPr>
          <w:rFonts w:asciiTheme="majorHAnsi" w:hAnsiTheme="majorHAnsi" w:cs="Arial"/>
          <w:color w:val="221E1F"/>
          <w:szCs w:val="19"/>
          <w:lang w:val="es-ES"/>
        </w:rPr>
      </w:pPr>
      <w:r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t xml:space="preserve">Replicable y adaptable: </w:t>
      </w:r>
      <w:r w:rsidR="00903CEF"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br/>
      </w:r>
      <w:r w:rsidRPr="00903CEF">
        <w:rPr>
          <w:rFonts w:asciiTheme="majorHAnsi" w:hAnsiTheme="majorHAnsi" w:cs="Arial"/>
          <w:color w:val="221E1F"/>
          <w:szCs w:val="19"/>
          <w:lang w:val="es-ES"/>
        </w:rPr>
        <w:t xml:space="preserve">Una “buena práctica” tiene que tener un potencial de repetición y, por lo tanto, debe ser adaptable a objetivos similares en diversas situaciones o contextos. </w:t>
      </w:r>
    </w:p>
    <w:p w:rsidR="004E7A2C" w:rsidRPr="00903CEF" w:rsidRDefault="004E7A2C" w:rsidP="009F5A13">
      <w:pPr>
        <w:pStyle w:val="ListParagraph"/>
        <w:numPr>
          <w:ilvl w:val="0"/>
          <w:numId w:val="25"/>
        </w:numPr>
        <w:pBdr>
          <w:top w:val="single" w:sz="12" w:space="1" w:color="9BBB59" w:themeColor="accent3"/>
          <w:left w:val="single" w:sz="12" w:space="4" w:color="9BBB59" w:themeColor="accent3"/>
          <w:bottom w:val="single" w:sz="12" w:space="1" w:color="9BBB59" w:themeColor="accent3"/>
          <w:right w:val="single" w:sz="12" w:space="4" w:color="9BBB59" w:themeColor="accent3"/>
        </w:pBdr>
        <w:shd w:val="clear" w:color="auto" w:fill="D6E3BC" w:themeFill="accent3" w:themeFillTint="66"/>
        <w:autoSpaceDE w:val="0"/>
        <w:autoSpaceDN w:val="0"/>
        <w:adjustRightInd w:val="0"/>
        <w:spacing w:before="120" w:after="0" w:line="191" w:lineRule="atLeast"/>
        <w:contextualSpacing w:val="0"/>
        <w:rPr>
          <w:rFonts w:asciiTheme="majorHAnsi" w:hAnsiTheme="majorHAnsi" w:cs="Arial"/>
          <w:color w:val="221E1F"/>
          <w:szCs w:val="19"/>
          <w:lang w:val="es-ES"/>
        </w:rPr>
      </w:pPr>
      <w:r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t>Reduce los riesgos de desastres/crisis</w:t>
      </w:r>
      <w:r w:rsidR="00E6732C">
        <w:rPr>
          <w:rFonts w:asciiTheme="majorHAnsi" w:hAnsiTheme="majorHAnsi" w:cs="Arial"/>
          <w:b/>
          <w:bCs/>
          <w:color w:val="221E1F"/>
          <w:szCs w:val="19"/>
          <w:lang w:val="es-ES"/>
        </w:rPr>
        <w:t xml:space="preserve">, si </w:t>
      </w:r>
      <w:r w:rsidR="009B54E1">
        <w:rPr>
          <w:rFonts w:asciiTheme="majorHAnsi" w:hAnsiTheme="majorHAnsi" w:cs="Arial"/>
          <w:b/>
          <w:bCs/>
          <w:color w:val="221E1F"/>
          <w:szCs w:val="19"/>
          <w:lang w:val="es-ES"/>
        </w:rPr>
        <w:t>a</w:t>
      </w:r>
      <w:r w:rsidR="00903CEF"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t>plicable</w:t>
      </w:r>
      <w:r w:rsidRP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t xml:space="preserve">: </w:t>
      </w:r>
      <w:r w:rsidR="00903CEF">
        <w:rPr>
          <w:rFonts w:asciiTheme="majorHAnsi" w:hAnsiTheme="majorHAnsi" w:cs="Arial"/>
          <w:b/>
          <w:bCs/>
          <w:color w:val="221E1F"/>
          <w:szCs w:val="19"/>
          <w:lang w:val="es-ES"/>
        </w:rPr>
        <w:br/>
      </w:r>
      <w:r w:rsidRPr="00903CEF">
        <w:rPr>
          <w:rFonts w:asciiTheme="majorHAnsi" w:hAnsiTheme="majorHAnsi" w:cs="Arial"/>
          <w:color w:val="221E1F"/>
          <w:szCs w:val="19"/>
          <w:lang w:val="es-ES"/>
        </w:rPr>
        <w:t xml:space="preserve">Una “buena práctica” contribuye a la reducción de los riesgos de desastres/crisis para la </w:t>
      </w:r>
      <w:proofErr w:type="spellStart"/>
      <w:r w:rsidRPr="00903CEF">
        <w:rPr>
          <w:rFonts w:asciiTheme="majorHAnsi" w:hAnsiTheme="majorHAnsi" w:cs="Arial"/>
          <w:color w:val="221E1F"/>
          <w:szCs w:val="19"/>
          <w:lang w:val="es-ES"/>
        </w:rPr>
        <w:t>resiliencia</w:t>
      </w:r>
      <w:proofErr w:type="spellEnd"/>
      <w:r w:rsidRPr="00903CEF">
        <w:rPr>
          <w:rFonts w:asciiTheme="majorHAnsi" w:hAnsiTheme="majorHAnsi" w:cs="Arial"/>
          <w:color w:val="221E1F"/>
          <w:szCs w:val="19"/>
          <w:lang w:val="es-ES"/>
        </w:rPr>
        <w:t xml:space="preserve">. </w:t>
      </w:r>
    </w:p>
    <w:p w:rsidR="004E7A2C" w:rsidRPr="00903CEF" w:rsidRDefault="004E7A2C">
      <w:pPr>
        <w:spacing w:after="0" w:line="240" w:lineRule="auto"/>
        <w:rPr>
          <w:rFonts w:asciiTheme="minorHAnsi" w:hAnsiTheme="minorHAnsi" w:cs="Arial"/>
          <w:color w:val="000000"/>
          <w:szCs w:val="19"/>
          <w:lang w:val="es-ES"/>
        </w:rPr>
      </w:pPr>
      <w:r w:rsidRPr="00903CEF">
        <w:rPr>
          <w:rFonts w:asciiTheme="minorHAnsi" w:hAnsiTheme="minorHAnsi" w:cs="Arial"/>
          <w:color w:val="000000"/>
          <w:szCs w:val="19"/>
          <w:lang w:val="es-ES"/>
        </w:rPr>
        <w:br w:type="page"/>
      </w:r>
    </w:p>
    <w:p w:rsidR="004E7A2C" w:rsidRPr="00C015A0" w:rsidRDefault="004E7A2C" w:rsidP="004E7A2C">
      <w:pPr>
        <w:pStyle w:val="Heading2"/>
        <w:spacing w:before="120"/>
        <w:rPr>
          <w:color w:val="800000"/>
          <w:lang w:val="es-ES"/>
        </w:rPr>
      </w:pPr>
      <w:r w:rsidRPr="00C015A0">
        <w:rPr>
          <w:color w:val="800000"/>
          <w:lang w:val="es-ES"/>
        </w:rPr>
        <w:lastRenderedPageBreak/>
        <w:t>Plantilla</w:t>
      </w:r>
    </w:p>
    <w:p w:rsidR="00F53BC3" w:rsidRDefault="00BF6730" w:rsidP="004E7A2C">
      <w:pPr>
        <w:tabs>
          <w:tab w:val="left" w:pos="7398"/>
          <w:tab w:val="left" w:pos="14328"/>
        </w:tabs>
        <w:jc w:val="both"/>
        <w:rPr>
          <w:rFonts w:cs="Arial"/>
          <w:lang w:val="es-ES"/>
        </w:rPr>
      </w:pPr>
      <w:r w:rsidRPr="004907D7">
        <w:rPr>
          <w:rFonts w:cs="Arial"/>
          <w:lang w:val="es-ES"/>
        </w:rPr>
        <w:t>Est</w:t>
      </w:r>
      <w:r w:rsidR="004907D7" w:rsidRPr="004907D7">
        <w:rPr>
          <w:rFonts w:cs="Arial"/>
          <w:lang w:val="es-ES"/>
        </w:rPr>
        <w:t>a</w:t>
      </w:r>
      <w:r w:rsidRPr="004907D7">
        <w:rPr>
          <w:rFonts w:cs="Arial"/>
          <w:lang w:val="es-ES"/>
        </w:rPr>
        <w:t xml:space="preserve"> </w:t>
      </w:r>
      <w:r w:rsidR="004907D7">
        <w:rPr>
          <w:rFonts w:cs="Arial"/>
          <w:lang w:val="es-ES"/>
        </w:rPr>
        <w:t>plantilla</w:t>
      </w:r>
      <w:r w:rsidRPr="00BF6730">
        <w:rPr>
          <w:rFonts w:cs="Arial"/>
          <w:lang w:val="es-ES"/>
        </w:rPr>
        <w:t xml:space="preserve"> puede ser utilizad</w:t>
      </w:r>
      <w:r w:rsidR="006E251A">
        <w:rPr>
          <w:rFonts w:cs="Arial"/>
          <w:lang w:val="es-ES"/>
        </w:rPr>
        <w:t>a</w:t>
      </w:r>
      <w:r w:rsidRPr="00BF6730">
        <w:rPr>
          <w:rFonts w:cs="Arial"/>
          <w:lang w:val="es-ES"/>
        </w:rPr>
        <w:t xml:space="preserve"> como una lista de comprobación para verificar si usted ha abordado todos los elementos presentes en una ficha para documentar buenas prácticas. </w:t>
      </w:r>
      <w:r w:rsidR="006E251A">
        <w:rPr>
          <w:rFonts w:cs="Arial"/>
          <w:lang w:val="es-ES"/>
        </w:rPr>
        <w:t xml:space="preserve">Le ayudará </w:t>
      </w:r>
      <w:r w:rsidRPr="00B00AFA">
        <w:rPr>
          <w:rFonts w:cs="Arial"/>
          <w:lang w:val="es-ES"/>
        </w:rPr>
        <w:t xml:space="preserve">a identificar y recopilar las mejores prácticas. La columna de la derecha describe el significado del elemento. El objetivo de esta plantilla es guiarle en la identificación y documentación de buenas prácticas. Esta plantilla se basa en un análisis exhaustivo llevado a cabo por la FAO y sus organizaciones asociadas en materia de recopilación de buenas prácticas. </w:t>
      </w:r>
    </w:p>
    <w:p w:rsidR="00C015A0" w:rsidRDefault="00C015A0" w:rsidP="004E7A2C">
      <w:pPr>
        <w:tabs>
          <w:tab w:val="left" w:pos="7398"/>
          <w:tab w:val="left" w:pos="14328"/>
        </w:tabs>
        <w:jc w:val="both"/>
        <w:rPr>
          <w:rFonts w:cs="Arial"/>
          <w:lang w:val="es-ES"/>
        </w:rPr>
      </w:pPr>
    </w:p>
    <w:tbl>
      <w:tblPr>
        <w:tblW w:w="9498" w:type="dxa"/>
        <w:tblBorders>
          <w:top w:val="single" w:sz="12" w:space="0" w:color="76923C" w:themeColor="accent3" w:themeShade="BF"/>
          <w:bottom w:val="single" w:sz="12" w:space="0" w:color="76923C" w:themeColor="accent3" w:themeShade="BF"/>
          <w:insideH w:val="single" w:sz="12" w:space="0" w:color="76923C" w:themeColor="accent3" w:themeShade="BF"/>
        </w:tblBorders>
        <w:tblLayout w:type="fixed"/>
        <w:tblLook w:val="04A0"/>
      </w:tblPr>
      <w:tblGrid>
        <w:gridCol w:w="2420"/>
        <w:gridCol w:w="98"/>
        <w:gridCol w:w="6980"/>
      </w:tblGrid>
      <w:tr w:rsidR="00BF6730" w:rsidRPr="008275B1" w:rsidTr="00C015A0">
        <w:tc>
          <w:tcPr>
            <w:tcW w:w="2518" w:type="dxa"/>
            <w:gridSpan w:val="2"/>
            <w:shd w:val="clear" w:color="auto" w:fill="C2D69B" w:themeFill="accent3" w:themeFillTint="99"/>
          </w:tcPr>
          <w:p w:rsidR="00BF6730" w:rsidRPr="008275B1" w:rsidRDefault="00BF6730" w:rsidP="00C015A0">
            <w:pPr>
              <w:spacing w:after="100" w:line="240" w:lineRule="auto"/>
              <w:jc w:val="both"/>
              <w:rPr>
                <w:rFonts w:cs="Arial"/>
                <w:b/>
                <w:bCs/>
                <w:sz w:val="26"/>
                <w:szCs w:val="26"/>
                <w:lang w:val="en-GB" w:eastAsia="fr-FR"/>
              </w:rPr>
            </w:pPr>
            <w:proofErr w:type="spellStart"/>
            <w:r>
              <w:rPr>
                <w:rFonts w:cs="Arial"/>
                <w:b/>
                <w:bCs/>
                <w:sz w:val="26"/>
                <w:szCs w:val="26"/>
                <w:lang w:val="en-GB" w:eastAsia="fr-FR"/>
              </w:rPr>
              <w:t>Elementos</w:t>
            </w:r>
            <w:proofErr w:type="spellEnd"/>
          </w:p>
        </w:tc>
        <w:tc>
          <w:tcPr>
            <w:tcW w:w="6980" w:type="dxa"/>
            <w:shd w:val="clear" w:color="auto" w:fill="C2D69B" w:themeFill="accent3" w:themeFillTint="99"/>
          </w:tcPr>
          <w:p w:rsidR="00BF6730" w:rsidRPr="008275B1" w:rsidRDefault="00BF6730" w:rsidP="00C015A0">
            <w:pPr>
              <w:spacing w:after="100" w:line="240" w:lineRule="auto"/>
              <w:jc w:val="both"/>
              <w:rPr>
                <w:rFonts w:cs="Arial"/>
                <w:b/>
                <w:bCs/>
                <w:sz w:val="26"/>
                <w:szCs w:val="26"/>
                <w:lang w:val="en-GB" w:eastAsia="fr-FR"/>
              </w:rPr>
            </w:pPr>
            <w:proofErr w:type="spellStart"/>
            <w:r>
              <w:rPr>
                <w:rFonts w:cs="Arial"/>
                <w:b/>
                <w:bCs/>
                <w:sz w:val="26"/>
                <w:szCs w:val="26"/>
                <w:lang w:val="en-GB" w:eastAsia="fr-FR"/>
              </w:rPr>
              <w:t>Preguntas</w:t>
            </w:r>
            <w:proofErr w:type="spellEnd"/>
            <w:r>
              <w:rPr>
                <w:rFonts w:cs="Arial"/>
                <w:b/>
                <w:bCs/>
                <w:sz w:val="26"/>
                <w:szCs w:val="26"/>
                <w:lang w:val="en-GB" w:eastAsia="fr-FR"/>
              </w:rPr>
              <w:t xml:space="preserve"> clave</w:t>
            </w:r>
          </w:p>
        </w:tc>
      </w:tr>
      <w:tr w:rsidR="00BF6730" w:rsidRPr="009F5A13" w:rsidTr="0040102C">
        <w:tc>
          <w:tcPr>
            <w:tcW w:w="2420" w:type="dxa"/>
            <w:vAlign w:val="center"/>
          </w:tcPr>
          <w:p w:rsidR="00BF6730" w:rsidRPr="00C60056" w:rsidRDefault="00BF6730" w:rsidP="00C015A0">
            <w:pPr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Título</w:t>
            </w:r>
          </w:p>
        </w:tc>
        <w:tc>
          <w:tcPr>
            <w:tcW w:w="7078" w:type="dxa"/>
            <w:gridSpan w:val="2"/>
          </w:tcPr>
          <w:p w:rsidR="00BF6730" w:rsidRPr="00C60056" w:rsidRDefault="00BF6730" w:rsidP="00C015A0">
            <w:pPr>
              <w:spacing w:after="100" w:line="240" w:lineRule="auto"/>
              <w:jc w:val="both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¿Qué nombre describe mejor la buena práctica?</w:t>
            </w:r>
          </w:p>
        </w:tc>
      </w:tr>
      <w:tr w:rsidR="00BF6730" w:rsidRPr="009F5A13" w:rsidTr="0040102C">
        <w:trPr>
          <w:trHeight w:val="968"/>
        </w:trPr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Tipo de documento (opcional)</w:t>
            </w:r>
            <w:r w:rsidRPr="00C60056">
              <w:rPr>
                <w:rFonts w:cs="Arial"/>
                <w:b/>
                <w:bCs/>
                <w:lang w:val="es-ES_tradnl" w:eastAsia="fr-FR"/>
              </w:rPr>
              <w:tab/>
            </w:r>
            <w:r w:rsidRPr="00C60056">
              <w:rPr>
                <w:rFonts w:cs="Arial"/>
                <w:b/>
                <w:bCs/>
                <w:lang w:val="es-ES_tradnl" w:eastAsia="fr-FR"/>
              </w:rPr>
              <w:tab/>
            </w:r>
          </w:p>
        </w:tc>
        <w:tc>
          <w:tcPr>
            <w:tcW w:w="7078" w:type="dxa"/>
            <w:gridSpan w:val="2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Se puede incluir en el subtítulo, por ejemplo.</w:t>
            </w:r>
          </w:p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¿De qué tipo de documento se trata?</w:t>
            </w:r>
          </w:p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¿Ficha de buenas prácticas, ficha de experiencia, ficha de información, ficha metodológica, ficha de estudio de caso, directrices?</w:t>
            </w:r>
          </w:p>
        </w:tc>
      </w:tr>
      <w:tr w:rsidR="0040102C" w:rsidRPr="009F5A13" w:rsidTr="0040102C">
        <w:tc>
          <w:tcPr>
            <w:tcW w:w="2420" w:type="dxa"/>
          </w:tcPr>
          <w:p w:rsidR="0040102C" w:rsidRPr="00C60056" w:rsidRDefault="0040102C" w:rsidP="00C015A0">
            <w:pPr>
              <w:tabs>
                <w:tab w:val="left" w:pos="142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 xml:space="preserve">Fecha de publicación </w:t>
            </w:r>
          </w:p>
        </w:tc>
        <w:tc>
          <w:tcPr>
            <w:tcW w:w="7078" w:type="dxa"/>
            <w:gridSpan w:val="2"/>
          </w:tcPr>
          <w:p w:rsidR="0040102C" w:rsidRPr="00C60056" w:rsidRDefault="0040102C" w:rsidP="00C015A0">
            <w:pPr>
              <w:tabs>
                <w:tab w:val="left" w:pos="142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 xml:space="preserve">¿Cuándo (mes y año) ha sido publicada/documentada la buena práctica? </w:t>
            </w:r>
          </w:p>
        </w:tc>
      </w:tr>
      <w:tr w:rsidR="0040102C" w:rsidRPr="009F5A13" w:rsidTr="0040102C">
        <w:tc>
          <w:tcPr>
            <w:tcW w:w="2420" w:type="dxa"/>
          </w:tcPr>
          <w:p w:rsidR="0040102C" w:rsidRPr="00C60056" w:rsidRDefault="0040102C" w:rsidP="00C015A0">
            <w:pPr>
              <w:tabs>
                <w:tab w:val="left" w:pos="142"/>
              </w:tabs>
              <w:spacing w:after="100" w:line="240" w:lineRule="auto"/>
              <w:rPr>
                <w:rFonts w:cs="Arial"/>
                <w:b/>
                <w:lang w:val="es-ES_tradnl"/>
              </w:rPr>
            </w:pPr>
            <w:r w:rsidRPr="00C60056">
              <w:rPr>
                <w:rFonts w:cs="Arial"/>
                <w:b/>
                <w:lang w:val="es-ES_tradnl"/>
              </w:rPr>
              <w:t>Autor(es)</w:t>
            </w:r>
          </w:p>
        </w:tc>
        <w:tc>
          <w:tcPr>
            <w:tcW w:w="7078" w:type="dxa"/>
            <w:gridSpan w:val="2"/>
          </w:tcPr>
          <w:p w:rsidR="0040102C" w:rsidRPr="00C60056" w:rsidRDefault="0040102C" w:rsidP="00C015A0">
            <w:pPr>
              <w:tabs>
                <w:tab w:val="left" w:pos="142"/>
              </w:tabs>
              <w:spacing w:after="100" w:line="240" w:lineRule="auto"/>
              <w:jc w:val="both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¿Quién ha escrito el documento de la buena práctica?</w:t>
            </w:r>
          </w:p>
        </w:tc>
      </w:tr>
      <w:tr w:rsidR="0040102C" w:rsidRPr="009F5A13" w:rsidTr="0040102C">
        <w:tc>
          <w:tcPr>
            <w:tcW w:w="2420" w:type="dxa"/>
          </w:tcPr>
          <w:p w:rsidR="0040102C" w:rsidRPr="00C60056" w:rsidRDefault="0040102C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Editor (opcional)</w:t>
            </w:r>
          </w:p>
        </w:tc>
        <w:tc>
          <w:tcPr>
            <w:tcW w:w="7078" w:type="dxa"/>
            <w:gridSpan w:val="2"/>
          </w:tcPr>
          <w:p w:rsidR="0040102C" w:rsidRPr="00C60056" w:rsidRDefault="0040102C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>¿Se trata de una buena práctica editada por l</w:t>
            </w:r>
            <w:r>
              <w:rPr>
                <w:rFonts w:cs="Arial"/>
                <w:lang w:val="es-ES_tradnl" w:eastAsia="fr-FR"/>
              </w:rPr>
              <w:t>a FAO o por un asociado?</w:t>
            </w:r>
            <w:r>
              <w:rPr>
                <w:rFonts w:cs="Arial"/>
                <w:lang w:val="es-ES_tradnl" w:eastAsia="fr-FR"/>
              </w:rPr>
              <w:br/>
            </w:r>
            <w:r w:rsidRPr="00C60056">
              <w:rPr>
                <w:rFonts w:cs="Arial"/>
                <w:lang w:val="es-ES_tradnl" w:eastAsia="fr-FR"/>
              </w:rPr>
              <w:t>En caso de que se trate de un asociado, indique el nombre del mismo.</w:t>
            </w:r>
          </w:p>
        </w:tc>
      </w:tr>
      <w:tr w:rsidR="00BF6730" w:rsidRPr="009F5A13" w:rsidTr="0040102C">
        <w:trPr>
          <w:trHeight w:val="434"/>
        </w:trPr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Grupo Meta</w:t>
            </w:r>
          </w:p>
        </w:tc>
        <w:tc>
          <w:tcPr>
            <w:tcW w:w="7078" w:type="dxa"/>
            <w:gridSpan w:val="2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¿A quién está dirigido el documento?</w:t>
            </w:r>
          </w:p>
        </w:tc>
      </w:tr>
      <w:tr w:rsidR="00BF6730" w:rsidRPr="009F5A13" w:rsidTr="0040102C">
        <w:trPr>
          <w:trHeight w:val="434"/>
        </w:trPr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Objetivo</w:t>
            </w:r>
          </w:p>
        </w:tc>
        <w:tc>
          <w:tcPr>
            <w:tcW w:w="7078" w:type="dxa"/>
            <w:gridSpan w:val="2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¿Cuál es objetivo del documento?</w:t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42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lang w:val="es-ES_tradnl"/>
              </w:rPr>
              <w:t>Lugar /cobertura geográfica</w:t>
            </w:r>
          </w:p>
        </w:tc>
        <w:tc>
          <w:tcPr>
            <w:tcW w:w="7078" w:type="dxa"/>
            <w:gridSpan w:val="2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>¿Cuál es el ámbito geográfico donde se ha utilizado la buena práctica? Especifique el país, la región, la provi</w:t>
            </w:r>
            <w:r w:rsidR="00F53BC3">
              <w:rPr>
                <w:rFonts w:cs="Arial"/>
                <w:lang w:val="es-ES_tradnl" w:eastAsia="fr-FR"/>
              </w:rPr>
              <w:t xml:space="preserve">ncia, el distrito, el pueblo y la aldea. </w:t>
            </w:r>
            <w:r w:rsidRPr="00C60056">
              <w:rPr>
                <w:rFonts w:cs="Arial"/>
                <w:lang w:val="es-ES_tradnl" w:eastAsia="fr-FR"/>
              </w:rPr>
              <w:t>Cuando sea posible, añada también un mapa para mostrar el lugar en el que la práctica se ha llevado cabo.</w:t>
            </w:r>
          </w:p>
        </w:tc>
      </w:tr>
      <w:tr w:rsidR="00BF6730" w:rsidRPr="009F5A13" w:rsidTr="00331755">
        <w:trPr>
          <w:trHeight w:val="1972"/>
        </w:trPr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42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Introducción</w:t>
            </w:r>
          </w:p>
        </w:tc>
        <w:tc>
          <w:tcPr>
            <w:tcW w:w="7078" w:type="dxa"/>
            <w:gridSpan w:val="2"/>
          </w:tcPr>
          <w:p w:rsidR="00F53BC3" w:rsidRDefault="00BF6730" w:rsidP="00C015A0">
            <w:pPr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>¿Cuál es el contexto (situación inicial), la problemática abordada? Proporcione una breve descripción de la buena práctica e indique el período en el que ha tenido lugar la buena práctica. Explique en qué modo se han tenido en cuenta las cuestiones de género, tanto con respecto a la problemática cu</w:t>
            </w:r>
            <w:r w:rsidR="00F53BC3">
              <w:rPr>
                <w:rFonts w:cs="Arial"/>
                <w:lang w:val="es-ES_tradnl" w:eastAsia="fr-FR"/>
              </w:rPr>
              <w:t xml:space="preserve">anto a la buena práctica en sí. </w:t>
            </w:r>
          </w:p>
          <w:p w:rsidR="00F53BC3" w:rsidRPr="00F53BC3" w:rsidRDefault="008B1EFB" w:rsidP="00C015A0">
            <w:pPr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8B1EFB">
              <w:rPr>
                <w:rFonts w:cs="Arial"/>
                <w:lang w:val="es-ES_tradnl" w:eastAsia="fr-FR"/>
              </w:rPr>
              <w:t xml:space="preserve">En situaciones de riesgo de desastres, explique cómo la buena práctica ayuda a reducir el riesgo y a la gestión de crisis para la </w:t>
            </w:r>
            <w:proofErr w:type="spellStart"/>
            <w:r w:rsidRPr="008B1EFB">
              <w:rPr>
                <w:rFonts w:cs="Arial"/>
                <w:lang w:val="es-ES_tradnl" w:eastAsia="fr-FR"/>
              </w:rPr>
              <w:t>resiliencia</w:t>
            </w:r>
            <w:proofErr w:type="spellEnd"/>
            <w:r w:rsidR="00331755">
              <w:rPr>
                <w:rFonts w:cs="Arial"/>
                <w:lang w:val="es-ES_tradnl" w:eastAsia="fr-FR"/>
              </w:rPr>
              <w:t>.</w:t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lang w:val="es-ES_tradnl" w:eastAsia="fr-FR"/>
              </w:rPr>
              <w:t>Partes interesadas y asociados*</w:t>
            </w:r>
          </w:p>
        </w:tc>
        <w:tc>
          <w:tcPr>
            <w:tcW w:w="7078" w:type="dxa"/>
            <w:gridSpan w:val="2"/>
          </w:tcPr>
          <w:p w:rsidR="00895E0A" w:rsidRDefault="00BF6730" w:rsidP="00C015A0">
            <w:pPr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 xml:space="preserve">¿Quiénes son los beneficiarios o el grupo destinatario de la buena práctica? ¿Quiénes son los usuarios de la buena práctica? ¿Qué instituciones, asociados, agencias de desarrollo y donantes participan en la buena práctica, y cuál es la </w:t>
            </w:r>
            <w:r w:rsidR="008B1EFB">
              <w:rPr>
                <w:rFonts w:cs="Arial"/>
                <w:lang w:val="es-ES_tradnl" w:eastAsia="fr-FR"/>
              </w:rPr>
              <w:t>naturaleza de su participación</w:t>
            </w:r>
            <w:r w:rsidR="00331755">
              <w:rPr>
                <w:rFonts w:cs="Arial"/>
                <w:lang w:val="es-ES_tradnl" w:eastAsia="fr-FR"/>
              </w:rPr>
              <w:t>.</w:t>
            </w:r>
          </w:p>
          <w:p w:rsidR="00BF6730" w:rsidRPr="00C60056" w:rsidRDefault="00BF6730" w:rsidP="00C015A0">
            <w:pPr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 xml:space="preserve">Explique el diferente papel que tienen hombres y mujeres en </w:t>
            </w:r>
            <w:r w:rsidR="008B1EFB" w:rsidRPr="00C60056">
              <w:rPr>
                <w:rFonts w:cs="Arial"/>
                <w:lang w:val="es-ES_tradnl" w:eastAsia="fr-FR"/>
              </w:rPr>
              <w:t>cuantos beneficiarios</w:t>
            </w:r>
            <w:r w:rsidRPr="00C60056">
              <w:rPr>
                <w:rFonts w:cs="Arial"/>
                <w:lang w:val="es-ES_tradnl" w:eastAsia="fr-FR"/>
              </w:rPr>
              <w:t xml:space="preserve"> de la buena práctica</w:t>
            </w:r>
            <w:r w:rsidR="008B1EFB">
              <w:rPr>
                <w:rFonts w:cs="Arial"/>
                <w:lang w:val="es-ES_tradnl" w:eastAsia="fr-FR"/>
              </w:rPr>
              <w:t xml:space="preserve"> </w:t>
            </w:r>
            <w:r w:rsidR="008B1EFB" w:rsidRPr="008B1EFB">
              <w:rPr>
                <w:rFonts w:cs="Arial"/>
                <w:lang w:val="es-ES_tradnl" w:eastAsia="fr-FR"/>
              </w:rPr>
              <w:t>y su vulnerabilidad a los diferentes tipos de amenazas.</w:t>
            </w:r>
          </w:p>
        </w:tc>
      </w:tr>
    </w:tbl>
    <w:p w:rsidR="00C015A0" w:rsidRPr="009B54E1" w:rsidRDefault="00C015A0">
      <w:pPr>
        <w:rPr>
          <w:lang w:val="es-ES"/>
        </w:rPr>
      </w:pPr>
      <w:r w:rsidRPr="009B54E1">
        <w:rPr>
          <w:lang w:val="es-ES"/>
        </w:rPr>
        <w:br w:type="page"/>
      </w:r>
    </w:p>
    <w:tbl>
      <w:tblPr>
        <w:tblW w:w="9498" w:type="dxa"/>
        <w:tblBorders>
          <w:top w:val="single" w:sz="12" w:space="0" w:color="76923C" w:themeColor="accent3" w:themeShade="BF"/>
          <w:bottom w:val="single" w:sz="12" w:space="0" w:color="76923C" w:themeColor="accent3" w:themeShade="BF"/>
          <w:insideH w:val="single" w:sz="12" w:space="0" w:color="76923C" w:themeColor="accent3" w:themeShade="BF"/>
        </w:tblBorders>
        <w:tblLayout w:type="fixed"/>
        <w:tblLook w:val="04A0"/>
      </w:tblPr>
      <w:tblGrid>
        <w:gridCol w:w="2420"/>
        <w:gridCol w:w="7078"/>
      </w:tblGrid>
      <w:tr w:rsidR="00BF6730" w:rsidRPr="009F5A13" w:rsidTr="0040102C"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/>
              </w:rPr>
              <w:lastRenderedPageBreak/>
              <w:t xml:space="preserve">Enfoque metodológico* </w:t>
            </w:r>
          </w:p>
        </w:tc>
        <w:tc>
          <w:tcPr>
            <w:tcW w:w="7078" w:type="dxa"/>
          </w:tcPr>
          <w:p w:rsidR="00895E0A" w:rsidRDefault="00BF6730" w:rsidP="00C015A0">
            <w:pPr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>¿Qué metodología se ha utilizado para tratar el tema inicial, obtener buenos resultado y, finalmente, confirmar la buena práctica?</w:t>
            </w:r>
            <w:r w:rsidR="0040102C">
              <w:rPr>
                <w:rFonts w:cs="Arial"/>
                <w:lang w:val="es-ES_tradnl" w:eastAsia="fr-FR"/>
              </w:rPr>
              <w:t xml:space="preserve"> </w:t>
            </w:r>
          </w:p>
          <w:p w:rsidR="00BF6730" w:rsidRPr="00C60056" w:rsidRDefault="00BF6730" w:rsidP="00C015A0">
            <w:pPr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>¿Cuál ha sido el proceso y de qué modo ha sido un proceso participativo?</w:t>
            </w:r>
            <w:r w:rsidR="0040102C">
              <w:rPr>
                <w:rFonts w:cs="Arial"/>
                <w:lang w:val="es-ES_tradnl" w:eastAsia="fr-FR"/>
              </w:rPr>
              <w:t xml:space="preserve"> </w:t>
            </w:r>
            <w:r w:rsidRPr="00C60056">
              <w:rPr>
                <w:rFonts w:cs="Arial"/>
                <w:lang w:val="es-ES_tradnl" w:eastAsia="fr-FR"/>
              </w:rPr>
              <w:t>¿Cuánto tiempo se tardó en aprender de la misma e identificar los factores clave de éxito de la práctica?</w:t>
            </w:r>
            <w:r w:rsidR="0040102C">
              <w:rPr>
                <w:rFonts w:cs="Arial"/>
                <w:lang w:val="es-ES_tradnl" w:eastAsia="fr-FR"/>
              </w:rPr>
              <w:t xml:space="preserve"> </w:t>
            </w:r>
            <w:r w:rsidRPr="00C60056">
              <w:rPr>
                <w:rFonts w:cs="Arial"/>
                <w:lang w:val="es-ES_tradnl" w:eastAsia="fr-FR"/>
              </w:rPr>
              <w:t>Indique en la descripción del enfoque metodológico los aspectos de género que se abordan en la misma.</w:t>
            </w:r>
          </w:p>
        </w:tc>
      </w:tr>
      <w:tr w:rsidR="00BF6730" w:rsidRPr="009F5A13" w:rsidTr="0040102C">
        <w:tc>
          <w:tcPr>
            <w:tcW w:w="2420" w:type="dxa"/>
            <w:vAlign w:val="center"/>
          </w:tcPr>
          <w:p w:rsidR="00BF6730" w:rsidRPr="00C60056" w:rsidRDefault="00BF6730" w:rsidP="00C015A0">
            <w:pPr>
              <w:spacing w:after="100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/>
                <w:bCs/>
                <w:lang w:val="es-ES_tradnl"/>
              </w:rPr>
              <w:t>Validación*</w:t>
            </w:r>
          </w:p>
        </w:tc>
        <w:tc>
          <w:tcPr>
            <w:tcW w:w="7078" w:type="dxa"/>
          </w:tcPr>
          <w:p w:rsidR="00BF6730" w:rsidRPr="00C60056" w:rsidRDefault="00BF6730" w:rsidP="00C015A0">
            <w:pPr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>Confirmación por parte de los beneficiarios de que la práctica responde correctamente a las necesidades o a la problemática inicial.</w:t>
            </w:r>
          </w:p>
          <w:p w:rsidR="00BF6730" w:rsidRPr="00C60056" w:rsidRDefault="00BF6730" w:rsidP="00C015A0">
            <w:pPr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>¿La buena práctica ha sido validada con las partes interesadas / usuarios finales?</w:t>
            </w:r>
            <w:r w:rsidR="0040102C">
              <w:rPr>
                <w:rFonts w:cs="Arial"/>
                <w:lang w:val="es-ES_tradnl" w:eastAsia="fr-FR"/>
              </w:rPr>
              <w:t xml:space="preserve"> </w:t>
            </w:r>
            <w:r w:rsidRPr="00C60056">
              <w:rPr>
                <w:rFonts w:cs="Arial"/>
                <w:lang w:val="es-ES_tradnl" w:eastAsia="fr-FR"/>
              </w:rPr>
              <w:t>Breve descripción del proceso de validación de la buena práctica.</w:t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Impacto*</w:t>
            </w:r>
          </w:p>
        </w:tc>
        <w:tc>
          <w:tcPr>
            <w:tcW w:w="7078" w:type="dxa"/>
          </w:tcPr>
          <w:p w:rsidR="00895E0A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 xml:space="preserve">¿Cuál ha sido el impacto (positivo o negativo) de esta buena práctica en los medios de subsistencia de los beneficiarios - tanto hombres como mujeres, y en qué modo ha beneficiado a cada uno de estos dos grupos? </w:t>
            </w:r>
          </w:p>
          <w:p w:rsidR="00BF6730" w:rsidRPr="00331755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"/>
              </w:rPr>
            </w:pPr>
            <w:r w:rsidRPr="00C60056">
              <w:rPr>
                <w:rFonts w:cs="Arial"/>
                <w:lang w:val="es-ES_tradnl" w:eastAsia="fr-FR"/>
              </w:rPr>
              <w:t xml:space="preserve">¿Estos medios de subsistencia se han mejorado en términos medioambientales, financieros y/o económicos? </w:t>
            </w:r>
            <w:r w:rsidR="00A76020" w:rsidRPr="00A76020">
              <w:rPr>
                <w:rFonts w:cs="Arial"/>
                <w:lang w:val="es-ES_tradnl" w:eastAsia="fr-FR"/>
              </w:rPr>
              <w:t>(y en este caso, ¿son más resistentes?)</w:t>
            </w:r>
            <w:r w:rsidR="00A76020">
              <w:rPr>
                <w:rFonts w:cs="Arial"/>
                <w:lang w:val="es-ES_tradnl" w:eastAsia="fr-FR"/>
              </w:rPr>
              <w:t xml:space="preserve"> </w:t>
            </w:r>
            <w:r w:rsidRPr="00C60056">
              <w:rPr>
                <w:rFonts w:cs="Arial"/>
                <w:lang w:val="es-ES_tradnl" w:eastAsia="fr-FR"/>
              </w:rPr>
              <w:t>Y si es así ¿en qué modo?</w:t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40102C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40102C">
              <w:rPr>
                <w:rFonts w:cs="Arial"/>
                <w:b/>
                <w:lang w:val="es-ES_tradnl"/>
              </w:rPr>
              <w:t>Innovación y factores de éxito *</w:t>
            </w:r>
            <w:r w:rsidRPr="0040102C">
              <w:rPr>
                <w:rFonts w:cs="Arial"/>
                <w:b/>
                <w:bCs/>
                <w:lang w:val="es-ES_tradnl"/>
              </w:rPr>
              <w:t xml:space="preserve"> </w:t>
            </w:r>
          </w:p>
        </w:tc>
        <w:tc>
          <w:tcPr>
            <w:tcW w:w="7078" w:type="dxa"/>
          </w:tcPr>
          <w:p w:rsidR="00895E0A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 xml:space="preserve">¿En qué sentido la buena práctica se puede considerar una innovación en los medios de subsistencia de los hombres y de las mujeres que la han puesto en marcha? </w:t>
            </w:r>
          </w:p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>¿Cuáles son las condiciones (</w:t>
            </w:r>
            <w:r w:rsidR="00A76020">
              <w:rPr>
                <w:rFonts w:cs="Arial"/>
                <w:lang w:val="es-ES_tradnl" w:eastAsia="fr-FR"/>
              </w:rPr>
              <w:t xml:space="preserve">institucionales, </w:t>
            </w:r>
            <w:r w:rsidRPr="00C60056">
              <w:rPr>
                <w:rFonts w:cs="Arial"/>
                <w:lang w:val="es-ES_tradnl" w:eastAsia="fr-FR"/>
              </w:rPr>
              <w:t>económicas, sociales y ambientales) que tienen que darse para que la buena práctica pueda ser reproducida con éxito (en un contexto similar)?</w:t>
            </w:r>
            <w:r w:rsidRPr="00C60056">
              <w:rPr>
                <w:rFonts w:cs="Arial"/>
                <w:bCs/>
                <w:lang w:val="es-ES_tradnl"/>
              </w:rPr>
              <w:t xml:space="preserve"> </w:t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/>
              </w:rPr>
              <w:t>Limitaciones</w:t>
            </w:r>
            <w:r w:rsidRPr="00C60056">
              <w:rPr>
                <w:rFonts w:cs="Arial"/>
                <w:b/>
                <w:bCs/>
                <w:lang w:val="es-ES_tradnl" w:eastAsia="fr-FR"/>
              </w:rPr>
              <w:t>*</w:t>
            </w:r>
            <w:r w:rsidRPr="00C60056">
              <w:rPr>
                <w:rFonts w:cs="Arial"/>
                <w:b/>
                <w:bCs/>
                <w:lang w:val="es-ES_tradnl" w:eastAsia="fr-FR"/>
              </w:rPr>
              <w:tab/>
            </w:r>
          </w:p>
        </w:tc>
        <w:tc>
          <w:tcPr>
            <w:tcW w:w="7078" w:type="dxa"/>
          </w:tcPr>
          <w:p w:rsidR="00895E0A" w:rsidRDefault="00BF6730" w:rsidP="00C015A0">
            <w:pPr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 xml:space="preserve">¿Cuáles son los desafíos a los que se enfrentan los hombres y las mujeres al aplicar la buena práctica? </w:t>
            </w:r>
          </w:p>
          <w:p w:rsidR="00BF6730" w:rsidRPr="00A76020" w:rsidRDefault="00BF6730" w:rsidP="00C015A0">
            <w:pPr>
              <w:spacing w:after="100" w:line="240" w:lineRule="auto"/>
              <w:jc w:val="both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>¿Cómo han sido abordados?</w:t>
            </w:r>
            <w:r w:rsidRPr="00A76020">
              <w:rPr>
                <w:rFonts w:cs="Arial"/>
                <w:lang w:val="es-ES_tradnl" w:eastAsia="fr-FR"/>
              </w:rPr>
              <w:t xml:space="preserve"> </w:t>
            </w:r>
            <w:r w:rsidR="00F53BC3">
              <w:rPr>
                <w:rFonts w:cs="Arial"/>
                <w:lang w:val="es-ES_tradnl" w:eastAsia="fr-FR"/>
              </w:rPr>
              <w:t>En un</w:t>
            </w:r>
            <w:r w:rsidR="00A76020" w:rsidRPr="00A76020">
              <w:rPr>
                <w:rFonts w:cs="Arial"/>
                <w:lang w:val="es-ES_tradnl" w:eastAsia="fr-FR"/>
              </w:rPr>
              <w:t xml:space="preserve"> contexto </w:t>
            </w:r>
            <w:r w:rsidR="00F53BC3">
              <w:rPr>
                <w:rFonts w:cs="Arial"/>
                <w:lang w:val="es-ES_tradnl" w:eastAsia="fr-FR"/>
              </w:rPr>
              <w:t>de desastre, cómo los crisis/ch</w:t>
            </w:r>
            <w:r w:rsidR="00771616">
              <w:rPr>
                <w:rFonts w:cs="Arial"/>
                <w:lang w:val="es-ES_tradnl" w:eastAsia="fr-FR"/>
              </w:rPr>
              <w:t>oques afectan los medios de vida</w:t>
            </w:r>
            <w:r w:rsidR="00F53BC3">
              <w:rPr>
                <w:rFonts w:cs="Arial"/>
                <w:lang w:val="es-ES_tradnl" w:eastAsia="fr-FR"/>
              </w:rPr>
              <w:t xml:space="preserve"> de los grupos a</w:t>
            </w:r>
            <w:r w:rsidR="00A76020" w:rsidRPr="00A76020">
              <w:rPr>
                <w:rFonts w:cs="Arial"/>
                <w:lang w:val="es-ES_tradnl" w:eastAsia="fr-FR"/>
              </w:rPr>
              <w:t xml:space="preserve"> riesgo</w:t>
            </w:r>
            <w:r w:rsidR="00F53BC3">
              <w:rPr>
                <w:rFonts w:cs="Arial"/>
                <w:lang w:val="es-ES_tradnl" w:eastAsia="fr-FR"/>
              </w:rPr>
              <w:t>?</w:t>
            </w:r>
          </w:p>
        </w:tc>
      </w:tr>
      <w:tr w:rsidR="00BF6730" w:rsidRPr="00C60056" w:rsidTr="0040102C"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Lecciones aprendidas *</w:t>
            </w:r>
          </w:p>
        </w:tc>
        <w:tc>
          <w:tcPr>
            <w:tcW w:w="7078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/>
              </w:rPr>
              <w:t>¿Cuáles son los mensajes clave y las lecciones aprendidas de esta buena práctica, tanto para los hombres como para las mujeres?</w:t>
            </w:r>
            <w:r w:rsidRPr="00C60056">
              <w:rPr>
                <w:rFonts w:cs="Arial"/>
                <w:bCs/>
                <w:lang w:val="es-ES_tradnl" w:eastAsia="fr-FR"/>
              </w:rPr>
              <w:tab/>
            </w:r>
            <w:proofErr w:type="spellStart"/>
            <w:r w:rsidRPr="00C60056">
              <w:rPr>
                <w:rFonts w:cs="Arial"/>
                <w:bCs/>
                <w:lang w:val="es-ES_tradnl" w:eastAsia="fr-FR"/>
              </w:rPr>
              <w:t>Problème</w:t>
            </w:r>
            <w:proofErr w:type="spellEnd"/>
            <w:r w:rsidRPr="00C60056">
              <w:rPr>
                <w:rFonts w:cs="Arial"/>
                <w:bCs/>
                <w:lang w:val="es-ES_tradnl" w:eastAsia="fr-FR"/>
              </w:rPr>
              <w:t xml:space="preserve"> rencontré et </w:t>
            </w:r>
            <w:proofErr w:type="spellStart"/>
            <w:r w:rsidRPr="00C60056">
              <w:rPr>
                <w:rFonts w:cs="Arial"/>
                <w:bCs/>
                <w:lang w:val="es-ES_tradnl" w:eastAsia="fr-FR"/>
              </w:rPr>
              <w:t>situation</w:t>
            </w:r>
            <w:proofErr w:type="spellEnd"/>
            <w:r w:rsidRPr="00C60056">
              <w:rPr>
                <w:rFonts w:cs="Arial"/>
                <w:bCs/>
                <w:lang w:val="es-ES_tradnl" w:eastAsia="fr-FR"/>
              </w:rPr>
              <w:t xml:space="preserve"> de </w:t>
            </w:r>
            <w:proofErr w:type="spellStart"/>
            <w:r w:rsidRPr="00C60056">
              <w:rPr>
                <w:rFonts w:cs="Arial"/>
                <w:bCs/>
                <w:lang w:val="es-ES_tradnl" w:eastAsia="fr-FR"/>
              </w:rPr>
              <w:t>départ</w:t>
            </w:r>
            <w:proofErr w:type="spellEnd"/>
            <w:r w:rsidRPr="00C60056">
              <w:rPr>
                <w:rFonts w:cs="Arial"/>
                <w:bCs/>
                <w:lang w:val="es-ES_tradnl" w:eastAsia="fr-FR"/>
              </w:rPr>
              <w:tab/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C60056" w:rsidRDefault="00AA4C2E" w:rsidP="00AA4C2E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lang w:val="es-ES_tradnl" w:eastAsia="fr-FR"/>
              </w:rPr>
            </w:pPr>
            <w:r>
              <w:rPr>
                <w:rFonts w:cs="Arial"/>
                <w:b/>
                <w:bCs/>
                <w:lang w:val="es-ES_tradnl" w:eastAsia="fr-FR"/>
              </w:rPr>
              <w:t>Sosteni</w:t>
            </w:r>
            <w:r w:rsidR="00BF6730" w:rsidRPr="00C60056">
              <w:rPr>
                <w:rFonts w:cs="Arial"/>
                <w:b/>
                <w:bCs/>
                <w:lang w:val="es-ES_tradnl" w:eastAsia="fr-FR"/>
              </w:rPr>
              <w:t>bilidad*</w:t>
            </w:r>
            <w:r w:rsidR="00BF6730" w:rsidRPr="00C60056">
              <w:rPr>
                <w:rFonts w:cs="Arial"/>
                <w:b/>
                <w:bCs/>
                <w:lang w:val="es-ES_tradnl" w:eastAsia="fr-FR"/>
              </w:rPr>
              <w:tab/>
            </w:r>
          </w:p>
        </w:tc>
        <w:tc>
          <w:tcPr>
            <w:tcW w:w="7078" w:type="dxa"/>
          </w:tcPr>
          <w:p w:rsidR="00BF6730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 xml:space="preserve">¿Cuáles son los elementos que deben ponerse en acto para que una buena práctica sea </w:t>
            </w:r>
            <w:r w:rsidR="00771616" w:rsidRPr="00C60056">
              <w:rPr>
                <w:rFonts w:cs="Arial"/>
                <w:bCs/>
                <w:lang w:val="es-ES_tradnl"/>
              </w:rPr>
              <w:t>sostenible</w:t>
            </w:r>
            <w:r w:rsidR="00771616">
              <w:rPr>
                <w:rFonts w:cs="Arial"/>
                <w:bCs/>
                <w:lang w:val="es-ES_tradnl"/>
              </w:rPr>
              <w:t xml:space="preserve"> a nivel </w:t>
            </w:r>
            <w:r w:rsidR="00A76020">
              <w:rPr>
                <w:rFonts w:cs="Arial"/>
                <w:bCs/>
                <w:lang w:val="es-ES_tradnl"/>
              </w:rPr>
              <w:t xml:space="preserve">institucional, </w:t>
            </w:r>
            <w:r w:rsidR="00771616">
              <w:rPr>
                <w:rFonts w:cs="Arial"/>
                <w:bCs/>
                <w:lang w:val="es-ES_tradnl"/>
              </w:rPr>
              <w:t>social, económico y ambiental</w:t>
            </w:r>
            <w:r w:rsidRPr="00C60056">
              <w:rPr>
                <w:rFonts w:cs="Arial"/>
                <w:bCs/>
                <w:lang w:val="es-ES_tradnl"/>
              </w:rPr>
              <w:t>?</w:t>
            </w:r>
          </w:p>
          <w:p w:rsidR="003447C3" w:rsidRDefault="003447C3" w:rsidP="003447C3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3447C3">
              <w:rPr>
                <w:rFonts w:cs="Arial"/>
                <w:bCs/>
                <w:lang w:val="es-ES_tradnl"/>
              </w:rPr>
              <w:t>Si aplicable, indique los costos relacionados a la implementación de la práctica.</w:t>
            </w:r>
          </w:p>
          <w:p w:rsidR="00610A38" w:rsidRPr="00610A38" w:rsidRDefault="005B4D40" w:rsidP="00207CA8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5B4D40">
              <w:rPr>
                <w:rFonts w:cs="Arial"/>
                <w:bCs/>
                <w:lang w:val="es-ES_tradnl"/>
              </w:rPr>
              <w:t>Si es posible, indicar también la relación costo-efectividad: cuáles son los beneficios institucionales, sociales, económicos y / o ambientales en comparación con los costos totales?</w:t>
            </w:r>
          </w:p>
        </w:tc>
      </w:tr>
    </w:tbl>
    <w:p w:rsidR="00610A38" w:rsidRPr="00DF5DE5" w:rsidRDefault="00610A38">
      <w:pPr>
        <w:rPr>
          <w:lang w:val="es-ES"/>
        </w:rPr>
      </w:pPr>
      <w:r w:rsidRPr="00DF5DE5">
        <w:rPr>
          <w:lang w:val="es-ES"/>
        </w:rPr>
        <w:br w:type="page"/>
      </w:r>
    </w:p>
    <w:tbl>
      <w:tblPr>
        <w:tblW w:w="9498" w:type="dxa"/>
        <w:tblBorders>
          <w:top w:val="single" w:sz="12" w:space="0" w:color="76923C" w:themeColor="accent3" w:themeShade="BF"/>
          <w:bottom w:val="single" w:sz="12" w:space="0" w:color="76923C" w:themeColor="accent3" w:themeShade="BF"/>
          <w:insideH w:val="single" w:sz="12" w:space="0" w:color="76923C" w:themeColor="accent3" w:themeShade="BF"/>
        </w:tblBorders>
        <w:tblLayout w:type="fixed"/>
        <w:tblLook w:val="04A0"/>
      </w:tblPr>
      <w:tblGrid>
        <w:gridCol w:w="2420"/>
        <w:gridCol w:w="7078"/>
      </w:tblGrid>
      <w:tr w:rsidR="00BF6730" w:rsidRPr="009F5A13" w:rsidTr="0040102C">
        <w:tc>
          <w:tcPr>
            <w:tcW w:w="2420" w:type="dxa"/>
          </w:tcPr>
          <w:p w:rsidR="00BF6730" w:rsidRPr="00C60056" w:rsidRDefault="005B4D40" w:rsidP="005B4D40">
            <w:pPr>
              <w:tabs>
                <w:tab w:val="left" w:pos="142"/>
                <w:tab w:val="left" w:pos="2977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5B4D40">
              <w:rPr>
                <w:rFonts w:cs="Arial"/>
                <w:b/>
                <w:bCs/>
                <w:lang w:val="es-ES_tradnl" w:eastAsia="fr-FR"/>
              </w:rPr>
              <w:lastRenderedPageBreak/>
              <w:t>Replicar y/o  escalar</w:t>
            </w:r>
            <w:r w:rsidR="00BF6730" w:rsidRPr="00C60056">
              <w:rPr>
                <w:rFonts w:cs="Arial"/>
                <w:b/>
                <w:bCs/>
                <w:lang w:val="es-ES_tradnl" w:eastAsia="fr-FR"/>
              </w:rPr>
              <w:t>*</w:t>
            </w:r>
          </w:p>
        </w:tc>
        <w:tc>
          <w:tcPr>
            <w:tcW w:w="7078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 xml:space="preserve">¿Cuáles son las posibilidades de extender las buenas prácticas a gran escala? Si tuviera que asesorar a hombres y a mujeres que viven en otra área geográfica ¿cuáles son las condiciones que se deben respetar para garantizar que la buena práctica pueda ser reproducida, aunque adaptada al nuevo contexto? </w:t>
            </w:r>
          </w:p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>Se trata de ir más allá que en la sección "Innovación / factores de éxito" en la especificación de los requisitos para que la practica pueda ser reproducida a mayor escala (</w:t>
            </w:r>
            <w:r w:rsidR="00A76020">
              <w:rPr>
                <w:rFonts w:cs="Arial"/>
                <w:bCs/>
                <w:lang w:val="es-ES_tradnl"/>
              </w:rPr>
              <w:t xml:space="preserve">nacional, </w:t>
            </w:r>
            <w:r w:rsidRPr="00C60056">
              <w:rPr>
                <w:rFonts w:cs="Arial"/>
                <w:bCs/>
                <w:lang w:val="es-ES_tradnl"/>
              </w:rPr>
              <w:t xml:space="preserve">regional, internacional). </w:t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42"/>
                <w:tab w:val="left" w:pos="2977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Conclusión</w:t>
            </w:r>
            <w:r w:rsidRPr="00C60056">
              <w:rPr>
                <w:rFonts w:cs="Arial"/>
                <w:bCs/>
                <w:lang w:val="es-ES_tradnl" w:eastAsia="fr-FR"/>
              </w:rPr>
              <w:t>*</w:t>
            </w:r>
          </w:p>
        </w:tc>
        <w:tc>
          <w:tcPr>
            <w:tcW w:w="7078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>Concluya explicando el impacto y la utilidad de la buena práctica. Cuando sea posible, utilice una vivencia o un testimonio de un hombre o una mujer que sirvan para ilustrar el beneficio de la buena práctica.</w:t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Contacto</w:t>
            </w:r>
          </w:p>
        </w:tc>
        <w:tc>
          <w:tcPr>
            <w:tcW w:w="7078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>¿Cuáles son los datos de contacto de las personas o proyecto que le pueden ser útiles en caso de que usted necesite ulterior información sobre la buena práctica?</w:t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40102C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40102C">
              <w:rPr>
                <w:rFonts w:cs="Arial"/>
                <w:b/>
                <w:lang w:val="es-ES_tradnl" w:eastAsia="fr-FR"/>
              </w:rPr>
              <w:t>URL de la práctica</w:t>
            </w:r>
          </w:p>
        </w:tc>
        <w:tc>
          <w:tcPr>
            <w:tcW w:w="7078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>¿Dónde se puede encontrar la buena práctica en Internet?</w:t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Sitio(s) Web relacionados</w:t>
            </w:r>
          </w:p>
        </w:tc>
        <w:tc>
          <w:tcPr>
            <w:tcW w:w="7078" w:type="dxa"/>
          </w:tcPr>
          <w:p w:rsidR="00BF6730" w:rsidRPr="00C60056" w:rsidRDefault="00BF6730" w:rsidP="00C015A0">
            <w:pPr>
              <w:tabs>
                <w:tab w:val="left" w:pos="10740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>¿Cuáles son los sitios Internet de los proyectos  en los que la buena práctica ha sido identificada y reproducida?</w:t>
            </w:r>
          </w:p>
        </w:tc>
      </w:tr>
      <w:tr w:rsidR="00BF6730" w:rsidRPr="009F5A13" w:rsidTr="0040102C">
        <w:tc>
          <w:tcPr>
            <w:tcW w:w="2420" w:type="dxa"/>
          </w:tcPr>
          <w:p w:rsidR="00BF6730" w:rsidRPr="00C60056" w:rsidRDefault="00BF6730" w:rsidP="00C015A0">
            <w:pPr>
              <w:tabs>
                <w:tab w:val="left" w:pos="2977"/>
              </w:tabs>
              <w:spacing w:after="10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 xml:space="preserve">Recursos relacionados </w:t>
            </w:r>
          </w:p>
        </w:tc>
        <w:tc>
          <w:tcPr>
            <w:tcW w:w="7078" w:type="dxa"/>
          </w:tcPr>
          <w:p w:rsidR="00BF6730" w:rsidRPr="00C60056" w:rsidRDefault="00BF6730" w:rsidP="00C015A0">
            <w:pPr>
              <w:tabs>
                <w:tab w:val="left" w:pos="142"/>
              </w:tabs>
              <w:spacing w:after="100" w:line="240" w:lineRule="auto"/>
              <w:jc w:val="both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>¿Qué manuales de formación, directrices, fichas técnicas, carteles, fotografías, documentos de video y audio, y/o sitios de internet se han elaborado y desarrollado a partir de la identificación de la buena práctica?</w:t>
            </w:r>
          </w:p>
        </w:tc>
      </w:tr>
    </w:tbl>
    <w:p w:rsidR="00B00AFA" w:rsidRDefault="00B00AFA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494A69" w:rsidRDefault="00494A69" w:rsidP="00674E27">
      <w:pPr>
        <w:spacing w:after="0" w:line="240" w:lineRule="auto"/>
        <w:ind w:left="-76"/>
        <w:jc w:val="both"/>
        <w:rPr>
          <w:rFonts w:cs="Arial"/>
          <w:bCs/>
          <w:sz w:val="20"/>
          <w:lang w:val="es-ES_tradnl" w:eastAsia="fr-FR"/>
        </w:rPr>
      </w:pPr>
      <w:r w:rsidRPr="0040102C">
        <w:rPr>
          <w:i/>
          <w:sz w:val="20"/>
          <w:lang w:val="es-ES"/>
        </w:rPr>
        <w:t xml:space="preserve">* </w:t>
      </w:r>
      <w:r w:rsidR="0040102C" w:rsidRPr="0040102C">
        <w:rPr>
          <w:rFonts w:cs="Arial"/>
          <w:bCs/>
          <w:sz w:val="20"/>
          <w:lang w:val="es-ES_tradnl" w:eastAsia="fr-FR"/>
        </w:rPr>
        <w:t>Todas estas informaciones deben integrar los aspectos de género.</w:t>
      </w:r>
    </w:p>
    <w:p w:rsidR="00B00AFA" w:rsidRDefault="00B00AFA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6E251A" w:rsidRDefault="006E251A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6E251A" w:rsidRDefault="006E251A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9963A2" w:rsidRPr="0040102C" w:rsidRDefault="009963A2" w:rsidP="00674E27">
      <w:pPr>
        <w:spacing w:after="0" w:line="240" w:lineRule="auto"/>
        <w:ind w:left="-76"/>
        <w:jc w:val="both"/>
        <w:rPr>
          <w:i/>
          <w:sz w:val="20"/>
          <w:lang w:val="es-ES"/>
        </w:rPr>
      </w:pPr>
    </w:p>
    <w:p w:rsidR="00B06BFE" w:rsidRPr="00B00AFA" w:rsidRDefault="000207A3" w:rsidP="009042D6">
      <w:pPr>
        <w:spacing w:after="120" w:line="240" w:lineRule="auto"/>
        <w:jc w:val="both"/>
        <w:rPr>
          <w:bCs/>
          <w:lang w:val="es-ES"/>
        </w:rPr>
      </w:pPr>
      <w:r>
        <w:rPr>
          <w:bCs/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125730</wp:posOffset>
            </wp:positionV>
            <wp:extent cx="6118860" cy="23495"/>
            <wp:effectExtent l="19050" t="0" r="0" b="0"/>
            <wp:wrapThrough wrapText="bothSides">
              <wp:wrapPolygon edited="0">
                <wp:start x="-67" y="0"/>
                <wp:lineTo x="-67" y="0"/>
                <wp:lineTo x="21587" y="0"/>
                <wp:lineTo x="21587" y="0"/>
                <wp:lineTo x="-67" y="0"/>
              </wp:wrapPolygon>
            </wp:wrapThrough>
            <wp:docPr id="10" name="Picture 25" descr="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AFA" w:rsidRPr="00B00AFA">
        <w:rPr>
          <w:rFonts w:ascii="Cambria" w:eastAsia="Times New Roman" w:hAnsi="Cambria"/>
          <w:b/>
          <w:color w:val="7D2D2B"/>
          <w:spacing w:val="-26"/>
          <w:sz w:val="28"/>
          <w:szCs w:val="48"/>
          <w:lang w:val="es-ES" w:eastAsia="it-IT"/>
        </w:rPr>
        <w:t>¿Desea saber más  ?</w:t>
      </w:r>
    </w:p>
    <w:p w:rsidR="00B00AFA" w:rsidRPr="00B63EFC" w:rsidRDefault="00B63EFC" w:rsidP="009042D6">
      <w:pPr>
        <w:pStyle w:val="FootnoteText"/>
        <w:numPr>
          <w:ilvl w:val="0"/>
          <w:numId w:val="20"/>
        </w:numPr>
        <w:spacing w:after="120"/>
        <w:ind w:left="426" w:hanging="426"/>
        <w:rPr>
          <w:rStyle w:val="goog-gtc-translatablegoog-gtc-from-mt"/>
          <w:lang w:val="es-ES"/>
        </w:rPr>
      </w:pPr>
      <w:r w:rsidRPr="00B63EFC">
        <w:rPr>
          <w:rStyle w:val="goog-gtc-translatablegoog-gtc-from-mt"/>
          <w:sz w:val="22"/>
          <w:szCs w:val="22"/>
          <w:lang w:val="es-ES"/>
        </w:rPr>
        <w:t xml:space="preserve">Para mayor información sobre las buenas prácticas, visite </w:t>
      </w:r>
      <w:r w:rsidR="006E251A">
        <w:rPr>
          <w:rStyle w:val="goog-gtc-translatablegoog-gtc-from-mt"/>
          <w:sz w:val="22"/>
          <w:szCs w:val="22"/>
          <w:lang w:val="es-ES"/>
        </w:rPr>
        <w:t xml:space="preserve">el </w:t>
      </w:r>
      <w:r w:rsidR="00B00AFA" w:rsidRPr="00B63EFC">
        <w:rPr>
          <w:rStyle w:val="goog-gtc-translatablegoog-gtc-from-mt"/>
          <w:sz w:val="22"/>
          <w:szCs w:val="22"/>
          <w:lang w:val="es-ES"/>
        </w:rPr>
        <w:t xml:space="preserve">sitio web de buenas prácticas donde podrá encontrar material de referencia bibliográfica y recursos: </w:t>
      </w:r>
      <w:hyperlink r:id="rId11" w:history="1">
        <w:r w:rsidR="00C83211" w:rsidRPr="001D72FD">
          <w:rPr>
            <w:rStyle w:val="Hyperlink"/>
            <w:szCs w:val="22"/>
            <w:lang w:val="es-ES"/>
          </w:rPr>
          <w:t>www.fao.org/capacitydevelopment/goodpractices/gphome/es/</w:t>
        </w:r>
      </w:hyperlink>
    </w:p>
    <w:p w:rsidR="00674E27" w:rsidRPr="00B00AFA" w:rsidRDefault="00664EBA" w:rsidP="009042D6">
      <w:pPr>
        <w:pStyle w:val="FootnoteText"/>
        <w:numPr>
          <w:ilvl w:val="0"/>
          <w:numId w:val="20"/>
        </w:numPr>
        <w:spacing w:after="120"/>
        <w:ind w:left="425" w:hanging="425"/>
        <w:rPr>
          <w:lang w:val="es-ES"/>
        </w:rPr>
      </w:pPr>
      <w:r w:rsidRPr="0040102C">
        <w:rPr>
          <w:noProof/>
          <w:highlight w:val="yellow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298450</wp:posOffset>
            </wp:positionV>
            <wp:extent cx="6118860" cy="23495"/>
            <wp:effectExtent l="19050" t="0" r="0" b="0"/>
            <wp:wrapThrough wrapText="bothSides">
              <wp:wrapPolygon edited="0">
                <wp:start x="-67" y="0"/>
                <wp:lineTo x="-67" y="0"/>
                <wp:lineTo x="21587" y="0"/>
                <wp:lineTo x="21587" y="0"/>
                <wp:lineTo x="-67" y="0"/>
              </wp:wrapPolygon>
            </wp:wrapThrough>
            <wp:docPr id="3" name="Picture 25" descr="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AFA">
        <w:rPr>
          <w:rStyle w:val="goog-gtc-translatablegoog-gtc-from-mt"/>
          <w:sz w:val="22"/>
          <w:szCs w:val="22"/>
          <w:lang w:val="es-ES"/>
        </w:rPr>
        <w:t>o</w:t>
      </w:r>
      <w:r w:rsidR="00B00AFA" w:rsidRPr="000429A6">
        <w:rPr>
          <w:rStyle w:val="goog-gtc-translatablegoog-gtc-from-mt"/>
          <w:sz w:val="22"/>
          <w:szCs w:val="22"/>
          <w:lang w:val="es-ES"/>
        </w:rPr>
        <w:t xml:space="preserve"> contacte</w:t>
      </w:r>
      <w:r w:rsidR="006821B6" w:rsidRPr="00B00AFA">
        <w:rPr>
          <w:lang w:val="es-ES"/>
        </w:rPr>
        <w:t xml:space="preserve">: </w:t>
      </w:r>
      <w:r w:rsidR="009963A2">
        <w:rPr>
          <w:rStyle w:val="Hyperlink"/>
          <w:szCs w:val="16"/>
          <w:lang w:val="es-ES"/>
        </w:rPr>
        <w:t>goodpractices</w:t>
      </w:r>
      <w:r w:rsidR="004514C5" w:rsidRPr="00B00AFA">
        <w:rPr>
          <w:rStyle w:val="Hyperlink"/>
          <w:szCs w:val="16"/>
          <w:lang w:val="es-ES"/>
        </w:rPr>
        <w:t>@fao.org</w:t>
      </w:r>
    </w:p>
    <w:p w:rsidR="00C219D4" w:rsidRDefault="00CD09D9" w:rsidP="00C219D4">
      <w:pPr>
        <w:spacing w:after="0" w:line="240" w:lineRule="auto"/>
        <w:rPr>
          <w:bCs/>
          <w:lang w:val="es-ES"/>
        </w:rPr>
      </w:pPr>
      <w:r w:rsidRPr="00CD09D9">
        <w:rPr>
          <w:noProof/>
          <w:sz w:val="24"/>
        </w:rPr>
        <w:lastRenderedPageBreak/>
        <w:pict>
          <v:shape id="_x0000_s1028" type="#_x0000_t202" style="position:absolute;margin-left:-5.8pt;margin-top:1.4pt;width:120.9pt;height:21.85pt;z-index:251671040;mso-width-relative:margin;mso-height-relative:margin" stroked="f">
            <v:textbox>
              <w:txbxContent>
                <w:p w:rsidR="003447C3" w:rsidRPr="00664EBA" w:rsidRDefault="009F5A13" w:rsidP="0044693D">
                  <w:pPr>
                    <w:pStyle w:val="Header"/>
                    <w:rPr>
                      <w:color w:val="7F7F7F" w:themeColor="text1" w:themeTint="80"/>
                    </w:rPr>
                  </w:pPr>
                  <w:proofErr w:type="spellStart"/>
                  <w:r>
                    <w:rPr>
                      <w:color w:val="7F7F7F" w:themeColor="text1" w:themeTint="80"/>
                      <w:lang w:val="fr-FR"/>
                    </w:rPr>
                    <w:t>Marzo</w:t>
                  </w:r>
                  <w:proofErr w:type="spellEnd"/>
                  <w:r w:rsidR="003447C3">
                    <w:rPr>
                      <w:color w:val="7F7F7F" w:themeColor="text1" w:themeTint="80"/>
                      <w:lang w:val="fr-FR"/>
                    </w:rPr>
                    <w:t xml:space="preserve"> </w:t>
                  </w:r>
                  <w:r w:rsidR="003447C3" w:rsidRPr="00664EBA">
                    <w:rPr>
                      <w:color w:val="7F7F7F" w:themeColor="text1" w:themeTint="80"/>
                    </w:rPr>
                    <w:t>201</w:t>
                  </w:r>
                  <w:r w:rsidR="003447C3">
                    <w:rPr>
                      <w:color w:val="7F7F7F" w:themeColor="text1" w:themeTint="80"/>
                    </w:rPr>
                    <w:t>4</w:t>
                  </w:r>
                </w:p>
                <w:p w:rsidR="003447C3" w:rsidRDefault="003447C3"/>
              </w:txbxContent>
            </v:textbox>
          </v:shape>
        </w:pict>
      </w:r>
    </w:p>
    <w:p w:rsidR="00DF699F" w:rsidRPr="00B00AFA" w:rsidRDefault="00633C33" w:rsidP="0040102C">
      <w:pPr>
        <w:pStyle w:val="FootnoteText"/>
        <w:rPr>
          <w:rFonts w:ascii="Cambria" w:hAnsi="Cambria"/>
          <w:b/>
          <w:color w:val="800000"/>
          <w:sz w:val="32"/>
          <w:szCs w:val="28"/>
          <w:lang w:val="es-ES"/>
        </w:rPr>
      </w:pPr>
      <w:r>
        <w:rPr>
          <w:noProof/>
          <w:sz w:val="24"/>
          <w:szCs w:val="2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369570</wp:posOffset>
            </wp:positionV>
            <wp:extent cx="638175" cy="619125"/>
            <wp:effectExtent l="19050" t="0" r="9525" b="0"/>
            <wp:wrapNone/>
            <wp:docPr id="7" name="Picture 3" descr="Senza titol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nza titolo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09D9" w:rsidRPr="00CD09D9">
        <w:rPr>
          <w:noProof/>
          <w:sz w:val="24"/>
          <w:szCs w:val="22"/>
        </w:rPr>
        <w:pict>
          <v:shape id="Text Box 9" o:spid="_x0000_s1027" type="#_x0000_t202" style="position:absolute;margin-left:-13.25pt;margin-top:14.95pt;width:72.45pt;height:63.9pt;z-index:25166284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" stroked="f">
            <v:textbox>
              <w:txbxContent>
                <w:p w:rsidR="003447C3" w:rsidRDefault="003447C3" w:rsidP="005C3C38">
                  <w:r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drawing>
                      <wp:inline distT="0" distB="0" distL="0" distR="0">
                        <wp:extent cx="816610" cy="775335"/>
                        <wp:effectExtent l="0" t="0" r="0" b="12065"/>
                        <wp:docPr id="2" name="Picture 2" descr="KnowledgeForum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nowledgeForum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6610" cy="775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C3C38" w:rsidRPr="00C219D4" w:rsidRDefault="005C3C38" w:rsidP="005C3C38">
      <w:pPr>
        <w:spacing w:after="0" w:line="240" w:lineRule="auto"/>
        <w:jc w:val="center"/>
        <w:rPr>
          <w:noProof/>
          <w:sz w:val="24"/>
          <w:lang w:val="es-PE"/>
        </w:rPr>
      </w:pPr>
    </w:p>
    <w:p w:rsidR="005C3C38" w:rsidRPr="00E93B6B" w:rsidRDefault="004330A3" w:rsidP="005C3C38">
      <w:pPr>
        <w:spacing w:after="0" w:line="240" w:lineRule="auto"/>
        <w:jc w:val="center"/>
        <w:rPr>
          <w:rFonts w:ascii="Cambria" w:hAnsi="Cambria"/>
          <w:b/>
          <w:color w:val="800000"/>
          <w:sz w:val="32"/>
          <w:szCs w:val="28"/>
          <w:highlight w:val="yellow"/>
          <w:lang w:val="es-ES"/>
        </w:rPr>
      </w:pPr>
      <w:r w:rsidRPr="004907D7">
        <w:rPr>
          <w:rFonts w:ascii="Cambria" w:eastAsia="Times New Roman" w:hAnsi="Cambria"/>
          <w:b/>
          <w:color w:val="7D2D2B"/>
          <w:spacing w:val="-26"/>
          <w:sz w:val="44"/>
          <w:szCs w:val="48"/>
          <w:lang w:val="es-ES" w:eastAsia="it-IT"/>
        </w:rPr>
        <w:t>Lista de los metadatos</w:t>
      </w:r>
    </w:p>
    <w:p w:rsidR="004B4CD7" w:rsidRPr="00E93B6B" w:rsidRDefault="00DF699F" w:rsidP="00494A69">
      <w:pPr>
        <w:pStyle w:val="Heading3"/>
        <w:rPr>
          <w:rFonts w:ascii="Calibri" w:hAnsi="Calibri"/>
          <w:b w:val="0"/>
          <w:sz w:val="22"/>
          <w:szCs w:val="18"/>
          <w:highlight w:val="yellow"/>
          <w:lang w:val="es-ES"/>
        </w:rPr>
      </w:pPr>
      <w:r w:rsidRPr="00E93B6B">
        <w:rPr>
          <w:rFonts w:ascii="Calibri" w:hAnsi="Calibri"/>
          <w:b w:val="0"/>
          <w:noProof/>
          <w:sz w:val="22"/>
          <w:szCs w:val="18"/>
          <w:highlight w:val="yellow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207645</wp:posOffset>
            </wp:positionV>
            <wp:extent cx="6105525" cy="19050"/>
            <wp:effectExtent l="19050" t="0" r="9525" b="0"/>
            <wp:wrapNone/>
            <wp:docPr id="8" name="Picture 25" descr="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30A3" w:rsidRDefault="004330A3" w:rsidP="004330A3">
      <w:pPr>
        <w:pStyle w:val="NormalWeb"/>
        <w:spacing w:before="0" w:beforeAutospacing="0" w:after="200" w:afterAutospacing="0"/>
        <w:jc w:val="both"/>
        <w:rPr>
          <w:rStyle w:val="goog-gtc-translatablegoog-gtc-from-mt"/>
          <w:rFonts w:eastAsia="SimSun"/>
          <w:color w:val="CE3031"/>
          <w:lang w:val="es-ES_tradnl"/>
        </w:rPr>
      </w:pPr>
      <w:r w:rsidRPr="00B00AFA">
        <w:rPr>
          <w:rFonts w:ascii="Calibri" w:eastAsia="Calibri" w:hAnsi="Calibri"/>
          <w:color w:val="auto"/>
          <w:sz w:val="22"/>
          <w:szCs w:val="22"/>
          <w:lang w:val="es-ES_tradnl" w:eastAsia="en-US"/>
        </w:rPr>
        <w:t>Los metadatos se definen comúnmente como datos sobre datos. En términos generales, esto significa información acerca de un documento y su contenido. Con los metadatos, es posible archivar el documento y encontrarlo fácilmente. Esto es útil si la buena práctica forma parte de una base de datos, o si se publica en un sitio web o en el sistema de archivo central de la FAO (Depósito de Documentos de FAO:</w:t>
      </w:r>
      <w:r w:rsidRPr="00B00AFA">
        <w:rPr>
          <w:rStyle w:val="goog-gtc-translatablegoog-gtc-from-mt"/>
          <w:rFonts w:eastAsia="SimSun"/>
          <w:color w:val="CE3031"/>
          <w:lang w:val="es-ES_tradnl"/>
        </w:rPr>
        <w:t xml:space="preserve"> </w:t>
      </w:r>
      <w:r w:rsidRPr="006E251A">
        <w:rPr>
          <w:rStyle w:val="goog-gtc-translatablegoog-gtc-from-mt"/>
          <w:rFonts w:ascii="Calibri" w:eastAsia="SimSun" w:hAnsi="Calibri"/>
          <w:color w:val="0000FF"/>
          <w:sz w:val="22"/>
          <w:u w:val="single"/>
          <w:lang w:val="es-ES_tradnl"/>
        </w:rPr>
        <w:t>www.fao.org/documents/es/docrep.jsp.</w:t>
      </w:r>
    </w:p>
    <w:p w:rsidR="004330A3" w:rsidRPr="00C60056" w:rsidRDefault="004330A3" w:rsidP="004330A3">
      <w:pPr>
        <w:pStyle w:val="NormalWeb"/>
        <w:spacing w:before="0" w:beforeAutospacing="0" w:after="200" w:afterAutospacing="0"/>
        <w:jc w:val="both"/>
        <w:rPr>
          <w:sz w:val="22"/>
          <w:szCs w:val="22"/>
          <w:lang w:val="es-ES_tradnl"/>
        </w:rPr>
      </w:pPr>
    </w:p>
    <w:tbl>
      <w:tblPr>
        <w:tblW w:w="9498" w:type="dxa"/>
        <w:tblInd w:w="108" w:type="dxa"/>
        <w:tblBorders>
          <w:top w:val="single" w:sz="12" w:space="0" w:color="76923C" w:themeColor="accent3" w:themeShade="BF"/>
          <w:bottom w:val="single" w:sz="12" w:space="0" w:color="76923C" w:themeColor="accent3" w:themeShade="BF"/>
          <w:insideH w:val="single" w:sz="12" w:space="0" w:color="76923C" w:themeColor="accent3" w:themeShade="BF"/>
        </w:tblBorders>
        <w:tblLayout w:type="fixed"/>
        <w:tblLook w:val="04A0"/>
      </w:tblPr>
      <w:tblGrid>
        <w:gridCol w:w="2268"/>
        <w:gridCol w:w="7230"/>
      </w:tblGrid>
      <w:tr w:rsidR="004330A3" w:rsidRPr="00C60056" w:rsidTr="004907D7">
        <w:trPr>
          <w:trHeight w:val="492"/>
        </w:trPr>
        <w:tc>
          <w:tcPr>
            <w:tcW w:w="2268" w:type="dxa"/>
            <w:shd w:val="clear" w:color="auto" w:fill="9BBB59"/>
            <w:vAlign w:val="center"/>
          </w:tcPr>
          <w:p w:rsidR="004330A3" w:rsidRPr="004330A3" w:rsidRDefault="004330A3" w:rsidP="004330A3">
            <w:pPr>
              <w:tabs>
                <w:tab w:val="left" w:pos="7398"/>
                <w:tab w:val="left" w:pos="14328"/>
              </w:tabs>
              <w:spacing w:after="60" w:line="240" w:lineRule="auto"/>
              <w:rPr>
                <w:rFonts w:cs="Arial"/>
                <w:b/>
                <w:bCs/>
                <w:sz w:val="28"/>
                <w:lang w:val="fr-FR"/>
              </w:rPr>
            </w:pPr>
            <w:r w:rsidRPr="004330A3">
              <w:rPr>
                <w:rFonts w:cs="Arial"/>
                <w:b/>
                <w:bCs/>
                <w:sz w:val="28"/>
                <w:lang w:val="fr-FR"/>
              </w:rPr>
              <w:t xml:space="preserve">Elementos </w:t>
            </w:r>
          </w:p>
        </w:tc>
        <w:tc>
          <w:tcPr>
            <w:tcW w:w="7230" w:type="dxa"/>
            <w:shd w:val="clear" w:color="auto" w:fill="9BBB59"/>
            <w:vAlign w:val="center"/>
          </w:tcPr>
          <w:p w:rsidR="004330A3" w:rsidRPr="004330A3" w:rsidRDefault="004330A3" w:rsidP="00B00AFA">
            <w:pPr>
              <w:tabs>
                <w:tab w:val="left" w:pos="7398"/>
                <w:tab w:val="left" w:pos="14328"/>
              </w:tabs>
              <w:spacing w:after="120" w:line="240" w:lineRule="auto"/>
              <w:rPr>
                <w:rFonts w:cs="Arial"/>
                <w:b/>
                <w:bCs/>
                <w:sz w:val="28"/>
                <w:lang w:val="fr-FR"/>
              </w:rPr>
            </w:pPr>
            <w:r>
              <w:rPr>
                <w:rFonts w:cs="Arial"/>
                <w:b/>
                <w:bCs/>
                <w:sz w:val="28"/>
                <w:lang w:val="fr-FR"/>
              </w:rPr>
              <w:t xml:space="preserve"> </w:t>
            </w:r>
            <w:r w:rsidR="00C219D4" w:rsidRPr="00916D4D">
              <w:rPr>
                <w:rFonts w:cs="Arial"/>
                <w:b/>
                <w:bCs/>
                <w:sz w:val="28"/>
                <w:lang w:val="es-ES"/>
              </w:rPr>
              <w:t>Preguntas</w:t>
            </w:r>
            <w:r w:rsidR="00C219D4">
              <w:rPr>
                <w:rFonts w:cs="Arial"/>
                <w:b/>
                <w:bCs/>
                <w:sz w:val="28"/>
                <w:lang w:val="fr-FR"/>
              </w:rPr>
              <w:t xml:space="preserve"> c</w:t>
            </w:r>
            <w:r w:rsidRPr="004330A3">
              <w:rPr>
                <w:rFonts w:cs="Arial"/>
                <w:b/>
                <w:bCs/>
                <w:sz w:val="28"/>
                <w:lang w:val="fr-FR"/>
              </w:rPr>
              <w:t>lave</w:t>
            </w:r>
          </w:p>
        </w:tc>
      </w:tr>
      <w:tr w:rsidR="004330A3" w:rsidRPr="009F5A13" w:rsidTr="004907D7">
        <w:tc>
          <w:tcPr>
            <w:tcW w:w="2268" w:type="dxa"/>
            <w:vAlign w:val="center"/>
          </w:tcPr>
          <w:p w:rsidR="004330A3" w:rsidRPr="00C60056" w:rsidRDefault="004330A3" w:rsidP="00E93B6B">
            <w:pPr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Título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¿Qué nombre describe mejor la buena práctica?</w:t>
            </w:r>
          </w:p>
        </w:tc>
      </w:tr>
      <w:tr w:rsidR="004330A3" w:rsidRPr="009F5A13" w:rsidTr="004907D7">
        <w:trPr>
          <w:trHeight w:val="968"/>
        </w:trPr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0740"/>
              </w:tabs>
              <w:spacing w:after="0" w:line="240" w:lineRule="auto"/>
              <w:rPr>
                <w:rFonts w:cs="Arial"/>
                <w:b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Tipo de documento (opcional)</w:t>
            </w:r>
            <w:r w:rsidRPr="00C60056">
              <w:rPr>
                <w:rFonts w:cs="Arial"/>
                <w:b/>
                <w:bCs/>
                <w:lang w:val="es-ES_tradnl" w:eastAsia="fr-FR"/>
              </w:rPr>
              <w:tab/>
            </w:r>
            <w:r w:rsidRPr="00C60056">
              <w:rPr>
                <w:rFonts w:cs="Arial"/>
                <w:b/>
                <w:bCs/>
                <w:lang w:val="es-ES_tradnl" w:eastAsia="fr-FR"/>
              </w:rPr>
              <w:tab/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0740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Se puede incluir en el subtítulo, por ejemplo.</w:t>
            </w:r>
          </w:p>
          <w:p w:rsidR="004330A3" w:rsidRPr="00C60056" w:rsidRDefault="004330A3" w:rsidP="00B00AFA">
            <w:pPr>
              <w:tabs>
                <w:tab w:val="left" w:pos="10740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¿De qué tipo de documento se trata?</w:t>
            </w:r>
          </w:p>
          <w:p w:rsidR="004330A3" w:rsidRPr="00C60056" w:rsidRDefault="004330A3" w:rsidP="00B00AFA">
            <w:pPr>
              <w:tabs>
                <w:tab w:val="left" w:pos="10740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¿Ficha de buenas prácticas, ficha de experiencia, ficha de información, ficha metodológica, ficha de estudio de caso, directrices?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0740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Grupo Meta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0740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¿A quién está dirigido el documento?</w:t>
            </w:r>
          </w:p>
        </w:tc>
      </w:tr>
      <w:tr w:rsidR="004330A3" w:rsidRPr="009F5A13" w:rsidTr="004907D7">
        <w:trPr>
          <w:trHeight w:val="299"/>
        </w:trPr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0740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Objetivo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0740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¿Cuál es objetivo del documento?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42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 xml:space="preserve">Fecha de publicación 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42"/>
              </w:tabs>
              <w:spacing w:after="120" w:line="240" w:lineRule="auto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>¿Cuándo (mes y año) ha sido publicada/</w:t>
            </w:r>
            <w:r w:rsidR="00B00AFA">
              <w:rPr>
                <w:rFonts w:cs="Arial"/>
                <w:bCs/>
                <w:lang w:val="es-ES_tradnl"/>
              </w:rPr>
              <w:t>documentada la buena práctica?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42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Categoría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42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¿A qué categoría de buenas prácticas FAO</w:t>
            </w:r>
            <w:r w:rsidRPr="00C60056">
              <w:rPr>
                <w:rStyle w:val="FootnoteReference"/>
                <w:rFonts w:cs="Arial"/>
                <w:bCs/>
                <w:lang w:val="es-ES_tradnl" w:eastAsia="fr-FR"/>
              </w:rPr>
              <w:footnoteReference w:id="1"/>
            </w:r>
            <w:r w:rsidRPr="00C60056">
              <w:rPr>
                <w:rFonts w:cs="Arial"/>
                <w:bCs/>
                <w:lang w:val="es-ES_tradnl" w:eastAsia="fr-FR"/>
              </w:rPr>
              <w:t xml:space="preserve">, corresponde? 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42"/>
              </w:tabs>
              <w:spacing w:after="0" w:line="240" w:lineRule="auto"/>
              <w:rPr>
                <w:rFonts w:cs="Arial"/>
                <w:b/>
                <w:lang w:val="es-ES_tradnl"/>
              </w:rPr>
            </w:pPr>
            <w:r w:rsidRPr="00C60056">
              <w:rPr>
                <w:rFonts w:cs="Arial"/>
                <w:b/>
                <w:lang w:val="es-ES_tradnl"/>
              </w:rPr>
              <w:t>Autor(es)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42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¿Quién ha escrito el documento de la buena práctica?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0740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Editor (opcional)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0740"/>
              </w:tabs>
              <w:spacing w:after="120" w:line="240" w:lineRule="auto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lang w:val="es-ES_tradnl" w:eastAsia="fr-FR"/>
              </w:rPr>
              <w:t>¿Se trata de una buena práctica editada por la FAO o por un asociado? En caso de que se trate de un asociado, indique el nombre del mismo.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42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lang w:val="es-ES_tradnl"/>
              </w:rPr>
              <w:t>Lugar /cobertura geográfica</w:t>
            </w:r>
          </w:p>
        </w:tc>
        <w:tc>
          <w:tcPr>
            <w:tcW w:w="7230" w:type="dxa"/>
          </w:tcPr>
          <w:p w:rsidR="004330A3" w:rsidRPr="00C57FB9" w:rsidRDefault="004330A3" w:rsidP="00C57FB9">
            <w:pPr>
              <w:jc w:val="both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lang w:val="es-ES_tradnl" w:eastAsia="fr-FR"/>
              </w:rPr>
              <w:t xml:space="preserve">¿Cuál es el ámbito geográfico donde se ha utilizado </w:t>
            </w:r>
            <w:r w:rsidR="00C57FB9">
              <w:rPr>
                <w:rFonts w:cs="Arial"/>
                <w:lang w:val="es-ES_tradnl" w:eastAsia="fr-FR"/>
              </w:rPr>
              <w:t xml:space="preserve">la buena práctica?  Especifique, si posible, </w:t>
            </w:r>
            <w:r w:rsidR="00C57FB9" w:rsidRPr="00C57FB9">
              <w:rPr>
                <w:rFonts w:cs="Arial"/>
                <w:lang w:val="es-ES_tradnl" w:eastAsia="fr-FR"/>
              </w:rPr>
              <w:t>la región, el país y todos los niveles administrativos descentralizados (provincia, distrito y aldea).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42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Resumen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42"/>
              </w:tabs>
              <w:spacing w:after="120" w:line="240" w:lineRule="auto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lang w:val="es-ES_tradnl" w:eastAsia="fr-FR"/>
              </w:rPr>
              <w:t>¿Cuál es el contexto (situación inicial), la problemática abordada? Proporcione una breve descripción de la buena práctica e indique el período en el que ha tenido lugar la buena práctica. Explique en qué modo se han tenido en cuenta las cuestiones de género, tanto con respecto a la problemática cuanto a la buena práctica en sí. </w:t>
            </w:r>
          </w:p>
        </w:tc>
      </w:tr>
    </w:tbl>
    <w:p w:rsidR="00331755" w:rsidRPr="004E7A2C" w:rsidRDefault="00331755">
      <w:pPr>
        <w:rPr>
          <w:lang w:val="es-ES"/>
        </w:rPr>
      </w:pPr>
      <w:r w:rsidRPr="004E7A2C">
        <w:rPr>
          <w:lang w:val="es-ES"/>
        </w:rPr>
        <w:br w:type="page"/>
      </w:r>
    </w:p>
    <w:tbl>
      <w:tblPr>
        <w:tblW w:w="9498" w:type="dxa"/>
        <w:tblInd w:w="108" w:type="dxa"/>
        <w:tblBorders>
          <w:top w:val="single" w:sz="12" w:space="0" w:color="76923C" w:themeColor="accent3" w:themeShade="BF"/>
          <w:bottom w:val="single" w:sz="12" w:space="0" w:color="76923C" w:themeColor="accent3" w:themeShade="BF"/>
          <w:insideH w:val="single" w:sz="12" w:space="0" w:color="76923C" w:themeColor="accent3" w:themeShade="BF"/>
        </w:tblBorders>
        <w:tblLayout w:type="fixed"/>
        <w:tblLook w:val="04A0"/>
      </w:tblPr>
      <w:tblGrid>
        <w:gridCol w:w="2268"/>
        <w:gridCol w:w="7230"/>
      </w:tblGrid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0740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lastRenderedPageBreak/>
              <w:t>Contacto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0740"/>
              </w:tabs>
              <w:spacing w:after="120" w:line="240" w:lineRule="auto"/>
              <w:rPr>
                <w:rFonts w:cs="Arial"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/>
              </w:rPr>
              <w:t>¿Cuáles son los datos de contacto de las personas o proyecto que le pueden ser útiles en el caso de que usted necesite ulterior información sobre la buena práctica?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B00AFA" w:rsidRDefault="004330A3" w:rsidP="00E93B6B">
            <w:pPr>
              <w:tabs>
                <w:tab w:val="left" w:pos="10740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B00AFA">
              <w:rPr>
                <w:rFonts w:cs="Arial"/>
                <w:b/>
                <w:lang w:val="es-ES_tradnl" w:eastAsia="fr-FR"/>
              </w:rPr>
              <w:t>URL de la práctica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0740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/>
              </w:rPr>
              <w:t>¿Dónde se puede encontrar la buena práctica en Internet?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0740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Sitio(s) Web relacionados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0740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/>
              </w:rPr>
              <w:t>¿Cuáles son los sitios Internet de los proyectos  en los que la buena práctica ha sido identificada y reproducida?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2977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 xml:space="preserve">Recursos relacionados 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42"/>
              </w:tabs>
              <w:spacing w:after="120" w:line="240" w:lineRule="auto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>¿Qué manuales de formación, directrices, fichas técnicas, carteles, fotografías, documentos de video y audio, y/o sitios de Internet se han elaborado  y desarrollado a partir de la identificación de la buena práctica?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0740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Idioma(s)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0740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 w:eastAsia="fr-FR"/>
              </w:rPr>
              <w:t>¿En qué idioma (s) está disponible el documento relativo a la buena práctica?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0740"/>
              </w:tabs>
              <w:spacing w:after="0" w:line="240" w:lineRule="auto"/>
              <w:rPr>
                <w:rFonts w:cs="Arial"/>
                <w:b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Formato (opcional)</w:t>
            </w:r>
            <w:r w:rsidRPr="00C60056">
              <w:rPr>
                <w:rFonts w:cs="Arial"/>
                <w:b/>
                <w:bCs/>
                <w:lang w:val="es-ES_tradnl" w:eastAsia="fr-FR"/>
              </w:rPr>
              <w:tab/>
            </w:r>
            <w:r w:rsidRPr="00C60056">
              <w:rPr>
                <w:rFonts w:cs="Arial"/>
                <w:b/>
                <w:bCs/>
                <w:lang w:val="es-ES_tradnl" w:eastAsia="fr-FR"/>
              </w:rPr>
              <w:tab/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42"/>
                <w:tab w:val="left" w:pos="2977"/>
              </w:tabs>
              <w:spacing w:after="120" w:line="240" w:lineRule="auto"/>
              <w:rPr>
                <w:rFonts w:cs="Arial"/>
                <w:bCs/>
                <w:lang w:val="es-ES_tradnl"/>
              </w:rPr>
            </w:pPr>
            <w:r w:rsidRPr="00C60056">
              <w:rPr>
                <w:rFonts w:cs="Arial"/>
                <w:bCs/>
                <w:lang w:val="es-ES_tradnl"/>
              </w:rPr>
              <w:t xml:space="preserve">¿Se trata de un documento en PDF, Word, PPT, HTML, JPG, u otro formato? Conocer el formato puede ser útil para determinar el software, hardware o equipo necesario para acceder al documento. 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42"/>
                <w:tab w:val="left" w:pos="2977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 xml:space="preserve">Tamaño del material o recurso (opcional) 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2977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/>
              </w:rPr>
              <w:t>¿Cuántas páginas tiene el documento? ¿Qué tamaño tiene el archivo? ¿Si se trata de un archivo video o audio, qué duración tiene y cuál es su tamaño?</w:t>
            </w:r>
          </w:p>
        </w:tc>
      </w:tr>
      <w:tr w:rsidR="004330A3" w:rsidRPr="009F5A13" w:rsidTr="004907D7">
        <w:tc>
          <w:tcPr>
            <w:tcW w:w="2268" w:type="dxa"/>
          </w:tcPr>
          <w:p w:rsidR="004330A3" w:rsidRPr="00C60056" w:rsidRDefault="004330A3" w:rsidP="00E93B6B">
            <w:pPr>
              <w:tabs>
                <w:tab w:val="left" w:pos="142"/>
                <w:tab w:val="left" w:pos="2977"/>
              </w:tabs>
              <w:spacing w:after="0" w:line="240" w:lineRule="auto"/>
              <w:rPr>
                <w:rFonts w:cs="Arial"/>
                <w:b/>
                <w:bCs/>
                <w:lang w:val="es-ES_tradnl" w:eastAsia="fr-FR"/>
              </w:rPr>
            </w:pPr>
            <w:r w:rsidRPr="00C60056">
              <w:rPr>
                <w:rFonts w:cs="Arial"/>
                <w:b/>
                <w:bCs/>
                <w:lang w:val="es-ES_tradnl" w:eastAsia="fr-FR"/>
              </w:rPr>
              <w:t>Palabras clave</w:t>
            </w:r>
          </w:p>
        </w:tc>
        <w:tc>
          <w:tcPr>
            <w:tcW w:w="7230" w:type="dxa"/>
          </w:tcPr>
          <w:p w:rsidR="004330A3" w:rsidRPr="00C60056" w:rsidRDefault="004330A3" w:rsidP="00B00AFA">
            <w:pPr>
              <w:tabs>
                <w:tab w:val="left" w:pos="142"/>
                <w:tab w:val="left" w:pos="2977"/>
              </w:tabs>
              <w:spacing w:after="120" w:line="240" w:lineRule="auto"/>
              <w:rPr>
                <w:rFonts w:cs="Arial"/>
                <w:bCs/>
                <w:lang w:val="es-ES_tradnl" w:eastAsia="fr-FR"/>
              </w:rPr>
            </w:pPr>
            <w:r w:rsidRPr="00C60056">
              <w:rPr>
                <w:rFonts w:cs="Arial"/>
                <w:bCs/>
                <w:lang w:val="es-ES_tradnl"/>
              </w:rPr>
              <w:t xml:space="preserve">¿Cuáles son las palabras clave que describen mejor las problemáticas tratadas y el proceso a partir de la aplicación de la buena práctica? </w:t>
            </w:r>
          </w:p>
        </w:tc>
      </w:tr>
    </w:tbl>
    <w:p w:rsidR="004330A3" w:rsidRPr="004330A3" w:rsidRDefault="004330A3" w:rsidP="00494A69">
      <w:pPr>
        <w:pStyle w:val="Sansinterligne1"/>
        <w:rPr>
          <w:lang w:val="es-ES"/>
        </w:rPr>
      </w:pPr>
    </w:p>
    <w:p w:rsidR="00B00AFA" w:rsidRDefault="00B00AFA" w:rsidP="00B00AFA">
      <w:pPr>
        <w:spacing w:after="0" w:line="240" w:lineRule="auto"/>
        <w:ind w:left="-76"/>
        <w:jc w:val="both"/>
        <w:rPr>
          <w:rFonts w:cs="Arial"/>
          <w:bCs/>
          <w:sz w:val="20"/>
          <w:lang w:val="es-ES_tradnl" w:eastAsia="fr-FR"/>
        </w:rPr>
      </w:pPr>
      <w:r w:rsidRPr="0040102C">
        <w:rPr>
          <w:i/>
          <w:sz w:val="20"/>
          <w:lang w:val="es-ES"/>
        </w:rPr>
        <w:t xml:space="preserve">* </w:t>
      </w:r>
      <w:r w:rsidRPr="0040102C">
        <w:rPr>
          <w:rFonts w:cs="Arial"/>
          <w:bCs/>
          <w:sz w:val="20"/>
          <w:lang w:val="es-ES_tradnl" w:eastAsia="fr-FR"/>
        </w:rPr>
        <w:t>Todas estas informaciones deben integrar los aspectos de género.</w:t>
      </w:r>
    </w:p>
    <w:p w:rsidR="00DF699F" w:rsidRPr="00B00AFA" w:rsidRDefault="00DF699F" w:rsidP="00102A0B">
      <w:pPr>
        <w:rPr>
          <w:lang w:val="es-ES_tradnl"/>
        </w:rPr>
      </w:pPr>
    </w:p>
    <w:p w:rsidR="00335E8E" w:rsidRDefault="00335E8E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Default="009963A2" w:rsidP="00335E8E">
      <w:pPr>
        <w:spacing w:after="0"/>
        <w:jc w:val="both"/>
        <w:rPr>
          <w:bCs/>
          <w:lang w:val="es-ES"/>
        </w:rPr>
      </w:pPr>
    </w:p>
    <w:p w:rsidR="009963A2" w:rsidRPr="00B00AFA" w:rsidRDefault="009963A2" w:rsidP="00335E8E">
      <w:pPr>
        <w:spacing w:after="0"/>
        <w:jc w:val="both"/>
        <w:rPr>
          <w:bCs/>
          <w:lang w:val="es-ES"/>
        </w:rPr>
      </w:pPr>
    </w:p>
    <w:p w:rsidR="00B63EFC" w:rsidRPr="00B00AFA" w:rsidRDefault="00B63EFC" w:rsidP="00B63EFC">
      <w:pPr>
        <w:spacing w:after="120" w:line="240" w:lineRule="auto"/>
        <w:rPr>
          <w:bCs/>
          <w:lang w:val="es-ES"/>
        </w:rPr>
      </w:pPr>
      <w:r>
        <w:rPr>
          <w:bCs/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125730</wp:posOffset>
            </wp:positionV>
            <wp:extent cx="6118860" cy="23495"/>
            <wp:effectExtent l="19050" t="0" r="0" b="0"/>
            <wp:wrapThrough wrapText="bothSides">
              <wp:wrapPolygon edited="0">
                <wp:start x="-67" y="0"/>
                <wp:lineTo x="-67" y="0"/>
                <wp:lineTo x="21587" y="0"/>
                <wp:lineTo x="21587" y="0"/>
                <wp:lineTo x="-67" y="0"/>
              </wp:wrapPolygon>
            </wp:wrapThrough>
            <wp:docPr id="9" name="Picture 25" descr="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0AFA">
        <w:rPr>
          <w:rFonts w:ascii="Cambria" w:eastAsia="Times New Roman" w:hAnsi="Cambria"/>
          <w:b/>
          <w:color w:val="7D2D2B"/>
          <w:spacing w:val="-26"/>
          <w:sz w:val="28"/>
          <w:szCs w:val="48"/>
          <w:lang w:val="es-ES" w:eastAsia="it-IT"/>
        </w:rPr>
        <w:t>¿Desea saber más  ?</w:t>
      </w:r>
    </w:p>
    <w:p w:rsidR="00B63EFC" w:rsidRPr="00B63EFC" w:rsidRDefault="00B63EFC" w:rsidP="00B63EFC">
      <w:pPr>
        <w:pStyle w:val="FootnoteText"/>
        <w:numPr>
          <w:ilvl w:val="0"/>
          <w:numId w:val="20"/>
        </w:numPr>
        <w:spacing w:after="120" w:line="240" w:lineRule="auto"/>
        <w:ind w:left="426" w:hanging="426"/>
        <w:rPr>
          <w:rStyle w:val="goog-gtc-translatablegoog-gtc-from-mt"/>
          <w:lang w:val="es-ES"/>
        </w:rPr>
      </w:pPr>
      <w:r w:rsidRPr="00B63EFC">
        <w:rPr>
          <w:rStyle w:val="goog-gtc-translatablegoog-gtc-from-mt"/>
          <w:sz w:val="22"/>
          <w:szCs w:val="22"/>
          <w:lang w:val="es-ES"/>
        </w:rPr>
        <w:t xml:space="preserve">Para mayor información sobre las buenas prácticas, visite </w:t>
      </w:r>
      <w:r w:rsidR="006E251A">
        <w:rPr>
          <w:rStyle w:val="goog-gtc-translatablegoog-gtc-from-mt"/>
          <w:sz w:val="22"/>
          <w:szCs w:val="22"/>
          <w:lang w:val="es-ES"/>
        </w:rPr>
        <w:t xml:space="preserve">el </w:t>
      </w:r>
      <w:r w:rsidRPr="00B63EFC">
        <w:rPr>
          <w:rStyle w:val="goog-gtc-translatablegoog-gtc-from-mt"/>
          <w:sz w:val="22"/>
          <w:szCs w:val="22"/>
          <w:lang w:val="es-ES"/>
        </w:rPr>
        <w:t xml:space="preserve">sitio web de buenas prácticas donde podrá encontrar material de referencia bibliográfica y recursos: </w:t>
      </w:r>
      <w:hyperlink r:id="rId12" w:history="1">
        <w:r w:rsidR="00C83211" w:rsidRPr="001D72FD">
          <w:rPr>
            <w:rStyle w:val="Hyperlink"/>
            <w:szCs w:val="22"/>
            <w:lang w:val="es-ES"/>
          </w:rPr>
          <w:t>www.fao.org/capacitydevelopment/goodpractices/gphome/es/</w:t>
        </w:r>
      </w:hyperlink>
    </w:p>
    <w:p w:rsidR="00335E8E" w:rsidRPr="009963A2" w:rsidRDefault="00B63EFC" w:rsidP="009963A2">
      <w:pPr>
        <w:pStyle w:val="FootnoteText"/>
        <w:numPr>
          <w:ilvl w:val="0"/>
          <w:numId w:val="20"/>
        </w:numPr>
        <w:spacing w:after="120" w:line="240" w:lineRule="auto"/>
        <w:ind w:left="425" w:hanging="425"/>
        <w:rPr>
          <w:lang w:val="es-ES"/>
        </w:rPr>
      </w:pPr>
      <w:r w:rsidRPr="0040102C">
        <w:rPr>
          <w:noProof/>
          <w:highlight w:val="yellow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298450</wp:posOffset>
            </wp:positionV>
            <wp:extent cx="6118860" cy="23495"/>
            <wp:effectExtent l="19050" t="0" r="0" b="0"/>
            <wp:wrapThrough wrapText="bothSides">
              <wp:wrapPolygon edited="0">
                <wp:start x="-67" y="0"/>
                <wp:lineTo x="-67" y="0"/>
                <wp:lineTo x="21587" y="0"/>
                <wp:lineTo x="21587" y="0"/>
                <wp:lineTo x="-67" y="0"/>
              </wp:wrapPolygon>
            </wp:wrapThrough>
            <wp:docPr id="11" name="Picture 25" descr="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0AFA">
        <w:rPr>
          <w:rStyle w:val="PlainTextChar"/>
          <w:rFonts w:ascii="Calibri" w:hAnsi="Calibri"/>
          <w:sz w:val="22"/>
          <w:szCs w:val="22"/>
          <w:lang w:val="es-ES"/>
        </w:rPr>
        <w:t xml:space="preserve"> </w:t>
      </w:r>
      <w:r>
        <w:rPr>
          <w:rStyle w:val="goog-gtc-translatablegoog-gtc-from-mt"/>
          <w:sz w:val="22"/>
          <w:szCs w:val="22"/>
          <w:lang w:val="es-ES"/>
        </w:rPr>
        <w:t>o</w:t>
      </w:r>
      <w:r w:rsidRPr="000429A6">
        <w:rPr>
          <w:rStyle w:val="goog-gtc-translatablegoog-gtc-from-mt"/>
          <w:sz w:val="22"/>
          <w:szCs w:val="22"/>
          <w:lang w:val="es-ES"/>
        </w:rPr>
        <w:t xml:space="preserve"> contacte</w:t>
      </w:r>
      <w:r w:rsidRPr="00B00AFA">
        <w:rPr>
          <w:lang w:val="es-ES"/>
        </w:rPr>
        <w:t xml:space="preserve">: </w:t>
      </w:r>
      <w:r w:rsidR="009963A2">
        <w:rPr>
          <w:rStyle w:val="Hyperlink"/>
          <w:szCs w:val="16"/>
          <w:lang w:val="es-ES"/>
        </w:rPr>
        <w:t>goodpractices</w:t>
      </w:r>
      <w:r w:rsidRPr="00B00AFA">
        <w:rPr>
          <w:rStyle w:val="Hyperlink"/>
          <w:szCs w:val="16"/>
          <w:lang w:val="es-ES"/>
        </w:rPr>
        <w:t>@fao.org</w:t>
      </w:r>
      <w:bookmarkStart w:id="0" w:name="_GoBack"/>
      <w:bookmarkEnd w:id="0"/>
    </w:p>
    <w:sectPr w:rsidR="00335E8E" w:rsidRPr="009963A2" w:rsidSect="009042D6">
      <w:footerReference w:type="default" r:id="rId13"/>
      <w:headerReference w:type="first" r:id="rId14"/>
      <w:footerReference w:type="first" r:id="rId15"/>
      <w:type w:val="continuous"/>
      <w:pgSz w:w="12240" w:h="15840"/>
      <w:pgMar w:top="993" w:right="1440" w:bottom="1276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7C3" w:rsidRDefault="003447C3" w:rsidP="0003657A">
      <w:pPr>
        <w:spacing w:after="0" w:line="240" w:lineRule="auto"/>
      </w:pPr>
      <w:r>
        <w:separator/>
      </w:r>
    </w:p>
  </w:endnote>
  <w:endnote w:type="continuationSeparator" w:id="0">
    <w:p w:rsidR="003447C3" w:rsidRDefault="003447C3" w:rsidP="0003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Condensed"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Helvetica Light">
    <w:charset w:val="00"/>
    <w:family w:val="auto"/>
    <w:pitch w:val="variable"/>
    <w:sig w:usb0="800000AF" w:usb1="4000204A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C3" w:rsidRDefault="00CD09D9" w:rsidP="0064264B">
    <w:pPr>
      <w:pStyle w:val="Footer"/>
      <w:jc w:val="right"/>
    </w:pPr>
    <w:fldSimple w:instr=" PAGE   \* MERGEFORMAT ">
      <w:r w:rsidR="009F5A13"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C3" w:rsidRPr="000D2AC4" w:rsidRDefault="00CD09D9" w:rsidP="00DF699F">
    <w:pPr>
      <w:pStyle w:val="Footer"/>
      <w:jc w:val="right"/>
    </w:pPr>
    <w:fldSimple w:instr=" PAGE   \* MERGEFORMAT ">
      <w:r w:rsidR="009F5A1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7C3" w:rsidRDefault="003447C3" w:rsidP="0003657A">
      <w:pPr>
        <w:spacing w:after="0" w:line="240" w:lineRule="auto"/>
      </w:pPr>
      <w:r>
        <w:separator/>
      </w:r>
    </w:p>
  </w:footnote>
  <w:footnote w:type="continuationSeparator" w:id="0">
    <w:p w:rsidR="003447C3" w:rsidRDefault="003447C3" w:rsidP="0003657A">
      <w:pPr>
        <w:spacing w:after="0" w:line="240" w:lineRule="auto"/>
      </w:pPr>
      <w:r>
        <w:continuationSeparator/>
      </w:r>
    </w:p>
  </w:footnote>
  <w:footnote w:id="1">
    <w:p w:rsidR="003447C3" w:rsidRPr="00913301" w:rsidRDefault="003447C3" w:rsidP="004330A3">
      <w:pPr>
        <w:pStyle w:val="FootnoteText"/>
        <w:rPr>
          <w:rStyle w:val="FootnoteReference"/>
          <w:lang w:val="es-ES_tradnl"/>
        </w:rPr>
      </w:pPr>
      <w:r w:rsidRPr="00913301">
        <w:rPr>
          <w:rStyle w:val="FootnoteReference"/>
          <w:lang w:val="es-ES_tradnl"/>
        </w:rPr>
        <w:footnoteRef/>
      </w:r>
      <w:r w:rsidRPr="00913301">
        <w:rPr>
          <w:rStyle w:val="FootnoteReference"/>
          <w:lang w:val="es-ES_tradnl"/>
        </w:rPr>
        <w:t xml:space="preserve"> </w:t>
      </w:r>
      <w:r w:rsidRPr="00B00AFA">
        <w:rPr>
          <w:rStyle w:val="FootnoteReference"/>
          <w:vertAlign w:val="baseline"/>
          <w:lang w:val="es-ES_tradnl"/>
        </w:rPr>
        <w:t xml:space="preserve">Las categorías de Buenas Prácticas de la FAO se enumeran en el sitio web </w:t>
      </w:r>
      <w:r>
        <w:rPr>
          <w:lang w:val="es-ES_tradnl"/>
        </w:rPr>
        <w:t>de buenas pr</w:t>
      </w:r>
      <w:r w:rsidRPr="00B00AFA">
        <w:rPr>
          <w:rStyle w:val="FootnoteReference"/>
          <w:vertAlign w:val="baseline"/>
          <w:lang w:val="es-ES_tradnl"/>
        </w:rPr>
        <w:t>á</w:t>
      </w:r>
      <w:r>
        <w:rPr>
          <w:lang w:val="es-ES_tradnl"/>
        </w:rPr>
        <w:t xml:space="preserve">cticas </w:t>
      </w:r>
      <w:r w:rsidRPr="00B00AFA">
        <w:rPr>
          <w:rStyle w:val="FootnoteReference"/>
          <w:vertAlign w:val="baseline"/>
          <w:lang w:val="es-ES_tradnl"/>
        </w:rPr>
        <w:t>de la FAO</w:t>
      </w:r>
      <w:r>
        <w:rPr>
          <w:lang w:val="es-ES_tradnl"/>
        </w:rPr>
        <w:t>:</w:t>
      </w:r>
      <w:r w:rsidRPr="00ED0182">
        <w:rPr>
          <w:rStyle w:val="Hyperlink"/>
          <w:sz w:val="16"/>
          <w:szCs w:val="16"/>
          <w:lang w:val="es-ES_tradnl"/>
        </w:rPr>
        <w:t xml:space="preserve">  </w:t>
      </w:r>
      <w:hyperlink r:id="rId1" w:history="1">
        <w:r w:rsidR="00C83211" w:rsidRPr="001D72FD">
          <w:rPr>
            <w:rStyle w:val="Hyperlink"/>
            <w:szCs w:val="22"/>
            <w:lang w:val="es-ES"/>
          </w:rPr>
          <w:t>www.fao.org/capacitydevelopment/goodpractices/gphome/es/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7C3" w:rsidRPr="00331755" w:rsidRDefault="009F5A13" w:rsidP="0044693D">
    <w:pPr>
      <w:pStyle w:val="Header"/>
      <w:rPr>
        <w:color w:val="7F7F7F" w:themeColor="text1" w:themeTint="80"/>
        <w:lang w:val="fr-FR"/>
      </w:rPr>
    </w:pPr>
    <w:proofErr w:type="spellStart"/>
    <w:r>
      <w:rPr>
        <w:color w:val="7F7F7F" w:themeColor="text1" w:themeTint="80"/>
        <w:lang w:val="fr-FR"/>
      </w:rPr>
      <w:t>Marzo</w:t>
    </w:r>
    <w:proofErr w:type="spellEnd"/>
    <w:r w:rsidR="003447C3">
      <w:rPr>
        <w:color w:val="7F7F7F" w:themeColor="text1" w:themeTint="80"/>
        <w:lang w:val="fr-FR"/>
      </w:rPr>
      <w:t xml:space="preserve">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F4455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05EC8"/>
    <w:multiLevelType w:val="hybridMultilevel"/>
    <w:tmpl w:val="496C2014"/>
    <w:lvl w:ilvl="0" w:tplc="7CAA1B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65003"/>
    <w:multiLevelType w:val="multilevel"/>
    <w:tmpl w:val="412EF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CCE5DA0"/>
    <w:multiLevelType w:val="hybridMultilevel"/>
    <w:tmpl w:val="F684A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58C"/>
    <w:multiLevelType w:val="hybridMultilevel"/>
    <w:tmpl w:val="128A782A"/>
    <w:lvl w:ilvl="0" w:tplc="7E947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F543E9"/>
    <w:multiLevelType w:val="hybridMultilevel"/>
    <w:tmpl w:val="1C7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96F5A"/>
    <w:multiLevelType w:val="hybridMultilevel"/>
    <w:tmpl w:val="598234DA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EE5F4B"/>
    <w:multiLevelType w:val="hybridMultilevel"/>
    <w:tmpl w:val="C65A0DAC"/>
    <w:lvl w:ilvl="0" w:tplc="F1F269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3441D"/>
    <w:multiLevelType w:val="hybridMultilevel"/>
    <w:tmpl w:val="9C0AA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94D2D"/>
    <w:multiLevelType w:val="multilevel"/>
    <w:tmpl w:val="1A52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CA43E1"/>
    <w:multiLevelType w:val="hybridMultilevel"/>
    <w:tmpl w:val="B1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F6213"/>
    <w:multiLevelType w:val="hybridMultilevel"/>
    <w:tmpl w:val="A1385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5670F"/>
    <w:multiLevelType w:val="hybridMultilevel"/>
    <w:tmpl w:val="A8CC4D34"/>
    <w:lvl w:ilvl="0" w:tplc="F8A2FCE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A61A6C"/>
    <w:multiLevelType w:val="hybridMultilevel"/>
    <w:tmpl w:val="C3F2C0E0"/>
    <w:lvl w:ilvl="0" w:tplc="DA64B72C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837AED"/>
    <w:multiLevelType w:val="hybridMultilevel"/>
    <w:tmpl w:val="6FB4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E0413"/>
    <w:multiLevelType w:val="hybridMultilevel"/>
    <w:tmpl w:val="4D284E78"/>
    <w:lvl w:ilvl="0" w:tplc="D5C6C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B91157"/>
    <w:multiLevelType w:val="hybridMultilevel"/>
    <w:tmpl w:val="C5B4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F606B"/>
    <w:multiLevelType w:val="hybridMultilevel"/>
    <w:tmpl w:val="8014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30E83"/>
    <w:multiLevelType w:val="hybridMultilevel"/>
    <w:tmpl w:val="F7A8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2307C"/>
    <w:multiLevelType w:val="multilevel"/>
    <w:tmpl w:val="883E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3B64C3"/>
    <w:multiLevelType w:val="hybridMultilevel"/>
    <w:tmpl w:val="CD467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794D"/>
    <w:multiLevelType w:val="hybridMultilevel"/>
    <w:tmpl w:val="439AD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52878"/>
    <w:multiLevelType w:val="hybridMultilevel"/>
    <w:tmpl w:val="91CE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55636"/>
    <w:multiLevelType w:val="hybridMultilevel"/>
    <w:tmpl w:val="29529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4E730E"/>
    <w:multiLevelType w:val="hybridMultilevel"/>
    <w:tmpl w:val="71B24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9"/>
  </w:num>
  <w:num w:numId="5">
    <w:abstractNumId w:val="9"/>
  </w:num>
  <w:num w:numId="6">
    <w:abstractNumId w:val="24"/>
  </w:num>
  <w:num w:numId="7">
    <w:abstractNumId w:val="5"/>
  </w:num>
  <w:num w:numId="8">
    <w:abstractNumId w:val="17"/>
  </w:num>
  <w:num w:numId="9">
    <w:abstractNumId w:val="6"/>
  </w:num>
  <w:num w:numId="10">
    <w:abstractNumId w:val="16"/>
  </w:num>
  <w:num w:numId="11">
    <w:abstractNumId w:val="18"/>
  </w:num>
  <w:num w:numId="12">
    <w:abstractNumId w:val="23"/>
  </w:num>
  <w:num w:numId="13">
    <w:abstractNumId w:val="10"/>
  </w:num>
  <w:num w:numId="14">
    <w:abstractNumId w:val="12"/>
  </w:num>
  <w:num w:numId="15">
    <w:abstractNumId w:val="0"/>
  </w:num>
  <w:num w:numId="16">
    <w:abstractNumId w:val="20"/>
  </w:num>
  <w:num w:numId="17">
    <w:abstractNumId w:val="8"/>
  </w:num>
  <w:num w:numId="18">
    <w:abstractNumId w:val="21"/>
  </w:num>
  <w:num w:numId="19">
    <w:abstractNumId w:val="3"/>
  </w:num>
  <w:num w:numId="20">
    <w:abstractNumId w:val="14"/>
  </w:num>
  <w:num w:numId="21">
    <w:abstractNumId w:val="4"/>
  </w:num>
  <w:num w:numId="22">
    <w:abstractNumId w:val="11"/>
  </w:num>
  <w:num w:numId="23">
    <w:abstractNumId w:val="1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3EA9"/>
    <w:rsid w:val="0000028B"/>
    <w:rsid w:val="00002511"/>
    <w:rsid w:val="00004110"/>
    <w:rsid w:val="00005975"/>
    <w:rsid w:val="00006B20"/>
    <w:rsid w:val="0000723E"/>
    <w:rsid w:val="0000763D"/>
    <w:rsid w:val="0001100C"/>
    <w:rsid w:val="00011443"/>
    <w:rsid w:val="00012162"/>
    <w:rsid w:val="0001234D"/>
    <w:rsid w:val="0001686B"/>
    <w:rsid w:val="00016EF6"/>
    <w:rsid w:val="000207A3"/>
    <w:rsid w:val="00020E6D"/>
    <w:rsid w:val="00023567"/>
    <w:rsid w:val="000239CB"/>
    <w:rsid w:val="00023DFA"/>
    <w:rsid w:val="00025E1B"/>
    <w:rsid w:val="00031EAB"/>
    <w:rsid w:val="00034DF8"/>
    <w:rsid w:val="0003657A"/>
    <w:rsid w:val="000434E1"/>
    <w:rsid w:val="000440B2"/>
    <w:rsid w:val="0004464C"/>
    <w:rsid w:val="00045CE1"/>
    <w:rsid w:val="00046D2B"/>
    <w:rsid w:val="00050FA7"/>
    <w:rsid w:val="00050FFC"/>
    <w:rsid w:val="00051D2F"/>
    <w:rsid w:val="00053F45"/>
    <w:rsid w:val="00060ACB"/>
    <w:rsid w:val="00060DA1"/>
    <w:rsid w:val="0006494D"/>
    <w:rsid w:val="000658C3"/>
    <w:rsid w:val="00066F15"/>
    <w:rsid w:val="000720DD"/>
    <w:rsid w:val="000741EA"/>
    <w:rsid w:val="00076044"/>
    <w:rsid w:val="00076924"/>
    <w:rsid w:val="00076E94"/>
    <w:rsid w:val="000779AA"/>
    <w:rsid w:val="00087371"/>
    <w:rsid w:val="000875E8"/>
    <w:rsid w:val="000905AF"/>
    <w:rsid w:val="00093E41"/>
    <w:rsid w:val="000945DE"/>
    <w:rsid w:val="00095D8A"/>
    <w:rsid w:val="000A0C9B"/>
    <w:rsid w:val="000A20CC"/>
    <w:rsid w:val="000B14BF"/>
    <w:rsid w:val="000B7053"/>
    <w:rsid w:val="000C0108"/>
    <w:rsid w:val="000C0B65"/>
    <w:rsid w:val="000C113D"/>
    <w:rsid w:val="000C1C08"/>
    <w:rsid w:val="000C68BE"/>
    <w:rsid w:val="000C74E8"/>
    <w:rsid w:val="000D0416"/>
    <w:rsid w:val="000D24FD"/>
    <w:rsid w:val="000D2AC4"/>
    <w:rsid w:val="000D5496"/>
    <w:rsid w:val="000D5B04"/>
    <w:rsid w:val="000D6100"/>
    <w:rsid w:val="000D6FC6"/>
    <w:rsid w:val="000D78E1"/>
    <w:rsid w:val="000E0A7C"/>
    <w:rsid w:val="000E10AB"/>
    <w:rsid w:val="000E3D3E"/>
    <w:rsid w:val="000E4EC2"/>
    <w:rsid w:val="000F27BA"/>
    <w:rsid w:val="000F4A1F"/>
    <w:rsid w:val="000F7208"/>
    <w:rsid w:val="00101715"/>
    <w:rsid w:val="00102A0B"/>
    <w:rsid w:val="001058C7"/>
    <w:rsid w:val="00106AF3"/>
    <w:rsid w:val="00106BFF"/>
    <w:rsid w:val="00107C3B"/>
    <w:rsid w:val="001120FA"/>
    <w:rsid w:val="001126F7"/>
    <w:rsid w:val="001160E5"/>
    <w:rsid w:val="00116738"/>
    <w:rsid w:val="001231F9"/>
    <w:rsid w:val="001232E5"/>
    <w:rsid w:val="00123630"/>
    <w:rsid w:val="00123FAB"/>
    <w:rsid w:val="00127589"/>
    <w:rsid w:val="00132845"/>
    <w:rsid w:val="00135EA7"/>
    <w:rsid w:val="001369C2"/>
    <w:rsid w:val="00137A17"/>
    <w:rsid w:val="00143C7A"/>
    <w:rsid w:val="0014402D"/>
    <w:rsid w:val="00145564"/>
    <w:rsid w:val="00145A98"/>
    <w:rsid w:val="00147B2C"/>
    <w:rsid w:val="00147BA6"/>
    <w:rsid w:val="00147C9F"/>
    <w:rsid w:val="00151CD5"/>
    <w:rsid w:val="00151F7A"/>
    <w:rsid w:val="00152771"/>
    <w:rsid w:val="00153AAF"/>
    <w:rsid w:val="00153CEE"/>
    <w:rsid w:val="00154366"/>
    <w:rsid w:val="00154F7D"/>
    <w:rsid w:val="0016052D"/>
    <w:rsid w:val="00161185"/>
    <w:rsid w:val="00161B59"/>
    <w:rsid w:val="00171956"/>
    <w:rsid w:val="0017335C"/>
    <w:rsid w:val="001757B8"/>
    <w:rsid w:val="0017622E"/>
    <w:rsid w:val="001773BD"/>
    <w:rsid w:val="00183675"/>
    <w:rsid w:val="00191E19"/>
    <w:rsid w:val="001A4471"/>
    <w:rsid w:val="001A53BA"/>
    <w:rsid w:val="001B0EF2"/>
    <w:rsid w:val="001B763A"/>
    <w:rsid w:val="001B7FD1"/>
    <w:rsid w:val="001C2D14"/>
    <w:rsid w:val="001C7454"/>
    <w:rsid w:val="001D06FD"/>
    <w:rsid w:val="001D387D"/>
    <w:rsid w:val="001D5D28"/>
    <w:rsid w:val="001D6061"/>
    <w:rsid w:val="001D6CE7"/>
    <w:rsid w:val="001E3C35"/>
    <w:rsid w:val="001E4EC7"/>
    <w:rsid w:val="001E7B10"/>
    <w:rsid w:val="001F087B"/>
    <w:rsid w:val="001F0D0D"/>
    <w:rsid w:val="001F22C4"/>
    <w:rsid w:val="00200366"/>
    <w:rsid w:val="002005DE"/>
    <w:rsid w:val="00203DBC"/>
    <w:rsid w:val="00204318"/>
    <w:rsid w:val="002052BD"/>
    <w:rsid w:val="00207CA8"/>
    <w:rsid w:val="00211C27"/>
    <w:rsid w:val="002148A9"/>
    <w:rsid w:val="0021505B"/>
    <w:rsid w:val="00216223"/>
    <w:rsid w:val="00216433"/>
    <w:rsid w:val="00217988"/>
    <w:rsid w:val="002179C0"/>
    <w:rsid w:val="002235FC"/>
    <w:rsid w:val="0022380B"/>
    <w:rsid w:val="00232E0C"/>
    <w:rsid w:val="002332B1"/>
    <w:rsid w:val="002332E9"/>
    <w:rsid w:val="00234371"/>
    <w:rsid w:val="00234C2D"/>
    <w:rsid w:val="00235D86"/>
    <w:rsid w:val="002364DB"/>
    <w:rsid w:val="002457C3"/>
    <w:rsid w:val="00247868"/>
    <w:rsid w:val="00247CB5"/>
    <w:rsid w:val="00247EFA"/>
    <w:rsid w:val="00251D88"/>
    <w:rsid w:val="00252DFD"/>
    <w:rsid w:val="00254C8D"/>
    <w:rsid w:val="00255451"/>
    <w:rsid w:val="00260B3F"/>
    <w:rsid w:val="0026130F"/>
    <w:rsid w:val="00263CFA"/>
    <w:rsid w:val="00264E89"/>
    <w:rsid w:val="0026527E"/>
    <w:rsid w:val="00271B74"/>
    <w:rsid w:val="00274BDE"/>
    <w:rsid w:val="002754BE"/>
    <w:rsid w:val="00277010"/>
    <w:rsid w:val="00281A1B"/>
    <w:rsid w:val="002839B3"/>
    <w:rsid w:val="00285763"/>
    <w:rsid w:val="002875C2"/>
    <w:rsid w:val="00287721"/>
    <w:rsid w:val="00290F75"/>
    <w:rsid w:val="002918D2"/>
    <w:rsid w:val="00293DAA"/>
    <w:rsid w:val="00295F67"/>
    <w:rsid w:val="002A349D"/>
    <w:rsid w:val="002A5D20"/>
    <w:rsid w:val="002A632B"/>
    <w:rsid w:val="002A7ADF"/>
    <w:rsid w:val="002B1E34"/>
    <w:rsid w:val="002B4E7F"/>
    <w:rsid w:val="002B6ABA"/>
    <w:rsid w:val="002C1BC4"/>
    <w:rsid w:val="002C311E"/>
    <w:rsid w:val="002C496E"/>
    <w:rsid w:val="002C5B73"/>
    <w:rsid w:val="002E012F"/>
    <w:rsid w:val="002E04B5"/>
    <w:rsid w:val="002E6A75"/>
    <w:rsid w:val="002E73DE"/>
    <w:rsid w:val="002F1B92"/>
    <w:rsid w:val="0030061B"/>
    <w:rsid w:val="00302A30"/>
    <w:rsid w:val="003076F4"/>
    <w:rsid w:val="003148A5"/>
    <w:rsid w:val="00324118"/>
    <w:rsid w:val="00330B81"/>
    <w:rsid w:val="00330C28"/>
    <w:rsid w:val="00330D9C"/>
    <w:rsid w:val="00331755"/>
    <w:rsid w:val="003318A2"/>
    <w:rsid w:val="003349F7"/>
    <w:rsid w:val="00335E8E"/>
    <w:rsid w:val="003366DF"/>
    <w:rsid w:val="003433CC"/>
    <w:rsid w:val="003447A8"/>
    <w:rsid w:val="003447C3"/>
    <w:rsid w:val="00346162"/>
    <w:rsid w:val="00346B99"/>
    <w:rsid w:val="00351F4C"/>
    <w:rsid w:val="003553C9"/>
    <w:rsid w:val="00355697"/>
    <w:rsid w:val="003614BA"/>
    <w:rsid w:val="003642EC"/>
    <w:rsid w:val="0036536B"/>
    <w:rsid w:val="0036638B"/>
    <w:rsid w:val="003679DB"/>
    <w:rsid w:val="00370B5F"/>
    <w:rsid w:val="0037178D"/>
    <w:rsid w:val="00371CD8"/>
    <w:rsid w:val="00372435"/>
    <w:rsid w:val="0037413A"/>
    <w:rsid w:val="00376686"/>
    <w:rsid w:val="003773C6"/>
    <w:rsid w:val="0038402C"/>
    <w:rsid w:val="0038468E"/>
    <w:rsid w:val="003855BF"/>
    <w:rsid w:val="00385E9E"/>
    <w:rsid w:val="00385FF4"/>
    <w:rsid w:val="00393E0B"/>
    <w:rsid w:val="00393F5A"/>
    <w:rsid w:val="00394202"/>
    <w:rsid w:val="003942B4"/>
    <w:rsid w:val="003A325D"/>
    <w:rsid w:val="003A3DF6"/>
    <w:rsid w:val="003A5260"/>
    <w:rsid w:val="003A5773"/>
    <w:rsid w:val="003B22A7"/>
    <w:rsid w:val="003B37C0"/>
    <w:rsid w:val="003C0425"/>
    <w:rsid w:val="003C1C4E"/>
    <w:rsid w:val="003C213D"/>
    <w:rsid w:val="003D0DC6"/>
    <w:rsid w:val="003D1622"/>
    <w:rsid w:val="003D1919"/>
    <w:rsid w:val="003E0B56"/>
    <w:rsid w:val="003E12D5"/>
    <w:rsid w:val="003E1AB1"/>
    <w:rsid w:val="003E60DF"/>
    <w:rsid w:val="003E622C"/>
    <w:rsid w:val="003F0306"/>
    <w:rsid w:val="003F0D6D"/>
    <w:rsid w:val="003F1C6E"/>
    <w:rsid w:val="003F36A9"/>
    <w:rsid w:val="003F3EA9"/>
    <w:rsid w:val="003F6BD2"/>
    <w:rsid w:val="0040102C"/>
    <w:rsid w:val="00404406"/>
    <w:rsid w:val="004053D9"/>
    <w:rsid w:val="00407AA8"/>
    <w:rsid w:val="00407F6B"/>
    <w:rsid w:val="004136DC"/>
    <w:rsid w:val="00421212"/>
    <w:rsid w:val="00422A29"/>
    <w:rsid w:val="004260CE"/>
    <w:rsid w:val="0042752C"/>
    <w:rsid w:val="00427A86"/>
    <w:rsid w:val="004315A1"/>
    <w:rsid w:val="004330A3"/>
    <w:rsid w:val="004334ED"/>
    <w:rsid w:val="004368DE"/>
    <w:rsid w:val="00440730"/>
    <w:rsid w:val="00442EE1"/>
    <w:rsid w:val="00444A5A"/>
    <w:rsid w:val="004450A3"/>
    <w:rsid w:val="00445258"/>
    <w:rsid w:val="0044693D"/>
    <w:rsid w:val="00447123"/>
    <w:rsid w:val="004514C5"/>
    <w:rsid w:val="00451C54"/>
    <w:rsid w:val="004524F1"/>
    <w:rsid w:val="00453EF2"/>
    <w:rsid w:val="00454720"/>
    <w:rsid w:val="0046172D"/>
    <w:rsid w:val="00464346"/>
    <w:rsid w:val="0046522B"/>
    <w:rsid w:val="00465F62"/>
    <w:rsid w:val="00466393"/>
    <w:rsid w:val="0046757B"/>
    <w:rsid w:val="00474ECA"/>
    <w:rsid w:val="00482705"/>
    <w:rsid w:val="00483162"/>
    <w:rsid w:val="00485140"/>
    <w:rsid w:val="0048530A"/>
    <w:rsid w:val="0048571D"/>
    <w:rsid w:val="004907D7"/>
    <w:rsid w:val="00491561"/>
    <w:rsid w:val="0049172B"/>
    <w:rsid w:val="00493059"/>
    <w:rsid w:val="00494A69"/>
    <w:rsid w:val="0049743C"/>
    <w:rsid w:val="004A1AFC"/>
    <w:rsid w:val="004A4337"/>
    <w:rsid w:val="004A6EFC"/>
    <w:rsid w:val="004A77CF"/>
    <w:rsid w:val="004B0F20"/>
    <w:rsid w:val="004B3963"/>
    <w:rsid w:val="004B4CD7"/>
    <w:rsid w:val="004B65FB"/>
    <w:rsid w:val="004B6E6C"/>
    <w:rsid w:val="004D37BC"/>
    <w:rsid w:val="004D3EE2"/>
    <w:rsid w:val="004D4154"/>
    <w:rsid w:val="004D53A7"/>
    <w:rsid w:val="004E0589"/>
    <w:rsid w:val="004E218C"/>
    <w:rsid w:val="004E3318"/>
    <w:rsid w:val="004E4D17"/>
    <w:rsid w:val="004E4E55"/>
    <w:rsid w:val="004E7A2C"/>
    <w:rsid w:val="004F0F83"/>
    <w:rsid w:val="004F1F81"/>
    <w:rsid w:val="004F2686"/>
    <w:rsid w:val="004F5457"/>
    <w:rsid w:val="00500C90"/>
    <w:rsid w:val="00511AFD"/>
    <w:rsid w:val="0051656F"/>
    <w:rsid w:val="0051771D"/>
    <w:rsid w:val="00522186"/>
    <w:rsid w:val="0052712A"/>
    <w:rsid w:val="00531102"/>
    <w:rsid w:val="00534B46"/>
    <w:rsid w:val="00537365"/>
    <w:rsid w:val="0053796F"/>
    <w:rsid w:val="005416B1"/>
    <w:rsid w:val="0054239B"/>
    <w:rsid w:val="005449D9"/>
    <w:rsid w:val="00546AFF"/>
    <w:rsid w:val="0055037C"/>
    <w:rsid w:val="00550AE3"/>
    <w:rsid w:val="005523CB"/>
    <w:rsid w:val="00555F1C"/>
    <w:rsid w:val="00557327"/>
    <w:rsid w:val="0056119F"/>
    <w:rsid w:val="00561850"/>
    <w:rsid w:val="00561B67"/>
    <w:rsid w:val="005648D5"/>
    <w:rsid w:val="00565478"/>
    <w:rsid w:val="00567E7A"/>
    <w:rsid w:val="00582FE7"/>
    <w:rsid w:val="0058316C"/>
    <w:rsid w:val="005866B7"/>
    <w:rsid w:val="005879D8"/>
    <w:rsid w:val="00591583"/>
    <w:rsid w:val="00597A8B"/>
    <w:rsid w:val="00597E76"/>
    <w:rsid w:val="005A235F"/>
    <w:rsid w:val="005A4D28"/>
    <w:rsid w:val="005A6622"/>
    <w:rsid w:val="005A73C2"/>
    <w:rsid w:val="005B4D40"/>
    <w:rsid w:val="005C3C38"/>
    <w:rsid w:val="005C697D"/>
    <w:rsid w:val="005D02DA"/>
    <w:rsid w:val="005D163B"/>
    <w:rsid w:val="005D247D"/>
    <w:rsid w:val="005D2F1D"/>
    <w:rsid w:val="005E169D"/>
    <w:rsid w:val="005E44E0"/>
    <w:rsid w:val="00600699"/>
    <w:rsid w:val="006067D5"/>
    <w:rsid w:val="00610A38"/>
    <w:rsid w:val="006128E6"/>
    <w:rsid w:val="0061393F"/>
    <w:rsid w:val="00615D31"/>
    <w:rsid w:val="00622282"/>
    <w:rsid w:val="00623AD3"/>
    <w:rsid w:val="00626645"/>
    <w:rsid w:val="006266BF"/>
    <w:rsid w:val="00630722"/>
    <w:rsid w:val="00633008"/>
    <w:rsid w:val="006337BF"/>
    <w:rsid w:val="00633ABA"/>
    <w:rsid w:val="00633C33"/>
    <w:rsid w:val="00636D8A"/>
    <w:rsid w:val="006370A8"/>
    <w:rsid w:val="0064156B"/>
    <w:rsid w:val="0064264B"/>
    <w:rsid w:val="00660D11"/>
    <w:rsid w:val="0066284C"/>
    <w:rsid w:val="006637FD"/>
    <w:rsid w:val="006642A3"/>
    <w:rsid w:val="0066433A"/>
    <w:rsid w:val="00664C1D"/>
    <w:rsid w:val="00664EBA"/>
    <w:rsid w:val="0066559F"/>
    <w:rsid w:val="00673285"/>
    <w:rsid w:val="00673615"/>
    <w:rsid w:val="006739E0"/>
    <w:rsid w:val="00674059"/>
    <w:rsid w:val="00674E27"/>
    <w:rsid w:val="00675D41"/>
    <w:rsid w:val="00680DF2"/>
    <w:rsid w:val="00681197"/>
    <w:rsid w:val="00681518"/>
    <w:rsid w:val="00681519"/>
    <w:rsid w:val="00681F02"/>
    <w:rsid w:val="006821B6"/>
    <w:rsid w:val="00682ECC"/>
    <w:rsid w:val="0068553D"/>
    <w:rsid w:val="0068589E"/>
    <w:rsid w:val="00687ECF"/>
    <w:rsid w:val="00691011"/>
    <w:rsid w:val="00691921"/>
    <w:rsid w:val="006919C3"/>
    <w:rsid w:val="00693BDE"/>
    <w:rsid w:val="0069559C"/>
    <w:rsid w:val="006A23B7"/>
    <w:rsid w:val="006A271A"/>
    <w:rsid w:val="006A5E4B"/>
    <w:rsid w:val="006A7B63"/>
    <w:rsid w:val="006B110E"/>
    <w:rsid w:val="006B3116"/>
    <w:rsid w:val="006B6276"/>
    <w:rsid w:val="006C0415"/>
    <w:rsid w:val="006C1C33"/>
    <w:rsid w:val="006C2A3B"/>
    <w:rsid w:val="006C4882"/>
    <w:rsid w:val="006D599A"/>
    <w:rsid w:val="006D5EDF"/>
    <w:rsid w:val="006E1388"/>
    <w:rsid w:val="006E251A"/>
    <w:rsid w:val="006E2EE6"/>
    <w:rsid w:val="006E36DB"/>
    <w:rsid w:val="006E574E"/>
    <w:rsid w:val="006F1726"/>
    <w:rsid w:val="006F32B1"/>
    <w:rsid w:val="007008DA"/>
    <w:rsid w:val="00700CA4"/>
    <w:rsid w:val="00700FEE"/>
    <w:rsid w:val="007030CC"/>
    <w:rsid w:val="00707B86"/>
    <w:rsid w:val="00714C10"/>
    <w:rsid w:val="00720F69"/>
    <w:rsid w:val="0072128A"/>
    <w:rsid w:val="007225E1"/>
    <w:rsid w:val="00722CBA"/>
    <w:rsid w:val="00725A3E"/>
    <w:rsid w:val="007275FB"/>
    <w:rsid w:val="00730A99"/>
    <w:rsid w:val="007310C1"/>
    <w:rsid w:val="00732B0B"/>
    <w:rsid w:val="007332FC"/>
    <w:rsid w:val="0074119D"/>
    <w:rsid w:val="007468FB"/>
    <w:rsid w:val="0074715B"/>
    <w:rsid w:val="007500A3"/>
    <w:rsid w:val="0075104B"/>
    <w:rsid w:val="00751497"/>
    <w:rsid w:val="007520BD"/>
    <w:rsid w:val="00763845"/>
    <w:rsid w:val="007658D8"/>
    <w:rsid w:val="00765A1B"/>
    <w:rsid w:val="00770736"/>
    <w:rsid w:val="00771616"/>
    <w:rsid w:val="00771E43"/>
    <w:rsid w:val="00772DD7"/>
    <w:rsid w:val="00773268"/>
    <w:rsid w:val="00774E59"/>
    <w:rsid w:val="00775236"/>
    <w:rsid w:val="00780466"/>
    <w:rsid w:val="00781DE3"/>
    <w:rsid w:val="0078266A"/>
    <w:rsid w:val="00784C51"/>
    <w:rsid w:val="00785726"/>
    <w:rsid w:val="00785E30"/>
    <w:rsid w:val="00790F7B"/>
    <w:rsid w:val="0079138E"/>
    <w:rsid w:val="0079726A"/>
    <w:rsid w:val="007A0115"/>
    <w:rsid w:val="007B0734"/>
    <w:rsid w:val="007B1A9F"/>
    <w:rsid w:val="007B7FA8"/>
    <w:rsid w:val="007C0499"/>
    <w:rsid w:val="007C06E6"/>
    <w:rsid w:val="007C1D29"/>
    <w:rsid w:val="007C5474"/>
    <w:rsid w:val="007C5801"/>
    <w:rsid w:val="007C6EBE"/>
    <w:rsid w:val="007C72CD"/>
    <w:rsid w:val="007D37F2"/>
    <w:rsid w:val="007D442E"/>
    <w:rsid w:val="007D44ED"/>
    <w:rsid w:val="007D55AF"/>
    <w:rsid w:val="007E0D6C"/>
    <w:rsid w:val="007E2041"/>
    <w:rsid w:val="007E3A27"/>
    <w:rsid w:val="007E5BD2"/>
    <w:rsid w:val="007F2829"/>
    <w:rsid w:val="007F34B9"/>
    <w:rsid w:val="007F6308"/>
    <w:rsid w:val="007F77B0"/>
    <w:rsid w:val="0080048A"/>
    <w:rsid w:val="00802E0D"/>
    <w:rsid w:val="00807418"/>
    <w:rsid w:val="00807447"/>
    <w:rsid w:val="00811A8B"/>
    <w:rsid w:val="00815D04"/>
    <w:rsid w:val="00817490"/>
    <w:rsid w:val="008246B8"/>
    <w:rsid w:val="00827097"/>
    <w:rsid w:val="008275B1"/>
    <w:rsid w:val="00832F21"/>
    <w:rsid w:val="00832FA1"/>
    <w:rsid w:val="00834069"/>
    <w:rsid w:val="008363ED"/>
    <w:rsid w:val="008374E4"/>
    <w:rsid w:val="00840A63"/>
    <w:rsid w:val="008410DC"/>
    <w:rsid w:val="00841455"/>
    <w:rsid w:val="0084294B"/>
    <w:rsid w:val="008441DA"/>
    <w:rsid w:val="00845F76"/>
    <w:rsid w:val="00846152"/>
    <w:rsid w:val="0084634C"/>
    <w:rsid w:val="0084685C"/>
    <w:rsid w:val="00851D7B"/>
    <w:rsid w:val="008526DA"/>
    <w:rsid w:val="008543FF"/>
    <w:rsid w:val="008549C1"/>
    <w:rsid w:val="00854B9A"/>
    <w:rsid w:val="0086205B"/>
    <w:rsid w:val="0086323C"/>
    <w:rsid w:val="00866540"/>
    <w:rsid w:val="00876774"/>
    <w:rsid w:val="0088488B"/>
    <w:rsid w:val="008866D0"/>
    <w:rsid w:val="00891751"/>
    <w:rsid w:val="00892590"/>
    <w:rsid w:val="00895E0A"/>
    <w:rsid w:val="008A350C"/>
    <w:rsid w:val="008A5FD7"/>
    <w:rsid w:val="008B1723"/>
    <w:rsid w:val="008B1EFB"/>
    <w:rsid w:val="008B4204"/>
    <w:rsid w:val="008C1EFA"/>
    <w:rsid w:val="008C1F5F"/>
    <w:rsid w:val="008C2AF6"/>
    <w:rsid w:val="008D5450"/>
    <w:rsid w:val="008D7AC1"/>
    <w:rsid w:val="008E2AA3"/>
    <w:rsid w:val="008E43AB"/>
    <w:rsid w:val="008E47C6"/>
    <w:rsid w:val="008E4949"/>
    <w:rsid w:val="008E7E09"/>
    <w:rsid w:val="008F1C71"/>
    <w:rsid w:val="008F3B65"/>
    <w:rsid w:val="008F532B"/>
    <w:rsid w:val="009005B5"/>
    <w:rsid w:val="00903CEF"/>
    <w:rsid w:val="00903E6C"/>
    <w:rsid w:val="00904242"/>
    <w:rsid w:val="009042D6"/>
    <w:rsid w:val="00905702"/>
    <w:rsid w:val="00914983"/>
    <w:rsid w:val="00916D4D"/>
    <w:rsid w:val="00922940"/>
    <w:rsid w:val="009229A6"/>
    <w:rsid w:val="009270E2"/>
    <w:rsid w:val="00935C33"/>
    <w:rsid w:val="009419CA"/>
    <w:rsid w:val="00943102"/>
    <w:rsid w:val="00946BAC"/>
    <w:rsid w:val="00951802"/>
    <w:rsid w:val="00951D2F"/>
    <w:rsid w:val="009570BC"/>
    <w:rsid w:val="00961941"/>
    <w:rsid w:val="009629BA"/>
    <w:rsid w:val="009638B7"/>
    <w:rsid w:val="00964CE8"/>
    <w:rsid w:val="00965EEB"/>
    <w:rsid w:val="00974700"/>
    <w:rsid w:val="00976D27"/>
    <w:rsid w:val="009771E5"/>
    <w:rsid w:val="0098085A"/>
    <w:rsid w:val="009809BF"/>
    <w:rsid w:val="009912F2"/>
    <w:rsid w:val="009918AB"/>
    <w:rsid w:val="009947B8"/>
    <w:rsid w:val="00995F58"/>
    <w:rsid w:val="009963A2"/>
    <w:rsid w:val="00997663"/>
    <w:rsid w:val="009A10B6"/>
    <w:rsid w:val="009A1D3C"/>
    <w:rsid w:val="009A3095"/>
    <w:rsid w:val="009A54F7"/>
    <w:rsid w:val="009A692D"/>
    <w:rsid w:val="009B133B"/>
    <w:rsid w:val="009B54E1"/>
    <w:rsid w:val="009C292A"/>
    <w:rsid w:val="009C33D6"/>
    <w:rsid w:val="009C4258"/>
    <w:rsid w:val="009C42DE"/>
    <w:rsid w:val="009D0003"/>
    <w:rsid w:val="009D7EFC"/>
    <w:rsid w:val="009E3118"/>
    <w:rsid w:val="009F162F"/>
    <w:rsid w:val="009F1721"/>
    <w:rsid w:val="009F2F9C"/>
    <w:rsid w:val="009F5A13"/>
    <w:rsid w:val="009F7875"/>
    <w:rsid w:val="00A003D6"/>
    <w:rsid w:val="00A01511"/>
    <w:rsid w:val="00A01B56"/>
    <w:rsid w:val="00A04036"/>
    <w:rsid w:val="00A0760F"/>
    <w:rsid w:val="00A10DF2"/>
    <w:rsid w:val="00A11F61"/>
    <w:rsid w:val="00A213A5"/>
    <w:rsid w:val="00A25E44"/>
    <w:rsid w:val="00A26AA4"/>
    <w:rsid w:val="00A26E19"/>
    <w:rsid w:val="00A4360D"/>
    <w:rsid w:val="00A44A8F"/>
    <w:rsid w:val="00A44F7C"/>
    <w:rsid w:val="00A47A1F"/>
    <w:rsid w:val="00A5396D"/>
    <w:rsid w:val="00A57108"/>
    <w:rsid w:val="00A57C94"/>
    <w:rsid w:val="00A66A60"/>
    <w:rsid w:val="00A73190"/>
    <w:rsid w:val="00A734EB"/>
    <w:rsid w:val="00A74D48"/>
    <w:rsid w:val="00A76020"/>
    <w:rsid w:val="00A76162"/>
    <w:rsid w:val="00A82096"/>
    <w:rsid w:val="00A85062"/>
    <w:rsid w:val="00A85897"/>
    <w:rsid w:val="00A85F92"/>
    <w:rsid w:val="00A8604F"/>
    <w:rsid w:val="00A903CE"/>
    <w:rsid w:val="00A9243C"/>
    <w:rsid w:val="00A93070"/>
    <w:rsid w:val="00AA0CC7"/>
    <w:rsid w:val="00AA2C38"/>
    <w:rsid w:val="00AA4C2E"/>
    <w:rsid w:val="00AA7367"/>
    <w:rsid w:val="00AB1164"/>
    <w:rsid w:val="00AB11BE"/>
    <w:rsid w:val="00AB24C9"/>
    <w:rsid w:val="00AB446E"/>
    <w:rsid w:val="00AB60E7"/>
    <w:rsid w:val="00AB6F45"/>
    <w:rsid w:val="00AC0CE2"/>
    <w:rsid w:val="00AC23D7"/>
    <w:rsid w:val="00AC676C"/>
    <w:rsid w:val="00AD110F"/>
    <w:rsid w:val="00AD4A47"/>
    <w:rsid w:val="00AD63A8"/>
    <w:rsid w:val="00AD7E1A"/>
    <w:rsid w:val="00AE1D85"/>
    <w:rsid w:val="00AE434A"/>
    <w:rsid w:val="00AF3534"/>
    <w:rsid w:val="00AF3E6B"/>
    <w:rsid w:val="00AF7452"/>
    <w:rsid w:val="00B00AFA"/>
    <w:rsid w:val="00B02632"/>
    <w:rsid w:val="00B0602F"/>
    <w:rsid w:val="00B06BFE"/>
    <w:rsid w:val="00B07C16"/>
    <w:rsid w:val="00B07FA3"/>
    <w:rsid w:val="00B13E15"/>
    <w:rsid w:val="00B27080"/>
    <w:rsid w:val="00B277D9"/>
    <w:rsid w:val="00B30725"/>
    <w:rsid w:val="00B317D1"/>
    <w:rsid w:val="00B31D14"/>
    <w:rsid w:val="00B33B1D"/>
    <w:rsid w:val="00B34DA4"/>
    <w:rsid w:val="00B357CD"/>
    <w:rsid w:val="00B37915"/>
    <w:rsid w:val="00B41CD1"/>
    <w:rsid w:val="00B43E4C"/>
    <w:rsid w:val="00B468AB"/>
    <w:rsid w:val="00B477D3"/>
    <w:rsid w:val="00B50076"/>
    <w:rsid w:val="00B5110B"/>
    <w:rsid w:val="00B54B82"/>
    <w:rsid w:val="00B61114"/>
    <w:rsid w:val="00B63EFC"/>
    <w:rsid w:val="00B705A7"/>
    <w:rsid w:val="00B718F2"/>
    <w:rsid w:val="00B7245D"/>
    <w:rsid w:val="00B72F26"/>
    <w:rsid w:val="00B81E2A"/>
    <w:rsid w:val="00B81E73"/>
    <w:rsid w:val="00B92566"/>
    <w:rsid w:val="00B95D37"/>
    <w:rsid w:val="00B962AA"/>
    <w:rsid w:val="00B977B3"/>
    <w:rsid w:val="00B978A1"/>
    <w:rsid w:val="00B97AAA"/>
    <w:rsid w:val="00BA2A44"/>
    <w:rsid w:val="00BA32A9"/>
    <w:rsid w:val="00BA5FB6"/>
    <w:rsid w:val="00BA7FF2"/>
    <w:rsid w:val="00BB333D"/>
    <w:rsid w:val="00BB5FCA"/>
    <w:rsid w:val="00BC10C2"/>
    <w:rsid w:val="00BC1119"/>
    <w:rsid w:val="00BC170A"/>
    <w:rsid w:val="00BC298A"/>
    <w:rsid w:val="00BC4609"/>
    <w:rsid w:val="00BC579E"/>
    <w:rsid w:val="00BC5CEF"/>
    <w:rsid w:val="00BC782B"/>
    <w:rsid w:val="00BC7A2B"/>
    <w:rsid w:val="00BD3EDC"/>
    <w:rsid w:val="00BD6D0B"/>
    <w:rsid w:val="00BE6E5F"/>
    <w:rsid w:val="00BF0D39"/>
    <w:rsid w:val="00BF1285"/>
    <w:rsid w:val="00BF38A1"/>
    <w:rsid w:val="00BF393E"/>
    <w:rsid w:val="00BF6730"/>
    <w:rsid w:val="00C015A0"/>
    <w:rsid w:val="00C0491D"/>
    <w:rsid w:val="00C04FBA"/>
    <w:rsid w:val="00C11837"/>
    <w:rsid w:val="00C11862"/>
    <w:rsid w:val="00C147B2"/>
    <w:rsid w:val="00C15682"/>
    <w:rsid w:val="00C20DBE"/>
    <w:rsid w:val="00C20EAB"/>
    <w:rsid w:val="00C219D4"/>
    <w:rsid w:val="00C23049"/>
    <w:rsid w:val="00C27E74"/>
    <w:rsid w:val="00C33314"/>
    <w:rsid w:val="00C33E0D"/>
    <w:rsid w:val="00C340BC"/>
    <w:rsid w:val="00C35595"/>
    <w:rsid w:val="00C358FF"/>
    <w:rsid w:val="00C40778"/>
    <w:rsid w:val="00C43175"/>
    <w:rsid w:val="00C47AF0"/>
    <w:rsid w:val="00C53DD2"/>
    <w:rsid w:val="00C547B4"/>
    <w:rsid w:val="00C55F9F"/>
    <w:rsid w:val="00C57FB9"/>
    <w:rsid w:val="00C6485B"/>
    <w:rsid w:val="00C6704D"/>
    <w:rsid w:val="00C73D90"/>
    <w:rsid w:val="00C744F5"/>
    <w:rsid w:val="00C83211"/>
    <w:rsid w:val="00C853CB"/>
    <w:rsid w:val="00C9193F"/>
    <w:rsid w:val="00C9341F"/>
    <w:rsid w:val="00C940CC"/>
    <w:rsid w:val="00C95654"/>
    <w:rsid w:val="00C95A0E"/>
    <w:rsid w:val="00CA2403"/>
    <w:rsid w:val="00CA51A6"/>
    <w:rsid w:val="00CB05BF"/>
    <w:rsid w:val="00CB0A4C"/>
    <w:rsid w:val="00CB1859"/>
    <w:rsid w:val="00CB2D67"/>
    <w:rsid w:val="00CB5942"/>
    <w:rsid w:val="00CB6730"/>
    <w:rsid w:val="00CC2906"/>
    <w:rsid w:val="00CC68EE"/>
    <w:rsid w:val="00CC6C43"/>
    <w:rsid w:val="00CC7647"/>
    <w:rsid w:val="00CD09D9"/>
    <w:rsid w:val="00CD611F"/>
    <w:rsid w:val="00CE02C7"/>
    <w:rsid w:val="00CE1E2F"/>
    <w:rsid w:val="00CE24A8"/>
    <w:rsid w:val="00CE3CD0"/>
    <w:rsid w:val="00CE4DED"/>
    <w:rsid w:val="00CE76F1"/>
    <w:rsid w:val="00CF42BE"/>
    <w:rsid w:val="00CF4356"/>
    <w:rsid w:val="00CF4595"/>
    <w:rsid w:val="00CF548D"/>
    <w:rsid w:val="00CF5BEE"/>
    <w:rsid w:val="00D04905"/>
    <w:rsid w:val="00D0505C"/>
    <w:rsid w:val="00D11FDD"/>
    <w:rsid w:val="00D12223"/>
    <w:rsid w:val="00D13CCE"/>
    <w:rsid w:val="00D1434A"/>
    <w:rsid w:val="00D14DDB"/>
    <w:rsid w:val="00D1665B"/>
    <w:rsid w:val="00D24631"/>
    <w:rsid w:val="00D26E63"/>
    <w:rsid w:val="00D31CE4"/>
    <w:rsid w:val="00D42804"/>
    <w:rsid w:val="00D43BD9"/>
    <w:rsid w:val="00D43E5A"/>
    <w:rsid w:val="00D46DEE"/>
    <w:rsid w:val="00D52254"/>
    <w:rsid w:val="00D60129"/>
    <w:rsid w:val="00D61F5E"/>
    <w:rsid w:val="00D63072"/>
    <w:rsid w:val="00D6720E"/>
    <w:rsid w:val="00D672F5"/>
    <w:rsid w:val="00D73922"/>
    <w:rsid w:val="00D754D1"/>
    <w:rsid w:val="00D76C3A"/>
    <w:rsid w:val="00D77232"/>
    <w:rsid w:val="00D82064"/>
    <w:rsid w:val="00D84E2A"/>
    <w:rsid w:val="00D85E30"/>
    <w:rsid w:val="00D876DA"/>
    <w:rsid w:val="00D87856"/>
    <w:rsid w:val="00D879F0"/>
    <w:rsid w:val="00D92B3C"/>
    <w:rsid w:val="00D93637"/>
    <w:rsid w:val="00DA19AC"/>
    <w:rsid w:val="00DA1D8E"/>
    <w:rsid w:val="00DA3828"/>
    <w:rsid w:val="00DA5008"/>
    <w:rsid w:val="00DB140D"/>
    <w:rsid w:val="00DB386A"/>
    <w:rsid w:val="00DB4FED"/>
    <w:rsid w:val="00DB7FFB"/>
    <w:rsid w:val="00DC0B53"/>
    <w:rsid w:val="00DC5ADE"/>
    <w:rsid w:val="00DC6FA4"/>
    <w:rsid w:val="00DC7A77"/>
    <w:rsid w:val="00DD075C"/>
    <w:rsid w:val="00DD3D6F"/>
    <w:rsid w:val="00DD56FF"/>
    <w:rsid w:val="00DD5963"/>
    <w:rsid w:val="00DD6252"/>
    <w:rsid w:val="00DE3706"/>
    <w:rsid w:val="00DF13EE"/>
    <w:rsid w:val="00DF256D"/>
    <w:rsid w:val="00DF46FC"/>
    <w:rsid w:val="00DF5DE5"/>
    <w:rsid w:val="00DF699F"/>
    <w:rsid w:val="00E015B8"/>
    <w:rsid w:val="00E02346"/>
    <w:rsid w:val="00E16F9D"/>
    <w:rsid w:val="00E17D39"/>
    <w:rsid w:val="00E21447"/>
    <w:rsid w:val="00E2485D"/>
    <w:rsid w:val="00E24E8F"/>
    <w:rsid w:val="00E316C9"/>
    <w:rsid w:val="00E329DE"/>
    <w:rsid w:val="00E337DB"/>
    <w:rsid w:val="00E3606A"/>
    <w:rsid w:val="00E36DD7"/>
    <w:rsid w:val="00E4338D"/>
    <w:rsid w:val="00E466AF"/>
    <w:rsid w:val="00E468E7"/>
    <w:rsid w:val="00E5164C"/>
    <w:rsid w:val="00E5381A"/>
    <w:rsid w:val="00E5434A"/>
    <w:rsid w:val="00E55FA6"/>
    <w:rsid w:val="00E572EC"/>
    <w:rsid w:val="00E62377"/>
    <w:rsid w:val="00E62A9A"/>
    <w:rsid w:val="00E62FF3"/>
    <w:rsid w:val="00E64408"/>
    <w:rsid w:val="00E66E0F"/>
    <w:rsid w:val="00E6732C"/>
    <w:rsid w:val="00E677EC"/>
    <w:rsid w:val="00E7366C"/>
    <w:rsid w:val="00E7489B"/>
    <w:rsid w:val="00E75D18"/>
    <w:rsid w:val="00E76627"/>
    <w:rsid w:val="00E87902"/>
    <w:rsid w:val="00E93B6B"/>
    <w:rsid w:val="00EA00C9"/>
    <w:rsid w:val="00EA36B1"/>
    <w:rsid w:val="00EA5B05"/>
    <w:rsid w:val="00EA7AD6"/>
    <w:rsid w:val="00EB38CD"/>
    <w:rsid w:val="00EB639D"/>
    <w:rsid w:val="00EB73B8"/>
    <w:rsid w:val="00EC0354"/>
    <w:rsid w:val="00EC1E1F"/>
    <w:rsid w:val="00EC25D4"/>
    <w:rsid w:val="00EC5BB7"/>
    <w:rsid w:val="00ED22CC"/>
    <w:rsid w:val="00EE0462"/>
    <w:rsid w:val="00EE1931"/>
    <w:rsid w:val="00EE1D4B"/>
    <w:rsid w:val="00EE1DC9"/>
    <w:rsid w:val="00EE2D24"/>
    <w:rsid w:val="00EE39BD"/>
    <w:rsid w:val="00EE5F7E"/>
    <w:rsid w:val="00EF1A3A"/>
    <w:rsid w:val="00EF25DA"/>
    <w:rsid w:val="00F011EA"/>
    <w:rsid w:val="00F0128F"/>
    <w:rsid w:val="00F020D3"/>
    <w:rsid w:val="00F02244"/>
    <w:rsid w:val="00F04093"/>
    <w:rsid w:val="00F17D1E"/>
    <w:rsid w:val="00F25DA8"/>
    <w:rsid w:val="00F277A0"/>
    <w:rsid w:val="00F302D8"/>
    <w:rsid w:val="00F310FD"/>
    <w:rsid w:val="00F3648C"/>
    <w:rsid w:val="00F36A5A"/>
    <w:rsid w:val="00F44101"/>
    <w:rsid w:val="00F44642"/>
    <w:rsid w:val="00F46418"/>
    <w:rsid w:val="00F46828"/>
    <w:rsid w:val="00F47777"/>
    <w:rsid w:val="00F50A14"/>
    <w:rsid w:val="00F511C9"/>
    <w:rsid w:val="00F51417"/>
    <w:rsid w:val="00F51E79"/>
    <w:rsid w:val="00F52BAC"/>
    <w:rsid w:val="00F53BC3"/>
    <w:rsid w:val="00F65EBB"/>
    <w:rsid w:val="00F66ECA"/>
    <w:rsid w:val="00F6778D"/>
    <w:rsid w:val="00F7047E"/>
    <w:rsid w:val="00F773AE"/>
    <w:rsid w:val="00F81978"/>
    <w:rsid w:val="00F82301"/>
    <w:rsid w:val="00F83E21"/>
    <w:rsid w:val="00F855BA"/>
    <w:rsid w:val="00F978F3"/>
    <w:rsid w:val="00FA126F"/>
    <w:rsid w:val="00FA1B7E"/>
    <w:rsid w:val="00FA1F59"/>
    <w:rsid w:val="00FA2680"/>
    <w:rsid w:val="00FB41EE"/>
    <w:rsid w:val="00FC2481"/>
    <w:rsid w:val="00FC4486"/>
    <w:rsid w:val="00FC5ED3"/>
    <w:rsid w:val="00FD1171"/>
    <w:rsid w:val="00FD22D4"/>
    <w:rsid w:val="00FD553F"/>
    <w:rsid w:val="00FD68BC"/>
    <w:rsid w:val="00FD6A91"/>
    <w:rsid w:val="00FD72EF"/>
    <w:rsid w:val="00FD7761"/>
    <w:rsid w:val="00FE0A41"/>
    <w:rsid w:val="00FE1CA0"/>
    <w:rsid w:val="00FF2E95"/>
    <w:rsid w:val="00FF5E5D"/>
    <w:rsid w:val="00FF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7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57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57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718F2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642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5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65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65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316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6C9"/>
  </w:style>
  <w:style w:type="character" w:styleId="FootnoteReference">
    <w:name w:val="footnote reference"/>
    <w:uiPriority w:val="99"/>
    <w:unhideWhenUsed/>
    <w:rsid w:val="00E316C9"/>
    <w:rPr>
      <w:vertAlign w:val="superscript"/>
    </w:rPr>
  </w:style>
  <w:style w:type="table" w:styleId="MediumShading1-Accent6">
    <w:name w:val="Medium Shading 1 Accent 6"/>
    <w:basedOn w:val="TableNormal"/>
    <w:uiPriority w:val="60"/>
    <w:rsid w:val="00A26AA4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NormalWeb">
    <w:name w:val="Normal (Web)"/>
    <w:basedOn w:val="Normal"/>
    <w:uiPriority w:val="99"/>
    <w:rsid w:val="007C1D29"/>
    <w:pPr>
      <w:spacing w:before="100" w:beforeAutospacing="1" w:after="100" w:afterAutospacing="1" w:line="240" w:lineRule="auto"/>
    </w:pPr>
    <w:rPr>
      <w:rFonts w:ascii="Trebuchet MS" w:eastAsia="Times New Roman" w:hAnsi="Trebuchet MS"/>
      <w:color w:val="000000"/>
      <w:sz w:val="24"/>
      <w:szCs w:val="24"/>
      <w:lang w:val="en-GB" w:eastAsia="en-GB"/>
    </w:rPr>
  </w:style>
  <w:style w:type="character" w:customStyle="1" w:styleId="intro">
    <w:name w:val="intro"/>
    <w:basedOn w:val="DefaultParagraphFont"/>
    <w:rsid w:val="007C1D29"/>
  </w:style>
  <w:style w:type="character" w:customStyle="1" w:styleId="body-1">
    <w:name w:val="body-1"/>
    <w:basedOn w:val="DefaultParagraphFont"/>
    <w:rsid w:val="007C1D29"/>
  </w:style>
  <w:style w:type="paragraph" w:styleId="BalloonText">
    <w:name w:val="Balloon Text"/>
    <w:basedOn w:val="Normal"/>
    <w:link w:val="BalloonTextChar"/>
    <w:uiPriority w:val="99"/>
    <w:semiHidden/>
    <w:unhideWhenUsed/>
    <w:rsid w:val="00CE1E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1E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4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6">
    <w:name w:val="Colorful Shading Accent 6"/>
    <w:basedOn w:val="TableNormal"/>
    <w:uiPriority w:val="68"/>
    <w:rsid w:val="003076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Calendar4">
    <w:name w:val="Calendar 4"/>
    <w:basedOn w:val="TableNormal"/>
    <w:uiPriority w:val="99"/>
    <w:qFormat/>
    <w:rsid w:val="004053D9"/>
    <w:pPr>
      <w:snapToGrid w:val="0"/>
    </w:pPr>
    <w:rPr>
      <w:rFonts w:eastAsia="Times New Roman"/>
      <w:b/>
      <w:bCs/>
      <w:color w:val="D9D9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styleId="MediumGrid2-Accent6">
    <w:name w:val="Medium Grid 2 Accent 6"/>
    <w:basedOn w:val="TableNormal"/>
    <w:uiPriority w:val="65"/>
    <w:rsid w:val="001E4EC7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Helvetica Condensed" w:eastAsia="Times New Roman" w:hAnsi="Helvetica 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Grid3-Accent6">
    <w:name w:val="Medium Grid 3 Accent 6"/>
    <w:basedOn w:val="TableNormal"/>
    <w:uiPriority w:val="66"/>
    <w:rsid w:val="001E4EC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18" w:space="0" w:color="9BBB59"/>
        <w:left w:val="single" w:sz="18" w:space="0" w:color="9BBB59"/>
        <w:bottom w:val="single" w:sz="18" w:space="0" w:color="9BBB59"/>
        <w:right w:val="single" w:sz="1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uiPriority w:val="99"/>
    <w:semiHidden/>
    <w:unhideWhenUsed/>
    <w:rsid w:val="00F83E21"/>
    <w:rPr>
      <w:color w:val="800080"/>
      <w:u w:val="single"/>
    </w:rPr>
  </w:style>
  <w:style w:type="table" w:styleId="MediumList1-Accent6">
    <w:name w:val="Medium List 1 Accent 6"/>
    <w:basedOn w:val="TableNormal"/>
    <w:uiPriority w:val="62"/>
    <w:rsid w:val="00BC579E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etica Condensed" w:eastAsia="Times New Roman" w:hAnsi="Helvetica Condensed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Helvetica Condensed" w:eastAsia="Times New Roman" w:hAnsi="Helvetica Condensed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Helvetica Condensed" w:eastAsia="Times New Roman" w:hAnsi="Helvetica Condensed" w:cs="Times New Roman"/>
        <w:b/>
        <w:bCs/>
      </w:rPr>
    </w:tblStylePr>
    <w:tblStylePr w:type="lastCol">
      <w:rPr>
        <w:rFonts w:ascii="Helvetica Condensed" w:eastAsia="Times New Roman" w:hAnsi="Helvetica Condensed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CommentReference">
    <w:name w:val="annotation reference"/>
    <w:uiPriority w:val="99"/>
    <w:semiHidden/>
    <w:unhideWhenUsed/>
    <w:rsid w:val="00436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8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68D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8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68DE"/>
    <w:rPr>
      <w:b/>
      <w:bCs/>
      <w:lang w:val="en-US" w:eastAsia="en-US"/>
    </w:rPr>
  </w:style>
  <w:style w:type="character" w:customStyle="1" w:styleId="Heading1Char">
    <w:name w:val="Heading 1 Char"/>
    <w:link w:val="Heading1"/>
    <w:uiPriority w:val="9"/>
    <w:rsid w:val="001757B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1757B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757B8"/>
  </w:style>
  <w:style w:type="character" w:customStyle="1" w:styleId="Heading2Char">
    <w:name w:val="Heading 2 Char"/>
    <w:link w:val="Heading2"/>
    <w:uiPriority w:val="9"/>
    <w:rsid w:val="001757B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1757B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757B8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757B8"/>
    <w:pPr>
      <w:ind w:left="440"/>
    </w:pPr>
  </w:style>
  <w:style w:type="character" w:customStyle="1" w:styleId="IntenseEmphasis1">
    <w:name w:val="Intense Emphasis1"/>
    <w:uiPriority w:val="21"/>
    <w:qFormat/>
    <w:rsid w:val="00EE39BD"/>
    <w:rPr>
      <w:b/>
      <w:bCs/>
      <w:i/>
      <w:iCs/>
      <w:color w:val="4F81BD"/>
    </w:rPr>
  </w:style>
  <w:style w:type="character" w:styleId="Emphasis">
    <w:name w:val="Emphasis"/>
    <w:uiPriority w:val="20"/>
    <w:qFormat/>
    <w:rsid w:val="00EE39BD"/>
    <w:rPr>
      <w:i/>
      <w:iCs/>
    </w:rPr>
  </w:style>
  <w:style w:type="character" w:customStyle="1" w:styleId="SubtleEmphasis1">
    <w:name w:val="Subtle Emphasis1"/>
    <w:uiPriority w:val="19"/>
    <w:qFormat/>
    <w:rsid w:val="00EE39BD"/>
    <w:rPr>
      <w:i/>
      <w:iCs/>
      <w:color w:val="808080"/>
    </w:rPr>
  </w:style>
  <w:style w:type="paragraph" w:customStyle="1" w:styleId="MediumList2-Accent41">
    <w:name w:val="Medium List 2 - Accent 41"/>
    <w:basedOn w:val="Normal"/>
    <w:uiPriority w:val="34"/>
    <w:qFormat/>
    <w:rsid w:val="00EE39BD"/>
    <w:pPr>
      <w:ind w:left="720"/>
    </w:pPr>
  </w:style>
  <w:style w:type="character" w:customStyle="1" w:styleId="BookTitle1">
    <w:name w:val="Book Title1"/>
    <w:uiPriority w:val="33"/>
    <w:qFormat/>
    <w:rsid w:val="00EE39BD"/>
    <w:rPr>
      <w:b/>
      <w:bCs/>
      <w:smallCaps/>
      <w:spacing w:val="5"/>
    </w:rPr>
  </w:style>
  <w:style w:type="paragraph" w:customStyle="1" w:styleId="NoSpacing1">
    <w:name w:val="No Spacing1"/>
    <w:uiPriority w:val="1"/>
    <w:qFormat/>
    <w:rsid w:val="00EE39BD"/>
    <w:rPr>
      <w:sz w:val="22"/>
      <w:szCs w:val="22"/>
    </w:rPr>
  </w:style>
  <w:style w:type="paragraph" w:customStyle="1" w:styleId="bodytext">
    <w:name w:val="bodytext"/>
    <w:basedOn w:val="Normal"/>
    <w:rsid w:val="00B72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4Char">
    <w:name w:val="Heading 4 Char"/>
    <w:link w:val="Heading4"/>
    <w:uiPriority w:val="9"/>
    <w:rsid w:val="00B718F2"/>
    <w:rPr>
      <w:rFonts w:ascii="Cambria" w:eastAsia="SimSun" w:hAnsi="Cambria" w:cs="Times New Roman"/>
      <w:b/>
      <w:bCs/>
      <w:i/>
      <w:iCs/>
      <w:color w:val="4F81BD"/>
      <w:sz w:val="22"/>
      <w:szCs w:val="22"/>
    </w:rPr>
  </w:style>
  <w:style w:type="character" w:styleId="Strong">
    <w:name w:val="Strong"/>
    <w:uiPriority w:val="22"/>
    <w:qFormat/>
    <w:rsid w:val="00BF38A1"/>
    <w:rPr>
      <w:b/>
      <w:bCs/>
    </w:rPr>
  </w:style>
  <w:style w:type="paragraph" w:customStyle="1" w:styleId="Default">
    <w:name w:val="Default"/>
    <w:rsid w:val="00371CD8"/>
    <w:pPr>
      <w:autoSpaceDE w:val="0"/>
      <w:autoSpaceDN w:val="0"/>
      <w:adjustRightInd w:val="0"/>
    </w:pPr>
    <w:rPr>
      <w:rFonts w:ascii="Helvetica Condensed" w:hAnsi="Helvetica Condensed" w:cs="Helvetica Condensed"/>
      <w:color w:val="000000"/>
      <w:sz w:val="24"/>
      <w:szCs w:val="24"/>
      <w:lang w:eastAsia="zh-CN"/>
    </w:rPr>
  </w:style>
  <w:style w:type="paragraph" w:customStyle="1" w:styleId="Pa0">
    <w:name w:val="Pa0"/>
    <w:basedOn w:val="Default"/>
    <w:next w:val="Default"/>
    <w:uiPriority w:val="99"/>
    <w:rsid w:val="00371CD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371CD8"/>
    <w:rPr>
      <w:rFonts w:cs="Helvetica Condensed"/>
      <w:b/>
      <w:bCs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371CD8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371CD8"/>
    <w:rPr>
      <w:rFonts w:ascii="Helvetica Light" w:hAnsi="Helvetica Light" w:cs="Helvetica Light"/>
      <w:color w:val="000000"/>
      <w:sz w:val="18"/>
      <w:szCs w:val="18"/>
    </w:rPr>
  </w:style>
  <w:style w:type="character" w:customStyle="1" w:styleId="A3">
    <w:name w:val="A3"/>
    <w:uiPriority w:val="99"/>
    <w:rsid w:val="00371CD8"/>
    <w:rPr>
      <w:rFonts w:ascii="ZapfDingbats" w:hAnsi="ZapfDingbats" w:cs="ZapfDingbats"/>
      <w:color w:val="000000"/>
      <w:sz w:val="17"/>
      <w:szCs w:val="17"/>
    </w:rPr>
  </w:style>
  <w:style w:type="paragraph" w:customStyle="1" w:styleId="align-left">
    <w:name w:val="align-left"/>
    <w:basedOn w:val="Normal"/>
    <w:rsid w:val="00371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4">
    <w:name w:val="bodytext4"/>
    <w:basedOn w:val="Normal"/>
    <w:rsid w:val="00371CD8"/>
    <w:pPr>
      <w:spacing w:before="100" w:beforeAutospacing="1" w:after="100" w:afterAutospacing="1" w:line="285" w:lineRule="atLeast"/>
    </w:pPr>
    <w:rPr>
      <w:rFonts w:ascii="Arial" w:eastAsia="Times New Roman" w:hAnsi="Arial" w:cs="Arial"/>
      <w:sz w:val="18"/>
      <w:szCs w:val="18"/>
      <w:lang w:eastAsia="zh-CN"/>
    </w:rPr>
  </w:style>
  <w:style w:type="character" w:customStyle="1" w:styleId="googqs-tidbit1">
    <w:name w:val="goog_qs-tidbit1"/>
    <w:rsid w:val="00371CD8"/>
    <w:rPr>
      <w:vanish w:val="0"/>
      <w:webHidden w:val="0"/>
      <w:specVanish w:val="0"/>
    </w:rPr>
  </w:style>
  <w:style w:type="paragraph" w:customStyle="1" w:styleId="Sansinterligne1">
    <w:name w:val="Sans interligne1"/>
    <w:uiPriority w:val="1"/>
    <w:qFormat/>
    <w:rsid w:val="00494A69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94D"/>
    <w:pPr>
      <w:spacing w:after="0" w:line="240" w:lineRule="auto"/>
    </w:pPr>
    <w:rPr>
      <w:rFonts w:ascii="Consolas" w:eastAsia="SimSun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06494D"/>
    <w:rPr>
      <w:rFonts w:ascii="Consolas" w:eastAsia="SimSun" w:hAnsi="Consolas" w:cs="Times New Roman"/>
      <w:sz w:val="21"/>
      <w:szCs w:val="21"/>
    </w:rPr>
  </w:style>
  <w:style w:type="paragraph" w:customStyle="1" w:styleId="Titre1">
    <w:name w:val="_Titre 1"/>
    <w:basedOn w:val="Normal"/>
    <w:qFormat/>
    <w:rsid w:val="00B277D9"/>
    <w:pPr>
      <w:spacing w:before="1560" w:after="240" w:line="240" w:lineRule="auto"/>
      <w:jc w:val="center"/>
    </w:pPr>
    <w:rPr>
      <w:rFonts w:ascii="Cambria" w:eastAsia="Times New Roman" w:hAnsi="Cambria"/>
      <w:b/>
      <w:color w:val="7D2D2B"/>
      <w:spacing w:val="-26"/>
      <w:sz w:val="48"/>
      <w:szCs w:val="48"/>
      <w:lang w:val="fr-BE" w:eastAsia="it-IT"/>
    </w:rPr>
  </w:style>
  <w:style w:type="character" w:customStyle="1" w:styleId="goog-gtc-translatablegoog-gtc-from-mt">
    <w:name w:val="goog-gtc-translatable goog-gtc-from-mt"/>
    <w:basedOn w:val="DefaultParagraphFont"/>
    <w:rsid w:val="004330A3"/>
  </w:style>
  <w:style w:type="paragraph" w:customStyle="1" w:styleId="NoSpacing2">
    <w:name w:val="No Spacing2"/>
    <w:uiPriority w:val="1"/>
    <w:qFormat/>
    <w:rsid w:val="004E7A2C"/>
    <w:rPr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4E7A2C"/>
    <w:pPr>
      <w:spacing w:line="191" w:lineRule="atLeast"/>
    </w:pPr>
    <w:rPr>
      <w:rFonts w:ascii="Arial" w:hAnsi="Arial" w:cs="Arial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4E7A2C"/>
    <w:pPr>
      <w:spacing w:line="191" w:lineRule="atLeast"/>
    </w:pPr>
    <w:rPr>
      <w:rFonts w:ascii="Arial" w:hAnsi="Arial" w:cs="Arial"/>
      <w:color w:val="auto"/>
      <w:lang w:eastAsia="en-US"/>
    </w:rPr>
  </w:style>
  <w:style w:type="character" w:customStyle="1" w:styleId="A1">
    <w:name w:val="A1"/>
    <w:uiPriority w:val="99"/>
    <w:rsid w:val="004E7A2C"/>
    <w:rPr>
      <w:color w:val="949698"/>
      <w:sz w:val="16"/>
      <w:szCs w:val="16"/>
    </w:rPr>
  </w:style>
  <w:style w:type="paragraph" w:customStyle="1" w:styleId="Pa7">
    <w:name w:val="Pa7"/>
    <w:basedOn w:val="Default"/>
    <w:next w:val="Default"/>
    <w:uiPriority w:val="99"/>
    <w:rsid w:val="004E7A2C"/>
    <w:pPr>
      <w:spacing w:line="181" w:lineRule="atLeast"/>
    </w:pPr>
    <w:rPr>
      <w:rFonts w:ascii="Arial" w:hAnsi="Arial" w:cs="Arial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903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7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57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57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718F2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642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5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3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65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365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316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6C9"/>
  </w:style>
  <w:style w:type="character" w:styleId="FootnoteReference">
    <w:name w:val="footnote reference"/>
    <w:uiPriority w:val="99"/>
    <w:unhideWhenUsed/>
    <w:rsid w:val="00E316C9"/>
    <w:rPr>
      <w:vertAlign w:val="superscript"/>
    </w:rPr>
  </w:style>
  <w:style w:type="table" w:styleId="MediumShading1-Accent6">
    <w:name w:val="Medium Shading 1 Accent 6"/>
    <w:basedOn w:val="TableNormal"/>
    <w:uiPriority w:val="60"/>
    <w:rsid w:val="00A26AA4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NormalWeb">
    <w:name w:val="Normal (Web)"/>
    <w:basedOn w:val="Normal"/>
    <w:uiPriority w:val="99"/>
    <w:rsid w:val="007C1D29"/>
    <w:pPr>
      <w:spacing w:before="100" w:beforeAutospacing="1" w:after="100" w:afterAutospacing="1" w:line="240" w:lineRule="auto"/>
    </w:pPr>
    <w:rPr>
      <w:rFonts w:ascii="Trebuchet MS" w:eastAsia="Times New Roman" w:hAnsi="Trebuchet MS"/>
      <w:color w:val="000000"/>
      <w:sz w:val="24"/>
      <w:szCs w:val="24"/>
      <w:lang w:val="en-GB" w:eastAsia="en-GB"/>
    </w:rPr>
  </w:style>
  <w:style w:type="character" w:customStyle="1" w:styleId="intro">
    <w:name w:val="intro"/>
    <w:basedOn w:val="DefaultParagraphFont"/>
    <w:rsid w:val="007C1D29"/>
  </w:style>
  <w:style w:type="character" w:customStyle="1" w:styleId="body-1">
    <w:name w:val="body-1"/>
    <w:basedOn w:val="DefaultParagraphFont"/>
    <w:rsid w:val="007C1D29"/>
  </w:style>
  <w:style w:type="paragraph" w:styleId="BalloonText">
    <w:name w:val="Balloon Text"/>
    <w:basedOn w:val="Normal"/>
    <w:link w:val="BalloonTextChar"/>
    <w:uiPriority w:val="99"/>
    <w:semiHidden/>
    <w:unhideWhenUsed/>
    <w:rsid w:val="00CE1E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E1E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4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6">
    <w:name w:val="Colorful Shading Accent 6"/>
    <w:basedOn w:val="TableNormal"/>
    <w:uiPriority w:val="68"/>
    <w:rsid w:val="003076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Calendar4">
    <w:name w:val="Calendar 4"/>
    <w:basedOn w:val="TableNormal"/>
    <w:uiPriority w:val="99"/>
    <w:qFormat/>
    <w:rsid w:val="004053D9"/>
    <w:pPr>
      <w:snapToGrid w:val="0"/>
    </w:pPr>
    <w:rPr>
      <w:rFonts w:eastAsia="Times New Roman"/>
      <w:b/>
      <w:bCs/>
      <w:color w:val="D9D9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styleId="MediumGrid2-Accent6">
    <w:name w:val="Medium Grid 2 Accent 6"/>
    <w:basedOn w:val="TableNormal"/>
    <w:uiPriority w:val="65"/>
    <w:rsid w:val="001E4EC7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Helvetica Condensed" w:eastAsia="Times New Roman" w:hAnsi="Helvetica 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Grid3-Accent6">
    <w:name w:val="Medium Grid 3 Accent 6"/>
    <w:basedOn w:val="TableNormal"/>
    <w:uiPriority w:val="66"/>
    <w:rsid w:val="001E4EC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18" w:space="0" w:color="9BBB59"/>
        <w:left w:val="single" w:sz="18" w:space="0" w:color="9BBB59"/>
        <w:bottom w:val="single" w:sz="18" w:space="0" w:color="9BBB59"/>
        <w:right w:val="single" w:sz="1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uiPriority w:val="99"/>
    <w:semiHidden/>
    <w:unhideWhenUsed/>
    <w:rsid w:val="00F83E21"/>
    <w:rPr>
      <w:color w:val="800080"/>
      <w:u w:val="single"/>
    </w:rPr>
  </w:style>
  <w:style w:type="table" w:styleId="MediumList1-Accent6">
    <w:name w:val="Medium List 1 Accent 6"/>
    <w:basedOn w:val="TableNormal"/>
    <w:uiPriority w:val="62"/>
    <w:rsid w:val="00BC579E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etica Condensed" w:eastAsia="Times New Roman" w:hAnsi="Helvetica Condensed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Helvetica Condensed" w:eastAsia="Times New Roman" w:hAnsi="Helvetica Condensed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Helvetica Condensed" w:eastAsia="Times New Roman" w:hAnsi="Helvetica Condensed" w:cs="Times New Roman"/>
        <w:b/>
        <w:bCs/>
      </w:rPr>
    </w:tblStylePr>
    <w:tblStylePr w:type="lastCol">
      <w:rPr>
        <w:rFonts w:ascii="Helvetica Condensed" w:eastAsia="Times New Roman" w:hAnsi="Helvetica Condensed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CommentReference">
    <w:name w:val="annotation reference"/>
    <w:uiPriority w:val="99"/>
    <w:semiHidden/>
    <w:unhideWhenUsed/>
    <w:rsid w:val="00436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8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68D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8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68DE"/>
    <w:rPr>
      <w:b/>
      <w:bCs/>
      <w:lang w:val="en-US" w:eastAsia="en-US"/>
    </w:rPr>
  </w:style>
  <w:style w:type="character" w:customStyle="1" w:styleId="Heading1Char">
    <w:name w:val="Heading 1 Char"/>
    <w:link w:val="Heading1"/>
    <w:uiPriority w:val="9"/>
    <w:rsid w:val="001757B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1757B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757B8"/>
  </w:style>
  <w:style w:type="character" w:customStyle="1" w:styleId="Heading2Char">
    <w:name w:val="Heading 2 Char"/>
    <w:link w:val="Heading2"/>
    <w:uiPriority w:val="9"/>
    <w:rsid w:val="001757B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1757B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757B8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757B8"/>
    <w:pPr>
      <w:ind w:left="440"/>
    </w:pPr>
  </w:style>
  <w:style w:type="character" w:customStyle="1" w:styleId="IntenseEmphasis1">
    <w:name w:val="Intense Emphasis1"/>
    <w:uiPriority w:val="21"/>
    <w:qFormat/>
    <w:rsid w:val="00EE39BD"/>
    <w:rPr>
      <w:b/>
      <w:bCs/>
      <w:i/>
      <w:iCs/>
      <w:color w:val="4F81BD"/>
    </w:rPr>
  </w:style>
  <w:style w:type="character" w:styleId="Emphasis">
    <w:name w:val="Emphasis"/>
    <w:uiPriority w:val="20"/>
    <w:qFormat/>
    <w:rsid w:val="00EE39BD"/>
    <w:rPr>
      <w:i/>
      <w:iCs/>
    </w:rPr>
  </w:style>
  <w:style w:type="character" w:customStyle="1" w:styleId="SubtleEmphasis1">
    <w:name w:val="Subtle Emphasis1"/>
    <w:uiPriority w:val="19"/>
    <w:qFormat/>
    <w:rsid w:val="00EE39BD"/>
    <w:rPr>
      <w:i/>
      <w:iCs/>
      <w:color w:val="808080"/>
    </w:rPr>
  </w:style>
  <w:style w:type="paragraph" w:customStyle="1" w:styleId="MediumList2-Accent41">
    <w:name w:val="Medium List 2 - Accent 41"/>
    <w:basedOn w:val="Normal"/>
    <w:uiPriority w:val="34"/>
    <w:qFormat/>
    <w:rsid w:val="00EE39BD"/>
    <w:pPr>
      <w:ind w:left="720"/>
    </w:pPr>
  </w:style>
  <w:style w:type="character" w:customStyle="1" w:styleId="BookTitle1">
    <w:name w:val="Book Title1"/>
    <w:uiPriority w:val="33"/>
    <w:qFormat/>
    <w:rsid w:val="00EE39BD"/>
    <w:rPr>
      <w:b/>
      <w:bCs/>
      <w:smallCaps/>
      <w:spacing w:val="5"/>
    </w:rPr>
  </w:style>
  <w:style w:type="paragraph" w:customStyle="1" w:styleId="NoSpacing1">
    <w:name w:val="No Spacing1"/>
    <w:uiPriority w:val="1"/>
    <w:qFormat/>
    <w:rsid w:val="00EE39BD"/>
    <w:rPr>
      <w:sz w:val="22"/>
      <w:szCs w:val="22"/>
    </w:rPr>
  </w:style>
  <w:style w:type="paragraph" w:customStyle="1" w:styleId="bodytext">
    <w:name w:val="bodytext"/>
    <w:basedOn w:val="Normal"/>
    <w:rsid w:val="00B72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4Char">
    <w:name w:val="Heading 4 Char"/>
    <w:link w:val="Heading4"/>
    <w:uiPriority w:val="9"/>
    <w:rsid w:val="00B718F2"/>
    <w:rPr>
      <w:rFonts w:ascii="Cambria" w:eastAsia="SimSun" w:hAnsi="Cambria" w:cs="Times New Roman"/>
      <w:b/>
      <w:bCs/>
      <w:i/>
      <w:iCs/>
      <w:color w:val="4F81BD"/>
      <w:sz w:val="22"/>
      <w:szCs w:val="22"/>
    </w:rPr>
  </w:style>
  <w:style w:type="character" w:styleId="Strong">
    <w:name w:val="Strong"/>
    <w:uiPriority w:val="22"/>
    <w:qFormat/>
    <w:rsid w:val="00BF38A1"/>
    <w:rPr>
      <w:b/>
      <w:bCs/>
    </w:rPr>
  </w:style>
  <w:style w:type="paragraph" w:customStyle="1" w:styleId="Default">
    <w:name w:val="Default"/>
    <w:rsid w:val="00371CD8"/>
    <w:pPr>
      <w:autoSpaceDE w:val="0"/>
      <w:autoSpaceDN w:val="0"/>
      <w:adjustRightInd w:val="0"/>
    </w:pPr>
    <w:rPr>
      <w:rFonts w:ascii="Helvetica Condensed" w:hAnsi="Helvetica Condensed" w:cs="Helvetica Condensed"/>
      <w:color w:val="000000"/>
      <w:sz w:val="24"/>
      <w:szCs w:val="24"/>
      <w:lang w:eastAsia="zh-CN"/>
    </w:rPr>
  </w:style>
  <w:style w:type="paragraph" w:customStyle="1" w:styleId="Pa0">
    <w:name w:val="Pa0"/>
    <w:basedOn w:val="Default"/>
    <w:next w:val="Default"/>
    <w:uiPriority w:val="99"/>
    <w:rsid w:val="00371CD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371CD8"/>
    <w:rPr>
      <w:rFonts w:cs="Helvetica Condensed"/>
      <w:b/>
      <w:bCs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371CD8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371CD8"/>
    <w:rPr>
      <w:rFonts w:ascii="Helvetica Light" w:hAnsi="Helvetica Light" w:cs="Helvetica Light"/>
      <w:color w:val="000000"/>
      <w:sz w:val="18"/>
      <w:szCs w:val="18"/>
    </w:rPr>
  </w:style>
  <w:style w:type="character" w:customStyle="1" w:styleId="A3">
    <w:name w:val="A3"/>
    <w:uiPriority w:val="99"/>
    <w:rsid w:val="00371CD8"/>
    <w:rPr>
      <w:rFonts w:ascii="ZapfDingbats" w:hAnsi="ZapfDingbats" w:cs="ZapfDingbats"/>
      <w:color w:val="000000"/>
      <w:sz w:val="17"/>
      <w:szCs w:val="17"/>
    </w:rPr>
  </w:style>
  <w:style w:type="paragraph" w:customStyle="1" w:styleId="align-left">
    <w:name w:val="align-left"/>
    <w:basedOn w:val="Normal"/>
    <w:rsid w:val="00371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4">
    <w:name w:val="bodytext4"/>
    <w:basedOn w:val="Normal"/>
    <w:rsid w:val="00371CD8"/>
    <w:pPr>
      <w:spacing w:before="100" w:beforeAutospacing="1" w:after="100" w:afterAutospacing="1" w:line="285" w:lineRule="atLeast"/>
    </w:pPr>
    <w:rPr>
      <w:rFonts w:ascii="Arial" w:eastAsia="Times New Roman" w:hAnsi="Arial" w:cs="Arial"/>
      <w:sz w:val="18"/>
      <w:szCs w:val="18"/>
      <w:lang w:eastAsia="zh-CN"/>
    </w:rPr>
  </w:style>
  <w:style w:type="character" w:customStyle="1" w:styleId="googqs-tidbit1">
    <w:name w:val="goog_qs-tidbit1"/>
    <w:rsid w:val="00371CD8"/>
    <w:rPr>
      <w:vanish w:val="0"/>
      <w:webHidden w:val="0"/>
      <w:specVanish w:val="0"/>
    </w:rPr>
  </w:style>
  <w:style w:type="paragraph" w:customStyle="1" w:styleId="Sansinterligne1">
    <w:name w:val="Sans interligne"/>
    <w:uiPriority w:val="1"/>
    <w:qFormat/>
    <w:rsid w:val="00494A69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94D"/>
    <w:pPr>
      <w:spacing w:after="0" w:line="240" w:lineRule="auto"/>
    </w:pPr>
    <w:rPr>
      <w:rFonts w:ascii="Consolas" w:eastAsia="SimSu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06494D"/>
    <w:rPr>
      <w:rFonts w:ascii="Consolas" w:eastAsia="SimSun" w:hAnsi="Consolas" w:cs="Times New Roman"/>
      <w:sz w:val="21"/>
      <w:szCs w:val="21"/>
    </w:rPr>
  </w:style>
  <w:style w:type="paragraph" w:customStyle="1" w:styleId="Titre1">
    <w:name w:val="_Titre 1"/>
    <w:basedOn w:val="Normal"/>
    <w:qFormat/>
    <w:rsid w:val="00B277D9"/>
    <w:pPr>
      <w:spacing w:before="1560" w:after="240" w:line="240" w:lineRule="auto"/>
      <w:jc w:val="center"/>
    </w:pPr>
    <w:rPr>
      <w:rFonts w:ascii="Cambria" w:eastAsia="Times New Roman" w:hAnsi="Cambria"/>
      <w:b/>
      <w:color w:val="7D2D2B"/>
      <w:spacing w:val="-26"/>
      <w:sz w:val="48"/>
      <w:szCs w:val="48"/>
      <w:lang w:val="fr-BE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6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4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6140">
              <w:marLeft w:val="57"/>
              <w:marRight w:val="57"/>
              <w:marTop w:val="0"/>
              <w:marBottom w:val="0"/>
              <w:divBdr>
                <w:top w:val="single" w:sz="4" w:space="27" w:color="D2D1CC"/>
                <w:left w:val="single" w:sz="2" w:space="0" w:color="D2D1CC"/>
                <w:bottom w:val="single" w:sz="2" w:space="9" w:color="D2D1CC"/>
                <w:right w:val="single" w:sz="2" w:space="0" w:color="D2D1CC"/>
              </w:divBdr>
              <w:divsChild>
                <w:div w:id="11689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3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o.org/capacitydevelopment/goodpractices/gphome/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o.org/capacitydevelopment/goodpractices/gphome/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o.org/capacitydevelopment/goodpractices/gphome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2A9D93-2073-4533-8C9E-531BFDE4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1851</Words>
  <Characters>10555</Characters>
  <Application>Microsoft Office Word</Application>
  <DocSecurity>0</DocSecurity>
  <Lines>87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FAO of the UN</Company>
  <LinksUpToDate>false</LinksUpToDate>
  <CharactersWithSpaces>12382</CharactersWithSpaces>
  <SharedDoc>false</SharedDoc>
  <HLinks>
    <vt:vector size="12" baseType="variant">
      <vt:variant>
        <vt:i4>6488107</vt:i4>
      </vt:variant>
      <vt:variant>
        <vt:i4>0</vt:i4>
      </vt:variant>
      <vt:variant>
        <vt:i4>0</vt:i4>
      </vt:variant>
      <vt:variant>
        <vt:i4>5</vt:i4>
      </vt:variant>
      <vt:variant>
        <vt:lpwstr>http://www.fao.org/documents/fr/docrep.jsp</vt:lpwstr>
      </vt:variant>
      <vt:variant>
        <vt:lpwstr/>
      </vt:variant>
      <vt:variant>
        <vt:i4>65619</vt:i4>
      </vt:variant>
      <vt:variant>
        <vt:i4>0</vt:i4>
      </vt:variant>
      <vt:variant>
        <vt:i4>0</vt:i4>
      </vt:variant>
      <vt:variant>
        <vt:i4>5</vt:i4>
      </vt:variant>
      <vt:variant>
        <vt:lpwstr>http://www.fao.org/knowledge/goodpractices/gphome/fr/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matras</dc:creator>
  <cp:lastModifiedBy>Frederique Matras (OPC)</cp:lastModifiedBy>
  <cp:revision>3</cp:revision>
  <cp:lastPrinted>2013-05-30T12:21:00Z</cp:lastPrinted>
  <dcterms:created xsi:type="dcterms:W3CDTF">2014-04-04T09:09:00Z</dcterms:created>
  <dcterms:modified xsi:type="dcterms:W3CDTF">2014-04-04T09:13:00Z</dcterms:modified>
</cp:coreProperties>
</file>