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F1" w:rsidRPr="00BD4E76" w:rsidRDefault="00FC670C" w:rsidP="000A6B6A">
      <w:pPr>
        <w:rPr>
          <w:lang w:eastAsia="en-GB"/>
        </w:rPr>
      </w:pPr>
      <w:r>
        <w:rPr>
          <w:noProof/>
          <w:lang w:val="es-HN" w:eastAsia="es-HN"/>
        </w:rPr>
        <mc:AlternateContent>
          <mc:Choice Requires="wpg">
            <w:drawing>
              <wp:anchor distT="0" distB="0" distL="114300" distR="114300" simplePos="0" relativeHeight="251654656" behindDoc="0" locked="0" layoutInCell="1" allowOverlap="1">
                <wp:simplePos x="0" y="0"/>
                <wp:positionH relativeFrom="column">
                  <wp:posOffset>-938530</wp:posOffset>
                </wp:positionH>
                <wp:positionV relativeFrom="paragraph">
                  <wp:posOffset>-729615</wp:posOffset>
                </wp:positionV>
                <wp:extent cx="7235825" cy="1631950"/>
                <wp:effectExtent l="4445" t="3810" r="0" b="25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1631950"/>
                          <a:chOff x="-30" y="525"/>
                          <a:chExt cx="11395" cy="2570"/>
                        </a:xfrm>
                      </wpg:grpSpPr>
                      <wps:wsp>
                        <wps:cNvPr id="8" name="Rectangle 3"/>
                        <wps:cNvSpPr>
                          <a:spLocks/>
                        </wps:cNvSpPr>
                        <wps:spPr bwMode="auto">
                          <a:xfrm>
                            <a:off x="3725" y="2300"/>
                            <a:ext cx="76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64BF1" w:rsidRPr="00AD1EA0" w:rsidRDefault="00E64BF1" w:rsidP="000A6B6A">
                              <w:pPr>
                                <w:pStyle w:val="Headercoverpage"/>
                                <w:rPr>
                                  <w:rFonts w:ascii="Times New Roman" w:hAnsi="Times New Roman" w:cs="Times New Roman"/>
                                  <w:color w:val="auto"/>
                                  <w:sz w:val="20"/>
                                  <w:szCs w:val="20"/>
                                  <w:lang w:eastAsia="en-GB"/>
                                </w:rPr>
                              </w:pPr>
                              <w:r>
                                <w:t>Office of Evaluation</w:t>
                              </w:r>
                            </w:p>
                          </w:txbxContent>
                        </wps:txbx>
                        <wps:bodyPr rot="0" vert="horz" wrap="square" lIns="0" tIns="0" rIns="0" bIns="0" anchor="t" anchorCtr="0" upright="1">
                          <a:noAutofit/>
                        </wps:bodyPr>
                      </wps:wsp>
                      <pic:pic xmlns:pic="http://schemas.openxmlformats.org/drawingml/2006/picture">
                        <pic:nvPicPr>
                          <pic:cNvPr id="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525"/>
                            <a:ext cx="1134" cy="1134"/>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5"/>
                        <wps:cNvSpPr txBox="1">
                          <a:spLocks noChangeArrowheads="1"/>
                        </wps:cNvSpPr>
                        <wps:spPr bwMode="auto">
                          <a:xfrm>
                            <a:off x="-30" y="1835"/>
                            <a:ext cx="339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BF1" w:rsidRPr="003C4926" w:rsidRDefault="00E64BF1" w:rsidP="00696664">
                              <w:pPr>
                                <w:pStyle w:val="HeadercoverpageFAO"/>
                              </w:pPr>
                              <w:r w:rsidRPr="003C4926">
                                <w:t>Food and Agriculture Organization of the United Nations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3.9pt;margin-top:-57.45pt;width:569.75pt;height:128.5pt;z-index:251654656" coordorigin="-30,525" coordsize="11395,2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">
                <v:rect id="Rectangle 3" o:spid="_x0000_s1027" style="position:absolute;left:3725;top:2300;width:7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ifr4A&#10;AADaAAAADwAAAGRycy9kb3ducmV2LnhtbERPzWoCMRC+F/oOYQq91WyLWF2NUioWwUN19QGGzZgE&#10;N5NlE3V9e3MQPH58/7NF7xtxoS66wAo+BwUI4jpox0bBYb/6GIOICVljE5gU3CjCYv76MsNShyvv&#10;6FIlI3IIxxIV2JTaUspYW/IYB6ElztwxdB5Thp2RusNrDveN/CqKkfToODdYbOnXUn2qzl6B25rT&#10;eRg2S7TszGYy/Hd/31Kp97f+ZwoiUZ+e4od7rRXkrflKvgFyf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3Yn6+AAAA2gAAAA8AAAAAAAAAAAAAAAAAmAIAAGRycy9kb3ducmV2&#10;LnhtbFBLBQYAAAAABAAEAPUAAACDAwAAAAA=&#10;" filled="f" stroked="f" strokeweight="1pt">
                  <v:path arrowok="t"/>
                  <v:textbox inset="0,0,0,0">
                    <w:txbxContent>
                      <w:p w:rsidR="00E64BF1" w:rsidRPr="00AD1EA0" w:rsidRDefault="00E64BF1" w:rsidP="000A6B6A">
                        <w:pPr>
                          <w:pStyle w:val="Headercoverpage"/>
                          <w:rPr>
                            <w:rFonts w:ascii="Times New Roman" w:hAnsi="Times New Roman" w:cs="Times New Roman"/>
                            <w:color w:val="auto"/>
                            <w:sz w:val="20"/>
                            <w:szCs w:val="20"/>
                            <w:lang w:eastAsia="en-GB"/>
                          </w:rPr>
                        </w:pPr>
                        <w:r>
                          <w:t>Office of Evaluation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30;top:525;width:11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2srrEAAAA2gAAAA8AAABkcnMvZG93bnJldi54bWxEj0FrwkAUhO+C/2F5hd50UwvVRtcglpZC&#10;Lybx0tsj+0yC2bdJdhvT/vquIHgcZuYbZpOMphED9a62rOBpHoEgLqyuuVRwzN9nKxDOI2tsLJOC&#10;X3KQbKeTDcbaXjilIfOlCBB2MSqovG9jKV1RkUE3ty1x8E62N+iD7Eupe7wEuGnkIopepMGaw0KF&#10;Le0rKs7Zj1HwwfJ7+dWk3fCX+kP+Vstn152UenwYd2sQnkZ/D9/an1rBK1yvhBsg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2srrEAAAA2gAAAA8AAAAAAAAAAAAAAAAA&#10;nwIAAGRycy9kb3ducmV2LnhtbFBLBQYAAAAABAAEAPcAAACQAwAAAAA=&#10;">
                  <v:imagedata r:id="rId10" o:title=""/>
                </v:shape>
                <v:shapetype id="_x0000_t202" coordsize="21600,21600" o:spt="202" path="m,l,21600r21600,l21600,xe">
                  <v:stroke joinstyle="miter"/>
                  <v:path gradientshapeok="t" o:connecttype="rect"/>
                </v:shapetype>
                <v:shape id="Text Box 5" o:spid="_x0000_s1029" type="#_x0000_t202" style="position:absolute;left:-30;top:1835;width:339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64BF1" w:rsidRPr="003C4926" w:rsidRDefault="00E64BF1" w:rsidP="00696664">
                        <w:pPr>
                          <w:pStyle w:val="HeadercoverpageFAO"/>
                        </w:pPr>
                        <w:r w:rsidRPr="003C4926">
                          <w:t>Food and Agriculture Organization of the United Nations</w:t>
                        </w:r>
                      </w:p>
                    </w:txbxContent>
                  </v:textbox>
                </v:shape>
              </v:group>
            </w:pict>
          </mc:Fallback>
        </mc:AlternateContent>
      </w:r>
      <w:r>
        <w:rPr>
          <w:noProof/>
          <w:lang w:val="es-HN" w:eastAsia="es-HN"/>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-19050</wp:posOffset>
                </wp:positionV>
                <wp:extent cx="2146300" cy="107918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10791825"/>
                        </a:xfrm>
                        <a:prstGeom prst="rect">
                          <a:avLst/>
                        </a:prstGeom>
                        <a:gradFill rotWithShape="0">
                          <a:gsLst>
                            <a:gs pos="0">
                              <a:srgbClr val="2D5F86"/>
                            </a:gs>
                            <a:gs pos="51466">
                              <a:srgbClr val="4076A1"/>
                            </a:gs>
                            <a:gs pos="100000">
                              <a:srgbClr val="538EBD"/>
                            </a:gs>
                          </a:gsLst>
                          <a:lin ang="189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64BF1" w:rsidRDefault="00E64BF1" w:rsidP="000A6B6A">
                            <w:pPr>
                              <w:rPr>
                                <w:lang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0;margin-top:-1.5pt;width:169pt;height:849.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" fillcolor="#2d5f86" stroked="f" strokeweight="1pt">
                <v:fill color2="#538ebd" angle="135" colors="0 #2d5f86;33729f #4076a1;1 #538ebd" focus="100%" type="gradient"/>
                <v:path arrowok="t"/>
                <v:textbox inset="8pt,8pt,8pt,8pt">
                  <w:txbxContent>
                    <w:p w:rsidR="00E64BF1" w:rsidRDefault="00E64BF1" w:rsidP="000A6B6A">
                      <w:pPr>
                        <w:rPr>
                          <w:lang w:eastAsia="en-GB"/>
                        </w:rPr>
                      </w:pPr>
                    </w:p>
                  </w:txbxContent>
                </v:textbox>
                <w10:wrap anchorx="page" anchory="page"/>
              </v:rect>
            </w:pict>
          </mc:Fallback>
        </mc:AlternateContent>
      </w:r>
      <w:r>
        <w:rPr>
          <w:noProof/>
          <w:lang w:val="es-HN" w:eastAsia="es-HN"/>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1790700</wp:posOffset>
                </wp:positionV>
                <wp:extent cx="7560945" cy="0"/>
                <wp:effectExtent l="9525" t="9525" r="11430" b="95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line">
                          <a:avLst/>
                        </a:prstGeom>
                        <a:noFill/>
                        <a:ln w="12700">
                          <a:solidFill>
                            <a:srgbClr val="18486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41pt" to="595.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" strokecolor="#18486d" strokeweight="1pt">
                <v:fill o:detectmouseclick="t"/>
                <v:stroke joinstyle="miter"/>
                <w10:wrap anchorx="page" anchory="page"/>
              </v:line>
            </w:pict>
          </mc:Fallback>
        </mc:AlternateContent>
      </w:r>
      <w:r>
        <w:rPr>
          <w:noProof/>
          <w:lang w:val="es-HN" w:eastAsia="es-HN"/>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1803400</wp:posOffset>
                </wp:positionV>
                <wp:extent cx="7560945" cy="0"/>
                <wp:effectExtent l="9525" t="12700" r="11430"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line">
                          <a:avLst/>
                        </a:prstGeom>
                        <a:noFill/>
                        <a:ln w="12700">
                          <a:solidFill>
                            <a:srgbClr val="EEF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42pt" to="595.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" strokecolor="#eef7ff" strokeweight="1pt">
                <v:fill o:detectmouseclick="t"/>
                <v:stroke joinstyle="miter"/>
                <w10:wrap anchorx="page" anchory="page"/>
              </v:line>
            </w:pict>
          </mc:Fallback>
        </mc:AlternateContent>
      </w: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FC670C" w:rsidP="000A6B6A">
      <w:pPr>
        <w:rPr>
          <w:lang w:eastAsia="en-GB"/>
        </w:rPr>
      </w:pPr>
      <w:r>
        <w:rPr>
          <w:noProof/>
          <w:lang w:val="es-HN" w:eastAsia="es-HN"/>
        </w:rPr>
        <mc:AlternateContent>
          <mc:Choice Requires="wps">
            <w:drawing>
              <wp:anchor distT="0" distB="0" distL="114300" distR="114300" simplePos="0" relativeHeight="251660800" behindDoc="1" locked="0" layoutInCell="1" allowOverlap="1">
                <wp:simplePos x="0" y="0"/>
                <wp:positionH relativeFrom="page">
                  <wp:posOffset>2346325</wp:posOffset>
                </wp:positionH>
                <wp:positionV relativeFrom="page">
                  <wp:posOffset>3257550</wp:posOffset>
                </wp:positionV>
                <wp:extent cx="4851400" cy="1085850"/>
                <wp:effectExtent l="3175" t="0" r="317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64BF1" w:rsidRPr="003C4926" w:rsidRDefault="00E64BF1" w:rsidP="000A6B6A">
                            <w:pPr>
                              <w:pStyle w:val="CoverTitle"/>
                              <w:rPr>
                                <w:rFonts w:cs="Times New Roman"/>
                              </w:rPr>
                            </w:pPr>
                            <w:r>
                              <w:t xml:space="preserve">Terms of Reference template for the evaluation </w:t>
                            </w:r>
                            <w:r w:rsidRPr="00EB5FA7">
                              <w:t>of</w:t>
                            </w:r>
                            <w:r>
                              <w:t xml:space="preserve"> projects and programmes funded through voluntary contributions by resource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184.75pt;margin-top:256.5pt;width:382pt;height:8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" filled="f" stroked="f" strokeweight="1pt">
                <v:path arrowok="t"/>
                <v:textbox inset="0,0,0,0">
                  <w:txbxContent>
                    <w:p w:rsidR="00E64BF1" w:rsidRPr="003C4926" w:rsidRDefault="00E64BF1" w:rsidP="000A6B6A">
                      <w:pPr>
                        <w:pStyle w:val="CoverTitle"/>
                        <w:rPr>
                          <w:rFonts w:cs="Times New Roman"/>
                        </w:rPr>
                      </w:pPr>
                      <w:r>
                        <w:t xml:space="preserve">Terms of Reference template for the evaluation </w:t>
                      </w:r>
                      <w:r w:rsidRPr="00EB5FA7">
                        <w:t>of</w:t>
                      </w:r>
                      <w:r>
                        <w:t xml:space="preserve"> projects and programmes funded through voluntary contributions by resource partners</w:t>
                      </w:r>
                    </w:p>
                  </w:txbxContent>
                </v:textbox>
                <w10:wrap anchorx="page" anchory="page"/>
              </v:rect>
            </w:pict>
          </mc:Fallback>
        </mc:AlternateContent>
      </w: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val="fr-FR" w:eastAsia="en-GB"/>
        </w:rPr>
      </w:pPr>
    </w:p>
    <w:p w:rsidR="00E64BF1" w:rsidRPr="00BD4E76" w:rsidRDefault="00FC670C" w:rsidP="000A6B6A">
      <w:pPr>
        <w:rPr>
          <w:lang w:eastAsia="en-GB"/>
        </w:rPr>
      </w:pPr>
      <w:r>
        <w:rPr>
          <w:noProof/>
          <w:lang w:val="es-HN" w:eastAsia="es-HN"/>
        </w:rPr>
        <mc:AlternateContent>
          <mc:Choice Requires="wps">
            <w:drawing>
              <wp:anchor distT="0" distB="0" distL="114300" distR="114300" simplePos="0" relativeHeight="251658752" behindDoc="1" locked="0" layoutInCell="1" allowOverlap="1">
                <wp:simplePos x="0" y="0"/>
                <wp:positionH relativeFrom="page">
                  <wp:posOffset>155575</wp:posOffset>
                </wp:positionH>
                <wp:positionV relativeFrom="page">
                  <wp:posOffset>9734550</wp:posOffset>
                </wp:positionV>
                <wp:extent cx="1803400" cy="457200"/>
                <wp:effectExtent l="3175" t="0" r="317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64BF1" w:rsidRPr="00C80C4E" w:rsidRDefault="009A0D8C" w:rsidP="00696664">
                            <w:pPr>
                              <w:pStyle w:val="HeadercoverpageFAO"/>
                              <w:rPr>
                                <w:lang w:val="en-US"/>
                              </w:rPr>
                            </w:pPr>
                            <w:r>
                              <w:rPr>
                                <w:lang w:val="en-US"/>
                              </w:rPr>
                              <w:t>April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2.25pt;margin-top:766.5pt;width:142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" filled="f" stroked="f" strokeweight="1pt">
                <v:path arrowok="t"/>
                <v:textbox inset="0,0,0,0">
                  <w:txbxContent>
                    <w:p w:rsidR="00E64BF1" w:rsidRPr="00C80C4E" w:rsidRDefault="009A0D8C" w:rsidP="00696664">
                      <w:pPr>
                        <w:pStyle w:val="HeadercoverpageFAO"/>
                        <w:rPr>
                          <w:lang w:val="en-US"/>
                        </w:rPr>
                      </w:pPr>
                      <w:r>
                        <w:rPr>
                          <w:lang w:val="en-US"/>
                        </w:rPr>
                        <w:t>April 2015</w:t>
                      </w:r>
                    </w:p>
                  </w:txbxContent>
                </v:textbox>
                <w10:wrap anchorx="page" anchory="page"/>
              </v:rect>
            </w:pict>
          </mc:Fallback>
        </mc:AlternateContent>
      </w: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FC670C" w:rsidP="000A6B6A">
      <w:pPr>
        <w:rPr>
          <w:lang w:eastAsia="en-GB"/>
        </w:rPr>
      </w:pPr>
      <w:r>
        <w:rPr>
          <w:noProof/>
          <w:lang w:val="es-HN" w:eastAsia="es-HN"/>
        </w:rPr>
        <mc:AlternateContent>
          <mc:Choice Requires="wps">
            <w:drawing>
              <wp:anchor distT="0" distB="0" distL="114300" distR="114300" simplePos="0" relativeHeight="251659776" behindDoc="1" locked="0" layoutInCell="1" allowOverlap="1">
                <wp:simplePos x="0" y="0"/>
                <wp:positionH relativeFrom="page">
                  <wp:posOffset>2338070</wp:posOffset>
                </wp:positionH>
                <wp:positionV relativeFrom="page">
                  <wp:posOffset>4943475</wp:posOffset>
                </wp:positionV>
                <wp:extent cx="4851400" cy="571500"/>
                <wp:effectExtent l="4445" t="0" r="1905"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64BF1" w:rsidRPr="00EF659A" w:rsidRDefault="0000175F" w:rsidP="000A6B6A">
                            <w:pPr>
                              <w:pStyle w:val="Coversubtitle"/>
                              <w:rPr>
                                <w:rFonts w:cs="Times New Roman"/>
                              </w:rPr>
                            </w:pPr>
                            <w:hyperlink r:id="rId11" w:tgtFrame="_new" w:history="1">
                              <w:r w:rsidR="00E64BF1" w:rsidRPr="00EF659A">
                                <w:t xml:space="preserve">OED </w:t>
                              </w:r>
                              <w:r w:rsidR="00E64BF1">
                                <w:t>tools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184.1pt;margin-top:389.25pt;width:382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" filled="f" stroked="f" strokeweight="1pt">
                <v:path arrowok="t"/>
                <v:textbox inset="0,0,0,0">
                  <w:txbxContent>
                    <w:p w:rsidR="00E64BF1" w:rsidRPr="00EF659A" w:rsidRDefault="002646E1" w:rsidP="000A6B6A">
                      <w:pPr>
                        <w:pStyle w:val="Coversubtitle"/>
                        <w:rPr>
                          <w:rFonts w:cs="Times New Roman"/>
                        </w:rPr>
                      </w:pPr>
                      <w:hyperlink r:id="rId12" w:tgtFrame="_new" w:history="1">
                        <w:r w:rsidR="00E64BF1" w:rsidRPr="00EF659A">
                          <w:t xml:space="preserve">OED </w:t>
                        </w:r>
                        <w:r w:rsidR="00E64BF1">
                          <w:t>tools</w:t>
                        </w:r>
                      </w:hyperlink>
                    </w:p>
                  </w:txbxContent>
                </v:textbox>
                <w10:wrap anchorx="page" anchory="page"/>
              </v:rect>
            </w:pict>
          </mc:Fallback>
        </mc:AlternateContent>
      </w: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E64BF1" w:rsidP="000A6B6A">
      <w:pPr>
        <w:rPr>
          <w:lang w:eastAsia="en-GB"/>
        </w:rPr>
      </w:pPr>
    </w:p>
    <w:p w:rsidR="00E64BF1" w:rsidRPr="00BD4E76" w:rsidRDefault="00FF08B1" w:rsidP="000A6B6A">
      <w:r w:rsidRPr="00BD4E76">
        <w:rPr>
          <w:lang w:eastAsia="en-GB"/>
        </w:rPr>
        <w:fldChar w:fldCharType="begin"/>
      </w:r>
      <w:r w:rsidR="00E64BF1" w:rsidRPr="00BD4E76">
        <w:rPr>
          <w:lang w:eastAsia="en-GB"/>
        </w:rPr>
        <w:instrText xml:space="preserve"> TITLE   \* MERGEFORMAT </w:instrText>
      </w:r>
      <w:r w:rsidRPr="00BD4E76">
        <w:rPr>
          <w:lang w:eastAsia="en-GB"/>
        </w:rPr>
        <w:fldChar w:fldCharType="end"/>
      </w:r>
      <w:r w:rsidRPr="00BD4E76">
        <w:rPr>
          <w:lang w:eastAsia="en-GB"/>
        </w:rPr>
        <w:fldChar w:fldCharType="begin"/>
      </w:r>
      <w:r w:rsidR="00E64BF1" w:rsidRPr="00BD4E76">
        <w:rPr>
          <w:lang w:eastAsia="en-GB"/>
        </w:rPr>
        <w:instrText xml:space="preserve"> TITLE   \* MERGEFORMAT </w:instrText>
      </w:r>
      <w:r w:rsidRPr="00BD4E76">
        <w:rPr>
          <w:lang w:eastAsia="en-GB"/>
        </w:rPr>
        <w:fldChar w:fldCharType="end"/>
      </w:r>
      <w:r w:rsidRPr="00BD4E76">
        <w:rPr>
          <w:lang w:eastAsia="en-GB"/>
        </w:rPr>
        <w:fldChar w:fldCharType="begin"/>
      </w:r>
      <w:r w:rsidR="00E64BF1" w:rsidRPr="00BD4E76">
        <w:rPr>
          <w:lang w:eastAsia="en-GB"/>
        </w:rPr>
        <w:instrText xml:space="preserve"> TITLE   \* MERGEFORMAT </w:instrText>
      </w:r>
      <w:r w:rsidRPr="00BD4E76">
        <w:rPr>
          <w:lang w:eastAsia="en-GB"/>
        </w:rPr>
        <w:fldChar w:fldCharType="end"/>
      </w:r>
      <w:r w:rsidR="00E64BF1" w:rsidRPr="00BD4E76">
        <w:rPr>
          <w:lang w:eastAsia="en-GB"/>
        </w:rPr>
        <w:br w:type="page"/>
      </w:r>
    </w:p>
    <w:p w:rsidR="00973BD0" w:rsidRPr="00E559F9" w:rsidRDefault="00973BD0" w:rsidP="00973BD0"/>
    <w:p w:rsidR="00973BD0" w:rsidRDefault="00973BD0" w:rsidP="00973BD0">
      <w:pPr>
        <w:pStyle w:val="Cambria14bold"/>
      </w:pPr>
      <w:r w:rsidRPr="009653E0">
        <w:t>Food and Agriculture Organization of the United Nations</w:t>
      </w:r>
    </w:p>
    <w:p w:rsidR="00973BD0" w:rsidRPr="009653E0" w:rsidRDefault="00973BD0" w:rsidP="00973BD0">
      <w:pPr>
        <w:pStyle w:val="Cambrianormal"/>
      </w:pPr>
    </w:p>
    <w:p w:rsidR="00973BD0" w:rsidRPr="009653E0" w:rsidRDefault="00973BD0" w:rsidP="00973BD0">
      <w:pPr>
        <w:pStyle w:val="Cambria14normal"/>
        <w:rPr>
          <w:sz w:val="28"/>
          <w:szCs w:val="28"/>
        </w:rPr>
      </w:pPr>
      <w:r w:rsidRPr="009653E0">
        <w:rPr>
          <w:sz w:val="28"/>
          <w:szCs w:val="28"/>
        </w:rPr>
        <w:t>Office of Evaluation (OED)</w:t>
      </w:r>
    </w:p>
    <w:p w:rsidR="00973BD0" w:rsidRPr="009653E0" w:rsidRDefault="00973BD0" w:rsidP="00973BD0">
      <w:pPr>
        <w:pStyle w:val="Cambrianormal"/>
      </w:pPr>
    </w:p>
    <w:p w:rsidR="00973BD0" w:rsidRDefault="00973BD0" w:rsidP="00973BD0">
      <w:pPr>
        <w:pStyle w:val="Cambrianormal"/>
      </w:pPr>
      <w:r w:rsidRPr="009653E0">
        <w:t xml:space="preserve">This report is available in electronic format at: </w:t>
      </w:r>
      <w:hyperlink r:id="rId13" w:history="1">
        <w:r w:rsidRPr="009653E0">
          <w:t>http://www.fao.org/evaluation</w:t>
        </w:r>
      </w:hyperlink>
    </w:p>
    <w:p w:rsidR="00973BD0" w:rsidRPr="009653E0" w:rsidRDefault="00973BD0" w:rsidP="00973BD0">
      <w:pPr>
        <w:pStyle w:val="Cambrianormal"/>
      </w:pPr>
    </w:p>
    <w:p w:rsidR="00973BD0" w:rsidRPr="00B11BC0" w:rsidRDefault="00973BD0" w:rsidP="00973BD0">
      <w:pPr>
        <w:pStyle w:val="Coverpagebackdisclaimer"/>
        <w:rPr>
          <w:lang w:val="en-US"/>
        </w:rPr>
      </w:pPr>
      <w:r w:rsidRPr="00B11BC0">
        <w:rPr>
          <w:lang w:val="en-US"/>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rsidR="00973BD0" w:rsidRDefault="00973BD0" w:rsidP="00973BD0">
      <w:pPr>
        <w:pStyle w:val="Noteitalicbackground"/>
      </w:pPr>
    </w:p>
    <w:p w:rsidR="00973BD0" w:rsidRDefault="00973BD0" w:rsidP="00973BD0">
      <w:pPr>
        <w:pStyle w:val="Noteitalicbackground"/>
      </w:pPr>
      <w:r w:rsidRPr="00173A32">
        <w:t>The views expressed in this information product are those of the author(s) and do not necessarily reflect the views or policies of FAO.</w:t>
      </w:r>
      <w:r>
        <w:t xml:space="preserve"> </w:t>
      </w:r>
    </w:p>
    <w:p w:rsidR="00973BD0" w:rsidRDefault="00973BD0" w:rsidP="00973BD0">
      <w:pPr>
        <w:pStyle w:val="Noteitalicbackground"/>
      </w:pPr>
    </w:p>
    <w:p w:rsidR="00973BD0" w:rsidRDefault="00973BD0" w:rsidP="00973BD0">
      <w:pPr>
        <w:pStyle w:val="Noteitalicbackground"/>
      </w:pPr>
      <w:r>
        <w:t>© FAO 2013</w:t>
      </w:r>
    </w:p>
    <w:p w:rsidR="00973BD0" w:rsidRDefault="00973BD0" w:rsidP="00973BD0">
      <w:pPr>
        <w:pStyle w:val="Noteitalicbackground"/>
      </w:pPr>
    </w:p>
    <w:p w:rsidR="00973BD0" w:rsidRDefault="00973BD0" w:rsidP="00973BD0">
      <w:pPr>
        <w:pStyle w:val="Noteitalicbackground"/>
      </w:pPr>
      <w:r>
        <w:t>FAO encourages the use, reproduction and dissemination of material in this information product. Except where otherwise indicated, material may be copied, downloaded and printed for private study, research and teaching purposes, or for use in non-commercial products or services, provided that appropriate acknowledgement of FAO as the source and copyright holder is given and that FAO’s endorsement of users’ views, products or services is not implied in any way.</w:t>
      </w:r>
    </w:p>
    <w:p w:rsidR="00973BD0" w:rsidRDefault="00973BD0" w:rsidP="00973BD0">
      <w:pPr>
        <w:pStyle w:val="Noteitalicbackground"/>
      </w:pPr>
    </w:p>
    <w:p w:rsidR="00973BD0" w:rsidRDefault="00973BD0" w:rsidP="00973BD0">
      <w:pPr>
        <w:pStyle w:val="Noteitalicbackground"/>
      </w:pPr>
      <w:r>
        <w:t xml:space="preserve">All requests for translation and adaptation </w:t>
      </w:r>
      <w:proofErr w:type="gramStart"/>
      <w:r>
        <w:t>rights,</w:t>
      </w:r>
      <w:proofErr w:type="gramEnd"/>
      <w:r>
        <w:t xml:space="preserve"> and for resale and other commercial use rights should be made via www.fao.org/contact-us/licence-request or addressed to </w:t>
      </w:r>
      <w:hyperlink r:id="rId14" w:history="1">
        <w:r w:rsidRPr="00504FFE">
          <w:rPr>
            <w:rStyle w:val="Hyperlink"/>
          </w:rPr>
          <w:t>copyright@fao.org</w:t>
        </w:r>
      </w:hyperlink>
      <w:r>
        <w:t xml:space="preserve">. </w:t>
      </w:r>
    </w:p>
    <w:p w:rsidR="00973BD0" w:rsidRPr="009653E0" w:rsidRDefault="00973BD0" w:rsidP="00973BD0">
      <w:pPr>
        <w:pStyle w:val="Cambrianormal"/>
      </w:pPr>
    </w:p>
    <w:p w:rsidR="00973BD0" w:rsidRDefault="00973BD0" w:rsidP="00973BD0">
      <w:pPr>
        <w:pStyle w:val="Cambrianormal"/>
      </w:pPr>
      <w:r w:rsidRPr="009653E0">
        <w:t>For further information</w:t>
      </w:r>
      <w:r>
        <w:t xml:space="preserve"> on this report</w:t>
      </w:r>
      <w:r w:rsidRPr="009653E0">
        <w:t xml:space="preserve">, please contact: </w:t>
      </w:r>
    </w:p>
    <w:p w:rsidR="00973BD0" w:rsidRPr="009653E0" w:rsidRDefault="00973BD0" w:rsidP="00973BD0">
      <w:pPr>
        <w:pStyle w:val="Cambrianormal"/>
      </w:pPr>
    </w:p>
    <w:p w:rsidR="00973BD0" w:rsidRPr="009653E0" w:rsidRDefault="00973BD0" w:rsidP="00973BD0">
      <w:pPr>
        <w:pStyle w:val="Cambrianormal"/>
        <w:rPr>
          <w:lang w:val="it-IT"/>
        </w:rPr>
      </w:pPr>
      <w:proofErr w:type="spellStart"/>
      <w:r w:rsidRPr="009653E0">
        <w:rPr>
          <w:lang w:val="it-IT"/>
        </w:rPr>
        <w:t>Director</w:t>
      </w:r>
      <w:proofErr w:type="spellEnd"/>
      <w:r w:rsidRPr="009653E0">
        <w:rPr>
          <w:lang w:val="it-IT"/>
        </w:rPr>
        <w:t>, OED</w:t>
      </w:r>
    </w:p>
    <w:p w:rsidR="00973BD0" w:rsidRPr="009653E0" w:rsidRDefault="00973BD0" w:rsidP="00973BD0">
      <w:pPr>
        <w:pStyle w:val="Cambrianormal"/>
        <w:rPr>
          <w:lang w:val="it-IT"/>
        </w:rPr>
      </w:pPr>
      <w:r w:rsidRPr="009653E0">
        <w:rPr>
          <w:lang w:val="it-IT"/>
        </w:rPr>
        <w:t xml:space="preserve">Viale delle Terme di Caracalla </w:t>
      </w:r>
      <w:proofErr w:type="gramStart"/>
      <w:r w:rsidRPr="009653E0">
        <w:rPr>
          <w:lang w:val="it-IT"/>
        </w:rPr>
        <w:t>1</w:t>
      </w:r>
      <w:proofErr w:type="gramEnd"/>
      <w:r w:rsidRPr="009653E0">
        <w:rPr>
          <w:lang w:val="it-IT"/>
        </w:rPr>
        <w:t>, 00153</w:t>
      </w:r>
    </w:p>
    <w:p w:rsidR="00973BD0" w:rsidRPr="009653E0" w:rsidRDefault="00973BD0" w:rsidP="00973BD0">
      <w:pPr>
        <w:pStyle w:val="Cambrianormal"/>
      </w:pPr>
      <w:r w:rsidRPr="009653E0">
        <w:t>Rome, Italy</w:t>
      </w:r>
    </w:p>
    <w:p w:rsidR="00973BD0" w:rsidRPr="009653E0" w:rsidRDefault="00973BD0" w:rsidP="00973BD0">
      <w:pPr>
        <w:pStyle w:val="Cambrianormal"/>
      </w:pPr>
      <w:r w:rsidRPr="009653E0">
        <w:t>Email: evaluation@fao.org</w:t>
      </w:r>
    </w:p>
    <w:p w:rsidR="00973BD0" w:rsidRDefault="00973BD0" w:rsidP="00973BD0"/>
    <w:p w:rsidR="00973BD0" w:rsidRDefault="00973BD0" w:rsidP="00973BD0"/>
    <w:p w:rsidR="00973BD0" w:rsidRPr="00E559F9" w:rsidRDefault="00973BD0" w:rsidP="00973BD0"/>
    <w:p w:rsidR="00973BD0" w:rsidRDefault="00973BD0" w:rsidP="00973BD0"/>
    <w:p w:rsidR="00973BD0" w:rsidRDefault="00973BD0" w:rsidP="00973BD0"/>
    <w:p w:rsidR="00973BD0" w:rsidRDefault="00973BD0" w:rsidP="00973BD0"/>
    <w:p w:rsidR="00973BD0" w:rsidRDefault="00973BD0" w:rsidP="00973BD0"/>
    <w:p w:rsidR="00973BD0" w:rsidRDefault="00973BD0" w:rsidP="00973BD0"/>
    <w:p w:rsidR="00973BD0" w:rsidRDefault="00973BD0" w:rsidP="00973BD0"/>
    <w:p w:rsidR="00973BD0" w:rsidRDefault="00973BD0" w:rsidP="00973BD0"/>
    <w:p w:rsidR="00973BD0" w:rsidRDefault="00973BD0" w:rsidP="00973BD0"/>
    <w:p w:rsidR="00973BD0" w:rsidRDefault="00973BD0" w:rsidP="00973BD0"/>
    <w:p w:rsidR="00973BD0" w:rsidRDefault="00973BD0" w:rsidP="00973BD0"/>
    <w:p w:rsidR="00973BD0" w:rsidRPr="00BD4E76" w:rsidRDefault="00973BD0" w:rsidP="000A6B6A">
      <w:pPr>
        <w:pStyle w:val="Noteitalic"/>
      </w:pPr>
    </w:p>
    <w:p w:rsidR="00E64BF1" w:rsidRPr="00BD4E76" w:rsidRDefault="00E64BF1" w:rsidP="000A6B6A">
      <w:pPr>
        <w:sectPr w:rsidR="00E64BF1" w:rsidRPr="00BD4E76" w:rsidSect="009A1031">
          <w:headerReference w:type="first" r:id="rId15"/>
          <w:footerReference w:type="first" r:id="rId16"/>
          <w:pgSz w:w="11906" w:h="16838" w:code="9"/>
          <w:pgMar w:top="1701" w:right="1418" w:bottom="1701" w:left="1418" w:header="624" w:footer="737" w:gutter="0"/>
          <w:pgNumType w:start="3"/>
          <w:cols w:space="708"/>
          <w:rtlGutter/>
          <w:docGrid w:linePitch="360"/>
        </w:sectPr>
      </w:pPr>
    </w:p>
    <w:p w:rsidR="00917209" w:rsidRDefault="00917209" w:rsidP="00917209">
      <w:pPr>
        <w:pStyle w:val="TableofContents0"/>
      </w:pPr>
      <w:r>
        <w:lastRenderedPageBreak/>
        <w:t>Table of contents</w:t>
      </w:r>
    </w:p>
    <w:p w:rsidR="00917209" w:rsidRDefault="00917209">
      <w:pPr>
        <w:jc w:val="left"/>
      </w:pPr>
    </w:p>
    <w:p w:rsidR="00917209" w:rsidRDefault="00917209">
      <w:pPr>
        <w:jc w:val="left"/>
      </w:pPr>
    </w:p>
    <w:p w:rsidR="00136AE3" w:rsidRDefault="00FF08B1">
      <w:pPr>
        <w:pStyle w:val="TOC1"/>
        <w:rPr>
          <w:rFonts w:asciiTheme="minorHAnsi" w:eastAsiaTheme="minorEastAsia" w:hAnsiTheme="minorHAnsi" w:cstheme="minorBidi"/>
          <w:b w:val="0"/>
          <w:noProof/>
          <w:sz w:val="22"/>
          <w:szCs w:val="22"/>
          <w:lang w:val="en-US"/>
        </w:rPr>
      </w:pPr>
      <w:r>
        <w:fldChar w:fldCharType="begin"/>
      </w:r>
      <w:r w:rsidR="00206DBF">
        <w:instrText xml:space="preserve"> TOC \h \z \t "Heading 1,1,Heading 2,2,Heading 3,3,Title not numbered,1,Title Annex table contents,2" </w:instrText>
      </w:r>
      <w:r>
        <w:fldChar w:fldCharType="separate"/>
      </w:r>
      <w:hyperlink w:anchor="_Toc348611283" w:history="1">
        <w:r w:rsidR="00136AE3" w:rsidRPr="000F4A85">
          <w:rPr>
            <w:rStyle w:val="Hyperlink"/>
            <w:noProof/>
          </w:rPr>
          <w:t>Purpose of the template</w:t>
        </w:r>
        <w:r w:rsidR="00136AE3">
          <w:rPr>
            <w:noProof/>
            <w:webHidden/>
          </w:rPr>
          <w:tab/>
        </w:r>
        <w:r>
          <w:rPr>
            <w:noProof/>
            <w:webHidden/>
          </w:rPr>
          <w:fldChar w:fldCharType="begin"/>
        </w:r>
        <w:r w:rsidR="00136AE3">
          <w:rPr>
            <w:noProof/>
            <w:webHidden/>
          </w:rPr>
          <w:instrText xml:space="preserve"> PAGEREF _Toc348611283 \h </w:instrText>
        </w:r>
        <w:r>
          <w:rPr>
            <w:noProof/>
            <w:webHidden/>
          </w:rPr>
        </w:r>
        <w:r>
          <w:rPr>
            <w:noProof/>
            <w:webHidden/>
          </w:rPr>
          <w:fldChar w:fldCharType="separate"/>
        </w:r>
        <w:r w:rsidR="00136AE3">
          <w:rPr>
            <w:noProof/>
            <w:webHidden/>
          </w:rPr>
          <w:t>4</w:t>
        </w:r>
        <w:r>
          <w:rPr>
            <w:noProof/>
            <w:webHidden/>
          </w:rPr>
          <w:fldChar w:fldCharType="end"/>
        </w:r>
      </w:hyperlink>
    </w:p>
    <w:p w:rsidR="00136AE3" w:rsidRDefault="0000175F">
      <w:pPr>
        <w:pStyle w:val="TOC1"/>
        <w:rPr>
          <w:rFonts w:asciiTheme="minorHAnsi" w:eastAsiaTheme="minorEastAsia" w:hAnsiTheme="minorHAnsi" w:cstheme="minorBidi"/>
          <w:b w:val="0"/>
          <w:noProof/>
          <w:sz w:val="22"/>
          <w:szCs w:val="22"/>
          <w:lang w:val="en-US"/>
        </w:rPr>
      </w:pPr>
      <w:hyperlink w:anchor="_Toc348611284" w:history="1">
        <w:r w:rsidR="00136AE3" w:rsidRPr="000F4A85">
          <w:rPr>
            <w:rStyle w:val="Hyperlink"/>
            <w:noProof/>
          </w:rPr>
          <w:t>1</w:t>
        </w:r>
        <w:r w:rsidR="00136AE3">
          <w:rPr>
            <w:rFonts w:asciiTheme="minorHAnsi" w:eastAsiaTheme="minorEastAsia" w:hAnsiTheme="minorHAnsi" w:cstheme="minorBidi"/>
            <w:b w:val="0"/>
            <w:noProof/>
            <w:sz w:val="22"/>
            <w:szCs w:val="22"/>
            <w:lang w:val="en-US"/>
          </w:rPr>
          <w:tab/>
        </w:r>
        <w:r w:rsidR="00136AE3" w:rsidRPr="000F4A85">
          <w:rPr>
            <w:rStyle w:val="Hyperlink"/>
            <w:noProof/>
          </w:rPr>
          <w:t>Background of the Project</w:t>
        </w:r>
        <w:r w:rsidR="00136AE3">
          <w:rPr>
            <w:noProof/>
            <w:webHidden/>
          </w:rPr>
          <w:tab/>
        </w:r>
        <w:r w:rsidR="00FF08B1">
          <w:rPr>
            <w:noProof/>
            <w:webHidden/>
          </w:rPr>
          <w:fldChar w:fldCharType="begin"/>
        </w:r>
        <w:r w:rsidR="00136AE3">
          <w:rPr>
            <w:noProof/>
            <w:webHidden/>
          </w:rPr>
          <w:instrText xml:space="preserve"> PAGEREF _Toc348611284 \h </w:instrText>
        </w:r>
        <w:r w:rsidR="00FF08B1">
          <w:rPr>
            <w:noProof/>
            <w:webHidden/>
          </w:rPr>
        </w:r>
        <w:r w:rsidR="00FF08B1">
          <w:rPr>
            <w:noProof/>
            <w:webHidden/>
          </w:rPr>
          <w:fldChar w:fldCharType="separate"/>
        </w:r>
        <w:r w:rsidR="00136AE3">
          <w:rPr>
            <w:noProof/>
            <w:webHidden/>
          </w:rPr>
          <w:t>3</w:t>
        </w:r>
        <w:r w:rsidR="00FF08B1">
          <w:rPr>
            <w:noProof/>
            <w:webHidden/>
          </w:rPr>
          <w:fldChar w:fldCharType="end"/>
        </w:r>
      </w:hyperlink>
    </w:p>
    <w:p w:rsidR="00136AE3" w:rsidRDefault="0000175F">
      <w:pPr>
        <w:pStyle w:val="TOC1"/>
        <w:rPr>
          <w:rFonts w:asciiTheme="minorHAnsi" w:eastAsiaTheme="minorEastAsia" w:hAnsiTheme="minorHAnsi" w:cstheme="minorBidi"/>
          <w:b w:val="0"/>
          <w:noProof/>
          <w:sz w:val="22"/>
          <w:szCs w:val="22"/>
          <w:lang w:val="en-US"/>
        </w:rPr>
      </w:pPr>
      <w:hyperlink w:anchor="_Toc348611285" w:history="1">
        <w:r w:rsidR="00136AE3" w:rsidRPr="000F4A85">
          <w:rPr>
            <w:rStyle w:val="Hyperlink"/>
            <w:noProof/>
          </w:rPr>
          <w:t>2</w:t>
        </w:r>
        <w:r w:rsidR="00136AE3">
          <w:rPr>
            <w:rFonts w:asciiTheme="minorHAnsi" w:eastAsiaTheme="minorEastAsia" w:hAnsiTheme="minorHAnsi" w:cstheme="minorBidi"/>
            <w:b w:val="0"/>
            <w:noProof/>
            <w:sz w:val="22"/>
            <w:szCs w:val="22"/>
            <w:lang w:val="en-US"/>
          </w:rPr>
          <w:tab/>
        </w:r>
        <w:r w:rsidR="00136AE3" w:rsidRPr="000F4A85">
          <w:rPr>
            <w:rStyle w:val="Hyperlink"/>
            <w:noProof/>
          </w:rPr>
          <w:t>Purpose of the Evaluation</w:t>
        </w:r>
        <w:r w:rsidR="00136AE3">
          <w:rPr>
            <w:noProof/>
            <w:webHidden/>
          </w:rPr>
          <w:tab/>
        </w:r>
        <w:r w:rsidR="00FF08B1">
          <w:rPr>
            <w:noProof/>
            <w:webHidden/>
          </w:rPr>
          <w:fldChar w:fldCharType="begin"/>
        </w:r>
        <w:r w:rsidR="00136AE3">
          <w:rPr>
            <w:noProof/>
            <w:webHidden/>
          </w:rPr>
          <w:instrText xml:space="preserve"> PAGEREF _Toc348611285 \h </w:instrText>
        </w:r>
        <w:r w:rsidR="00FF08B1">
          <w:rPr>
            <w:noProof/>
            <w:webHidden/>
          </w:rPr>
        </w:r>
        <w:r w:rsidR="00FF08B1">
          <w:rPr>
            <w:noProof/>
            <w:webHidden/>
          </w:rPr>
          <w:fldChar w:fldCharType="separate"/>
        </w:r>
        <w:r w:rsidR="00136AE3">
          <w:rPr>
            <w:noProof/>
            <w:webHidden/>
          </w:rPr>
          <w:t>3</w:t>
        </w:r>
        <w:r w:rsidR="00FF08B1">
          <w:rPr>
            <w:noProof/>
            <w:webHidden/>
          </w:rPr>
          <w:fldChar w:fldCharType="end"/>
        </w:r>
      </w:hyperlink>
    </w:p>
    <w:p w:rsidR="00136AE3" w:rsidRDefault="0000175F">
      <w:pPr>
        <w:pStyle w:val="TOC1"/>
        <w:rPr>
          <w:rFonts w:asciiTheme="minorHAnsi" w:eastAsiaTheme="minorEastAsia" w:hAnsiTheme="minorHAnsi" w:cstheme="minorBidi"/>
          <w:b w:val="0"/>
          <w:noProof/>
          <w:sz w:val="22"/>
          <w:szCs w:val="22"/>
          <w:lang w:val="en-US"/>
        </w:rPr>
      </w:pPr>
      <w:hyperlink w:anchor="_Toc348611286" w:history="1">
        <w:r w:rsidR="00136AE3" w:rsidRPr="000F4A85">
          <w:rPr>
            <w:rStyle w:val="Hyperlink"/>
            <w:noProof/>
          </w:rPr>
          <w:t>3</w:t>
        </w:r>
        <w:r w:rsidR="00136AE3">
          <w:rPr>
            <w:rFonts w:asciiTheme="minorHAnsi" w:eastAsiaTheme="minorEastAsia" w:hAnsiTheme="minorHAnsi" w:cstheme="minorBidi"/>
            <w:b w:val="0"/>
            <w:noProof/>
            <w:sz w:val="22"/>
            <w:szCs w:val="22"/>
            <w:lang w:val="en-US"/>
          </w:rPr>
          <w:tab/>
        </w:r>
        <w:r w:rsidR="00136AE3" w:rsidRPr="000F4A85">
          <w:rPr>
            <w:rStyle w:val="Hyperlink"/>
            <w:noProof/>
          </w:rPr>
          <w:t>Evaluation framework</w:t>
        </w:r>
        <w:r w:rsidR="00136AE3">
          <w:rPr>
            <w:noProof/>
            <w:webHidden/>
          </w:rPr>
          <w:tab/>
        </w:r>
        <w:r w:rsidR="00FF08B1">
          <w:rPr>
            <w:noProof/>
            <w:webHidden/>
          </w:rPr>
          <w:fldChar w:fldCharType="begin"/>
        </w:r>
        <w:r w:rsidR="00136AE3">
          <w:rPr>
            <w:noProof/>
            <w:webHidden/>
          </w:rPr>
          <w:instrText xml:space="preserve"> PAGEREF _Toc348611286 \h </w:instrText>
        </w:r>
        <w:r w:rsidR="00FF08B1">
          <w:rPr>
            <w:noProof/>
            <w:webHidden/>
          </w:rPr>
        </w:r>
        <w:r w:rsidR="00FF08B1">
          <w:rPr>
            <w:noProof/>
            <w:webHidden/>
          </w:rPr>
          <w:fldChar w:fldCharType="separate"/>
        </w:r>
        <w:r w:rsidR="00136AE3">
          <w:rPr>
            <w:noProof/>
            <w:webHidden/>
          </w:rPr>
          <w:t>3</w:t>
        </w:r>
        <w:r w:rsidR="00FF08B1">
          <w:rPr>
            <w:noProof/>
            <w:webHidden/>
          </w:rPr>
          <w:fldChar w:fldCharType="end"/>
        </w:r>
      </w:hyperlink>
    </w:p>
    <w:p w:rsidR="00136AE3" w:rsidRDefault="0000175F">
      <w:pPr>
        <w:pStyle w:val="TOC2"/>
        <w:rPr>
          <w:rFonts w:asciiTheme="minorHAnsi" w:eastAsiaTheme="minorEastAsia" w:hAnsiTheme="minorHAnsi" w:cstheme="minorBidi"/>
          <w:noProof/>
          <w:sz w:val="22"/>
          <w:szCs w:val="22"/>
          <w:lang w:val="en-US"/>
        </w:rPr>
      </w:pPr>
      <w:hyperlink w:anchor="_Toc348611287" w:history="1">
        <w:r w:rsidR="00136AE3" w:rsidRPr="000F4A85">
          <w:rPr>
            <w:rStyle w:val="Hyperlink"/>
            <w:noProof/>
          </w:rPr>
          <w:t>3.1</w:t>
        </w:r>
        <w:r w:rsidR="00136AE3">
          <w:rPr>
            <w:rFonts w:asciiTheme="minorHAnsi" w:eastAsiaTheme="minorEastAsia" w:hAnsiTheme="minorHAnsi" w:cstheme="minorBidi"/>
            <w:noProof/>
            <w:sz w:val="22"/>
            <w:szCs w:val="22"/>
            <w:lang w:val="en-US"/>
          </w:rPr>
          <w:tab/>
        </w:r>
        <w:r w:rsidR="00136AE3" w:rsidRPr="000F4A85">
          <w:rPr>
            <w:rStyle w:val="Hyperlink"/>
            <w:noProof/>
          </w:rPr>
          <w:t>Scope</w:t>
        </w:r>
        <w:r w:rsidR="00136AE3">
          <w:rPr>
            <w:noProof/>
            <w:webHidden/>
          </w:rPr>
          <w:tab/>
        </w:r>
        <w:r w:rsidR="00FF08B1">
          <w:rPr>
            <w:noProof/>
            <w:webHidden/>
          </w:rPr>
          <w:fldChar w:fldCharType="begin"/>
        </w:r>
        <w:r w:rsidR="00136AE3">
          <w:rPr>
            <w:noProof/>
            <w:webHidden/>
          </w:rPr>
          <w:instrText xml:space="preserve"> PAGEREF _Toc348611287 \h </w:instrText>
        </w:r>
        <w:r w:rsidR="00FF08B1">
          <w:rPr>
            <w:noProof/>
            <w:webHidden/>
          </w:rPr>
        </w:r>
        <w:r w:rsidR="00FF08B1">
          <w:rPr>
            <w:noProof/>
            <w:webHidden/>
          </w:rPr>
          <w:fldChar w:fldCharType="separate"/>
        </w:r>
        <w:r w:rsidR="00136AE3">
          <w:rPr>
            <w:noProof/>
            <w:webHidden/>
          </w:rPr>
          <w:t>3</w:t>
        </w:r>
        <w:r w:rsidR="00FF08B1">
          <w:rPr>
            <w:noProof/>
            <w:webHidden/>
          </w:rPr>
          <w:fldChar w:fldCharType="end"/>
        </w:r>
      </w:hyperlink>
    </w:p>
    <w:p w:rsidR="00136AE3" w:rsidRDefault="0000175F">
      <w:pPr>
        <w:pStyle w:val="TOC2"/>
        <w:rPr>
          <w:rFonts w:asciiTheme="minorHAnsi" w:eastAsiaTheme="minorEastAsia" w:hAnsiTheme="minorHAnsi" w:cstheme="minorBidi"/>
          <w:noProof/>
          <w:sz w:val="22"/>
          <w:szCs w:val="22"/>
          <w:lang w:val="en-US"/>
        </w:rPr>
      </w:pPr>
      <w:hyperlink w:anchor="_Toc348611288" w:history="1">
        <w:r w:rsidR="00136AE3" w:rsidRPr="000F4A85">
          <w:rPr>
            <w:rStyle w:val="Hyperlink"/>
            <w:noProof/>
          </w:rPr>
          <w:t>3.2</w:t>
        </w:r>
        <w:r w:rsidR="00136AE3">
          <w:rPr>
            <w:rFonts w:asciiTheme="minorHAnsi" w:eastAsiaTheme="minorEastAsia" w:hAnsiTheme="minorHAnsi" w:cstheme="minorBidi"/>
            <w:noProof/>
            <w:sz w:val="22"/>
            <w:szCs w:val="22"/>
            <w:lang w:val="en-US"/>
          </w:rPr>
          <w:tab/>
        </w:r>
        <w:r w:rsidR="00136AE3" w:rsidRPr="000F4A85">
          <w:rPr>
            <w:rStyle w:val="Hyperlink"/>
            <w:noProof/>
          </w:rPr>
          <w:t>Evaluation criteria</w:t>
        </w:r>
        <w:r w:rsidR="00136AE3">
          <w:rPr>
            <w:noProof/>
            <w:webHidden/>
          </w:rPr>
          <w:tab/>
        </w:r>
        <w:r w:rsidR="00FF08B1">
          <w:rPr>
            <w:noProof/>
            <w:webHidden/>
          </w:rPr>
          <w:fldChar w:fldCharType="begin"/>
        </w:r>
        <w:r w:rsidR="00136AE3">
          <w:rPr>
            <w:noProof/>
            <w:webHidden/>
          </w:rPr>
          <w:instrText xml:space="preserve"> PAGEREF _Toc348611288 \h </w:instrText>
        </w:r>
        <w:r w:rsidR="00FF08B1">
          <w:rPr>
            <w:noProof/>
            <w:webHidden/>
          </w:rPr>
        </w:r>
        <w:r w:rsidR="00FF08B1">
          <w:rPr>
            <w:noProof/>
            <w:webHidden/>
          </w:rPr>
          <w:fldChar w:fldCharType="separate"/>
        </w:r>
        <w:r w:rsidR="00136AE3">
          <w:rPr>
            <w:noProof/>
            <w:webHidden/>
          </w:rPr>
          <w:t>4</w:t>
        </w:r>
        <w:r w:rsidR="00FF08B1">
          <w:rPr>
            <w:noProof/>
            <w:webHidden/>
          </w:rPr>
          <w:fldChar w:fldCharType="end"/>
        </w:r>
      </w:hyperlink>
    </w:p>
    <w:p w:rsidR="00136AE3" w:rsidRDefault="0000175F">
      <w:pPr>
        <w:pStyle w:val="TOC2"/>
        <w:rPr>
          <w:rFonts w:asciiTheme="minorHAnsi" w:eastAsiaTheme="minorEastAsia" w:hAnsiTheme="minorHAnsi" w:cstheme="minorBidi"/>
          <w:noProof/>
          <w:sz w:val="22"/>
          <w:szCs w:val="22"/>
          <w:lang w:val="en-US"/>
        </w:rPr>
      </w:pPr>
      <w:hyperlink w:anchor="_Toc348611289" w:history="1">
        <w:r w:rsidR="00136AE3" w:rsidRPr="000F4A85">
          <w:rPr>
            <w:rStyle w:val="Hyperlink"/>
            <w:noProof/>
          </w:rPr>
          <w:t>3.3</w:t>
        </w:r>
        <w:r w:rsidR="00136AE3">
          <w:rPr>
            <w:rFonts w:asciiTheme="minorHAnsi" w:eastAsiaTheme="minorEastAsia" w:hAnsiTheme="minorHAnsi" w:cstheme="minorBidi"/>
            <w:noProof/>
            <w:sz w:val="22"/>
            <w:szCs w:val="22"/>
            <w:lang w:val="en-US"/>
          </w:rPr>
          <w:tab/>
        </w:r>
        <w:r w:rsidR="00136AE3" w:rsidRPr="000F4A85">
          <w:rPr>
            <w:rStyle w:val="Hyperlink"/>
            <w:noProof/>
          </w:rPr>
          <w:t>Evaluation issues</w:t>
        </w:r>
        <w:r w:rsidR="00136AE3">
          <w:rPr>
            <w:noProof/>
            <w:webHidden/>
          </w:rPr>
          <w:tab/>
        </w:r>
        <w:r w:rsidR="00FF08B1">
          <w:rPr>
            <w:noProof/>
            <w:webHidden/>
          </w:rPr>
          <w:fldChar w:fldCharType="begin"/>
        </w:r>
        <w:r w:rsidR="00136AE3">
          <w:rPr>
            <w:noProof/>
            <w:webHidden/>
          </w:rPr>
          <w:instrText xml:space="preserve"> PAGEREF _Toc348611289 \h </w:instrText>
        </w:r>
        <w:r w:rsidR="00FF08B1">
          <w:rPr>
            <w:noProof/>
            <w:webHidden/>
          </w:rPr>
        </w:r>
        <w:r w:rsidR="00FF08B1">
          <w:rPr>
            <w:noProof/>
            <w:webHidden/>
          </w:rPr>
          <w:fldChar w:fldCharType="separate"/>
        </w:r>
        <w:r w:rsidR="00136AE3">
          <w:rPr>
            <w:noProof/>
            <w:webHidden/>
          </w:rPr>
          <w:t>4</w:t>
        </w:r>
        <w:r w:rsidR="00FF08B1">
          <w:rPr>
            <w:noProof/>
            <w:webHidden/>
          </w:rPr>
          <w:fldChar w:fldCharType="end"/>
        </w:r>
      </w:hyperlink>
    </w:p>
    <w:p w:rsidR="00136AE3" w:rsidRDefault="0000175F">
      <w:pPr>
        <w:pStyle w:val="TOC1"/>
        <w:rPr>
          <w:rFonts w:asciiTheme="minorHAnsi" w:eastAsiaTheme="minorEastAsia" w:hAnsiTheme="minorHAnsi" w:cstheme="minorBidi"/>
          <w:b w:val="0"/>
          <w:noProof/>
          <w:sz w:val="22"/>
          <w:szCs w:val="22"/>
          <w:lang w:val="en-US"/>
        </w:rPr>
      </w:pPr>
      <w:hyperlink w:anchor="_Toc348611290" w:history="1">
        <w:r w:rsidR="00136AE3" w:rsidRPr="000F4A85">
          <w:rPr>
            <w:rStyle w:val="Hyperlink"/>
            <w:noProof/>
          </w:rPr>
          <w:t>4</w:t>
        </w:r>
        <w:r w:rsidR="00136AE3">
          <w:rPr>
            <w:rFonts w:asciiTheme="minorHAnsi" w:eastAsiaTheme="minorEastAsia" w:hAnsiTheme="minorHAnsi" w:cstheme="minorBidi"/>
            <w:b w:val="0"/>
            <w:noProof/>
            <w:sz w:val="22"/>
            <w:szCs w:val="22"/>
            <w:lang w:val="en-US"/>
          </w:rPr>
          <w:tab/>
        </w:r>
        <w:r w:rsidR="00136AE3" w:rsidRPr="000F4A85">
          <w:rPr>
            <w:rStyle w:val="Hyperlink"/>
            <w:noProof/>
          </w:rPr>
          <w:t>Evaluation methodology</w:t>
        </w:r>
        <w:r w:rsidR="00136AE3">
          <w:rPr>
            <w:noProof/>
            <w:webHidden/>
          </w:rPr>
          <w:tab/>
        </w:r>
        <w:r w:rsidR="00FF08B1">
          <w:rPr>
            <w:noProof/>
            <w:webHidden/>
          </w:rPr>
          <w:fldChar w:fldCharType="begin"/>
        </w:r>
        <w:r w:rsidR="00136AE3">
          <w:rPr>
            <w:noProof/>
            <w:webHidden/>
          </w:rPr>
          <w:instrText xml:space="preserve"> PAGEREF _Toc348611290 \h </w:instrText>
        </w:r>
        <w:r w:rsidR="00FF08B1">
          <w:rPr>
            <w:noProof/>
            <w:webHidden/>
          </w:rPr>
        </w:r>
        <w:r w:rsidR="00FF08B1">
          <w:rPr>
            <w:noProof/>
            <w:webHidden/>
          </w:rPr>
          <w:fldChar w:fldCharType="separate"/>
        </w:r>
        <w:r w:rsidR="00136AE3">
          <w:rPr>
            <w:noProof/>
            <w:webHidden/>
          </w:rPr>
          <w:t>7</w:t>
        </w:r>
        <w:r w:rsidR="00FF08B1">
          <w:rPr>
            <w:noProof/>
            <w:webHidden/>
          </w:rPr>
          <w:fldChar w:fldCharType="end"/>
        </w:r>
      </w:hyperlink>
    </w:p>
    <w:p w:rsidR="00136AE3" w:rsidRDefault="0000175F">
      <w:pPr>
        <w:pStyle w:val="TOC2"/>
        <w:rPr>
          <w:rFonts w:asciiTheme="minorHAnsi" w:eastAsiaTheme="minorEastAsia" w:hAnsiTheme="minorHAnsi" w:cstheme="minorBidi"/>
          <w:noProof/>
          <w:sz w:val="22"/>
          <w:szCs w:val="22"/>
          <w:lang w:val="en-US"/>
        </w:rPr>
      </w:pPr>
      <w:hyperlink w:anchor="_Toc348611291" w:history="1">
        <w:r w:rsidR="00136AE3" w:rsidRPr="000F4A85">
          <w:rPr>
            <w:rStyle w:val="Hyperlink"/>
            <w:noProof/>
          </w:rPr>
          <w:t>4.1</w:t>
        </w:r>
        <w:r w:rsidR="00136AE3">
          <w:rPr>
            <w:rFonts w:asciiTheme="minorHAnsi" w:eastAsiaTheme="minorEastAsia" w:hAnsiTheme="minorHAnsi" w:cstheme="minorBidi"/>
            <w:noProof/>
            <w:sz w:val="22"/>
            <w:szCs w:val="22"/>
            <w:lang w:val="en-US"/>
          </w:rPr>
          <w:tab/>
        </w:r>
        <w:r w:rsidR="00136AE3" w:rsidRPr="000F4A85">
          <w:rPr>
            <w:rStyle w:val="Hyperlink"/>
            <w:noProof/>
          </w:rPr>
          <w:t>Approach and tools</w:t>
        </w:r>
        <w:r w:rsidR="00136AE3">
          <w:rPr>
            <w:noProof/>
            <w:webHidden/>
          </w:rPr>
          <w:tab/>
        </w:r>
        <w:r w:rsidR="00FF08B1">
          <w:rPr>
            <w:noProof/>
            <w:webHidden/>
          </w:rPr>
          <w:fldChar w:fldCharType="begin"/>
        </w:r>
        <w:r w:rsidR="00136AE3">
          <w:rPr>
            <w:noProof/>
            <w:webHidden/>
          </w:rPr>
          <w:instrText xml:space="preserve"> PAGEREF _Toc348611291 \h </w:instrText>
        </w:r>
        <w:r w:rsidR="00FF08B1">
          <w:rPr>
            <w:noProof/>
            <w:webHidden/>
          </w:rPr>
        </w:r>
        <w:r w:rsidR="00FF08B1">
          <w:rPr>
            <w:noProof/>
            <w:webHidden/>
          </w:rPr>
          <w:fldChar w:fldCharType="separate"/>
        </w:r>
        <w:r w:rsidR="00136AE3">
          <w:rPr>
            <w:noProof/>
            <w:webHidden/>
          </w:rPr>
          <w:t>7</w:t>
        </w:r>
        <w:r w:rsidR="00FF08B1">
          <w:rPr>
            <w:noProof/>
            <w:webHidden/>
          </w:rPr>
          <w:fldChar w:fldCharType="end"/>
        </w:r>
      </w:hyperlink>
    </w:p>
    <w:p w:rsidR="00136AE3" w:rsidRDefault="0000175F">
      <w:pPr>
        <w:pStyle w:val="TOC2"/>
        <w:rPr>
          <w:rFonts w:asciiTheme="minorHAnsi" w:eastAsiaTheme="minorEastAsia" w:hAnsiTheme="minorHAnsi" w:cstheme="minorBidi"/>
          <w:noProof/>
          <w:sz w:val="22"/>
          <w:szCs w:val="22"/>
          <w:lang w:val="en-US"/>
        </w:rPr>
      </w:pPr>
      <w:hyperlink w:anchor="_Toc348611292" w:history="1">
        <w:r w:rsidR="00136AE3" w:rsidRPr="000F4A85">
          <w:rPr>
            <w:rStyle w:val="Hyperlink"/>
            <w:noProof/>
          </w:rPr>
          <w:t>4.2</w:t>
        </w:r>
        <w:r w:rsidR="00136AE3">
          <w:rPr>
            <w:rFonts w:asciiTheme="minorHAnsi" w:eastAsiaTheme="minorEastAsia" w:hAnsiTheme="minorHAnsi" w:cstheme="minorBidi"/>
            <w:noProof/>
            <w:sz w:val="22"/>
            <w:szCs w:val="22"/>
            <w:lang w:val="en-US"/>
          </w:rPr>
          <w:tab/>
        </w:r>
        <w:r w:rsidR="00136AE3" w:rsidRPr="000F4A85">
          <w:rPr>
            <w:rStyle w:val="Hyperlink"/>
            <w:noProof/>
          </w:rPr>
          <w:t>Stakeholders and consultation process</w:t>
        </w:r>
        <w:r w:rsidR="00136AE3">
          <w:rPr>
            <w:noProof/>
            <w:webHidden/>
          </w:rPr>
          <w:tab/>
        </w:r>
        <w:r w:rsidR="00FF08B1">
          <w:rPr>
            <w:noProof/>
            <w:webHidden/>
          </w:rPr>
          <w:fldChar w:fldCharType="begin"/>
        </w:r>
        <w:r w:rsidR="00136AE3">
          <w:rPr>
            <w:noProof/>
            <w:webHidden/>
          </w:rPr>
          <w:instrText xml:space="preserve"> PAGEREF _Toc348611292 \h </w:instrText>
        </w:r>
        <w:r w:rsidR="00FF08B1">
          <w:rPr>
            <w:noProof/>
            <w:webHidden/>
          </w:rPr>
        </w:r>
        <w:r w:rsidR="00FF08B1">
          <w:rPr>
            <w:noProof/>
            <w:webHidden/>
          </w:rPr>
          <w:fldChar w:fldCharType="separate"/>
        </w:r>
        <w:r w:rsidR="00136AE3">
          <w:rPr>
            <w:noProof/>
            <w:webHidden/>
          </w:rPr>
          <w:t>7</w:t>
        </w:r>
        <w:r w:rsidR="00FF08B1">
          <w:rPr>
            <w:noProof/>
            <w:webHidden/>
          </w:rPr>
          <w:fldChar w:fldCharType="end"/>
        </w:r>
      </w:hyperlink>
    </w:p>
    <w:p w:rsidR="00136AE3" w:rsidRDefault="0000175F">
      <w:pPr>
        <w:pStyle w:val="TOC1"/>
        <w:rPr>
          <w:rFonts w:asciiTheme="minorHAnsi" w:eastAsiaTheme="minorEastAsia" w:hAnsiTheme="minorHAnsi" w:cstheme="minorBidi"/>
          <w:b w:val="0"/>
          <w:noProof/>
          <w:sz w:val="22"/>
          <w:szCs w:val="22"/>
          <w:lang w:val="en-US"/>
        </w:rPr>
      </w:pPr>
      <w:hyperlink w:anchor="_Toc348611293" w:history="1">
        <w:r w:rsidR="00136AE3" w:rsidRPr="000F4A85">
          <w:rPr>
            <w:rStyle w:val="Hyperlink"/>
            <w:iCs/>
            <w:noProof/>
          </w:rPr>
          <w:t>5</w:t>
        </w:r>
        <w:r w:rsidR="00136AE3">
          <w:rPr>
            <w:rFonts w:asciiTheme="minorHAnsi" w:eastAsiaTheme="minorEastAsia" w:hAnsiTheme="minorHAnsi" w:cstheme="minorBidi"/>
            <w:b w:val="0"/>
            <w:noProof/>
            <w:sz w:val="22"/>
            <w:szCs w:val="22"/>
            <w:lang w:val="en-US"/>
          </w:rPr>
          <w:tab/>
        </w:r>
        <w:r w:rsidR="00136AE3" w:rsidRPr="000F4A85">
          <w:rPr>
            <w:rStyle w:val="Hyperlink"/>
            <w:noProof/>
          </w:rPr>
          <w:t>Roles and responsibilities</w:t>
        </w:r>
        <w:r w:rsidR="00136AE3">
          <w:rPr>
            <w:noProof/>
            <w:webHidden/>
          </w:rPr>
          <w:tab/>
        </w:r>
        <w:r w:rsidR="00FF08B1">
          <w:rPr>
            <w:noProof/>
            <w:webHidden/>
          </w:rPr>
          <w:fldChar w:fldCharType="begin"/>
        </w:r>
        <w:r w:rsidR="00136AE3">
          <w:rPr>
            <w:noProof/>
            <w:webHidden/>
          </w:rPr>
          <w:instrText xml:space="preserve"> PAGEREF _Toc348611293 \h </w:instrText>
        </w:r>
        <w:r w:rsidR="00FF08B1">
          <w:rPr>
            <w:noProof/>
            <w:webHidden/>
          </w:rPr>
        </w:r>
        <w:r w:rsidR="00FF08B1">
          <w:rPr>
            <w:noProof/>
            <w:webHidden/>
          </w:rPr>
          <w:fldChar w:fldCharType="separate"/>
        </w:r>
        <w:r w:rsidR="00136AE3">
          <w:rPr>
            <w:noProof/>
            <w:webHidden/>
          </w:rPr>
          <w:t>8</w:t>
        </w:r>
        <w:r w:rsidR="00FF08B1">
          <w:rPr>
            <w:noProof/>
            <w:webHidden/>
          </w:rPr>
          <w:fldChar w:fldCharType="end"/>
        </w:r>
      </w:hyperlink>
    </w:p>
    <w:p w:rsidR="00136AE3" w:rsidRDefault="0000175F">
      <w:pPr>
        <w:pStyle w:val="TOC1"/>
        <w:rPr>
          <w:rFonts w:asciiTheme="minorHAnsi" w:eastAsiaTheme="minorEastAsia" w:hAnsiTheme="minorHAnsi" w:cstheme="minorBidi"/>
          <w:b w:val="0"/>
          <w:noProof/>
          <w:sz w:val="22"/>
          <w:szCs w:val="22"/>
          <w:lang w:val="en-US"/>
        </w:rPr>
      </w:pPr>
      <w:hyperlink w:anchor="_Toc348611294" w:history="1">
        <w:r w:rsidR="00136AE3" w:rsidRPr="000F4A85">
          <w:rPr>
            <w:rStyle w:val="Hyperlink"/>
            <w:noProof/>
          </w:rPr>
          <w:t>6</w:t>
        </w:r>
        <w:r w:rsidR="00136AE3">
          <w:rPr>
            <w:rFonts w:asciiTheme="minorHAnsi" w:eastAsiaTheme="minorEastAsia" w:hAnsiTheme="minorHAnsi" w:cstheme="minorBidi"/>
            <w:b w:val="0"/>
            <w:noProof/>
            <w:sz w:val="22"/>
            <w:szCs w:val="22"/>
            <w:lang w:val="en-US"/>
          </w:rPr>
          <w:tab/>
        </w:r>
        <w:r w:rsidR="00136AE3" w:rsidRPr="000F4A85">
          <w:rPr>
            <w:rStyle w:val="Hyperlink"/>
            <w:noProof/>
          </w:rPr>
          <w:t>Evaluation team</w:t>
        </w:r>
        <w:r w:rsidR="00136AE3">
          <w:rPr>
            <w:noProof/>
            <w:webHidden/>
          </w:rPr>
          <w:tab/>
        </w:r>
        <w:r w:rsidR="00FF08B1">
          <w:rPr>
            <w:noProof/>
            <w:webHidden/>
          </w:rPr>
          <w:fldChar w:fldCharType="begin"/>
        </w:r>
        <w:r w:rsidR="00136AE3">
          <w:rPr>
            <w:noProof/>
            <w:webHidden/>
          </w:rPr>
          <w:instrText xml:space="preserve"> PAGEREF _Toc348611294 \h </w:instrText>
        </w:r>
        <w:r w:rsidR="00FF08B1">
          <w:rPr>
            <w:noProof/>
            <w:webHidden/>
          </w:rPr>
        </w:r>
        <w:r w:rsidR="00FF08B1">
          <w:rPr>
            <w:noProof/>
            <w:webHidden/>
          </w:rPr>
          <w:fldChar w:fldCharType="separate"/>
        </w:r>
        <w:r w:rsidR="00136AE3">
          <w:rPr>
            <w:noProof/>
            <w:webHidden/>
          </w:rPr>
          <w:t>9</w:t>
        </w:r>
        <w:r w:rsidR="00FF08B1">
          <w:rPr>
            <w:noProof/>
            <w:webHidden/>
          </w:rPr>
          <w:fldChar w:fldCharType="end"/>
        </w:r>
      </w:hyperlink>
    </w:p>
    <w:p w:rsidR="00136AE3" w:rsidRDefault="0000175F">
      <w:pPr>
        <w:pStyle w:val="TOC1"/>
        <w:rPr>
          <w:rFonts w:asciiTheme="minorHAnsi" w:eastAsiaTheme="minorEastAsia" w:hAnsiTheme="minorHAnsi" w:cstheme="minorBidi"/>
          <w:b w:val="0"/>
          <w:noProof/>
          <w:sz w:val="22"/>
          <w:szCs w:val="22"/>
          <w:lang w:val="en-US"/>
        </w:rPr>
      </w:pPr>
      <w:hyperlink w:anchor="_Toc348611295" w:history="1">
        <w:r w:rsidR="00136AE3" w:rsidRPr="000F4A85">
          <w:rPr>
            <w:rStyle w:val="Hyperlink"/>
            <w:noProof/>
          </w:rPr>
          <w:t>7</w:t>
        </w:r>
        <w:r w:rsidR="00136AE3">
          <w:rPr>
            <w:rFonts w:asciiTheme="minorHAnsi" w:eastAsiaTheme="minorEastAsia" w:hAnsiTheme="minorHAnsi" w:cstheme="minorBidi"/>
            <w:b w:val="0"/>
            <w:noProof/>
            <w:sz w:val="22"/>
            <w:szCs w:val="22"/>
            <w:lang w:val="en-US"/>
          </w:rPr>
          <w:tab/>
        </w:r>
        <w:r w:rsidR="00136AE3" w:rsidRPr="000F4A85">
          <w:rPr>
            <w:rStyle w:val="Hyperlink"/>
            <w:noProof/>
          </w:rPr>
          <w:t>Evaluation deliverables</w:t>
        </w:r>
        <w:r w:rsidR="00136AE3">
          <w:rPr>
            <w:noProof/>
            <w:webHidden/>
          </w:rPr>
          <w:tab/>
        </w:r>
        <w:r w:rsidR="00FF08B1">
          <w:rPr>
            <w:noProof/>
            <w:webHidden/>
          </w:rPr>
          <w:fldChar w:fldCharType="begin"/>
        </w:r>
        <w:r w:rsidR="00136AE3">
          <w:rPr>
            <w:noProof/>
            <w:webHidden/>
          </w:rPr>
          <w:instrText xml:space="preserve"> PAGEREF _Toc348611295 \h </w:instrText>
        </w:r>
        <w:r w:rsidR="00FF08B1">
          <w:rPr>
            <w:noProof/>
            <w:webHidden/>
          </w:rPr>
        </w:r>
        <w:r w:rsidR="00FF08B1">
          <w:rPr>
            <w:noProof/>
            <w:webHidden/>
          </w:rPr>
          <w:fldChar w:fldCharType="separate"/>
        </w:r>
        <w:r w:rsidR="00136AE3">
          <w:rPr>
            <w:noProof/>
            <w:webHidden/>
          </w:rPr>
          <w:t>10</w:t>
        </w:r>
        <w:r w:rsidR="00FF08B1">
          <w:rPr>
            <w:noProof/>
            <w:webHidden/>
          </w:rPr>
          <w:fldChar w:fldCharType="end"/>
        </w:r>
      </w:hyperlink>
    </w:p>
    <w:p w:rsidR="00136AE3" w:rsidRDefault="0000175F">
      <w:pPr>
        <w:pStyle w:val="TOC1"/>
        <w:rPr>
          <w:rFonts w:asciiTheme="minorHAnsi" w:eastAsiaTheme="minorEastAsia" w:hAnsiTheme="minorHAnsi" w:cstheme="minorBidi"/>
          <w:b w:val="0"/>
          <w:noProof/>
          <w:sz w:val="22"/>
          <w:szCs w:val="22"/>
          <w:lang w:val="en-US"/>
        </w:rPr>
      </w:pPr>
      <w:hyperlink w:anchor="_Toc348611296" w:history="1">
        <w:r w:rsidR="00136AE3" w:rsidRPr="000F4A85">
          <w:rPr>
            <w:rStyle w:val="Hyperlink"/>
            <w:noProof/>
          </w:rPr>
          <w:t>8</w:t>
        </w:r>
        <w:r w:rsidR="00136AE3">
          <w:rPr>
            <w:rFonts w:asciiTheme="minorHAnsi" w:eastAsiaTheme="minorEastAsia" w:hAnsiTheme="minorHAnsi" w:cstheme="minorBidi"/>
            <w:b w:val="0"/>
            <w:noProof/>
            <w:sz w:val="22"/>
            <w:szCs w:val="22"/>
            <w:lang w:val="en-US"/>
          </w:rPr>
          <w:tab/>
        </w:r>
        <w:r w:rsidR="00136AE3" w:rsidRPr="000F4A85">
          <w:rPr>
            <w:rStyle w:val="Hyperlink"/>
            <w:noProof/>
          </w:rPr>
          <w:t>Evaluation timetable</w:t>
        </w:r>
        <w:r w:rsidR="00136AE3">
          <w:rPr>
            <w:noProof/>
            <w:webHidden/>
          </w:rPr>
          <w:tab/>
        </w:r>
        <w:r w:rsidR="00FF08B1">
          <w:rPr>
            <w:noProof/>
            <w:webHidden/>
          </w:rPr>
          <w:fldChar w:fldCharType="begin"/>
        </w:r>
        <w:r w:rsidR="00136AE3">
          <w:rPr>
            <w:noProof/>
            <w:webHidden/>
          </w:rPr>
          <w:instrText xml:space="preserve"> PAGEREF _Toc348611296 \h </w:instrText>
        </w:r>
        <w:r w:rsidR="00FF08B1">
          <w:rPr>
            <w:noProof/>
            <w:webHidden/>
          </w:rPr>
        </w:r>
        <w:r w:rsidR="00FF08B1">
          <w:rPr>
            <w:noProof/>
            <w:webHidden/>
          </w:rPr>
          <w:fldChar w:fldCharType="separate"/>
        </w:r>
        <w:r w:rsidR="00136AE3">
          <w:rPr>
            <w:noProof/>
            <w:webHidden/>
          </w:rPr>
          <w:t>10</w:t>
        </w:r>
        <w:r w:rsidR="00FF08B1">
          <w:rPr>
            <w:noProof/>
            <w:webHidden/>
          </w:rPr>
          <w:fldChar w:fldCharType="end"/>
        </w:r>
      </w:hyperlink>
    </w:p>
    <w:p w:rsidR="00136AE3" w:rsidRDefault="0000175F">
      <w:pPr>
        <w:pStyle w:val="TOC1"/>
        <w:rPr>
          <w:rFonts w:asciiTheme="minorHAnsi" w:eastAsiaTheme="minorEastAsia" w:hAnsiTheme="minorHAnsi" w:cstheme="minorBidi"/>
          <w:b w:val="0"/>
          <w:noProof/>
          <w:sz w:val="22"/>
          <w:szCs w:val="22"/>
          <w:lang w:val="en-US"/>
        </w:rPr>
      </w:pPr>
      <w:hyperlink w:anchor="_Toc348611297" w:history="1">
        <w:r w:rsidR="00136AE3" w:rsidRPr="000F4A85">
          <w:rPr>
            <w:rStyle w:val="Hyperlink"/>
            <w:noProof/>
          </w:rPr>
          <w:t>Annexes</w:t>
        </w:r>
        <w:r w:rsidR="00136AE3">
          <w:rPr>
            <w:noProof/>
            <w:webHidden/>
          </w:rPr>
          <w:tab/>
        </w:r>
        <w:r w:rsidR="00FF08B1">
          <w:rPr>
            <w:noProof/>
            <w:webHidden/>
          </w:rPr>
          <w:fldChar w:fldCharType="begin"/>
        </w:r>
        <w:r w:rsidR="00136AE3">
          <w:rPr>
            <w:noProof/>
            <w:webHidden/>
          </w:rPr>
          <w:instrText xml:space="preserve"> PAGEREF _Toc348611297 \h </w:instrText>
        </w:r>
        <w:r w:rsidR="00FF08B1">
          <w:rPr>
            <w:noProof/>
            <w:webHidden/>
          </w:rPr>
        </w:r>
        <w:r w:rsidR="00FF08B1">
          <w:rPr>
            <w:noProof/>
            <w:webHidden/>
          </w:rPr>
          <w:fldChar w:fldCharType="separate"/>
        </w:r>
        <w:r w:rsidR="00136AE3">
          <w:rPr>
            <w:noProof/>
            <w:webHidden/>
          </w:rPr>
          <w:t>10</w:t>
        </w:r>
        <w:r w:rsidR="00FF08B1">
          <w:rPr>
            <w:noProof/>
            <w:webHidden/>
          </w:rPr>
          <w:fldChar w:fldCharType="end"/>
        </w:r>
      </w:hyperlink>
    </w:p>
    <w:p w:rsidR="00136AE3" w:rsidRDefault="0000175F">
      <w:pPr>
        <w:pStyle w:val="TOC2"/>
        <w:tabs>
          <w:tab w:val="left" w:pos="1320"/>
        </w:tabs>
        <w:rPr>
          <w:rFonts w:asciiTheme="minorHAnsi" w:eastAsiaTheme="minorEastAsia" w:hAnsiTheme="minorHAnsi" w:cstheme="minorBidi"/>
          <w:noProof/>
          <w:sz w:val="22"/>
          <w:szCs w:val="22"/>
          <w:lang w:val="en-US"/>
        </w:rPr>
      </w:pPr>
      <w:hyperlink w:anchor="_Toc348611298" w:history="1">
        <w:r w:rsidR="00136AE3" w:rsidRPr="000F4A85">
          <w:rPr>
            <w:rStyle w:val="Hyperlink"/>
            <w:rFonts w:ascii="Times New Roman Bold" w:hAnsi="Times New Roman Bold"/>
            <w:b/>
            <w:noProof/>
          </w:rPr>
          <w:t>Annex 1.</w:t>
        </w:r>
        <w:r w:rsidR="00136AE3">
          <w:rPr>
            <w:rFonts w:asciiTheme="minorHAnsi" w:eastAsiaTheme="minorEastAsia" w:hAnsiTheme="minorHAnsi" w:cstheme="minorBidi"/>
            <w:noProof/>
            <w:sz w:val="22"/>
            <w:szCs w:val="22"/>
            <w:lang w:val="en-US"/>
          </w:rPr>
          <w:tab/>
        </w:r>
        <w:r w:rsidR="00136AE3" w:rsidRPr="000F4A85">
          <w:rPr>
            <w:rStyle w:val="Hyperlink"/>
            <w:noProof/>
          </w:rPr>
          <w:t>Project evaluation report outline</w:t>
        </w:r>
        <w:r w:rsidR="00136AE3">
          <w:rPr>
            <w:noProof/>
            <w:webHidden/>
          </w:rPr>
          <w:tab/>
        </w:r>
        <w:r w:rsidR="00FF08B1">
          <w:rPr>
            <w:noProof/>
            <w:webHidden/>
          </w:rPr>
          <w:fldChar w:fldCharType="begin"/>
        </w:r>
        <w:r w:rsidR="00136AE3">
          <w:rPr>
            <w:noProof/>
            <w:webHidden/>
          </w:rPr>
          <w:instrText xml:space="preserve"> PAGEREF _Toc348611298 \h </w:instrText>
        </w:r>
        <w:r w:rsidR="00FF08B1">
          <w:rPr>
            <w:noProof/>
            <w:webHidden/>
          </w:rPr>
        </w:r>
        <w:r w:rsidR="00FF08B1">
          <w:rPr>
            <w:noProof/>
            <w:webHidden/>
          </w:rPr>
          <w:fldChar w:fldCharType="separate"/>
        </w:r>
        <w:r w:rsidR="00136AE3">
          <w:rPr>
            <w:noProof/>
            <w:webHidden/>
          </w:rPr>
          <w:t>10</w:t>
        </w:r>
        <w:r w:rsidR="00FF08B1">
          <w:rPr>
            <w:noProof/>
            <w:webHidden/>
          </w:rPr>
          <w:fldChar w:fldCharType="end"/>
        </w:r>
      </w:hyperlink>
    </w:p>
    <w:p w:rsidR="00136AE3" w:rsidRDefault="0000175F">
      <w:pPr>
        <w:pStyle w:val="TOC2"/>
        <w:tabs>
          <w:tab w:val="left" w:pos="1320"/>
        </w:tabs>
        <w:rPr>
          <w:rFonts w:asciiTheme="minorHAnsi" w:eastAsiaTheme="minorEastAsia" w:hAnsiTheme="minorHAnsi" w:cstheme="minorBidi"/>
          <w:noProof/>
          <w:sz w:val="22"/>
          <w:szCs w:val="22"/>
          <w:lang w:val="en-US"/>
        </w:rPr>
      </w:pPr>
      <w:hyperlink w:anchor="_Toc348611299" w:history="1">
        <w:r w:rsidR="00136AE3" w:rsidRPr="000F4A85">
          <w:rPr>
            <w:rStyle w:val="Hyperlink"/>
            <w:rFonts w:ascii="Times New Roman Bold" w:hAnsi="Times New Roman Bold"/>
            <w:b/>
            <w:noProof/>
          </w:rPr>
          <w:t>Annex 2.</w:t>
        </w:r>
        <w:r w:rsidR="00136AE3">
          <w:rPr>
            <w:rFonts w:asciiTheme="minorHAnsi" w:eastAsiaTheme="minorEastAsia" w:hAnsiTheme="minorHAnsi" w:cstheme="minorBidi"/>
            <w:noProof/>
            <w:sz w:val="22"/>
            <w:szCs w:val="22"/>
            <w:lang w:val="en-US"/>
          </w:rPr>
          <w:tab/>
        </w:r>
        <w:r w:rsidR="00136AE3" w:rsidRPr="000F4A85">
          <w:rPr>
            <w:rStyle w:val="Hyperlink"/>
            <w:noProof/>
          </w:rPr>
          <w:t>FAO Strategic Objectives, Results and core functions, 2010-2019;</w:t>
        </w:r>
        <w:r w:rsidR="00136AE3">
          <w:rPr>
            <w:noProof/>
            <w:webHidden/>
          </w:rPr>
          <w:tab/>
        </w:r>
        <w:r w:rsidR="00FF08B1">
          <w:rPr>
            <w:noProof/>
            <w:webHidden/>
          </w:rPr>
          <w:fldChar w:fldCharType="begin"/>
        </w:r>
        <w:r w:rsidR="00136AE3">
          <w:rPr>
            <w:noProof/>
            <w:webHidden/>
          </w:rPr>
          <w:instrText xml:space="preserve"> PAGEREF _Toc348611299 \h </w:instrText>
        </w:r>
        <w:r w:rsidR="00FF08B1">
          <w:rPr>
            <w:noProof/>
            <w:webHidden/>
          </w:rPr>
        </w:r>
        <w:r w:rsidR="00FF08B1">
          <w:rPr>
            <w:noProof/>
            <w:webHidden/>
          </w:rPr>
          <w:fldChar w:fldCharType="separate"/>
        </w:r>
        <w:r w:rsidR="00136AE3">
          <w:rPr>
            <w:noProof/>
            <w:webHidden/>
          </w:rPr>
          <w:t>10</w:t>
        </w:r>
        <w:r w:rsidR="00FF08B1">
          <w:rPr>
            <w:noProof/>
            <w:webHidden/>
          </w:rPr>
          <w:fldChar w:fldCharType="end"/>
        </w:r>
      </w:hyperlink>
    </w:p>
    <w:p w:rsidR="00136AE3" w:rsidRDefault="0000175F">
      <w:pPr>
        <w:pStyle w:val="TOC2"/>
        <w:tabs>
          <w:tab w:val="left" w:pos="1320"/>
        </w:tabs>
        <w:rPr>
          <w:rFonts w:asciiTheme="minorHAnsi" w:eastAsiaTheme="minorEastAsia" w:hAnsiTheme="minorHAnsi" w:cstheme="minorBidi"/>
          <w:noProof/>
          <w:sz w:val="22"/>
          <w:szCs w:val="22"/>
          <w:lang w:val="en-US"/>
        </w:rPr>
      </w:pPr>
      <w:hyperlink w:anchor="_Toc348611300" w:history="1">
        <w:r w:rsidR="00136AE3" w:rsidRPr="000F4A85">
          <w:rPr>
            <w:rStyle w:val="Hyperlink"/>
            <w:rFonts w:ascii="Times New Roman Bold" w:hAnsi="Times New Roman Bold"/>
            <w:b/>
            <w:noProof/>
          </w:rPr>
          <w:t>Annex 3.</w:t>
        </w:r>
        <w:r w:rsidR="00136AE3">
          <w:rPr>
            <w:rFonts w:asciiTheme="minorHAnsi" w:eastAsiaTheme="minorEastAsia" w:hAnsiTheme="minorHAnsi" w:cstheme="minorBidi"/>
            <w:noProof/>
            <w:sz w:val="22"/>
            <w:szCs w:val="22"/>
            <w:lang w:val="en-US"/>
          </w:rPr>
          <w:tab/>
        </w:r>
        <w:r w:rsidR="00136AE3" w:rsidRPr="000F4A85">
          <w:rPr>
            <w:rStyle w:val="Hyperlink"/>
            <w:noProof/>
          </w:rPr>
          <w:t>OED project performance questionnaire</w:t>
        </w:r>
        <w:r w:rsidR="00136AE3">
          <w:rPr>
            <w:noProof/>
            <w:webHidden/>
          </w:rPr>
          <w:tab/>
        </w:r>
        <w:r w:rsidR="00FF08B1">
          <w:rPr>
            <w:noProof/>
            <w:webHidden/>
          </w:rPr>
          <w:fldChar w:fldCharType="begin"/>
        </w:r>
        <w:r w:rsidR="00136AE3">
          <w:rPr>
            <w:noProof/>
            <w:webHidden/>
          </w:rPr>
          <w:instrText xml:space="preserve"> PAGEREF _Toc348611300 \h </w:instrText>
        </w:r>
        <w:r w:rsidR="00FF08B1">
          <w:rPr>
            <w:noProof/>
            <w:webHidden/>
          </w:rPr>
        </w:r>
        <w:r w:rsidR="00FF08B1">
          <w:rPr>
            <w:noProof/>
            <w:webHidden/>
          </w:rPr>
          <w:fldChar w:fldCharType="separate"/>
        </w:r>
        <w:r w:rsidR="00136AE3">
          <w:rPr>
            <w:noProof/>
            <w:webHidden/>
          </w:rPr>
          <w:t>10</w:t>
        </w:r>
        <w:r w:rsidR="00FF08B1">
          <w:rPr>
            <w:noProof/>
            <w:webHidden/>
          </w:rPr>
          <w:fldChar w:fldCharType="end"/>
        </w:r>
      </w:hyperlink>
    </w:p>
    <w:p w:rsidR="00917209" w:rsidRDefault="00FF08B1">
      <w:pPr>
        <w:jc w:val="left"/>
      </w:pPr>
      <w:r>
        <w:fldChar w:fldCharType="end"/>
      </w:r>
    </w:p>
    <w:p w:rsidR="00917209" w:rsidRDefault="00917209">
      <w:pPr>
        <w:jc w:val="left"/>
      </w:pPr>
    </w:p>
    <w:p w:rsidR="00917209" w:rsidRDefault="00917209">
      <w:pPr>
        <w:jc w:val="left"/>
      </w:pPr>
    </w:p>
    <w:p w:rsidR="00917209" w:rsidRDefault="00917209">
      <w:pPr>
        <w:jc w:val="left"/>
        <w:rPr>
          <w:b/>
          <w:bCs/>
          <w:lang w:eastAsia="zh-TW"/>
        </w:rPr>
      </w:pPr>
      <w:r>
        <w:br w:type="page"/>
      </w:r>
    </w:p>
    <w:p w:rsidR="00E64BF1" w:rsidRPr="00BD4E76" w:rsidRDefault="00E64BF1" w:rsidP="00917209">
      <w:pPr>
        <w:pStyle w:val="Titlenotnumbered"/>
      </w:pPr>
      <w:bookmarkStart w:id="0" w:name="_Toc348611283"/>
      <w:r>
        <w:lastRenderedPageBreak/>
        <w:t>Purpose of the template</w:t>
      </w:r>
      <w:bookmarkEnd w:id="0"/>
    </w:p>
    <w:p w:rsidR="00E64BF1" w:rsidRPr="00BD4E76" w:rsidRDefault="00E64BF1" w:rsidP="000A6B6A"/>
    <w:p w:rsidR="00154ABF" w:rsidRDefault="00E64BF1" w:rsidP="00973BD0">
      <w:r w:rsidRPr="00973BD0">
        <w:t>This document provides the basic structure and contents of the terms of reference for the evaluation of projects and programmes (henceforth called projects) funded by voluntary contributions from FAO resource partners, for which budget resources are made available</w:t>
      </w:r>
      <w:r w:rsidRPr="00BD4E76">
        <w:t xml:space="preserve"> from the </w:t>
      </w:r>
      <w:r>
        <w:t>project</w:t>
      </w:r>
      <w:r w:rsidRPr="00BD4E76">
        <w:t xml:space="preserve">’s budget. It is primarily for use by FAO managers/ budget holders </w:t>
      </w:r>
      <w:r w:rsidR="009C6CE3">
        <w:t xml:space="preserve">and evaluation managers </w:t>
      </w:r>
      <w:r w:rsidRPr="00BD4E76">
        <w:t xml:space="preserve">when they have to initiate an evaluation; it also aims at being a reference for resource partners and participants in FAO </w:t>
      </w:r>
      <w:r>
        <w:t>project</w:t>
      </w:r>
      <w:r w:rsidRPr="00BD4E76">
        <w:t xml:space="preserve"> evaluations. </w:t>
      </w:r>
    </w:p>
    <w:p w:rsidR="00F65358" w:rsidRDefault="007A446D" w:rsidP="00973BD0">
      <w:r>
        <w:t>The template is primarily designed for project eva</w:t>
      </w:r>
      <w:r w:rsidR="002650F0">
        <w:t>l</w:t>
      </w:r>
      <w:r>
        <w:t>uations. It can also be used as reference for the preparation of terms of reference for the evaluation of more complex programmes and/or clusters of projects, adapted as appropriate.</w:t>
      </w:r>
    </w:p>
    <w:p w:rsidR="00E64BF1" w:rsidRDefault="00E64BF1" w:rsidP="00973BD0"/>
    <w:p w:rsidR="00154ABF" w:rsidRDefault="00E64BF1" w:rsidP="00973BD0">
      <w:r w:rsidRPr="00BD4E76">
        <w:t xml:space="preserve">The document ‘Step-by-step procedures for the evaluation of voluntary-funded </w:t>
      </w:r>
      <w:r>
        <w:t>project</w:t>
      </w:r>
      <w:r w:rsidRPr="00BD4E76">
        <w:t>s’, available in OED Web site</w:t>
      </w:r>
      <w:r w:rsidRPr="00763365">
        <w:rPr>
          <w:rStyle w:val="FootnoteReference1"/>
        </w:rPr>
        <w:footnoteReference w:id="2"/>
      </w:r>
      <w:r w:rsidRPr="00BD4E76">
        <w:t xml:space="preserve"> at illustrates in detail the process to be followed for the evaluation of Voluntary-funded projects and programmes.</w:t>
      </w:r>
    </w:p>
    <w:p w:rsidR="00154ABF" w:rsidRDefault="00E64BF1" w:rsidP="00973BD0">
      <w:r w:rsidRPr="00BD4E76">
        <w:t>For ease of reference, the t</w:t>
      </w:r>
      <w:r w:rsidR="00973BD0">
        <w:t xml:space="preserve">hree </w:t>
      </w:r>
      <w:r w:rsidRPr="00BD4E76">
        <w:t>boxes below provide some explanations on the possible timing of such evaluations</w:t>
      </w:r>
      <w:r>
        <w:t xml:space="preserve"> and on the UN programming principles</w:t>
      </w:r>
      <w:r w:rsidRPr="00BD4E76">
        <w:t xml:space="preserve">. </w:t>
      </w:r>
    </w:p>
    <w:p w:rsidR="00E64BF1" w:rsidRPr="00BD4E76" w:rsidRDefault="00E64BF1" w:rsidP="00731E32"/>
    <w:p w:rsidR="00E64BF1" w:rsidRPr="00BD4E76" w:rsidRDefault="00E64BF1" w:rsidP="00784E73">
      <w:pPr>
        <w:pStyle w:val="Boxnumber"/>
      </w:pPr>
      <w:r w:rsidRPr="00BD4E76">
        <w:t>Mid-term evaluation</w:t>
      </w:r>
    </w:p>
    <w:p w:rsidR="00E64BF1" w:rsidRDefault="00E64BF1" w:rsidP="00731E32">
      <w:pPr>
        <w:pStyle w:val="Boxcontent"/>
      </w:pPr>
      <w:r w:rsidRPr="00BD4E76">
        <w:t xml:space="preserve">A mid-term evaluation is typically held around the half-way point in the </w:t>
      </w:r>
      <w:r>
        <w:t>project</w:t>
      </w:r>
      <w:r w:rsidRPr="00BD4E76">
        <w:t xml:space="preserve"> life. Such evaluations generally focus on implementation issues and are designed to facilitate mid-course corrective action. In such evaluations, it may be difficult to arrive at conclusions about sustainability and impact</w:t>
      </w:r>
    </w:p>
    <w:p w:rsidR="00E64BF1" w:rsidRDefault="00E64BF1" w:rsidP="00B22BAE">
      <w:pPr>
        <w:pStyle w:val="Boxcontent"/>
        <w:pBdr>
          <w:top w:val="none" w:sz="0" w:space="0" w:color="auto"/>
          <w:left w:val="none" w:sz="0" w:space="0" w:color="auto"/>
          <w:bottom w:val="none" w:sz="0" w:space="0" w:color="auto"/>
          <w:right w:val="none" w:sz="0" w:space="0" w:color="auto"/>
        </w:pBdr>
      </w:pPr>
    </w:p>
    <w:p w:rsidR="00E64BF1" w:rsidRPr="00BD4E76" w:rsidRDefault="00E64BF1" w:rsidP="00784E73">
      <w:pPr>
        <w:pStyle w:val="Boxnumber"/>
      </w:pPr>
      <w:r>
        <w:t>F</w:t>
      </w:r>
      <w:r w:rsidRPr="00BD4E76">
        <w:t>inal evaluations</w:t>
      </w:r>
    </w:p>
    <w:p w:rsidR="00E64BF1" w:rsidRDefault="00E64BF1" w:rsidP="00B22BAE">
      <w:pPr>
        <w:pStyle w:val="Boxcontent"/>
        <w:pBdr>
          <w:top w:val="none" w:sz="0" w:space="0" w:color="auto"/>
          <w:left w:val="none" w:sz="0" w:space="0" w:color="auto"/>
          <w:bottom w:val="none" w:sz="0" w:space="0" w:color="auto"/>
          <w:right w:val="none" w:sz="0" w:space="0" w:color="auto"/>
        </w:pBdr>
      </w:pPr>
    </w:p>
    <w:p w:rsidR="00E64BF1" w:rsidRPr="00BD4E76" w:rsidRDefault="00E64BF1" w:rsidP="00731E32">
      <w:pPr>
        <w:pStyle w:val="Boxcontent"/>
      </w:pPr>
      <w:r w:rsidRPr="00BD4E76">
        <w:t xml:space="preserve">A final evaluation is held at or near the end of a </w:t>
      </w:r>
      <w:r>
        <w:t>project</w:t>
      </w:r>
      <w:r w:rsidRPr="00BD4E76">
        <w:t xml:space="preserve">. Final evaluations are undertaken for both accountability and learning purposes and are often linked to decisions about extending the </w:t>
      </w:r>
      <w:r>
        <w:t>project</w:t>
      </w:r>
      <w:r w:rsidRPr="00BD4E76">
        <w:t xml:space="preserve"> to a further phase. In the latter case, the evaluation should be held at least six to nine months before the scheduled conclusion date, to permit timely consideration of the evaluation results and future funding decisions.</w:t>
      </w:r>
    </w:p>
    <w:p w:rsidR="00E64BF1" w:rsidRDefault="00E64BF1" w:rsidP="00731E32"/>
    <w:p w:rsidR="00E64BF1" w:rsidRPr="00BD4E76" w:rsidRDefault="00E64BF1" w:rsidP="00784E73">
      <w:pPr>
        <w:pStyle w:val="Boxnumber"/>
      </w:pPr>
      <w:r>
        <w:t>UN country programming principles</w:t>
      </w:r>
      <w:r w:rsidR="00592F99">
        <w:rPr>
          <w:rStyle w:val="FootnoteReference"/>
        </w:rPr>
        <w:footnoteReference w:id="3"/>
      </w:r>
    </w:p>
    <w:p w:rsidR="00E64BF1" w:rsidRDefault="00E64BF1" w:rsidP="00731E32">
      <w:pPr>
        <w:pStyle w:val="Boxcontent"/>
      </w:pPr>
      <w:r w:rsidRPr="00BD4E76">
        <w:t xml:space="preserve">As of </w:t>
      </w:r>
      <w:r>
        <w:t>mid-</w:t>
      </w:r>
      <w:r w:rsidRPr="00BD4E76">
        <w:t>2012, FAO formally introduced the five UN Country Programming Principles</w:t>
      </w:r>
      <w:r>
        <w:t xml:space="preserve"> </w:t>
      </w:r>
      <w:r w:rsidRPr="00BD4E76">
        <w:t>in its Project Cycle Guidelines. Th</w:t>
      </w:r>
      <w:r w:rsidR="00E32322">
        <w:t xml:space="preserve">e following </w:t>
      </w:r>
      <w:r w:rsidRPr="00BD4E76">
        <w:t xml:space="preserve">are defined as </w:t>
      </w:r>
      <w:r w:rsidR="00F65358" w:rsidRPr="00F65358">
        <w:rPr>
          <w:i/>
        </w:rPr>
        <w:t xml:space="preserve">normative </w:t>
      </w:r>
      <w:r w:rsidR="009C6CE3" w:rsidRPr="009C6CE3">
        <w:rPr>
          <w:i/>
        </w:rPr>
        <w:t>principles</w:t>
      </w:r>
      <w:r w:rsidRPr="00BD4E76">
        <w:t>: Human Rights Based Approaches (HRBA)/ Right to Food/ Decent Work; Gender equality, a</w:t>
      </w:r>
      <w:r>
        <w:t>nd Environmental sustainability. T</w:t>
      </w:r>
      <w:r w:rsidRPr="00BD4E76">
        <w:t xml:space="preserve">wo </w:t>
      </w:r>
      <w:r>
        <w:t>were defined a</w:t>
      </w:r>
      <w:r w:rsidRPr="00BD4E76">
        <w:t xml:space="preserve">s </w:t>
      </w:r>
      <w:r w:rsidR="00F65358" w:rsidRPr="00F65358">
        <w:rPr>
          <w:i/>
        </w:rPr>
        <w:t>enabling principles</w:t>
      </w:r>
      <w:r w:rsidRPr="00BD4E76">
        <w:t xml:space="preserve">: Capacity Development (CD) and Results-Based Management (RBM). This revised version of the template </w:t>
      </w:r>
      <w:proofErr w:type="spellStart"/>
      <w:r w:rsidRPr="00BD4E76">
        <w:t>ToR</w:t>
      </w:r>
      <w:proofErr w:type="spellEnd"/>
      <w:r w:rsidRPr="00BD4E76">
        <w:t xml:space="preserve"> integrates the five principles in </w:t>
      </w:r>
      <w:r>
        <w:t>OED</w:t>
      </w:r>
      <w:r w:rsidRPr="00BD4E76">
        <w:t xml:space="preserve"> standard </w:t>
      </w:r>
      <w:r>
        <w:t>project evaluation framework.</w:t>
      </w:r>
    </w:p>
    <w:p w:rsidR="00E64BF1" w:rsidRDefault="00E64BF1" w:rsidP="00666085"/>
    <w:p w:rsidR="00E64BF1" w:rsidRPr="00666085" w:rsidRDefault="00E64BF1" w:rsidP="00666085"/>
    <w:p w:rsidR="00E64BF1" w:rsidRDefault="00E64BF1" w:rsidP="006D7FB7">
      <w:pPr>
        <w:pStyle w:val="Titledocument"/>
        <w:sectPr w:rsidR="00E64BF1" w:rsidSect="00364B80">
          <w:headerReference w:type="default" r:id="rId17"/>
          <w:footerReference w:type="default" r:id="rId18"/>
          <w:headerReference w:type="first" r:id="rId19"/>
          <w:footerReference w:type="first" r:id="rId20"/>
          <w:pgSz w:w="11906" w:h="16838" w:code="9"/>
          <w:pgMar w:top="1440" w:right="1440" w:bottom="1440" w:left="1440" w:header="624" w:footer="737" w:gutter="0"/>
          <w:pgNumType w:start="3"/>
          <w:cols w:space="708"/>
          <w:rtlGutter/>
          <w:docGrid w:linePitch="360"/>
        </w:sectPr>
      </w:pPr>
      <w:bookmarkStart w:id="1" w:name="_Toc263022906"/>
    </w:p>
    <w:p w:rsidR="00E64BF1" w:rsidRPr="00917209" w:rsidRDefault="00E64BF1" w:rsidP="00917209">
      <w:pPr>
        <w:pStyle w:val="Titledocument"/>
      </w:pPr>
      <w:r w:rsidRPr="00917209">
        <w:lastRenderedPageBreak/>
        <w:t>Model Terms of Reference</w:t>
      </w:r>
      <w:r w:rsidR="00917209">
        <w:rPr>
          <w:rStyle w:val="FootnoteReference"/>
        </w:rPr>
        <w:footnoteReference w:id="4"/>
      </w:r>
    </w:p>
    <w:bookmarkEnd w:id="1"/>
    <w:p w:rsidR="00E64BF1" w:rsidRPr="00BD4E76" w:rsidRDefault="00E64BF1" w:rsidP="000A6B6A"/>
    <w:p w:rsidR="00E64BF1" w:rsidRPr="00BD4E76" w:rsidRDefault="00E64BF1" w:rsidP="006D7FB7">
      <w:pPr>
        <w:pStyle w:val="Heading1"/>
      </w:pPr>
      <w:bookmarkStart w:id="2" w:name="_Toc306566528"/>
      <w:bookmarkStart w:id="3" w:name="_Toc306982898"/>
      <w:bookmarkStart w:id="4" w:name="_Toc348611284"/>
      <w:r w:rsidRPr="00C57257">
        <w:t>Background</w:t>
      </w:r>
      <w:r w:rsidRPr="00BD4E76">
        <w:t xml:space="preserve"> of the </w:t>
      </w:r>
      <w:r>
        <w:t>Project</w:t>
      </w:r>
      <w:bookmarkEnd w:id="2"/>
      <w:bookmarkEnd w:id="3"/>
      <w:bookmarkEnd w:id="4"/>
      <w:r w:rsidRPr="00BD4E76">
        <w:t xml:space="preserve"> </w:t>
      </w:r>
    </w:p>
    <w:p w:rsidR="00E64BF1" w:rsidRPr="00BD4E76" w:rsidRDefault="00E64BF1" w:rsidP="0090420A">
      <w:pPr>
        <w:pStyle w:val="NormalItalic"/>
      </w:pPr>
      <w:r w:rsidRPr="00BD4E76">
        <w:t xml:space="preserve">This section should contain a brief description of the </w:t>
      </w:r>
      <w:r>
        <w:t>project</w:t>
      </w:r>
      <w:r w:rsidRPr="00BD4E76">
        <w:t xml:space="preserve"> to be evaluated. It should include objectives and main activities, key events and main achievements </w:t>
      </w:r>
      <w:r>
        <w:t xml:space="preserve">and issues </w:t>
      </w:r>
      <w:r w:rsidRPr="00BD4E76">
        <w:t xml:space="preserve">to date, the </w:t>
      </w:r>
      <w:r>
        <w:t>project</w:t>
      </w:r>
      <w:r w:rsidRPr="00BD4E76">
        <w:t>’s institutional set-up and budget</w:t>
      </w:r>
      <w:r>
        <w:t>, total and residual</w:t>
      </w:r>
      <w:r w:rsidRPr="00BD4E76">
        <w:t xml:space="preserve">. </w:t>
      </w:r>
      <w:r>
        <w:t xml:space="preserve">A more detailed description may be </w:t>
      </w:r>
      <w:r w:rsidRPr="00BD4E76">
        <w:t>included in the form of annex.</w:t>
      </w:r>
    </w:p>
    <w:p w:rsidR="00E64BF1" w:rsidRPr="00BD4E76" w:rsidRDefault="00E64BF1" w:rsidP="000A6B6A"/>
    <w:p w:rsidR="00E64BF1" w:rsidRPr="00BD4E76" w:rsidRDefault="00E64BF1" w:rsidP="000A6B6A"/>
    <w:p w:rsidR="00E64BF1" w:rsidRPr="00BD4E76" w:rsidRDefault="00E64BF1" w:rsidP="006D7FB7">
      <w:pPr>
        <w:pStyle w:val="Heading1"/>
      </w:pPr>
      <w:bookmarkStart w:id="5" w:name="_Toc263022907"/>
      <w:bookmarkStart w:id="6" w:name="_Toc306566529"/>
      <w:bookmarkStart w:id="7" w:name="_Toc306982899"/>
      <w:bookmarkStart w:id="8" w:name="_Toc348611285"/>
      <w:r w:rsidRPr="00BD4E76">
        <w:t>Purpose of the Evaluation</w:t>
      </w:r>
      <w:bookmarkEnd w:id="5"/>
      <w:bookmarkEnd w:id="6"/>
      <w:bookmarkEnd w:id="7"/>
      <w:bookmarkEnd w:id="8"/>
    </w:p>
    <w:p w:rsidR="00C25C52" w:rsidRDefault="00E64BF1" w:rsidP="0090420A">
      <w:pPr>
        <w:pStyle w:val="NormalItalic"/>
      </w:pPr>
      <w:r w:rsidRPr="00BD4E76">
        <w:t>This section will explain the reasons for conducting the evaluation and its objectives.</w:t>
      </w:r>
      <w:r w:rsidR="00C25C52">
        <w:t xml:space="preserve"> All evaluations should have the double purpose of accountability to all stakeholders, including project participants, and contributing</w:t>
      </w:r>
      <w:r w:rsidRPr="00BD4E76">
        <w:t xml:space="preserve"> </w:t>
      </w:r>
      <w:r w:rsidR="00C25C52">
        <w:t>to organizational learning.</w:t>
      </w:r>
    </w:p>
    <w:p w:rsidR="00E64BF1" w:rsidRPr="00BD4E76" w:rsidRDefault="00C25C52" w:rsidP="0090420A">
      <w:pPr>
        <w:pStyle w:val="NormalItalic"/>
      </w:pPr>
      <w:r>
        <w:t xml:space="preserve">This section </w:t>
      </w:r>
      <w:r w:rsidR="00E64BF1" w:rsidRPr="00BD4E76">
        <w:t xml:space="preserve">should mention whether it is a mid-term or final evaluation, state the intended stakeholders and refer to any specific management decision for which the evaluation serves as an input, e.g. extension of the current phase, formulation of a new phase, up-scaling. </w:t>
      </w:r>
      <w:bookmarkStart w:id="9" w:name="_Toc263022908"/>
      <w:r w:rsidR="00E64BF1" w:rsidRPr="00BD4E76">
        <w:t>Typically the whole project will be evaluated; in the case of long-lasting projects/programmes, this section will also define what is the period to be evaluated (e.g. only the second or last phase).</w:t>
      </w:r>
    </w:p>
    <w:p w:rsidR="00E64BF1" w:rsidRDefault="00E64BF1" w:rsidP="000A6B6A"/>
    <w:p w:rsidR="005E65C1" w:rsidRDefault="005E65C1" w:rsidP="000A6B6A"/>
    <w:p w:rsidR="00E64BF1" w:rsidRPr="00BD4E76" w:rsidRDefault="00E64BF1" w:rsidP="006D7FB7">
      <w:pPr>
        <w:pStyle w:val="Heading1"/>
      </w:pPr>
      <w:bookmarkStart w:id="10" w:name="_Toc348611286"/>
      <w:bookmarkEnd w:id="9"/>
      <w:r>
        <w:t>Evaluation framework</w:t>
      </w:r>
      <w:bookmarkEnd w:id="10"/>
    </w:p>
    <w:p w:rsidR="00E64BF1" w:rsidRPr="00BD4E76" w:rsidRDefault="00E64BF1" w:rsidP="0090420A">
      <w:pPr>
        <w:pStyle w:val="NormalItalic"/>
      </w:pPr>
      <w:r w:rsidRPr="00BD4E76">
        <w:t xml:space="preserve">This section illustrates the </w:t>
      </w:r>
      <w:r>
        <w:t xml:space="preserve">scope, and the </w:t>
      </w:r>
      <w:r w:rsidRPr="00BD4E76">
        <w:t xml:space="preserve">standard issues that all </w:t>
      </w:r>
      <w:r>
        <w:t>project</w:t>
      </w:r>
      <w:r w:rsidRPr="00BD4E76">
        <w:t xml:space="preserve"> evaluations should address and the criteria that will typically be used during the assessment. </w:t>
      </w:r>
    </w:p>
    <w:p w:rsidR="00E64BF1" w:rsidRDefault="00E64BF1" w:rsidP="0090420A">
      <w:pPr>
        <w:pStyle w:val="NormalItalic"/>
      </w:pPr>
      <w:r w:rsidRPr="00BD4E76">
        <w:t xml:space="preserve">Questions, issues and criteria will be tailored to the </w:t>
      </w:r>
      <w:r>
        <w:t>project</w:t>
      </w:r>
      <w:r w:rsidRPr="00BD4E76">
        <w:t xml:space="preserve"> being evaluated and to the timing of the evaluation</w:t>
      </w:r>
      <w:r w:rsidR="00C57257">
        <w:t xml:space="preserve"> in the life of the project</w:t>
      </w:r>
      <w:r w:rsidRPr="00BD4E76">
        <w:t xml:space="preserve">. </w:t>
      </w:r>
      <w:r>
        <w:t>It</w:t>
      </w:r>
      <w:r w:rsidRPr="00BD4E76">
        <w:t xml:space="preserve"> is recognized, for instance, that impacts may be difficult to capture at an early stage of implementation. </w:t>
      </w:r>
    </w:p>
    <w:p w:rsidR="00E64BF1" w:rsidRDefault="00E64BF1" w:rsidP="0090420A">
      <w:pPr>
        <w:pStyle w:val="NormalItalic"/>
      </w:pPr>
      <w:r>
        <w:t xml:space="preserve">In the case of complex programmes, an additional section may be required on the conceptual design underpinning the evaluation framework. This could be part of this chapter or separate. </w:t>
      </w:r>
    </w:p>
    <w:p w:rsidR="00E64BF1" w:rsidRDefault="00E64BF1" w:rsidP="000A6B6A"/>
    <w:p w:rsidR="00E64BF1" w:rsidRDefault="00E64BF1" w:rsidP="00C57257">
      <w:pPr>
        <w:pStyle w:val="Heading2"/>
      </w:pPr>
      <w:bookmarkStart w:id="11" w:name="_Toc348611287"/>
      <w:r w:rsidRPr="00C57257">
        <w:t>Scope</w:t>
      </w:r>
      <w:bookmarkEnd w:id="11"/>
      <w:r>
        <w:t xml:space="preserve"> </w:t>
      </w:r>
    </w:p>
    <w:p w:rsidR="00E64BF1" w:rsidRDefault="00E64BF1" w:rsidP="0090420A">
      <w:pPr>
        <w:pStyle w:val="NormalItalic"/>
      </w:pPr>
      <w:r>
        <w:t xml:space="preserve">Scope determines the boundaries of the evaluation, tailoring the objectives and evaluation criteria to the given situation. </w:t>
      </w:r>
      <w:r w:rsidR="00855FEA">
        <w:t xml:space="preserve">This section will </w:t>
      </w:r>
      <w:r>
        <w:t>make the coverage of the evaluation explicit</w:t>
      </w:r>
      <w:r w:rsidR="00855FEA">
        <w:t>:</w:t>
      </w:r>
      <w:r>
        <w:t xml:space="preserve"> time period</w:t>
      </w:r>
      <w:r w:rsidR="00855FEA">
        <w:t xml:space="preserve"> of analysis</w:t>
      </w:r>
      <w:r>
        <w:t>, phase in implementation, geographical area and the dimensions of stakeholder involvement. The limits of the evaluation should also be acknowledged within the scope. Typically, all evaluations will assess the project from its conceptual phase</w:t>
      </w:r>
      <w:r>
        <w:rPr>
          <w:rStyle w:val="FootnoteReference"/>
        </w:rPr>
        <w:footnoteReference w:id="5"/>
      </w:r>
      <w:r>
        <w:t xml:space="preserve"> to current and potential results. I</w:t>
      </w:r>
      <w:r w:rsidRPr="00BD4E76">
        <w:t xml:space="preserve">f only </w:t>
      </w:r>
      <w:r w:rsidR="00B750FD">
        <w:t>the last</w:t>
      </w:r>
      <w:r w:rsidRPr="00BD4E76">
        <w:t xml:space="preserve"> phase</w:t>
      </w:r>
      <w:r w:rsidRPr="009A3C9F">
        <w:t xml:space="preserve"> of the </w:t>
      </w:r>
      <w:r>
        <w:t>project</w:t>
      </w:r>
      <w:r w:rsidRPr="00BD4E76">
        <w:t xml:space="preserve"> will be assessed,</w:t>
      </w:r>
      <w:r>
        <w:t xml:space="preserve"> some</w:t>
      </w:r>
      <w:r w:rsidRPr="00BD4E76">
        <w:t xml:space="preserve"> reference should still be made to the initial concept and design and any subsequent modification</w:t>
      </w:r>
      <w:r>
        <w:t>.</w:t>
      </w:r>
    </w:p>
    <w:p w:rsidR="00E64BF1" w:rsidRPr="0090420A" w:rsidRDefault="00E64BF1" w:rsidP="0090420A"/>
    <w:p w:rsidR="00E64BF1" w:rsidRDefault="00E64BF1" w:rsidP="003D3785"/>
    <w:p w:rsidR="004A755F" w:rsidRDefault="004A755F">
      <w:pPr>
        <w:jc w:val="left"/>
        <w:rPr>
          <w:b/>
          <w:bCs/>
          <w:i/>
          <w:iCs/>
        </w:rPr>
      </w:pPr>
      <w:r>
        <w:br w:type="page"/>
      </w:r>
    </w:p>
    <w:p w:rsidR="00E64BF1" w:rsidRDefault="00E64BF1" w:rsidP="00C57257">
      <w:pPr>
        <w:pStyle w:val="Heading2"/>
      </w:pPr>
      <w:bookmarkStart w:id="12" w:name="_Toc348611288"/>
      <w:r>
        <w:lastRenderedPageBreak/>
        <w:t>Evaluation criteria</w:t>
      </w:r>
      <w:bookmarkEnd w:id="12"/>
    </w:p>
    <w:p w:rsidR="00E64BF1" w:rsidRPr="003D3785" w:rsidRDefault="00E64BF1" w:rsidP="003D3785"/>
    <w:p w:rsidR="00E64BF1" w:rsidRDefault="00E64BF1" w:rsidP="0090420A">
      <w:pPr>
        <w:pStyle w:val="ParagraphOED"/>
      </w:pPr>
      <w:r w:rsidRPr="00774D77">
        <w:t xml:space="preserve">The project will be critically assessed through the internationally accepted evaluation criteria, i.e. relevance, efficiency, effectiveness, impact, and sustainability. In line with the </w:t>
      </w:r>
      <w:r>
        <w:t xml:space="preserve">new FAO project cycle, the evaluation will assess compliance with the following </w:t>
      </w:r>
      <w:r w:rsidRPr="00774D77">
        <w:t xml:space="preserve">UN Common Country Programming Principles: Human Rights Based Approaches (HRBA)/ Right to Food/ Decent Work; Gender equality, Environmental sustainability, Capacity Development and Results Based Management. </w:t>
      </w:r>
      <w:r w:rsidRPr="00D643C9">
        <w:rPr>
          <w:i/>
          <w:iCs/>
        </w:rPr>
        <w:t xml:space="preserve">Additional </w:t>
      </w:r>
      <w:r w:rsidR="009C6CE3">
        <w:rPr>
          <w:i/>
          <w:iCs/>
        </w:rPr>
        <w:t>characteristics</w:t>
      </w:r>
      <w:r w:rsidR="009C6CE3" w:rsidRPr="00D643C9">
        <w:rPr>
          <w:i/>
          <w:iCs/>
        </w:rPr>
        <w:t xml:space="preserve"> </w:t>
      </w:r>
      <w:r w:rsidRPr="00D643C9">
        <w:rPr>
          <w:i/>
          <w:iCs/>
        </w:rPr>
        <w:t>to guide the analysis are: robustness, clarity, coherence, realism and technical quality.</w:t>
      </w:r>
      <w:r>
        <w:rPr>
          <w:i/>
          <w:iCs/>
        </w:rPr>
        <w:t xml:space="preserve"> </w:t>
      </w:r>
      <w:r w:rsidR="003D47D9">
        <w:rPr>
          <w:i/>
          <w:iCs/>
        </w:rPr>
        <w:t xml:space="preserve">In the case of emergency projects, </w:t>
      </w:r>
      <w:r w:rsidR="009C6CE3">
        <w:rPr>
          <w:i/>
          <w:iCs/>
        </w:rPr>
        <w:t>special attention should be given</w:t>
      </w:r>
      <w:r w:rsidR="003D47D9">
        <w:rPr>
          <w:i/>
          <w:iCs/>
        </w:rPr>
        <w:t xml:space="preserve"> </w:t>
      </w:r>
      <w:r w:rsidR="009C6CE3">
        <w:rPr>
          <w:i/>
          <w:iCs/>
        </w:rPr>
        <w:t>to H</w:t>
      </w:r>
      <w:r w:rsidR="003D47D9">
        <w:rPr>
          <w:i/>
          <w:iCs/>
        </w:rPr>
        <w:t xml:space="preserve">umanitarian </w:t>
      </w:r>
      <w:r w:rsidR="009C6CE3">
        <w:rPr>
          <w:i/>
          <w:iCs/>
        </w:rPr>
        <w:t>P</w:t>
      </w:r>
      <w:r w:rsidR="003D47D9">
        <w:rPr>
          <w:i/>
          <w:iCs/>
        </w:rPr>
        <w:t>rinciples</w:t>
      </w:r>
      <w:r w:rsidR="009C6CE3">
        <w:rPr>
          <w:i/>
          <w:iCs/>
        </w:rPr>
        <w:t xml:space="preserve"> and M</w:t>
      </w:r>
      <w:r w:rsidR="003D47D9">
        <w:rPr>
          <w:i/>
          <w:iCs/>
        </w:rPr>
        <w:t xml:space="preserve">inimum </w:t>
      </w:r>
      <w:r w:rsidR="009C6CE3">
        <w:rPr>
          <w:i/>
          <w:iCs/>
        </w:rPr>
        <w:t>S</w:t>
      </w:r>
      <w:r w:rsidR="003D47D9">
        <w:rPr>
          <w:i/>
          <w:iCs/>
        </w:rPr>
        <w:t>tandar</w:t>
      </w:r>
      <w:r w:rsidR="009C6CE3">
        <w:rPr>
          <w:i/>
          <w:iCs/>
        </w:rPr>
        <w:t>ds</w:t>
      </w:r>
      <w:r w:rsidR="003D47D9">
        <w:rPr>
          <w:i/>
          <w:iCs/>
        </w:rPr>
        <w:t xml:space="preserve">. </w:t>
      </w:r>
      <w:r w:rsidRPr="00D643C9">
        <w:rPr>
          <w:i/>
          <w:iCs/>
        </w:rPr>
        <w:t xml:space="preserve">If any of the mandatory </w:t>
      </w:r>
      <w:r w:rsidR="009C6CE3">
        <w:rPr>
          <w:i/>
          <w:iCs/>
        </w:rPr>
        <w:t>features</w:t>
      </w:r>
      <w:r w:rsidR="009C6CE3" w:rsidRPr="00D643C9">
        <w:rPr>
          <w:i/>
          <w:iCs/>
        </w:rPr>
        <w:t xml:space="preserve"> </w:t>
      </w:r>
      <w:r w:rsidRPr="00D643C9">
        <w:rPr>
          <w:i/>
          <w:iCs/>
        </w:rPr>
        <w:t xml:space="preserve">listed above cannot be reasonably assessed during the evaluation, this should be stated under </w:t>
      </w:r>
      <w:r w:rsidR="00B750FD">
        <w:rPr>
          <w:i/>
          <w:iCs/>
        </w:rPr>
        <w:t>‘C</w:t>
      </w:r>
      <w:r w:rsidRPr="00D643C9">
        <w:rPr>
          <w:i/>
          <w:iCs/>
        </w:rPr>
        <w:t>onstraints and limitations</w:t>
      </w:r>
      <w:r w:rsidR="00B750FD">
        <w:rPr>
          <w:i/>
          <w:iCs/>
        </w:rPr>
        <w:t>’</w:t>
      </w:r>
      <w:r w:rsidRPr="00D643C9">
        <w:rPr>
          <w:i/>
          <w:iCs/>
        </w:rPr>
        <w:t xml:space="preserve"> </w:t>
      </w:r>
      <w:r w:rsidR="00B750FD">
        <w:rPr>
          <w:i/>
          <w:iCs/>
        </w:rPr>
        <w:t xml:space="preserve">within </w:t>
      </w:r>
      <w:r w:rsidRPr="00D643C9">
        <w:rPr>
          <w:i/>
          <w:iCs/>
        </w:rPr>
        <w:t>the evaluation methodology</w:t>
      </w:r>
      <w:r w:rsidR="00B750FD">
        <w:rPr>
          <w:i/>
          <w:iCs/>
        </w:rPr>
        <w:t xml:space="preserve"> section</w:t>
      </w:r>
      <w:r w:rsidRPr="00D643C9">
        <w:rPr>
          <w:i/>
          <w:iCs/>
        </w:rPr>
        <w:t>.</w:t>
      </w:r>
    </w:p>
    <w:p w:rsidR="00E64BF1" w:rsidRDefault="00E64BF1" w:rsidP="00B96FE7"/>
    <w:p w:rsidR="00E64BF1" w:rsidRDefault="00E64BF1" w:rsidP="00C57257">
      <w:pPr>
        <w:pStyle w:val="Heading2"/>
      </w:pPr>
      <w:bookmarkStart w:id="13" w:name="_Toc348611289"/>
      <w:r>
        <w:t>Evaluation issues</w:t>
      </w:r>
      <w:bookmarkEnd w:id="13"/>
      <w:r>
        <w:t xml:space="preserve"> </w:t>
      </w:r>
    </w:p>
    <w:p w:rsidR="00E64BF1" w:rsidRPr="009864EA" w:rsidRDefault="00E64BF1" w:rsidP="00B96FE7">
      <w:pPr>
        <w:rPr>
          <w:i/>
          <w:iCs/>
        </w:rPr>
      </w:pPr>
      <w:r w:rsidRPr="009864EA">
        <w:rPr>
          <w:i/>
          <w:iCs/>
        </w:rPr>
        <w:t xml:space="preserve">This section </w:t>
      </w:r>
      <w:r>
        <w:rPr>
          <w:i/>
          <w:iCs/>
        </w:rPr>
        <w:t xml:space="preserve">identifies the issues that the evaluation will have to assess structured upon the mandatory evaluation criteria. A number of these issues are standard, as their analysis is mandatory for reasons </w:t>
      </w:r>
      <w:proofErr w:type="gramStart"/>
      <w:r>
        <w:rPr>
          <w:i/>
          <w:iCs/>
        </w:rPr>
        <w:t>of both accountability</w:t>
      </w:r>
      <w:proofErr w:type="gramEnd"/>
      <w:r>
        <w:rPr>
          <w:i/>
          <w:iCs/>
        </w:rPr>
        <w:t xml:space="preserve"> to the Organization and lessons learning through a systematic and harmonized approach to project evaluations. Should some issue not apply to a specific project, this can be dropped providing appropriate explanation for this. Any additional specific issue and evaluation question that ‘tailor’ the </w:t>
      </w:r>
      <w:proofErr w:type="spellStart"/>
      <w:proofErr w:type="gramStart"/>
      <w:r>
        <w:rPr>
          <w:i/>
          <w:iCs/>
        </w:rPr>
        <w:t>ToR</w:t>
      </w:r>
      <w:proofErr w:type="spellEnd"/>
      <w:r>
        <w:rPr>
          <w:i/>
          <w:iCs/>
        </w:rPr>
        <w:t xml:space="preserve">  to</w:t>
      </w:r>
      <w:proofErr w:type="gramEnd"/>
      <w:r>
        <w:rPr>
          <w:i/>
          <w:iCs/>
        </w:rPr>
        <w:t xml:space="preserve"> the project to be assessed can be further developed  under any of the headings below. </w:t>
      </w:r>
    </w:p>
    <w:p w:rsidR="00E64BF1" w:rsidRPr="00BD4E76" w:rsidRDefault="00E64BF1" w:rsidP="00B96FE7"/>
    <w:p w:rsidR="00E64BF1" w:rsidRPr="00E3378E" w:rsidRDefault="00E64BF1" w:rsidP="00E3378E">
      <w:pPr>
        <w:pStyle w:val="IndentRomancapital"/>
      </w:pPr>
      <w:r w:rsidRPr="00E3378E">
        <w:t>Relevance of concept and design</w:t>
      </w:r>
    </w:p>
    <w:p w:rsidR="00E64BF1" w:rsidRDefault="00E64BF1" w:rsidP="009A3C9F"/>
    <w:p w:rsidR="00E64BF1" w:rsidRPr="00BD4E76" w:rsidRDefault="00E64BF1" w:rsidP="00982EB7">
      <w:pPr>
        <w:pStyle w:val="Indentletter"/>
      </w:pPr>
      <w:r>
        <w:t>Project</w:t>
      </w:r>
      <w:r w:rsidRPr="00BD4E76">
        <w:t xml:space="preserve"> relevance to (</w:t>
      </w:r>
      <w:r w:rsidRPr="00BD4E76">
        <w:rPr>
          <w:i/>
          <w:iCs/>
        </w:rPr>
        <w:t>select as applicable from the following list</w:t>
      </w:r>
      <w:r w:rsidRPr="00BD4E76">
        <w:t xml:space="preserve">): national/regional development priorities, programmes, needs of the population; </w:t>
      </w:r>
      <w:r>
        <w:t xml:space="preserve">UNDAF; Consolidated Appeal or other UN programming framework; </w:t>
      </w:r>
      <w:r w:rsidRPr="00BD4E76">
        <w:t>FAO Country Programming Framework; FAO Global Goals and Strategic Objectives/Core Functions; other aid programmes in the sector;</w:t>
      </w:r>
    </w:p>
    <w:p w:rsidR="00E64BF1" w:rsidRPr="003D3785" w:rsidRDefault="00E64BF1" w:rsidP="003D3785">
      <w:pPr>
        <w:pStyle w:val="Indentletter"/>
      </w:pPr>
      <w:r w:rsidRPr="003D3785">
        <w:t xml:space="preserve">Robustness and realism of the theory of change underpinning the </w:t>
      </w:r>
      <w:r>
        <w:t>project</w:t>
      </w:r>
      <w:r w:rsidRPr="003D3785">
        <w:t>;</w:t>
      </w:r>
    </w:p>
    <w:p w:rsidR="00E64BF1" w:rsidRPr="003D3785" w:rsidRDefault="00E64BF1" w:rsidP="003D3785">
      <w:pPr>
        <w:pStyle w:val="Indentletter"/>
      </w:pPr>
      <w:r w:rsidRPr="003D3785">
        <w:t xml:space="preserve">Clarity, coherence and realism of the </w:t>
      </w:r>
      <w:r>
        <w:t>Logical Framework</w:t>
      </w:r>
      <w:r w:rsidRPr="003D3785">
        <w:rPr>
          <w:rStyle w:val="FootnoteReference1"/>
        </w:rPr>
        <w:footnoteReference w:id="6"/>
      </w:r>
      <w:r>
        <w:t xml:space="preserve"> of the project</w:t>
      </w:r>
      <w:r w:rsidRPr="003D3785">
        <w:t xml:space="preserve"> </w:t>
      </w:r>
      <w:r>
        <w:t xml:space="preserve">and of its </w:t>
      </w:r>
      <w:r w:rsidRPr="003D3785">
        <w:t>design, including:</w:t>
      </w:r>
    </w:p>
    <w:p w:rsidR="00E64BF1" w:rsidRPr="00BD4E76" w:rsidRDefault="00E64BF1" w:rsidP="00B76F64">
      <w:pPr>
        <w:pStyle w:val="Indentsub"/>
      </w:pPr>
      <w:r w:rsidRPr="00BD4E76">
        <w:t>The causal relationship between inputs, activities, outputs, expected outcomes (immediate objectives) and impact (development objectives);</w:t>
      </w:r>
    </w:p>
    <w:p w:rsidR="00E64BF1" w:rsidRPr="00BD4E76" w:rsidRDefault="00E64BF1" w:rsidP="00B76F64">
      <w:pPr>
        <w:pStyle w:val="Indentsub"/>
      </w:pPr>
      <w:r w:rsidRPr="00BD4E76">
        <w:t>Validity of indicators, assumptions and risks;</w:t>
      </w:r>
    </w:p>
    <w:p w:rsidR="00E64BF1" w:rsidRPr="00BD4E76" w:rsidRDefault="00E64BF1" w:rsidP="00B76F64">
      <w:pPr>
        <w:pStyle w:val="Indentsub"/>
      </w:pPr>
      <w:r w:rsidRPr="00BD4E76">
        <w:t xml:space="preserve">Approach and methodology; </w:t>
      </w:r>
    </w:p>
    <w:p w:rsidR="00E64BF1" w:rsidRPr="00A24390" w:rsidRDefault="00E64BF1" w:rsidP="00B76F64">
      <w:pPr>
        <w:pStyle w:val="Indentsub"/>
      </w:pPr>
      <w:r w:rsidRPr="00A24390">
        <w:t xml:space="preserve">Resources (human and financial) and duration; </w:t>
      </w:r>
    </w:p>
    <w:p w:rsidR="00E64BF1" w:rsidRPr="00BD4E76" w:rsidRDefault="00E64BF1" w:rsidP="00B76F64">
      <w:pPr>
        <w:pStyle w:val="Indentsub"/>
      </w:pPr>
      <w:r w:rsidRPr="00BD4E76">
        <w:t xml:space="preserve">Stakeholder and beneficiary identification and analysis; </w:t>
      </w:r>
    </w:p>
    <w:p w:rsidR="00E64BF1" w:rsidRPr="00BD4E76" w:rsidRDefault="00E64BF1" w:rsidP="00B76F64">
      <w:pPr>
        <w:pStyle w:val="Indentsub"/>
      </w:pPr>
      <w:r w:rsidRPr="00BD4E76">
        <w:t>Institutional set-</w:t>
      </w:r>
      <w:r>
        <w:t>up and management arrangements.</w:t>
      </w:r>
    </w:p>
    <w:p w:rsidR="00E64BF1" w:rsidRPr="00BD4E76" w:rsidRDefault="00E64BF1" w:rsidP="000A6B6A"/>
    <w:p w:rsidR="00E64BF1" w:rsidRDefault="00E64BF1" w:rsidP="00E3378E">
      <w:pPr>
        <w:pStyle w:val="IndentRomancapital"/>
      </w:pPr>
      <w:r>
        <w:t>Effectiveness of o</w:t>
      </w:r>
      <w:r w:rsidRPr="00BD4E76">
        <w:t>utputs and outcomes</w:t>
      </w:r>
    </w:p>
    <w:p w:rsidR="00E64BF1" w:rsidRPr="00BD4E76" w:rsidRDefault="00E64BF1" w:rsidP="000A6B6A"/>
    <w:p w:rsidR="00E64BF1" w:rsidRDefault="00E64BF1" w:rsidP="00982EB7">
      <w:pPr>
        <w:pStyle w:val="Indentletter"/>
      </w:pPr>
      <w:r w:rsidRPr="00BD4E76">
        <w:t xml:space="preserve">Overall effectiveness of the </w:t>
      </w:r>
      <w:r>
        <w:t>project</w:t>
      </w:r>
      <w:r w:rsidRPr="00BD4E76">
        <w:t>, actual or potential, in attaining its intermediate/specific objective</w:t>
      </w:r>
      <w:r>
        <w:t>s</w:t>
      </w:r>
      <w:r w:rsidR="009A4745">
        <w:t>:</w:t>
      </w:r>
      <w:r w:rsidRPr="00BD4E76">
        <w:t xml:space="preserve"> </w:t>
      </w:r>
    </w:p>
    <w:p w:rsidR="00E64BF1" w:rsidRDefault="00E64BF1" w:rsidP="00B76F64">
      <w:pPr>
        <w:pStyle w:val="Indentsub"/>
      </w:pPr>
      <w:r w:rsidRPr="00BD4E76">
        <w:lastRenderedPageBreak/>
        <w:t>Description and analysis of the outputs produced, in terms of q</w:t>
      </w:r>
      <w:r>
        <w:t>uantity, quality and timeliness</w:t>
      </w:r>
      <w:r w:rsidR="00B52F10">
        <w:t>;</w:t>
      </w:r>
      <w:r>
        <w:t xml:space="preserve"> (</w:t>
      </w:r>
      <w:r w:rsidRPr="009A4745">
        <w:t>Key outputs for the evaluation team to assess should be included here. The evaluation team may add to the list as appropriate</w:t>
      </w:r>
      <w:r w:rsidR="00B52F10">
        <w:t>)</w:t>
      </w:r>
      <w:r w:rsidRPr="00BD4E76">
        <w:t xml:space="preserve"> </w:t>
      </w:r>
    </w:p>
    <w:p w:rsidR="00B52F10" w:rsidRDefault="00E64BF1" w:rsidP="00B76F64">
      <w:pPr>
        <w:pStyle w:val="Indentsub"/>
      </w:pPr>
      <w:r w:rsidRPr="00BD4E76">
        <w:t xml:space="preserve">Description and analysis of </w:t>
      </w:r>
      <w:r>
        <w:t>the outcomes</w:t>
      </w:r>
      <w:r w:rsidRPr="00BD4E76">
        <w:t xml:space="preserve"> achieved,</w:t>
      </w:r>
      <w:r>
        <w:t xml:space="preserve"> expected and unexpected,</w:t>
      </w:r>
      <w:r w:rsidRPr="00BD4E76">
        <w:t xml:space="preserve"> their robustness and expectations for further </w:t>
      </w:r>
      <w:r>
        <w:t xml:space="preserve">uptake and </w:t>
      </w:r>
      <w:r w:rsidRPr="00BD4E76">
        <w:t>diffusion</w:t>
      </w:r>
      <w:r w:rsidR="00B52F10">
        <w:t>.</w:t>
      </w:r>
      <w:r w:rsidRPr="00C12378">
        <w:rPr>
          <w:rStyle w:val="FootnoteReference1"/>
        </w:rPr>
        <w:footnoteReference w:id="7"/>
      </w:r>
      <w:r w:rsidR="009A4745">
        <w:t xml:space="preserve"> (</w:t>
      </w:r>
      <w:r w:rsidRPr="009A4745">
        <w:rPr>
          <w:i/>
        </w:rPr>
        <w:t>Key outcomes against which the evaluation should assess achievements should be included here. The evaluation team may add to the list as appropriate</w:t>
      </w:r>
      <w:r w:rsidR="009A4745">
        <w:t>)</w:t>
      </w:r>
    </w:p>
    <w:p w:rsidR="00E64BF1" w:rsidRDefault="00E64BF1" w:rsidP="00B52F10"/>
    <w:p w:rsidR="00E64BF1" w:rsidRPr="00BD4E76" w:rsidRDefault="00E64BF1" w:rsidP="00B771EE">
      <w:pPr>
        <w:pStyle w:val="Indentletter"/>
      </w:pPr>
      <w:r w:rsidRPr="00BD4E76">
        <w:t xml:space="preserve">Use made by the </w:t>
      </w:r>
      <w:r>
        <w:t>project</w:t>
      </w:r>
      <w:r w:rsidRPr="00BD4E76">
        <w:t xml:space="preserve"> of FAO’s normative</w:t>
      </w:r>
      <w:r>
        <w:t xml:space="preserve"> and knowledge </w:t>
      </w:r>
      <w:r w:rsidRPr="00BD4E76">
        <w:t xml:space="preserve">products and actual and potential contribution of the </w:t>
      </w:r>
      <w:r>
        <w:t>project</w:t>
      </w:r>
      <w:r w:rsidRPr="00BD4E76">
        <w:t xml:space="preserve"> to the normative </w:t>
      </w:r>
      <w:r>
        <w:t xml:space="preserve">and knowledge </w:t>
      </w:r>
      <w:r w:rsidRPr="00BD4E76">
        <w:t>function of the Organization.</w:t>
      </w:r>
    </w:p>
    <w:p w:rsidR="007328F4" w:rsidRDefault="007328F4" w:rsidP="001944CA"/>
    <w:p w:rsidR="00E64BF1" w:rsidRPr="00BD4E76" w:rsidRDefault="00E64BF1" w:rsidP="00E3378E">
      <w:pPr>
        <w:pStyle w:val="IndentRomancapital"/>
      </w:pPr>
      <w:r>
        <w:t>Efficiency and effectiveness of project</w:t>
      </w:r>
      <w:r w:rsidRPr="00BD4E76">
        <w:t xml:space="preserve"> implementation</w:t>
      </w:r>
      <w:r>
        <w:t xml:space="preserve"> process</w:t>
      </w:r>
    </w:p>
    <w:p w:rsidR="00E64BF1" w:rsidRDefault="00E64BF1" w:rsidP="0090420A">
      <w:pPr>
        <w:pStyle w:val="NormalItalic"/>
      </w:pPr>
      <w:r>
        <w:t xml:space="preserve">This section will assess how the project was implemented, including overall efficiency of delivery and management of available </w:t>
      </w:r>
      <w:r w:rsidR="00B52F10">
        <w:t>resources.</w:t>
      </w:r>
      <w:r>
        <w:t xml:space="preserve"> Any major issue that affected implementation should be mentioned here</w:t>
      </w:r>
      <w:r w:rsidR="00B52F10">
        <w:t>.</w:t>
      </w:r>
    </w:p>
    <w:p w:rsidR="00E64BF1" w:rsidRDefault="00E64BF1" w:rsidP="0090420A">
      <w:pPr>
        <w:pStyle w:val="NormalItalic"/>
      </w:pPr>
    </w:p>
    <w:p w:rsidR="00E64BF1" w:rsidRDefault="00E64BF1">
      <w:pPr>
        <w:pStyle w:val="Indentletter"/>
      </w:pPr>
      <w:r>
        <w:t xml:space="preserve">Assessment of </w:t>
      </w:r>
      <w:r w:rsidRPr="00BD4E76">
        <w:t xml:space="preserve">project management: </w:t>
      </w:r>
    </w:p>
    <w:p w:rsidR="00E64BF1" w:rsidRDefault="00E64BF1" w:rsidP="00B76F64">
      <w:pPr>
        <w:pStyle w:val="Indentsub"/>
      </w:pPr>
      <w:r>
        <w:t>Quality, r</w:t>
      </w:r>
      <w:r w:rsidRPr="00BD4E76">
        <w:t>ealism and focus of work plans</w:t>
      </w:r>
      <w:r>
        <w:t>;</w:t>
      </w:r>
    </w:p>
    <w:p w:rsidR="00E64BF1" w:rsidRDefault="00E64BF1" w:rsidP="00B76F64">
      <w:pPr>
        <w:pStyle w:val="Indentsub"/>
      </w:pPr>
      <w:r>
        <w:t xml:space="preserve">Assessment of delivery, </w:t>
      </w:r>
      <w:r w:rsidRPr="00BD4E76">
        <w:t>causes and consequences of delays and of any remedial measure taken</w:t>
      </w:r>
      <w:r>
        <w:t>, if any</w:t>
      </w:r>
      <w:r w:rsidRPr="00BD4E76">
        <w:t>;</w:t>
      </w:r>
      <w:r>
        <w:t xml:space="preserve"> </w:t>
      </w:r>
    </w:p>
    <w:p w:rsidR="00E64BF1" w:rsidRDefault="00E64BF1" w:rsidP="00B76F64">
      <w:pPr>
        <w:pStyle w:val="Indentsub"/>
      </w:pPr>
      <w:r>
        <w:t xml:space="preserve">Monitoring and feed-back loop into improved management and operations; </w:t>
      </w:r>
    </w:p>
    <w:p w:rsidR="00E64BF1" w:rsidRDefault="00E64BF1" w:rsidP="00B76F64">
      <w:pPr>
        <w:pStyle w:val="Indentsub"/>
      </w:pPr>
      <w:r>
        <w:t xml:space="preserve">Staff </w:t>
      </w:r>
      <w:r w:rsidRPr="00BD4E76">
        <w:t>management</w:t>
      </w:r>
      <w:r>
        <w:t xml:space="preserve">; </w:t>
      </w:r>
    </w:p>
    <w:p w:rsidR="002E291C" w:rsidRDefault="00E64BF1" w:rsidP="00B76F64">
      <w:pPr>
        <w:pStyle w:val="Indentsub"/>
      </w:pPr>
      <w:r>
        <w:t>D</w:t>
      </w:r>
      <w:r w:rsidRPr="00BD4E76">
        <w:t xml:space="preserve">evelopment and implementation of an exit strategy; </w:t>
      </w:r>
    </w:p>
    <w:p w:rsidR="00E64BF1" w:rsidRDefault="00E64BF1" w:rsidP="00B22BAE"/>
    <w:p w:rsidR="00E64BF1" w:rsidRPr="00B22BAE" w:rsidRDefault="00E64BF1" w:rsidP="00B22BAE">
      <w:pPr>
        <w:pStyle w:val="Indentletter"/>
      </w:pPr>
      <w:r w:rsidRPr="00B22BAE">
        <w:t>Instituti</w:t>
      </w:r>
      <w:r>
        <w:t>on</w:t>
      </w:r>
      <w:r w:rsidRPr="00B22BAE">
        <w:t>al Setup:</w:t>
      </w:r>
    </w:p>
    <w:p w:rsidR="00E64BF1" w:rsidRPr="00BD4E76" w:rsidRDefault="00E64BF1" w:rsidP="00B76F64">
      <w:pPr>
        <w:pStyle w:val="Indentsub"/>
      </w:pPr>
      <w:r>
        <w:t>A</w:t>
      </w:r>
      <w:r w:rsidRPr="00BD4E76">
        <w:t>dministrative and technical support by FAO</w:t>
      </w:r>
      <w:r>
        <w:t xml:space="preserve"> HQ, regional, sub-regional and country office, as appropriate</w:t>
      </w:r>
      <w:r w:rsidRPr="00BD4E76">
        <w:t>;</w:t>
      </w:r>
    </w:p>
    <w:p w:rsidR="00E64BF1" w:rsidRPr="00BD4E76" w:rsidRDefault="00E64BF1" w:rsidP="00B76F64">
      <w:pPr>
        <w:pStyle w:val="Indentsub"/>
      </w:pPr>
      <w:r>
        <w:t>I</w:t>
      </w:r>
      <w:r w:rsidRPr="00BD4E76">
        <w:t xml:space="preserve">nstitutional set-up, internal review processes, coordination and steering bodies; </w:t>
      </w:r>
    </w:p>
    <w:p w:rsidR="00E64BF1" w:rsidRPr="00BD4E76" w:rsidRDefault="00E64BF1" w:rsidP="00B76F64">
      <w:pPr>
        <w:pStyle w:val="Indentsub"/>
      </w:pPr>
      <w:r>
        <w:t>I</w:t>
      </w:r>
      <w:r w:rsidRPr="00BD4E76">
        <w:t>nputs and support by the Government/s and resource partner/s.</w:t>
      </w:r>
    </w:p>
    <w:p w:rsidR="00E64BF1" w:rsidRDefault="00E64BF1" w:rsidP="009864EA"/>
    <w:p w:rsidR="00E64BF1" w:rsidRPr="00BD4E76" w:rsidRDefault="00E64BF1" w:rsidP="009864EA">
      <w:pPr>
        <w:pStyle w:val="Indentletter"/>
      </w:pPr>
      <w:r>
        <w:t>Assessment of f</w:t>
      </w:r>
      <w:r w:rsidRPr="00BD4E76">
        <w:t>inancial resources management, including:</w:t>
      </w:r>
    </w:p>
    <w:p w:rsidR="00E64BF1" w:rsidRPr="00BD4E76" w:rsidRDefault="00E64BF1" w:rsidP="00B76F64">
      <w:pPr>
        <w:pStyle w:val="Indentsub"/>
      </w:pPr>
      <w:r w:rsidRPr="00BD4E76">
        <w:rPr>
          <w:rFonts w:eastAsia="PMingLiU"/>
        </w:rPr>
        <w:t>Adequacy and</w:t>
      </w:r>
      <w:r w:rsidRPr="00BD4E76">
        <w:t xml:space="preserve"> realism of budget allocations to achieve intended results;</w:t>
      </w:r>
    </w:p>
    <w:p w:rsidR="00E64BF1" w:rsidRPr="00BD4E76" w:rsidRDefault="00E64BF1" w:rsidP="00B76F64">
      <w:pPr>
        <w:pStyle w:val="Indentsub"/>
      </w:pPr>
      <w:r w:rsidRPr="00BD4E76">
        <w:rPr>
          <w:rFonts w:eastAsia="PMingLiU"/>
        </w:rPr>
        <w:t>Adequacy and</w:t>
      </w:r>
      <w:r w:rsidRPr="00BD4E76">
        <w:t xml:space="preserve"> realism of Budget Revisions in matching implementation needs and </w:t>
      </w:r>
      <w:r>
        <w:t>project</w:t>
      </w:r>
      <w:r w:rsidRPr="00BD4E76">
        <w:t xml:space="preserve"> objectives;</w:t>
      </w:r>
    </w:p>
    <w:p w:rsidR="00E64BF1" w:rsidRDefault="00E64BF1" w:rsidP="00B76F64">
      <w:pPr>
        <w:pStyle w:val="Indentsub"/>
      </w:pPr>
      <w:r w:rsidRPr="00BD4E76">
        <w:t>Rate of delivery and budget balance at the time of the evaluation</w:t>
      </w:r>
      <w:r>
        <w:t xml:space="preserve"> and in relation to work-plans</w:t>
      </w:r>
      <w:r w:rsidRPr="00BD4E76">
        <w:t>.</w:t>
      </w:r>
    </w:p>
    <w:p w:rsidR="00E64BF1" w:rsidRDefault="00E64BF1"/>
    <w:p w:rsidR="00E64BF1" w:rsidRPr="00BD4E76" w:rsidRDefault="00E64BF1" w:rsidP="00E3378E">
      <w:pPr>
        <w:pStyle w:val="IndentRomancapital"/>
      </w:pPr>
      <w:r w:rsidRPr="00BD4E76">
        <w:t>A</w:t>
      </w:r>
      <w:r>
        <w:t>nalysis</w:t>
      </w:r>
      <w:r w:rsidRPr="00BD4E76">
        <w:t xml:space="preserve"> of </w:t>
      </w:r>
      <w:r>
        <w:t>the application of the UN common country programming principles</w:t>
      </w:r>
      <w:r w:rsidR="00E32322">
        <w:t>,</w:t>
      </w:r>
      <w:r>
        <w:t xml:space="preserve"> cross-cutting themes</w:t>
      </w:r>
      <w:r w:rsidR="00976549">
        <w:t>, and of the Humanitarian Principles and Minimum Standards in the case of emergency projects</w:t>
      </w:r>
    </w:p>
    <w:p w:rsidR="00E64BF1" w:rsidRDefault="00E64BF1" w:rsidP="009A3C9F"/>
    <w:p w:rsidR="00E64BF1" w:rsidRPr="00545D00" w:rsidRDefault="00E64BF1" w:rsidP="00545D00">
      <w:pPr>
        <w:pStyle w:val="Indentletter"/>
      </w:pPr>
      <w:r w:rsidRPr="00545D00">
        <w:t>A</w:t>
      </w:r>
      <w:r>
        <w:t>nalysis</w:t>
      </w:r>
      <w:r w:rsidRPr="00545D00">
        <w:t xml:space="preserve"> of gender mainstreaming for gender equality. This will </w:t>
      </w:r>
      <w:r>
        <w:t>include</w:t>
      </w:r>
      <w:r w:rsidRPr="00545D00">
        <w:t>:</w:t>
      </w:r>
    </w:p>
    <w:p w:rsidR="00E64BF1" w:rsidRPr="00BD4E76" w:rsidRDefault="00E64BF1" w:rsidP="00B76F64">
      <w:pPr>
        <w:pStyle w:val="Indentsub"/>
      </w:pPr>
      <w:r>
        <w:t xml:space="preserve">extent to which </w:t>
      </w:r>
      <w:r w:rsidRPr="00BD4E76">
        <w:t xml:space="preserve">gender </w:t>
      </w:r>
      <w:r>
        <w:t>equality considerations</w:t>
      </w:r>
      <w:r w:rsidRPr="00BD4E76">
        <w:t xml:space="preserve"> were reflected in </w:t>
      </w:r>
      <w:r>
        <w:t xml:space="preserve">project objectives and </w:t>
      </w:r>
      <w:r w:rsidRPr="00BD4E76">
        <w:t>design</w:t>
      </w:r>
      <w:r>
        <w:t xml:space="preserve"> to address the needs, priorities and constraints of both women and men</w:t>
      </w:r>
      <w:r w:rsidRPr="00BD4E76">
        <w:t>, and in the identification of beneficiaries;</w:t>
      </w:r>
    </w:p>
    <w:p w:rsidR="00E64BF1" w:rsidRDefault="00E64BF1" w:rsidP="00B76F64">
      <w:pPr>
        <w:pStyle w:val="Indentsub"/>
      </w:pPr>
      <w:r>
        <w:lastRenderedPageBreak/>
        <w:t>e</w:t>
      </w:r>
      <w:r w:rsidRPr="00BD4E76">
        <w:t xml:space="preserve">xtent to which gender </w:t>
      </w:r>
      <w:r>
        <w:t>equality considerations</w:t>
      </w:r>
      <w:r w:rsidRPr="00BD4E76">
        <w:t xml:space="preserve"> were taken into account in </w:t>
      </w:r>
      <w:r>
        <w:t>project</w:t>
      </w:r>
      <w:r w:rsidRPr="00BD4E76">
        <w:t xml:space="preserve"> implementation and </w:t>
      </w:r>
      <w:r>
        <w:t>management;</w:t>
      </w:r>
    </w:p>
    <w:p w:rsidR="003D6E6D" w:rsidRPr="00B76F64" w:rsidRDefault="003D6E6D" w:rsidP="00B76F64">
      <w:pPr>
        <w:pStyle w:val="Indentsub"/>
      </w:pPr>
      <w:proofErr w:type="gramStart"/>
      <w:r w:rsidRPr="00B76F64">
        <w:t>e</w:t>
      </w:r>
      <w:r w:rsidR="006C02CD" w:rsidRPr="00B76F64">
        <w:t>xtent</w:t>
      </w:r>
      <w:proofErr w:type="gramEnd"/>
      <w:r w:rsidR="006C02CD" w:rsidRPr="00B76F64">
        <w:t xml:space="preserve"> to which gender relations and equality have been or will be affected by the project. Particular attention will be devoted to the four FAO’s Gender Equality Objectives attainable at the level of initiative or thematic area: </w:t>
      </w:r>
      <w:proofErr w:type="spellStart"/>
      <w:r w:rsidR="006C02CD" w:rsidRPr="00B76F64">
        <w:t>i</w:t>
      </w:r>
      <w:proofErr w:type="spellEnd"/>
      <w:r w:rsidR="006C02CD" w:rsidRPr="00B76F64">
        <w:t>) Equal decision-making; ii) Equal access to productive resources; iii) Equal access to goods, services and markets; iv) Reduction of women’s work burden;</w:t>
      </w:r>
      <w:r w:rsidR="006C02CD" w:rsidRPr="00B76F64">
        <w:rPr>
          <w:rStyle w:val="FootnoteReference"/>
        </w:rPr>
        <w:footnoteReference w:id="8"/>
      </w:r>
    </w:p>
    <w:p w:rsidR="00B76F64" w:rsidRPr="00B76F64" w:rsidRDefault="00B76F64" w:rsidP="00B76F64">
      <w:pPr>
        <w:rPr>
          <w:lang w:val="en-US"/>
        </w:rPr>
      </w:pPr>
    </w:p>
    <w:p w:rsidR="00E64BF1" w:rsidRPr="00C97A53" w:rsidRDefault="006C02CD" w:rsidP="00C97A53">
      <w:pPr>
        <w:pStyle w:val="Indentletter"/>
        <w:rPr>
          <w:color w:val="FF0000"/>
          <w:lang w:val="en-US"/>
        </w:rPr>
      </w:pPr>
      <w:r w:rsidRPr="00C97A53">
        <w:rPr>
          <w:spacing w:val="-3"/>
        </w:rPr>
        <w:t>A</w:t>
      </w:r>
      <w:r w:rsidRPr="00C97A53">
        <w:rPr>
          <w:rFonts w:eastAsia="PMingLiU"/>
        </w:rPr>
        <w:t xml:space="preserve">nalysis of </w:t>
      </w:r>
      <w:bookmarkStart w:id="14" w:name="_GoBack"/>
      <w:r w:rsidRPr="00C97A53">
        <w:rPr>
          <w:rFonts w:eastAsia="PMingLiU"/>
        </w:rPr>
        <w:t xml:space="preserve">gender </w:t>
      </w:r>
      <w:r w:rsidRPr="00C97A53">
        <w:t>equity</w:t>
      </w:r>
      <w:r w:rsidRPr="00C97A53">
        <w:rPr>
          <w:rFonts w:eastAsia="PMingLiU"/>
        </w:rPr>
        <w:t xml:space="preserve"> in the management and staffing of the project</w:t>
      </w:r>
    </w:p>
    <w:bookmarkEnd w:id="14"/>
    <w:p w:rsidR="00B76F64" w:rsidRPr="003D6E6D" w:rsidRDefault="00B76F64" w:rsidP="00B76F64">
      <w:pPr>
        <w:pStyle w:val="Indentletter"/>
        <w:numPr>
          <w:ilvl w:val="0"/>
          <w:numId w:val="0"/>
        </w:numPr>
        <w:ind w:left="851"/>
        <w:rPr>
          <w:color w:val="FF0000"/>
          <w:lang w:val="en-US"/>
        </w:rPr>
      </w:pPr>
    </w:p>
    <w:p w:rsidR="00E64BF1" w:rsidRDefault="00E64BF1" w:rsidP="003C3F01">
      <w:pPr>
        <w:pStyle w:val="Indentletter"/>
      </w:pPr>
      <w:r w:rsidRPr="00BD4E76">
        <w:t>A</w:t>
      </w:r>
      <w:r>
        <w:t>nalysis</w:t>
      </w:r>
      <w:r w:rsidRPr="00BD4E76">
        <w:t xml:space="preserve"> of the Capacity Development dimension in the design, implementation and results of the </w:t>
      </w:r>
      <w:r>
        <w:t>project</w:t>
      </w:r>
      <w:r w:rsidRPr="00BD4E76">
        <w:t>, at individual, organizational and enabling environment levels.</w:t>
      </w:r>
      <w:r w:rsidR="00855FEA" w:rsidRPr="007328F4">
        <w:rPr>
          <w:rStyle w:val="FootnoteReference"/>
          <w:sz w:val="20"/>
          <w:szCs w:val="20"/>
        </w:rPr>
        <w:footnoteReference w:id="9"/>
      </w:r>
      <w:r w:rsidRPr="00BD4E76">
        <w:t xml:space="preserve"> This will include CD on both </w:t>
      </w:r>
      <w:r>
        <w:t xml:space="preserve">technical and soft-skills, i.e. </w:t>
      </w:r>
      <w:r w:rsidRPr="00BD4E76">
        <w:t>planning, bud</w:t>
      </w:r>
      <w:r>
        <w:t>geting, partnering and negotiating</w:t>
      </w:r>
      <w:r w:rsidRPr="00BD4E76">
        <w:t xml:space="preserve">. </w:t>
      </w:r>
    </w:p>
    <w:p w:rsidR="00C97A53" w:rsidRDefault="00C97A53" w:rsidP="00C97A53">
      <w:pPr>
        <w:pStyle w:val="Indentletter"/>
        <w:numPr>
          <w:ilvl w:val="0"/>
          <w:numId w:val="0"/>
        </w:numPr>
      </w:pPr>
    </w:p>
    <w:p w:rsidR="00E64BF1" w:rsidRDefault="00E64BF1" w:rsidP="001F385B">
      <w:pPr>
        <w:pStyle w:val="Indentletter"/>
      </w:pPr>
      <w:r>
        <w:t>Analysis of the adoption of the Human-Rights Based Approach, namely:</w:t>
      </w:r>
    </w:p>
    <w:p w:rsidR="00E64BF1" w:rsidRDefault="00E64BF1" w:rsidP="00B76F64">
      <w:pPr>
        <w:pStyle w:val="Indentsub"/>
      </w:pPr>
      <w:r w:rsidRPr="00BD4E76">
        <w:t xml:space="preserve">the </w:t>
      </w:r>
      <w:r>
        <w:t xml:space="preserve">integration of the </w:t>
      </w:r>
      <w:r w:rsidRPr="00BD4E76">
        <w:t xml:space="preserve">Right to Food </w:t>
      </w:r>
      <w:r>
        <w:t>dimension and principles</w:t>
      </w:r>
      <w:r w:rsidRPr="00BD4E76">
        <w:t xml:space="preserve">, in the design, implementation and results of the </w:t>
      </w:r>
      <w:r>
        <w:t>project</w:t>
      </w:r>
      <w:r w:rsidRPr="00BD4E76">
        <w:t xml:space="preserve">; </w:t>
      </w:r>
    </w:p>
    <w:p w:rsidR="00E64BF1" w:rsidRDefault="00E64BF1" w:rsidP="00B76F64">
      <w:pPr>
        <w:pStyle w:val="Indentsub"/>
      </w:pPr>
      <w:proofErr w:type="gramStart"/>
      <w:r>
        <w:t>the</w:t>
      </w:r>
      <w:proofErr w:type="gramEnd"/>
      <w:r>
        <w:t xml:space="preserve"> integration of decent rural employment concerns in the design, implementation and results of the project.</w:t>
      </w:r>
    </w:p>
    <w:p w:rsidR="00E64BF1" w:rsidRDefault="00E64BF1" w:rsidP="001F385B"/>
    <w:p w:rsidR="00E64BF1" w:rsidRDefault="00E64BF1" w:rsidP="001944CA">
      <w:pPr>
        <w:pStyle w:val="Indentletter"/>
      </w:pPr>
      <w:r w:rsidRPr="00BD4E76">
        <w:t>A</w:t>
      </w:r>
      <w:r>
        <w:t>nalysis</w:t>
      </w:r>
      <w:r w:rsidRPr="00BD4E76">
        <w:t xml:space="preserve"> of Partnerships and Alliances</w:t>
      </w:r>
      <w:r w:rsidR="00855FEA">
        <w:t>, namely</w:t>
      </w:r>
      <w:r w:rsidRPr="00BD4E76">
        <w:t xml:space="preserve">: </w:t>
      </w:r>
    </w:p>
    <w:p w:rsidR="008905AF" w:rsidRDefault="00855FEA" w:rsidP="00B76F64">
      <w:pPr>
        <w:pStyle w:val="Indentsub"/>
      </w:pPr>
      <w:r>
        <w:rPr>
          <w:lang w:val="en-GB"/>
        </w:rPr>
        <w:t xml:space="preserve">how they </w:t>
      </w:r>
      <w:r w:rsidR="008905AF">
        <w:rPr>
          <w:lang w:val="en-GB"/>
        </w:rPr>
        <w:t>w</w:t>
      </w:r>
      <w:r w:rsidR="008905AF" w:rsidRPr="008905AF">
        <w:rPr>
          <w:lang w:val="en-GB"/>
        </w:rPr>
        <w:t xml:space="preserve">ere </w:t>
      </w:r>
      <w:r w:rsidR="00E64BF1" w:rsidRPr="00BD4E76">
        <w:t xml:space="preserve">planned in the </w:t>
      </w:r>
      <w:r w:rsidR="008905AF">
        <w:t xml:space="preserve">project design and </w:t>
      </w:r>
      <w:r w:rsidR="00E64BF1" w:rsidRPr="00BD4E76">
        <w:t>developed through implemen</w:t>
      </w:r>
      <w:r w:rsidR="008905AF">
        <w:t>tation;</w:t>
      </w:r>
    </w:p>
    <w:p w:rsidR="00E64BF1" w:rsidRDefault="00E64BF1" w:rsidP="00B76F64">
      <w:pPr>
        <w:pStyle w:val="Indentsub"/>
      </w:pPr>
      <w:r>
        <w:t>their focus and strength</w:t>
      </w:r>
      <w:r w:rsidRPr="00BD4E76">
        <w:t xml:space="preserve">; and </w:t>
      </w:r>
    </w:p>
    <w:p w:rsidR="00E64BF1" w:rsidRPr="00BD4E76" w:rsidRDefault="00855FEA" w:rsidP="00B76F64">
      <w:pPr>
        <w:pStyle w:val="Indentsub"/>
      </w:pPr>
      <w:proofErr w:type="gramStart"/>
      <w:r>
        <w:t>their</w:t>
      </w:r>
      <w:proofErr w:type="gramEnd"/>
      <w:r>
        <w:t xml:space="preserve"> </w:t>
      </w:r>
      <w:r w:rsidR="00E64BF1" w:rsidRPr="00BD4E76">
        <w:t xml:space="preserve">effect on </w:t>
      </w:r>
      <w:r w:rsidR="00E64BF1">
        <w:t>project</w:t>
      </w:r>
      <w:r w:rsidR="00E64BF1" w:rsidRPr="00BD4E76">
        <w:t xml:space="preserve"> results and sustainability.</w:t>
      </w:r>
      <w:r w:rsidR="00976549">
        <w:rPr>
          <w:rStyle w:val="FootnoteReference"/>
        </w:rPr>
        <w:footnoteReference w:id="10"/>
      </w:r>
    </w:p>
    <w:p w:rsidR="00E64BF1" w:rsidRDefault="00E64BF1" w:rsidP="000A6B6A"/>
    <w:p w:rsidR="00E64BF1" w:rsidRDefault="00E64BF1" w:rsidP="0061405D">
      <w:pPr>
        <w:pStyle w:val="Indentletter"/>
      </w:pPr>
      <w:r>
        <w:t>Analysis of how environmental impacts were taken into consideration and addressed, following the steps and criteria contained in the FAO E</w:t>
      </w:r>
      <w:r w:rsidR="00625089">
        <w:t xml:space="preserve">nvironmental Impact </w:t>
      </w:r>
      <w:r>
        <w:t>A</w:t>
      </w:r>
      <w:r w:rsidR="00625089">
        <w:t>ssessment</w:t>
      </w:r>
      <w:r>
        <w:t xml:space="preserve"> guidelines</w:t>
      </w:r>
      <w:r w:rsidR="00B76F64">
        <w:rPr>
          <w:rStyle w:val="FootnoteReference"/>
        </w:rPr>
        <w:footnoteReference w:id="11"/>
      </w:r>
      <w:r>
        <w:t xml:space="preserve">. </w:t>
      </w:r>
    </w:p>
    <w:p w:rsidR="00976549" w:rsidRDefault="00976549" w:rsidP="00976549">
      <w:pPr>
        <w:pStyle w:val="Indentletter"/>
      </w:pPr>
      <w:r>
        <w:t xml:space="preserve">In the case of emergency projects, analysis of the extent to which the programme has effectively adhered to the principles promoted in the Humanitarian Charter and </w:t>
      </w:r>
      <w:r w:rsidR="00250434">
        <w:t>to</w:t>
      </w:r>
      <w:r>
        <w:t xml:space="preserve"> the Minimum Standards as defined in the Sphere handbook</w:t>
      </w:r>
      <w:r w:rsidR="007328F4">
        <w:t>.</w:t>
      </w:r>
      <w:r w:rsidRPr="007328F4">
        <w:rPr>
          <w:rStyle w:val="FootnoteReference"/>
          <w:sz w:val="20"/>
          <w:szCs w:val="20"/>
        </w:rPr>
        <w:footnoteReference w:id="12"/>
      </w:r>
    </w:p>
    <w:p w:rsidR="00976549" w:rsidRDefault="00976549" w:rsidP="0061405D"/>
    <w:p w:rsidR="00E64BF1" w:rsidRPr="00BD4E76" w:rsidRDefault="00E64BF1" w:rsidP="00E3378E">
      <w:pPr>
        <w:pStyle w:val="IndentRomancapital"/>
      </w:pPr>
      <w:r>
        <w:t>Impact</w:t>
      </w:r>
    </w:p>
    <w:p w:rsidR="00E64BF1" w:rsidRPr="00BD4E76" w:rsidRDefault="00E64BF1" w:rsidP="0061405D">
      <w:pPr>
        <w:rPr>
          <w:lang w:val="en-US"/>
        </w:rPr>
      </w:pPr>
    </w:p>
    <w:p w:rsidR="00E64BF1" w:rsidRDefault="00E64BF1" w:rsidP="0061405D">
      <w:pPr>
        <w:pStyle w:val="Indentletter"/>
      </w:pPr>
      <w:r w:rsidRPr="00BD4E76">
        <w:t xml:space="preserve">Overall </w:t>
      </w:r>
      <w:r>
        <w:t xml:space="preserve">impact </w:t>
      </w:r>
      <w:r w:rsidRPr="00BD4E76">
        <w:t xml:space="preserve">of the </w:t>
      </w:r>
      <w:r>
        <w:t>project</w:t>
      </w:r>
      <w:r w:rsidRPr="00BD4E76">
        <w:t xml:space="preserve">, actual or potential, </w:t>
      </w:r>
      <w:r>
        <w:t>positive and negative,</w:t>
      </w:r>
      <w:r w:rsidRPr="00BD4E76">
        <w:t xml:space="preserve"> produced directly or indi</w:t>
      </w:r>
      <w:r>
        <w:t>rectly, intended or unintended; and</w:t>
      </w:r>
    </w:p>
    <w:p w:rsidR="00E64BF1" w:rsidRDefault="00E64BF1" w:rsidP="0061405D">
      <w:pPr>
        <w:pStyle w:val="Indentletter"/>
      </w:pPr>
      <w:r w:rsidRPr="00BD4E76">
        <w:t xml:space="preserve">Overall contribution of the </w:t>
      </w:r>
      <w:r>
        <w:t>project</w:t>
      </w:r>
      <w:r w:rsidRPr="00BD4E76">
        <w:t xml:space="preserve"> to FAO Country Programming Frameworks, Organizational Result/s and Strategic Objectives, as well as to the implementation of the corporate </w:t>
      </w:r>
      <w:r>
        <w:t>Core Functions.</w:t>
      </w:r>
    </w:p>
    <w:p w:rsidR="00855FEA" w:rsidRDefault="00855FEA" w:rsidP="0061405D"/>
    <w:p w:rsidR="00E64BF1" w:rsidRPr="00BD4E76" w:rsidRDefault="00E64BF1" w:rsidP="00E3378E">
      <w:pPr>
        <w:pStyle w:val="IndentRomancapital"/>
      </w:pPr>
      <w:r>
        <w:t xml:space="preserve">Sustainability </w:t>
      </w:r>
    </w:p>
    <w:p w:rsidR="00E64BF1" w:rsidRDefault="00E64BF1" w:rsidP="0061405D">
      <w:pPr>
        <w:pStyle w:val="NormalItalic"/>
      </w:pPr>
      <w:r>
        <w:lastRenderedPageBreak/>
        <w:t>In case of emergency projects, when sustainability may not apply, connectedness should be sought: i.e. the need to assure that activities of a short term emergency nature are carried out in a context which takes longer term and interconnected problems into account.</w:t>
      </w:r>
    </w:p>
    <w:p w:rsidR="00E64BF1" w:rsidRPr="00BD4E76" w:rsidRDefault="00E64BF1" w:rsidP="0061405D"/>
    <w:p w:rsidR="00E64BF1" w:rsidRPr="00BD4E76" w:rsidRDefault="00E64BF1" w:rsidP="0061405D">
      <w:pPr>
        <w:pStyle w:val="Indentletter"/>
      </w:pPr>
      <w:r w:rsidRPr="00BD4E76">
        <w:t xml:space="preserve">The prospects for sustaining and up-scaling the </w:t>
      </w:r>
      <w:r>
        <w:t>project</w:t>
      </w:r>
      <w:r w:rsidRPr="00BD4E76">
        <w:t xml:space="preserve">'s results by the beneficiaries and the host institutions after the termination of the </w:t>
      </w:r>
      <w:r>
        <w:t>project</w:t>
      </w:r>
      <w:r w:rsidRPr="00BD4E76">
        <w:t>. The assessment of sustainability will include, as appropriate:</w:t>
      </w:r>
    </w:p>
    <w:p w:rsidR="00E64BF1" w:rsidRPr="00BD4E76" w:rsidRDefault="00E64BF1" w:rsidP="00B76F64">
      <w:pPr>
        <w:pStyle w:val="Indentsub"/>
      </w:pPr>
      <w:r w:rsidRPr="00BD4E76">
        <w:t xml:space="preserve">Institutional, technical, social and economic sustainability of proposed technologies, innovations and/or processes; </w:t>
      </w:r>
    </w:p>
    <w:p w:rsidR="00E64BF1" w:rsidRPr="00BD4E76" w:rsidRDefault="00E64BF1" w:rsidP="00B76F64">
      <w:pPr>
        <w:pStyle w:val="Indentsub"/>
      </w:pPr>
      <w:r w:rsidRPr="00BD4E76">
        <w:t xml:space="preserve">Expectation of institutional uptake and mainstreaming of the newly acquired capacities, or diffusion beyond the beneficiaries or the </w:t>
      </w:r>
      <w:r>
        <w:t>project</w:t>
      </w:r>
      <w:r w:rsidRPr="00BD4E76">
        <w:t>;</w:t>
      </w:r>
    </w:p>
    <w:p w:rsidR="00E64BF1" w:rsidRDefault="00E64BF1" w:rsidP="00B76F64">
      <w:pPr>
        <w:pStyle w:val="Indentsub"/>
      </w:pPr>
      <w:r w:rsidRPr="00BD4E76">
        <w:t xml:space="preserve">Environmental sustainability: the </w:t>
      </w:r>
      <w:r>
        <w:t>project</w:t>
      </w:r>
      <w:r w:rsidRPr="00BD4E76">
        <w:t>’s contribution to sustainable natural resource management, in terms of maintenance and/or regeneration of the natural resource base.</w:t>
      </w:r>
    </w:p>
    <w:p w:rsidR="00E64BF1" w:rsidRDefault="00E64BF1" w:rsidP="000A6B6A"/>
    <w:p w:rsidR="00E64BF1" w:rsidRPr="00BD4E76" w:rsidRDefault="00E64BF1" w:rsidP="005E65C1">
      <w:pPr>
        <w:pStyle w:val="ParagraphOED"/>
      </w:pPr>
      <w:r w:rsidRPr="00BD4E76">
        <w:t xml:space="preserve">Based on the above analysis, the evaluation will draw specific conclusions and formulate recommendations for any necessary further action by Government, FAO and/or other parties to ensure sustainable development, including any need for follow-up </w:t>
      </w:r>
      <w:r>
        <w:t xml:space="preserve">or up-scaling </w:t>
      </w:r>
      <w:r w:rsidRPr="00BD4E76">
        <w:t>action. The evaluation will draw attention to specific good practices and lessons to be learned as they are of interest to other similar activities. Any proposal for further assistance should include specification of major objectives and outputs and indicative inputs required.</w:t>
      </w:r>
    </w:p>
    <w:p w:rsidR="00E64BF1" w:rsidRDefault="00E64BF1" w:rsidP="000A6B6A"/>
    <w:p w:rsidR="00E64BF1" w:rsidRPr="00BD4E76" w:rsidRDefault="00E64BF1" w:rsidP="006D7FB7">
      <w:pPr>
        <w:pStyle w:val="Heading1"/>
      </w:pPr>
      <w:bookmarkStart w:id="15" w:name="_Toc306566531"/>
      <w:bookmarkStart w:id="16" w:name="_Toc306982901"/>
      <w:bookmarkStart w:id="17" w:name="_Toc348611290"/>
      <w:bookmarkStart w:id="18" w:name="_Toc263022909"/>
      <w:r w:rsidRPr="00BD4E76">
        <w:t>Evaluation methodology</w:t>
      </w:r>
      <w:bookmarkEnd w:id="15"/>
      <w:bookmarkEnd w:id="16"/>
      <w:bookmarkEnd w:id="17"/>
      <w:r w:rsidRPr="00BD4E76">
        <w:t xml:space="preserve"> </w:t>
      </w:r>
      <w:bookmarkEnd w:id="18"/>
    </w:p>
    <w:p w:rsidR="00E64BF1" w:rsidRDefault="00E64BF1" w:rsidP="000A6B6A">
      <w:pPr>
        <w:rPr>
          <w:i/>
          <w:iCs/>
        </w:rPr>
      </w:pPr>
      <w:r w:rsidRPr="00A1331D">
        <w:rPr>
          <w:i/>
          <w:iCs/>
        </w:rPr>
        <w:t xml:space="preserve">The following standard text will appear and </w:t>
      </w:r>
      <w:r>
        <w:rPr>
          <w:i/>
          <w:iCs/>
        </w:rPr>
        <w:t xml:space="preserve">be </w:t>
      </w:r>
      <w:r w:rsidRPr="00A1331D">
        <w:rPr>
          <w:i/>
          <w:iCs/>
        </w:rPr>
        <w:t>adjusted</w:t>
      </w:r>
      <w:r>
        <w:rPr>
          <w:i/>
          <w:iCs/>
        </w:rPr>
        <w:t xml:space="preserve"> and complemented</w:t>
      </w:r>
      <w:r w:rsidRPr="00A1331D">
        <w:rPr>
          <w:i/>
          <w:iCs/>
        </w:rPr>
        <w:t xml:space="preserve"> as required.</w:t>
      </w:r>
    </w:p>
    <w:p w:rsidR="00E64BF1" w:rsidRDefault="00E64BF1" w:rsidP="000A6B6A">
      <w:r>
        <w:rPr>
          <w:i/>
          <w:iCs/>
        </w:rPr>
        <w:t>Any constraints faced by the evaluation will need to be explored and mitigating measures should be identified as appropriate.</w:t>
      </w:r>
    </w:p>
    <w:p w:rsidR="00E64BF1" w:rsidRDefault="00E64BF1" w:rsidP="000A6B6A"/>
    <w:p w:rsidR="00E64BF1" w:rsidRDefault="00E64BF1" w:rsidP="00C57257">
      <w:pPr>
        <w:pStyle w:val="Heading2"/>
      </w:pPr>
      <w:bookmarkStart w:id="19" w:name="_Toc348611291"/>
      <w:r>
        <w:t>Approach and tools</w:t>
      </w:r>
      <w:bookmarkEnd w:id="19"/>
    </w:p>
    <w:p w:rsidR="00E64BF1" w:rsidRPr="00BD4E76" w:rsidRDefault="00E64BF1" w:rsidP="000A6B6A"/>
    <w:p w:rsidR="00E64BF1" w:rsidRPr="00BD4E76" w:rsidRDefault="00E64BF1" w:rsidP="000A6B6A">
      <w:pPr>
        <w:pStyle w:val="ParagraphOED"/>
      </w:pPr>
      <w:r w:rsidRPr="00BD4E76">
        <w:t>The evaluation will adhere to the UNEG Norms &amp; Standards</w:t>
      </w:r>
      <w:r w:rsidRPr="00BD4E76">
        <w:rPr>
          <w:rStyle w:val="FootnoteReference1"/>
        </w:rPr>
        <w:footnoteReference w:id="13"/>
      </w:r>
      <w:r w:rsidRPr="00BD4E76">
        <w:t>.</w:t>
      </w:r>
    </w:p>
    <w:p w:rsidR="00E64BF1" w:rsidRPr="00BD4E76" w:rsidRDefault="00E64BF1" w:rsidP="000A6B6A">
      <w:pPr>
        <w:pStyle w:val="ParagraphOED"/>
      </w:pPr>
      <w:r w:rsidRPr="00BD4E76">
        <w:t xml:space="preserve">The evaluation will adopt a consultative and transparent approach with internal and external stakeholders throughout the evaluation process. Triangulation of evidence and information gathered will underpin </w:t>
      </w:r>
      <w:r w:rsidR="002B601F">
        <w:t>its</w:t>
      </w:r>
      <w:r w:rsidRPr="00BD4E76">
        <w:t xml:space="preserve"> validation and analysis and will support conclusions and recommendations. </w:t>
      </w:r>
    </w:p>
    <w:p w:rsidR="00E64BF1" w:rsidRPr="00855FEA" w:rsidRDefault="00D030AA" w:rsidP="000A6B6A">
      <w:pPr>
        <w:pStyle w:val="ParagraphOED"/>
      </w:pPr>
      <w:r w:rsidRPr="00855FEA">
        <w:t xml:space="preserve">The evaluation will make use of the </w:t>
      </w:r>
      <w:r w:rsidR="00E64BF1" w:rsidRPr="00855FEA">
        <w:t>following methods and tools (</w:t>
      </w:r>
      <w:r w:rsidR="00E64BF1" w:rsidRPr="00855FEA">
        <w:rPr>
          <w:i/>
          <w:iCs/>
        </w:rPr>
        <w:t>list as appropriate</w:t>
      </w:r>
      <w:r w:rsidR="00E64BF1" w:rsidRPr="00855FEA">
        <w:t xml:space="preserve">): review of existing reports, semi-structured interviews with key informants, stakeholders and participants, supported by check lists and/or interview protocols; direct observation during field visits; surveys and questionnaires. </w:t>
      </w:r>
    </w:p>
    <w:p w:rsidR="00E64BF1" w:rsidRDefault="00E64BF1" w:rsidP="00BC5757">
      <w:pPr>
        <w:pStyle w:val="ParagraphOED"/>
      </w:pPr>
      <w:r w:rsidRPr="00D608C9">
        <w:t>Particular attention will be devoted to ensure that women and other under-privileged groups will be consulted in adequate manner.</w:t>
      </w:r>
      <w:r>
        <w:t xml:space="preserve"> </w:t>
      </w:r>
      <w:r w:rsidRPr="00D608C9">
        <w:t>Insofar as possible</w:t>
      </w:r>
      <w:r>
        <w:t xml:space="preserve"> and appropriate</w:t>
      </w:r>
      <w:r w:rsidRPr="00D608C9">
        <w:t xml:space="preserve">, interaction will also take place with non-participants to canvass their opinions. </w:t>
      </w:r>
      <w:r>
        <w:t>T</w:t>
      </w:r>
      <w:r w:rsidRPr="00BD4E76">
        <w:t>he Sustainable Livelihoods Framework</w:t>
      </w:r>
      <w:r w:rsidR="007034D5">
        <w:t>;</w:t>
      </w:r>
      <w:r w:rsidRPr="000A2008">
        <w:rPr>
          <w:rStyle w:val="FootnoteReference1"/>
        </w:rPr>
        <w:footnoteReference w:id="14"/>
      </w:r>
      <w:r w:rsidRPr="00BD4E76">
        <w:t xml:space="preserve"> the Strengths, Weaknesses, Opportunities and Threats (SWOT) framework </w:t>
      </w:r>
      <w:r w:rsidR="003D47D9">
        <w:t xml:space="preserve">can be used </w:t>
      </w:r>
      <w:r w:rsidRPr="00BD4E76">
        <w:t xml:space="preserve">for assessment of </w:t>
      </w:r>
      <w:r>
        <w:t>project</w:t>
      </w:r>
      <w:r w:rsidRPr="00BD4E76">
        <w:t xml:space="preserve"> results</w:t>
      </w:r>
      <w:r w:rsidR="007034D5">
        <w:t>.</w:t>
      </w:r>
      <w:r w:rsidRPr="000A2008">
        <w:rPr>
          <w:rStyle w:val="FootnoteReference1"/>
        </w:rPr>
        <w:footnoteReference w:id="15"/>
      </w:r>
    </w:p>
    <w:p w:rsidR="00E64BF1" w:rsidRDefault="00E64BF1" w:rsidP="000A6B6A"/>
    <w:p w:rsidR="00E64BF1" w:rsidRDefault="00E64BF1" w:rsidP="00C57257">
      <w:pPr>
        <w:pStyle w:val="Heading2"/>
      </w:pPr>
      <w:bookmarkStart w:id="20" w:name="_Toc348611292"/>
      <w:r>
        <w:t>Stakeholders and consultation process</w:t>
      </w:r>
      <w:bookmarkEnd w:id="20"/>
    </w:p>
    <w:p w:rsidR="00E64BF1" w:rsidRPr="00BD4E76" w:rsidRDefault="00E64BF1" w:rsidP="0090420A">
      <w:pPr>
        <w:pStyle w:val="NormalItalic"/>
      </w:pPr>
      <w:r w:rsidRPr="00BD4E76">
        <w:t xml:space="preserve">For national projects, the </w:t>
      </w:r>
      <w:r w:rsidR="007034D5">
        <w:t xml:space="preserve">briefings and </w:t>
      </w:r>
      <w:r w:rsidRPr="00BD4E76">
        <w:t>debriefing will include the Government, the resource partners, the FAO Representation and other relevant actors. For regional, inter-regional and global projects/programmes, debriefing arrangements will be specified.</w:t>
      </w:r>
      <w:r>
        <w:t xml:space="preserve"> The list of stakeholders proposed below will need to be tailored to the specific project evaluation.</w:t>
      </w:r>
    </w:p>
    <w:p w:rsidR="00E64BF1" w:rsidRPr="00BD4E76" w:rsidRDefault="00E64BF1" w:rsidP="006B5BA9"/>
    <w:p w:rsidR="00E64BF1" w:rsidRDefault="00FC37CA" w:rsidP="006B5BA9">
      <w:pPr>
        <w:pStyle w:val="ParagraphOED"/>
      </w:pPr>
      <w:r w:rsidRPr="00FC37CA">
        <w:t>The evaluation team will discuss in detail with the key stakeholders of the project and will take into account their perspectives and opinions.</w:t>
      </w:r>
      <w:r>
        <w:t xml:space="preserve"> </w:t>
      </w:r>
      <w:r w:rsidR="007034D5">
        <w:t>Key stakeholders will include</w:t>
      </w:r>
      <w:r w:rsidR="00E64BF1">
        <w:t>: (</w:t>
      </w:r>
      <w:r w:rsidR="00E64BF1" w:rsidRPr="00BD4E76">
        <w:rPr>
          <w:i/>
          <w:iCs/>
        </w:rPr>
        <w:t>list as appropriate</w:t>
      </w:r>
      <w:r w:rsidR="00E64BF1">
        <w:rPr>
          <w:i/>
          <w:iCs/>
        </w:rPr>
        <w:t>)</w:t>
      </w:r>
    </w:p>
    <w:p w:rsidR="00E64BF1" w:rsidRDefault="00E64BF1" w:rsidP="006B5BA9">
      <w:pPr>
        <w:pStyle w:val="Indentbullet"/>
      </w:pPr>
      <w:r>
        <w:t xml:space="preserve">Project Task Force members; </w:t>
      </w:r>
    </w:p>
    <w:p w:rsidR="00E64BF1" w:rsidRDefault="00E64BF1" w:rsidP="006B5BA9">
      <w:pPr>
        <w:pStyle w:val="Indentbullet"/>
      </w:pPr>
      <w:r>
        <w:t xml:space="preserve">Government representatives from the partner organizations; </w:t>
      </w:r>
    </w:p>
    <w:p w:rsidR="00E64BF1" w:rsidRDefault="00E64BF1" w:rsidP="006B5BA9">
      <w:pPr>
        <w:pStyle w:val="Indentbullet"/>
      </w:pPr>
      <w:r>
        <w:t>the resource partner;</w:t>
      </w:r>
    </w:p>
    <w:p w:rsidR="00E64BF1" w:rsidRDefault="00E64BF1" w:rsidP="006B5BA9">
      <w:pPr>
        <w:pStyle w:val="Indentbullet"/>
      </w:pPr>
      <w:r>
        <w:t>FAO Representatives in the participating countries; and</w:t>
      </w:r>
    </w:p>
    <w:p w:rsidR="00E64BF1" w:rsidRDefault="00E64BF1" w:rsidP="006B5BA9">
      <w:pPr>
        <w:pStyle w:val="Indentbullet"/>
      </w:pPr>
      <w:r>
        <w:t>Participants in communities, including farmers, processors, exporters, organizations and cooperatives, service providers, etc.</w:t>
      </w:r>
    </w:p>
    <w:p w:rsidR="00E64BF1" w:rsidRDefault="00E64BF1" w:rsidP="000A6B6A"/>
    <w:p w:rsidR="00E64BF1" w:rsidRPr="00BD4E76" w:rsidRDefault="00E64BF1" w:rsidP="006B5BA9">
      <w:pPr>
        <w:pStyle w:val="ParagraphOED"/>
      </w:pPr>
      <w:r w:rsidRPr="00BD4E76">
        <w:t>The evaluation team will maintain close liaison with: the FAO Of</w:t>
      </w:r>
      <w:r>
        <w:t>fice of Evaluation, the Project</w:t>
      </w:r>
      <w:r w:rsidRPr="00BD4E76">
        <w:t xml:space="preserve"> Task Force members </w:t>
      </w:r>
      <w:r>
        <w:t xml:space="preserve">and Project staff </w:t>
      </w:r>
      <w:r w:rsidRPr="00BD4E76">
        <w:t>at headquarters, regional, sub-regional or country level. Although the mission is free to discuss with the authorities concerned anything relevant to its assignment, it is not authorized to make any commitment on behalf of the Government, the donor or FAO.</w:t>
      </w:r>
    </w:p>
    <w:p w:rsidR="00E64BF1" w:rsidRPr="00BD4E76" w:rsidRDefault="00E64BF1" w:rsidP="006B5BA9">
      <w:pPr>
        <w:pStyle w:val="ParagraphOED"/>
      </w:pPr>
      <w:r w:rsidRPr="00BD4E76">
        <w:t xml:space="preserve">The team will present its preliminary findings, conclusions and recommendations to the </w:t>
      </w:r>
      <w:r>
        <w:t>project</w:t>
      </w:r>
      <w:r w:rsidRPr="00BD4E76">
        <w:t xml:space="preserve"> stakeholders</w:t>
      </w:r>
      <w:r>
        <w:t xml:space="preserve"> in the visited country/</w:t>
      </w:r>
      <w:proofErr w:type="spellStart"/>
      <w:r>
        <w:t>ies</w:t>
      </w:r>
      <w:proofErr w:type="spellEnd"/>
      <w:r>
        <w:t xml:space="preserve"> and insofar as possible, in the relevant FAO Decentralized Office and in HQ</w:t>
      </w:r>
      <w:r w:rsidRPr="00BD4E76">
        <w:t xml:space="preserve">, to obtain </w:t>
      </w:r>
      <w:r>
        <w:t xml:space="preserve">their </w:t>
      </w:r>
      <w:r w:rsidRPr="00BD4E76">
        <w:t xml:space="preserve">feedback </w:t>
      </w:r>
      <w:r>
        <w:t>at the end of the data-gathering phase</w:t>
      </w:r>
      <w:r w:rsidRPr="00BD4E76">
        <w:t xml:space="preserve">. </w:t>
      </w:r>
    </w:p>
    <w:p w:rsidR="00E64BF1" w:rsidRPr="00BD4E76" w:rsidRDefault="00E64BF1" w:rsidP="006B5BA9">
      <w:pPr>
        <w:pStyle w:val="ParagraphOED"/>
      </w:pPr>
      <w:r w:rsidRPr="00BD4E76">
        <w:t xml:space="preserve">The draft </w:t>
      </w:r>
      <w:proofErr w:type="spellStart"/>
      <w:r>
        <w:t>ToR</w:t>
      </w:r>
      <w:proofErr w:type="spellEnd"/>
      <w:r>
        <w:t xml:space="preserve"> </w:t>
      </w:r>
      <w:r w:rsidRPr="00BD4E76">
        <w:t>will be circulated among key stakeholders for comment</w:t>
      </w:r>
      <w:r w:rsidR="007034D5">
        <w:t>s</w:t>
      </w:r>
      <w:r w:rsidRPr="00BD4E76">
        <w:t xml:space="preserve"> before finalisation; suggestions will be incorporated as deemed appropriate by </w:t>
      </w:r>
      <w:r>
        <w:t>OED</w:t>
      </w:r>
      <w:r w:rsidRPr="00BD4E76">
        <w:t>.</w:t>
      </w:r>
      <w:r>
        <w:t xml:space="preserve"> </w:t>
      </w:r>
      <w:r w:rsidRPr="00BD4E76">
        <w:t xml:space="preserve">The draft evaluation report will </w:t>
      </w:r>
      <w:r>
        <w:t xml:space="preserve">also </w:t>
      </w:r>
      <w:r w:rsidRPr="00BD4E76">
        <w:t>be circulated among key stakeholders for comment</w:t>
      </w:r>
      <w:r w:rsidR="007034D5">
        <w:t>s</w:t>
      </w:r>
      <w:r w:rsidRPr="00BD4E76">
        <w:t xml:space="preserve"> before finalisation; suggestions will be incorporated as deemed appropriate by</w:t>
      </w:r>
      <w:r>
        <w:t xml:space="preserve"> </w:t>
      </w:r>
      <w:r w:rsidRPr="00BD4E76">
        <w:t>the evaluation team.</w:t>
      </w:r>
    </w:p>
    <w:p w:rsidR="00E64BF1" w:rsidRDefault="00E64BF1" w:rsidP="00AE0F2D"/>
    <w:p w:rsidR="00E64BF1" w:rsidRPr="006D7FB7" w:rsidRDefault="00E64BF1" w:rsidP="006D7FB7">
      <w:pPr>
        <w:pStyle w:val="Heading1"/>
        <w:rPr>
          <w:iCs/>
        </w:rPr>
      </w:pPr>
      <w:bookmarkStart w:id="21" w:name="_Toc348611293"/>
      <w:r w:rsidRPr="006D7FB7">
        <w:t>Roles and responsibilities</w:t>
      </w:r>
      <w:bookmarkEnd w:id="21"/>
    </w:p>
    <w:p w:rsidR="00E64BF1" w:rsidRDefault="00E64BF1" w:rsidP="00AE0F2D">
      <w:pPr>
        <w:rPr>
          <w:i/>
          <w:iCs/>
        </w:rPr>
      </w:pPr>
      <w:r>
        <w:rPr>
          <w:i/>
          <w:iCs/>
        </w:rPr>
        <w:t>Should other stakeholders engage in the evaluation process beyond participating in meetings, discussions and information gathering, their roles and responsibilities should be added here. Additional tasks can also be added to those proposed below.</w:t>
      </w:r>
    </w:p>
    <w:p w:rsidR="00E64BF1" w:rsidRPr="003714B0" w:rsidRDefault="00E64BF1" w:rsidP="00634FAA"/>
    <w:p w:rsidR="00E64BF1" w:rsidRDefault="00E64BF1" w:rsidP="000D4A41">
      <w:pPr>
        <w:pStyle w:val="ParagraphOED"/>
      </w:pPr>
      <w:r>
        <w:t xml:space="preserve">FAO Budget Holder (BH), the Lead Technical Officer (LTO) and the Project Task Force (PTF) of the project to be evaluated are responsible for initiating the evaluation process, drafting the first version of the Terms of Reference, and supporting </w:t>
      </w:r>
      <w:r w:rsidR="007034D5">
        <w:t xml:space="preserve">the </w:t>
      </w:r>
      <w:r w:rsidR="00331BDC">
        <w:t xml:space="preserve">evaluation </w:t>
      </w:r>
      <w:r w:rsidR="007034D5">
        <w:t xml:space="preserve">team </w:t>
      </w:r>
      <w:r>
        <w:t xml:space="preserve">during </w:t>
      </w:r>
      <w:r w:rsidR="007034D5">
        <w:t>its work</w:t>
      </w:r>
      <w:r>
        <w:t xml:space="preserve">. They are required to participate in meetings with the team, make available information and documentation as necessary, and comment on the draft final </w:t>
      </w:r>
      <w:r>
        <w:lastRenderedPageBreak/>
        <w:t>terms of reference and report. Involvement of different members of the project Task Force will depend on respective roles and participation in the project.</w:t>
      </w:r>
    </w:p>
    <w:p w:rsidR="00E64BF1" w:rsidRDefault="00E64BF1" w:rsidP="000D4A41">
      <w:pPr>
        <w:pStyle w:val="ParagraphOED"/>
      </w:pPr>
      <w:r>
        <w:t>The BH is also responsible for leading and coordinating the preparation of the FAO Management Response and the Follow-up Report to the evaluation, fully supported in this task by the LTO and PTF. OED guidelines for the Management Response and the Follow-up Report provide necessary details on this process.</w:t>
      </w:r>
    </w:p>
    <w:p w:rsidR="00621035" w:rsidRDefault="00E64BF1" w:rsidP="000D4A41">
      <w:pPr>
        <w:pStyle w:val="ParagraphOED"/>
      </w:pPr>
      <w:r>
        <w:t xml:space="preserve">FAO Office of Evaluation assists the BH and </w:t>
      </w:r>
      <w:r w:rsidR="007034D5">
        <w:t xml:space="preserve">LTO </w:t>
      </w:r>
      <w:r>
        <w:t xml:space="preserve">in drafting the </w:t>
      </w:r>
      <w:proofErr w:type="spellStart"/>
      <w:r>
        <w:t>ToR</w:t>
      </w:r>
      <w:proofErr w:type="spellEnd"/>
      <w:r>
        <w:t xml:space="preserve">, in the identification of the consultants and in the organization of the team’s work; it is responsible for the </w:t>
      </w:r>
      <w:r w:rsidR="007034D5">
        <w:t xml:space="preserve">finalization </w:t>
      </w:r>
      <w:r>
        <w:t xml:space="preserve">of the </w:t>
      </w:r>
      <w:proofErr w:type="spellStart"/>
      <w:r>
        <w:t>ToR</w:t>
      </w:r>
      <w:proofErr w:type="spellEnd"/>
      <w:r>
        <w:t xml:space="preserve"> and of the team composition;</w:t>
      </w:r>
      <w:r w:rsidR="00FC37CA">
        <w:rPr>
          <w:rStyle w:val="FootnoteReference"/>
        </w:rPr>
        <w:footnoteReference w:id="16"/>
      </w:r>
      <w:r>
        <w:t xml:space="preserve"> it shall brief the evaluation team on the evaluation methodology and process and will review the final </w:t>
      </w:r>
      <w:r w:rsidR="007034D5">
        <w:t xml:space="preserve">draft </w:t>
      </w:r>
      <w:r>
        <w:t>report for Quality Assurance purposes</w:t>
      </w:r>
      <w:r w:rsidR="007034D5">
        <w:t xml:space="preserve"> in terms of</w:t>
      </w:r>
      <w:r>
        <w:t xml:space="preserve"> presentation, compliance with the </w:t>
      </w:r>
      <w:proofErr w:type="spellStart"/>
      <w:r>
        <w:t>ToR</w:t>
      </w:r>
      <w:proofErr w:type="spellEnd"/>
      <w:r w:rsidR="007034D5">
        <w:t xml:space="preserve"> and</w:t>
      </w:r>
      <w:r>
        <w:t xml:space="preserve"> timely delivery</w:t>
      </w:r>
      <w:r w:rsidR="007034D5">
        <w:t>,</w:t>
      </w:r>
      <w:r>
        <w:t xml:space="preserve"> quality, clarity and soundness of evidence provided and of the analysis supporting conclusions and recommendations. </w:t>
      </w:r>
    </w:p>
    <w:p w:rsidR="00E64BF1" w:rsidRDefault="00E64BF1" w:rsidP="000D4A41">
      <w:pPr>
        <w:pStyle w:val="ParagraphOED"/>
      </w:pPr>
      <w:r>
        <w:t>The Office of Evaluation has also a responsibility in following up with the BH for the timely preparation of the Management Response and the Follow-up to the MR.</w:t>
      </w:r>
    </w:p>
    <w:p w:rsidR="00E64BF1" w:rsidRDefault="00E64BF1" w:rsidP="000D4A41">
      <w:pPr>
        <w:pStyle w:val="ParagraphOED"/>
      </w:pPr>
      <w:r>
        <w:t>The Evaluation Team is responsible for conducting the evaluation, applying the methodology as appropriate and for producing the evaluation report. All team members, including the Team Leader, will participate in briefing and debriefing meetings, discussions, field visits, and will contribute to the evaluation with written inputs for the final draft and final report.</w:t>
      </w:r>
    </w:p>
    <w:p w:rsidR="00E64BF1" w:rsidRDefault="00E64BF1" w:rsidP="000D4A41">
      <w:pPr>
        <w:pStyle w:val="ParagraphOED"/>
      </w:pPr>
      <w:r>
        <w:t xml:space="preserve">The Team Leader guides and coordinates the team members in their specific work, discusses their findings, conclusions and recommendations and prepares the final draft and the final report, consolidating the inputs from the team members with his/her own. </w:t>
      </w:r>
    </w:p>
    <w:p w:rsidR="00445F9E" w:rsidRPr="00331BDC" w:rsidRDefault="00445F9E" w:rsidP="00445F9E">
      <w:pPr>
        <w:pStyle w:val="ParagraphOED"/>
      </w:pPr>
      <w:r w:rsidRPr="00331BDC">
        <w:t>The Evaluation team will be free to expand the scope, criteria, questions and issues listed above, as well as develop its own evaluation tools and framework, within time and resources available.</w:t>
      </w:r>
    </w:p>
    <w:p w:rsidR="00F722A0" w:rsidRDefault="00E64BF1" w:rsidP="00F722A0">
      <w:pPr>
        <w:pStyle w:val="ParagraphOED"/>
      </w:pPr>
      <w:r>
        <w:t xml:space="preserve">The </w:t>
      </w:r>
      <w:r w:rsidR="00E561AA">
        <w:t>team</w:t>
      </w:r>
      <w:r>
        <w:t xml:space="preserve"> is fully responsible for its report which may not reflect the views of the Government or of FAO. An evaluation report is not subject to technical clearance by FAO although OED is responsible for Quality Assurance of all evaluation reports. </w:t>
      </w:r>
    </w:p>
    <w:p w:rsidR="004A755F" w:rsidRDefault="004A755F" w:rsidP="00F722A0">
      <w:pPr>
        <w:pStyle w:val="ParagraphOED"/>
      </w:pPr>
      <w:r>
        <w:t>As a contribution to the OED Knowledge Management System:</w:t>
      </w:r>
    </w:p>
    <w:p w:rsidR="004A755F" w:rsidRDefault="004A755F" w:rsidP="004A755F">
      <w:pPr>
        <w:pStyle w:val="Indentbullet"/>
      </w:pPr>
      <w:r>
        <w:t>t</w:t>
      </w:r>
      <w:r w:rsidR="00F722A0">
        <w:t xml:space="preserve">he Team Leader will be responsible for </w:t>
      </w:r>
      <w:r w:rsidR="008D63DF">
        <w:t>completing</w:t>
      </w:r>
      <w:r w:rsidR="00F722A0">
        <w:t xml:space="preserve"> </w:t>
      </w:r>
      <w:r>
        <w:t>the</w:t>
      </w:r>
      <w:r w:rsidR="00F722A0">
        <w:t xml:space="preserve"> OED quantitative </w:t>
      </w:r>
      <w:r>
        <w:t xml:space="preserve">project performance questionnaire, </w:t>
      </w:r>
      <w:r w:rsidR="00E20716">
        <w:t xml:space="preserve">to be delivered </w:t>
      </w:r>
      <w:r>
        <w:t xml:space="preserve">at the same time </w:t>
      </w:r>
      <w:r w:rsidR="00E20716">
        <w:t>with</w:t>
      </w:r>
      <w:r>
        <w:t xml:space="preserve"> the final evaluation report; </w:t>
      </w:r>
    </w:p>
    <w:p w:rsidR="00F722A0" w:rsidRPr="00F722A0" w:rsidRDefault="008D63DF" w:rsidP="004A755F">
      <w:pPr>
        <w:pStyle w:val="Indentbullet"/>
      </w:pPr>
      <w:r>
        <w:t xml:space="preserve">OED will ask </w:t>
      </w:r>
      <w:r w:rsidR="004A755F">
        <w:t xml:space="preserve">all team members to </w:t>
      </w:r>
      <w:r>
        <w:t>complete</w:t>
      </w:r>
      <w:r w:rsidR="004A755F">
        <w:t xml:space="preserve"> </w:t>
      </w:r>
      <w:r>
        <w:t>an</w:t>
      </w:r>
      <w:r w:rsidR="004A755F">
        <w:t xml:space="preserve"> anonymous and confidential questionnaire </w:t>
      </w:r>
      <w:r>
        <w:t>to get their f</w:t>
      </w:r>
      <w:r w:rsidR="004A755F">
        <w:t>eedback on the evaluation process.</w:t>
      </w:r>
    </w:p>
    <w:p w:rsidR="00E64BF1" w:rsidRDefault="00E64BF1" w:rsidP="00B22BAE"/>
    <w:p w:rsidR="00E64BF1" w:rsidRPr="00B22BAE" w:rsidRDefault="00E64BF1" w:rsidP="00B22BAE">
      <w:pPr>
        <w:rPr>
          <w:i/>
          <w:iCs/>
        </w:rPr>
      </w:pPr>
      <w:r w:rsidRPr="00B22BAE">
        <w:rPr>
          <w:i/>
          <w:iCs/>
        </w:rPr>
        <w:t>For further details related</w:t>
      </w:r>
      <w:r>
        <w:rPr>
          <w:i/>
          <w:iCs/>
        </w:rPr>
        <w:t xml:space="preserve"> to the </w:t>
      </w:r>
      <w:r w:rsidR="002650F0">
        <w:rPr>
          <w:i/>
          <w:iCs/>
        </w:rPr>
        <w:t xml:space="preserve">tasks </w:t>
      </w:r>
      <w:r>
        <w:rPr>
          <w:i/>
          <w:iCs/>
        </w:rPr>
        <w:t xml:space="preserve">of </w:t>
      </w:r>
      <w:r w:rsidR="002650F0">
        <w:rPr>
          <w:i/>
          <w:iCs/>
        </w:rPr>
        <w:t xml:space="preserve">the </w:t>
      </w:r>
      <w:r>
        <w:rPr>
          <w:i/>
          <w:iCs/>
        </w:rPr>
        <w:t xml:space="preserve">Team leader </w:t>
      </w:r>
      <w:r w:rsidR="002650F0">
        <w:rPr>
          <w:i/>
          <w:iCs/>
        </w:rPr>
        <w:t xml:space="preserve">and </w:t>
      </w:r>
      <w:r>
        <w:rPr>
          <w:i/>
          <w:iCs/>
        </w:rPr>
        <w:t>team member</w:t>
      </w:r>
      <w:r w:rsidR="002650F0">
        <w:rPr>
          <w:i/>
          <w:iCs/>
        </w:rPr>
        <w:t>s</w:t>
      </w:r>
      <w:r>
        <w:rPr>
          <w:i/>
          <w:iCs/>
        </w:rPr>
        <w:t>, please refer to template TORs provided in annex</w:t>
      </w:r>
      <w:r w:rsidR="00F65358" w:rsidRPr="00F65358">
        <w:rPr>
          <w:i/>
          <w:iCs/>
        </w:rPr>
        <w:t>.</w:t>
      </w:r>
    </w:p>
    <w:p w:rsidR="00E64BF1" w:rsidRDefault="00E64BF1" w:rsidP="00AE0F2D"/>
    <w:p w:rsidR="00FC37CA" w:rsidRDefault="00FC37CA" w:rsidP="00AE0F2D"/>
    <w:p w:rsidR="00E64BF1" w:rsidRPr="00BD4E76" w:rsidRDefault="00136AE3" w:rsidP="006D7FB7">
      <w:pPr>
        <w:pStyle w:val="Heading1"/>
      </w:pPr>
      <w:bookmarkStart w:id="22" w:name="_Toc306566533"/>
      <w:bookmarkStart w:id="23" w:name="_Toc306982903"/>
      <w:bookmarkStart w:id="24" w:name="_Toc348611294"/>
      <w:r>
        <w:t>E</w:t>
      </w:r>
      <w:r w:rsidR="00E64BF1" w:rsidRPr="00BD4E76">
        <w:t>valuation team</w:t>
      </w:r>
      <w:bookmarkEnd w:id="22"/>
      <w:bookmarkEnd w:id="23"/>
      <w:bookmarkEnd w:id="24"/>
    </w:p>
    <w:p w:rsidR="00E64BF1" w:rsidRPr="00BD4E76" w:rsidRDefault="00E64BF1" w:rsidP="0090420A">
      <w:pPr>
        <w:pStyle w:val="NormalItalic"/>
      </w:pPr>
      <w:r w:rsidRPr="00BD4E76">
        <w:t xml:space="preserve">The composition of the evaluation team will be indicated as well as the profile of the team members. Ideally, the Team Leader will have sound evaluation experience. </w:t>
      </w:r>
    </w:p>
    <w:p w:rsidR="00E64BF1" w:rsidRPr="00BD4E76" w:rsidRDefault="00E64BF1" w:rsidP="000A6B6A"/>
    <w:p w:rsidR="00E64BF1" w:rsidRPr="00BD4E76" w:rsidRDefault="00E64BF1" w:rsidP="000A6B6A">
      <w:pPr>
        <w:pStyle w:val="ParagraphOED"/>
      </w:pPr>
      <w:r w:rsidRPr="00BD4E76">
        <w:lastRenderedPageBreak/>
        <w:t xml:space="preserve">Mission members will have had no previous direct involvement in the formulation, implementation or backstopping of the </w:t>
      </w:r>
      <w:r>
        <w:t>project</w:t>
      </w:r>
      <w:r w:rsidRPr="00BD4E76">
        <w:t>. All will sign the Declaration of Interest form of the FAO Office of Evaluation.</w:t>
      </w:r>
    </w:p>
    <w:p w:rsidR="00E64BF1" w:rsidRPr="00BD4E76" w:rsidRDefault="00E64BF1" w:rsidP="00F93C19">
      <w:pPr>
        <w:pStyle w:val="ParagraphOED"/>
      </w:pPr>
      <w:r w:rsidRPr="00BD4E76">
        <w:t xml:space="preserve">The evaluation team will comprise the best available mix of skills that are required to assess the </w:t>
      </w:r>
      <w:r>
        <w:t>project</w:t>
      </w:r>
      <w:r w:rsidRPr="00BD4E76">
        <w:t xml:space="preserve">, </w:t>
      </w:r>
      <w:r w:rsidR="00621035">
        <w:t xml:space="preserve">and as a whole, will have </w:t>
      </w:r>
      <w:r w:rsidRPr="00BD4E76">
        <w:t>expertise in</w:t>
      </w:r>
      <w:r w:rsidR="00621035">
        <w:t xml:space="preserve"> </w:t>
      </w:r>
      <w:r w:rsidR="00E20716">
        <w:t xml:space="preserve">all </w:t>
      </w:r>
      <w:r w:rsidR="00621035">
        <w:t>the following subject matters</w:t>
      </w:r>
      <w:r w:rsidRPr="00BD4E76">
        <w:t xml:space="preserve">: </w:t>
      </w:r>
    </w:p>
    <w:p w:rsidR="00E64BF1" w:rsidRDefault="00FC37CA" w:rsidP="00F93C19">
      <w:pPr>
        <w:pStyle w:val="Indentbullet"/>
      </w:pPr>
      <w:r>
        <w:rPr>
          <w:i/>
          <w:iCs/>
        </w:rPr>
        <w:t>Technical sector A</w:t>
      </w:r>
    </w:p>
    <w:p w:rsidR="00E64BF1" w:rsidRPr="005F3AAA" w:rsidRDefault="00FC37CA" w:rsidP="005F3AAA">
      <w:pPr>
        <w:pStyle w:val="Indentbullet"/>
      </w:pPr>
      <w:r>
        <w:rPr>
          <w:i/>
          <w:iCs/>
        </w:rPr>
        <w:t>Technical sector B</w:t>
      </w:r>
    </w:p>
    <w:p w:rsidR="00E64BF1" w:rsidRDefault="00E64BF1" w:rsidP="00F93C19">
      <w:pPr>
        <w:pStyle w:val="Indentbullet"/>
      </w:pPr>
      <w:r>
        <w:t xml:space="preserve">Gender equality and HRBA; </w:t>
      </w:r>
    </w:p>
    <w:p w:rsidR="00E64BF1" w:rsidRDefault="00E64BF1" w:rsidP="00F93C19">
      <w:pPr>
        <w:pStyle w:val="Indentbullet"/>
      </w:pPr>
      <w:r>
        <w:t>Conduct of evaluations.</w:t>
      </w:r>
    </w:p>
    <w:p w:rsidR="00E64BF1" w:rsidRDefault="00E64BF1" w:rsidP="006B5BA9"/>
    <w:p w:rsidR="00621035" w:rsidRPr="00BD4E76" w:rsidRDefault="00621035" w:rsidP="00621035">
      <w:pPr>
        <w:pStyle w:val="ParagraphOED"/>
      </w:pPr>
      <w:r>
        <w:t xml:space="preserve">Furthermore, </w:t>
      </w:r>
      <w:r w:rsidRPr="00BD4E76">
        <w:t>to the extent possible</w:t>
      </w:r>
      <w:r>
        <w:t>, the team</w:t>
      </w:r>
      <w:r w:rsidRPr="00BD4E76">
        <w:t xml:space="preserve"> will be balanced in terms of geographical and gender representation to ensure diversity and complementarity of perspectives.</w:t>
      </w:r>
    </w:p>
    <w:p w:rsidR="00621035" w:rsidRPr="006B5BA9" w:rsidRDefault="00621035" w:rsidP="006B5BA9"/>
    <w:p w:rsidR="00E64BF1" w:rsidRPr="00BD4E76" w:rsidRDefault="00E64BF1" w:rsidP="006D7FB7">
      <w:pPr>
        <w:pStyle w:val="Heading1"/>
      </w:pPr>
      <w:bookmarkStart w:id="25" w:name="_Toc231838096"/>
      <w:bookmarkStart w:id="26" w:name="_Toc234670292"/>
      <w:bookmarkStart w:id="27" w:name="_Toc263022913"/>
      <w:bookmarkStart w:id="28" w:name="_Toc306566534"/>
      <w:bookmarkStart w:id="29" w:name="_Toc306982904"/>
      <w:bookmarkStart w:id="30" w:name="_Toc348611295"/>
      <w:r w:rsidRPr="00BD4E76">
        <w:t xml:space="preserve">Evaluation </w:t>
      </w:r>
      <w:bookmarkEnd w:id="25"/>
      <w:bookmarkEnd w:id="26"/>
      <w:bookmarkEnd w:id="27"/>
      <w:bookmarkEnd w:id="28"/>
      <w:bookmarkEnd w:id="29"/>
      <w:r w:rsidR="00136AE3">
        <w:t>d</w:t>
      </w:r>
      <w:r>
        <w:t>eliverables</w:t>
      </w:r>
      <w:bookmarkEnd w:id="30"/>
    </w:p>
    <w:p w:rsidR="00E64BF1" w:rsidRPr="00BD4E76" w:rsidRDefault="00E64BF1" w:rsidP="0090420A">
      <w:pPr>
        <w:pStyle w:val="NormalItalic"/>
      </w:pPr>
      <w:r w:rsidRPr="00BD4E76">
        <w:t>The following text should be used, with appropriate time frames indicated for report preparation deadlines.</w:t>
      </w:r>
      <w:r>
        <w:t xml:space="preserve"> Any other expected deliverable will be listed and described in this section.</w:t>
      </w:r>
    </w:p>
    <w:p w:rsidR="00E64BF1" w:rsidRPr="00BD4E76" w:rsidRDefault="00E64BF1" w:rsidP="000A6B6A"/>
    <w:p w:rsidR="00E64BF1" w:rsidRPr="00BD4E76" w:rsidRDefault="00E64BF1" w:rsidP="000A6B6A">
      <w:pPr>
        <w:pStyle w:val="ParagraphOED"/>
      </w:pPr>
      <w:r w:rsidRPr="00BD4E76">
        <w:t xml:space="preserve">The evaluation report will illustrate the evidence found that responds to the evaluation issues, questions and criteria listed in the </w:t>
      </w:r>
      <w:proofErr w:type="spellStart"/>
      <w:r w:rsidRPr="00BD4E76">
        <w:t>ToR</w:t>
      </w:r>
      <w:proofErr w:type="spellEnd"/>
      <w:r w:rsidRPr="00BD4E76">
        <w:t xml:space="preserve">. It will include an executive summary. Supporting data and analysis should be annexed to the report when considered important to complement the main report. </w:t>
      </w:r>
    </w:p>
    <w:p w:rsidR="00E64BF1" w:rsidRPr="00BD4E76" w:rsidRDefault="00E64BF1" w:rsidP="000A6B6A">
      <w:pPr>
        <w:pStyle w:val="ParagraphOED"/>
      </w:pPr>
      <w:r w:rsidRPr="00BD4E76">
        <w:t>The recommendations will be addressed to the different stakeholders and prioritized: they will be evidence-based, relevant, focused, clearly formulated and actionable.</w:t>
      </w:r>
    </w:p>
    <w:p w:rsidR="00E64BF1" w:rsidRPr="00BD4E76" w:rsidRDefault="00E64BF1" w:rsidP="000A6B6A">
      <w:pPr>
        <w:pStyle w:val="ParagraphOED"/>
      </w:pPr>
      <w:r w:rsidRPr="00BD4E76">
        <w:t xml:space="preserve">The evaluation team will agree on the outline of the report early in the evaluation process, based on the template provided in Annex I of this </w:t>
      </w:r>
      <w:proofErr w:type="spellStart"/>
      <w:r w:rsidRPr="00BD4E76">
        <w:t>ToR</w:t>
      </w:r>
      <w:proofErr w:type="spellEnd"/>
      <w:r w:rsidRPr="00BD4E76">
        <w:t>. The report will be prepared in English/French/Spanish</w:t>
      </w:r>
      <w:r w:rsidRPr="00BD4E76">
        <w:rPr>
          <w:rStyle w:val="FootnoteReference1"/>
        </w:rPr>
        <w:footnoteReference w:id="17"/>
      </w:r>
      <w:r w:rsidRPr="00BD4E76">
        <w:t>, with numbered paragraphs</w:t>
      </w:r>
      <w:r w:rsidR="00FC37CA">
        <w:t>, following OED template for report writing</w:t>
      </w:r>
      <w:r w:rsidRPr="00BD4E76">
        <w:t>. Translations in other languages of the Organization, if required, will be FAO’s responsibility.</w:t>
      </w:r>
    </w:p>
    <w:p w:rsidR="00E64BF1" w:rsidRPr="00BD4E76" w:rsidRDefault="00E64BF1" w:rsidP="000A6B6A">
      <w:pPr>
        <w:pStyle w:val="ParagraphOED"/>
      </w:pPr>
      <w:r w:rsidRPr="00BD4E76">
        <w:t>The team leader bears responsibility for submitting the final draft report to FAO within (</w:t>
      </w:r>
      <w:r w:rsidRPr="00BD4E76">
        <w:rPr>
          <w:i/>
          <w:iCs/>
        </w:rPr>
        <w:t>time-span to be decided on a case by case basis</w:t>
      </w:r>
      <w:r w:rsidRPr="00BD4E76">
        <w:t>) weeks from the conclusion of the mission. Within (</w:t>
      </w:r>
      <w:r w:rsidRPr="003A03FF">
        <w:rPr>
          <w:i/>
          <w:iCs/>
        </w:rPr>
        <w:t>time-span to be decided on a case by case basis</w:t>
      </w:r>
      <w:r w:rsidRPr="00BD4E76">
        <w:t xml:space="preserve">) additional weeks, FAO will submit to the team its comments and suggestions that the team will include as appropriate in the final report within </w:t>
      </w:r>
      <w:r>
        <w:t>maximum two weeks</w:t>
      </w:r>
      <w:r w:rsidRPr="00BD4E76">
        <w:t>.</w:t>
      </w:r>
    </w:p>
    <w:p w:rsidR="00E64BF1" w:rsidRPr="00BD4E76" w:rsidRDefault="00E64BF1" w:rsidP="000A6B6A">
      <w:pPr>
        <w:pStyle w:val="ParagraphOED"/>
      </w:pPr>
      <w:r w:rsidRPr="00BD4E76">
        <w:t>Annexes to the evaluation report will include, though not limited to, the following as relevant:</w:t>
      </w:r>
    </w:p>
    <w:p w:rsidR="00E64BF1" w:rsidRPr="00BD4E76" w:rsidRDefault="00E64BF1" w:rsidP="000A6B6A">
      <w:pPr>
        <w:pStyle w:val="Indentbullet"/>
      </w:pPr>
      <w:r w:rsidRPr="00BD4E76">
        <w:t xml:space="preserve">Terms of reference for the evaluation; </w:t>
      </w:r>
    </w:p>
    <w:p w:rsidR="00E64BF1" w:rsidRPr="00BD4E76" w:rsidRDefault="00E64BF1" w:rsidP="000A6B6A">
      <w:pPr>
        <w:pStyle w:val="Indentbullet"/>
      </w:pPr>
      <w:r w:rsidRPr="00BD4E76">
        <w:t xml:space="preserve">Profile of team members; </w:t>
      </w:r>
    </w:p>
    <w:p w:rsidR="00E64BF1" w:rsidRPr="00BD4E76" w:rsidRDefault="00E64BF1" w:rsidP="000A6B6A">
      <w:pPr>
        <w:pStyle w:val="Indentbullet"/>
      </w:pPr>
      <w:r w:rsidRPr="00BD4E76">
        <w:t>List of documents reviewed;</w:t>
      </w:r>
    </w:p>
    <w:p w:rsidR="00E64BF1" w:rsidRPr="00BD4E76" w:rsidRDefault="00E64BF1" w:rsidP="000A6B6A">
      <w:pPr>
        <w:pStyle w:val="Indentbullet"/>
      </w:pPr>
      <w:bookmarkStart w:id="31" w:name="_Toc305670572"/>
      <w:r w:rsidRPr="00BD4E76">
        <w:t>List of institutions and stakeholders interviewed by the evaluation team</w:t>
      </w:r>
      <w:bookmarkEnd w:id="31"/>
      <w:r w:rsidRPr="00BD4E76">
        <w:t>;</w:t>
      </w:r>
    </w:p>
    <w:p w:rsidR="00E64BF1" w:rsidRPr="00BD4E76" w:rsidRDefault="00E64BF1" w:rsidP="000A6B6A">
      <w:pPr>
        <w:pStyle w:val="Indentbullet"/>
      </w:pPr>
      <w:r w:rsidRPr="00BD4E76">
        <w:t>List of project outputs;</w:t>
      </w:r>
    </w:p>
    <w:p w:rsidR="00E64BF1" w:rsidRPr="00BD4E76" w:rsidRDefault="00E64BF1" w:rsidP="000A6B6A">
      <w:pPr>
        <w:pStyle w:val="Indentbullet"/>
      </w:pPr>
      <w:r w:rsidRPr="00BD4E76">
        <w:t>Evaluation tools</w:t>
      </w:r>
      <w:r>
        <w:t>.</w:t>
      </w:r>
    </w:p>
    <w:p w:rsidR="00E64BF1" w:rsidRPr="00BD4E76" w:rsidRDefault="00E64BF1" w:rsidP="000A6B6A"/>
    <w:p w:rsidR="00E64BF1" w:rsidRPr="00BD4E76" w:rsidRDefault="00E64BF1" w:rsidP="000A6B6A"/>
    <w:p w:rsidR="00E64BF1" w:rsidRPr="00BD4E76" w:rsidRDefault="00E64BF1" w:rsidP="006D7FB7">
      <w:pPr>
        <w:pStyle w:val="Heading1"/>
      </w:pPr>
      <w:bookmarkStart w:id="32" w:name="_Toc263022915"/>
      <w:bookmarkStart w:id="33" w:name="_Toc306566535"/>
      <w:bookmarkStart w:id="34" w:name="_Toc306982905"/>
      <w:bookmarkStart w:id="35" w:name="_Toc348611296"/>
      <w:r w:rsidRPr="00BD4E76">
        <w:lastRenderedPageBreak/>
        <w:t>Evaluation timetable</w:t>
      </w:r>
      <w:bookmarkEnd w:id="32"/>
      <w:bookmarkEnd w:id="33"/>
      <w:bookmarkEnd w:id="34"/>
      <w:bookmarkEnd w:id="35"/>
    </w:p>
    <w:p w:rsidR="00E64BF1" w:rsidRPr="00BD4E76" w:rsidRDefault="00E64BF1" w:rsidP="0090420A">
      <w:pPr>
        <w:pStyle w:val="NormalItalic"/>
      </w:pPr>
      <w:r w:rsidRPr="00BD4E76">
        <w:t xml:space="preserve">This section should provide a tentative work-plan and time-table for the whole evaluation including timing for clearance of both </w:t>
      </w:r>
      <w:proofErr w:type="spellStart"/>
      <w:r w:rsidRPr="00BD4E76">
        <w:t>ToR</w:t>
      </w:r>
      <w:proofErr w:type="spellEnd"/>
      <w:r w:rsidRPr="00BD4E76">
        <w:t xml:space="preserve"> and draft evaluation report. </w:t>
      </w:r>
    </w:p>
    <w:p w:rsidR="00E64BF1" w:rsidRDefault="00E64BF1" w:rsidP="000A6B6A"/>
    <w:p w:rsidR="00C14ECF" w:rsidRPr="00533322" w:rsidRDefault="00C14ECF" w:rsidP="00C14ECF">
      <w:pPr>
        <w:pStyle w:val="ParagraphOED"/>
        <w:ind w:left="0" w:firstLine="0"/>
      </w:pPr>
      <w:r w:rsidRPr="00533322">
        <w:t>The evaluation is expected to take place during</w:t>
      </w:r>
      <w:r>
        <w:t xml:space="preserve"> </w:t>
      </w:r>
      <w:r w:rsidR="004723D9" w:rsidRPr="00BD4E76">
        <w:t>(</w:t>
      </w:r>
      <w:r w:rsidR="004723D9">
        <w:rPr>
          <w:i/>
          <w:iCs/>
        </w:rPr>
        <w:t>period</w:t>
      </w:r>
      <w:r w:rsidR="004723D9" w:rsidRPr="00BD4E76">
        <w:rPr>
          <w:i/>
          <w:iCs/>
        </w:rPr>
        <w:t xml:space="preserve"> to be </w:t>
      </w:r>
      <w:r w:rsidR="004723D9">
        <w:rPr>
          <w:i/>
          <w:iCs/>
        </w:rPr>
        <w:t>indicated</w:t>
      </w:r>
      <w:r w:rsidR="004723D9" w:rsidRPr="00BD4E76">
        <w:t>)</w:t>
      </w:r>
      <w:r w:rsidRPr="00533322">
        <w:t xml:space="preserve">. The </w:t>
      </w:r>
      <w:r w:rsidR="004723D9">
        <w:t>country visit</w:t>
      </w:r>
      <w:r w:rsidRPr="00533322">
        <w:t xml:space="preserve"> phase is expected to last approximately </w:t>
      </w:r>
      <w:r w:rsidR="004723D9" w:rsidRPr="00BD4E76">
        <w:t>(</w:t>
      </w:r>
      <w:r w:rsidR="004723D9">
        <w:rPr>
          <w:i/>
          <w:iCs/>
        </w:rPr>
        <w:t>indicate how long</w:t>
      </w:r>
      <w:r w:rsidR="004723D9" w:rsidRPr="00BD4E76">
        <w:t>)</w:t>
      </w:r>
      <w:r w:rsidRPr="00533322">
        <w:t xml:space="preserve"> weeks. The timetable in the box below shows a tentative programme of travel and work for the evaluation team. It will be finalised upon the recruitment of the evaluation team. </w:t>
      </w:r>
    </w:p>
    <w:p w:rsidR="00C14ECF" w:rsidRPr="00533322" w:rsidRDefault="00C14ECF" w:rsidP="00C14ECF"/>
    <w:p w:rsidR="00A77BB0" w:rsidRDefault="00A77BB0">
      <w:pPr>
        <w:jc w:val="left"/>
        <w:rPr>
          <w:b/>
          <w:bCs/>
          <w:sz w:val="22"/>
          <w:szCs w:val="20"/>
        </w:rPr>
      </w:pPr>
      <w:r>
        <w:br w:type="page"/>
      </w:r>
    </w:p>
    <w:p w:rsidR="00C14ECF" w:rsidRDefault="00C14ECF" w:rsidP="00784E73">
      <w:pPr>
        <w:pStyle w:val="Boxnumber"/>
      </w:pPr>
      <w:r w:rsidRPr="00533322">
        <w:lastRenderedPageBreak/>
        <w:t>Tentative timetable of the evaluation</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842"/>
        <w:gridCol w:w="1713"/>
        <w:gridCol w:w="2066"/>
      </w:tblGrid>
      <w:tr w:rsidR="00C14ECF" w:rsidRPr="00533322" w:rsidTr="00C14ECF">
        <w:tc>
          <w:tcPr>
            <w:tcW w:w="3513" w:type="dxa"/>
            <w:vAlign w:val="center"/>
          </w:tcPr>
          <w:p w:rsidR="00C14ECF" w:rsidRPr="00533322" w:rsidRDefault="00C14ECF" w:rsidP="00A84BE6">
            <w:pPr>
              <w:jc w:val="center"/>
              <w:rPr>
                <w:b/>
                <w:sz w:val="20"/>
                <w:szCs w:val="20"/>
              </w:rPr>
            </w:pPr>
            <w:r w:rsidRPr="00533322">
              <w:rPr>
                <w:b/>
                <w:sz w:val="20"/>
                <w:szCs w:val="20"/>
              </w:rPr>
              <w:t>Task</w:t>
            </w:r>
          </w:p>
        </w:tc>
        <w:tc>
          <w:tcPr>
            <w:tcW w:w="1842" w:type="dxa"/>
            <w:vAlign w:val="center"/>
          </w:tcPr>
          <w:p w:rsidR="00C14ECF" w:rsidRPr="00533322" w:rsidRDefault="00C14ECF" w:rsidP="00A84BE6">
            <w:pPr>
              <w:jc w:val="center"/>
              <w:rPr>
                <w:b/>
                <w:sz w:val="20"/>
                <w:szCs w:val="20"/>
              </w:rPr>
            </w:pPr>
            <w:r>
              <w:rPr>
                <w:b/>
                <w:sz w:val="20"/>
                <w:szCs w:val="20"/>
              </w:rPr>
              <w:t>Dates</w:t>
            </w:r>
          </w:p>
        </w:tc>
        <w:tc>
          <w:tcPr>
            <w:tcW w:w="1713" w:type="dxa"/>
          </w:tcPr>
          <w:p w:rsidR="00C14ECF" w:rsidRPr="00533322" w:rsidRDefault="00C14ECF" w:rsidP="00A84BE6">
            <w:pPr>
              <w:jc w:val="center"/>
              <w:rPr>
                <w:b/>
                <w:sz w:val="20"/>
                <w:szCs w:val="20"/>
              </w:rPr>
            </w:pPr>
            <w:r w:rsidRPr="00533322">
              <w:rPr>
                <w:b/>
                <w:sz w:val="20"/>
                <w:szCs w:val="20"/>
              </w:rPr>
              <w:t>Duration</w:t>
            </w:r>
          </w:p>
        </w:tc>
        <w:tc>
          <w:tcPr>
            <w:tcW w:w="2066" w:type="dxa"/>
          </w:tcPr>
          <w:p w:rsidR="00C14ECF" w:rsidRPr="00533322" w:rsidRDefault="00C14ECF" w:rsidP="00A84BE6">
            <w:pPr>
              <w:jc w:val="center"/>
              <w:rPr>
                <w:b/>
                <w:sz w:val="20"/>
                <w:szCs w:val="20"/>
              </w:rPr>
            </w:pPr>
            <w:r w:rsidRPr="00533322">
              <w:rPr>
                <w:b/>
                <w:sz w:val="20"/>
                <w:szCs w:val="20"/>
              </w:rPr>
              <w:t>Responsibilit</w:t>
            </w:r>
            <w:r w:rsidR="008C0432">
              <w:rPr>
                <w:b/>
                <w:sz w:val="20"/>
                <w:szCs w:val="20"/>
              </w:rPr>
              <w:t>y</w:t>
            </w:r>
          </w:p>
        </w:tc>
      </w:tr>
      <w:tr w:rsidR="00C14ECF" w:rsidRPr="00533322" w:rsidTr="00C14ECF">
        <w:tc>
          <w:tcPr>
            <w:tcW w:w="3513" w:type="dxa"/>
          </w:tcPr>
          <w:p w:rsidR="00C14ECF" w:rsidRPr="00533322" w:rsidRDefault="00C14ECF" w:rsidP="00A84BE6">
            <w:pPr>
              <w:pStyle w:val="Tableboxleft"/>
            </w:pPr>
            <w:proofErr w:type="spellStart"/>
            <w:r>
              <w:t>ToR</w:t>
            </w:r>
            <w:proofErr w:type="spellEnd"/>
            <w:r>
              <w:t xml:space="preserve"> finalization</w:t>
            </w:r>
          </w:p>
        </w:tc>
        <w:tc>
          <w:tcPr>
            <w:tcW w:w="1842" w:type="dxa"/>
          </w:tcPr>
          <w:p w:rsidR="00C14ECF" w:rsidRPr="00533322" w:rsidRDefault="00C14ECF" w:rsidP="00A84BE6">
            <w:pPr>
              <w:pStyle w:val="Tableboxleft"/>
            </w:pPr>
          </w:p>
        </w:tc>
        <w:tc>
          <w:tcPr>
            <w:tcW w:w="1713" w:type="dxa"/>
          </w:tcPr>
          <w:p w:rsidR="00C14ECF" w:rsidRPr="00533322" w:rsidRDefault="00C14ECF" w:rsidP="00A84BE6">
            <w:pPr>
              <w:pStyle w:val="Tableboxleft"/>
            </w:pPr>
          </w:p>
        </w:tc>
        <w:tc>
          <w:tcPr>
            <w:tcW w:w="2066" w:type="dxa"/>
          </w:tcPr>
          <w:p w:rsidR="00C14ECF" w:rsidRPr="00533322" w:rsidRDefault="00C14ECF" w:rsidP="00A84BE6">
            <w:pPr>
              <w:pStyle w:val="Tableboxleft"/>
            </w:pPr>
          </w:p>
        </w:tc>
      </w:tr>
      <w:tr w:rsidR="00C14ECF" w:rsidRPr="00533322" w:rsidTr="00C14ECF">
        <w:tc>
          <w:tcPr>
            <w:tcW w:w="3513" w:type="dxa"/>
          </w:tcPr>
          <w:p w:rsidR="00C14ECF" w:rsidRPr="00533322" w:rsidRDefault="00C14ECF" w:rsidP="00C14ECF">
            <w:pPr>
              <w:pStyle w:val="Tableboxleft"/>
            </w:pPr>
            <w:r>
              <w:t xml:space="preserve">Team identification and recruitment </w:t>
            </w:r>
          </w:p>
        </w:tc>
        <w:tc>
          <w:tcPr>
            <w:tcW w:w="1842" w:type="dxa"/>
          </w:tcPr>
          <w:p w:rsidR="00C14ECF" w:rsidRPr="00533322" w:rsidRDefault="00C14ECF" w:rsidP="00A84BE6">
            <w:pPr>
              <w:pStyle w:val="Tableboxleft"/>
            </w:pPr>
          </w:p>
        </w:tc>
        <w:tc>
          <w:tcPr>
            <w:tcW w:w="1713" w:type="dxa"/>
          </w:tcPr>
          <w:p w:rsidR="00C14ECF" w:rsidRPr="00533322" w:rsidRDefault="00C14ECF" w:rsidP="00A84BE6">
            <w:pPr>
              <w:pStyle w:val="Tableboxleft"/>
            </w:pPr>
          </w:p>
        </w:tc>
        <w:tc>
          <w:tcPr>
            <w:tcW w:w="2066" w:type="dxa"/>
          </w:tcPr>
          <w:p w:rsidR="00C14ECF" w:rsidRPr="00533322" w:rsidRDefault="00C14ECF" w:rsidP="00A84BE6">
            <w:pPr>
              <w:pStyle w:val="Tableboxleft"/>
            </w:pPr>
          </w:p>
        </w:tc>
      </w:tr>
      <w:tr w:rsidR="00A5616B" w:rsidRPr="00533322" w:rsidTr="00C14ECF">
        <w:tc>
          <w:tcPr>
            <w:tcW w:w="3513" w:type="dxa"/>
          </w:tcPr>
          <w:p w:rsidR="00A5616B" w:rsidRDefault="00A5616B" w:rsidP="00C14ECF">
            <w:pPr>
              <w:pStyle w:val="Tableboxleft"/>
            </w:pPr>
            <w:r>
              <w:t>Mission organization</w:t>
            </w:r>
          </w:p>
        </w:tc>
        <w:tc>
          <w:tcPr>
            <w:tcW w:w="1842" w:type="dxa"/>
          </w:tcPr>
          <w:p w:rsidR="00A5616B" w:rsidRPr="00533322" w:rsidRDefault="00A5616B" w:rsidP="00A84BE6">
            <w:pPr>
              <w:pStyle w:val="Tableboxleft"/>
            </w:pPr>
          </w:p>
        </w:tc>
        <w:tc>
          <w:tcPr>
            <w:tcW w:w="1713" w:type="dxa"/>
          </w:tcPr>
          <w:p w:rsidR="00A5616B" w:rsidRPr="00533322" w:rsidRDefault="00A5616B" w:rsidP="00A84BE6">
            <w:pPr>
              <w:pStyle w:val="Tableboxleft"/>
            </w:pPr>
          </w:p>
        </w:tc>
        <w:tc>
          <w:tcPr>
            <w:tcW w:w="2066" w:type="dxa"/>
          </w:tcPr>
          <w:p w:rsidR="00A5616B" w:rsidRPr="00533322" w:rsidRDefault="00A5616B" w:rsidP="00A84BE6">
            <w:pPr>
              <w:pStyle w:val="Tableboxleft"/>
            </w:pPr>
          </w:p>
        </w:tc>
      </w:tr>
      <w:tr w:rsidR="00C14ECF" w:rsidRPr="00533322" w:rsidTr="00C14ECF">
        <w:tc>
          <w:tcPr>
            <w:tcW w:w="3513" w:type="dxa"/>
          </w:tcPr>
          <w:p w:rsidR="00C14ECF" w:rsidRPr="00533322" w:rsidRDefault="00C14ECF" w:rsidP="00C14ECF">
            <w:pPr>
              <w:pStyle w:val="Tableboxleft"/>
            </w:pPr>
            <w:r>
              <w:t>Reading background documentation</w:t>
            </w:r>
          </w:p>
        </w:tc>
        <w:tc>
          <w:tcPr>
            <w:tcW w:w="1842" w:type="dxa"/>
          </w:tcPr>
          <w:p w:rsidR="00C14ECF" w:rsidRPr="006B5F8D" w:rsidRDefault="00C14ECF" w:rsidP="00A84BE6">
            <w:pPr>
              <w:pStyle w:val="Tableboxleft"/>
            </w:pPr>
          </w:p>
        </w:tc>
        <w:tc>
          <w:tcPr>
            <w:tcW w:w="1713" w:type="dxa"/>
          </w:tcPr>
          <w:p w:rsidR="00C14ECF" w:rsidRPr="006B5F8D" w:rsidDel="00337322" w:rsidRDefault="00C14ECF" w:rsidP="00A84BE6">
            <w:pPr>
              <w:pStyle w:val="Tableboxleft"/>
            </w:pPr>
          </w:p>
        </w:tc>
        <w:tc>
          <w:tcPr>
            <w:tcW w:w="2066" w:type="dxa"/>
          </w:tcPr>
          <w:p w:rsidR="00C14ECF" w:rsidRPr="00533322" w:rsidRDefault="00C14ECF" w:rsidP="00A84BE6">
            <w:pPr>
              <w:pStyle w:val="Tableboxleft"/>
            </w:pPr>
          </w:p>
        </w:tc>
      </w:tr>
      <w:tr w:rsidR="00C14ECF" w:rsidRPr="00533322" w:rsidTr="00C14ECF">
        <w:tc>
          <w:tcPr>
            <w:tcW w:w="3513" w:type="dxa"/>
          </w:tcPr>
          <w:p w:rsidR="00C14ECF" w:rsidRPr="00533322" w:rsidRDefault="00C14ECF" w:rsidP="001B01A1">
            <w:pPr>
              <w:pStyle w:val="Tableboxleft"/>
            </w:pPr>
            <w:r w:rsidRPr="00533322">
              <w:t xml:space="preserve">Briefing </w:t>
            </w:r>
          </w:p>
        </w:tc>
        <w:tc>
          <w:tcPr>
            <w:tcW w:w="1842" w:type="dxa"/>
          </w:tcPr>
          <w:p w:rsidR="00C14ECF" w:rsidRPr="006B5F8D" w:rsidRDefault="00C14ECF" w:rsidP="00A84BE6">
            <w:pPr>
              <w:pStyle w:val="Tableboxleft"/>
            </w:pPr>
          </w:p>
        </w:tc>
        <w:tc>
          <w:tcPr>
            <w:tcW w:w="1713" w:type="dxa"/>
          </w:tcPr>
          <w:p w:rsidR="00C14ECF" w:rsidRPr="006B5F8D" w:rsidDel="00337322" w:rsidRDefault="00C14ECF" w:rsidP="00A84BE6">
            <w:pPr>
              <w:pStyle w:val="Tableboxleft"/>
            </w:pPr>
          </w:p>
        </w:tc>
        <w:tc>
          <w:tcPr>
            <w:tcW w:w="2066" w:type="dxa"/>
          </w:tcPr>
          <w:p w:rsidR="00C14ECF" w:rsidRPr="00533322" w:rsidRDefault="00C14ECF" w:rsidP="00A84BE6">
            <w:pPr>
              <w:pStyle w:val="Tableboxleft"/>
            </w:pPr>
          </w:p>
        </w:tc>
      </w:tr>
      <w:tr w:rsidR="00C14ECF" w:rsidRPr="00533322" w:rsidTr="00C14ECF">
        <w:tc>
          <w:tcPr>
            <w:tcW w:w="3513" w:type="dxa"/>
          </w:tcPr>
          <w:p w:rsidR="00C14ECF" w:rsidRPr="00533322" w:rsidRDefault="00C14ECF" w:rsidP="00A84BE6">
            <w:pPr>
              <w:pStyle w:val="Tableboxleft"/>
            </w:pPr>
            <w:r>
              <w:t>Travel</w:t>
            </w:r>
          </w:p>
        </w:tc>
        <w:tc>
          <w:tcPr>
            <w:tcW w:w="1842" w:type="dxa"/>
          </w:tcPr>
          <w:p w:rsidR="00C14ECF" w:rsidRPr="006B5F8D" w:rsidRDefault="00C14ECF" w:rsidP="00A84BE6">
            <w:pPr>
              <w:pStyle w:val="Tableboxleft"/>
            </w:pPr>
          </w:p>
        </w:tc>
        <w:tc>
          <w:tcPr>
            <w:tcW w:w="1713" w:type="dxa"/>
          </w:tcPr>
          <w:p w:rsidR="00C14ECF" w:rsidRPr="006B5F8D" w:rsidDel="00337322" w:rsidRDefault="00C14ECF" w:rsidP="00A84BE6">
            <w:pPr>
              <w:pStyle w:val="Tableboxleft"/>
            </w:pPr>
          </w:p>
        </w:tc>
        <w:tc>
          <w:tcPr>
            <w:tcW w:w="2066" w:type="dxa"/>
          </w:tcPr>
          <w:p w:rsidR="00C14ECF" w:rsidRPr="00533322" w:rsidRDefault="00C14ECF" w:rsidP="00A84BE6">
            <w:pPr>
              <w:pStyle w:val="Tableboxleft"/>
            </w:pPr>
          </w:p>
        </w:tc>
      </w:tr>
      <w:tr w:rsidR="00C14ECF" w:rsidRPr="00533322" w:rsidTr="00C14ECF">
        <w:tc>
          <w:tcPr>
            <w:tcW w:w="3513" w:type="dxa"/>
          </w:tcPr>
          <w:p w:rsidR="00C14ECF" w:rsidRPr="00533322" w:rsidRDefault="00C14ECF" w:rsidP="00A84BE6">
            <w:pPr>
              <w:pStyle w:val="Tableboxleft"/>
            </w:pPr>
            <w:r>
              <w:t xml:space="preserve">Mission to </w:t>
            </w:r>
          </w:p>
        </w:tc>
        <w:tc>
          <w:tcPr>
            <w:tcW w:w="1842" w:type="dxa"/>
          </w:tcPr>
          <w:p w:rsidR="00C14ECF" w:rsidRPr="00533322" w:rsidRDefault="00C14ECF" w:rsidP="00A84BE6">
            <w:pPr>
              <w:pStyle w:val="Tableboxleft"/>
            </w:pPr>
          </w:p>
        </w:tc>
        <w:tc>
          <w:tcPr>
            <w:tcW w:w="1713" w:type="dxa"/>
          </w:tcPr>
          <w:p w:rsidR="00C14ECF" w:rsidRPr="00533322" w:rsidRDefault="00C14ECF" w:rsidP="00A84BE6">
            <w:pPr>
              <w:pStyle w:val="Tableboxleft"/>
            </w:pPr>
          </w:p>
        </w:tc>
        <w:tc>
          <w:tcPr>
            <w:tcW w:w="2066" w:type="dxa"/>
          </w:tcPr>
          <w:p w:rsidR="00C14ECF" w:rsidRPr="00533322" w:rsidRDefault="00C14ECF" w:rsidP="00A84BE6">
            <w:pPr>
              <w:pStyle w:val="Tableboxleft"/>
            </w:pPr>
          </w:p>
        </w:tc>
      </w:tr>
    </w:tbl>
    <w:p w:rsidR="00F722A0" w:rsidRDefault="00F722A0" w:rsidP="000A6B6A"/>
    <w:p w:rsidR="00C14ECF" w:rsidRDefault="00C14ECF" w:rsidP="000A6B6A"/>
    <w:p w:rsidR="00F722A0" w:rsidRDefault="00F722A0" w:rsidP="00917209">
      <w:pPr>
        <w:pStyle w:val="Titlenotnumbered"/>
      </w:pPr>
      <w:bookmarkStart w:id="36" w:name="_Toc346287595"/>
      <w:bookmarkStart w:id="37" w:name="_Toc348611297"/>
      <w:r w:rsidRPr="008F1E0A">
        <w:t>Annexes</w:t>
      </w:r>
      <w:bookmarkEnd w:id="36"/>
      <w:bookmarkEnd w:id="37"/>
    </w:p>
    <w:p w:rsidR="00A9388B" w:rsidRPr="00A9388B" w:rsidRDefault="00A9388B" w:rsidP="00A9388B"/>
    <w:p w:rsidR="00F722A0" w:rsidRPr="008F1E0A" w:rsidRDefault="008D63DF" w:rsidP="00F722A0">
      <w:pPr>
        <w:pStyle w:val="TitleAnnextablecontents"/>
      </w:pPr>
      <w:bookmarkStart w:id="38" w:name="_Toc348611298"/>
      <w:r>
        <w:t>Project evaluation r</w:t>
      </w:r>
      <w:r w:rsidR="00F722A0">
        <w:t>eport outline</w:t>
      </w:r>
      <w:bookmarkEnd w:id="38"/>
    </w:p>
    <w:p w:rsidR="00F722A0" w:rsidRPr="008F1E0A" w:rsidRDefault="00F722A0" w:rsidP="00F722A0">
      <w:pPr>
        <w:pStyle w:val="TitleAnnextablecontents"/>
      </w:pPr>
      <w:bookmarkStart w:id="39" w:name="_Toc348611299"/>
      <w:r>
        <w:t>FAO Strategic Objectives, Results and core functions, 2010-2019;</w:t>
      </w:r>
      <w:bookmarkEnd w:id="39"/>
    </w:p>
    <w:p w:rsidR="00F722A0" w:rsidRPr="008F1E0A" w:rsidRDefault="00917209" w:rsidP="00F722A0">
      <w:pPr>
        <w:pStyle w:val="TitleAnnextablecontents"/>
      </w:pPr>
      <w:bookmarkStart w:id="40" w:name="_Toc348611300"/>
      <w:r>
        <w:t>OED project performance questionnaire</w:t>
      </w:r>
      <w:bookmarkEnd w:id="40"/>
    </w:p>
    <w:p w:rsidR="00F722A0" w:rsidRPr="00BD4E76" w:rsidRDefault="00F722A0" w:rsidP="000A6B6A"/>
    <w:sectPr w:rsidR="00F722A0" w:rsidRPr="00BD4E76" w:rsidSect="003714B0">
      <w:headerReference w:type="even" r:id="rId21"/>
      <w:pgSz w:w="11906" w:h="16838" w:code="9"/>
      <w:pgMar w:top="1440" w:right="1440" w:bottom="1440" w:left="1440" w:header="624" w:footer="73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5F" w:rsidRDefault="0000175F" w:rsidP="000A6B6A">
      <w:r>
        <w:separator/>
      </w:r>
    </w:p>
    <w:p w:rsidR="0000175F" w:rsidRDefault="0000175F" w:rsidP="000A6B6A"/>
    <w:p w:rsidR="0000175F" w:rsidRDefault="0000175F" w:rsidP="000A6B6A"/>
    <w:p w:rsidR="0000175F" w:rsidRDefault="0000175F" w:rsidP="000A6B6A"/>
    <w:p w:rsidR="0000175F" w:rsidRDefault="0000175F" w:rsidP="000A6B6A"/>
    <w:p w:rsidR="0000175F" w:rsidRDefault="0000175F" w:rsidP="000A6B6A"/>
    <w:p w:rsidR="0000175F" w:rsidRDefault="0000175F" w:rsidP="000A6B6A"/>
    <w:p w:rsidR="0000175F" w:rsidRDefault="0000175F" w:rsidP="000A6B6A"/>
    <w:p w:rsidR="0000175F" w:rsidRDefault="0000175F"/>
    <w:p w:rsidR="0000175F" w:rsidRDefault="0000175F"/>
    <w:p w:rsidR="0000175F" w:rsidRDefault="0000175F"/>
    <w:p w:rsidR="0000175F" w:rsidRDefault="0000175F"/>
  </w:endnote>
  <w:endnote w:type="continuationSeparator" w:id="0">
    <w:p w:rsidR="0000175F" w:rsidRDefault="0000175F" w:rsidP="000A6B6A">
      <w:r>
        <w:continuationSeparator/>
      </w:r>
    </w:p>
    <w:p w:rsidR="0000175F" w:rsidRDefault="0000175F" w:rsidP="000A6B6A"/>
    <w:p w:rsidR="0000175F" w:rsidRDefault="0000175F" w:rsidP="000A6B6A"/>
    <w:p w:rsidR="0000175F" w:rsidRDefault="0000175F" w:rsidP="000A6B6A"/>
    <w:p w:rsidR="0000175F" w:rsidRDefault="0000175F" w:rsidP="000A6B6A"/>
    <w:p w:rsidR="0000175F" w:rsidRDefault="0000175F" w:rsidP="000A6B6A"/>
    <w:p w:rsidR="0000175F" w:rsidRDefault="0000175F" w:rsidP="000A6B6A"/>
    <w:p w:rsidR="0000175F" w:rsidRDefault="0000175F" w:rsidP="000A6B6A"/>
    <w:p w:rsidR="0000175F" w:rsidRDefault="0000175F"/>
    <w:p w:rsidR="0000175F" w:rsidRDefault="0000175F"/>
    <w:p w:rsidR="0000175F" w:rsidRDefault="0000175F"/>
    <w:p w:rsidR="0000175F" w:rsidRDefault="00001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ndara">
    <w:panose1 w:val="020E0502030303020204"/>
    <w:charset w:val="00"/>
    <w:family w:val="swiss"/>
    <w:pitch w:val="variable"/>
    <w:sig w:usb0="A00002EF" w:usb1="4000A44B" w:usb2="00000000" w:usb3="00000000" w:csb0="0000019F" w:csb1="00000000"/>
  </w:font>
  <w:font w:name="Candara Bold">
    <w:panose1 w:val="020E0702030303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1" w:rsidRDefault="00E64BF1" w:rsidP="000A6B6A">
    <w:pPr>
      <w:pStyle w:val="Footer"/>
    </w:pPr>
    <w: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1" w:rsidRDefault="00535F9E" w:rsidP="00F560CD">
    <w:pPr>
      <w:pStyle w:val="Footer"/>
    </w:pPr>
    <w:r>
      <w:fldChar w:fldCharType="begin"/>
    </w:r>
    <w:r>
      <w:instrText xml:space="preserve"> PAGE   \* MERGEFORMAT </w:instrText>
    </w:r>
    <w:r>
      <w:fldChar w:fldCharType="separate"/>
    </w:r>
    <w:r w:rsidR="00C97A53">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1" w:rsidRPr="00364B80" w:rsidRDefault="00E64BF1" w:rsidP="00364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5F" w:rsidRDefault="0000175F" w:rsidP="007328F4">
      <w:pPr>
        <w:pStyle w:val="Footer"/>
        <w:jc w:val="both"/>
      </w:pPr>
      <w:r>
        <w:separator/>
      </w:r>
    </w:p>
  </w:footnote>
  <w:footnote w:type="continuationSeparator" w:id="0">
    <w:p w:rsidR="0000175F" w:rsidRDefault="0000175F" w:rsidP="007328F4">
      <w:pPr>
        <w:pStyle w:val="Footer"/>
        <w:jc w:val="both"/>
      </w:pPr>
      <w:r>
        <w:t>__________________________</w:t>
      </w:r>
    </w:p>
  </w:footnote>
  <w:footnote w:type="continuationNotice" w:id="1">
    <w:p w:rsidR="0000175F" w:rsidRPr="00FF4D6D" w:rsidRDefault="0000175F" w:rsidP="00FF4D6D">
      <w:pPr>
        <w:pStyle w:val="Footer"/>
        <w:jc w:val="both"/>
      </w:pPr>
    </w:p>
  </w:footnote>
  <w:footnote w:id="2">
    <w:p w:rsidR="00E64BF1" w:rsidRPr="00592F99" w:rsidRDefault="00E64BF1" w:rsidP="00763365">
      <w:pPr>
        <w:pStyle w:val="Footnote"/>
      </w:pPr>
      <w:r w:rsidRPr="00592F99">
        <w:rPr>
          <w:rStyle w:val="FootnoteReference1"/>
        </w:rPr>
        <w:footnoteRef/>
      </w:r>
      <w:r w:rsidRPr="00592F99">
        <w:tab/>
        <w:t>http://www.fao.org/evaluation/oed-about/guidelines/en/</w:t>
      </w:r>
    </w:p>
  </w:footnote>
  <w:footnote w:id="3">
    <w:p w:rsidR="00592F99" w:rsidRPr="00592F99" w:rsidRDefault="00592F99">
      <w:pPr>
        <w:pStyle w:val="FootnoteText"/>
        <w:rPr>
          <w:lang w:val="en-GB"/>
        </w:rPr>
      </w:pPr>
      <w:r w:rsidRPr="00592F99">
        <w:rPr>
          <w:rStyle w:val="FootnoteReference"/>
          <w:lang w:val="en-GB"/>
        </w:rPr>
        <w:footnoteRef/>
      </w:r>
      <w:r w:rsidRPr="00592F99">
        <w:rPr>
          <w:lang w:val="en-GB"/>
        </w:rPr>
        <w:tab/>
        <w:t>The UN Country Programming Principles will be applied, in so far as possible, also to projects approved before June 2012. In FAO, the Human Rights Based Approach is mainly embedded in the Right to Food and Decent Work principles.</w:t>
      </w:r>
    </w:p>
  </w:footnote>
  <w:footnote w:id="4">
    <w:p w:rsidR="00917209" w:rsidRPr="00917209" w:rsidRDefault="00917209">
      <w:pPr>
        <w:pStyle w:val="FootnoteText"/>
        <w:rPr>
          <w:lang w:val="en-US"/>
        </w:rPr>
      </w:pPr>
      <w:r>
        <w:rPr>
          <w:rStyle w:val="FootnoteReference"/>
        </w:rPr>
        <w:footnoteRef/>
      </w:r>
      <w:r w:rsidRPr="00917209">
        <w:rPr>
          <w:lang w:val="en-US"/>
        </w:rPr>
        <w:tab/>
        <w:t xml:space="preserve">This title will be deleted in real </w:t>
      </w:r>
      <w:proofErr w:type="spellStart"/>
      <w:r w:rsidRPr="00917209">
        <w:rPr>
          <w:lang w:val="en-US"/>
        </w:rPr>
        <w:t>ToR</w:t>
      </w:r>
      <w:proofErr w:type="spellEnd"/>
      <w:r w:rsidRPr="00917209">
        <w:rPr>
          <w:lang w:val="en-US"/>
        </w:rPr>
        <w:t>, as well as the text in italic that follows</w:t>
      </w:r>
    </w:p>
  </w:footnote>
  <w:footnote w:id="5">
    <w:p w:rsidR="00E64BF1" w:rsidRDefault="00E64BF1" w:rsidP="00774D77">
      <w:pPr>
        <w:pStyle w:val="Footnote"/>
      </w:pPr>
      <w:r>
        <w:rPr>
          <w:rStyle w:val="FootnoteReference"/>
        </w:rPr>
        <w:footnoteRef/>
      </w:r>
      <w:r>
        <w:rPr>
          <w:lang w:val="en-US"/>
        </w:rPr>
        <w:tab/>
        <w:t>As of June 2012, in the new FAO Project Cycle this should be embodied by the Concept Note</w:t>
      </w:r>
    </w:p>
  </w:footnote>
  <w:footnote w:id="6">
    <w:p w:rsidR="00E64BF1" w:rsidRDefault="00E64BF1" w:rsidP="00B118D0">
      <w:pPr>
        <w:pStyle w:val="Footnote"/>
      </w:pPr>
      <w:r w:rsidRPr="00B118D0">
        <w:rPr>
          <w:rStyle w:val="FootnoteReference1"/>
        </w:rPr>
        <w:footnoteRef/>
      </w:r>
      <w:r>
        <w:tab/>
        <w:t>The Logical Framework embodies the Results-Based Management approach in a project</w:t>
      </w:r>
    </w:p>
  </w:footnote>
  <w:footnote w:id="7">
    <w:p w:rsidR="00E64BF1" w:rsidRDefault="00E64BF1" w:rsidP="00B22BAE">
      <w:pPr>
        <w:pStyle w:val="Footnote"/>
      </w:pPr>
      <w:r w:rsidRPr="00545D00">
        <w:rPr>
          <w:rStyle w:val="FootnoteReference1"/>
        </w:rPr>
        <w:footnoteRef/>
      </w:r>
      <w:r>
        <w:tab/>
        <w:t>‘</w:t>
      </w:r>
      <w:r w:rsidRPr="006339AC">
        <w:t xml:space="preserve">FAO projects should have </w:t>
      </w:r>
      <w:r w:rsidR="00D11262">
        <w:t xml:space="preserve">(only) </w:t>
      </w:r>
      <w:r w:rsidRPr="006339AC">
        <w:t>one outcome. Programmes may have more</w:t>
      </w:r>
      <w:r>
        <w:t>.’ From FAO Project Cycle Guidelines, 2012</w:t>
      </w:r>
    </w:p>
  </w:footnote>
  <w:footnote w:id="8">
    <w:p w:rsidR="006C02CD" w:rsidRPr="007328F4" w:rsidRDefault="006C02CD" w:rsidP="006C02CD">
      <w:pPr>
        <w:pStyle w:val="FootnoteText"/>
        <w:rPr>
          <w:lang w:val="en-US"/>
        </w:rPr>
      </w:pPr>
      <w:r>
        <w:rPr>
          <w:rStyle w:val="FootnoteReference"/>
        </w:rPr>
        <w:footnoteRef/>
      </w:r>
      <w:r w:rsidRPr="007328F4">
        <w:rPr>
          <w:lang w:val="en-US"/>
        </w:rPr>
        <w:tab/>
        <w:t>See</w:t>
      </w:r>
      <w:r>
        <w:rPr>
          <w:lang w:val="en-US"/>
        </w:rPr>
        <w:t xml:space="preserve"> FAO Policy on Gender Equality</w:t>
      </w:r>
      <w:r w:rsidR="003D6E6D">
        <w:rPr>
          <w:lang w:val="en-US"/>
        </w:rPr>
        <w:t xml:space="preserve">: </w:t>
      </w:r>
      <w:r w:rsidR="003D6E6D" w:rsidRPr="003D6E6D">
        <w:rPr>
          <w:lang w:val="en-US"/>
        </w:rPr>
        <w:t>http://www.fao.org/docrep/017/i3205e/i3205e.pdf</w:t>
      </w:r>
      <w:r>
        <w:rPr>
          <w:lang w:val="en-US"/>
        </w:rPr>
        <w:t xml:space="preserve">. </w:t>
      </w:r>
    </w:p>
  </w:footnote>
  <w:footnote w:id="9">
    <w:p w:rsidR="00855FEA" w:rsidRPr="007328F4" w:rsidRDefault="00855FEA" w:rsidP="00855FEA">
      <w:pPr>
        <w:pStyle w:val="FootnoteText"/>
        <w:rPr>
          <w:lang w:val="en-US"/>
        </w:rPr>
      </w:pPr>
      <w:r>
        <w:rPr>
          <w:rStyle w:val="FootnoteReference"/>
        </w:rPr>
        <w:footnoteRef/>
      </w:r>
      <w:r w:rsidRPr="007328F4">
        <w:rPr>
          <w:lang w:val="en-US"/>
        </w:rPr>
        <w:tab/>
      </w:r>
      <w:r>
        <w:rPr>
          <w:lang w:val="en-US"/>
        </w:rPr>
        <w:t>See</w:t>
      </w:r>
      <w:r w:rsidRPr="007328F4">
        <w:rPr>
          <w:lang w:val="en-US"/>
        </w:rPr>
        <w:t>: http://www.fao.org/capacitydevelopment/en/</w:t>
      </w:r>
    </w:p>
  </w:footnote>
  <w:footnote w:id="10">
    <w:p w:rsidR="00976549" w:rsidRPr="007328F4" w:rsidRDefault="00976549" w:rsidP="007328F4">
      <w:pPr>
        <w:pStyle w:val="FootnoteText"/>
        <w:rPr>
          <w:lang w:val="en-US"/>
        </w:rPr>
      </w:pPr>
      <w:r>
        <w:rPr>
          <w:rStyle w:val="FootnoteReference"/>
        </w:rPr>
        <w:footnoteRef/>
      </w:r>
      <w:r w:rsidR="007328F4">
        <w:rPr>
          <w:lang w:val="en-US"/>
        </w:rPr>
        <w:tab/>
        <w:t>See</w:t>
      </w:r>
      <w:r w:rsidR="007328F4" w:rsidRPr="007328F4">
        <w:rPr>
          <w:lang w:val="en-US"/>
        </w:rPr>
        <w:t>: http://www.fao.org/partnerships/partners-home/en/</w:t>
      </w:r>
    </w:p>
  </w:footnote>
  <w:footnote w:id="11">
    <w:p w:rsidR="00B76F64" w:rsidRPr="00B76F64" w:rsidRDefault="00B76F64">
      <w:pPr>
        <w:pStyle w:val="FootnoteText"/>
        <w:rPr>
          <w:lang w:val="en-US"/>
        </w:rPr>
      </w:pPr>
      <w:r>
        <w:rPr>
          <w:rStyle w:val="FootnoteReference"/>
        </w:rPr>
        <w:footnoteRef/>
      </w:r>
      <w:r w:rsidRPr="00B76F64">
        <w:rPr>
          <w:lang w:val="en-US"/>
        </w:rPr>
        <w:t xml:space="preserve"> </w:t>
      </w:r>
      <w:r>
        <w:rPr>
          <w:lang w:val="en-US"/>
        </w:rPr>
        <w:t xml:space="preserve">See: </w:t>
      </w:r>
      <w:r w:rsidRPr="00B76F64">
        <w:rPr>
          <w:lang w:val="en-US"/>
        </w:rPr>
        <w:t>http://www.fao.org/docrep/016/i2802e/i2802e.pdf</w:t>
      </w:r>
      <w:r>
        <w:rPr>
          <w:lang w:val="en-US"/>
        </w:rPr>
        <w:t xml:space="preserve"> </w:t>
      </w:r>
    </w:p>
  </w:footnote>
  <w:footnote w:id="12">
    <w:p w:rsidR="00976549" w:rsidRPr="00856917" w:rsidRDefault="00976549" w:rsidP="007328F4">
      <w:pPr>
        <w:pStyle w:val="FootnoteText"/>
        <w:rPr>
          <w:lang w:val="en-GB"/>
        </w:rPr>
      </w:pPr>
      <w:r>
        <w:rPr>
          <w:rStyle w:val="FootnoteReference"/>
        </w:rPr>
        <w:footnoteRef/>
      </w:r>
      <w:r w:rsidR="007328F4">
        <w:rPr>
          <w:lang w:val="en-US"/>
        </w:rPr>
        <w:tab/>
      </w:r>
      <w:r w:rsidR="007328F4" w:rsidRPr="007328F4">
        <w:rPr>
          <w:lang w:val="en-US"/>
        </w:rPr>
        <w:t xml:space="preserve">In the Humanitarian charter, humanitarian agencies jointed expressed their conviction that all people affected by disaster or conflict have a right to receive protection and assistance to ensure the basic conditions for life with dignity. </w:t>
      </w:r>
      <w:r w:rsidR="007328F4" w:rsidRPr="00973BD0">
        <w:rPr>
          <w:lang w:val="en-GB"/>
        </w:rPr>
        <w:t>See: http://www.spherehandbook.org/</w:t>
      </w:r>
    </w:p>
  </w:footnote>
  <w:footnote w:id="13">
    <w:p w:rsidR="00E64BF1" w:rsidRDefault="00E64BF1" w:rsidP="00763365">
      <w:pPr>
        <w:pStyle w:val="Footnote"/>
      </w:pPr>
      <w:r w:rsidRPr="000A2008">
        <w:rPr>
          <w:rStyle w:val="FootnoteReference1"/>
        </w:rPr>
        <w:footnoteRef/>
      </w:r>
      <w:r>
        <w:rPr>
          <w:lang w:val="en-US"/>
        </w:rPr>
        <w:tab/>
      </w:r>
      <w:r w:rsidR="00435A9B">
        <w:rPr>
          <w:lang w:val="en-US"/>
        </w:rPr>
        <w:t xml:space="preserve">United Nations Evaluation Group, </w:t>
      </w:r>
      <w:r w:rsidRPr="004A7911">
        <w:rPr>
          <w:lang w:val="en-US"/>
        </w:rPr>
        <w:t>http://www.uneval.org/normsandstandards</w:t>
      </w:r>
    </w:p>
  </w:footnote>
  <w:footnote w:id="14">
    <w:p w:rsidR="00E64BF1" w:rsidRDefault="00E64BF1" w:rsidP="00BC5757">
      <w:pPr>
        <w:pStyle w:val="Footnote"/>
      </w:pPr>
      <w:r w:rsidRPr="000A2008">
        <w:rPr>
          <w:rStyle w:val="FootnoteReference1"/>
        </w:rPr>
        <w:footnoteRef/>
      </w:r>
      <w:r>
        <w:tab/>
      </w:r>
      <w:r w:rsidRPr="003A6D46">
        <w:t xml:space="preserve">The Sustainable Livelihoods Framework </w:t>
      </w:r>
      <w:r>
        <w:t xml:space="preserve">identifies five different capitals (human, social, natural, financial, and physical), each including different assets. It helps in </w:t>
      </w:r>
      <w:r w:rsidRPr="003A6D46">
        <w:t>improv</w:t>
      </w:r>
      <w:r>
        <w:t xml:space="preserve">ing understanding </w:t>
      </w:r>
      <w:r w:rsidRPr="003A6D46">
        <w:t>of livelihoods</w:t>
      </w:r>
      <w:r>
        <w:t xml:space="preserve">, in particular of the poor. For more information, among others: </w:t>
      </w:r>
      <w:r w:rsidRPr="003A6D46">
        <w:t>http://www.livelihoods.org/info/guidance_sheets_pdfs/section2.pdf</w:t>
      </w:r>
    </w:p>
  </w:footnote>
  <w:footnote w:id="15">
    <w:p w:rsidR="00E64BF1" w:rsidRDefault="00E64BF1" w:rsidP="00BC5757">
      <w:pPr>
        <w:pStyle w:val="Footnote"/>
      </w:pPr>
      <w:r w:rsidRPr="000A2008">
        <w:rPr>
          <w:rStyle w:val="FootnoteReference1"/>
        </w:rPr>
        <w:footnoteRef/>
      </w:r>
      <w:r>
        <w:tab/>
      </w:r>
      <w:r w:rsidRPr="003A6D46">
        <w:t xml:space="preserve">SWOT is a widely used </w:t>
      </w:r>
      <w:r>
        <w:t xml:space="preserve">strategic planning </w:t>
      </w:r>
      <w:r w:rsidRPr="003A6D46">
        <w:t xml:space="preserve">tool, useful </w:t>
      </w:r>
      <w:r>
        <w:t xml:space="preserve">also in the assessment of development interventions, </w:t>
      </w:r>
      <w:r w:rsidRPr="003A6D46">
        <w:t xml:space="preserve">to </w:t>
      </w:r>
      <w:r>
        <w:t>canvass</w:t>
      </w:r>
      <w:r w:rsidRPr="003A6D46">
        <w:t xml:space="preserve"> </w:t>
      </w:r>
      <w:r>
        <w:t xml:space="preserve">their </w:t>
      </w:r>
      <w:r w:rsidRPr="003A6D46">
        <w:t xml:space="preserve">strengths </w:t>
      </w:r>
      <w:r>
        <w:t>and weaknesses, as well as future perspectives. It is particularly used in focus groups, but it can be adapted to individual interviews as well.</w:t>
      </w:r>
    </w:p>
  </w:footnote>
  <w:footnote w:id="16">
    <w:p w:rsidR="00FC37CA" w:rsidRPr="00FC37CA" w:rsidRDefault="00FC37CA">
      <w:pPr>
        <w:pStyle w:val="FootnoteText"/>
        <w:rPr>
          <w:lang w:val="en-GB"/>
        </w:rPr>
      </w:pPr>
      <w:r>
        <w:rPr>
          <w:rStyle w:val="FootnoteReference"/>
        </w:rPr>
        <w:footnoteRef/>
      </w:r>
      <w:r w:rsidRPr="00FC37CA">
        <w:rPr>
          <w:lang w:val="en-GB"/>
        </w:rPr>
        <w:tab/>
        <w:t xml:space="preserve">The responsibility for the administrative procedures for recruitment of the </w:t>
      </w:r>
      <w:proofErr w:type="gramStart"/>
      <w:r w:rsidRPr="00FC37CA">
        <w:rPr>
          <w:lang w:val="en-GB"/>
        </w:rPr>
        <w:t>team,</w:t>
      </w:r>
      <w:proofErr w:type="gramEnd"/>
      <w:r w:rsidRPr="00FC37CA">
        <w:rPr>
          <w:lang w:val="en-GB"/>
        </w:rPr>
        <w:t xml:space="preserve"> will be decided on a cas</w:t>
      </w:r>
      <w:r>
        <w:rPr>
          <w:lang w:val="en-GB"/>
        </w:rPr>
        <w:t>e</w:t>
      </w:r>
      <w:r w:rsidRPr="00FC37CA">
        <w:rPr>
          <w:lang w:val="en-GB"/>
        </w:rPr>
        <w:t>-by-case basis.</w:t>
      </w:r>
    </w:p>
  </w:footnote>
  <w:footnote w:id="17">
    <w:p w:rsidR="00E64BF1" w:rsidRDefault="00E64BF1" w:rsidP="00763365">
      <w:pPr>
        <w:pStyle w:val="Footnote"/>
      </w:pPr>
      <w:r w:rsidRPr="000B5EC7">
        <w:rPr>
          <w:rStyle w:val="FootnoteReference1"/>
        </w:rPr>
        <w:footnoteRef/>
      </w:r>
      <w:r>
        <w:tab/>
        <w:t>Select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1" w:rsidRPr="005D2F41" w:rsidRDefault="00E64BF1" w:rsidP="000A6B6A">
    <w:pPr>
      <w:pStyle w:val="Header"/>
      <w:rPr>
        <w:lang w:val="en-US"/>
      </w:rPr>
    </w:pPr>
    <w:r>
      <w:rPr>
        <w:lang w:val="en-US"/>
      </w:rPr>
      <w:t>OED, separate project evaluation report outline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1" w:rsidRDefault="00E64BF1" w:rsidP="00F560CD">
    <w:pPr>
      <w:pStyle w:val="Header"/>
    </w:pPr>
    <w:r>
      <w:rPr>
        <w:lang w:val="en-US"/>
      </w:rPr>
      <w:t>OED, Template for project evaluation Terms of Reference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1" w:rsidRPr="0088262F" w:rsidRDefault="00E64BF1" w:rsidP="000A6B6A">
    <w:pPr>
      <w:pStyle w:val="Header"/>
      <w:rPr>
        <w:lang w:val="en-US"/>
      </w:rPr>
    </w:pPr>
    <w:r>
      <w:rPr>
        <w:lang w:val="en-US"/>
      </w:rPr>
      <w:t xml:space="preserve">OED, Terms of Reference template for separate evaluation of projects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1" w:rsidRDefault="00E64B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78EE28"/>
    <w:lvl w:ilvl="0">
      <w:start w:val="1"/>
      <w:numFmt w:val="decimal"/>
      <w:lvlText w:val="%1."/>
      <w:lvlJc w:val="left"/>
      <w:pPr>
        <w:tabs>
          <w:tab w:val="num" w:pos="1492"/>
        </w:tabs>
        <w:ind w:left="1492" w:hanging="360"/>
      </w:pPr>
    </w:lvl>
  </w:abstractNum>
  <w:abstractNum w:abstractNumId="1">
    <w:nsid w:val="FFFFFF7D"/>
    <w:multiLevelType w:val="singleLevel"/>
    <w:tmpl w:val="2A56AD42"/>
    <w:lvl w:ilvl="0">
      <w:start w:val="1"/>
      <w:numFmt w:val="decimal"/>
      <w:lvlText w:val="%1."/>
      <w:lvlJc w:val="left"/>
      <w:pPr>
        <w:tabs>
          <w:tab w:val="num" w:pos="1209"/>
        </w:tabs>
        <w:ind w:left="1209" w:hanging="360"/>
      </w:pPr>
    </w:lvl>
  </w:abstractNum>
  <w:abstractNum w:abstractNumId="2">
    <w:nsid w:val="FFFFFF7E"/>
    <w:multiLevelType w:val="singleLevel"/>
    <w:tmpl w:val="40E4B9FA"/>
    <w:lvl w:ilvl="0">
      <w:start w:val="1"/>
      <w:numFmt w:val="decimal"/>
      <w:lvlText w:val="%1."/>
      <w:lvlJc w:val="left"/>
      <w:pPr>
        <w:tabs>
          <w:tab w:val="num" w:pos="926"/>
        </w:tabs>
        <w:ind w:left="926" w:hanging="360"/>
      </w:pPr>
    </w:lvl>
  </w:abstractNum>
  <w:abstractNum w:abstractNumId="3">
    <w:nsid w:val="FFFFFF7F"/>
    <w:multiLevelType w:val="singleLevel"/>
    <w:tmpl w:val="251C1D44"/>
    <w:lvl w:ilvl="0">
      <w:start w:val="1"/>
      <w:numFmt w:val="decimal"/>
      <w:lvlText w:val="%1."/>
      <w:lvlJc w:val="left"/>
      <w:pPr>
        <w:tabs>
          <w:tab w:val="num" w:pos="643"/>
        </w:tabs>
        <w:ind w:left="643" w:hanging="360"/>
      </w:pPr>
    </w:lvl>
  </w:abstractNum>
  <w:abstractNum w:abstractNumId="4">
    <w:nsid w:val="FFFFFF80"/>
    <w:multiLevelType w:val="singleLevel"/>
    <w:tmpl w:val="010ED4F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DECA86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E406B3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8361B8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28C7AA2"/>
    <w:lvl w:ilvl="0">
      <w:start w:val="1"/>
      <w:numFmt w:val="decimal"/>
      <w:lvlText w:val="%1."/>
      <w:lvlJc w:val="left"/>
      <w:pPr>
        <w:tabs>
          <w:tab w:val="num" w:pos="360"/>
        </w:tabs>
        <w:ind w:left="360" w:hanging="360"/>
      </w:pPr>
    </w:lvl>
  </w:abstractNum>
  <w:abstractNum w:abstractNumId="9">
    <w:nsid w:val="FFFFFF89"/>
    <w:multiLevelType w:val="singleLevel"/>
    <w:tmpl w:val="A980282A"/>
    <w:lvl w:ilvl="0">
      <w:start w:val="1"/>
      <w:numFmt w:val="bullet"/>
      <w:lvlText w:val=""/>
      <w:lvlJc w:val="left"/>
      <w:pPr>
        <w:tabs>
          <w:tab w:val="num" w:pos="360"/>
        </w:tabs>
        <w:ind w:left="360" w:hanging="360"/>
      </w:pPr>
      <w:rPr>
        <w:rFonts w:ascii="Symbol" w:hAnsi="Symbol" w:cs="Symbol" w:hint="default"/>
      </w:rPr>
    </w:lvl>
  </w:abstractNum>
  <w:abstractNum w:abstractNumId="10">
    <w:nsid w:val="0848747C"/>
    <w:multiLevelType w:val="hybridMultilevel"/>
    <w:tmpl w:val="749AA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400FC"/>
    <w:multiLevelType w:val="hybridMultilevel"/>
    <w:tmpl w:val="113EBC12"/>
    <w:lvl w:ilvl="0" w:tplc="94F06A96">
      <w:start w:val="1"/>
      <w:numFmt w:val="decimal"/>
      <w:lvlText w:val="Recommendation %1:"/>
      <w:lvlJc w:val="left"/>
      <w:pPr>
        <w:ind w:left="36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AD232E"/>
    <w:multiLevelType w:val="hybridMultilevel"/>
    <w:tmpl w:val="B1D4A780"/>
    <w:lvl w:ilvl="0" w:tplc="9E769FBC">
      <w:start w:val="1"/>
      <w:numFmt w:val="decimal"/>
      <w:lvlText w:val="%1."/>
      <w:lvlJc w:val="left"/>
      <w:pPr>
        <w:ind w:left="360" w:hanging="360"/>
      </w:pPr>
      <w:rPr>
        <w:rFonts w:ascii="Times New Roman Bold" w:hAnsi="Times New Roman Bold" w:cs="Times New Roman Bold"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5B282BC">
      <w:start w:val="1"/>
      <w:numFmt w:val="lowerLetter"/>
      <w:pStyle w:val="Heading2annex"/>
      <w:lvlText w:val="%2."/>
      <w:lvlJc w:val="left"/>
      <w:pPr>
        <w:ind w:left="851" w:hanging="851"/>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844E18"/>
    <w:multiLevelType w:val="multilevel"/>
    <w:tmpl w:val="E914696C"/>
    <w:lvl w:ilvl="0">
      <w:start w:val="1"/>
      <w:numFmt w:val="decimal"/>
      <w:pStyle w:val="AnnexHeading"/>
      <w:lvlText w:val="Annex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6A56B4D"/>
    <w:multiLevelType w:val="hybridMultilevel"/>
    <w:tmpl w:val="CC22BD04"/>
    <w:lvl w:ilvl="0" w:tplc="E0861A70">
      <w:start w:val="1"/>
      <w:numFmt w:val="decimal"/>
      <w:pStyle w:val="ParagraphOEDannex"/>
      <w:lvlText w:val="%1."/>
      <w:lvlJc w:val="left"/>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25FEA"/>
    <w:multiLevelType w:val="hybridMultilevel"/>
    <w:tmpl w:val="AA643A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1E7A64E1"/>
    <w:multiLevelType w:val="hybridMultilevel"/>
    <w:tmpl w:val="2010877A"/>
    <w:lvl w:ilvl="0" w:tplc="F07EA546">
      <w:start w:val="1"/>
      <w:numFmt w:val="bullet"/>
      <w:pStyle w:val="Indentsub"/>
      <w:lvlText w:val=""/>
      <w:lvlJc w:val="left"/>
      <w:pPr>
        <w:tabs>
          <w:tab w:val="num" w:pos="1277"/>
        </w:tabs>
        <w:ind w:left="1277" w:hanging="284"/>
      </w:pPr>
      <w:rPr>
        <w:rFonts w:ascii="Wingdings" w:hAnsi="Wingdings" w:cs="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cs="Wingdings" w:hint="default"/>
      </w:rPr>
    </w:lvl>
    <w:lvl w:ilvl="3" w:tplc="0809000F" w:tentative="1">
      <w:start w:val="1"/>
      <w:numFmt w:val="bullet"/>
      <w:lvlText w:val=""/>
      <w:lvlJc w:val="left"/>
      <w:pPr>
        <w:tabs>
          <w:tab w:val="num" w:pos="2880"/>
        </w:tabs>
        <w:ind w:left="2880" w:hanging="360"/>
      </w:pPr>
      <w:rPr>
        <w:rFonts w:ascii="Symbol" w:hAnsi="Symbol" w:cs="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cs="Wingdings" w:hint="default"/>
      </w:rPr>
    </w:lvl>
    <w:lvl w:ilvl="6" w:tplc="0809000F" w:tentative="1">
      <w:start w:val="1"/>
      <w:numFmt w:val="bullet"/>
      <w:lvlText w:val=""/>
      <w:lvlJc w:val="left"/>
      <w:pPr>
        <w:tabs>
          <w:tab w:val="num" w:pos="5040"/>
        </w:tabs>
        <w:ind w:left="5040" w:hanging="360"/>
      </w:pPr>
      <w:rPr>
        <w:rFonts w:ascii="Symbol" w:hAnsi="Symbol" w:cs="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0396473"/>
    <w:multiLevelType w:val="hybridMultilevel"/>
    <w:tmpl w:val="92F4FDE6"/>
    <w:lvl w:ilvl="0" w:tplc="F7B68B44">
      <w:start w:val="1"/>
      <w:numFmt w:val="decimal"/>
      <w:pStyle w:val="TitleAnnextablecontents"/>
      <w:lvlText w:val="Annex %1."/>
      <w:lvlJc w:val="left"/>
      <w:pPr>
        <w:ind w:left="720" w:hanging="360"/>
      </w:pPr>
      <w:rPr>
        <w:rFonts w:ascii="Times New Roman Bold" w:hAnsi="Times New Roman Bold" w:hint="default"/>
        <w:b/>
        <w:i w:val="0"/>
        <w:sz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nsid w:val="2CF603D9"/>
    <w:multiLevelType w:val="hybridMultilevel"/>
    <w:tmpl w:val="A7C01BDC"/>
    <w:lvl w:ilvl="0" w:tplc="27BCDD92">
      <w:start w:val="1"/>
      <w:numFmt w:val="decimal"/>
      <w:lvlText w:val="%1."/>
      <w:lvlJc w:val="left"/>
      <w:pPr>
        <w:ind w:left="851" w:hanging="851"/>
      </w:pPr>
      <w:rPr>
        <w:rFonts w:ascii="Times New Roman Bold" w:hAnsi="Times New Roman Bold" w:cs="Times New Roman Bold"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1F67472"/>
    <w:multiLevelType w:val="hybridMultilevel"/>
    <w:tmpl w:val="957898EC"/>
    <w:lvl w:ilvl="0" w:tplc="009CB994">
      <w:start w:val="1"/>
      <w:numFmt w:val="decimal"/>
      <w:pStyle w:val="Boxnumber"/>
      <w:lvlText w:val="Box %1."/>
      <w:lvlJc w:val="left"/>
      <w:pPr>
        <w:tabs>
          <w:tab w:val="num" w:pos="1418"/>
        </w:tabs>
        <w:ind w:left="1418" w:hanging="1134"/>
      </w:pPr>
      <w:rPr>
        <w:rFonts w:ascii="Times New Roman Bold" w:hAnsi="Times New Roman Bold" w:cs="Times New Roman Bold" w:hint="default"/>
        <w:b/>
        <w:bCs/>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CFA079D"/>
    <w:multiLevelType w:val="hybridMultilevel"/>
    <w:tmpl w:val="D89C8F84"/>
    <w:lvl w:ilvl="0" w:tplc="508ED1CE">
      <w:start w:val="1"/>
      <w:numFmt w:val="decimal"/>
      <w:lvlText w:val="%1."/>
      <w:lvlJc w:val="left"/>
      <w:pPr>
        <w:ind w:left="720" w:hanging="360"/>
      </w:pPr>
      <w:rPr>
        <w:rFonts w:ascii="Times New Roman Bold" w:hAnsi="Times New Roman Bold" w:cs="Times New Roman Bold"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716495E8">
      <w:start w:val="1"/>
      <w:numFmt w:val="lowerLetter"/>
      <w:lvlText w:val="%2."/>
      <w:lvlJc w:val="left"/>
      <w:pPr>
        <w:ind w:left="1440" w:hanging="360"/>
      </w:pPr>
    </w:lvl>
    <w:lvl w:ilvl="2" w:tplc="5400F73E" w:tentative="1">
      <w:start w:val="1"/>
      <w:numFmt w:val="lowerRoman"/>
      <w:lvlText w:val="%3."/>
      <w:lvlJc w:val="right"/>
      <w:pPr>
        <w:ind w:left="2160" w:hanging="180"/>
      </w:pPr>
    </w:lvl>
    <w:lvl w:ilvl="3" w:tplc="8E0AB4CA" w:tentative="1">
      <w:start w:val="1"/>
      <w:numFmt w:val="decimal"/>
      <w:lvlText w:val="%4."/>
      <w:lvlJc w:val="left"/>
      <w:pPr>
        <w:ind w:left="2880" w:hanging="360"/>
      </w:pPr>
    </w:lvl>
    <w:lvl w:ilvl="4" w:tplc="5A3AB74A" w:tentative="1">
      <w:start w:val="1"/>
      <w:numFmt w:val="lowerLetter"/>
      <w:lvlText w:val="%5."/>
      <w:lvlJc w:val="left"/>
      <w:pPr>
        <w:ind w:left="3600" w:hanging="360"/>
      </w:pPr>
    </w:lvl>
    <w:lvl w:ilvl="5" w:tplc="370EA294" w:tentative="1">
      <w:start w:val="1"/>
      <w:numFmt w:val="lowerRoman"/>
      <w:lvlText w:val="%6."/>
      <w:lvlJc w:val="right"/>
      <w:pPr>
        <w:ind w:left="4320" w:hanging="180"/>
      </w:pPr>
    </w:lvl>
    <w:lvl w:ilvl="6" w:tplc="B2C604A0" w:tentative="1">
      <w:start w:val="1"/>
      <w:numFmt w:val="decimal"/>
      <w:lvlText w:val="%7."/>
      <w:lvlJc w:val="left"/>
      <w:pPr>
        <w:ind w:left="5040" w:hanging="360"/>
      </w:pPr>
    </w:lvl>
    <w:lvl w:ilvl="7" w:tplc="B5F4D47A" w:tentative="1">
      <w:start w:val="1"/>
      <w:numFmt w:val="lowerLetter"/>
      <w:lvlText w:val="%8."/>
      <w:lvlJc w:val="left"/>
      <w:pPr>
        <w:ind w:left="5760" w:hanging="360"/>
      </w:pPr>
    </w:lvl>
    <w:lvl w:ilvl="8" w:tplc="F3D262C4" w:tentative="1">
      <w:start w:val="1"/>
      <w:numFmt w:val="lowerRoman"/>
      <w:lvlText w:val="%9."/>
      <w:lvlJc w:val="right"/>
      <w:pPr>
        <w:ind w:left="6480" w:hanging="180"/>
      </w:pPr>
    </w:lvl>
  </w:abstractNum>
  <w:abstractNum w:abstractNumId="21">
    <w:nsid w:val="3D0653F8"/>
    <w:multiLevelType w:val="hybridMultilevel"/>
    <w:tmpl w:val="B4FCA8E0"/>
    <w:lvl w:ilvl="0" w:tplc="25801E00">
      <w:start w:val="1"/>
      <w:numFmt w:val="lowerLetter"/>
      <w:pStyle w:val="Indentletter"/>
      <w:lvlText w:val="%1."/>
      <w:lvlJc w:val="right"/>
      <w:pPr>
        <w:tabs>
          <w:tab w:val="num" w:pos="851"/>
        </w:tabs>
        <w:ind w:left="851" w:hanging="28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3F2B86"/>
    <w:multiLevelType w:val="multilevel"/>
    <w:tmpl w:val="D57C88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9516372"/>
    <w:multiLevelType w:val="multilevel"/>
    <w:tmpl w:val="C62863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43D7C94"/>
    <w:multiLevelType w:val="multilevel"/>
    <w:tmpl w:val="71A8D1EE"/>
    <w:lvl w:ilvl="0">
      <w:start w:val="1"/>
      <w:numFmt w:val="decimal"/>
      <w:pStyle w:val="Titleannex"/>
      <w:lvlText w:val="Annex %1."/>
      <w:lvlJc w:val="left"/>
      <w:pPr>
        <w:ind w:left="360" w:hanging="360"/>
      </w:pPr>
      <w:rPr>
        <w:rFonts w:ascii="Times New Roman Bold" w:hAnsi="Times New Roman Bold" w:cs="Times New Roman Bold" w:hint="default"/>
        <w:b/>
        <w:bCs/>
        <w:i w:val="0"/>
        <w:iCs w:val="0"/>
        <w:sz w:val="24"/>
        <w:szCs w:val="24"/>
      </w:rPr>
    </w:lvl>
    <w:lvl w:ilvl="1">
      <w:start w:val="1"/>
      <w:numFmt w:val="decimal"/>
      <w:lvlText w:val="%2."/>
      <w:lvlJc w:val="left"/>
      <w:pPr>
        <w:tabs>
          <w:tab w:val="num" w:pos="851"/>
        </w:tabs>
        <w:ind w:left="851" w:hanging="851"/>
      </w:pPr>
      <w:rPr>
        <w:rFonts w:ascii="Times New Roman Bold" w:hAnsi="Times New Roman Bold" w:cs="Times New Roman Bold"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51676E7"/>
    <w:multiLevelType w:val="hybridMultilevel"/>
    <w:tmpl w:val="D5FA7706"/>
    <w:lvl w:ilvl="0" w:tplc="4C746AE4">
      <w:start w:val="1"/>
      <w:numFmt w:val="lowerRoman"/>
      <w:pStyle w:val="Headingboldnotnumbered"/>
      <w:lvlText w:val="%1."/>
      <w:lvlJc w:val="right"/>
      <w:pPr>
        <w:tabs>
          <w:tab w:val="num" w:pos="851"/>
        </w:tabs>
        <w:ind w:left="851" w:hanging="284"/>
      </w:pPr>
      <w:rPr>
        <w:rFonts w:hint="default"/>
      </w:rPr>
    </w:lvl>
    <w:lvl w:ilvl="1" w:tplc="09F0A400" w:tentative="1">
      <w:start w:val="1"/>
      <w:numFmt w:val="lowerLetter"/>
      <w:lvlText w:val="%2."/>
      <w:lvlJc w:val="left"/>
      <w:pPr>
        <w:tabs>
          <w:tab w:val="num" w:pos="1440"/>
        </w:tabs>
        <w:ind w:left="1440" w:hanging="360"/>
      </w:pPr>
    </w:lvl>
    <w:lvl w:ilvl="2" w:tplc="3B406742" w:tentative="1">
      <w:start w:val="1"/>
      <w:numFmt w:val="lowerRoman"/>
      <w:lvlText w:val="%3."/>
      <w:lvlJc w:val="right"/>
      <w:pPr>
        <w:tabs>
          <w:tab w:val="num" w:pos="2160"/>
        </w:tabs>
        <w:ind w:left="2160" w:hanging="180"/>
      </w:pPr>
    </w:lvl>
    <w:lvl w:ilvl="3" w:tplc="B96E353A" w:tentative="1">
      <w:start w:val="1"/>
      <w:numFmt w:val="decimal"/>
      <w:lvlText w:val="%4."/>
      <w:lvlJc w:val="left"/>
      <w:pPr>
        <w:tabs>
          <w:tab w:val="num" w:pos="2880"/>
        </w:tabs>
        <w:ind w:left="2880" w:hanging="360"/>
      </w:pPr>
    </w:lvl>
    <w:lvl w:ilvl="4" w:tplc="41DC140A" w:tentative="1">
      <w:start w:val="1"/>
      <w:numFmt w:val="lowerLetter"/>
      <w:lvlText w:val="%5."/>
      <w:lvlJc w:val="left"/>
      <w:pPr>
        <w:tabs>
          <w:tab w:val="num" w:pos="3600"/>
        </w:tabs>
        <w:ind w:left="3600" w:hanging="360"/>
      </w:pPr>
    </w:lvl>
    <w:lvl w:ilvl="5" w:tplc="4830D816" w:tentative="1">
      <w:start w:val="1"/>
      <w:numFmt w:val="lowerRoman"/>
      <w:lvlText w:val="%6."/>
      <w:lvlJc w:val="right"/>
      <w:pPr>
        <w:tabs>
          <w:tab w:val="num" w:pos="4320"/>
        </w:tabs>
        <w:ind w:left="4320" w:hanging="180"/>
      </w:pPr>
    </w:lvl>
    <w:lvl w:ilvl="6" w:tplc="6654078A" w:tentative="1">
      <w:start w:val="1"/>
      <w:numFmt w:val="decimal"/>
      <w:lvlText w:val="%7."/>
      <w:lvlJc w:val="left"/>
      <w:pPr>
        <w:tabs>
          <w:tab w:val="num" w:pos="5040"/>
        </w:tabs>
        <w:ind w:left="5040" w:hanging="360"/>
      </w:pPr>
    </w:lvl>
    <w:lvl w:ilvl="7" w:tplc="85628E46" w:tentative="1">
      <w:start w:val="1"/>
      <w:numFmt w:val="lowerLetter"/>
      <w:lvlText w:val="%8."/>
      <w:lvlJc w:val="left"/>
      <w:pPr>
        <w:tabs>
          <w:tab w:val="num" w:pos="5760"/>
        </w:tabs>
        <w:ind w:left="5760" w:hanging="360"/>
      </w:pPr>
    </w:lvl>
    <w:lvl w:ilvl="8" w:tplc="755842CC" w:tentative="1">
      <w:start w:val="1"/>
      <w:numFmt w:val="lowerRoman"/>
      <w:lvlText w:val="%9."/>
      <w:lvlJc w:val="right"/>
      <w:pPr>
        <w:tabs>
          <w:tab w:val="num" w:pos="6480"/>
        </w:tabs>
        <w:ind w:left="6480" w:hanging="180"/>
      </w:pPr>
    </w:lvl>
  </w:abstractNum>
  <w:abstractNum w:abstractNumId="26">
    <w:nsid w:val="5653700C"/>
    <w:multiLevelType w:val="hybridMultilevel"/>
    <w:tmpl w:val="BDD89328"/>
    <w:lvl w:ilvl="0" w:tplc="C48605DA">
      <w:start w:val="1"/>
      <w:numFmt w:val="decimal"/>
      <w:pStyle w:val="BoxAnnex"/>
      <w:lvlText w:val="Box %1."/>
      <w:lvlJc w:val="left"/>
      <w:pPr>
        <w:tabs>
          <w:tab w:val="num" w:pos="1418"/>
        </w:tabs>
        <w:ind w:left="1418" w:hanging="1134"/>
      </w:pPr>
      <w:rPr>
        <w:rFonts w:ascii="Times New Roman Bold" w:hAnsi="Times New Roman Bold" w:cs="Times New Roman Bold" w:hint="default"/>
        <w:b/>
        <w:bCs/>
        <w:i w:val="0"/>
        <w:iCs w:val="0"/>
        <w:sz w:val="22"/>
        <w:szCs w:val="22"/>
      </w:rPr>
    </w:lvl>
    <w:lvl w:ilvl="1" w:tplc="08090019" w:tentative="1">
      <w:start w:val="1"/>
      <w:numFmt w:val="lowerLetter"/>
      <w:lvlText w:val="%2."/>
      <w:lvlJc w:val="left"/>
      <w:pPr>
        <w:tabs>
          <w:tab w:val="num" w:pos="6280"/>
        </w:tabs>
        <w:ind w:left="6280" w:hanging="360"/>
      </w:pPr>
    </w:lvl>
    <w:lvl w:ilvl="2" w:tplc="0809001B" w:tentative="1">
      <w:start w:val="1"/>
      <w:numFmt w:val="lowerRoman"/>
      <w:lvlText w:val="%3."/>
      <w:lvlJc w:val="right"/>
      <w:pPr>
        <w:tabs>
          <w:tab w:val="num" w:pos="7000"/>
        </w:tabs>
        <w:ind w:left="7000" w:hanging="180"/>
      </w:pPr>
    </w:lvl>
    <w:lvl w:ilvl="3" w:tplc="0809000F" w:tentative="1">
      <w:start w:val="1"/>
      <w:numFmt w:val="decimal"/>
      <w:lvlText w:val="%4."/>
      <w:lvlJc w:val="left"/>
      <w:pPr>
        <w:tabs>
          <w:tab w:val="num" w:pos="7720"/>
        </w:tabs>
        <w:ind w:left="7720" w:hanging="360"/>
      </w:pPr>
    </w:lvl>
    <w:lvl w:ilvl="4" w:tplc="08090019" w:tentative="1">
      <w:start w:val="1"/>
      <w:numFmt w:val="lowerLetter"/>
      <w:lvlText w:val="%5."/>
      <w:lvlJc w:val="left"/>
      <w:pPr>
        <w:tabs>
          <w:tab w:val="num" w:pos="8440"/>
        </w:tabs>
        <w:ind w:left="8440" w:hanging="360"/>
      </w:pPr>
    </w:lvl>
    <w:lvl w:ilvl="5" w:tplc="0809001B" w:tentative="1">
      <w:start w:val="1"/>
      <w:numFmt w:val="lowerRoman"/>
      <w:lvlText w:val="%6."/>
      <w:lvlJc w:val="right"/>
      <w:pPr>
        <w:tabs>
          <w:tab w:val="num" w:pos="9160"/>
        </w:tabs>
        <w:ind w:left="9160" w:hanging="180"/>
      </w:pPr>
    </w:lvl>
    <w:lvl w:ilvl="6" w:tplc="0809000F" w:tentative="1">
      <w:start w:val="1"/>
      <w:numFmt w:val="decimal"/>
      <w:lvlText w:val="%7."/>
      <w:lvlJc w:val="left"/>
      <w:pPr>
        <w:tabs>
          <w:tab w:val="num" w:pos="9880"/>
        </w:tabs>
        <w:ind w:left="9880" w:hanging="360"/>
      </w:pPr>
    </w:lvl>
    <w:lvl w:ilvl="7" w:tplc="08090019" w:tentative="1">
      <w:start w:val="1"/>
      <w:numFmt w:val="lowerLetter"/>
      <w:lvlText w:val="%8."/>
      <w:lvlJc w:val="left"/>
      <w:pPr>
        <w:tabs>
          <w:tab w:val="num" w:pos="10600"/>
        </w:tabs>
        <w:ind w:left="10600" w:hanging="360"/>
      </w:pPr>
    </w:lvl>
    <w:lvl w:ilvl="8" w:tplc="0809001B" w:tentative="1">
      <w:start w:val="1"/>
      <w:numFmt w:val="lowerRoman"/>
      <w:lvlText w:val="%9."/>
      <w:lvlJc w:val="right"/>
      <w:pPr>
        <w:tabs>
          <w:tab w:val="num" w:pos="11320"/>
        </w:tabs>
        <w:ind w:left="11320" w:hanging="180"/>
      </w:pPr>
    </w:lvl>
  </w:abstractNum>
  <w:abstractNum w:abstractNumId="27">
    <w:nsid w:val="5ACA2E7B"/>
    <w:multiLevelType w:val="hybridMultilevel"/>
    <w:tmpl w:val="AF8C1EC6"/>
    <w:lvl w:ilvl="0" w:tplc="1D9E86CE">
      <w:start w:val="1"/>
      <w:numFmt w:val="upperRoman"/>
      <w:pStyle w:val="IndentRomancapital"/>
      <w:lvlText w:val="%1."/>
      <w:lvlJc w:val="right"/>
      <w:pPr>
        <w:ind w:left="927" w:hanging="360"/>
      </w:pPr>
      <w:rPr>
        <w:rFonts w:ascii="Times New Roman Bold" w:hAnsi="Times New Roman Bold" w:cs="Times New Roman Bold"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184E2B"/>
    <w:multiLevelType w:val="hybridMultilevel"/>
    <w:tmpl w:val="2C74D096"/>
    <w:lvl w:ilvl="0" w:tplc="F86628E2">
      <w:start w:val="1"/>
      <w:numFmt w:val="decimal"/>
      <w:pStyle w:val="Lessonlearnt"/>
      <w:lvlText w:val="Lesson learnt %1."/>
      <w:lvlJc w:val="left"/>
      <w:pPr>
        <w:tabs>
          <w:tab w:val="num" w:pos="0"/>
        </w:tabs>
      </w:pPr>
      <w:rPr>
        <w:rFonts w:hint="default"/>
        <w:b/>
        <w:bCs/>
        <w:i/>
        <w:iCs/>
        <w:sz w:val="22"/>
        <w:szCs w:val="22"/>
      </w:rPr>
    </w:lvl>
    <w:lvl w:ilvl="1" w:tplc="97E0010A" w:tentative="1">
      <w:start w:val="1"/>
      <w:numFmt w:val="lowerLetter"/>
      <w:lvlText w:val="%2."/>
      <w:lvlJc w:val="left"/>
      <w:pPr>
        <w:tabs>
          <w:tab w:val="num" w:pos="1440"/>
        </w:tabs>
        <w:ind w:left="1440" w:hanging="360"/>
      </w:pPr>
    </w:lvl>
    <w:lvl w:ilvl="2" w:tplc="356E0702" w:tentative="1">
      <w:start w:val="1"/>
      <w:numFmt w:val="lowerRoman"/>
      <w:lvlText w:val="%3."/>
      <w:lvlJc w:val="right"/>
      <w:pPr>
        <w:tabs>
          <w:tab w:val="num" w:pos="2160"/>
        </w:tabs>
        <w:ind w:left="2160" w:hanging="180"/>
      </w:pPr>
    </w:lvl>
    <w:lvl w:ilvl="3" w:tplc="5BFEA690" w:tentative="1">
      <w:start w:val="1"/>
      <w:numFmt w:val="decimal"/>
      <w:lvlText w:val="%4."/>
      <w:lvlJc w:val="left"/>
      <w:pPr>
        <w:tabs>
          <w:tab w:val="num" w:pos="2880"/>
        </w:tabs>
        <w:ind w:left="2880" w:hanging="360"/>
      </w:pPr>
    </w:lvl>
    <w:lvl w:ilvl="4" w:tplc="79845884" w:tentative="1">
      <w:start w:val="1"/>
      <w:numFmt w:val="lowerLetter"/>
      <w:lvlText w:val="%5."/>
      <w:lvlJc w:val="left"/>
      <w:pPr>
        <w:tabs>
          <w:tab w:val="num" w:pos="3600"/>
        </w:tabs>
        <w:ind w:left="3600" w:hanging="360"/>
      </w:pPr>
    </w:lvl>
    <w:lvl w:ilvl="5" w:tplc="55BC9694" w:tentative="1">
      <w:start w:val="1"/>
      <w:numFmt w:val="lowerRoman"/>
      <w:lvlText w:val="%6."/>
      <w:lvlJc w:val="right"/>
      <w:pPr>
        <w:tabs>
          <w:tab w:val="num" w:pos="4320"/>
        </w:tabs>
        <w:ind w:left="4320" w:hanging="180"/>
      </w:pPr>
    </w:lvl>
    <w:lvl w:ilvl="6" w:tplc="19A409B8" w:tentative="1">
      <w:start w:val="1"/>
      <w:numFmt w:val="decimal"/>
      <w:lvlText w:val="%7."/>
      <w:lvlJc w:val="left"/>
      <w:pPr>
        <w:tabs>
          <w:tab w:val="num" w:pos="5040"/>
        </w:tabs>
        <w:ind w:left="5040" w:hanging="360"/>
      </w:pPr>
    </w:lvl>
    <w:lvl w:ilvl="7" w:tplc="489011F2" w:tentative="1">
      <w:start w:val="1"/>
      <w:numFmt w:val="lowerLetter"/>
      <w:lvlText w:val="%8."/>
      <w:lvlJc w:val="left"/>
      <w:pPr>
        <w:tabs>
          <w:tab w:val="num" w:pos="5760"/>
        </w:tabs>
        <w:ind w:left="5760" w:hanging="360"/>
      </w:pPr>
    </w:lvl>
    <w:lvl w:ilvl="8" w:tplc="CE308972" w:tentative="1">
      <w:start w:val="1"/>
      <w:numFmt w:val="lowerRoman"/>
      <w:lvlText w:val="%9."/>
      <w:lvlJc w:val="right"/>
      <w:pPr>
        <w:tabs>
          <w:tab w:val="num" w:pos="6480"/>
        </w:tabs>
        <w:ind w:left="6480" w:hanging="180"/>
      </w:pPr>
    </w:lvl>
  </w:abstractNum>
  <w:abstractNum w:abstractNumId="29">
    <w:nsid w:val="5CB01B79"/>
    <w:multiLevelType w:val="hybridMultilevel"/>
    <w:tmpl w:val="9E4A0EF6"/>
    <w:lvl w:ilvl="0" w:tplc="52C23C18">
      <w:start w:val="1"/>
      <w:numFmt w:val="decimal"/>
      <w:pStyle w:val="ParagraphOED"/>
      <w:lvlText w:val="%1."/>
      <w:lvlJc w:val="left"/>
      <w:pPr>
        <w:ind w:left="360" w:hanging="360"/>
      </w:pPr>
      <w:rPr>
        <w:rFonts w:ascii="Times New Roman" w:hAnsi="Times New Roman" w:cs="Times New Roman" w:hint="default"/>
        <w:b w:val="0"/>
        <w:bCs w:val="0"/>
        <w:i w:val="0"/>
        <w:iCs w:val="0"/>
        <w:sz w:val="22"/>
        <w:szCs w:val="22"/>
      </w:rPr>
    </w:lvl>
    <w:lvl w:ilvl="1" w:tplc="368E775C" w:tentative="1">
      <w:start w:val="1"/>
      <w:numFmt w:val="lowerLetter"/>
      <w:lvlText w:val="%2."/>
      <w:lvlJc w:val="left"/>
      <w:pPr>
        <w:ind w:left="2007" w:hanging="360"/>
      </w:pPr>
    </w:lvl>
    <w:lvl w:ilvl="2" w:tplc="710670D6" w:tentative="1">
      <w:start w:val="1"/>
      <w:numFmt w:val="lowerRoman"/>
      <w:lvlText w:val="%3."/>
      <w:lvlJc w:val="right"/>
      <w:pPr>
        <w:ind w:left="2727" w:hanging="180"/>
      </w:pPr>
    </w:lvl>
    <w:lvl w:ilvl="3" w:tplc="417A5060" w:tentative="1">
      <w:start w:val="1"/>
      <w:numFmt w:val="decimal"/>
      <w:lvlText w:val="%4."/>
      <w:lvlJc w:val="left"/>
      <w:pPr>
        <w:ind w:left="3447" w:hanging="360"/>
      </w:pPr>
    </w:lvl>
    <w:lvl w:ilvl="4" w:tplc="0268BA08" w:tentative="1">
      <w:start w:val="1"/>
      <w:numFmt w:val="lowerLetter"/>
      <w:lvlText w:val="%5."/>
      <w:lvlJc w:val="left"/>
      <w:pPr>
        <w:ind w:left="4167" w:hanging="360"/>
      </w:pPr>
    </w:lvl>
    <w:lvl w:ilvl="5" w:tplc="4586856C" w:tentative="1">
      <w:start w:val="1"/>
      <w:numFmt w:val="lowerRoman"/>
      <w:lvlText w:val="%6."/>
      <w:lvlJc w:val="right"/>
      <w:pPr>
        <w:ind w:left="4887" w:hanging="180"/>
      </w:pPr>
    </w:lvl>
    <w:lvl w:ilvl="6" w:tplc="FD7C371E" w:tentative="1">
      <w:start w:val="1"/>
      <w:numFmt w:val="decimal"/>
      <w:lvlText w:val="%7."/>
      <w:lvlJc w:val="left"/>
      <w:pPr>
        <w:ind w:left="5607" w:hanging="360"/>
      </w:pPr>
    </w:lvl>
    <w:lvl w:ilvl="7" w:tplc="F536BF8A" w:tentative="1">
      <w:start w:val="1"/>
      <w:numFmt w:val="lowerLetter"/>
      <w:lvlText w:val="%8."/>
      <w:lvlJc w:val="left"/>
      <w:pPr>
        <w:ind w:left="6327" w:hanging="360"/>
      </w:pPr>
    </w:lvl>
    <w:lvl w:ilvl="8" w:tplc="92984FCC" w:tentative="1">
      <w:start w:val="1"/>
      <w:numFmt w:val="lowerRoman"/>
      <w:lvlText w:val="%9."/>
      <w:lvlJc w:val="right"/>
      <w:pPr>
        <w:ind w:left="7047" w:hanging="180"/>
      </w:pPr>
    </w:lvl>
  </w:abstractNum>
  <w:abstractNum w:abstractNumId="30">
    <w:nsid w:val="620E0810"/>
    <w:multiLevelType w:val="hybridMultilevel"/>
    <w:tmpl w:val="DAFA628C"/>
    <w:lvl w:ilvl="0" w:tplc="BCB64B04">
      <w:start w:val="1"/>
      <w:numFmt w:val="decimal"/>
      <w:pStyle w:val="Recommendation"/>
      <w:lvlText w:val="Recommendation %1:"/>
      <w:lvlJc w:val="left"/>
      <w:pPr>
        <w:ind w:left="720" w:hanging="360"/>
      </w:pPr>
      <w:rPr>
        <w:rFonts w:ascii="Times New Roman Bold" w:hAnsi="Times New Roman Bold" w:cs="Times New Roman Bold" w:hint="default"/>
        <w:b/>
        <w:bCs/>
        <w:i w:val="0"/>
        <w:iCs w:val="0"/>
        <w:sz w:val="22"/>
        <w:szCs w:val="22"/>
      </w:rPr>
    </w:lvl>
    <w:lvl w:ilvl="1" w:tplc="43FEB42A" w:tentative="1">
      <w:start w:val="1"/>
      <w:numFmt w:val="lowerLetter"/>
      <w:lvlText w:val="%2."/>
      <w:lvlJc w:val="left"/>
      <w:pPr>
        <w:ind w:left="1440" w:hanging="360"/>
      </w:pPr>
    </w:lvl>
    <w:lvl w:ilvl="2" w:tplc="52143436" w:tentative="1">
      <w:start w:val="1"/>
      <w:numFmt w:val="lowerRoman"/>
      <w:lvlText w:val="%3."/>
      <w:lvlJc w:val="right"/>
      <w:pPr>
        <w:ind w:left="2160" w:hanging="180"/>
      </w:pPr>
    </w:lvl>
    <w:lvl w:ilvl="3" w:tplc="4C70B7E4" w:tentative="1">
      <w:start w:val="1"/>
      <w:numFmt w:val="decimal"/>
      <w:lvlText w:val="%4."/>
      <w:lvlJc w:val="left"/>
      <w:pPr>
        <w:ind w:left="2880" w:hanging="360"/>
      </w:pPr>
    </w:lvl>
    <w:lvl w:ilvl="4" w:tplc="5CBE7202" w:tentative="1">
      <w:start w:val="1"/>
      <w:numFmt w:val="lowerLetter"/>
      <w:lvlText w:val="%5."/>
      <w:lvlJc w:val="left"/>
      <w:pPr>
        <w:ind w:left="3600" w:hanging="360"/>
      </w:pPr>
    </w:lvl>
    <w:lvl w:ilvl="5" w:tplc="2BEEC48E" w:tentative="1">
      <w:start w:val="1"/>
      <w:numFmt w:val="lowerRoman"/>
      <w:lvlText w:val="%6."/>
      <w:lvlJc w:val="right"/>
      <w:pPr>
        <w:ind w:left="4320" w:hanging="180"/>
      </w:pPr>
    </w:lvl>
    <w:lvl w:ilvl="6" w:tplc="1714A8B6" w:tentative="1">
      <w:start w:val="1"/>
      <w:numFmt w:val="decimal"/>
      <w:lvlText w:val="%7."/>
      <w:lvlJc w:val="left"/>
      <w:pPr>
        <w:ind w:left="5040" w:hanging="360"/>
      </w:pPr>
    </w:lvl>
    <w:lvl w:ilvl="7" w:tplc="CEDA3C34" w:tentative="1">
      <w:start w:val="1"/>
      <w:numFmt w:val="lowerLetter"/>
      <w:lvlText w:val="%8."/>
      <w:lvlJc w:val="left"/>
      <w:pPr>
        <w:ind w:left="5760" w:hanging="360"/>
      </w:pPr>
    </w:lvl>
    <w:lvl w:ilvl="8" w:tplc="0B807C7C" w:tentative="1">
      <w:start w:val="1"/>
      <w:numFmt w:val="lowerRoman"/>
      <w:lvlText w:val="%9."/>
      <w:lvlJc w:val="right"/>
      <w:pPr>
        <w:ind w:left="6480" w:hanging="180"/>
      </w:pPr>
    </w:lvl>
  </w:abstractNum>
  <w:abstractNum w:abstractNumId="31">
    <w:nsid w:val="628560C8"/>
    <w:multiLevelType w:val="hybridMultilevel"/>
    <w:tmpl w:val="325C743E"/>
    <w:lvl w:ilvl="0" w:tplc="9F74BA24">
      <w:start w:val="1"/>
      <w:numFmt w:val="decimal"/>
      <w:lvlText w:val="%1."/>
      <w:lvlJc w:val="left"/>
      <w:pPr>
        <w:tabs>
          <w:tab w:val="num" w:pos="709"/>
        </w:tabs>
        <w:ind w:left="709" w:hanging="567"/>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890AE3"/>
    <w:multiLevelType w:val="hybridMultilevel"/>
    <w:tmpl w:val="9BA22E96"/>
    <w:lvl w:ilvl="0" w:tplc="A99A11FA">
      <w:start w:val="1"/>
      <w:numFmt w:val="upperLetter"/>
      <w:pStyle w:val="Indentlettercapital"/>
      <w:lvlText w:val="%1)"/>
      <w:lvlJc w:val="righ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8FA7F14"/>
    <w:multiLevelType w:val="hybridMultilevel"/>
    <w:tmpl w:val="31982044"/>
    <w:lvl w:ilvl="0" w:tplc="B308B1D8">
      <w:start w:val="1"/>
      <w:numFmt w:val="decimal"/>
      <w:lvlText w:val="Annex %1."/>
      <w:lvlJc w:val="left"/>
      <w:pPr>
        <w:ind w:left="360" w:hanging="360"/>
      </w:pPr>
      <w:rPr>
        <w:rFonts w:ascii="Times New Roman Bold" w:hAnsi="Times New Roman Bold" w:cs="Times New Roman Bold"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6F2886E" w:tentative="1">
      <w:start w:val="1"/>
      <w:numFmt w:val="lowerLetter"/>
      <w:lvlText w:val="%2."/>
      <w:lvlJc w:val="left"/>
      <w:pPr>
        <w:ind w:left="1440" w:hanging="360"/>
      </w:pPr>
    </w:lvl>
    <w:lvl w:ilvl="2" w:tplc="4FCA80C8" w:tentative="1">
      <w:start w:val="1"/>
      <w:numFmt w:val="lowerRoman"/>
      <w:lvlText w:val="%3."/>
      <w:lvlJc w:val="right"/>
      <w:pPr>
        <w:ind w:left="2160" w:hanging="180"/>
      </w:pPr>
    </w:lvl>
    <w:lvl w:ilvl="3" w:tplc="0C1A8164" w:tentative="1">
      <w:start w:val="1"/>
      <w:numFmt w:val="decimal"/>
      <w:lvlText w:val="%4."/>
      <w:lvlJc w:val="left"/>
      <w:pPr>
        <w:ind w:left="2880" w:hanging="360"/>
      </w:pPr>
    </w:lvl>
    <w:lvl w:ilvl="4" w:tplc="61D81EA6" w:tentative="1">
      <w:start w:val="1"/>
      <w:numFmt w:val="lowerLetter"/>
      <w:lvlText w:val="%5."/>
      <w:lvlJc w:val="left"/>
      <w:pPr>
        <w:ind w:left="3600" w:hanging="360"/>
      </w:pPr>
    </w:lvl>
    <w:lvl w:ilvl="5" w:tplc="4788AF74" w:tentative="1">
      <w:start w:val="1"/>
      <w:numFmt w:val="lowerRoman"/>
      <w:lvlText w:val="%6."/>
      <w:lvlJc w:val="right"/>
      <w:pPr>
        <w:ind w:left="4320" w:hanging="180"/>
      </w:pPr>
    </w:lvl>
    <w:lvl w:ilvl="6" w:tplc="7E8C3CD8" w:tentative="1">
      <w:start w:val="1"/>
      <w:numFmt w:val="decimal"/>
      <w:lvlText w:val="%7."/>
      <w:lvlJc w:val="left"/>
      <w:pPr>
        <w:ind w:left="5040" w:hanging="360"/>
      </w:pPr>
    </w:lvl>
    <w:lvl w:ilvl="7" w:tplc="A3E649EE" w:tentative="1">
      <w:start w:val="1"/>
      <w:numFmt w:val="lowerLetter"/>
      <w:lvlText w:val="%8."/>
      <w:lvlJc w:val="left"/>
      <w:pPr>
        <w:ind w:left="5760" w:hanging="360"/>
      </w:pPr>
    </w:lvl>
    <w:lvl w:ilvl="8" w:tplc="92348076" w:tentative="1">
      <w:start w:val="1"/>
      <w:numFmt w:val="lowerRoman"/>
      <w:lvlText w:val="%9."/>
      <w:lvlJc w:val="right"/>
      <w:pPr>
        <w:ind w:left="6480" w:hanging="180"/>
      </w:pPr>
    </w:lvl>
  </w:abstractNum>
  <w:abstractNum w:abstractNumId="34">
    <w:nsid w:val="6FBD6F4B"/>
    <w:multiLevelType w:val="multilevel"/>
    <w:tmpl w:val="9CA25834"/>
    <w:lvl w:ilvl="0">
      <w:start w:val="1"/>
      <w:numFmt w:val="decimal"/>
      <w:pStyle w:val="Annexheading1"/>
      <w:lvlText w:val="%1."/>
      <w:lvlJc w:val="left"/>
      <w:pPr>
        <w:ind w:left="432" w:hanging="432"/>
      </w:pPr>
      <w:rPr>
        <w:rFonts w:ascii="Times New Roman Bold" w:hAnsi="Times New Roman Bold" w:cs="Times New Roman Bold" w:hint="default"/>
        <w:b/>
        <w:bCs/>
        <w:i w:val="0"/>
        <w:iCs w:val="0"/>
        <w:color w:val="auto"/>
        <w:sz w:val="22"/>
        <w:szCs w:val="22"/>
      </w:rPr>
    </w:lvl>
    <w:lvl w:ilvl="1">
      <w:start w:val="1"/>
      <w:numFmt w:val="decimal"/>
      <w:pStyle w:val="Annexheading2"/>
      <w:lvlText w:val="%1.%2"/>
      <w:lvlJc w:val="left"/>
      <w:pPr>
        <w:ind w:left="718"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70233D67"/>
    <w:multiLevelType w:val="hybridMultilevel"/>
    <w:tmpl w:val="504A9B40"/>
    <w:lvl w:ilvl="0" w:tplc="509CE74C">
      <w:start w:val="1"/>
      <w:numFmt w:val="decimal"/>
      <w:pStyle w:val="Paragraphleft"/>
      <w:lvlText w:val="%1."/>
      <w:lvlJc w:val="left"/>
      <w:pPr>
        <w:tabs>
          <w:tab w:val="num" w:pos="1134"/>
        </w:tabs>
        <w:ind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921334"/>
    <w:multiLevelType w:val="hybridMultilevel"/>
    <w:tmpl w:val="263C392A"/>
    <w:lvl w:ilvl="0" w:tplc="609CD47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905B7"/>
    <w:multiLevelType w:val="hybridMultilevel"/>
    <w:tmpl w:val="C5283EC6"/>
    <w:lvl w:ilvl="0" w:tplc="79FC5434">
      <w:start w:val="1"/>
      <w:numFmt w:val="bullet"/>
      <w:pStyle w:val="Indentitalic"/>
      <w:lvlText w:val=""/>
      <w:lvlJc w:val="left"/>
      <w:pPr>
        <w:tabs>
          <w:tab w:val="num" w:pos="851"/>
        </w:tabs>
        <w:ind w:left="851" w:hanging="284"/>
      </w:pPr>
      <w:rPr>
        <w:rFonts w:ascii="Wingdings" w:hAnsi="Wingdings" w:cs="Wingdings" w:hint="default"/>
        <w:b w:val="0"/>
        <w:bCs w:val="0"/>
        <w:i/>
        <w:iCs/>
        <w:sz w:val="22"/>
        <w:szCs w:val="22"/>
      </w:rPr>
    </w:lvl>
    <w:lvl w:ilvl="1" w:tplc="F2322FDA" w:tentative="1">
      <w:start w:val="1"/>
      <w:numFmt w:val="bullet"/>
      <w:lvlText w:val="o"/>
      <w:lvlJc w:val="left"/>
      <w:pPr>
        <w:tabs>
          <w:tab w:val="num" w:pos="1440"/>
        </w:tabs>
        <w:ind w:left="1440" w:hanging="360"/>
      </w:pPr>
      <w:rPr>
        <w:rFonts w:ascii="Courier New" w:hAnsi="Courier New" w:cs="Courier New" w:hint="default"/>
      </w:rPr>
    </w:lvl>
    <w:lvl w:ilvl="2" w:tplc="48728A54" w:tentative="1">
      <w:start w:val="1"/>
      <w:numFmt w:val="bullet"/>
      <w:lvlText w:val=""/>
      <w:lvlJc w:val="left"/>
      <w:pPr>
        <w:tabs>
          <w:tab w:val="num" w:pos="2160"/>
        </w:tabs>
        <w:ind w:left="2160" w:hanging="360"/>
      </w:pPr>
      <w:rPr>
        <w:rFonts w:ascii="Wingdings" w:hAnsi="Wingdings" w:cs="Wingdings" w:hint="default"/>
      </w:rPr>
    </w:lvl>
    <w:lvl w:ilvl="3" w:tplc="5A54C44E" w:tentative="1">
      <w:start w:val="1"/>
      <w:numFmt w:val="bullet"/>
      <w:lvlText w:val=""/>
      <w:lvlJc w:val="left"/>
      <w:pPr>
        <w:tabs>
          <w:tab w:val="num" w:pos="2880"/>
        </w:tabs>
        <w:ind w:left="2880" w:hanging="360"/>
      </w:pPr>
      <w:rPr>
        <w:rFonts w:ascii="Symbol" w:hAnsi="Symbol" w:cs="Symbol" w:hint="default"/>
      </w:rPr>
    </w:lvl>
    <w:lvl w:ilvl="4" w:tplc="8D547A9C" w:tentative="1">
      <w:start w:val="1"/>
      <w:numFmt w:val="bullet"/>
      <w:lvlText w:val="o"/>
      <w:lvlJc w:val="left"/>
      <w:pPr>
        <w:tabs>
          <w:tab w:val="num" w:pos="3600"/>
        </w:tabs>
        <w:ind w:left="3600" w:hanging="360"/>
      </w:pPr>
      <w:rPr>
        <w:rFonts w:ascii="Courier New" w:hAnsi="Courier New" w:cs="Courier New" w:hint="default"/>
      </w:rPr>
    </w:lvl>
    <w:lvl w:ilvl="5" w:tplc="35066FE6" w:tentative="1">
      <w:start w:val="1"/>
      <w:numFmt w:val="bullet"/>
      <w:lvlText w:val=""/>
      <w:lvlJc w:val="left"/>
      <w:pPr>
        <w:tabs>
          <w:tab w:val="num" w:pos="4320"/>
        </w:tabs>
        <w:ind w:left="4320" w:hanging="360"/>
      </w:pPr>
      <w:rPr>
        <w:rFonts w:ascii="Wingdings" w:hAnsi="Wingdings" w:cs="Wingdings" w:hint="default"/>
      </w:rPr>
    </w:lvl>
    <w:lvl w:ilvl="6" w:tplc="38A22F9C" w:tentative="1">
      <w:start w:val="1"/>
      <w:numFmt w:val="bullet"/>
      <w:lvlText w:val=""/>
      <w:lvlJc w:val="left"/>
      <w:pPr>
        <w:tabs>
          <w:tab w:val="num" w:pos="5040"/>
        </w:tabs>
        <w:ind w:left="5040" w:hanging="360"/>
      </w:pPr>
      <w:rPr>
        <w:rFonts w:ascii="Symbol" w:hAnsi="Symbol" w:cs="Symbol" w:hint="default"/>
      </w:rPr>
    </w:lvl>
    <w:lvl w:ilvl="7" w:tplc="E872FD40" w:tentative="1">
      <w:start w:val="1"/>
      <w:numFmt w:val="bullet"/>
      <w:lvlText w:val="o"/>
      <w:lvlJc w:val="left"/>
      <w:pPr>
        <w:tabs>
          <w:tab w:val="num" w:pos="5760"/>
        </w:tabs>
        <w:ind w:left="5760" w:hanging="360"/>
      </w:pPr>
      <w:rPr>
        <w:rFonts w:ascii="Courier New" w:hAnsi="Courier New" w:cs="Courier New" w:hint="default"/>
      </w:rPr>
    </w:lvl>
    <w:lvl w:ilvl="8" w:tplc="06E4B98A"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75FA536B"/>
    <w:multiLevelType w:val="hybridMultilevel"/>
    <w:tmpl w:val="8974C9A0"/>
    <w:lvl w:ilvl="0" w:tplc="A198ED3C">
      <w:start w:val="1"/>
      <w:numFmt w:val="bullet"/>
      <w:pStyle w:val="Indentbullet"/>
      <w:lvlText w:val=""/>
      <w:lvlJc w:val="left"/>
      <w:pPr>
        <w:ind w:left="851" w:hanging="284"/>
      </w:pPr>
      <w:rPr>
        <w:rFonts w:ascii="Symbol" w:hAnsi="Symbol" w:cs="Symbol" w:hint="default"/>
        <w:color w:val="auto"/>
        <w:sz w:val="22"/>
        <w:szCs w:val="22"/>
      </w:rPr>
    </w:lvl>
    <w:lvl w:ilvl="1" w:tplc="9BF2FC5E" w:tentative="1">
      <w:start w:val="1"/>
      <w:numFmt w:val="bullet"/>
      <w:lvlText w:val="o"/>
      <w:lvlJc w:val="left"/>
      <w:pPr>
        <w:tabs>
          <w:tab w:val="num" w:pos="1440"/>
        </w:tabs>
        <w:ind w:left="1440" w:hanging="360"/>
      </w:pPr>
      <w:rPr>
        <w:rFonts w:ascii="Courier New" w:hAnsi="Courier New" w:cs="Courier New" w:hint="default"/>
      </w:rPr>
    </w:lvl>
    <w:lvl w:ilvl="2" w:tplc="6ECE6B80" w:tentative="1">
      <w:start w:val="1"/>
      <w:numFmt w:val="bullet"/>
      <w:lvlText w:val=""/>
      <w:lvlJc w:val="left"/>
      <w:pPr>
        <w:tabs>
          <w:tab w:val="num" w:pos="2160"/>
        </w:tabs>
        <w:ind w:left="2160" w:hanging="360"/>
      </w:pPr>
      <w:rPr>
        <w:rFonts w:ascii="Wingdings" w:hAnsi="Wingdings" w:cs="Wingdings" w:hint="default"/>
      </w:rPr>
    </w:lvl>
    <w:lvl w:ilvl="3" w:tplc="AFCCC4D4" w:tentative="1">
      <w:start w:val="1"/>
      <w:numFmt w:val="bullet"/>
      <w:lvlText w:val=""/>
      <w:lvlJc w:val="left"/>
      <w:pPr>
        <w:tabs>
          <w:tab w:val="num" w:pos="2880"/>
        </w:tabs>
        <w:ind w:left="2880" w:hanging="360"/>
      </w:pPr>
      <w:rPr>
        <w:rFonts w:ascii="Symbol" w:hAnsi="Symbol" w:cs="Symbol" w:hint="default"/>
      </w:rPr>
    </w:lvl>
    <w:lvl w:ilvl="4" w:tplc="7FE04F64" w:tentative="1">
      <w:start w:val="1"/>
      <w:numFmt w:val="bullet"/>
      <w:lvlText w:val="o"/>
      <w:lvlJc w:val="left"/>
      <w:pPr>
        <w:tabs>
          <w:tab w:val="num" w:pos="3600"/>
        </w:tabs>
        <w:ind w:left="3600" w:hanging="360"/>
      </w:pPr>
      <w:rPr>
        <w:rFonts w:ascii="Courier New" w:hAnsi="Courier New" w:cs="Courier New" w:hint="default"/>
      </w:rPr>
    </w:lvl>
    <w:lvl w:ilvl="5" w:tplc="13C60D38" w:tentative="1">
      <w:start w:val="1"/>
      <w:numFmt w:val="bullet"/>
      <w:lvlText w:val=""/>
      <w:lvlJc w:val="left"/>
      <w:pPr>
        <w:tabs>
          <w:tab w:val="num" w:pos="4320"/>
        </w:tabs>
        <w:ind w:left="4320" w:hanging="360"/>
      </w:pPr>
      <w:rPr>
        <w:rFonts w:ascii="Wingdings" w:hAnsi="Wingdings" w:cs="Wingdings" w:hint="default"/>
      </w:rPr>
    </w:lvl>
    <w:lvl w:ilvl="6" w:tplc="5B1813CC" w:tentative="1">
      <w:start w:val="1"/>
      <w:numFmt w:val="bullet"/>
      <w:lvlText w:val=""/>
      <w:lvlJc w:val="left"/>
      <w:pPr>
        <w:tabs>
          <w:tab w:val="num" w:pos="5040"/>
        </w:tabs>
        <w:ind w:left="5040" w:hanging="360"/>
      </w:pPr>
      <w:rPr>
        <w:rFonts w:ascii="Symbol" w:hAnsi="Symbol" w:cs="Symbol" w:hint="default"/>
      </w:rPr>
    </w:lvl>
    <w:lvl w:ilvl="7" w:tplc="FDC639CC" w:tentative="1">
      <w:start w:val="1"/>
      <w:numFmt w:val="bullet"/>
      <w:lvlText w:val="o"/>
      <w:lvlJc w:val="left"/>
      <w:pPr>
        <w:tabs>
          <w:tab w:val="num" w:pos="5760"/>
        </w:tabs>
        <w:ind w:left="5760" w:hanging="360"/>
      </w:pPr>
      <w:rPr>
        <w:rFonts w:ascii="Courier New" w:hAnsi="Courier New" w:cs="Courier New" w:hint="default"/>
      </w:rPr>
    </w:lvl>
    <w:lvl w:ilvl="8" w:tplc="AE1632FE"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765C7F2D"/>
    <w:multiLevelType w:val="hybridMultilevel"/>
    <w:tmpl w:val="F202BF50"/>
    <w:lvl w:ilvl="0" w:tplc="E16EFDDA">
      <w:start w:val="1"/>
      <w:numFmt w:val="decimal"/>
      <w:pStyle w:val="Tablenumber"/>
      <w:lvlText w:val="Table %1."/>
      <w:lvlJc w:val="left"/>
      <w:pPr>
        <w:ind w:left="720" w:hanging="360"/>
      </w:pPr>
      <w:rPr>
        <w:rFonts w:ascii="Times New Roman Bold" w:hAnsi="Times New Roman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1711C3"/>
    <w:multiLevelType w:val="hybridMultilevel"/>
    <w:tmpl w:val="38E65E6E"/>
    <w:lvl w:ilvl="0" w:tplc="ACC21658">
      <w:start w:val="1"/>
      <w:numFmt w:val="decimal"/>
      <w:lvlText w:val="%1."/>
      <w:lvlJc w:val="left"/>
      <w:pPr>
        <w:ind w:left="360" w:hanging="360"/>
      </w:pPr>
      <w:rPr>
        <w:rFonts w:ascii="Times New Roman Bold" w:hAnsi="Times New Roman Bold" w:cs="Times New Roman Bold"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CCA1AAA">
      <w:start w:val="1"/>
      <w:numFmt w:val="decimal"/>
      <w:lvlText w:val="%2."/>
      <w:lvlJc w:val="left"/>
      <w:pPr>
        <w:ind w:left="851" w:hanging="851"/>
      </w:pPr>
      <w:rPr>
        <w:rFonts w:ascii="Times New Roman Bold" w:hAnsi="Times New Roman Bold" w:cs="Times New Roman Bold"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5260BB48" w:tentative="1">
      <w:start w:val="1"/>
      <w:numFmt w:val="lowerRoman"/>
      <w:lvlText w:val="%3."/>
      <w:lvlJc w:val="right"/>
      <w:pPr>
        <w:ind w:left="2160" w:hanging="180"/>
      </w:pPr>
    </w:lvl>
    <w:lvl w:ilvl="3" w:tplc="37CA978E" w:tentative="1">
      <w:start w:val="1"/>
      <w:numFmt w:val="decimal"/>
      <w:lvlText w:val="%4."/>
      <w:lvlJc w:val="left"/>
      <w:pPr>
        <w:ind w:left="2880" w:hanging="360"/>
      </w:pPr>
    </w:lvl>
    <w:lvl w:ilvl="4" w:tplc="B6EAD6A4" w:tentative="1">
      <w:start w:val="1"/>
      <w:numFmt w:val="lowerLetter"/>
      <w:lvlText w:val="%5."/>
      <w:lvlJc w:val="left"/>
      <w:pPr>
        <w:ind w:left="3600" w:hanging="360"/>
      </w:pPr>
    </w:lvl>
    <w:lvl w:ilvl="5" w:tplc="DA7A2086" w:tentative="1">
      <w:start w:val="1"/>
      <w:numFmt w:val="lowerRoman"/>
      <w:lvlText w:val="%6."/>
      <w:lvlJc w:val="right"/>
      <w:pPr>
        <w:ind w:left="4320" w:hanging="180"/>
      </w:pPr>
    </w:lvl>
    <w:lvl w:ilvl="6" w:tplc="36F4B892" w:tentative="1">
      <w:start w:val="1"/>
      <w:numFmt w:val="decimal"/>
      <w:lvlText w:val="%7."/>
      <w:lvlJc w:val="left"/>
      <w:pPr>
        <w:ind w:left="5040" w:hanging="360"/>
      </w:pPr>
    </w:lvl>
    <w:lvl w:ilvl="7" w:tplc="50C64752" w:tentative="1">
      <w:start w:val="1"/>
      <w:numFmt w:val="lowerLetter"/>
      <w:lvlText w:val="%8."/>
      <w:lvlJc w:val="left"/>
      <w:pPr>
        <w:ind w:left="5760" w:hanging="360"/>
      </w:pPr>
    </w:lvl>
    <w:lvl w:ilvl="8" w:tplc="7F1CE15C" w:tentative="1">
      <w:start w:val="1"/>
      <w:numFmt w:val="lowerRoman"/>
      <w:lvlText w:val="%9."/>
      <w:lvlJc w:val="right"/>
      <w:pPr>
        <w:ind w:left="6480" w:hanging="180"/>
      </w:pPr>
    </w:lvl>
  </w:abstractNum>
  <w:abstractNum w:abstractNumId="41">
    <w:nsid w:val="7A4D37C8"/>
    <w:multiLevelType w:val="hybridMultilevel"/>
    <w:tmpl w:val="0B949562"/>
    <w:lvl w:ilvl="0" w:tplc="512EE028">
      <w:start w:val="1"/>
      <w:numFmt w:val="upperRoman"/>
      <w:pStyle w:val="Annextitleinreport"/>
      <w:lvlText w:val="%1."/>
      <w:lvlJc w:val="left"/>
      <w:pPr>
        <w:ind w:left="360" w:hanging="360"/>
      </w:pPr>
      <w:rPr>
        <w:rFonts w:ascii="Times New Roman" w:hAnsi="Times New Roman" w:cs="Times New Roman" w:hint="default"/>
        <w:b w:val="0"/>
        <w:bCs w:val="0"/>
        <w:i w:val="0"/>
        <w:iCs w:val="0"/>
        <w:color w:val="auto"/>
        <w:sz w:val="22"/>
        <w:szCs w:val="22"/>
      </w:rPr>
    </w:lvl>
    <w:lvl w:ilvl="1" w:tplc="A31C033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8"/>
  </w:num>
  <w:num w:numId="3">
    <w:abstractNumId w:val="24"/>
  </w:num>
  <w:num w:numId="4">
    <w:abstractNumId w:val="21"/>
  </w:num>
  <w:num w:numId="5">
    <w:abstractNumId w:val="25"/>
  </w:num>
  <w:num w:numId="6">
    <w:abstractNumId w:val="26"/>
  </w:num>
  <w:num w:numId="7">
    <w:abstractNumId w:val="16"/>
  </w:num>
  <w:num w:numId="8">
    <w:abstractNumId w:val="32"/>
  </w:num>
  <w:num w:numId="9">
    <w:abstractNumId w:val="41"/>
  </w:num>
  <w:num w:numId="10">
    <w:abstractNumId w:val="37"/>
  </w:num>
  <w:num w:numId="11">
    <w:abstractNumId w:val="31"/>
  </w:num>
  <w:num w:numId="12">
    <w:abstractNumId w:val="35"/>
  </w:num>
  <w:num w:numId="13">
    <w:abstractNumId w:val="38"/>
  </w:num>
  <w:num w:numId="14">
    <w:abstractNumId w:val="19"/>
  </w:num>
  <w:num w:numId="15">
    <w:abstractNumId w:val="29"/>
  </w:num>
  <w:num w:numId="16">
    <w:abstractNumId w:val="14"/>
  </w:num>
  <w:num w:numId="17">
    <w:abstractNumId w:val="33"/>
  </w:num>
  <w:num w:numId="18">
    <w:abstractNumId w:val="12"/>
  </w:num>
  <w:num w:numId="19">
    <w:abstractNumId w:val="20"/>
  </w:num>
  <w:num w:numId="20">
    <w:abstractNumId w:val="40"/>
  </w:num>
  <w:num w:numId="21">
    <w:abstractNumId w:val="23"/>
  </w:num>
  <w:num w:numId="22">
    <w:abstractNumId w:val="30"/>
  </w:num>
  <w:num w:numId="23">
    <w:abstractNumId w:val="34"/>
  </w:num>
  <w:num w:numId="24">
    <w:abstractNumId w:val="15"/>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7"/>
  </w:num>
  <w:num w:numId="37">
    <w:abstractNumId w:val="22"/>
  </w:num>
  <w:num w:numId="38">
    <w:abstractNumId w:val="22"/>
  </w:num>
  <w:num w:numId="39">
    <w:abstractNumId w:val="21"/>
  </w:num>
  <w:num w:numId="40">
    <w:abstractNumId w:val="21"/>
  </w:num>
  <w:num w:numId="41">
    <w:abstractNumId w:val="22"/>
  </w:num>
  <w:num w:numId="42">
    <w:abstractNumId w:val="11"/>
  </w:num>
  <w:num w:numId="43">
    <w:abstractNumId w:val="36"/>
  </w:num>
  <w:num w:numId="44">
    <w:abstractNumId w:val="10"/>
  </w:num>
  <w:num w:numId="45">
    <w:abstractNumId w:val="17"/>
  </w:num>
  <w:num w:numId="46">
    <w:abstractNumId w:val="3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55"/>
    <w:rsid w:val="0000175F"/>
    <w:rsid w:val="000034E0"/>
    <w:rsid w:val="0000442E"/>
    <w:rsid w:val="000058CC"/>
    <w:rsid w:val="00006CE7"/>
    <w:rsid w:val="00007671"/>
    <w:rsid w:val="00010B7B"/>
    <w:rsid w:val="00014920"/>
    <w:rsid w:val="00015F14"/>
    <w:rsid w:val="00017A1B"/>
    <w:rsid w:val="00020359"/>
    <w:rsid w:val="000235BD"/>
    <w:rsid w:val="00025593"/>
    <w:rsid w:val="00025D48"/>
    <w:rsid w:val="000322C9"/>
    <w:rsid w:val="00034577"/>
    <w:rsid w:val="000365D3"/>
    <w:rsid w:val="0004019C"/>
    <w:rsid w:val="00040B1C"/>
    <w:rsid w:val="00040D81"/>
    <w:rsid w:val="00041F35"/>
    <w:rsid w:val="00042A66"/>
    <w:rsid w:val="00042FFC"/>
    <w:rsid w:val="00043957"/>
    <w:rsid w:val="00044F39"/>
    <w:rsid w:val="000457B7"/>
    <w:rsid w:val="00050003"/>
    <w:rsid w:val="0005088E"/>
    <w:rsid w:val="0005173D"/>
    <w:rsid w:val="00052DF1"/>
    <w:rsid w:val="00054B7F"/>
    <w:rsid w:val="00055257"/>
    <w:rsid w:val="00056113"/>
    <w:rsid w:val="000601CE"/>
    <w:rsid w:val="00063F23"/>
    <w:rsid w:val="00064ABD"/>
    <w:rsid w:val="00066788"/>
    <w:rsid w:val="000669D8"/>
    <w:rsid w:val="00074179"/>
    <w:rsid w:val="000756F3"/>
    <w:rsid w:val="00085498"/>
    <w:rsid w:val="00085A06"/>
    <w:rsid w:val="00086B8F"/>
    <w:rsid w:val="0008740A"/>
    <w:rsid w:val="00087659"/>
    <w:rsid w:val="000876C7"/>
    <w:rsid w:val="000914C3"/>
    <w:rsid w:val="00091EE7"/>
    <w:rsid w:val="000921CB"/>
    <w:rsid w:val="000939B2"/>
    <w:rsid w:val="00094AAC"/>
    <w:rsid w:val="0009581B"/>
    <w:rsid w:val="00096D65"/>
    <w:rsid w:val="000A1D3A"/>
    <w:rsid w:val="000A2008"/>
    <w:rsid w:val="000A2956"/>
    <w:rsid w:val="000A5F19"/>
    <w:rsid w:val="000A6B6A"/>
    <w:rsid w:val="000B3E26"/>
    <w:rsid w:val="000B5A43"/>
    <w:rsid w:val="000B5EC7"/>
    <w:rsid w:val="000C117B"/>
    <w:rsid w:val="000C33B5"/>
    <w:rsid w:val="000C6E04"/>
    <w:rsid w:val="000D2B03"/>
    <w:rsid w:val="000D48CE"/>
    <w:rsid w:val="000D4A41"/>
    <w:rsid w:val="000D5BD0"/>
    <w:rsid w:val="000D700A"/>
    <w:rsid w:val="000E4699"/>
    <w:rsid w:val="000E5F4A"/>
    <w:rsid w:val="000E6196"/>
    <w:rsid w:val="000E6448"/>
    <w:rsid w:val="000E78C8"/>
    <w:rsid w:val="000F15C3"/>
    <w:rsid w:val="000F1651"/>
    <w:rsid w:val="000F1F96"/>
    <w:rsid w:val="000F3608"/>
    <w:rsid w:val="000F6660"/>
    <w:rsid w:val="000F798D"/>
    <w:rsid w:val="0010605E"/>
    <w:rsid w:val="001066E2"/>
    <w:rsid w:val="0011119E"/>
    <w:rsid w:val="00115030"/>
    <w:rsid w:val="00116067"/>
    <w:rsid w:val="00120B32"/>
    <w:rsid w:val="001213C7"/>
    <w:rsid w:val="001215EE"/>
    <w:rsid w:val="00121C1B"/>
    <w:rsid w:val="00122844"/>
    <w:rsid w:val="0012708E"/>
    <w:rsid w:val="001273A4"/>
    <w:rsid w:val="0012795A"/>
    <w:rsid w:val="00132672"/>
    <w:rsid w:val="0013398F"/>
    <w:rsid w:val="00136383"/>
    <w:rsid w:val="00136AE3"/>
    <w:rsid w:val="00136B9A"/>
    <w:rsid w:val="00140637"/>
    <w:rsid w:val="0014272A"/>
    <w:rsid w:val="001435C8"/>
    <w:rsid w:val="00143C54"/>
    <w:rsid w:val="00145572"/>
    <w:rsid w:val="00145680"/>
    <w:rsid w:val="00151B15"/>
    <w:rsid w:val="00153B54"/>
    <w:rsid w:val="00153B8A"/>
    <w:rsid w:val="00154ABF"/>
    <w:rsid w:val="00156843"/>
    <w:rsid w:val="00157C4F"/>
    <w:rsid w:val="00157F02"/>
    <w:rsid w:val="00160921"/>
    <w:rsid w:val="00161E0D"/>
    <w:rsid w:val="00164857"/>
    <w:rsid w:val="0016625E"/>
    <w:rsid w:val="001730EB"/>
    <w:rsid w:val="001751FC"/>
    <w:rsid w:val="0017633C"/>
    <w:rsid w:val="00177B81"/>
    <w:rsid w:val="001806AF"/>
    <w:rsid w:val="00181A54"/>
    <w:rsid w:val="00181A5A"/>
    <w:rsid w:val="00182F9B"/>
    <w:rsid w:val="00183053"/>
    <w:rsid w:val="00184840"/>
    <w:rsid w:val="00186DDD"/>
    <w:rsid w:val="00190870"/>
    <w:rsid w:val="00191C64"/>
    <w:rsid w:val="001920B0"/>
    <w:rsid w:val="001944CA"/>
    <w:rsid w:val="00195032"/>
    <w:rsid w:val="00195442"/>
    <w:rsid w:val="00197D4F"/>
    <w:rsid w:val="001A0103"/>
    <w:rsid w:val="001A03C7"/>
    <w:rsid w:val="001A0502"/>
    <w:rsid w:val="001A1478"/>
    <w:rsid w:val="001A22B2"/>
    <w:rsid w:val="001A4836"/>
    <w:rsid w:val="001A50C7"/>
    <w:rsid w:val="001A6018"/>
    <w:rsid w:val="001B01A1"/>
    <w:rsid w:val="001B1B3D"/>
    <w:rsid w:val="001B1B52"/>
    <w:rsid w:val="001B6161"/>
    <w:rsid w:val="001C2164"/>
    <w:rsid w:val="001C6FB6"/>
    <w:rsid w:val="001D0120"/>
    <w:rsid w:val="001D0A45"/>
    <w:rsid w:val="001D0AD8"/>
    <w:rsid w:val="001D25FE"/>
    <w:rsid w:val="001D5170"/>
    <w:rsid w:val="001D645E"/>
    <w:rsid w:val="001D6EF6"/>
    <w:rsid w:val="001D7433"/>
    <w:rsid w:val="001E020D"/>
    <w:rsid w:val="001E0D17"/>
    <w:rsid w:val="001E1C49"/>
    <w:rsid w:val="001E1DCC"/>
    <w:rsid w:val="001E5595"/>
    <w:rsid w:val="001F0C1B"/>
    <w:rsid w:val="001F1B6C"/>
    <w:rsid w:val="001F385B"/>
    <w:rsid w:val="001F5778"/>
    <w:rsid w:val="001F6CA0"/>
    <w:rsid w:val="001F7AE8"/>
    <w:rsid w:val="00200627"/>
    <w:rsid w:val="002026A7"/>
    <w:rsid w:val="00203B6A"/>
    <w:rsid w:val="00204661"/>
    <w:rsid w:val="0020503D"/>
    <w:rsid w:val="00206535"/>
    <w:rsid w:val="00206DBF"/>
    <w:rsid w:val="00207EAA"/>
    <w:rsid w:val="00210DB4"/>
    <w:rsid w:val="00211F16"/>
    <w:rsid w:val="00213E66"/>
    <w:rsid w:val="0021688A"/>
    <w:rsid w:val="00216F40"/>
    <w:rsid w:val="00227CF8"/>
    <w:rsid w:val="00231AEF"/>
    <w:rsid w:val="00235990"/>
    <w:rsid w:val="0023737F"/>
    <w:rsid w:val="0024072D"/>
    <w:rsid w:val="00240B21"/>
    <w:rsid w:val="00240E58"/>
    <w:rsid w:val="002423FF"/>
    <w:rsid w:val="002453AB"/>
    <w:rsid w:val="00246D73"/>
    <w:rsid w:val="00250434"/>
    <w:rsid w:val="00252B9F"/>
    <w:rsid w:val="0025634E"/>
    <w:rsid w:val="00256527"/>
    <w:rsid w:val="002646E1"/>
    <w:rsid w:val="002650F0"/>
    <w:rsid w:val="0026595E"/>
    <w:rsid w:val="00265D3C"/>
    <w:rsid w:val="002661B6"/>
    <w:rsid w:val="002716D9"/>
    <w:rsid w:val="00273127"/>
    <w:rsid w:val="002768FD"/>
    <w:rsid w:val="0028011B"/>
    <w:rsid w:val="002801DB"/>
    <w:rsid w:val="00283A98"/>
    <w:rsid w:val="002861C5"/>
    <w:rsid w:val="00287CC0"/>
    <w:rsid w:val="00287E2E"/>
    <w:rsid w:val="00287F49"/>
    <w:rsid w:val="002906E8"/>
    <w:rsid w:val="0029197F"/>
    <w:rsid w:val="0029206B"/>
    <w:rsid w:val="002932BA"/>
    <w:rsid w:val="00297F2C"/>
    <w:rsid w:val="002A2FA3"/>
    <w:rsid w:val="002A39B4"/>
    <w:rsid w:val="002A4CCF"/>
    <w:rsid w:val="002A7165"/>
    <w:rsid w:val="002A7387"/>
    <w:rsid w:val="002A7FAF"/>
    <w:rsid w:val="002B0BBC"/>
    <w:rsid w:val="002B2EF2"/>
    <w:rsid w:val="002B33F3"/>
    <w:rsid w:val="002B5081"/>
    <w:rsid w:val="002B528B"/>
    <w:rsid w:val="002B601F"/>
    <w:rsid w:val="002B61D4"/>
    <w:rsid w:val="002B6977"/>
    <w:rsid w:val="002B74BC"/>
    <w:rsid w:val="002B7ECE"/>
    <w:rsid w:val="002C0318"/>
    <w:rsid w:val="002C3183"/>
    <w:rsid w:val="002C41EF"/>
    <w:rsid w:val="002C7560"/>
    <w:rsid w:val="002D0F09"/>
    <w:rsid w:val="002D5CA7"/>
    <w:rsid w:val="002D5CC8"/>
    <w:rsid w:val="002D7189"/>
    <w:rsid w:val="002D7A46"/>
    <w:rsid w:val="002E0A6A"/>
    <w:rsid w:val="002E25FB"/>
    <w:rsid w:val="002E291C"/>
    <w:rsid w:val="002E649E"/>
    <w:rsid w:val="002E6EBA"/>
    <w:rsid w:val="002E7F21"/>
    <w:rsid w:val="002F4495"/>
    <w:rsid w:val="002F64E9"/>
    <w:rsid w:val="002F733E"/>
    <w:rsid w:val="00300206"/>
    <w:rsid w:val="00300A12"/>
    <w:rsid w:val="0030276E"/>
    <w:rsid w:val="00302AB8"/>
    <w:rsid w:val="00303A1E"/>
    <w:rsid w:val="0030468E"/>
    <w:rsid w:val="00305491"/>
    <w:rsid w:val="00311C6E"/>
    <w:rsid w:val="00312BCC"/>
    <w:rsid w:val="003134A3"/>
    <w:rsid w:val="003155AA"/>
    <w:rsid w:val="003158AE"/>
    <w:rsid w:val="00320D6F"/>
    <w:rsid w:val="0032164C"/>
    <w:rsid w:val="00322B15"/>
    <w:rsid w:val="00323202"/>
    <w:rsid w:val="00324181"/>
    <w:rsid w:val="00331BDC"/>
    <w:rsid w:val="00331CF7"/>
    <w:rsid w:val="00333FD7"/>
    <w:rsid w:val="003363D5"/>
    <w:rsid w:val="003408B8"/>
    <w:rsid w:val="0034459C"/>
    <w:rsid w:val="00344B31"/>
    <w:rsid w:val="00345414"/>
    <w:rsid w:val="00350BA2"/>
    <w:rsid w:val="003512AC"/>
    <w:rsid w:val="00352A77"/>
    <w:rsid w:val="00354523"/>
    <w:rsid w:val="00356926"/>
    <w:rsid w:val="00361911"/>
    <w:rsid w:val="00363A35"/>
    <w:rsid w:val="00364B80"/>
    <w:rsid w:val="0036520E"/>
    <w:rsid w:val="00367549"/>
    <w:rsid w:val="003714B0"/>
    <w:rsid w:val="00371B9C"/>
    <w:rsid w:val="00372409"/>
    <w:rsid w:val="00373147"/>
    <w:rsid w:val="00374FEC"/>
    <w:rsid w:val="00375408"/>
    <w:rsid w:val="00385165"/>
    <w:rsid w:val="00387051"/>
    <w:rsid w:val="0038785F"/>
    <w:rsid w:val="00390814"/>
    <w:rsid w:val="003937E1"/>
    <w:rsid w:val="003A03FF"/>
    <w:rsid w:val="003A05BF"/>
    <w:rsid w:val="003A1AA7"/>
    <w:rsid w:val="003A4408"/>
    <w:rsid w:val="003A4588"/>
    <w:rsid w:val="003A6D46"/>
    <w:rsid w:val="003B0A07"/>
    <w:rsid w:val="003B330A"/>
    <w:rsid w:val="003B5F50"/>
    <w:rsid w:val="003B7390"/>
    <w:rsid w:val="003C22A1"/>
    <w:rsid w:val="003C3F01"/>
    <w:rsid w:val="003C41AB"/>
    <w:rsid w:val="003C458C"/>
    <w:rsid w:val="003C4926"/>
    <w:rsid w:val="003C6CDD"/>
    <w:rsid w:val="003C6EC3"/>
    <w:rsid w:val="003C6FD0"/>
    <w:rsid w:val="003D1790"/>
    <w:rsid w:val="003D339B"/>
    <w:rsid w:val="003D3717"/>
    <w:rsid w:val="003D3785"/>
    <w:rsid w:val="003D3787"/>
    <w:rsid w:val="003D3CBC"/>
    <w:rsid w:val="003D3D46"/>
    <w:rsid w:val="003D401D"/>
    <w:rsid w:val="003D47D9"/>
    <w:rsid w:val="003D59A2"/>
    <w:rsid w:val="003D6C9E"/>
    <w:rsid w:val="003D6E6D"/>
    <w:rsid w:val="003D7746"/>
    <w:rsid w:val="003E1174"/>
    <w:rsid w:val="003E18AC"/>
    <w:rsid w:val="003E30EA"/>
    <w:rsid w:val="003E676D"/>
    <w:rsid w:val="003E7C0D"/>
    <w:rsid w:val="003F44DF"/>
    <w:rsid w:val="003F4E14"/>
    <w:rsid w:val="003F6F96"/>
    <w:rsid w:val="004037A0"/>
    <w:rsid w:val="00405953"/>
    <w:rsid w:val="004062D9"/>
    <w:rsid w:val="00410462"/>
    <w:rsid w:val="00413AAD"/>
    <w:rsid w:val="00413EF8"/>
    <w:rsid w:val="00421F5E"/>
    <w:rsid w:val="00425111"/>
    <w:rsid w:val="00426B93"/>
    <w:rsid w:val="00427E17"/>
    <w:rsid w:val="00432DB4"/>
    <w:rsid w:val="00433B4C"/>
    <w:rsid w:val="0043533B"/>
    <w:rsid w:val="00435A9B"/>
    <w:rsid w:val="0043657C"/>
    <w:rsid w:val="00440FEF"/>
    <w:rsid w:val="00441663"/>
    <w:rsid w:val="00445F9E"/>
    <w:rsid w:val="00447D86"/>
    <w:rsid w:val="004506CA"/>
    <w:rsid w:val="00450F96"/>
    <w:rsid w:val="004514EA"/>
    <w:rsid w:val="00461BBA"/>
    <w:rsid w:val="00462AA6"/>
    <w:rsid w:val="00470AC8"/>
    <w:rsid w:val="004723D9"/>
    <w:rsid w:val="0047370F"/>
    <w:rsid w:val="00473A90"/>
    <w:rsid w:val="0047457E"/>
    <w:rsid w:val="00474DFD"/>
    <w:rsid w:val="00480B13"/>
    <w:rsid w:val="00481E15"/>
    <w:rsid w:val="00482755"/>
    <w:rsid w:val="00485527"/>
    <w:rsid w:val="004859F6"/>
    <w:rsid w:val="0048742A"/>
    <w:rsid w:val="00492145"/>
    <w:rsid w:val="00492437"/>
    <w:rsid w:val="00494F7F"/>
    <w:rsid w:val="00496A2D"/>
    <w:rsid w:val="004A0471"/>
    <w:rsid w:val="004A0FC6"/>
    <w:rsid w:val="004A33D3"/>
    <w:rsid w:val="004A3A6A"/>
    <w:rsid w:val="004A3B75"/>
    <w:rsid w:val="004A5494"/>
    <w:rsid w:val="004A755F"/>
    <w:rsid w:val="004A7911"/>
    <w:rsid w:val="004B2852"/>
    <w:rsid w:val="004B5884"/>
    <w:rsid w:val="004B5AA0"/>
    <w:rsid w:val="004B7179"/>
    <w:rsid w:val="004C1A88"/>
    <w:rsid w:val="004C33DD"/>
    <w:rsid w:val="004C35B9"/>
    <w:rsid w:val="004C56DB"/>
    <w:rsid w:val="004C7D3B"/>
    <w:rsid w:val="004D401A"/>
    <w:rsid w:val="004D4A67"/>
    <w:rsid w:val="004D6A35"/>
    <w:rsid w:val="004D7E7E"/>
    <w:rsid w:val="004E6590"/>
    <w:rsid w:val="004F07B3"/>
    <w:rsid w:val="004F36FE"/>
    <w:rsid w:val="004F4BE9"/>
    <w:rsid w:val="004F4FB6"/>
    <w:rsid w:val="004F50B2"/>
    <w:rsid w:val="004F6699"/>
    <w:rsid w:val="004F79AC"/>
    <w:rsid w:val="005004FD"/>
    <w:rsid w:val="00501546"/>
    <w:rsid w:val="00501FF7"/>
    <w:rsid w:val="0050224B"/>
    <w:rsid w:val="00502506"/>
    <w:rsid w:val="005053EB"/>
    <w:rsid w:val="0050554D"/>
    <w:rsid w:val="005067AB"/>
    <w:rsid w:val="00507B8F"/>
    <w:rsid w:val="00510162"/>
    <w:rsid w:val="00510C39"/>
    <w:rsid w:val="00512CCB"/>
    <w:rsid w:val="00512F48"/>
    <w:rsid w:val="00513724"/>
    <w:rsid w:val="0051599B"/>
    <w:rsid w:val="00515DC6"/>
    <w:rsid w:val="0052052A"/>
    <w:rsid w:val="00525F8D"/>
    <w:rsid w:val="0052606C"/>
    <w:rsid w:val="0052717D"/>
    <w:rsid w:val="00532F8E"/>
    <w:rsid w:val="005331AF"/>
    <w:rsid w:val="0053473E"/>
    <w:rsid w:val="00535F9E"/>
    <w:rsid w:val="00540E78"/>
    <w:rsid w:val="005417D5"/>
    <w:rsid w:val="005434BE"/>
    <w:rsid w:val="0054457B"/>
    <w:rsid w:val="00545212"/>
    <w:rsid w:val="00545A26"/>
    <w:rsid w:val="00545D00"/>
    <w:rsid w:val="00546DC8"/>
    <w:rsid w:val="005511E6"/>
    <w:rsid w:val="0055423D"/>
    <w:rsid w:val="0055489B"/>
    <w:rsid w:val="00555460"/>
    <w:rsid w:val="00560658"/>
    <w:rsid w:val="00563A11"/>
    <w:rsid w:val="00563BF1"/>
    <w:rsid w:val="00564C9B"/>
    <w:rsid w:val="00564CC5"/>
    <w:rsid w:val="005654DF"/>
    <w:rsid w:val="00567236"/>
    <w:rsid w:val="005723F9"/>
    <w:rsid w:val="0057407B"/>
    <w:rsid w:val="00574FB4"/>
    <w:rsid w:val="00575038"/>
    <w:rsid w:val="005768FD"/>
    <w:rsid w:val="00580CDE"/>
    <w:rsid w:val="0058171F"/>
    <w:rsid w:val="00585255"/>
    <w:rsid w:val="005862B8"/>
    <w:rsid w:val="00586A45"/>
    <w:rsid w:val="00590A68"/>
    <w:rsid w:val="00591EEB"/>
    <w:rsid w:val="00592F99"/>
    <w:rsid w:val="005935F7"/>
    <w:rsid w:val="0059458F"/>
    <w:rsid w:val="005947ED"/>
    <w:rsid w:val="00594E4F"/>
    <w:rsid w:val="00595FB0"/>
    <w:rsid w:val="00596802"/>
    <w:rsid w:val="00596915"/>
    <w:rsid w:val="005A0112"/>
    <w:rsid w:val="005A0E86"/>
    <w:rsid w:val="005A179D"/>
    <w:rsid w:val="005A3AD4"/>
    <w:rsid w:val="005A3AEC"/>
    <w:rsid w:val="005A51FC"/>
    <w:rsid w:val="005A6DEC"/>
    <w:rsid w:val="005B02C0"/>
    <w:rsid w:val="005B0B25"/>
    <w:rsid w:val="005B1A6D"/>
    <w:rsid w:val="005B734C"/>
    <w:rsid w:val="005B7D25"/>
    <w:rsid w:val="005C1ED9"/>
    <w:rsid w:val="005C4F23"/>
    <w:rsid w:val="005C6BC2"/>
    <w:rsid w:val="005D1AA4"/>
    <w:rsid w:val="005D28C5"/>
    <w:rsid w:val="005D2DBD"/>
    <w:rsid w:val="005D2F41"/>
    <w:rsid w:val="005D42B8"/>
    <w:rsid w:val="005D4C6E"/>
    <w:rsid w:val="005D5018"/>
    <w:rsid w:val="005D724C"/>
    <w:rsid w:val="005D7EEA"/>
    <w:rsid w:val="005E3DA5"/>
    <w:rsid w:val="005E4DCF"/>
    <w:rsid w:val="005E60F7"/>
    <w:rsid w:val="005E63F7"/>
    <w:rsid w:val="005E65C1"/>
    <w:rsid w:val="005F1DA9"/>
    <w:rsid w:val="005F236B"/>
    <w:rsid w:val="005F3AAA"/>
    <w:rsid w:val="005F5815"/>
    <w:rsid w:val="005F6C94"/>
    <w:rsid w:val="005F6EE1"/>
    <w:rsid w:val="006001D6"/>
    <w:rsid w:val="00602E3A"/>
    <w:rsid w:val="0060370B"/>
    <w:rsid w:val="006043F7"/>
    <w:rsid w:val="006060B9"/>
    <w:rsid w:val="0061048E"/>
    <w:rsid w:val="00612050"/>
    <w:rsid w:val="0061247C"/>
    <w:rsid w:val="0061310F"/>
    <w:rsid w:val="00613E57"/>
    <w:rsid w:val="0061405D"/>
    <w:rsid w:val="00615299"/>
    <w:rsid w:val="006158DC"/>
    <w:rsid w:val="00620A7E"/>
    <w:rsid w:val="00621035"/>
    <w:rsid w:val="006218A4"/>
    <w:rsid w:val="00621C97"/>
    <w:rsid w:val="0062247C"/>
    <w:rsid w:val="00622EC8"/>
    <w:rsid w:val="006244BD"/>
    <w:rsid w:val="00624C2F"/>
    <w:rsid w:val="00625089"/>
    <w:rsid w:val="00625569"/>
    <w:rsid w:val="00627255"/>
    <w:rsid w:val="006274A4"/>
    <w:rsid w:val="00627703"/>
    <w:rsid w:val="00627E3E"/>
    <w:rsid w:val="00631E08"/>
    <w:rsid w:val="006339AC"/>
    <w:rsid w:val="00634B44"/>
    <w:rsid w:val="00634FAA"/>
    <w:rsid w:val="00635182"/>
    <w:rsid w:val="00635DB4"/>
    <w:rsid w:val="00635E31"/>
    <w:rsid w:val="00642528"/>
    <w:rsid w:val="00643D81"/>
    <w:rsid w:val="0065134E"/>
    <w:rsid w:val="006530E9"/>
    <w:rsid w:val="00653A02"/>
    <w:rsid w:val="00653B11"/>
    <w:rsid w:val="00654D5A"/>
    <w:rsid w:val="0066081F"/>
    <w:rsid w:val="0066120B"/>
    <w:rsid w:val="00661EB5"/>
    <w:rsid w:val="0066253E"/>
    <w:rsid w:val="0066335D"/>
    <w:rsid w:val="006653E8"/>
    <w:rsid w:val="00666085"/>
    <w:rsid w:val="00667937"/>
    <w:rsid w:val="00672B05"/>
    <w:rsid w:val="00674530"/>
    <w:rsid w:val="00675448"/>
    <w:rsid w:val="006759DC"/>
    <w:rsid w:val="00680994"/>
    <w:rsid w:val="00680BF0"/>
    <w:rsid w:val="006811E3"/>
    <w:rsid w:val="00681BF3"/>
    <w:rsid w:val="0068601B"/>
    <w:rsid w:val="006860B2"/>
    <w:rsid w:val="006906A3"/>
    <w:rsid w:val="00690AEE"/>
    <w:rsid w:val="00692CCE"/>
    <w:rsid w:val="00696664"/>
    <w:rsid w:val="00697488"/>
    <w:rsid w:val="006A1C43"/>
    <w:rsid w:val="006A3B52"/>
    <w:rsid w:val="006A5FA6"/>
    <w:rsid w:val="006A7814"/>
    <w:rsid w:val="006B03B9"/>
    <w:rsid w:val="006B0571"/>
    <w:rsid w:val="006B2CC5"/>
    <w:rsid w:val="006B4539"/>
    <w:rsid w:val="006B490B"/>
    <w:rsid w:val="006B49CA"/>
    <w:rsid w:val="006B5AE3"/>
    <w:rsid w:val="006B5BA9"/>
    <w:rsid w:val="006B6294"/>
    <w:rsid w:val="006C02CD"/>
    <w:rsid w:val="006C0ECD"/>
    <w:rsid w:val="006C150C"/>
    <w:rsid w:val="006C1626"/>
    <w:rsid w:val="006C3B70"/>
    <w:rsid w:val="006C45F0"/>
    <w:rsid w:val="006C4887"/>
    <w:rsid w:val="006C561F"/>
    <w:rsid w:val="006C654B"/>
    <w:rsid w:val="006C6A71"/>
    <w:rsid w:val="006C7189"/>
    <w:rsid w:val="006D1BBE"/>
    <w:rsid w:val="006D2EB5"/>
    <w:rsid w:val="006D57BB"/>
    <w:rsid w:val="006D6619"/>
    <w:rsid w:val="006D7285"/>
    <w:rsid w:val="006D77C0"/>
    <w:rsid w:val="006D7FB7"/>
    <w:rsid w:val="006E1FC9"/>
    <w:rsid w:val="006E2591"/>
    <w:rsid w:val="006E71E9"/>
    <w:rsid w:val="006F1231"/>
    <w:rsid w:val="006F1A07"/>
    <w:rsid w:val="006F2F68"/>
    <w:rsid w:val="006F59DC"/>
    <w:rsid w:val="007034D5"/>
    <w:rsid w:val="00703B61"/>
    <w:rsid w:val="00705CC4"/>
    <w:rsid w:val="00706417"/>
    <w:rsid w:val="007066B1"/>
    <w:rsid w:val="00707477"/>
    <w:rsid w:val="00710976"/>
    <w:rsid w:val="00713435"/>
    <w:rsid w:val="00715812"/>
    <w:rsid w:val="007229E6"/>
    <w:rsid w:val="00724895"/>
    <w:rsid w:val="00724CE6"/>
    <w:rsid w:val="00731301"/>
    <w:rsid w:val="00731E32"/>
    <w:rsid w:val="007328F4"/>
    <w:rsid w:val="007355C1"/>
    <w:rsid w:val="00737088"/>
    <w:rsid w:val="00737EEB"/>
    <w:rsid w:val="00744D05"/>
    <w:rsid w:val="00745F25"/>
    <w:rsid w:val="0075091E"/>
    <w:rsid w:val="00750C8A"/>
    <w:rsid w:val="00751724"/>
    <w:rsid w:val="00752929"/>
    <w:rsid w:val="00753C25"/>
    <w:rsid w:val="00756DE7"/>
    <w:rsid w:val="00757C0B"/>
    <w:rsid w:val="00762D17"/>
    <w:rsid w:val="00763365"/>
    <w:rsid w:val="00763EE3"/>
    <w:rsid w:val="00766467"/>
    <w:rsid w:val="00770C17"/>
    <w:rsid w:val="00774B1E"/>
    <w:rsid w:val="00774D77"/>
    <w:rsid w:val="00775968"/>
    <w:rsid w:val="00776CA4"/>
    <w:rsid w:val="00777776"/>
    <w:rsid w:val="00777B72"/>
    <w:rsid w:val="0078305D"/>
    <w:rsid w:val="00784E73"/>
    <w:rsid w:val="007851E1"/>
    <w:rsid w:val="0078555B"/>
    <w:rsid w:val="00786CCA"/>
    <w:rsid w:val="00792033"/>
    <w:rsid w:val="00793598"/>
    <w:rsid w:val="007951E9"/>
    <w:rsid w:val="007953B0"/>
    <w:rsid w:val="0079566C"/>
    <w:rsid w:val="0079590E"/>
    <w:rsid w:val="007A22D2"/>
    <w:rsid w:val="007A3916"/>
    <w:rsid w:val="007A407E"/>
    <w:rsid w:val="007A446D"/>
    <w:rsid w:val="007A5278"/>
    <w:rsid w:val="007A5C45"/>
    <w:rsid w:val="007B2D80"/>
    <w:rsid w:val="007B3DC2"/>
    <w:rsid w:val="007B4D8B"/>
    <w:rsid w:val="007B5C6A"/>
    <w:rsid w:val="007B7427"/>
    <w:rsid w:val="007B74DF"/>
    <w:rsid w:val="007B75EC"/>
    <w:rsid w:val="007B7AA3"/>
    <w:rsid w:val="007C0761"/>
    <w:rsid w:val="007C2E24"/>
    <w:rsid w:val="007C411A"/>
    <w:rsid w:val="007C4A94"/>
    <w:rsid w:val="007C5BAB"/>
    <w:rsid w:val="007C67F6"/>
    <w:rsid w:val="007C790A"/>
    <w:rsid w:val="007D1658"/>
    <w:rsid w:val="007D399E"/>
    <w:rsid w:val="007D4B18"/>
    <w:rsid w:val="007D7186"/>
    <w:rsid w:val="007D73B9"/>
    <w:rsid w:val="007D7CAB"/>
    <w:rsid w:val="007E0217"/>
    <w:rsid w:val="007E07FD"/>
    <w:rsid w:val="007E0B24"/>
    <w:rsid w:val="007E2645"/>
    <w:rsid w:val="007E3AA0"/>
    <w:rsid w:val="007E54A2"/>
    <w:rsid w:val="007E5531"/>
    <w:rsid w:val="007E58B5"/>
    <w:rsid w:val="007E7D6A"/>
    <w:rsid w:val="007F3041"/>
    <w:rsid w:val="007F50B8"/>
    <w:rsid w:val="007F5370"/>
    <w:rsid w:val="007F5F51"/>
    <w:rsid w:val="007F75B1"/>
    <w:rsid w:val="008005F2"/>
    <w:rsid w:val="00800811"/>
    <w:rsid w:val="00800DDF"/>
    <w:rsid w:val="00800DFF"/>
    <w:rsid w:val="00801AD9"/>
    <w:rsid w:val="008048E9"/>
    <w:rsid w:val="00806964"/>
    <w:rsid w:val="00810CBA"/>
    <w:rsid w:val="00810E08"/>
    <w:rsid w:val="0081239C"/>
    <w:rsid w:val="0081278D"/>
    <w:rsid w:val="008128D3"/>
    <w:rsid w:val="00812D4D"/>
    <w:rsid w:val="0081496E"/>
    <w:rsid w:val="00814D2D"/>
    <w:rsid w:val="00817AFA"/>
    <w:rsid w:val="00820E36"/>
    <w:rsid w:val="00821976"/>
    <w:rsid w:val="0082420C"/>
    <w:rsid w:val="00825D85"/>
    <w:rsid w:val="00834831"/>
    <w:rsid w:val="00834B72"/>
    <w:rsid w:val="00835DA2"/>
    <w:rsid w:val="00837011"/>
    <w:rsid w:val="00837858"/>
    <w:rsid w:val="00837CFF"/>
    <w:rsid w:val="00842F8B"/>
    <w:rsid w:val="00846735"/>
    <w:rsid w:val="008468A5"/>
    <w:rsid w:val="00847F64"/>
    <w:rsid w:val="00850B36"/>
    <w:rsid w:val="0085233C"/>
    <w:rsid w:val="00852BFD"/>
    <w:rsid w:val="00855FEA"/>
    <w:rsid w:val="00856CB5"/>
    <w:rsid w:val="0086110B"/>
    <w:rsid w:val="00861E4D"/>
    <w:rsid w:val="00862217"/>
    <w:rsid w:val="00862BAF"/>
    <w:rsid w:val="00863DDC"/>
    <w:rsid w:val="008646A5"/>
    <w:rsid w:val="00864ACB"/>
    <w:rsid w:val="00864FC4"/>
    <w:rsid w:val="008702E4"/>
    <w:rsid w:val="00871C1C"/>
    <w:rsid w:val="00874566"/>
    <w:rsid w:val="00875F2D"/>
    <w:rsid w:val="00877732"/>
    <w:rsid w:val="00877739"/>
    <w:rsid w:val="008812AC"/>
    <w:rsid w:val="008822A4"/>
    <w:rsid w:val="0088262F"/>
    <w:rsid w:val="0088287B"/>
    <w:rsid w:val="0088595F"/>
    <w:rsid w:val="00885C5A"/>
    <w:rsid w:val="008905AF"/>
    <w:rsid w:val="00890B68"/>
    <w:rsid w:val="0089128B"/>
    <w:rsid w:val="008921EA"/>
    <w:rsid w:val="00892613"/>
    <w:rsid w:val="00894421"/>
    <w:rsid w:val="00894D90"/>
    <w:rsid w:val="0089585F"/>
    <w:rsid w:val="008A200E"/>
    <w:rsid w:val="008A2EDE"/>
    <w:rsid w:val="008A3421"/>
    <w:rsid w:val="008A42E2"/>
    <w:rsid w:val="008B109F"/>
    <w:rsid w:val="008B2441"/>
    <w:rsid w:val="008B3172"/>
    <w:rsid w:val="008B34A2"/>
    <w:rsid w:val="008B362A"/>
    <w:rsid w:val="008B49B1"/>
    <w:rsid w:val="008C0432"/>
    <w:rsid w:val="008C1733"/>
    <w:rsid w:val="008C1821"/>
    <w:rsid w:val="008C2523"/>
    <w:rsid w:val="008C5128"/>
    <w:rsid w:val="008C6D7C"/>
    <w:rsid w:val="008C72A0"/>
    <w:rsid w:val="008C7496"/>
    <w:rsid w:val="008D18A3"/>
    <w:rsid w:val="008D18EC"/>
    <w:rsid w:val="008D29E8"/>
    <w:rsid w:val="008D5F26"/>
    <w:rsid w:val="008D63DF"/>
    <w:rsid w:val="008D7350"/>
    <w:rsid w:val="008D74CD"/>
    <w:rsid w:val="008E2930"/>
    <w:rsid w:val="008E30E7"/>
    <w:rsid w:val="008E3E23"/>
    <w:rsid w:val="008E474B"/>
    <w:rsid w:val="008E4B6B"/>
    <w:rsid w:val="008E4BF1"/>
    <w:rsid w:val="008E6249"/>
    <w:rsid w:val="008E625D"/>
    <w:rsid w:val="008E6A40"/>
    <w:rsid w:val="008E6D90"/>
    <w:rsid w:val="009002E6"/>
    <w:rsid w:val="0090420A"/>
    <w:rsid w:val="009044C8"/>
    <w:rsid w:val="00906075"/>
    <w:rsid w:val="00907A28"/>
    <w:rsid w:val="00907F86"/>
    <w:rsid w:val="00910429"/>
    <w:rsid w:val="00910C0E"/>
    <w:rsid w:val="00910E96"/>
    <w:rsid w:val="0091221F"/>
    <w:rsid w:val="00917209"/>
    <w:rsid w:val="00920E3F"/>
    <w:rsid w:val="00921519"/>
    <w:rsid w:val="00923E85"/>
    <w:rsid w:val="009242C0"/>
    <w:rsid w:val="009268F8"/>
    <w:rsid w:val="00926CC5"/>
    <w:rsid w:val="009274D8"/>
    <w:rsid w:val="00927787"/>
    <w:rsid w:val="00930ED7"/>
    <w:rsid w:val="009311FD"/>
    <w:rsid w:val="0093373E"/>
    <w:rsid w:val="00933C95"/>
    <w:rsid w:val="00934428"/>
    <w:rsid w:val="00934A4D"/>
    <w:rsid w:val="0093791A"/>
    <w:rsid w:val="00940D9D"/>
    <w:rsid w:val="00941092"/>
    <w:rsid w:val="009423F3"/>
    <w:rsid w:val="009424E2"/>
    <w:rsid w:val="009462C4"/>
    <w:rsid w:val="00952967"/>
    <w:rsid w:val="00955B30"/>
    <w:rsid w:val="00956A0A"/>
    <w:rsid w:val="009619E3"/>
    <w:rsid w:val="00962AEC"/>
    <w:rsid w:val="00962BFF"/>
    <w:rsid w:val="00962D69"/>
    <w:rsid w:val="00964759"/>
    <w:rsid w:val="00965A2D"/>
    <w:rsid w:val="00965E59"/>
    <w:rsid w:val="00966956"/>
    <w:rsid w:val="00966ABE"/>
    <w:rsid w:val="00966EF9"/>
    <w:rsid w:val="00967913"/>
    <w:rsid w:val="0097168A"/>
    <w:rsid w:val="00973BD0"/>
    <w:rsid w:val="00976549"/>
    <w:rsid w:val="00980416"/>
    <w:rsid w:val="0098213D"/>
    <w:rsid w:val="00982EB7"/>
    <w:rsid w:val="0098334A"/>
    <w:rsid w:val="009850FD"/>
    <w:rsid w:val="00985AAB"/>
    <w:rsid w:val="009864EA"/>
    <w:rsid w:val="009866D2"/>
    <w:rsid w:val="00991636"/>
    <w:rsid w:val="00991FB5"/>
    <w:rsid w:val="009A0D8C"/>
    <w:rsid w:val="009A1031"/>
    <w:rsid w:val="009A237A"/>
    <w:rsid w:val="009A3C9F"/>
    <w:rsid w:val="009A4745"/>
    <w:rsid w:val="009A6912"/>
    <w:rsid w:val="009A7C8C"/>
    <w:rsid w:val="009B1D64"/>
    <w:rsid w:val="009B1F9C"/>
    <w:rsid w:val="009B4AAC"/>
    <w:rsid w:val="009B4E15"/>
    <w:rsid w:val="009B5488"/>
    <w:rsid w:val="009B7906"/>
    <w:rsid w:val="009C19D3"/>
    <w:rsid w:val="009C2EF0"/>
    <w:rsid w:val="009C3718"/>
    <w:rsid w:val="009C3B21"/>
    <w:rsid w:val="009C54FA"/>
    <w:rsid w:val="009C5510"/>
    <w:rsid w:val="009C5B4E"/>
    <w:rsid w:val="009C631D"/>
    <w:rsid w:val="009C6A4D"/>
    <w:rsid w:val="009C6CE3"/>
    <w:rsid w:val="009C72D1"/>
    <w:rsid w:val="009C77B2"/>
    <w:rsid w:val="009D0CDA"/>
    <w:rsid w:val="009D249D"/>
    <w:rsid w:val="009D2A2B"/>
    <w:rsid w:val="009D2DC0"/>
    <w:rsid w:val="009D7F7E"/>
    <w:rsid w:val="009E07DA"/>
    <w:rsid w:val="009E14D4"/>
    <w:rsid w:val="009E1B88"/>
    <w:rsid w:val="009E3618"/>
    <w:rsid w:val="009E5029"/>
    <w:rsid w:val="009E61BB"/>
    <w:rsid w:val="009E75A1"/>
    <w:rsid w:val="009E7ACA"/>
    <w:rsid w:val="009F0A38"/>
    <w:rsid w:val="009F2EBD"/>
    <w:rsid w:val="009F6237"/>
    <w:rsid w:val="009F62E4"/>
    <w:rsid w:val="009F6451"/>
    <w:rsid w:val="009F7740"/>
    <w:rsid w:val="00A003AA"/>
    <w:rsid w:val="00A01FEC"/>
    <w:rsid w:val="00A1175F"/>
    <w:rsid w:val="00A1331D"/>
    <w:rsid w:val="00A146F3"/>
    <w:rsid w:val="00A15550"/>
    <w:rsid w:val="00A160DC"/>
    <w:rsid w:val="00A16131"/>
    <w:rsid w:val="00A16411"/>
    <w:rsid w:val="00A16A78"/>
    <w:rsid w:val="00A16C65"/>
    <w:rsid w:val="00A17B21"/>
    <w:rsid w:val="00A2020B"/>
    <w:rsid w:val="00A22157"/>
    <w:rsid w:val="00A2222C"/>
    <w:rsid w:val="00A2286D"/>
    <w:rsid w:val="00A23545"/>
    <w:rsid w:val="00A24390"/>
    <w:rsid w:val="00A3194C"/>
    <w:rsid w:val="00A32648"/>
    <w:rsid w:val="00A33009"/>
    <w:rsid w:val="00A3333E"/>
    <w:rsid w:val="00A33842"/>
    <w:rsid w:val="00A33EA2"/>
    <w:rsid w:val="00A35631"/>
    <w:rsid w:val="00A36295"/>
    <w:rsid w:val="00A3649A"/>
    <w:rsid w:val="00A36A69"/>
    <w:rsid w:val="00A41A5A"/>
    <w:rsid w:val="00A41F90"/>
    <w:rsid w:val="00A424FA"/>
    <w:rsid w:val="00A43CDD"/>
    <w:rsid w:val="00A50C79"/>
    <w:rsid w:val="00A515F3"/>
    <w:rsid w:val="00A54262"/>
    <w:rsid w:val="00A5473A"/>
    <w:rsid w:val="00A54A9C"/>
    <w:rsid w:val="00A54B23"/>
    <w:rsid w:val="00A54C7D"/>
    <w:rsid w:val="00A55F97"/>
    <w:rsid w:val="00A5616B"/>
    <w:rsid w:val="00A57355"/>
    <w:rsid w:val="00A619CB"/>
    <w:rsid w:val="00A67F81"/>
    <w:rsid w:val="00A70152"/>
    <w:rsid w:val="00A72F47"/>
    <w:rsid w:val="00A77BB0"/>
    <w:rsid w:val="00A77D82"/>
    <w:rsid w:val="00A8012A"/>
    <w:rsid w:val="00A803BF"/>
    <w:rsid w:val="00A82336"/>
    <w:rsid w:val="00A83164"/>
    <w:rsid w:val="00A8329C"/>
    <w:rsid w:val="00A83A00"/>
    <w:rsid w:val="00A83D18"/>
    <w:rsid w:val="00A86856"/>
    <w:rsid w:val="00A90E0D"/>
    <w:rsid w:val="00A91AE4"/>
    <w:rsid w:val="00A91B17"/>
    <w:rsid w:val="00A92F35"/>
    <w:rsid w:val="00A9388B"/>
    <w:rsid w:val="00A95CD3"/>
    <w:rsid w:val="00A96949"/>
    <w:rsid w:val="00AA3FA3"/>
    <w:rsid w:val="00AA6B88"/>
    <w:rsid w:val="00AA7220"/>
    <w:rsid w:val="00AB0923"/>
    <w:rsid w:val="00AB1C2B"/>
    <w:rsid w:val="00AB4DC9"/>
    <w:rsid w:val="00AB78D4"/>
    <w:rsid w:val="00AC0667"/>
    <w:rsid w:val="00AC0D8B"/>
    <w:rsid w:val="00AC2245"/>
    <w:rsid w:val="00AC3C8E"/>
    <w:rsid w:val="00AD1EA0"/>
    <w:rsid w:val="00AD2926"/>
    <w:rsid w:val="00AD3668"/>
    <w:rsid w:val="00AD4588"/>
    <w:rsid w:val="00AD6ECB"/>
    <w:rsid w:val="00AD71FC"/>
    <w:rsid w:val="00AE07A7"/>
    <w:rsid w:val="00AE0991"/>
    <w:rsid w:val="00AE0F2D"/>
    <w:rsid w:val="00AE3152"/>
    <w:rsid w:val="00AE4D50"/>
    <w:rsid w:val="00AE53D6"/>
    <w:rsid w:val="00AE7F7E"/>
    <w:rsid w:val="00AF364C"/>
    <w:rsid w:val="00AF7115"/>
    <w:rsid w:val="00AF75A5"/>
    <w:rsid w:val="00AF7F45"/>
    <w:rsid w:val="00B010DA"/>
    <w:rsid w:val="00B02C32"/>
    <w:rsid w:val="00B03CE5"/>
    <w:rsid w:val="00B042D0"/>
    <w:rsid w:val="00B05501"/>
    <w:rsid w:val="00B066B5"/>
    <w:rsid w:val="00B10CDC"/>
    <w:rsid w:val="00B118D0"/>
    <w:rsid w:val="00B15B42"/>
    <w:rsid w:val="00B166AB"/>
    <w:rsid w:val="00B1710B"/>
    <w:rsid w:val="00B20DB3"/>
    <w:rsid w:val="00B2116C"/>
    <w:rsid w:val="00B21C3E"/>
    <w:rsid w:val="00B2230A"/>
    <w:rsid w:val="00B22BAE"/>
    <w:rsid w:val="00B31B36"/>
    <w:rsid w:val="00B33C99"/>
    <w:rsid w:val="00B35455"/>
    <w:rsid w:val="00B363B8"/>
    <w:rsid w:val="00B41211"/>
    <w:rsid w:val="00B422B5"/>
    <w:rsid w:val="00B42F13"/>
    <w:rsid w:val="00B4349A"/>
    <w:rsid w:val="00B43C97"/>
    <w:rsid w:val="00B43F69"/>
    <w:rsid w:val="00B4406D"/>
    <w:rsid w:val="00B462A3"/>
    <w:rsid w:val="00B50EEB"/>
    <w:rsid w:val="00B511C7"/>
    <w:rsid w:val="00B52F10"/>
    <w:rsid w:val="00B5376E"/>
    <w:rsid w:val="00B548CF"/>
    <w:rsid w:val="00B5504F"/>
    <w:rsid w:val="00B5557F"/>
    <w:rsid w:val="00B55921"/>
    <w:rsid w:val="00B57BDF"/>
    <w:rsid w:val="00B60D6A"/>
    <w:rsid w:val="00B618D5"/>
    <w:rsid w:val="00B61935"/>
    <w:rsid w:val="00B61E6B"/>
    <w:rsid w:val="00B64D40"/>
    <w:rsid w:val="00B6613A"/>
    <w:rsid w:val="00B665E7"/>
    <w:rsid w:val="00B72B22"/>
    <w:rsid w:val="00B74DC6"/>
    <w:rsid w:val="00B7507F"/>
    <w:rsid w:val="00B750FD"/>
    <w:rsid w:val="00B752A4"/>
    <w:rsid w:val="00B75B07"/>
    <w:rsid w:val="00B76F64"/>
    <w:rsid w:val="00B771EE"/>
    <w:rsid w:val="00B7741A"/>
    <w:rsid w:val="00B82B2D"/>
    <w:rsid w:val="00B82E18"/>
    <w:rsid w:val="00B85A05"/>
    <w:rsid w:val="00B85DA4"/>
    <w:rsid w:val="00B86A0B"/>
    <w:rsid w:val="00B90483"/>
    <w:rsid w:val="00B921F8"/>
    <w:rsid w:val="00B92396"/>
    <w:rsid w:val="00B924A8"/>
    <w:rsid w:val="00B941CC"/>
    <w:rsid w:val="00B95334"/>
    <w:rsid w:val="00B958CE"/>
    <w:rsid w:val="00B965FD"/>
    <w:rsid w:val="00B96FE7"/>
    <w:rsid w:val="00BA21AA"/>
    <w:rsid w:val="00BA4BBA"/>
    <w:rsid w:val="00BA578A"/>
    <w:rsid w:val="00BA7425"/>
    <w:rsid w:val="00BA76D0"/>
    <w:rsid w:val="00BB0A3D"/>
    <w:rsid w:val="00BB216D"/>
    <w:rsid w:val="00BB3A44"/>
    <w:rsid w:val="00BB4383"/>
    <w:rsid w:val="00BB5EDC"/>
    <w:rsid w:val="00BB6ED4"/>
    <w:rsid w:val="00BB7CE8"/>
    <w:rsid w:val="00BC0644"/>
    <w:rsid w:val="00BC0D01"/>
    <w:rsid w:val="00BC4E00"/>
    <w:rsid w:val="00BC5757"/>
    <w:rsid w:val="00BC5E30"/>
    <w:rsid w:val="00BC7800"/>
    <w:rsid w:val="00BD0A94"/>
    <w:rsid w:val="00BD40AD"/>
    <w:rsid w:val="00BD41E8"/>
    <w:rsid w:val="00BD42A2"/>
    <w:rsid w:val="00BD4963"/>
    <w:rsid w:val="00BD4E76"/>
    <w:rsid w:val="00BD5BA0"/>
    <w:rsid w:val="00BD60F6"/>
    <w:rsid w:val="00BD6980"/>
    <w:rsid w:val="00BE0295"/>
    <w:rsid w:val="00BE13D4"/>
    <w:rsid w:val="00BE1CDE"/>
    <w:rsid w:val="00BE3DEC"/>
    <w:rsid w:val="00BE52F4"/>
    <w:rsid w:val="00BE759C"/>
    <w:rsid w:val="00BF0A48"/>
    <w:rsid w:val="00BF1137"/>
    <w:rsid w:val="00BF1D3B"/>
    <w:rsid w:val="00BF4EFC"/>
    <w:rsid w:val="00BF5CEB"/>
    <w:rsid w:val="00BF5F0C"/>
    <w:rsid w:val="00BF7A83"/>
    <w:rsid w:val="00C03B97"/>
    <w:rsid w:val="00C07707"/>
    <w:rsid w:val="00C100E1"/>
    <w:rsid w:val="00C10DCD"/>
    <w:rsid w:val="00C10DFE"/>
    <w:rsid w:val="00C11BC7"/>
    <w:rsid w:val="00C11F0F"/>
    <w:rsid w:val="00C12378"/>
    <w:rsid w:val="00C12410"/>
    <w:rsid w:val="00C129BD"/>
    <w:rsid w:val="00C12B00"/>
    <w:rsid w:val="00C14ECF"/>
    <w:rsid w:val="00C21174"/>
    <w:rsid w:val="00C2158D"/>
    <w:rsid w:val="00C21763"/>
    <w:rsid w:val="00C22114"/>
    <w:rsid w:val="00C2419E"/>
    <w:rsid w:val="00C25C52"/>
    <w:rsid w:val="00C27A51"/>
    <w:rsid w:val="00C311EA"/>
    <w:rsid w:val="00C31A98"/>
    <w:rsid w:val="00C34818"/>
    <w:rsid w:val="00C36FC8"/>
    <w:rsid w:val="00C43069"/>
    <w:rsid w:val="00C45786"/>
    <w:rsid w:val="00C5002D"/>
    <w:rsid w:val="00C54178"/>
    <w:rsid w:val="00C55C97"/>
    <w:rsid w:val="00C57257"/>
    <w:rsid w:val="00C57EB2"/>
    <w:rsid w:val="00C610C5"/>
    <w:rsid w:val="00C6685F"/>
    <w:rsid w:val="00C71B4F"/>
    <w:rsid w:val="00C72D1F"/>
    <w:rsid w:val="00C73A1F"/>
    <w:rsid w:val="00C74E6B"/>
    <w:rsid w:val="00C76AF8"/>
    <w:rsid w:val="00C77833"/>
    <w:rsid w:val="00C80ACA"/>
    <w:rsid w:val="00C80C4E"/>
    <w:rsid w:val="00C846D7"/>
    <w:rsid w:val="00C85529"/>
    <w:rsid w:val="00C87EF6"/>
    <w:rsid w:val="00C906AF"/>
    <w:rsid w:val="00C93163"/>
    <w:rsid w:val="00C97A53"/>
    <w:rsid w:val="00CA3D1A"/>
    <w:rsid w:val="00CA5CD1"/>
    <w:rsid w:val="00CA60AF"/>
    <w:rsid w:val="00CA6410"/>
    <w:rsid w:val="00CA6CF5"/>
    <w:rsid w:val="00CB0358"/>
    <w:rsid w:val="00CB1290"/>
    <w:rsid w:val="00CB3BDA"/>
    <w:rsid w:val="00CB74CD"/>
    <w:rsid w:val="00CB7886"/>
    <w:rsid w:val="00CC0058"/>
    <w:rsid w:val="00CC0958"/>
    <w:rsid w:val="00CC133B"/>
    <w:rsid w:val="00CC2C7C"/>
    <w:rsid w:val="00CC30BA"/>
    <w:rsid w:val="00CC44CB"/>
    <w:rsid w:val="00CC6CCE"/>
    <w:rsid w:val="00CD0A9E"/>
    <w:rsid w:val="00CD78A7"/>
    <w:rsid w:val="00CE1ABE"/>
    <w:rsid w:val="00CE31A7"/>
    <w:rsid w:val="00CE69D5"/>
    <w:rsid w:val="00CF02DE"/>
    <w:rsid w:val="00CF2AFE"/>
    <w:rsid w:val="00CF6FF5"/>
    <w:rsid w:val="00D01152"/>
    <w:rsid w:val="00D030AA"/>
    <w:rsid w:val="00D03A6D"/>
    <w:rsid w:val="00D04A46"/>
    <w:rsid w:val="00D04A6D"/>
    <w:rsid w:val="00D06431"/>
    <w:rsid w:val="00D072F0"/>
    <w:rsid w:val="00D07737"/>
    <w:rsid w:val="00D11262"/>
    <w:rsid w:val="00D11AE2"/>
    <w:rsid w:val="00D126C3"/>
    <w:rsid w:val="00D15EDC"/>
    <w:rsid w:val="00D17BF9"/>
    <w:rsid w:val="00D207D9"/>
    <w:rsid w:val="00D232DB"/>
    <w:rsid w:val="00D23753"/>
    <w:rsid w:val="00D24B70"/>
    <w:rsid w:val="00D25461"/>
    <w:rsid w:val="00D26005"/>
    <w:rsid w:val="00D271CA"/>
    <w:rsid w:val="00D31167"/>
    <w:rsid w:val="00D321EA"/>
    <w:rsid w:val="00D3320E"/>
    <w:rsid w:val="00D34712"/>
    <w:rsid w:val="00D34E38"/>
    <w:rsid w:val="00D37C19"/>
    <w:rsid w:val="00D41E54"/>
    <w:rsid w:val="00D42BD2"/>
    <w:rsid w:val="00D45244"/>
    <w:rsid w:val="00D46767"/>
    <w:rsid w:val="00D477F1"/>
    <w:rsid w:val="00D519C2"/>
    <w:rsid w:val="00D52030"/>
    <w:rsid w:val="00D55A71"/>
    <w:rsid w:val="00D608C9"/>
    <w:rsid w:val="00D62024"/>
    <w:rsid w:val="00D6285C"/>
    <w:rsid w:val="00D62BFC"/>
    <w:rsid w:val="00D6300F"/>
    <w:rsid w:val="00D643C9"/>
    <w:rsid w:val="00D6635E"/>
    <w:rsid w:val="00D6676D"/>
    <w:rsid w:val="00D70370"/>
    <w:rsid w:val="00D76ACE"/>
    <w:rsid w:val="00D77579"/>
    <w:rsid w:val="00D8017A"/>
    <w:rsid w:val="00D81E54"/>
    <w:rsid w:val="00D82100"/>
    <w:rsid w:val="00D863AE"/>
    <w:rsid w:val="00D87A60"/>
    <w:rsid w:val="00D91A1F"/>
    <w:rsid w:val="00D91E76"/>
    <w:rsid w:val="00D92DB7"/>
    <w:rsid w:val="00D962ED"/>
    <w:rsid w:val="00D96945"/>
    <w:rsid w:val="00DA14CD"/>
    <w:rsid w:val="00DA2DFE"/>
    <w:rsid w:val="00DA4F5C"/>
    <w:rsid w:val="00DA5CCC"/>
    <w:rsid w:val="00DA6582"/>
    <w:rsid w:val="00DA7A43"/>
    <w:rsid w:val="00DB02AC"/>
    <w:rsid w:val="00DB0E84"/>
    <w:rsid w:val="00DB12C1"/>
    <w:rsid w:val="00DB3C3D"/>
    <w:rsid w:val="00DB4F25"/>
    <w:rsid w:val="00DB7229"/>
    <w:rsid w:val="00DC3F76"/>
    <w:rsid w:val="00DC46B6"/>
    <w:rsid w:val="00DC506A"/>
    <w:rsid w:val="00DD527E"/>
    <w:rsid w:val="00DD62C5"/>
    <w:rsid w:val="00DE023C"/>
    <w:rsid w:val="00DE7D28"/>
    <w:rsid w:val="00DF092A"/>
    <w:rsid w:val="00DF20F8"/>
    <w:rsid w:val="00DF60A8"/>
    <w:rsid w:val="00DF71B6"/>
    <w:rsid w:val="00E03B70"/>
    <w:rsid w:val="00E05F0A"/>
    <w:rsid w:val="00E07EF6"/>
    <w:rsid w:val="00E10834"/>
    <w:rsid w:val="00E12070"/>
    <w:rsid w:val="00E206F4"/>
    <w:rsid w:val="00E20716"/>
    <w:rsid w:val="00E209F6"/>
    <w:rsid w:val="00E23A32"/>
    <w:rsid w:val="00E25CA6"/>
    <w:rsid w:val="00E27674"/>
    <w:rsid w:val="00E27C33"/>
    <w:rsid w:val="00E27F09"/>
    <w:rsid w:val="00E3027D"/>
    <w:rsid w:val="00E310D3"/>
    <w:rsid w:val="00E31FB6"/>
    <w:rsid w:val="00E32322"/>
    <w:rsid w:val="00E3378E"/>
    <w:rsid w:val="00E34843"/>
    <w:rsid w:val="00E34C80"/>
    <w:rsid w:val="00E4089C"/>
    <w:rsid w:val="00E41661"/>
    <w:rsid w:val="00E4457D"/>
    <w:rsid w:val="00E455E0"/>
    <w:rsid w:val="00E46C16"/>
    <w:rsid w:val="00E47002"/>
    <w:rsid w:val="00E47082"/>
    <w:rsid w:val="00E47ADE"/>
    <w:rsid w:val="00E561AA"/>
    <w:rsid w:val="00E61184"/>
    <w:rsid w:val="00E62C7C"/>
    <w:rsid w:val="00E62EF5"/>
    <w:rsid w:val="00E6352B"/>
    <w:rsid w:val="00E63712"/>
    <w:rsid w:val="00E646D5"/>
    <w:rsid w:val="00E6490F"/>
    <w:rsid w:val="00E64BF1"/>
    <w:rsid w:val="00E6566A"/>
    <w:rsid w:val="00E656BF"/>
    <w:rsid w:val="00E65F57"/>
    <w:rsid w:val="00E665E3"/>
    <w:rsid w:val="00E678C5"/>
    <w:rsid w:val="00E67C4C"/>
    <w:rsid w:val="00E71351"/>
    <w:rsid w:val="00E72887"/>
    <w:rsid w:val="00E743AF"/>
    <w:rsid w:val="00E755A5"/>
    <w:rsid w:val="00E763CF"/>
    <w:rsid w:val="00E777C0"/>
    <w:rsid w:val="00E800A5"/>
    <w:rsid w:val="00E83172"/>
    <w:rsid w:val="00E868A7"/>
    <w:rsid w:val="00E86FA2"/>
    <w:rsid w:val="00E90A85"/>
    <w:rsid w:val="00E93564"/>
    <w:rsid w:val="00E962A4"/>
    <w:rsid w:val="00EA36FE"/>
    <w:rsid w:val="00EA4963"/>
    <w:rsid w:val="00EA4EF4"/>
    <w:rsid w:val="00EB1C92"/>
    <w:rsid w:val="00EB5FA7"/>
    <w:rsid w:val="00EB64C0"/>
    <w:rsid w:val="00EC2F25"/>
    <w:rsid w:val="00EC7FBF"/>
    <w:rsid w:val="00ED0B64"/>
    <w:rsid w:val="00ED0EBD"/>
    <w:rsid w:val="00ED39E4"/>
    <w:rsid w:val="00ED436C"/>
    <w:rsid w:val="00ED6EB4"/>
    <w:rsid w:val="00EE3793"/>
    <w:rsid w:val="00EE4DCC"/>
    <w:rsid w:val="00EE4F59"/>
    <w:rsid w:val="00EE597D"/>
    <w:rsid w:val="00EE6222"/>
    <w:rsid w:val="00EF0036"/>
    <w:rsid w:val="00EF24CF"/>
    <w:rsid w:val="00EF420B"/>
    <w:rsid w:val="00EF659A"/>
    <w:rsid w:val="00EF6AF3"/>
    <w:rsid w:val="00EF7D5E"/>
    <w:rsid w:val="00F00302"/>
    <w:rsid w:val="00F009A9"/>
    <w:rsid w:val="00F00A1C"/>
    <w:rsid w:val="00F016D9"/>
    <w:rsid w:val="00F022E4"/>
    <w:rsid w:val="00F03A56"/>
    <w:rsid w:val="00F05118"/>
    <w:rsid w:val="00F05718"/>
    <w:rsid w:val="00F13060"/>
    <w:rsid w:val="00F13EDA"/>
    <w:rsid w:val="00F21075"/>
    <w:rsid w:val="00F237A3"/>
    <w:rsid w:val="00F2431B"/>
    <w:rsid w:val="00F26837"/>
    <w:rsid w:val="00F26F6B"/>
    <w:rsid w:val="00F27239"/>
    <w:rsid w:val="00F27464"/>
    <w:rsid w:val="00F32477"/>
    <w:rsid w:val="00F333AF"/>
    <w:rsid w:val="00F33A42"/>
    <w:rsid w:val="00F35145"/>
    <w:rsid w:val="00F370FD"/>
    <w:rsid w:val="00F377F3"/>
    <w:rsid w:val="00F41026"/>
    <w:rsid w:val="00F43C24"/>
    <w:rsid w:val="00F4565C"/>
    <w:rsid w:val="00F458CF"/>
    <w:rsid w:val="00F465BE"/>
    <w:rsid w:val="00F46FF5"/>
    <w:rsid w:val="00F47706"/>
    <w:rsid w:val="00F560CD"/>
    <w:rsid w:val="00F569BF"/>
    <w:rsid w:val="00F6205D"/>
    <w:rsid w:val="00F65358"/>
    <w:rsid w:val="00F666F5"/>
    <w:rsid w:val="00F66790"/>
    <w:rsid w:val="00F70C81"/>
    <w:rsid w:val="00F722A0"/>
    <w:rsid w:val="00F727E5"/>
    <w:rsid w:val="00F74465"/>
    <w:rsid w:val="00F75C52"/>
    <w:rsid w:val="00F75F6B"/>
    <w:rsid w:val="00F76E31"/>
    <w:rsid w:val="00F779D2"/>
    <w:rsid w:val="00F77CBF"/>
    <w:rsid w:val="00F80161"/>
    <w:rsid w:val="00F81596"/>
    <w:rsid w:val="00F8186D"/>
    <w:rsid w:val="00F81903"/>
    <w:rsid w:val="00F855F4"/>
    <w:rsid w:val="00F85676"/>
    <w:rsid w:val="00F85EE1"/>
    <w:rsid w:val="00F865EF"/>
    <w:rsid w:val="00F90B28"/>
    <w:rsid w:val="00F93C19"/>
    <w:rsid w:val="00F96238"/>
    <w:rsid w:val="00FA1A9F"/>
    <w:rsid w:val="00FA2D96"/>
    <w:rsid w:val="00FA445D"/>
    <w:rsid w:val="00FA46C0"/>
    <w:rsid w:val="00FA71ED"/>
    <w:rsid w:val="00FB0A5B"/>
    <w:rsid w:val="00FB1A34"/>
    <w:rsid w:val="00FB2E73"/>
    <w:rsid w:val="00FB3385"/>
    <w:rsid w:val="00FC0D81"/>
    <w:rsid w:val="00FC14D2"/>
    <w:rsid w:val="00FC37CA"/>
    <w:rsid w:val="00FC423A"/>
    <w:rsid w:val="00FC4741"/>
    <w:rsid w:val="00FC488F"/>
    <w:rsid w:val="00FC630B"/>
    <w:rsid w:val="00FC65F2"/>
    <w:rsid w:val="00FC670C"/>
    <w:rsid w:val="00FC78AC"/>
    <w:rsid w:val="00FD1585"/>
    <w:rsid w:val="00FD4961"/>
    <w:rsid w:val="00FD4F59"/>
    <w:rsid w:val="00FD5693"/>
    <w:rsid w:val="00FD69B5"/>
    <w:rsid w:val="00FD7EBE"/>
    <w:rsid w:val="00FE0E9E"/>
    <w:rsid w:val="00FE164D"/>
    <w:rsid w:val="00FE1C7F"/>
    <w:rsid w:val="00FE2C2B"/>
    <w:rsid w:val="00FE714F"/>
    <w:rsid w:val="00FF08B1"/>
    <w:rsid w:val="00FF4D6D"/>
    <w:rsid w:val="00FF5F52"/>
    <w:rsid w:val="00FF7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rsid w:val="00A32648"/>
    <w:pPr>
      <w:jc w:val="both"/>
    </w:pPr>
    <w:rPr>
      <w:sz w:val="24"/>
      <w:szCs w:val="24"/>
      <w:lang w:val="en-GB"/>
    </w:rPr>
  </w:style>
  <w:style w:type="paragraph" w:styleId="Heading1">
    <w:name w:val="heading 1"/>
    <w:basedOn w:val="Normal"/>
    <w:next w:val="Normal"/>
    <w:link w:val="Heading1Char"/>
    <w:autoRedefine/>
    <w:uiPriority w:val="99"/>
    <w:qFormat/>
    <w:rsid w:val="006D7FB7"/>
    <w:pPr>
      <w:keepNext/>
      <w:numPr>
        <w:numId w:val="37"/>
      </w:numPr>
      <w:spacing w:before="120" w:after="120"/>
      <w:ind w:left="851" w:hanging="851"/>
      <w:outlineLvl w:val="0"/>
    </w:pPr>
    <w:rPr>
      <w:b/>
      <w:bCs/>
      <w:kern w:val="32"/>
    </w:rPr>
  </w:style>
  <w:style w:type="paragraph" w:styleId="Heading2">
    <w:name w:val="heading 2"/>
    <w:basedOn w:val="Normal"/>
    <w:next w:val="Normal"/>
    <w:link w:val="Heading2Char"/>
    <w:autoRedefine/>
    <w:uiPriority w:val="99"/>
    <w:qFormat/>
    <w:rsid w:val="00C57257"/>
    <w:pPr>
      <w:keepNext/>
      <w:numPr>
        <w:ilvl w:val="1"/>
        <w:numId w:val="37"/>
      </w:numPr>
      <w:tabs>
        <w:tab w:val="left" w:pos="851"/>
      </w:tabs>
      <w:spacing w:after="120"/>
      <w:ind w:left="851" w:hanging="860"/>
      <w:outlineLvl w:val="1"/>
    </w:pPr>
    <w:rPr>
      <w:b/>
      <w:bCs/>
      <w:i/>
      <w:iCs/>
    </w:rPr>
  </w:style>
  <w:style w:type="paragraph" w:styleId="Heading3">
    <w:name w:val="heading 3"/>
    <w:basedOn w:val="Normal"/>
    <w:next w:val="Normal"/>
    <w:link w:val="Heading3Char"/>
    <w:autoRedefine/>
    <w:uiPriority w:val="99"/>
    <w:qFormat/>
    <w:rsid w:val="00F009A9"/>
    <w:pPr>
      <w:keepNext/>
      <w:numPr>
        <w:ilvl w:val="2"/>
        <w:numId w:val="37"/>
      </w:numPr>
      <w:outlineLvl w:val="2"/>
    </w:pPr>
    <w:rPr>
      <w:i/>
      <w:iCs/>
    </w:rPr>
  </w:style>
  <w:style w:type="paragraph" w:styleId="Heading4">
    <w:name w:val="heading 4"/>
    <w:basedOn w:val="Normal"/>
    <w:next w:val="Normal"/>
    <w:link w:val="Heading4Char"/>
    <w:autoRedefine/>
    <w:uiPriority w:val="99"/>
    <w:qFormat/>
    <w:rsid w:val="001E020D"/>
    <w:pPr>
      <w:numPr>
        <w:ilvl w:val="3"/>
        <w:numId w:val="37"/>
      </w:numPr>
      <w:tabs>
        <w:tab w:val="left" w:pos="1134"/>
      </w:tabs>
      <w:spacing w:before="120" w:after="120"/>
      <w:outlineLvl w:val="3"/>
    </w:pPr>
    <w:rPr>
      <w:b/>
      <w:bCs/>
      <w:lang w:eastAsia="en-GB"/>
    </w:rPr>
  </w:style>
  <w:style w:type="paragraph" w:styleId="Heading5">
    <w:name w:val="heading 5"/>
    <w:basedOn w:val="Titlenonrecorded"/>
    <w:next w:val="Normal"/>
    <w:link w:val="Heading5Char"/>
    <w:autoRedefine/>
    <w:uiPriority w:val="99"/>
    <w:qFormat/>
    <w:rsid w:val="003D3785"/>
    <w:pPr>
      <w:spacing w:before="120" w:after="120"/>
      <w:outlineLvl w:val="4"/>
    </w:pPr>
  </w:style>
  <w:style w:type="paragraph" w:styleId="Heading6">
    <w:name w:val="heading 6"/>
    <w:basedOn w:val="Normal"/>
    <w:next w:val="Normal"/>
    <w:link w:val="Heading6Char"/>
    <w:uiPriority w:val="99"/>
    <w:qFormat/>
    <w:rsid w:val="00F009A9"/>
    <w:pPr>
      <w:numPr>
        <w:ilvl w:val="5"/>
        <w:numId w:val="37"/>
      </w:numPr>
      <w:spacing w:before="240" w:after="60"/>
      <w:outlineLvl w:val="5"/>
    </w:pPr>
    <w:rPr>
      <w:b/>
      <w:bCs/>
    </w:rPr>
  </w:style>
  <w:style w:type="paragraph" w:styleId="Heading7">
    <w:name w:val="heading 7"/>
    <w:basedOn w:val="Normal"/>
    <w:next w:val="Normal"/>
    <w:link w:val="Heading7Char"/>
    <w:uiPriority w:val="99"/>
    <w:qFormat/>
    <w:rsid w:val="00F009A9"/>
    <w:pPr>
      <w:numPr>
        <w:ilvl w:val="6"/>
        <w:numId w:val="37"/>
      </w:numPr>
      <w:spacing w:before="240" w:after="60"/>
      <w:outlineLvl w:val="6"/>
    </w:pPr>
  </w:style>
  <w:style w:type="paragraph" w:styleId="Heading8">
    <w:name w:val="heading 8"/>
    <w:basedOn w:val="Normal"/>
    <w:next w:val="Normal"/>
    <w:link w:val="Heading8Char"/>
    <w:uiPriority w:val="99"/>
    <w:qFormat/>
    <w:rsid w:val="00F009A9"/>
    <w:pPr>
      <w:numPr>
        <w:ilvl w:val="7"/>
        <w:numId w:val="37"/>
      </w:numPr>
      <w:spacing w:before="240" w:after="60"/>
      <w:outlineLvl w:val="7"/>
    </w:pPr>
    <w:rPr>
      <w:i/>
      <w:iCs/>
    </w:rPr>
  </w:style>
  <w:style w:type="paragraph" w:styleId="Heading9">
    <w:name w:val="heading 9"/>
    <w:basedOn w:val="Normal"/>
    <w:next w:val="Normal"/>
    <w:link w:val="Heading9Char"/>
    <w:uiPriority w:val="99"/>
    <w:qFormat/>
    <w:rsid w:val="00F009A9"/>
    <w:pPr>
      <w:numPr>
        <w:ilvl w:val="8"/>
        <w:numId w:val="3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7FB7"/>
    <w:rPr>
      <w:b/>
      <w:bCs/>
      <w:kern w:val="32"/>
      <w:sz w:val="24"/>
      <w:szCs w:val="24"/>
      <w:lang w:val="en-GB"/>
    </w:rPr>
  </w:style>
  <w:style w:type="character" w:customStyle="1" w:styleId="Heading2Char">
    <w:name w:val="Heading 2 Char"/>
    <w:basedOn w:val="DefaultParagraphFont"/>
    <w:link w:val="Heading2"/>
    <w:uiPriority w:val="99"/>
    <w:rsid w:val="00C57257"/>
    <w:rPr>
      <w:b/>
      <w:bCs/>
      <w:i/>
      <w:iCs/>
      <w:sz w:val="24"/>
      <w:szCs w:val="24"/>
      <w:lang w:val="en-GB"/>
    </w:rPr>
  </w:style>
  <w:style w:type="character" w:customStyle="1" w:styleId="Heading3Char">
    <w:name w:val="Heading 3 Char"/>
    <w:basedOn w:val="DefaultParagraphFont"/>
    <w:link w:val="Heading3"/>
    <w:uiPriority w:val="99"/>
    <w:rsid w:val="004B7179"/>
    <w:rPr>
      <w:i/>
      <w:iCs/>
      <w:sz w:val="26"/>
      <w:szCs w:val="26"/>
      <w:lang w:val="en-GB"/>
    </w:rPr>
  </w:style>
  <w:style w:type="character" w:customStyle="1" w:styleId="Heading4Char">
    <w:name w:val="Heading 4 Char"/>
    <w:basedOn w:val="DefaultParagraphFont"/>
    <w:link w:val="Heading4"/>
    <w:uiPriority w:val="99"/>
    <w:rsid w:val="001E020D"/>
    <w:rPr>
      <w:b/>
      <w:bCs/>
      <w:sz w:val="24"/>
      <w:szCs w:val="24"/>
      <w:lang w:val="en-GB" w:eastAsia="en-GB"/>
    </w:rPr>
  </w:style>
  <w:style w:type="character" w:customStyle="1" w:styleId="Heading5Char">
    <w:name w:val="Heading 5 Char"/>
    <w:basedOn w:val="DefaultParagraphFont"/>
    <w:link w:val="Heading5"/>
    <w:uiPriority w:val="99"/>
    <w:rsid w:val="003D3785"/>
    <w:rPr>
      <w:b/>
      <w:bCs/>
      <w:sz w:val="24"/>
      <w:szCs w:val="24"/>
      <w:lang w:val="en-GB" w:eastAsia="zh-TW"/>
    </w:rPr>
  </w:style>
  <w:style w:type="character" w:customStyle="1" w:styleId="Heading6Char">
    <w:name w:val="Heading 6 Char"/>
    <w:basedOn w:val="DefaultParagraphFont"/>
    <w:link w:val="Heading6"/>
    <w:uiPriority w:val="99"/>
    <w:rsid w:val="004B7179"/>
    <w:rPr>
      <w:b/>
      <w:bCs/>
      <w:sz w:val="22"/>
      <w:szCs w:val="22"/>
      <w:lang w:val="en-GB"/>
    </w:rPr>
  </w:style>
  <w:style w:type="character" w:customStyle="1" w:styleId="Heading7Char">
    <w:name w:val="Heading 7 Char"/>
    <w:basedOn w:val="DefaultParagraphFont"/>
    <w:link w:val="Heading7"/>
    <w:uiPriority w:val="99"/>
    <w:rsid w:val="004B7179"/>
    <w:rPr>
      <w:sz w:val="24"/>
      <w:szCs w:val="24"/>
      <w:lang w:val="en-GB"/>
    </w:rPr>
  </w:style>
  <w:style w:type="character" w:customStyle="1" w:styleId="Heading8Char">
    <w:name w:val="Heading 8 Char"/>
    <w:basedOn w:val="DefaultParagraphFont"/>
    <w:link w:val="Heading8"/>
    <w:uiPriority w:val="99"/>
    <w:rsid w:val="004B7179"/>
    <w:rPr>
      <w:i/>
      <w:iCs/>
      <w:sz w:val="24"/>
      <w:szCs w:val="24"/>
      <w:lang w:val="en-GB"/>
    </w:rPr>
  </w:style>
  <w:style w:type="character" w:customStyle="1" w:styleId="Heading9Char">
    <w:name w:val="Heading 9 Char"/>
    <w:basedOn w:val="DefaultParagraphFont"/>
    <w:link w:val="Heading9"/>
    <w:uiPriority w:val="99"/>
    <w:rsid w:val="004B7179"/>
    <w:rPr>
      <w:rFonts w:ascii="Arial" w:hAnsi="Arial" w:cs="Arial"/>
      <w:sz w:val="22"/>
      <w:szCs w:val="22"/>
      <w:lang w:val="en-GB"/>
    </w:rPr>
  </w:style>
  <w:style w:type="paragraph" w:styleId="Footer">
    <w:name w:val="footer"/>
    <w:basedOn w:val="Normal"/>
    <w:link w:val="FooterChar"/>
    <w:autoRedefine/>
    <w:uiPriority w:val="99"/>
    <w:rsid w:val="0088262F"/>
    <w:pPr>
      <w:tabs>
        <w:tab w:val="center" w:pos="4153"/>
        <w:tab w:val="right" w:pos="8306"/>
      </w:tabs>
      <w:ind w:right="360"/>
      <w:jc w:val="center"/>
    </w:pPr>
    <w:rPr>
      <w:rFonts w:eastAsia="PMingLiU"/>
      <w:sz w:val="18"/>
      <w:szCs w:val="18"/>
      <w:lang w:val="en-US" w:eastAsia="zh-TW"/>
    </w:rPr>
  </w:style>
  <w:style w:type="character" w:customStyle="1" w:styleId="FooterChar">
    <w:name w:val="Footer Char"/>
    <w:basedOn w:val="DefaultParagraphFont"/>
    <w:link w:val="Footer"/>
    <w:uiPriority w:val="99"/>
    <w:rsid w:val="0088262F"/>
    <w:rPr>
      <w:rFonts w:eastAsia="PMingLiU"/>
      <w:sz w:val="18"/>
      <w:szCs w:val="18"/>
      <w:lang w:eastAsia="zh-TW"/>
    </w:rPr>
  </w:style>
  <w:style w:type="paragraph" w:styleId="Header">
    <w:name w:val="header"/>
    <w:basedOn w:val="Normal"/>
    <w:link w:val="HeaderChar"/>
    <w:autoRedefine/>
    <w:uiPriority w:val="99"/>
    <w:rsid w:val="00BA76D0"/>
    <w:rPr>
      <w:i/>
      <w:iCs/>
      <w:sz w:val="20"/>
      <w:szCs w:val="20"/>
    </w:rPr>
  </w:style>
  <w:style w:type="character" w:customStyle="1" w:styleId="HeaderChar">
    <w:name w:val="Header Char"/>
    <w:basedOn w:val="DefaultParagraphFont"/>
    <w:link w:val="Header"/>
    <w:uiPriority w:val="99"/>
    <w:rsid w:val="00BA76D0"/>
    <w:rPr>
      <w:i/>
      <w:iCs/>
      <w:sz w:val="24"/>
      <w:szCs w:val="24"/>
      <w:lang w:val="en-GB"/>
    </w:rPr>
  </w:style>
  <w:style w:type="paragraph" w:customStyle="1" w:styleId="Titledocument">
    <w:name w:val="Title document"/>
    <w:basedOn w:val="Heading1"/>
    <w:next w:val="Normal"/>
    <w:autoRedefine/>
    <w:uiPriority w:val="99"/>
    <w:rsid w:val="00917209"/>
    <w:pPr>
      <w:numPr>
        <w:numId w:val="0"/>
      </w:numPr>
      <w:jc w:val="center"/>
    </w:pPr>
    <w:rPr>
      <w:sz w:val="28"/>
      <w:szCs w:val="28"/>
    </w:rPr>
  </w:style>
  <w:style w:type="paragraph" w:customStyle="1" w:styleId="ParagraphOED">
    <w:name w:val="Paragraph OED"/>
    <w:basedOn w:val="Normal"/>
    <w:next w:val="Normal"/>
    <w:autoRedefine/>
    <w:uiPriority w:val="99"/>
    <w:rsid w:val="00774D77"/>
    <w:pPr>
      <w:numPr>
        <w:numId w:val="15"/>
      </w:numPr>
      <w:tabs>
        <w:tab w:val="left" w:pos="851"/>
      </w:tabs>
    </w:pPr>
  </w:style>
  <w:style w:type="paragraph" w:customStyle="1" w:styleId="Indentbullet">
    <w:name w:val="Indent bullet"/>
    <w:basedOn w:val="Normal"/>
    <w:next w:val="Normal"/>
    <w:link w:val="IndentbulletChar"/>
    <w:autoRedefine/>
    <w:uiPriority w:val="99"/>
    <w:rsid w:val="00177B81"/>
    <w:pPr>
      <w:numPr>
        <w:numId w:val="13"/>
      </w:numPr>
      <w:tabs>
        <w:tab w:val="left" w:pos="851"/>
      </w:tabs>
    </w:pPr>
  </w:style>
  <w:style w:type="character" w:customStyle="1" w:styleId="IndentbulletChar">
    <w:name w:val="Indent bullet Char"/>
    <w:basedOn w:val="DefaultParagraphFont"/>
    <w:link w:val="Indentbullet"/>
    <w:uiPriority w:val="99"/>
    <w:rsid w:val="00177B81"/>
    <w:rPr>
      <w:sz w:val="24"/>
      <w:szCs w:val="24"/>
      <w:lang w:val="en-GB"/>
    </w:rPr>
  </w:style>
  <w:style w:type="paragraph" w:customStyle="1" w:styleId="Indentsub">
    <w:name w:val="Indent sub"/>
    <w:basedOn w:val="Indentbullet"/>
    <w:next w:val="Normal"/>
    <w:autoRedefine/>
    <w:uiPriority w:val="99"/>
    <w:rsid w:val="00B76F64"/>
    <w:pPr>
      <w:numPr>
        <w:numId w:val="7"/>
      </w:numPr>
      <w:tabs>
        <w:tab w:val="clear" w:pos="851"/>
        <w:tab w:val="clear" w:pos="1277"/>
        <w:tab w:val="num" w:pos="1134"/>
      </w:tabs>
      <w:ind w:left="1134"/>
    </w:pPr>
    <w:rPr>
      <w:lang w:val="en-US"/>
    </w:rPr>
  </w:style>
  <w:style w:type="paragraph" w:customStyle="1" w:styleId="Titlenotnumbered">
    <w:name w:val="Title not numbered"/>
    <w:basedOn w:val="Heading1"/>
    <w:next w:val="Normal"/>
    <w:autoRedefine/>
    <w:uiPriority w:val="99"/>
    <w:rsid w:val="004037A0"/>
    <w:pPr>
      <w:numPr>
        <w:numId w:val="0"/>
      </w:numPr>
      <w:jc w:val="center"/>
    </w:pPr>
    <w:rPr>
      <w:rFonts w:ascii="Times New Roman Bold" w:hAnsi="Times New Roman Bold" w:cs="Times New Roman Bold"/>
      <w:sz w:val="28"/>
    </w:rPr>
  </w:style>
  <w:style w:type="paragraph" w:customStyle="1" w:styleId="Tablebox">
    <w:name w:val="Table box"/>
    <w:basedOn w:val="Normal"/>
    <w:autoRedefine/>
    <w:uiPriority w:val="99"/>
    <w:rsid w:val="00930ED7"/>
    <w:rPr>
      <w:sz w:val="20"/>
      <w:szCs w:val="20"/>
    </w:rPr>
  </w:style>
  <w:style w:type="paragraph" w:customStyle="1" w:styleId="Tableheadingrow">
    <w:name w:val="Table heading row"/>
    <w:basedOn w:val="Tablebox"/>
    <w:next w:val="Normal"/>
    <w:autoRedefine/>
    <w:uiPriority w:val="99"/>
    <w:rsid w:val="00930ED7"/>
    <w:rPr>
      <w:b/>
      <w:bCs/>
      <w:i/>
      <w:iCs/>
    </w:rPr>
  </w:style>
  <w:style w:type="paragraph" w:customStyle="1" w:styleId="Tableheadingcolumn">
    <w:name w:val="Table heading column"/>
    <w:basedOn w:val="Paragraphleft"/>
    <w:autoRedefine/>
    <w:uiPriority w:val="99"/>
    <w:rsid w:val="00930ED7"/>
    <w:pPr>
      <w:numPr>
        <w:numId w:val="0"/>
      </w:numPr>
    </w:pPr>
    <w:rPr>
      <w:b/>
      <w:bCs/>
      <w:sz w:val="20"/>
      <w:szCs w:val="20"/>
    </w:rPr>
  </w:style>
  <w:style w:type="paragraph" w:customStyle="1" w:styleId="Paragraphleft">
    <w:name w:val="Paragraph left"/>
    <w:basedOn w:val="Normal"/>
    <w:autoRedefine/>
    <w:uiPriority w:val="99"/>
    <w:rsid w:val="00D41E54"/>
    <w:pPr>
      <w:numPr>
        <w:numId w:val="12"/>
      </w:numPr>
      <w:overflowPunct w:val="0"/>
      <w:autoSpaceDE w:val="0"/>
      <w:autoSpaceDN w:val="0"/>
      <w:adjustRightInd w:val="0"/>
      <w:textAlignment w:val="baseline"/>
    </w:pPr>
  </w:style>
  <w:style w:type="paragraph" w:styleId="BalloonText">
    <w:name w:val="Balloon Text"/>
    <w:basedOn w:val="Normal"/>
    <w:link w:val="BalloonTextChar"/>
    <w:uiPriority w:val="99"/>
    <w:semiHidden/>
    <w:rsid w:val="00B90483"/>
    <w:rPr>
      <w:rFonts w:ascii="Tahoma" w:hAnsi="Tahoma" w:cs="Tahoma"/>
      <w:sz w:val="16"/>
      <w:szCs w:val="16"/>
    </w:rPr>
  </w:style>
  <w:style w:type="character" w:customStyle="1" w:styleId="BalloonTextChar">
    <w:name w:val="Balloon Text Char"/>
    <w:basedOn w:val="DefaultParagraphFont"/>
    <w:link w:val="BalloonText"/>
    <w:uiPriority w:val="99"/>
    <w:semiHidden/>
    <w:rsid w:val="004B7179"/>
    <w:rPr>
      <w:sz w:val="2"/>
      <w:szCs w:val="2"/>
      <w:lang w:val="en-GB"/>
    </w:rPr>
  </w:style>
  <w:style w:type="character" w:styleId="CommentReference">
    <w:name w:val="annotation reference"/>
    <w:basedOn w:val="DefaultParagraphFont"/>
    <w:uiPriority w:val="99"/>
    <w:semiHidden/>
    <w:rsid w:val="00B90483"/>
    <w:rPr>
      <w:sz w:val="16"/>
      <w:szCs w:val="16"/>
    </w:rPr>
  </w:style>
  <w:style w:type="paragraph" w:styleId="CommentText">
    <w:name w:val="annotation text"/>
    <w:basedOn w:val="Normal"/>
    <w:link w:val="CommentTextChar"/>
    <w:uiPriority w:val="99"/>
    <w:semiHidden/>
    <w:rsid w:val="00B90483"/>
    <w:rPr>
      <w:sz w:val="20"/>
      <w:szCs w:val="20"/>
    </w:rPr>
  </w:style>
  <w:style w:type="character" w:customStyle="1" w:styleId="CommentTextChar">
    <w:name w:val="Comment Text Char"/>
    <w:basedOn w:val="DefaultParagraphFont"/>
    <w:link w:val="CommentText"/>
    <w:uiPriority w:val="99"/>
    <w:semiHidden/>
    <w:rsid w:val="004B7179"/>
    <w:rPr>
      <w:sz w:val="20"/>
      <w:szCs w:val="20"/>
      <w:lang w:val="en-GB"/>
    </w:rPr>
  </w:style>
  <w:style w:type="paragraph" w:customStyle="1" w:styleId="Paragraph">
    <w:name w:val="Paragraph"/>
    <w:basedOn w:val="Normal"/>
    <w:next w:val="Normal"/>
    <w:autoRedefine/>
    <w:uiPriority w:val="99"/>
    <w:rsid w:val="00763365"/>
    <w:pPr>
      <w:ind w:left="284"/>
    </w:pPr>
    <w:rPr>
      <w:sz w:val="22"/>
      <w:szCs w:val="22"/>
    </w:rPr>
  </w:style>
  <w:style w:type="paragraph" w:styleId="FootnoteText">
    <w:name w:val="footnote text"/>
    <w:aliases w:val="Testo nota a piè di pagina Carattere"/>
    <w:basedOn w:val="Normal"/>
    <w:link w:val="FootnoteTextChar"/>
    <w:autoRedefine/>
    <w:uiPriority w:val="99"/>
    <w:rsid w:val="007328F4"/>
    <w:pPr>
      <w:ind w:left="284" w:hanging="284"/>
      <w:jc w:val="left"/>
    </w:pPr>
    <w:rPr>
      <w:sz w:val="20"/>
      <w:szCs w:val="20"/>
      <w:lang w:val="es-HN"/>
    </w:rPr>
  </w:style>
  <w:style w:type="character" w:customStyle="1" w:styleId="FootnoteTextChar">
    <w:name w:val="Footnote Text Char"/>
    <w:aliases w:val="Testo nota a piè di pagina Carattere Char"/>
    <w:basedOn w:val="DefaultParagraphFont"/>
    <w:link w:val="FootnoteText"/>
    <w:uiPriority w:val="99"/>
    <w:rsid w:val="007328F4"/>
    <w:rPr>
      <w:sz w:val="20"/>
      <w:szCs w:val="20"/>
      <w:lang w:val="es-HN"/>
    </w:rPr>
  </w:style>
  <w:style w:type="character" w:styleId="Hyperlink">
    <w:name w:val="Hyperlink"/>
    <w:basedOn w:val="DefaultParagraphFont"/>
    <w:uiPriority w:val="99"/>
    <w:rsid w:val="00B90483"/>
    <w:rPr>
      <w:color w:val="0000FF"/>
      <w:u w:val="single"/>
    </w:rPr>
  </w:style>
  <w:style w:type="character" w:styleId="PageNumber">
    <w:name w:val="page number"/>
    <w:basedOn w:val="DefaultParagraphFont"/>
    <w:uiPriority w:val="99"/>
    <w:semiHidden/>
    <w:rsid w:val="003D3785"/>
    <w:rPr>
      <w:rFonts w:ascii="Times New Roman" w:hAnsi="Times New Roman" w:cs="Times New Roman"/>
      <w:sz w:val="18"/>
      <w:szCs w:val="18"/>
      <w:vertAlign w:val="baseline"/>
    </w:rPr>
  </w:style>
  <w:style w:type="paragraph" w:styleId="TOC1">
    <w:name w:val="toc 1"/>
    <w:basedOn w:val="Normal"/>
    <w:next w:val="Normal"/>
    <w:autoRedefine/>
    <w:uiPriority w:val="39"/>
    <w:rsid w:val="00206DBF"/>
    <w:pPr>
      <w:tabs>
        <w:tab w:val="left" w:pos="851"/>
        <w:tab w:val="left" w:pos="8505"/>
      </w:tabs>
    </w:pPr>
    <w:rPr>
      <w:b/>
    </w:rPr>
  </w:style>
  <w:style w:type="paragraph" w:styleId="TOC2">
    <w:name w:val="toc 2"/>
    <w:basedOn w:val="Normal"/>
    <w:next w:val="Normal"/>
    <w:autoRedefine/>
    <w:uiPriority w:val="39"/>
    <w:rsid w:val="000A6B6A"/>
    <w:pPr>
      <w:tabs>
        <w:tab w:val="left" w:pos="851"/>
        <w:tab w:val="left" w:pos="8505"/>
      </w:tabs>
    </w:pPr>
  </w:style>
  <w:style w:type="paragraph" w:styleId="TOC3">
    <w:name w:val="toc 3"/>
    <w:basedOn w:val="Normal"/>
    <w:next w:val="Normal"/>
    <w:autoRedefine/>
    <w:uiPriority w:val="39"/>
    <w:rsid w:val="00C54178"/>
    <w:pPr>
      <w:tabs>
        <w:tab w:val="left" w:pos="851"/>
        <w:tab w:val="left" w:pos="8505"/>
      </w:tabs>
    </w:pPr>
  </w:style>
  <w:style w:type="paragraph" w:customStyle="1" w:styleId="NormalItalic">
    <w:name w:val="Normal Italic"/>
    <w:basedOn w:val="Normal"/>
    <w:next w:val="Normal"/>
    <w:autoRedefine/>
    <w:uiPriority w:val="99"/>
    <w:rsid w:val="0090420A"/>
    <w:rPr>
      <w:i/>
      <w:iCs/>
    </w:rPr>
  </w:style>
  <w:style w:type="character" w:customStyle="1" w:styleId="FootnoteReference1">
    <w:name w:val="Footnote Reference1"/>
    <w:basedOn w:val="DefaultParagraphFont"/>
    <w:uiPriority w:val="99"/>
    <w:rsid w:val="003D3785"/>
    <w:rPr>
      <w:rFonts w:ascii="Times New Roman" w:hAnsi="Times New Roman" w:cs="Times New Roman"/>
      <w:sz w:val="20"/>
      <w:szCs w:val="20"/>
      <w:vertAlign w:val="superscript"/>
    </w:rPr>
  </w:style>
  <w:style w:type="paragraph" w:customStyle="1" w:styleId="Footnote">
    <w:name w:val="Footnote"/>
    <w:basedOn w:val="Normal"/>
    <w:autoRedefine/>
    <w:uiPriority w:val="99"/>
    <w:rsid w:val="00763365"/>
    <w:pPr>
      <w:tabs>
        <w:tab w:val="left" w:pos="284"/>
      </w:tabs>
      <w:ind w:left="284" w:hanging="284"/>
    </w:pPr>
    <w:rPr>
      <w:sz w:val="20"/>
      <w:szCs w:val="20"/>
      <w:lang w:eastAsia="en-GB"/>
    </w:rPr>
  </w:style>
  <w:style w:type="paragraph" w:customStyle="1" w:styleId="Figure">
    <w:name w:val="Figure"/>
    <w:basedOn w:val="Normal"/>
    <w:next w:val="Normal"/>
    <w:autoRedefine/>
    <w:uiPriority w:val="99"/>
    <w:rsid w:val="00930ED7"/>
    <w:pPr>
      <w:tabs>
        <w:tab w:val="num" w:pos="2268"/>
      </w:tabs>
      <w:spacing w:after="60"/>
      <w:ind w:left="2268" w:hanging="2268"/>
    </w:pPr>
    <w:rPr>
      <w:rFonts w:eastAsia="PMingLiU"/>
      <w:b/>
      <w:bCs/>
      <w:i/>
      <w:iCs/>
      <w:lang w:val="es-ES"/>
    </w:rPr>
  </w:style>
  <w:style w:type="paragraph" w:customStyle="1" w:styleId="Heading3notnumbered">
    <w:name w:val="Heading 3 not numbered"/>
    <w:basedOn w:val="Heading3"/>
    <w:autoRedefine/>
    <w:uiPriority w:val="99"/>
    <w:rsid w:val="00AE0F2D"/>
    <w:pPr>
      <w:numPr>
        <w:ilvl w:val="0"/>
        <w:numId w:val="0"/>
      </w:numPr>
      <w:tabs>
        <w:tab w:val="left" w:pos="284"/>
      </w:tabs>
    </w:pPr>
    <w:rPr>
      <w:rFonts w:eastAsia="PMingLiU"/>
      <w:u w:val="single"/>
      <w:lang w:eastAsia="zh-TW"/>
    </w:rPr>
  </w:style>
  <w:style w:type="paragraph" w:customStyle="1" w:styleId="Headingnotnumbered">
    <w:name w:val="Heading not numbered"/>
    <w:basedOn w:val="Heading2"/>
    <w:autoRedefine/>
    <w:uiPriority w:val="99"/>
    <w:rsid w:val="0030468E"/>
    <w:pPr>
      <w:numPr>
        <w:numId w:val="0"/>
      </w:numPr>
      <w:tabs>
        <w:tab w:val="left" w:pos="284"/>
      </w:tabs>
    </w:pPr>
    <w:rPr>
      <w:rFonts w:eastAsia="PMingLiU"/>
      <w:lang w:val="en-US" w:eastAsia="zh-TW"/>
    </w:rPr>
  </w:style>
  <w:style w:type="paragraph" w:customStyle="1" w:styleId="Slide">
    <w:name w:val="Slide"/>
    <w:basedOn w:val="Figure"/>
    <w:next w:val="Normal"/>
    <w:autoRedefine/>
    <w:uiPriority w:val="99"/>
    <w:rsid w:val="00040D81"/>
  </w:style>
  <w:style w:type="paragraph" w:customStyle="1" w:styleId="Tableboxleft">
    <w:name w:val="Table box left"/>
    <w:basedOn w:val="Tablebox"/>
    <w:autoRedefine/>
    <w:rsid w:val="00B05501"/>
  </w:style>
  <w:style w:type="paragraph" w:customStyle="1" w:styleId="Documentdate">
    <w:name w:val="Document date"/>
    <w:basedOn w:val="Normal"/>
    <w:autoRedefine/>
    <w:uiPriority w:val="99"/>
    <w:rsid w:val="007D7186"/>
    <w:pPr>
      <w:jc w:val="right"/>
    </w:pPr>
  </w:style>
  <w:style w:type="paragraph" w:customStyle="1" w:styleId="Acronym">
    <w:name w:val="Acronym"/>
    <w:basedOn w:val="Normal"/>
    <w:autoRedefine/>
    <w:uiPriority w:val="99"/>
    <w:rsid w:val="005B734C"/>
    <w:pPr>
      <w:tabs>
        <w:tab w:val="left" w:pos="1701"/>
      </w:tabs>
      <w:ind w:left="880" w:hanging="880"/>
    </w:pPr>
  </w:style>
  <w:style w:type="paragraph" w:customStyle="1" w:styleId="AnnexHeading">
    <w:name w:val="Annex Heading"/>
    <w:basedOn w:val="Heading1"/>
    <w:next w:val="Normal"/>
    <w:autoRedefine/>
    <w:uiPriority w:val="99"/>
    <w:rsid w:val="00927787"/>
    <w:pPr>
      <w:numPr>
        <w:numId w:val="1"/>
      </w:numPr>
      <w:jc w:val="center"/>
    </w:pPr>
  </w:style>
  <w:style w:type="paragraph" w:customStyle="1" w:styleId="Lessonlearned">
    <w:name w:val="Lesson learned"/>
    <w:basedOn w:val="Normal"/>
    <w:next w:val="Normal"/>
    <w:autoRedefine/>
    <w:uiPriority w:val="99"/>
    <w:rsid w:val="005B0B25"/>
    <w:pPr>
      <w:keepNext/>
      <w:outlineLvl w:val="2"/>
    </w:pPr>
    <w:rPr>
      <w:rFonts w:eastAsia="PMingLiU"/>
      <w:b/>
      <w:bCs/>
      <w:i/>
      <w:iCs/>
      <w:lang w:eastAsia="zh-TW"/>
    </w:rPr>
  </w:style>
  <w:style w:type="paragraph" w:customStyle="1" w:styleId="Paragraphbox">
    <w:name w:val="Paragraph box"/>
    <w:basedOn w:val="Normal"/>
    <w:next w:val="Normal"/>
    <w:autoRedefine/>
    <w:uiPriority w:val="99"/>
    <w:rsid w:val="00653A02"/>
    <w:pPr>
      <w:pBdr>
        <w:top w:val="single" w:sz="4" w:space="1" w:color="auto"/>
        <w:left w:val="single" w:sz="4" w:space="4" w:color="auto"/>
        <w:bottom w:val="single" w:sz="4" w:space="1" w:color="auto"/>
        <w:right w:val="single" w:sz="4" w:space="4" w:color="auto"/>
      </w:pBdr>
      <w:tabs>
        <w:tab w:val="left" w:pos="1760"/>
      </w:tabs>
    </w:pPr>
    <w:rPr>
      <w:rFonts w:eastAsia="PMingLiU"/>
      <w:b/>
      <w:bCs/>
      <w:lang w:eastAsia="en-GB"/>
    </w:rPr>
  </w:style>
  <w:style w:type="paragraph" w:customStyle="1" w:styleId="Lessonlearnt">
    <w:name w:val="Lesson learnt"/>
    <w:basedOn w:val="Normal"/>
    <w:next w:val="Normal"/>
    <w:autoRedefine/>
    <w:uiPriority w:val="99"/>
    <w:rsid w:val="005B0B25"/>
    <w:pPr>
      <w:keepNext/>
      <w:numPr>
        <w:numId w:val="2"/>
      </w:numPr>
      <w:outlineLvl w:val="2"/>
    </w:pPr>
    <w:rPr>
      <w:rFonts w:eastAsia="PMingLiU"/>
      <w:b/>
      <w:bCs/>
      <w:i/>
      <w:iCs/>
      <w:lang w:eastAsia="zh-TW"/>
    </w:rPr>
  </w:style>
  <w:style w:type="paragraph" w:customStyle="1" w:styleId="Note">
    <w:name w:val="Note"/>
    <w:basedOn w:val="Normal"/>
    <w:autoRedefine/>
    <w:uiPriority w:val="99"/>
    <w:rsid w:val="00B35455"/>
    <w:rPr>
      <w:sz w:val="18"/>
      <w:szCs w:val="18"/>
    </w:rPr>
  </w:style>
  <w:style w:type="paragraph" w:customStyle="1" w:styleId="Question">
    <w:name w:val="Question"/>
    <w:basedOn w:val="Normal"/>
    <w:autoRedefine/>
    <w:uiPriority w:val="99"/>
    <w:rsid w:val="00D41E54"/>
    <w:pPr>
      <w:tabs>
        <w:tab w:val="left" w:pos="567"/>
      </w:tabs>
    </w:pPr>
    <w:rPr>
      <w:rFonts w:eastAsia="PMingLiU"/>
      <w:b/>
      <w:bCs/>
      <w:lang w:eastAsia="zh-TW"/>
    </w:rPr>
  </w:style>
  <w:style w:type="paragraph" w:customStyle="1" w:styleId="Indentroman">
    <w:name w:val="Indent roman"/>
    <w:basedOn w:val="Indentbullet"/>
    <w:autoRedefine/>
    <w:uiPriority w:val="99"/>
    <w:rsid w:val="008D29E8"/>
    <w:pPr>
      <w:numPr>
        <w:numId w:val="0"/>
      </w:numPr>
      <w:tabs>
        <w:tab w:val="num" w:pos="851"/>
      </w:tabs>
      <w:ind w:left="851" w:hanging="284"/>
    </w:pPr>
  </w:style>
  <w:style w:type="paragraph" w:customStyle="1" w:styleId="Tableheadingcolumncentred">
    <w:name w:val="Table heading column centred"/>
    <w:basedOn w:val="Tableheadingcolumn"/>
    <w:next w:val="Tablebox"/>
    <w:autoRedefine/>
    <w:uiPriority w:val="99"/>
    <w:rsid w:val="009C19D3"/>
  </w:style>
  <w:style w:type="paragraph" w:customStyle="1" w:styleId="Headingboldnotnumbered">
    <w:name w:val="Heading bold not numbered"/>
    <w:basedOn w:val="Normal"/>
    <w:uiPriority w:val="99"/>
    <w:rsid w:val="00A54262"/>
    <w:pPr>
      <w:numPr>
        <w:numId w:val="5"/>
      </w:numPr>
    </w:pPr>
  </w:style>
  <w:style w:type="paragraph" w:customStyle="1" w:styleId="Boxnumber">
    <w:name w:val="Box number"/>
    <w:basedOn w:val="Normal"/>
    <w:next w:val="Normal"/>
    <w:autoRedefine/>
    <w:uiPriority w:val="99"/>
    <w:rsid w:val="00784E73"/>
    <w:pPr>
      <w:numPr>
        <w:numId w:val="14"/>
      </w:numPr>
      <w:tabs>
        <w:tab w:val="left" w:pos="1134"/>
      </w:tabs>
      <w:spacing w:after="120"/>
      <w:ind w:left="1134"/>
    </w:pPr>
    <w:rPr>
      <w:rFonts w:ascii="Times New Roman Bold" w:hAnsi="Times New Roman Bold" w:cs="Times New Roman Bold"/>
      <w:b/>
      <w:bCs/>
      <w:iCs/>
      <w:sz w:val="22"/>
      <w:lang w:eastAsia="zh-TW"/>
    </w:rPr>
  </w:style>
  <w:style w:type="paragraph" w:customStyle="1" w:styleId="Headingletter">
    <w:name w:val="Heading letter"/>
    <w:basedOn w:val="Heading1"/>
    <w:next w:val="Normal"/>
    <w:autoRedefine/>
    <w:uiPriority w:val="99"/>
    <w:rsid w:val="00A515F3"/>
    <w:pPr>
      <w:ind w:hanging="567"/>
    </w:pPr>
  </w:style>
  <w:style w:type="paragraph" w:customStyle="1" w:styleId="Titlenonrecorded">
    <w:name w:val="Title non recorded"/>
    <w:basedOn w:val="Normal"/>
    <w:autoRedefine/>
    <w:uiPriority w:val="99"/>
    <w:rsid w:val="002B2EF2"/>
    <w:pPr>
      <w:tabs>
        <w:tab w:val="left" w:pos="7380"/>
      </w:tabs>
      <w:overflowPunct w:val="0"/>
      <w:autoSpaceDE w:val="0"/>
      <w:autoSpaceDN w:val="0"/>
      <w:adjustRightInd w:val="0"/>
      <w:jc w:val="left"/>
      <w:textAlignment w:val="baseline"/>
    </w:pPr>
    <w:rPr>
      <w:b/>
      <w:bCs/>
      <w:lang w:eastAsia="zh-TW"/>
    </w:rPr>
  </w:style>
  <w:style w:type="paragraph" w:customStyle="1" w:styleId="Titleannex">
    <w:name w:val="Title annex"/>
    <w:basedOn w:val="Normal"/>
    <w:next w:val="Normal"/>
    <w:autoRedefine/>
    <w:uiPriority w:val="99"/>
    <w:rsid w:val="00323202"/>
    <w:pPr>
      <w:numPr>
        <w:numId w:val="3"/>
      </w:numPr>
      <w:tabs>
        <w:tab w:val="left" w:pos="1418"/>
      </w:tabs>
      <w:spacing w:after="120"/>
      <w:ind w:left="1418" w:hanging="1418"/>
    </w:pPr>
    <w:rPr>
      <w:b/>
      <w:bCs/>
    </w:rPr>
  </w:style>
  <w:style w:type="paragraph" w:customStyle="1" w:styleId="Boxcontent">
    <w:name w:val="Box content"/>
    <w:basedOn w:val="Normal"/>
    <w:autoRedefine/>
    <w:uiPriority w:val="99"/>
    <w:rsid w:val="0030276E"/>
    <w:pPr>
      <w:keepNext/>
      <w:pBdr>
        <w:top w:val="single" w:sz="4" w:space="1" w:color="auto"/>
        <w:left w:val="single" w:sz="4" w:space="4" w:color="auto"/>
        <w:bottom w:val="single" w:sz="4" w:space="1" w:color="auto"/>
        <w:right w:val="single" w:sz="4" w:space="4" w:color="auto"/>
      </w:pBdr>
      <w:tabs>
        <w:tab w:val="left" w:pos="284"/>
      </w:tabs>
      <w:outlineLvl w:val="2"/>
    </w:pPr>
    <w:rPr>
      <w:rFonts w:eastAsia="PMingLiU"/>
      <w:sz w:val="20"/>
      <w:szCs w:val="20"/>
      <w:lang w:eastAsia="zh-TW"/>
    </w:rPr>
  </w:style>
  <w:style w:type="paragraph" w:customStyle="1" w:styleId="Indentletter">
    <w:name w:val="Indent letter"/>
    <w:basedOn w:val="Indentroman"/>
    <w:autoRedefine/>
    <w:uiPriority w:val="99"/>
    <w:rsid w:val="00545D00"/>
    <w:pPr>
      <w:numPr>
        <w:numId w:val="4"/>
      </w:numPr>
    </w:pPr>
    <w:rPr>
      <w:kern w:val="32"/>
    </w:rPr>
  </w:style>
  <w:style w:type="table" w:styleId="TableGrid">
    <w:name w:val="Table Grid"/>
    <w:basedOn w:val="TableNormal"/>
    <w:uiPriority w:val="99"/>
    <w:rsid w:val="00E27C33"/>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96802"/>
    <w:rPr>
      <w:b/>
      <w:bCs/>
    </w:rPr>
  </w:style>
  <w:style w:type="character" w:customStyle="1" w:styleId="CommentSubjectChar">
    <w:name w:val="Comment Subject Char"/>
    <w:basedOn w:val="CommentTextChar"/>
    <w:link w:val="CommentSubject"/>
    <w:uiPriority w:val="99"/>
    <w:semiHidden/>
    <w:rsid w:val="004B7179"/>
    <w:rPr>
      <w:b/>
      <w:bCs/>
      <w:sz w:val="20"/>
      <w:szCs w:val="20"/>
      <w:lang w:val="en-GB"/>
    </w:rPr>
  </w:style>
  <w:style w:type="paragraph" w:customStyle="1" w:styleId="Indentitalic">
    <w:name w:val="Indent italic"/>
    <w:basedOn w:val="Indentbullet"/>
    <w:next w:val="Normal"/>
    <w:autoRedefine/>
    <w:uiPriority w:val="99"/>
    <w:rsid w:val="00B5557F"/>
    <w:pPr>
      <w:numPr>
        <w:numId w:val="10"/>
      </w:numPr>
    </w:pPr>
    <w:rPr>
      <w:i/>
      <w:iCs/>
      <w:lang w:val="en-US"/>
    </w:rPr>
  </w:style>
  <w:style w:type="paragraph" w:customStyle="1" w:styleId="Indentlettercapital">
    <w:name w:val="Indent letter capital"/>
    <w:basedOn w:val="Indentbullet"/>
    <w:link w:val="IndentlettercapitalChar"/>
    <w:autoRedefine/>
    <w:uiPriority w:val="99"/>
    <w:rsid w:val="00A23545"/>
    <w:pPr>
      <w:numPr>
        <w:numId w:val="8"/>
      </w:numPr>
    </w:pPr>
  </w:style>
  <w:style w:type="character" w:customStyle="1" w:styleId="IndentlettercapitalChar">
    <w:name w:val="Indent letter capital Char"/>
    <w:basedOn w:val="IndentbulletChar"/>
    <w:link w:val="Indentlettercapital"/>
    <w:uiPriority w:val="99"/>
    <w:rsid w:val="00A23545"/>
    <w:rPr>
      <w:sz w:val="24"/>
      <w:szCs w:val="24"/>
      <w:lang w:val="en-GB"/>
    </w:rPr>
  </w:style>
  <w:style w:type="paragraph" w:styleId="ListParagraph">
    <w:name w:val="List Paragraph"/>
    <w:basedOn w:val="Normal"/>
    <w:uiPriority w:val="99"/>
    <w:qFormat/>
    <w:rsid w:val="00191C64"/>
    <w:pPr>
      <w:ind w:left="720"/>
    </w:pPr>
  </w:style>
  <w:style w:type="paragraph" w:customStyle="1" w:styleId="Annextitleinreport">
    <w:name w:val="Annex title in report"/>
    <w:basedOn w:val="Normal"/>
    <w:autoRedefine/>
    <w:uiPriority w:val="99"/>
    <w:rsid w:val="00132672"/>
    <w:pPr>
      <w:numPr>
        <w:numId w:val="9"/>
      </w:numPr>
      <w:tabs>
        <w:tab w:val="left" w:pos="851"/>
      </w:tabs>
      <w:overflowPunct w:val="0"/>
      <w:autoSpaceDE w:val="0"/>
      <w:autoSpaceDN w:val="0"/>
      <w:adjustRightInd w:val="0"/>
      <w:textAlignment w:val="baseline"/>
    </w:pPr>
    <w:rPr>
      <w:lang w:eastAsia="zh-TW"/>
    </w:rPr>
  </w:style>
  <w:style w:type="paragraph" w:customStyle="1" w:styleId="TableContents">
    <w:name w:val="Table Contents"/>
    <w:basedOn w:val="Titlenotnumbered"/>
    <w:next w:val="Normal"/>
    <w:autoRedefine/>
    <w:uiPriority w:val="99"/>
    <w:rsid w:val="00F27239"/>
    <w:pPr>
      <w:tabs>
        <w:tab w:val="left" w:pos="1100"/>
        <w:tab w:val="left" w:pos="7380"/>
      </w:tabs>
    </w:pPr>
    <w:rPr>
      <w:rFonts w:ascii="Times New Roman" w:hAnsi="Times New Roman" w:cs="Times New Roman"/>
      <w:kern w:val="0"/>
      <w:lang w:eastAsia="zh-TW"/>
    </w:rPr>
  </w:style>
  <w:style w:type="paragraph" w:customStyle="1" w:styleId="Heading2annex">
    <w:name w:val="Heading 2 annex"/>
    <w:basedOn w:val="Normal"/>
    <w:next w:val="Normal"/>
    <w:link w:val="Heading2annexChar"/>
    <w:autoRedefine/>
    <w:uiPriority w:val="99"/>
    <w:rsid w:val="006E1FC9"/>
    <w:pPr>
      <w:numPr>
        <w:ilvl w:val="1"/>
        <w:numId w:val="18"/>
      </w:numPr>
      <w:tabs>
        <w:tab w:val="left" w:pos="851"/>
      </w:tabs>
      <w:spacing w:before="120" w:after="120"/>
    </w:pPr>
  </w:style>
  <w:style w:type="paragraph" w:customStyle="1" w:styleId="BoxAnnex">
    <w:name w:val="Box Annex"/>
    <w:basedOn w:val="Boxnumber"/>
    <w:next w:val="Normal"/>
    <w:autoRedefine/>
    <w:uiPriority w:val="99"/>
    <w:rsid w:val="006043F7"/>
    <w:pPr>
      <w:numPr>
        <w:numId w:val="6"/>
      </w:numPr>
    </w:pPr>
  </w:style>
  <w:style w:type="paragraph" w:customStyle="1" w:styleId="ParagraphOEDannex">
    <w:name w:val="Paragraph OED annex"/>
    <w:basedOn w:val="Normal"/>
    <w:next w:val="Normal"/>
    <w:autoRedefine/>
    <w:uiPriority w:val="99"/>
    <w:rsid w:val="002906E8"/>
    <w:pPr>
      <w:numPr>
        <w:numId w:val="16"/>
      </w:numPr>
      <w:tabs>
        <w:tab w:val="left" w:pos="851"/>
      </w:tabs>
    </w:pPr>
  </w:style>
  <w:style w:type="paragraph" w:customStyle="1" w:styleId="Body">
    <w:name w:val="Body"/>
    <w:uiPriority w:val="99"/>
    <w:rsid w:val="00564C9B"/>
    <w:pPr>
      <w:tabs>
        <w:tab w:val="left" w:pos="283"/>
      </w:tabs>
      <w:outlineLvl w:val="0"/>
    </w:pPr>
    <w:rPr>
      <w:rFonts w:ascii="Helvetica" w:eastAsia="ヒラギノ角ゴ Pro W3" w:hAnsi="Helvetica" w:cs="Helvetica"/>
      <w:color w:val="000000"/>
      <w:sz w:val="24"/>
      <w:szCs w:val="24"/>
      <w:lang w:eastAsia="fr-FR"/>
    </w:rPr>
  </w:style>
  <w:style w:type="paragraph" w:customStyle="1" w:styleId="CoverTitle">
    <w:name w:val="Cover Title"/>
    <w:basedOn w:val="Normal"/>
    <w:autoRedefine/>
    <w:uiPriority w:val="99"/>
    <w:rsid w:val="000D2B03"/>
    <w:pPr>
      <w:tabs>
        <w:tab w:val="left" w:pos="709"/>
        <w:tab w:val="left" w:pos="1417"/>
        <w:tab w:val="left" w:pos="2126"/>
        <w:tab w:val="left" w:pos="2835"/>
        <w:tab w:val="left" w:pos="3543"/>
        <w:tab w:val="left" w:pos="4252"/>
        <w:tab w:val="left" w:pos="4961"/>
        <w:tab w:val="left" w:pos="5669"/>
        <w:tab w:val="left" w:pos="6378"/>
        <w:tab w:val="left" w:pos="7087"/>
      </w:tabs>
      <w:jc w:val="left"/>
      <w:outlineLvl w:val="0"/>
    </w:pPr>
    <w:rPr>
      <w:rFonts w:ascii="Candara" w:eastAsia="ヒラギノ角ゴ Pro W3" w:hAnsi="Candara" w:cs="Candara"/>
      <w:b/>
      <w:bCs/>
      <w:color w:val="365F91"/>
      <w:sz w:val="36"/>
      <w:szCs w:val="36"/>
      <w:lang w:eastAsia="fr-FR"/>
    </w:rPr>
  </w:style>
  <w:style w:type="paragraph" w:customStyle="1" w:styleId="Coversubtitle">
    <w:name w:val="Cover sub title"/>
    <w:basedOn w:val="CoverTitle"/>
    <w:uiPriority w:val="99"/>
    <w:rsid w:val="000D2B03"/>
    <w:rPr>
      <w:i/>
      <w:iCs/>
      <w:sz w:val="28"/>
      <w:szCs w:val="28"/>
    </w:rPr>
  </w:style>
  <w:style w:type="paragraph" w:customStyle="1" w:styleId="Coverdate">
    <w:name w:val="Cover date"/>
    <w:autoRedefine/>
    <w:uiPriority w:val="99"/>
    <w:rsid w:val="00564C9B"/>
    <w:pPr>
      <w:outlineLvl w:val="0"/>
    </w:pPr>
    <w:rPr>
      <w:rFonts w:ascii="Arial" w:eastAsia="ヒラギノ角ゴ Pro W3" w:hAnsi="Arial" w:cs="Arial"/>
      <w:color w:val="FFFFFF"/>
      <w:sz w:val="24"/>
      <w:szCs w:val="24"/>
      <w:lang w:eastAsia="fr-FR"/>
    </w:rPr>
  </w:style>
  <w:style w:type="paragraph" w:customStyle="1" w:styleId="Noteitalic">
    <w:name w:val="Note italic"/>
    <w:basedOn w:val="Normal"/>
    <w:autoRedefine/>
    <w:uiPriority w:val="99"/>
    <w:rsid w:val="002B2EF2"/>
    <w:rPr>
      <w:i/>
      <w:iCs/>
      <w:sz w:val="20"/>
      <w:szCs w:val="20"/>
    </w:rPr>
  </w:style>
  <w:style w:type="character" w:customStyle="1" w:styleId="Heading2annexChar">
    <w:name w:val="Heading 2 annex Char"/>
    <w:basedOn w:val="DefaultParagraphFont"/>
    <w:link w:val="Heading2annex"/>
    <w:uiPriority w:val="99"/>
    <w:rsid w:val="006E1FC9"/>
    <w:rPr>
      <w:sz w:val="24"/>
      <w:szCs w:val="24"/>
      <w:lang w:val="en-GB"/>
    </w:rPr>
  </w:style>
  <w:style w:type="paragraph" w:customStyle="1" w:styleId="Annexheading1">
    <w:name w:val="Annex heading 1"/>
    <w:basedOn w:val="Annexheading2"/>
    <w:next w:val="Normal"/>
    <w:autoRedefine/>
    <w:uiPriority w:val="99"/>
    <w:rsid w:val="00F016D9"/>
    <w:pPr>
      <w:numPr>
        <w:ilvl w:val="0"/>
      </w:numPr>
    </w:pPr>
    <w:rPr>
      <w:i w:val="0"/>
      <w:iCs w:val="0"/>
    </w:rPr>
  </w:style>
  <w:style w:type="paragraph" w:customStyle="1" w:styleId="Annexheading2">
    <w:name w:val="Annex heading 2"/>
    <w:basedOn w:val="ListParagraph"/>
    <w:next w:val="Normal"/>
    <w:autoRedefine/>
    <w:uiPriority w:val="99"/>
    <w:rsid w:val="00F016D9"/>
    <w:pPr>
      <w:numPr>
        <w:ilvl w:val="1"/>
        <w:numId w:val="23"/>
      </w:numPr>
      <w:tabs>
        <w:tab w:val="left" w:pos="851"/>
      </w:tabs>
      <w:spacing w:before="120" w:after="120"/>
      <w:ind w:left="851" w:hanging="851"/>
    </w:pPr>
    <w:rPr>
      <w:b/>
      <w:bCs/>
      <w:i/>
      <w:iCs/>
    </w:rPr>
  </w:style>
  <w:style w:type="paragraph" w:customStyle="1" w:styleId="Recommendation">
    <w:name w:val="Recommendation"/>
    <w:basedOn w:val="Normal"/>
    <w:next w:val="Normal"/>
    <w:autoRedefine/>
    <w:uiPriority w:val="99"/>
    <w:rsid w:val="00E67C4C"/>
    <w:pPr>
      <w:numPr>
        <w:numId w:val="22"/>
      </w:numPr>
      <w:tabs>
        <w:tab w:val="left" w:pos="851"/>
      </w:tabs>
    </w:pPr>
    <w:rPr>
      <w:b/>
      <w:bCs/>
    </w:rPr>
  </w:style>
  <w:style w:type="paragraph" w:customStyle="1" w:styleId="Headercoverpage">
    <w:name w:val="Header cover page"/>
    <w:basedOn w:val="Normal"/>
    <w:next w:val="Normal"/>
    <w:autoRedefine/>
    <w:uiPriority w:val="99"/>
    <w:rsid w:val="001806AF"/>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s="Candara Bold"/>
      <w:color w:val="2D5F86"/>
      <w:sz w:val="40"/>
      <w:szCs w:val="40"/>
      <w:lang w:val="fr-FR"/>
    </w:rPr>
  </w:style>
  <w:style w:type="paragraph" w:customStyle="1" w:styleId="Normalleft">
    <w:name w:val="Normal left"/>
    <w:basedOn w:val="Normal"/>
    <w:next w:val="Normal"/>
    <w:autoRedefine/>
    <w:uiPriority w:val="99"/>
    <w:rsid w:val="001751FC"/>
    <w:pPr>
      <w:jc w:val="left"/>
    </w:pPr>
    <w:rPr>
      <w:rFonts w:ascii="Cambria" w:hAnsi="Cambria" w:cs="Cambria"/>
      <w:color w:val="1F497D"/>
    </w:rPr>
  </w:style>
  <w:style w:type="paragraph" w:customStyle="1" w:styleId="Tableofcontents">
    <w:name w:val="Table of contents"/>
    <w:basedOn w:val="Heading5"/>
    <w:next w:val="Normal"/>
    <w:autoRedefine/>
    <w:uiPriority w:val="99"/>
    <w:rsid w:val="005D2F41"/>
  </w:style>
  <w:style w:type="paragraph" w:customStyle="1" w:styleId="Style1">
    <w:name w:val="Style1"/>
    <w:basedOn w:val="Normal"/>
    <w:next w:val="Headercoverpage"/>
    <w:autoRedefine/>
    <w:uiPriority w:val="99"/>
    <w:rsid w:val="001806AF"/>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s="Candara Bold"/>
      <w:color w:val="2D5F86"/>
      <w:sz w:val="36"/>
      <w:szCs w:val="36"/>
      <w:lang w:val="fr-FR"/>
    </w:rPr>
  </w:style>
  <w:style w:type="paragraph" w:customStyle="1" w:styleId="HeadercoverpageFAO">
    <w:name w:val="Header cover page FAO"/>
    <w:basedOn w:val="Normal"/>
    <w:next w:val="Normal"/>
    <w:autoRedefine/>
    <w:uiPriority w:val="99"/>
    <w:rsid w:val="0069666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hAnsi="Arial" w:cs="Arial"/>
      <w:color w:val="FFFFFF"/>
      <w:sz w:val="22"/>
      <w:szCs w:val="22"/>
      <w:lang w:eastAsia="en-GB"/>
    </w:rPr>
  </w:style>
  <w:style w:type="paragraph" w:customStyle="1" w:styleId="Cambria14bold">
    <w:name w:val="Cambria 14 bold"/>
    <w:basedOn w:val="Normal"/>
    <w:next w:val="Normal"/>
    <w:autoRedefine/>
    <w:qFormat/>
    <w:rsid w:val="006A5FA6"/>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cs="Cambria"/>
      <w:b/>
      <w:bCs/>
      <w:color w:val="1F497D"/>
      <w:sz w:val="28"/>
      <w:szCs w:val="28"/>
      <w:lang w:eastAsia="zh-TW"/>
    </w:rPr>
  </w:style>
  <w:style w:type="paragraph" w:customStyle="1" w:styleId="Cambrianormal">
    <w:name w:val="Cambria normal"/>
    <w:basedOn w:val="Normal"/>
    <w:autoRedefine/>
    <w:rsid w:val="006A5FA6"/>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cs="Cambria"/>
      <w:color w:val="1F497D"/>
      <w:lang w:eastAsia="zh-TW"/>
    </w:rPr>
  </w:style>
  <w:style w:type="paragraph" w:customStyle="1" w:styleId="Cambria14normal">
    <w:name w:val="Cambria 14 normal"/>
    <w:basedOn w:val="Cambrianormal"/>
    <w:next w:val="Cambrianormal"/>
    <w:qFormat/>
    <w:rsid w:val="006A5FA6"/>
  </w:style>
  <w:style w:type="paragraph" w:customStyle="1" w:styleId="Noteitalicbackground">
    <w:name w:val="Note italic background"/>
    <w:basedOn w:val="Normal"/>
    <w:next w:val="Cambrianormal"/>
    <w:autoRedefine/>
    <w:qFormat/>
    <w:rsid w:val="006A5FA6"/>
    <w:pPr>
      <w:pBdr>
        <w:top w:val="single" w:sz="4" w:space="1" w:color="auto"/>
        <w:left w:val="single" w:sz="4" w:space="4" w:color="auto"/>
        <w:bottom w:val="single" w:sz="4" w:space="1" w:color="auto"/>
        <w:right w:val="single" w:sz="4" w:space="4" w:color="auto"/>
      </w:pBdr>
      <w:shd w:val="clear" w:color="auto" w:fill="D9D9D9"/>
    </w:pPr>
    <w:rPr>
      <w:i/>
      <w:iCs/>
      <w:sz w:val="20"/>
      <w:szCs w:val="20"/>
    </w:rPr>
  </w:style>
  <w:style w:type="paragraph" w:customStyle="1" w:styleId="Headingnotregistered">
    <w:name w:val="Heading not registered"/>
    <w:basedOn w:val="Normal"/>
    <w:next w:val="Normal"/>
    <w:autoRedefine/>
    <w:uiPriority w:val="99"/>
    <w:rsid w:val="00323202"/>
    <w:rPr>
      <w:b/>
      <w:bCs/>
    </w:rPr>
  </w:style>
  <w:style w:type="paragraph" w:customStyle="1" w:styleId="TableofContents0">
    <w:name w:val="Table of Contents"/>
    <w:basedOn w:val="Normal"/>
    <w:next w:val="Normal"/>
    <w:autoRedefine/>
    <w:uiPriority w:val="99"/>
    <w:rsid w:val="002E0A6A"/>
    <w:pPr>
      <w:jc w:val="center"/>
    </w:pPr>
    <w:rPr>
      <w:b/>
      <w:bCs/>
      <w:sz w:val="28"/>
      <w:szCs w:val="28"/>
    </w:rPr>
  </w:style>
  <w:style w:type="paragraph" w:customStyle="1" w:styleId="IndentRomancapital">
    <w:name w:val="Indent Roman capital"/>
    <w:basedOn w:val="Normal"/>
    <w:next w:val="Normal"/>
    <w:autoRedefine/>
    <w:uiPriority w:val="99"/>
    <w:rsid w:val="00E3378E"/>
    <w:pPr>
      <w:numPr>
        <w:numId w:val="36"/>
      </w:numPr>
      <w:tabs>
        <w:tab w:val="left" w:pos="1134"/>
      </w:tabs>
      <w:ind w:left="1134" w:hanging="567"/>
    </w:pPr>
    <w:rPr>
      <w:b/>
      <w:bCs/>
      <w:sz w:val="22"/>
      <w:szCs w:val="22"/>
    </w:rPr>
  </w:style>
  <w:style w:type="character" w:styleId="FootnoteReference">
    <w:name w:val="footnote reference"/>
    <w:basedOn w:val="DefaultParagraphFont"/>
    <w:uiPriority w:val="99"/>
    <w:rsid w:val="000C6E04"/>
    <w:rPr>
      <w:vertAlign w:val="superscript"/>
    </w:rPr>
  </w:style>
  <w:style w:type="paragraph" w:customStyle="1" w:styleId="Coverpagebackdisclaimer">
    <w:name w:val="Cover page back disclaimer"/>
    <w:basedOn w:val="Cambrianormal"/>
    <w:rsid w:val="00973BD0"/>
    <w:rPr>
      <w:rFonts w:ascii="Times New Roman" w:hAnsi="Times New Roman" w:cs="Times New Roman"/>
      <w:i/>
      <w:iCs/>
      <w:color w:val="auto"/>
      <w:sz w:val="20"/>
      <w:szCs w:val="20"/>
      <w:lang w:val="es-ES"/>
    </w:rPr>
  </w:style>
  <w:style w:type="paragraph" w:customStyle="1" w:styleId="TitleAnnextablecontents">
    <w:name w:val="Title Annex table contents"/>
    <w:basedOn w:val="Normal"/>
    <w:autoRedefine/>
    <w:rsid w:val="00F722A0"/>
    <w:pPr>
      <w:keepNext/>
      <w:numPr>
        <w:numId w:val="45"/>
      </w:numPr>
      <w:tabs>
        <w:tab w:val="left" w:pos="1418"/>
      </w:tabs>
      <w:overflowPunct w:val="0"/>
      <w:autoSpaceDE w:val="0"/>
      <w:autoSpaceDN w:val="0"/>
      <w:adjustRightInd w:val="0"/>
      <w:ind w:left="1418" w:hanging="1418"/>
      <w:textAlignment w:val="baseline"/>
      <w:outlineLvl w:val="0"/>
    </w:pPr>
    <w:rPr>
      <w:kern w:val="32"/>
    </w:rPr>
  </w:style>
  <w:style w:type="paragraph" w:customStyle="1" w:styleId="Tablenumber">
    <w:name w:val="Table number"/>
    <w:basedOn w:val="Caption"/>
    <w:autoRedefine/>
    <w:qFormat/>
    <w:rsid w:val="00C14ECF"/>
    <w:pPr>
      <w:keepNext/>
      <w:numPr>
        <w:numId w:val="46"/>
      </w:numPr>
      <w:tabs>
        <w:tab w:val="num" w:pos="360"/>
        <w:tab w:val="num" w:pos="709"/>
        <w:tab w:val="left" w:pos="1134"/>
      </w:tabs>
      <w:spacing w:after="120"/>
      <w:ind w:left="1134" w:hanging="1134"/>
    </w:pPr>
    <w:rPr>
      <w:color w:val="auto"/>
      <w:sz w:val="22"/>
      <w:szCs w:val="20"/>
    </w:rPr>
  </w:style>
  <w:style w:type="paragraph" w:styleId="Caption">
    <w:name w:val="caption"/>
    <w:basedOn w:val="Normal"/>
    <w:next w:val="Normal"/>
    <w:uiPriority w:val="35"/>
    <w:semiHidden/>
    <w:unhideWhenUsed/>
    <w:qFormat/>
    <w:rsid w:val="00C14ECF"/>
    <w:pPr>
      <w:spacing w:after="200"/>
    </w:pPr>
    <w:rPr>
      <w:b/>
      <w:bCs/>
      <w:color w:val="4F81BD" w:themeColor="accent1"/>
      <w:sz w:val="18"/>
      <w:szCs w:val="18"/>
    </w:rPr>
  </w:style>
  <w:style w:type="paragraph" w:customStyle="1" w:styleId="ParagraphOED0">
    <w:name w:val="Paragraph  OED"/>
    <w:basedOn w:val="Normal"/>
    <w:next w:val="Normal"/>
    <w:autoRedefine/>
    <w:qFormat/>
    <w:rsid w:val="00C14ECF"/>
    <w:pPr>
      <w:tabs>
        <w:tab w:val="num" w:pos="709"/>
        <w:tab w:val="left" w:pos="85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rsid w:val="00A32648"/>
    <w:pPr>
      <w:jc w:val="both"/>
    </w:pPr>
    <w:rPr>
      <w:sz w:val="24"/>
      <w:szCs w:val="24"/>
      <w:lang w:val="en-GB"/>
    </w:rPr>
  </w:style>
  <w:style w:type="paragraph" w:styleId="Heading1">
    <w:name w:val="heading 1"/>
    <w:basedOn w:val="Normal"/>
    <w:next w:val="Normal"/>
    <w:link w:val="Heading1Char"/>
    <w:autoRedefine/>
    <w:uiPriority w:val="99"/>
    <w:qFormat/>
    <w:rsid w:val="006D7FB7"/>
    <w:pPr>
      <w:keepNext/>
      <w:numPr>
        <w:numId w:val="37"/>
      </w:numPr>
      <w:spacing w:before="120" w:after="120"/>
      <w:ind w:left="851" w:hanging="851"/>
      <w:outlineLvl w:val="0"/>
    </w:pPr>
    <w:rPr>
      <w:b/>
      <w:bCs/>
      <w:kern w:val="32"/>
    </w:rPr>
  </w:style>
  <w:style w:type="paragraph" w:styleId="Heading2">
    <w:name w:val="heading 2"/>
    <w:basedOn w:val="Normal"/>
    <w:next w:val="Normal"/>
    <w:link w:val="Heading2Char"/>
    <w:autoRedefine/>
    <w:uiPriority w:val="99"/>
    <w:qFormat/>
    <w:rsid w:val="00C57257"/>
    <w:pPr>
      <w:keepNext/>
      <w:numPr>
        <w:ilvl w:val="1"/>
        <w:numId w:val="37"/>
      </w:numPr>
      <w:tabs>
        <w:tab w:val="left" w:pos="851"/>
      </w:tabs>
      <w:spacing w:after="120"/>
      <w:ind w:left="851" w:hanging="860"/>
      <w:outlineLvl w:val="1"/>
    </w:pPr>
    <w:rPr>
      <w:b/>
      <w:bCs/>
      <w:i/>
      <w:iCs/>
    </w:rPr>
  </w:style>
  <w:style w:type="paragraph" w:styleId="Heading3">
    <w:name w:val="heading 3"/>
    <w:basedOn w:val="Normal"/>
    <w:next w:val="Normal"/>
    <w:link w:val="Heading3Char"/>
    <w:autoRedefine/>
    <w:uiPriority w:val="99"/>
    <w:qFormat/>
    <w:rsid w:val="00F009A9"/>
    <w:pPr>
      <w:keepNext/>
      <w:numPr>
        <w:ilvl w:val="2"/>
        <w:numId w:val="37"/>
      </w:numPr>
      <w:outlineLvl w:val="2"/>
    </w:pPr>
    <w:rPr>
      <w:i/>
      <w:iCs/>
    </w:rPr>
  </w:style>
  <w:style w:type="paragraph" w:styleId="Heading4">
    <w:name w:val="heading 4"/>
    <w:basedOn w:val="Normal"/>
    <w:next w:val="Normal"/>
    <w:link w:val="Heading4Char"/>
    <w:autoRedefine/>
    <w:uiPriority w:val="99"/>
    <w:qFormat/>
    <w:rsid w:val="001E020D"/>
    <w:pPr>
      <w:numPr>
        <w:ilvl w:val="3"/>
        <w:numId w:val="37"/>
      </w:numPr>
      <w:tabs>
        <w:tab w:val="left" w:pos="1134"/>
      </w:tabs>
      <w:spacing w:before="120" w:after="120"/>
      <w:outlineLvl w:val="3"/>
    </w:pPr>
    <w:rPr>
      <w:b/>
      <w:bCs/>
      <w:lang w:eastAsia="en-GB"/>
    </w:rPr>
  </w:style>
  <w:style w:type="paragraph" w:styleId="Heading5">
    <w:name w:val="heading 5"/>
    <w:basedOn w:val="Titlenonrecorded"/>
    <w:next w:val="Normal"/>
    <w:link w:val="Heading5Char"/>
    <w:autoRedefine/>
    <w:uiPriority w:val="99"/>
    <w:qFormat/>
    <w:rsid w:val="003D3785"/>
    <w:pPr>
      <w:spacing w:before="120" w:after="120"/>
      <w:outlineLvl w:val="4"/>
    </w:pPr>
  </w:style>
  <w:style w:type="paragraph" w:styleId="Heading6">
    <w:name w:val="heading 6"/>
    <w:basedOn w:val="Normal"/>
    <w:next w:val="Normal"/>
    <w:link w:val="Heading6Char"/>
    <w:uiPriority w:val="99"/>
    <w:qFormat/>
    <w:rsid w:val="00F009A9"/>
    <w:pPr>
      <w:numPr>
        <w:ilvl w:val="5"/>
        <w:numId w:val="37"/>
      </w:numPr>
      <w:spacing w:before="240" w:after="60"/>
      <w:outlineLvl w:val="5"/>
    </w:pPr>
    <w:rPr>
      <w:b/>
      <w:bCs/>
    </w:rPr>
  </w:style>
  <w:style w:type="paragraph" w:styleId="Heading7">
    <w:name w:val="heading 7"/>
    <w:basedOn w:val="Normal"/>
    <w:next w:val="Normal"/>
    <w:link w:val="Heading7Char"/>
    <w:uiPriority w:val="99"/>
    <w:qFormat/>
    <w:rsid w:val="00F009A9"/>
    <w:pPr>
      <w:numPr>
        <w:ilvl w:val="6"/>
        <w:numId w:val="37"/>
      </w:numPr>
      <w:spacing w:before="240" w:after="60"/>
      <w:outlineLvl w:val="6"/>
    </w:pPr>
  </w:style>
  <w:style w:type="paragraph" w:styleId="Heading8">
    <w:name w:val="heading 8"/>
    <w:basedOn w:val="Normal"/>
    <w:next w:val="Normal"/>
    <w:link w:val="Heading8Char"/>
    <w:uiPriority w:val="99"/>
    <w:qFormat/>
    <w:rsid w:val="00F009A9"/>
    <w:pPr>
      <w:numPr>
        <w:ilvl w:val="7"/>
        <w:numId w:val="37"/>
      </w:numPr>
      <w:spacing w:before="240" w:after="60"/>
      <w:outlineLvl w:val="7"/>
    </w:pPr>
    <w:rPr>
      <w:i/>
      <w:iCs/>
    </w:rPr>
  </w:style>
  <w:style w:type="paragraph" w:styleId="Heading9">
    <w:name w:val="heading 9"/>
    <w:basedOn w:val="Normal"/>
    <w:next w:val="Normal"/>
    <w:link w:val="Heading9Char"/>
    <w:uiPriority w:val="99"/>
    <w:qFormat/>
    <w:rsid w:val="00F009A9"/>
    <w:pPr>
      <w:numPr>
        <w:ilvl w:val="8"/>
        <w:numId w:val="3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7FB7"/>
    <w:rPr>
      <w:b/>
      <w:bCs/>
      <w:kern w:val="32"/>
      <w:sz w:val="24"/>
      <w:szCs w:val="24"/>
      <w:lang w:val="en-GB"/>
    </w:rPr>
  </w:style>
  <w:style w:type="character" w:customStyle="1" w:styleId="Heading2Char">
    <w:name w:val="Heading 2 Char"/>
    <w:basedOn w:val="DefaultParagraphFont"/>
    <w:link w:val="Heading2"/>
    <w:uiPriority w:val="99"/>
    <w:rsid w:val="00C57257"/>
    <w:rPr>
      <w:b/>
      <w:bCs/>
      <w:i/>
      <w:iCs/>
      <w:sz w:val="24"/>
      <w:szCs w:val="24"/>
      <w:lang w:val="en-GB"/>
    </w:rPr>
  </w:style>
  <w:style w:type="character" w:customStyle="1" w:styleId="Heading3Char">
    <w:name w:val="Heading 3 Char"/>
    <w:basedOn w:val="DefaultParagraphFont"/>
    <w:link w:val="Heading3"/>
    <w:uiPriority w:val="99"/>
    <w:rsid w:val="004B7179"/>
    <w:rPr>
      <w:i/>
      <w:iCs/>
      <w:sz w:val="26"/>
      <w:szCs w:val="26"/>
      <w:lang w:val="en-GB"/>
    </w:rPr>
  </w:style>
  <w:style w:type="character" w:customStyle="1" w:styleId="Heading4Char">
    <w:name w:val="Heading 4 Char"/>
    <w:basedOn w:val="DefaultParagraphFont"/>
    <w:link w:val="Heading4"/>
    <w:uiPriority w:val="99"/>
    <w:rsid w:val="001E020D"/>
    <w:rPr>
      <w:b/>
      <w:bCs/>
      <w:sz w:val="24"/>
      <w:szCs w:val="24"/>
      <w:lang w:val="en-GB" w:eastAsia="en-GB"/>
    </w:rPr>
  </w:style>
  <w:style w:type="character" w:customStyle="1" w:styleId="Heading5Char">
    <w:name w:val="Heading 5 Char"/>
    <w:basedOn w:val="DefaultParagraphFont"/>
    <w:link w:val="Heading5"/>
    <w:uiPriority w:val="99"/>
    <w:rsid w:val="003D3785"/>
    <w:rPr>
      <w:b/>
      <w:bCs/>
      <w:sz w:val="24"/>
      <w:szCs w:val="24"/>
      <w:lang w:val="en-GB" w:eastAsia="zh-TW"/>
    </w:rPr>
  </w:style>
  <w:style w:type="character" w:customStyle="1" w:styleId="Heading6Char">
    <w:name w:val="Heading 6 Char"/>
    <w:basedOn w:val="DefaultParagraphFont"/>
    <w:link w:val="Heading6"/>
    <w:uiPriority w:val="99"/>
    <w:rsid w:val="004B7179"/>
    <w:rPr>
      <w:b/>
      <w:bCs/>
      <w:sz w:val="22"/>
      <w:szCs w:val="22"/>
      <w:lang w:val="en-GB"/>
    </w:rPr>
  </w:style>
  <w:style w:type="character" w:customStyle="1" w:styleId="Heading7Char">
    <w:name w:val="Heading 7 Char"/>
    <w:basedOn w:val="DefaultParagraphFont"/>
    <w:link w:val="Heading7"/>
    <w:uiPriority w:val="99"/>
    <w:rsid w:val="004B7179"/>
    <w:rPr>
      <w:sz w:val="24"/>
      <w:szCs w:val="24"/>
      <w:lang w:val="en-GB"/>
    </w:rPr>
  </w:style>
  <w:style w:type="character" w:customStyle="1" w:styleId="Heading8Char">
    <w:name w:val="Heading 8 Char"/>
    <w:basedOn w:val="DefaultParagraphFont"/>
    <w:link w:val="Heading8"/>
    <w:uiPriority w:val="99"/>
    <w:rsid w:val="004B7179"/>
    <w:rPr>
      <w:i/>
      <w:iCs/>
      <w:sz w:val="24"/>
      <w:szCs w:val="24"/>
      <w:lang w:val="en-GB"/>
    </w:rPr>
  </w:style>
  <w:style w:type="character" w:customStyle="1" w:styleId="Heading9Char">
    <w:name w:val="Heading 9 Char"/>
    <w:basedOn w:val="DefaultParagraphFont"/>
    <w:link w:val="Heading9"/>
    <w:uiPriority w:val="99"/>
    <w:rsid w:val="004B7179"/>
    <w:rPr>
      <w:rFonts w:ascii="Arial" w:hAnsi="Arial" w:cs="Arial"/>
      <w:sz w:val="22"/>
      <w:szCs w:val="22"/>
      <w:lang w:val="en-GB"/>
    </w:rPr>
  </w:style>
  <w:style w:type="paragraph" w:styleId="Footer">
    <w:name w:val="footer"/>
    <w:basedOn w:val="Normal"/>
    <w:link w:val="FooterChar"/>
    <w:autoRedefine/>
    <w:uiPriority w:val="99"/>
    <w:rsid w:val="0088262F"/>
    <w:pPr>
      <w:tabs>
        <w:tab w:val="center" w:pos="4153"/>
        <w:tab w:val="right" w:pos="8306"/>
      </w:tabs>
      <w:ind w:right="360"/>
      <w:jc w:val="center"/>
    </w:pPr>
    <w:rPr>
      <w:rFonts w:eastAsia="PMingLiU"/>
      <w:sz w:val="18"/>
      <w:szCs w:val="18"/>
      <w:lang w:val="en-US" w:eastAsia="zh-TW"/>
    </w:rPr>
  </w:style>
  <w:style w:type="character" w:customStyle="1" w:styleId="FooterChar">
    <w:name w:val="Footer Char"/>
    <w:basedOn w:val="DefaultParagraphFont"/>
    <w:link w:val="Footer"/>
    <w:uiPriority w:val="99"/>
    <w:rsid w:val="0088262F"/>
    <w:rPr>
      <w:rFonts w:eastAsia="PMingLiU"/>
      <w:sz w:val="18"/>
      <w:szCs w:val="18"/>
      <w:lang w:eastAsia="zh-TW"/>
    </w:rPr>
  </w:style>
  <w:style w:type="paragraph" w:styleId="Header">
    <w:name w:val="header"/>
    <w:basedOn w:val="Normal"/>
    <w:link w:val="HeaderChar"/>
    <w:autoRedefine/>
    <w:uiPriority w:val="99"/>
    <w:rsid w:val="00BA76D0"/>
    <w:rPr>
      <w:i/>
      <w:iCs/>
      <w:sz w:val="20"/>
      <w:szCs w:val="20"/>
    </w:rPr>
  </w:style>
  <w:style w:type="character" w:customStyle="1" w:styleId="HeaderChar">
    <w:name w:val="Header Char"/>
    <w:basedOn w:val="DefaultParagraphFont"/>
    <w:link w:val="Header"/>
    <w:uiPriority w:val="99"/>
    <w:rsid w:val="00BA76D0"/>
    <w:rPr>
      <w:i/>
      <w:iCs/>
      <w:sz w:val="24"/>
      <w:szCs w:val="24"/>
      <w:lang w:val="en-GB"/>
    </w:rPr>
  </w:style>
  <w:style w:type="paragraph" w:customStyle="1" w:styleId="Titledocument">
    <w:name w:val="Title document"/>
    <w:basedOn w:val="Heading1"/>
    <w:next w:val="Normal"/>
    <w:autoRedefine/>
    <w:uiPriority w:val="99"/>
    <w:rsid w:val="00917209"/>
    <w:pPr>
      <w:numPr>
        <w:numId w:val="0"/>
      </w:numPr>
      <w:jc w:val="center"/>
    </w:pPr>
    <w:rPr>
      <w:sz w:val="28"/>
      <w:szCs w:val="28"/>
    </w:rPr>
  </w:style>
  <w:style w:type="paragraph" w:customStyle="1" w:styleId="ParagraphOED">
    <w:name w:val="Paragraph OED"/>
    <w:basedOn w:val="Normal"/>
    <w:next w:val="Normal"/>
    <w:autoRedefine/>
    <w:uiPriority w:val="99"/>
    <w:rsid w:val="00774D77"/>
    <w:pPr>
      <w:numPr>
        <w:numId w:val="15"/>
      </w:numPr>
      <w:tabs>
        <w:tab w:val="left" w:pos="851"/>
      </w:tabs>
    </w:pPr>
  </w:style>
  <w:style w:type="paragraph" w:customStyle="1" w:styleId="Indentbullet">
    <w:name w:val="Indent bullet"/>
    <w:basedOn w:val="Normal"/>
    <w:next w:val="Normal"/>
    <w:link w:val="IndentbulletChar"/>
    <w:autoRedefine/>
    <w:uiPriority w:val="99"/>
    <w:rsid w:val="00177B81"/>
    <w:pPr>
      <w:numPr>
        <w:numId w:val="13"/>
      </w:numPr>
      <w:tabs>
        <w:tab w:val="left" w:pos="851"/>
      </w:tabs>
    </w:pPr>
  </w:style>
  <w:style w:type="character" w:customStyle="1" w:styleId="IndentbulletChar">
    <w:name w:val="Indent bullet Char"/>
    <w:basedOn w:val="DefaultParagraphFont"/>
    <w:link w:val="Indentbullet"/>
    <w:uiPriority w:val="99"/>
    <w:rsid w:val="00177B81"/>
    <w:rPr>
      <w:sz w:val="24"/>
      <w:szCs w:val="24"/>
      <w:lang w:val="en-GB"/>
    </w:rPr>
  </w:style>
  <w:style w:type="paragraph" w:customStyle="1" w:styleId="Indentsub">
    <w:name w:val="Indent sub"/>
    <w:basedOn w:val="Indentbullet"/>
    <w:next w:val="Normal"/>
    <w:autoRedefine/>
    <w:uiPriority w:val="99"/>
    <w:rsid w:val="00B76F64"/>
    <w:pPr>
      <w:numPr>
        <w:numId w:val="7"/>
      </w:numPr>
      <w:tabs>
        <w:tab w:val="clear" w:pos="851"/>
        <w:tab w:val="clear" w:pos="1277"/>
        <w:tab w:val="num" w:pos="1134"/>
      </w:tabs>
      <w:ind w:left="1134"/>
    </w:pPr>
    <w:rPr>
      <w:lang w:val="en-US"/>
    </w:rPr>
  </w:style>
  <w:style w:type="paragraph" w:customStyle="1" w:styleId="Titlenotnumbered">
    <w:name w:val="Title not numbered"/>
    <w:basedOn w:val="Heading1"/>
    <w:next w:val="Normal"/>
    <w:autoRedefine/>
    <w:uiPriority w:val="99"/>
    <w:rsid w:val="004037A0"/>
    <w:pPr>
      <w:numPr>
        <w:numId w:val="0"/>
      </w:numPr>
      <w:jc w:val="center"/>
    </w:pPr>
    <w:rPr>
      <w:rFonts w:ascii="Times New Roman Bold" w:hAnsi="Times New Roman Bold" w:cs="Times New Roman Bold"/>
      <w:sz w:val="28"/>
    </w:rPr>
  </w:style>
  <w:style w:type="paragraph" w:customStyle="1" w:styleId="Tablebox">
    <w:name w:val="Table box"/>
    <w:basedOn w:val="Normal"/>
    <w:autoRedefine/>
    <w:uiPriority w:val="99"/>
    <w:rsid w:val="00930ED7"/>
    <w:rPr>
      <w:sz w:val="20"/>
      <w:szCs w:val="20"/>
    </w:rPr>
  </w:style>
  <w:style w:type="paragraph" w:customStyle="1" w:styleId="Tableheadingrow">
    <w:name w:val="Table heading row"/>
    <w:basedOn w:val="Tablebox"/>
    <w:next w:val="Normal"/>
    <w:autoRedefine/>
    <w:uiPriority w:val="99"/>
    <w:rsid w:val="00930ED7"/>
    <w:rPr>
      <w:b/>
      <w:bCs/>
      <w:i/>
      <w:iCs/>
    </w:rPr>
  </w:style>
  <w:style w:type="paragraph" w:customStyle="1" w:styleId="Tableheadingcolumn">
    <w:name w:val="Table heading column"/>
    <w:basedOn w:val="Paragraphleft"/>
    <w:autoRedefine/>
    <w:uiPriority w:val="99"/>
    <w:rsid w:val="00930ED7"/>
    <w:pPr>
      <w:numPr>
        <w:numId w:val="0"/>
      </w:numPr>
    </w:pPr>
    <w:rPr>
      <w:b/>
      <w:bCs/>
      <w:sz w:val="20"/>
      <w:szCs w:val="20"/>
    </w:rPr>
  </w:style>
  <w:style w:type="paragraph" w:customStyle="1" w:styleId="Paragraphleft">
    <w:name w:val="Paragraph left"/>
    <w:basedOn w:val="Normal"/>
    <w:autoRedefine/>
    <w:uiPriority w:val="99"/>
    <w:rsid w:val="00D41E54"/>
    <w:pPr>
      <w:numPr>
        <w:numId w:val="12"/>
      </w:numPr>
      <w:overflowPunct w:val="0"/>
      <w:autoSpaceDE w:val="0"/>
      <w:autoSpaceDN w:val="0"/>
      <w:adjustRightInd w:val="0"/>
      <w:textAlignment w:val="baseline"/>
    </w:pPr>
  </w:style>
  <w:style w:type="paragraph" w:styleId="BalloonText">
    <w:name w:val="Balloon Text"/>
    <w:basedOn w:val="Normal"/>
    <w:link w:val="BalloonTextChar"/>
    <w:uiPriority w:val="99"/>
    <w:semiHidden/>
    <w:rsid w:val="00B90483"/>
    <w:rPr>
      <w:rFonts w:ascii="Tahoma" w:hAnsi="Tahoma" w:cs="Tahoma"/>
      <w:sz w:val="16"/>
      <w:szCs w:val="16"/>
    </w:rPr>
  </w:style>
  <w:style w:type="character" w:customStyle="1" w:styleId="BalloonTextChar">
    <w:name w:val="Balloon Text Char"/>
    <w:basedOn w:val="DefaultParagraphFont"/>
    <w:link w:val="BalloonText"/>
    <w:uiPriority w:val="99"/>
    <w:semiHidden/>
    <w:rsid w:val="004B7179"/>
    <w:rPr>
      <w:sz w:val="2"/>
      <w:szCs w:val="2"/>
      <w:lang w:val="en-GB"/>
    </w:rPr>
  </w:style>
  <w:style w:type="character" w:styleId="CommentReference">
    <w:name w:val="annotation reference"/>
    <w:basedOn w:val="DefaultParagraphFont"/>
    <w:uiPriority w:val="99"/>
    <w:semiHidden/>
    <w:rsid w:val="00B90483"/>
    <w:rPr>
      <w:sz w:val="16"/>
      <w:szCs w:val="16"/>
    </w:rPr>
  </w:style>
  <w:style w:type="paragraph" w:styleId="CommentText">
    <w:name w:val="annotation text"/>
    <w:basedOn w:val="Normal"/>
    <w:link w:val="CommentTextChar"/>
    <w:uiPriority w:val="99"/>
    <w:semiHidden/>
    <w:rsid w:val="00B90483"/>
    <w:rPr>
      <w:sz w:val="20"/>
      <w:szCs w:val="20"/>
    </w:rPr>
  </w:style>
  <w:style w:type="character" w:customStyle="1" w:styleId="CommentTextChar">
    <w:name w:val="Comment Text Char"/>
    <w:basedOn w:val="DefaultParagraphFont"/>
    <w:link w:val="CommentText"/>
    <w:uiPriority w:val="99"/>
    <w:semiHidden/>
    <w:rsid w:val="004B7179"/>
    <w:rPr>
      <w:sz w:val="20"/>
      <w:szCs w:val="20"/>
      <w:lang w:val="en-GB"/>
    </w:rPr>
  </w:style>
  <w:style w:type="paragraph" w:customStyle="1" w:styleId="Paragraph">
    <w:name w:val="Paragraph"/>
    <w:basedOn w:val="Normal"/>
    <w:next w:val="Normal"/>
    <w:autoRedefine/>
    <w:uiPriority w:val="99"/>
    <w:rsid w:val="00763365"/>
    <w:pPr>
      <w:ind w:left="284"/>
    </w:pPr>
    <w:rPr>
      <w:sz w:val="22"/>
      <w:szCs w:val="22"/>
    </w:rPr>
  </w:style>
  <w:style w:type="paragraph" w:styleId="FootnoteText">
    <w:name w:val="footnote text"/>
    <w:aliases w:val="Testo nota a piè di pagina Carattere"/>
    <w:basedOn w:val="Normal"/>
    <w:link w:val="FootnoteTextChar"/>
    <w:autoRedefine/>
    <w:uiPriority w:val="99"/>
    <w:rsid w:val="007328F4"/>
    <w:pPr>
      <w:ind w:left="284" w:hanging="284"/>
      <w:jc w:val="left"/>
    </w:pPr>
    <w:rPr>
      <w:sz w:val="20"/>
      <w:szCs w:val="20"/>
      <w:lang w:val="es-HN"/>
    </w:rPr>
  </w:style>
  <w:style w:type="character" w:customStyle="1" w:styleId="FootnoteTextChar">
    <w:name w:val="Footnote Text Char"/>
    <w:aliases w:val="Testo nota a piè di pagina Carattere Char"/>
    <w:basedOn w:val="DefaultParagraphFont"/>
    <w:link w:val="FootnoteText"/>
    <w:uiPriority w:val="99"/>
    <w:rsid w:val="007328F4"/>
    <w:rPr>
      <w:sz w:val="20"/>
      <w:szCs w:val="20"/>
      <w:lang w:val="es-HN"/>
    </w:rPr>
  </w:style>
  <w:style w:type="character" w:styleId="Hyperlink">
    <w:name w:val="Hyperlink"/>
    <w:basedOn w:val="DefaultParagraphFont"/>
    <w:uiPriority w:val="99"/>
    <w:rsid w:val="00B90483"/>
    <w:rPr>
      <w:color w:val="0000FF"/>
      <w:u w:val="single"/>
    </w:rPr>
  </w:style>
  <w:style w:type="character" w:styleId="PageNumber">
    <w:name w:val="page number"/>
    <w:basedOn w:val="DefaultParagraphFont"/>
    <w:uiPriority w:val="99"/>
    <w:semiHidden/>
    <w:rsid w:val="003D3785"/>
    <w:rPr>
      <w:rFonts w:ascii="Times New Roman" w:hAnsi="Times New Roman" w:cs="Times New Roman"/>
      <w:sz w:val="18"/>
      <w:szCs w:val="18"/>
      <w:vertAlign w:val="baseline"/>
    </w:rPr>
  </w:style>
  <w:style w:type="paragraph" w:styleId="TOC1">
    <w:name w:val="toc 1"/>
    <w:basedOn w:val="Normal"/>
    <w:next w:val="Normal"/>
    <w:autoRedefine/>
    <w:uiPriority w:val="39"/>
    <w:rsid w:val="00206DBF"/>
    <w:pPr>
      <w:tabs>
        <w:tab w:val="left" w:pos="851"/>
        <w:tab w:val="left" w:pos="8505"/>
      </w:tabs>
    </w:pPr>
    <w:rPr>
      <w:b/>
    </w:rPr>
  </w:style>
  <w:style w:type="paragraph" w:styleId="TOC2">
    <w:name w:val="toc 2"/>
    <w:basedOn w:val="Normal"/>
    <w:next w:val="Normal"/>
    <w:autoRedefine/>
    <w:uiPriority w:val="39"/>
    <w:rsid w:val="000A6B6A"/>
    <w:pPr>
      <w:tabs>
        <w:tab w:val="left" w:pos="851"/>
        <w:tab w:val="left" w:pos="8505"/>
      </w:tabs>
    </w:pPr>
  </w:style>
  <w:style w:type="paragraph" w:styleId="TOC3">
    <w:name w:val="toc 3"/>
    <w:basedOn w:val="Normal"/>
    <w:next w:val="Normal"/>
    <w:autoRedefine/>
    <w:uiPriority w:val="39"/>
    <w:rsid w:val="00C54178"/>
    <w:pPr>
      <w:tabs>
        <w:tab w:val="left" w:pos="851"/>
        <w:tab w:val="left" w:pos="8505"/>
      </w:tabs>
    </w:pPr>
  </w:style>
  <w:style w:type="paragraph" w:customStyle="1" w:styleId="NormalItalic">
    <w:name w:val="Normal Italic"/>
    <w:basedOn w:val="Normal"/>
    <w:next w:val="Normal"/>
    <w:autoRedefine/>
    <w:uiPriority w:val="99"/>
    <w:rsid w:val="0090420A"/>
    <w:rPr>
      <w:i/>
      <w:iCs/>
    </w:rPr>
  </w:style>
  <w:style w:type="character" w:customStyle="1" w:styleId="FootnoteReference1">
    <w:name w:val="Footnote Reference1"/>
    <w:basedOn w:val="DefaultParagraphFont"/>
    <w:uiPriority w:val="99"/>
    <w:rsid w:val="003D3785"/>
    <w:rPr>
      <w:rFonts w:ascii="Times New Roman" w:hAnsi="Times New Roman" w:cs="Times New Roman"/>
      <w:sz w:val="20"/>
      <w:szCs w:val="20"/>
      <w:vertAlign w:val="superscript"/>
    </w:rPr>
  </w:style>
  <w:style w:type="paragraph" w:customStyle="1" w:styleId="Footnote">
    <w:name w:val="Footnote"/>
    <w:basedOn w:val="Normal"/>
    <w:autoRedefine/>
    <w:uiPriority w:val="99"/>
    <w:rsid w:val="00763365"/>
    <w:pPr>
      <w:tabs>
        <w:tab w:val="left" w:pos="284"/>
      </w:tabs>
      <w:ind w:left="284" w:hanging="284"/>
    </w:pPr>
    <w:rPr>
      <w:sz w:val="20"/>
      <w:szCs w:val="20"/>
      <w:lang w:eastAsia="en-GB"/>
    </w:rPr>
  </w:style>
  <w:style w:type="paragraph" w:customStyle="1" w:styleId="Figure">
    <w:name w:val="Figure"/>
    <w:basedOn w:val="Normal"/>
    <w:next w:val="Normal"/>
    <w:autoRedefine/>
    <w:uiPriority w:val="99"/>
    <w:rsid w:val="00930ED7"/>
    <w:pPr>
      <w:tabs>
        <w:tab w:val="num" w:pos="2268"/>
      </w:tabs>
      <w:spacing w:after="60"/>
      <w:ind w:left="2268" w:hanging="2268"/>
    </w:pPr>
    <w:rPr>
      <w:rFonts w:eastAsia="PMingLiU"/>
      <w:b/>
      <w:bCs/>
      <w:i/>
      <w:iCs/>
      <w:lang w:val="es-ES"/>
    </w:rPr>
  </w:style>
  <w:style w:type="paragraph" w:customStyle="1" w:styleId="Heading3notnumbered">
    <w:name w:val="Heading 3 not numbered"/>
    <w:basedOn w:val="Heading3"/>
    <w:autoRedefine/>
    <w:uiPriority w:val="99"/>
    <w:rsid w:val="00AE0F2D"/>
    <w:pPr>
      <w:numPr>
        <w:ilvl w:val="0"/>
        <w:numId w:val="0"/>
      </w:numPr>
      <w:tabs>
        <w:tab w:val="left" w:pos="284"/>
      </w:tabs>
    </w:pPr>
    <w:rPr>
      <w:rFonts w:eastAsia="PMingLiU"/>
      <w:u w:val="single"/>
      <w:lang w:eastAsia="zh-TW"/>
    </w:rPr>
  </w:style>
  <w:style w:type="paragraph" w:customStyle="1" w:styleId="Headingnotnumbered">
    <w:name w:val="Heading not numbered"/>
    <w:basedOn w:val="Heading2"/>
    <w:autoRedefine/>
    <w:uiPriority w:val="99"/>
    <w:rsid w:val="0030468E"/>
    <w:pPr>
      <w:numPr>
        <w:numId w:val="0"/>
      </w:numPr>
      <w:tabs>
        <w:tab w:val="left" w:pos="284"/>
      </w:tabs>
    </w:pPr>
    <w:rPr>
      <w:rFonts w:eastAsia="PMingLiU"/>
      <w:lang w:val="en-US" w:eastAsia="zh-TW"/>
    </w:rPr>
  </w:style>
  <w:style w:type="paragraph" w:customStyle="1" w:styleId="Slide">
    <w:name w:val="Slide"/>
    <w:basedOn w:val="Figure"/>
    <w:next w:val="Normal"/>
    <w:autoRedefine/>
    <w:uiPriority w:val="99"/>
    <w:rsid w:val="00040D81"/>
  </w:style>
  <w:style w:type="paragraph" w:customStyle="1" w:styleId="Tableboxleft">
    <w:name w:val="Table box left"/>
    <w:basedOn w:val="Tablebox"/>
    <w:autoRedefine/>
    <w:rsid w:val="00B05501"/>
  </w:style>
  <w:style w:type="paragraph" w:customStyle="1" w:styleId="Documentdate">
    <w:name w:val="Document date"/>
    <w:basedOn w:val="Normal"/>
    <w:autoRedefine/>
    <w:uiPriority w:val="99"/>
    <w:rsid w:val="007D7186"/>
    <w:pPr>
      <w:jc w:val="right"/>
    </w:pPr>
  </w:style>
  <w:style w:type="paragraph" w:customStyle="1" w:styleId="Acronym">
    <w:name w:val="Acronym"/>
    <w:basedOn w:val="Normal"/>
    <w:autoRedefine/>
    <w:uiPriority w:val="99"/>
    <w:rsid w:val="005B734C"/>
    <w:pPr>
      <w:tabs>
        <w:tab w:val="left" w:pos="1701"/>
      </w:tabs>
      <w:ind w:left="880" w:hanging="880"/>
    </w:pPr>
  </w:style>
  <w:style w:type="paragraph" w:customStyle="1" w:styleId="AnnexHeading">
    <w:name w:val="Annex Heading"/>
    <w:basedOn w:val="Heading1"/>
    <w:next w:val="Normal"/>
    <w:autoRedefine/>
    <w:uiPriority w:val="99"/>
    <w:rsid w:val="00927787"/>
    <w:pPr>
      <w:numPr>
        <w:numId w:val="1"/>
      </w:numPr>
      <w:jc w:val="center"/>
    </w:pPr>
  </w:style>
  <w:style w:type="paragraph" w:customStyle="1" w:styleId="Lessonlearned">
    <w:name w:val="Lesson learned"/>
    <w:basedOn w:val="Normal"/>
    <w:next w:val="Normal"/>
    <w:autoRedefine/>
    <w:uiPriority w:val="99"/>
    <w:rsid w:val="005B0B25"/>
    <w:pPr>
      <w:keepNext/>
      <w:outlineLvl w:val="2"/>
    </w:pPr>
    <w:rPr>
      <w:rFonts w:eastAsia="PMingLiU"/>
      <w:b/>
      <w:bCs/>
      <w:i/>
      <w:iCs/>
      <w:lang w:eastAsia="zh-TW"/>
    </w:rPr>
  </w:style>
  <w:style w:type="paragraph" w:customStyle="1" w:styleId="Paragraphbox">
    <w:name w:val="Paragraph box"/>
    <w:basedOn w:val="Normal"/>
    <w:next w:val="Normal"/>
    <w:autoRedefine/>
    <w:uiPriority w:val="99"/>
    <w:rsid w:val="00653A02"/>
    <w:pPr>
      <w:pBdr>
        <w:top w:val="single" w:sz="4" w:space="1" w:color="auto"/>
        <w:left w:val="single" w:sz="4" w:space="4" w:color="auto"/>
        <w:bottom w:val="single" w:sz="4" w:space="1" w:color="auto"/>
        <w:right w:val="single" w:sz="4" w:space="4" w:color="auto"/>
      </w:pBdr>
      <w:tabs>
        <w:tab w:val="left" w:pos="1760"/>
      </w:tabs>
    </w:pPr>
    <w:rPr>
      <w:rFonts w:eastAsia="PMingLiU"/>
      <w:b/>
      <w:bCs/>
      <w:lang w:eastAsia="en-GB"/>
    </w:rPr>
  </w:style>
  <w:style w:type="paragraph" w:customStyle="1" w:styleId="Lessonlearnt">
    <w:name w:val="Lesson learnt"/>
    <w:basedOn w:val="Normal"/>
    <w:next w:val="Normal"/>
    <w:autoRedefine/>
    <w:uiPriority w:val="99"/>
    <w:rsid w:val="005B0B25"/>
    <w:pPr>
      <w:keepNext/>
      <w:numPr>
        <w:numId w:val="2"/>
      </w:numPr>
      <w:outlineLvl w:val="2"/>
    </w:pPr>
    <w:rPr>
      <w:rFonts w:eastAsia="PMingLiU"/>
      <w:b/>
      <w:bCs/>
      <w:i/>
      <w:iCs/>
      <w:lang w:eastAsia="zh-TW"/>
    </w:rPr>
  </w:style>
  <w:style w:type="paragraph" w:customStyle="1" w:styleId="Note">
    <w:name w:val="Note"/>
    <w:basedOn w:val="Normal"/>
    <w:autoRedefine/>
    <w:uiPriority w:val="99"/>
    <w:rsid w:val="00B35455"/>
    <w:rPr>
      <w:sz w:val="18"/>
      <w:szCs w:val="18"/>
    </w:rPr>
  </w:style>
  <w:style w:type="paragraph" w:customStyle="1" w:styleId="Question">
    <w:name w:val="Question"/>
    <w:basedOn w:val="Normal"/>
    <w:autoRedefine/>
    <w:uiPriority w:val="99"/>
    <w:rsid w:val="00D41E54"/>
    <w:pPr>
      <w:tabs>
        <w:tab w:val="left" w:pos="567"/>
      </w:tabs>
    </w:pPr>
    <w:rPr>
      <w:rFonts w:eastAsia="PMingLiU"/>
      <w:b/>
      <w:bCs/>
      <w:lang w:eastAsia="zh-TW"/>
    </w:rPr>
  </w:style>
  <w:style w:type="paragraph" w:customStyle="1" w:styleId="Indentroman">
    <w:name w:val="Indent roman"/>
    <w:basedOn w:val="Indentbullet"/>
    <w:autoRedefine/>
    <w:uiPriority w:val="99"/>
    <w:rsid w:val="008D29E8"/>
    <w:pPr>
      <w:numPr>
        <w:numId w:val="0"/>
      </w:numPr>
      <w:tabs>
        <w:tab w:val="num" w:pos="851"/>
      </w:tabs>
      <w:ind w:left="851" w:hanging="284"/>
    </w:pPr>
  </w:style>
  <w:style w:type="paragraph" w:customStyle="1" w:styleId="Tableheadingcolumncentred">
    <w:name w:val="Table heading column centred"/>
    <w:basedOn w:val="Tableheadingcolumn"/>
    <w:next w:val="Tablebox"/>
    <w:autoRedefine/>
    <w:uiPriority w:val="99"/>
    <w:rsid w:val="009C19D3"/>
  </w:style>
  <w:style w:type="paragraph" w:customStyle="1" w:styleId="Headingboldnotnumbered">
    <w:name w:val="Heading bold not numbered"/>
    <w:basedOn w:val="Normal"/>
    <w:uiPriority w:val="99"/>
    <w:rsid w:val="00A54262"/>
    <w:pPr>
      <w:numPr>
        <w:numId w:val="5"/>
      </w:numPr>
    </w:pPr>
  </w:style>
  <w:style w:type="paragraph" w:customStyle="1" w:styleId="Boxnumber">
    <w:name w:val="Box number"/>
    <w:basedOn w:val="Normal"/>
    <w:next w:val="Normal"/>
    <w:autoRedefine/>
    <w:uiPriority w:val="99"/>
    <w:rsid w:val="00784E73"/>
    <w:pPr>
      <w:numPr>
        <w:numId w:val="14"/>
      </w:numPr>
      <w:tabs>
        <w:tab w:val="left" w:pos="1134"/>
      </w:tabs>
      <w:spacing w:after="120"/>
      <w:ind w:left="1134"/>
    </w:pPr>
    <w:rPr>
      <w:rFonts w:ascii="Times New Roman Bold" w:hAnsi="Times New Roman Bold" w:cs="Times New Roman Bold"/>
      <w:b/>
      <w:bCs/>
      <w:iCs/>
      <w:sz w:val="22"/>
      <w:lang w:eastAsia="zh-TW"/>
    </w:rPr>
  </w:style>
  <w:style w:type="paragraph" w:customStyle="1" w:styleId="Headingletter">
    <w:name w:val="Heading letter"/>
    <w:basedOn w:val="Heading1"/>
    <w:next w:val="Normal"/>
    <w:autoRedefine/>
    <w:uiPriority w:val="99"/>
    <w:rsid w:val="00A515F3"/>
    <w:pPr>
      <w:ind w:hanging="567"/>
    </w:pPr>
  </w:style>
  <w:style w:type="paragraph" w:customStyle="1" w:styleId="Titlenonrecorded">
    <w:name w:val="Title non recorded"/>
    <w:basedOn w:val="Normal"/>
    <w:autoRedefine/>
    <w:uiPriority w:val="99"/>
    <w:rsid w:val="002B2EF2"/>
    <w:pPr>
      <w:tabs>
        <w:tab w:val="left" w:pos="7380"/>
      </w:tabs>
      <w:overflowPunct w:val="0"/>
      <w:autoSpaceDE w:val="0"/>
      <w:autoSpaceDN w:val="0"/>
      <w:adjustRightInd w:val="0"/>
      <w:jc w:val="left"/>
      <w:textAlignment w:val="baseline"/>
    </w:pPr>
    <w:rPr>
      <w:b/>
      <w:bCs/>
      <w:lang w:eastAsia="zh-TW"/>
    </w:rPr>
  </w:style>
  <w:style w:type="paragraph" w:customStyle="1" w:styleId="Titleannex">
    <w:name w:val="Title annex"/>
    <w:basedOn w:val="Normal"/>
    <w:next w:val="Normal"/>
    <w:autoRedefine/>
    <w:uiPriority w:val="99"/>
    <w:rsid w:val="00323202"/>
    <w:pPr>
      <w:numPr>
        <w:numId w:val="3"/>
      </w:numPr>
      <w:tabs>
        <w:tab w:val="left" w:pos="1418"/>
      </w:tabs>
      <w:spacing w:after="120"/>
      <w:ind w:left="1418" w:hanging="1418"/>
    </w:pPr>
    <w:rPr>
      <w:b/>
      <w:bCs/>
    </w:rPr>
  </w:style>
  <w:style w:type="paragraph" w:customStyle="1" w:styleId="Boxcontent">
    <w:name w:val="Box content"/>
    <w:basedOn w:val="Normal"/>
    <w:autoRedefine/>
    <w:uiPriority w:val="99"/>
    <w:rsid w:val="0030276E"/>
    <w:pPr>
      <w:keepNext/>
      <w:pBdr>
        <w:top w:val="single" w:sz="4" w:space="1" w:color="auto"/>
        <w:left w:val="single" w:sz="4" w:space="4" w:color="auto"/>
        <w:bottom w:val="single" w:sz="4" w:space="1" w:color="auto"/>
        <w:right w:val="single" w:sz="4" w:space="4" w:color="auto"/>
      </w:pBdr>
      <w:tabs>
        <w:tab w:val="left" w:pos="284"/>
      </w:tabs>
      <w:outlineLvl w:val="2"/>
    </w:pPr>
    <w:rPr>
      <w:rFonts w:eastAsia="PMingLiU"/>
      <w:sz w:val="20"/>
      <w:szCs w:val="20"/>
      <w:lang w:eastAsia="zh-TW"/>
    </w:rPr>
  </w:style>
  <w:style w:type="paragraph" w:customStyle="1" w:styleId="Indentletter">
    <w:name w:val="Indent letter"/>
    <w:basedOn w:val="Indentroman"/>
    <w:autoRedefine/>
    <w:uiPriority w:val="99"/>
    <w:rsid w:val="00545D00"/>
    <w:pPr>
      <w:numPr>
        <w:numId w:val="4"/>
      </w:numPr>
    </w:pPr>
    <w:rPr>
      <w:kern w:val="32"/>
    </w:rPr>
  </w:style>
  <w:style w:type="table" w:styleId="TableGrid">
    <w:name w:val="Table Grid"/>
    <w:basedOn w:val="TableNormal"/>
    <w:uiPriority w:val="99"/>
    <w:rsid w:val="00E27C33"/>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96802"/>
    <w:rPr>
      <w:b/>
      <w:bCs/>
    </w:rPr>
  </w:style>
  <w:style w:type="character" w:customStyle="1" w:styleId="CommentSubjectChar">
    <w:name w:val="Comment Subject Char"/>
    <w:basedOn w:val="CommentTextChar"/>
    <w:link w:val="CommentSubject"/>
    <w:uiPriority w:val="99"/>
    <w:semiHidden/>
    <w:rsid w:val="004B7179"/>
    <w:rPr>
      <w:b/>
      <w:bCs/>
      <w:sz w:val="20"/>
      <w:szCs w:val="20"/>
      <w:lang w:val="en-GB"/>
    </w:rPr>
  </w:style>
  <w:style w:type="paragraph" w:customStyle="1" w:styleId="Indentitalic">
    <w:name w:val="Indent italic"/>
    <w:basedOn w:val="Indentbullet"/>
    <w:next w:val="Normal"/>
    <w:autoRedefine/>
    <w:uiPriority w:val="99"/>
    <w:rsid w:val="00B5557F"/>
    <w:pPr>
      <w:numPr>
        <w:numId w:val="10"/>
      </w:numPr>
    </w:pPr>
    <w:rPr>
      <w:i/>
      <w:iCs/>
      <w:lang w:val="en-US"/>
    </w:rPr>
  </w:style>
  <w:style w:type="paragraph" w:customStyle="1" w:styleId="Indentlettercapital">
    <w:name w:val="Indent letter capital"/>
    <w:basedOn w:val="Indentbullet"/>
    <w:link w:val="IndentlettercapitalChar"/>
    <w:autoRedefine/>
    <w:uiPriority w:val="99"/>
    <w:rsid w:val="00A23545"/>
    <w:pPr>
      <w:numPr>
        <w:numId w:val="8"/>
      </w:numPr>
    </w:pPr>
  </w:style>
  <w:style w:type="character" w:customStyle="1" w:styleId="IndentlettercapitalChar">
    <w:name w:val="Indent letter capital Char"/>
    <w:basedOn w:val="IndentbulletChar"/>
    <w:link w:val="Indentlettercapital"/>
    <w:uiPriority w:val="99"/>
    <w:rsid w:val="00A23545"/>
    <w:rPr>
      <w:sz w:val="24"/>
      <w:szCs w:val="24"/>
      <w:lang w:val="en-GB"/>
    </w:rPr>
  </w:style>
  <w:style w:type="paragraph" w:styleId="ListParagraph">
    <w:name w:val="List Paragraph"/>
    <w:basedOn w:val="Normal"/>
    <w:uiPriority w:val="99"/>
    <w:qFormat/>
    <w:rsid w:val="00191C64"/>
    <w:pPr>
      <w:ind w:left="720"/>
    </w:pPr>
  </w:style>
  <w:style w:type="paragraph" w:customStyle="1" w:styleId="Annextitleinreport">
    <w:name w:val="Annex title in report"/>
    <w:basedOn w:val="Normal"/>
    <w:autoRedefine/>
    <w:uiPriority w:val="99"/>
    <w:rsid w:val="00132672"/>
    <w:pPr>
      <w:numPr>
        <w:numId w:val="9"/>
      </w:numPr>
      <w:tabs>
        <w:tab w:val="left" w:pos="851"/>
      </w:tabs>
      <w:overflowPunct w:val="0"/>
      <w:autoSpaceDE w:val="0"/>
      <w:autoSpaceDN w:val="0"/>
      <w:adjustRightInd w:val="0"/>
      <w:textAlignment w:val="baseline"/>
    </w:pPr>
    <w:rPr>
      <w:lang w:eastAsia="zh-TW"/>
    </w:rPr>
  </w:style>
  <w:style w:type="paragraph" w:customStyle="1" w:styleId="TableContents">
    <w:name w:val="Table Contents"/>
    <w:basedOn w:val="Titlenotnumbered"/>
    <w:next w:val="Normal"/>
    <w:autoRedefine/>
    <w:uiPriority w:val="99"/>
    <w:rsid w:val="00F27239"/>
    <w:pPr>
      <w:tabs>
        <w:tab w:val="left" w:pos="1100"/>
        <w:tab w:val="left" w:pos="7380"/>
      </w:tabs>
    </w:pPr>
    <w:rPr>
      <w:rFonts w:ascii="Times New Roman" w:hAnsi="Times New Roman" w:cs="Times New Roman"/>
      <w:kern w:val="0"/>
      <w:lang w:eastAsia="zh-TW"/>
    </w:rPr>
  </w:style>
  <w:style w:type="paragraph" w:customStyle="1" w:styleId="Heading2annex">
    <w:name w:val="Heading 2 annex"/>
    <w:basedOn w:val="Normal"/>
    <w:next w:val="Normal"/>
    <w:link w:val="Heading2annexChar"/>
    <w:autoRedefine/>
    <w:uiPriority w:val="99"/>
    <w:rsid w:val="006E1FC9"/>
    <w:pPr>
      <w:numPr>
        <w:ilvl w:val="1"/>
        <w:numId w:val="18"/>
      </w:numPr>
      <w:tabs>
        <w:tab w:val="left" w:pos="851"/>
      </w:tabs>
      <w:spacing w:before="120" w:after="120"/>
    </w:pPr>
  </w:style>
  <w:style w:type="paragraph" w:customStyle="1" w:styleId="BoxAnnex">
    <w:name w:val="Box Annex"/>
    <w:basedOn w:val="Boxnumber"/>
    <w:next w:val="Normal"/>
    <w:autoRedefine/>
    <w:uiPriority w:val="99"/>
    <w:rsid w:val="006043F7"/>
    <w:pPr>
      <w:numPr>
        <w:numId w:val="6"/>
      </w:numPr>
    </w:pPr>
  </w:style>
  <w:style w:type="paragraph" w:customStyle="1" w:styleId="ParagraphOEDannex">
    <w:name w:val="Paragraph OED annex"/>
    <w:basedOn w:val="Normal"/>
    <w:next w:val="Normal"/>
    <w:autoRedefine/>
    <w:uiPriority w:val="99"/>
    <w:rsid w:val="002906E8"/>
    <w:pPr>
      <w:numPr>
        <w:numId w:val="16"/>
      </w:numPr>
      <w:tabs>
        <w:tab w:val="left" w:pos="851"/>
      </w:tabs>
    </w:pPr>
  </w:style>
  <w:style w:type="paragraph" w:customStyle="1" w:styleId="Body">
    <w:name w:val="Body"/>
    <w:uiPriority w:val="99"/>
    <w:rsid w:val="00564C9B"/>
    <w:pPr>
      <w:tabs>
        <w:tab w:val="left" w:pos="283"/>
      </w:tabs>
      <w:outlineLvl w:val="0"/>
    </w:pPr>
    <w:rPr>
      <w:rFonts w:ascii="Helvetica" w:eastAsia="ヒラギノ角ゴ Pro W3" w:hAnsi="Helvetica" w:cs="Helvetica"/>
      <w:color w:val="000000"/>
      <w:sz w:val="24"/>
      <w:szCs w:val="24"/>
      <w:lang w:eastAsia="fr-FR"/>
    </w:rPr>
  </w:style>
  <w:style w:type="paragraph" w:customStyle="1" w:styleId="CoverTitle">
    <w:name w:val="Cover Title"/>
    <w:basedOn w:val="Normal"/>
    <w:autoRedefine/>
    <w:uiPriority w:val="99"/>
    <w:rsid w:val="000D2B03"/>
    <w:pPr>
      <w:tabs>
        <w:tab w:val="left" w:pos="709"/>
        <w:tab w:val="left" w:pos="1417"/>
        <w:tab w:val="left" w:pos="2126"/>
        <w:tab w:val="left" w:pos="2835"/>
        <w:tab w:val="left" w:pos="3543"/>
        <w:tab w:val="left" w:pos="4252"/>
        <w:tab w:val="left" w:pos="4961"/>
        <w:tab w:val="left" w:pos="5669"/>
        <w:tab w:val="left" w:pos="6378"/>
        <w:tab w:val="left" w:pos="7087"/>
      </w:tabs>
      <w:jc w:val="left"/>
      <w:outlineLvl w:val="0"/>
    </w:pPr>
    <w:rPr>
      <w:rFonts w:ascii="Candara" w:eastAsia="ヒラギノ角ゴ Pro W3" w:hAnsi="Candara" w:cs="Candara"/>
      <w:b/>
      <w:bCs/>
      <w:color w:val="365F91"/>
      <w:sz w:val="36"/>
      <w:szCs w:val="36"/>
      <w:lang w:eastAsia="fr-FR"/>
    </w:rPr>
  </w:style>
  <w:style w:type="paragraph" w:customStyle="1" w:styleId="Coversubtitle">
    <w:name w:val="Cover sub title"/>
    <w:basedOn w:val="CoverTitle"/>
    <w:uiPriority w:val="99"/>
    <w:rsid w:val="000D2B03"/>
    <w:rPr>
      <w:i/>
      <w:iCs/>
      <w:sz w:val="28"/>
      <w:szCs w:val="28"/>
    </w:rPr>
  </w:style>
  <w:style w:type="paragraph" w:customStyle="1" w:styleId="Coverdate">
    <w:name w:val="Cover date"/>
    <w:autoRedefine/>
    <w:uiPriority w:val="99"/>
    <w:rsid w:val="00564C9B"/>
    <w:pPr>
      <w:outlineLvl w:val="0"/>
    </w:pPr>
    <w:rPr>
      <w:rFonts w:ascii="Arial" w:eastAsia="ヒラギノ角ゴ Pro W3" w:hAnsi="Arial" w:cs="Arial"/>
      <w:color w:val="FFFFFF"/>
      <w:sz w:val="24"/>
      <w:szCs w:val="24"/>
      <w:lang w:eastAsia="fr-FR"/>
    </w:rPr>
  </w:style>
  <w:style w:type="paragraph" w:customStyle="1" w:styleId="Noteitalic">
    <w:name w:val="Note italic"/>
    <w:basedOn w:val="Normal"/>
    <w:autoRedefine/>
    <w:uiPriority w:val="99"/>
    <w:rsid w:val="002B2EF2"/>
    <w:rPr>
      <w:i/>
      <w:iCs/>
      <w:sz w:val="20"/>
      <w:szCs w:val="20"/>
    </w:rPr>
  </w:style>
  <w:style w:type="character" w:customStyle="1" w:styleId="Heading2annexChar">
    <w:name w:val="Heading 2 annex Char"/>
    <w:basedOn w:val="DefaultParagraphFont"/>
    <w:link w:val="Heading2annex"/>
    <w:uiPriority w:val="99"/>
    <w:rsid w:val="006E1FC9"/>
    <w:rPr>
      <w:sz w:val="24"/>
      <w:szCs w:val="24"/>
      <w:lang w:val="en-GB"/>
    </w:rPr>
  </w:style>
  <w:style w:type="paragraph" w:customStyle="1" w:styleId="Annexheading1">
    <w:name w:val="Annex heading 1"/>
    <w:basedOn w:val="Annexheading2"/>
    <w:next w:val="Normal"/>
    <w:autoRedefine/>
    <w:uiPriority w:val="99"/>
    <w:rsid w:val="00F016D9"/>
    <w:pPr>
      <w:numPr>
        <w:ilvl w:val="0"/>
      </w:numPr>
    </w:pPr>
    <w:rPr>
      <w:i w:val="0"/>
      <w:iCs w:val="0"/>
    </w:rPr>
  </w:style>
  <w:style w:type="paragraph" w:customStyle="1" w:styleId="Annexheading2">
    <w:name w:val="Annex heading 2"/>
    <w:basedOn w:val="ListParagraph"/>
    <w:next w:val="Normal"/>
    <w:autoRedefine/>
    <w:uiPriority w:val="99"/>
    <w:rsid w:val="00F016D9"/>
    <w:pPr>
      <w:numPr>
        <w:ilvl w:val="1"/>
        <w:numId w:val="23"/>
      </w:numPr>
      <w:tabs>
        <w:tab w:val="left" w:pos="851"/>
      </w:tabs>
      <w:spacing w:before="120" w:after="120"/>
      <w:ind w:left="851" w:hanging="851"/>
    </w:pPr>
    <w:rPr>
      <w:b/>
      <w:bCs/>
      <w:i/>
      <w:iCs/>
    </w:rPr>
  </w:style>
  <w:style w:type="paragraph" w:customStyle="1" w:styleId="Recommendation">
    <w:name w:val="Recommendation"/>
    <w:basedOn w:val="Normal"/>
    <w:next w:val="Normal"/>
    <w:autoRedefine/>
    <w:uiPriority w:val="99"/>
    <w:rsid w:val="00E67C4C"/>
    <w:pPr>
      <w:numPr>
        <w:numId w:val="22"/>
      </w:numPr>
      <w:tabs>
        <w:tab w:val="left" w:pos="851"/>
      </w:tabs>
    </w:pPr>
    <w:rPr>
      <w:b/>
      <w:bCs/>
    </w:rPr>
  </w:style>
  <w:style w:type="paragraph" w:customStyle="1" w:styleId="Headercoverpage">
    <w:name w:val="Header cover page"/>
    <w:basedOn w:val="Normal"/>
    <w:next w:val="Normal"/>
    <w:autoRedefine/>
    <w:uiPriority w:val="99"/>
    <w:rsid w:val="001806AF"/>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s="Candara Bold"/>
      <w:color w:val="2D5F86"/>
      <w:sz w:val="40"/>
      <w:szCs w:val="40"/>
      <w:lang w:val="fr-FR"/>
    </w:rPr>
  </w:style>
  <w:style w:type="paragraph" w:customStyle="1" w:styleId="Normalleft">
    <w:name w:val="Normal left"/>
    <w:basedOn w:val="Normal"/>
    <w:next w:val="Normal"/>
    <w:autoRedefine/>
    <w:uiPriority w:val="99"/>
    <w:rsid w:val="001751FC"/>
    <w:pPr>
      <w:jc w:val="left"/>
    </w:pPr>
    <w:rPr>
      <w:rFonts w:ascii="Cambria" w:hAnsi="Cambria" w:cs="Cambria"/>
      <w:color w:val="1F497D"/>
    </w:rPr>
  </w:style>
  <w:style w:type="paragraph" w:customStyle="1" w:styleId="Tableofcontents">
    <w:name w:val="Table of contents"/>
    <w:basedOn w:val="Heading5"/>
    <w:next w:val="Normal"/>
    <w:autoRedefine/>
    <w:uiPriority w:val="99"/>
    <w:rsid w:val="005D2F41"/>
  </w:style>
  <w:style w:type="paragraph" w:customStyle="1" w:styleId="Style1">
    <w:name w:val="Style1"/>
    <w:basedOn w:val="Normal"/>
    <w:next w:val="Headercoverpage"/>
    <w:autoRedefine/>
    <w:uiPriority w:val="99"/>
    <w:rsid w:val="001806AF"/>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s="Candara Bold"/>
      <w:color w:val="2D5F86"/>
      <w:sz w:val="36"/>
      <w:szCs w:val="36"/>
      <w:lang w:val="fr-FR"/>
    </w:rPr>
  </w:style>
  <w:style w:type="paragraph" w:customStyle="1" w:styleId="HeadercoverpageFAO">
    <w:name w:val="Header cover page FAO"/>
    <w:basedOn w:val="Normal"/>
    <w:next w:val="Normal"/>
    <w:autoRedefine/>
    <w:uiPriority w:val="99"/>
    <w:rsid w:val="0069666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hAnsi="Arial" w:cs="Arial"/>
      <w:color w:val="FFFFFF"/>
      <w:sz w:val="22"/>
      <w:szCs w:val="22"/>
      <w:lang w:eastAsia="en-GB"/>
    </w:rPr>
  </w:style>
  <w:style w:type="paragraph" w:customStyle="1" w:styleId="Cambria14bold">
    <w:name w:val="Cambria 14 bold"/>
    <w:basedOn w:val="Normal"/>
    <w:next w:val="Normal"/>
    <w:autoRedefine/>
    <w:qFormat/>
    <w:rsid w:val="006A5FA6"/>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cs="Cambria"/>
      <w:b/>
      <w:bCs/>
      <w:color w:val="1F497D"/>
      <w:sz w:val="28"/>
      <w:szCs w:val="28"/>
      <w:lang w:eastAsia="zh-TW"/>
    </w:rPr>
  </w:style>
  <w:style w:type="paragraph" w:customStyle="1" w:styleId="Cambrianormal">
    <w:name w:val="Cambria normal"/>
    <w:basedOn w:val="Normal"/>
    <w:autoRedefine/>
    <w:rsid w:val="006A5FA6"/>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cs="Cambria"/>
      <w:color w:val="1F497D"/>
      <w:lang w:eastAsia="zh-TW"/>
    </w:rPr>
  </w:style>
  <w:style w:type="paragraph" w:customStyle="1" w:styleId="Cambria14normal">
    <w:name w:val="Cambria 14 normal"/>
    <w:basedOn w:val="Cambrianormal"/>
    <w:next w:val="Cambrianormal"/>
    <w:qFormat/>
    <w:rsid w:val="006A5FA6"/>
  </w:style>
  <w:style w:type="paragraph" w:customStyle="1" w:styleId="Noteitalicbackground">
    <w:name w:val="Note italic background"/>
    <w:basedOn w:val="Normal"/>
    <w:next w:val="Cambrianormal"/>
    <w:autoRedefine/>
    <w:qFormat/>
    <w:rsid w:val="006A5FA6"/>
    <w:pPr>
      <w:pBdr>
        <w:top w:val="single" w:sz="4" w:space="1" w:color="auto"/>
        <w:left w:val="single" w:sz="4" w:space="4" w:color="auto"/>
        <w:bottom w:val="single" w:sz="4" w:space="1" w:color="auto"/>
        <w:right w:val="single" w:sz="4" w:space="4" w:color="auto"/>
      </w:pBdr>
      <w:shd w:val="clear" w:color="auto" w:fill="D9D9D9"/>
    </w:pPr>
    <w:rPr>
      <w:i/>
      <w:iCs/>
      <w:sz w:val="20"/>
      <w:szCs w:val="20"/>
    </w:rPr>
  </w:style>
  <w:style w:type="paragraph" w:customStyle="1" w:styleId="Headingnotregistered">
    <w:name w:val="Heading not registered"/>
    <w:basedOn w:val="Normal"/>
    <w:next w:val="Normal"/>
    <w:autoRedefine/>
    <w:uiPriority w:val="99"/>
    <w:rsid w:val="00323202"/>
    <w:rPr>
      <w:b/>
      <w:bCs/>
    </w:rPr>
  </w:style>
  <w:style w:type="paragraph" w:customStyle="1" w:styleId="TableofContents0">
    <w:name w:val="Table of Contents"/>
    <w:basedOn w:val="Normal"/>
    <w:next w:val="Normal"/>
    <w:autoRedefine/>
    <w:uiPriority w:val="99"/>
    <w:rsid w:val="002E0A6A"/>
    <w:pPr>
      <w:jc w:val="center"/>
    </w:pPr>
    <w:rPr>
      <w:b/>
      <w:bCs/>
      <w:sz w:val="28"/>
      <w:szCs w:val="28"/>
    </w:rPr>
  </w:style>
  <w:style w:type="paragraph" w:customStyle="1" w:styleId="IndentRomancapital">
    <w:name w:val="Indent Roman capital"/>
    <w:basedOn w:val="Normal"/>
    <w:next w:val="Normal"/>
    <w:autoRedefine/>
    <w:uiPriority w:val="99"/>
    <w:rsid w:val="00E3378E"/>
    <w:pPr>
      <w:numPr>
        <w:numId w:val="36"/>
      </w:numPr>
      <w:tabs>
        <w:tab w:val="left" w:pos="1134"/>
      </w:tabs>
      <w:ind w:left="1134" w:hanging="567"/>
    </w:pPr>
    <w:rPr>
      <w:b/>
      <w:bCs/>
      <w:sz w:val="22"/>
      <w:szCs w:val="22"/>
    </w:rPr>
  </w:style>
  <w:style w:type="character" w:styleId="FootnoteReference">
    <w:name w:val="footnote reference"/>
    <w:basedOn w:val="DefaultParagraphFont"/>
    <w:uiPriority w:val="99"/>
    <w:rsid w:val="000C6E04"/>
    <w:rPr>
      <w:vertAlign w:val="superscript"/>
    </w:rPr>
  </w:style>
  <w:style w:type="paragraph" w:customStyle="1" w:styleId="Coverpagebackdisclaimer">
    <w:name w:val="Cover page back disclaimer"/>
    <w:basedOn w:val="Cambrianormal"/>
    <w:rsid w:val="00973BD0"/>
    <w:rPr>
      <w:rFonts w:ascii="Times New Roman" w:hAnsi="Times New Roman" w:cs="Times New Roman"/>
      <w:i/>
      <w:iCs/>
      <w:color w:val="auto"/>
      <w:sz w:val="20"/>
      <w:szCs w:val="20"/>
      <w:lang w:val="es-ES"/>
    </w:rPr>
  </w:style>
  <w:style w:type="paragraph" w:customStyle="1" w:styleId="TitleAnnextablecontents">
    <w:name w:val="Title Annex table contents"/>
    <w:basedOn w:val="Normal"/>
    <w:autoRedefine/>
    <w:rsid w:val="00F722A0"/>
    <w:pPr>
      <w:keepNext/>
      <w:numPr>
        <w:numId w:val="45"/>
      </w:numPr>
      <w:tabs>
        <w:tab w:val="left" w:pos="1418"/>
      </w:tabs>
      <w:overflowPunct w:val="0"/>
      <w:autoSpaceDE w:val="0"/>
      <w:autoSpaceDN w:val="0"/>
      <w:adjustRightInd w:val="0"/>
      <w:ind w:left="1418" w:hanging="1418"/>
      <w:textAlignment w:val="baseline"/>
      <w:outlineLvl w:val="0"/>
    </w:pPr>
    <w:rPr>
      <w:kern w:val="32"/>
    </w:rPr>
  </w:style>
  <w:style w:type="paragraph" w:customStyle="1" w:styleId="Tablenumber">
    <w:name w:val="Table number"/>
    <w:basedOn w:val="Caption"/>
    <w:autoRedefine/>
    <w:qFormat/>
    <w:rsid w:val="00C14ECF"/>
    <w:pPr>
      <w:keepNext/>
      <w:numPr>
        <w:numId w:val="46"/>
      </w:numPr>
      <w:tabs>
        <w:tab w:val="num" w:pos="360"/>
        <w:tab w:val="num" w:pos="709"/>
        <w:tab w:val="left" w:pos="1134"/>
      </w:tabs>
      <w:spacing w:after="120"/>
      <w:ind w:left="1134" w:hanging="1134"/>
    </w:pPr>
    <w:rPr>
      <w:color w:val="auto"/>
      <w:sz w:val="22"/>
      <w:szCs w:val="20"/>
    </w:rPr>
  </w:style>
  <w:style w:type="paragraph" w:styleId="Caption">
    <w:name w:val="caption"/>
    <w:basedOn w:val="Normal"/>
    <w:next w:val="Normal"/>
    <w:uiPriority w:val="35"/>
    <w:semiHidden/>
    <w:unhideWhenUsed/>
    <w:qFormat/>
    <w:rsid w:val="00C14ECF"/>
    <w:pPr>
      <w:spacing w:after="200"/>
    </w:pPr>
    <w:rPr>
      <w:b/>
      <w:bCs/>
      <w:color w:val="4F81BD" w:themeColor="accent1"/>
      <w:sz w:val="18"/>
      <w:szCs w:val="18"/>
    </w:rPr>
  </w:style>
  <w:style w:type="paragraph" w:customStyle="1" w:styleId="ParagraphOED0">
    <w:name w:val="Paragraph  OED"/>
    <w:basedOn w:val="Normal"/>
    <w:next w:val="Normal"/>
    <w:autoRedefine/>
    <w:qFormat/>
    <w:rsid w:val="00C14ECF"/>
    <w:pPr>
      <w:tabs>
        <w:tab w:val="num" w:pos="709"/>
        <w:tab w:val="left" w:pos="85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evaluat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typo3.fao.org/fileadmin/user_upload/oed/docs/GTFSREM070ITA_2011_E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ypo3.fao.org/fileadmin/user_upload/oed/docs/GTFSREM070ITA_2011_ER.pdf"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pyright@fao.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azzi\My%20Documents\A%20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0DF7C-737F-45E2-9E7A-277E5026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4</TotalTime>
  <Pages>14</Pages>
  <Words>4228</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FAO Office of Evaluation</vt:lpstr>
    </vt:vector>
  </TitlesOfParts>
  <Company>FAO of the UN</Company>
  <LinksUpToDate>false</LinksUpToDate>
  <CharactersWithSpaces>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 Office of Evaluation</dc:title>
  <dc:creator>Aiazzi, Tullia (PBEE)</dc:creator>
  <cp:lastModifiedBy>Natalia Acosta (OEDD)</cp:lastModifiedBy>
  <cp:revision>5</cp:revision>
  <cp:lastPrinted>2012-12-13T09:28:00Z</cp:lastPrinted>
  <dcterms:created xsi:type="dcterms:W3CDTF">2015-03-31T14:48:00Z</dcterms:created>
  <dcterms:modified xsi:type="dcterms:W3CDTF">2015-04-01T08:27:00Z</dcterms:modified>
</cp:coreProperties>
</file>