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194" w:rsidRDefault="00941194" w:rsidP="00941194">
      <w:pPr>
        <w:rPr>
          <w:rFonts w:cs="Arial"/>
        </w:rPr>
      </w:pPr>
    </w:p>
    <w:p w:rsidR="00BD00AB" w:rsidRPr="00492213" w:rsidRDefault="00BD00AB" w:rsidP="00BD00AB">
      <w:pPr>
        <w:pStyle w:val="Default"/>
        <w:jc w:val="center"/>
        <w:rPr>
          <w:rFonts w:asciiTheme="minorHAnsi" w:hAnsiTheme="minorHAnsi" w:cs="Calibri"/>
          <w:sz w:val="32"/>
          <w:szCs w:val="32"/>
          <w:lang w:val="fr-FR"/>
        </w:rPr>
      </w:pPr>
      <w:r w:rsidRPr="00492213">
        <w:rPr>
          <w:rFonts w:asciiTheme="minorHAnsi" w:hAnsiTheme="minorHAnsi" w:cs="Calibri"/>
          <w:b/>
          <w:bCs/>
          <w:sz w:val="32"/>
          <w:szCs w:val="32"/>
          <w:lang w:val="it-IT"/>
        </w:rPr>
        <w:t>Fiche d'information</w:t>
      </w:r>
    </w:p>
    <w:p w:rsidR="00BD00AB" w:rsidRPr="00492213" w:rsidRDefault="00BD00AB" w:rsidP="00BD00AB">
      <w:pPr>
        <w:pStyle w:val="Default"/>
        <w:jc w:val="center"/>
        <w:rPr>
          <w:rFonts w:asciiTheme="minorHAnsi" w:hAnsiTheme="minorHAnsi" w:cs="Calibri"/>
          <w:sz w:val="32"/>
          <w:szCs w:val="32"/>
          <w:lang w:val="fr-FR"/>
        </w:rPr>
      </w:pPr>
    </w:p>
    <w:p w:rsidR="00BD00AB" w:rsidRPr="00492213" w:rsidRDefault="00BD00AB" w:rsidP="00BD00AB">
      <w:pPr>
        <w:jc w:val="center"/>
        <w:rPr>
          <w:rFonts w:asciiTheme="minorHAnsi" w:hAnsiTheme="minorHAnsi"/>
          <w:b/>
          <w:bCs/>
          <w:sz w:val="18"/>
          <w:szCs w:val="18"/>
        </w:rPr>
      </w:pPr>
      <w:r w:rsidRPr="00492213">
        <w:rPr>
          <w:rFonts w:asciiTheme="minorHAnsi" w:hAnsiTheme="minorHAnsi"/>
          <w:b/>
          <w:bCs/>
          <w:sz w:val="32"/>
          <w:szCs w:val="32"/>
        </w:rPr>
        <w:t xml:space="preserve">Journée mondiale de l'alimentation 2016 – Concours posters et vidéos </w:t>
      </w:r>
    </w:p>
    <w:p w:rsidR="00BD00AB" w:rsidRDefault="00BD00AB" w:rsidP="00BD00AB">
      <w:pPr>
        <w:jc w:val="center"/>
        <w:rPr>
          <w:b/>
          <w:bCs/>
          <w:sz w:val="18"/>
          <w:szCs w:val="18"/>
        </w:rPr>
      </w:pPr>
    </w:p>
    <w:p w:rsidR="00BD00AB" w:rsidRDefault="00BD00AB" w:rsidP="00BD00AB">
      <w:pPr>
        <w:pStyle w:val="Default"/>
        <w:rPr>
          <w:rFonts w:ascii="Calibri" w:hAnsi="Calibri" w:cs="Calibri"/>
          <w:b/>
          <w:bCs/>
          <w:sz w:val="22"/>
          <w:szCs w:val="22"/>
          <w:lang w:val="fr-FR"/>
        </w:rPr>
      </w:pPr>
    </w:p>
    <w:p w:rsidR="00BD00AB" w:rsidRPr="00492213" w:rsidRDefault="00161A69" w:rsidP="00BD00AB">
      <w:pPr>
        <w:pStyle w:val="Default"/>
        <w:rPr>
          <w:rFonts w:asciiTheme="minorHAnsi" w:hAnsiTheme="minorHAnsi"/>
          <w:bCs/>
          <w:sz w:val="22"/>
          <w:szCs w:val="22"/>
          <w:lang w:val="fr-FR"/>
        </w:rPr>
      </w:pPr>
      <w:r w:rsidRPr="00492213">
        <w:rPr>
          <w:rFonts w:asciiTheme="minorHAnsi" w:hAnsiTheme="minorHAnsi" w:cs="Calibri"/>
          <w:b/>
          <w:bCs/>
          <w:sz w:val="22"/>
          <w:szCs w:val="22"/>
          <w:lang w:val="fr-FR"/>
        </w:rPr>
        <w:t xml:space="preserve">JOURNEE MONDIALE DE L'ALIMENTATION </w:t>
      </w:r>
    </w:p>
    <w:p w:rsidR="00BD00AB" w:rsidRPr="00492213" w:rsidRDefault="00BD00AB" w:rsidP="00BD00AB">
      <w:pPr>
        <w:rPr>
          <w:rFonts w:asciiTheme="minorHAnsi" w:hAnsiTheme="minorHAnsi" w:cs="Verdana"/>
          <w:bCs/>
          <w:color w:val="000000"/>
          <w:sz w:val="22"/>
          <w:szCs w:val="22"/>
        </w:rPr>
      </w:pPr>
      <w:r w:rsidRPr="00492213">
        <w:rPr>
          <w:rFonts w:asciiTheme="minorHAnsi" w:hAnsiTheme="minorHAnsi" w:cs="Verdana"/>
          <w:bCs/>
          <w:color w:val="000000"/>
          <w:sz w:val="22"/>
          <w:szCs w:val="22"/>
        </w:rPr>
        <w:t>La FAO célèbre la Journée mondiale de l'alimentation chaque année le 16 octobre pour commémorer la fondation de l'Organisation en 1945. Avec des manifestations organisées dans plus de 150 pays du monde, c'est l'une des Journées du calendrier des Nations Unies les plus célébrées. Ces événements servent à renforcer la sensibilisation et l'action en faveur des victimes de la faim et à promouvoir la nécessité de garantir une alimentation nutritive et la sécurité alimentaire pour tous. Le thème de la Journée mondiale de l'alimentation 2016 est “Le climat change. L'alimentation et l'agriculture aussi.”</w:t>
      </w:r>
    </w:p>
    <w:p w:rsidR="00BD00AB" w:rsidRPr="00492213" w:rsidRDefault="00BD00AB" w:rsidP="00BD00AB">
      <w:pPr>
        <w:rPr>
          <w:rFonts w:asciiTheme="minorHAnsi" w:hAnsiTheme="minorHAnsi" w:cs="Verdana"/>
          <w:bCs/>
          <w:color w:val="000000"/>
          <w:sz w:val="22"/>
          <w:szCs w:val="22"/>
        </w:rPr>
      </w:pPr>
    </w:p>
    <w:p w:rsidR="00BD00AB" w:rsidRPr="00492213" w:rsidRDefault="00BD00AB" w:rsidP="00BD00AB">
      <w:pPr>
        <w:rPr>
          <w:rFonts w:asciiTheme="minorHAnsi" w:hAnsiTheme="minorHAnsi" w:cs="Verdana"/>
          <w:bCs/>
          <w:color w:val="000000"/>
          <w:sz w:val="22"/>
          <w:szCs w:val="22"/>
        </w:rPr>
      </w:pPr>
    </w:p>
    <w:p w:rsidR="00BD00AB" w:rsidRPr="00492213" w:rsidRDefault="00BD00AB" w:rsidP="00BD00AB">
      <w:pPr>
        <w:rPr>
          <w:rFonts w:asciiTheme="minorHAnsi" w:hAnsiTheme="minorHAnsi" w:cs="Verdana"/>
          <w:bCs/>
          <w:color w:val="000000"/>
          <w:sz w:val="22"/>
          <w:szCs w:val="22"/>
        </w:rPr>
      </w:pPr>
      <w:r w:rsidRPr="00492213">
        <w:rPr>
          <w:rFonts w:asciiTheme="minorHAnsi" w:hAnsiTheme="minorHAnsi" w:cs="Verdana"/>
          <w:b/>
          <w:bCs/>
          <w:color w:val="000000"/>
          <w:sz w:val="22"/>
          <w:szCs w:val="22"/>
        </w:rPr>
        <w:t>LE CLIMAT CHANGE. L'ALIMENTATION ET L'AGRICULTURE AUSSI</w:t>
      </w:r>
    </w:p>
    <w:p w:rsidR="00BD00AB" w:rsidRPr="00492213" w:rsidRDefault="00BD00AB" w:rsidP="00BD00AB">
      <w:pPr>
        <w:rPr>
          <w:rFonts w:asciiTheme="minorHAnsi" w:hAnsiTheme="minorHAnsi" w:cs="Verdana"/>
          <w:bCs/>
          <w:color w:val="000000"/>
          <w:sz w:val="22"/>
          <w:szCs w:val="22"/>
        </w:rPr>
      </w:pPr>
      <w:r w:rsidRPr="00492213">
        <w:rPr>
          <w:rFonts w:asciiTheme="minorHAnsi" w:hAnsiTheme="minorHAnsi" w:cs="Verdana"/>
          <w:bCs/>
          <w:color w:val="000000"/>
          <w:sz w:val="22"/>
          <w:szCs w:val="22"/>
        </w:rPr>
        <w:t xml:space="preserve">Le changement climatique compromet la santé de notre planète et change notre monde.  </w:t>
      </w:r>
      <w:r w:rsidRPr="00492213">
        <w:rPr>
          <w:rFonts w:asciiTheme="minorHAnsi" w:eastAsia="Times New Roman" w:hAnsiTheme="minorHAnsi" w:cs="Times New Roman"/>
          <w:bCs/>
          <w:color w:val="003B43"/>
          <w:sz w:val="22"/>
          <w:szCs w:val="22"/>
          <w:lang w:eastAsia="ar-SA" w:bidi="ar-SA"/>
        </w:rPr>
        <w:t>Il multiplie les catastrophes naturelles et les problèmes pour l'environnement, et complique la vie des agriculteurs pour cultiver notre nourriture</w:t>
      </w:r>
      <w:r w:rsidRPr="00492213">
        <w:rPr>
          <w:rFonts w:asciiTheme="minorHAnsi" w:eastAsia="Times New Roman" w:hAnsiTheme="minorHAnsi" w:cs="Calibri"/>
          <w:bCs/>
          <w:color w:val="003B43"/>
          <w:sz w:val="22"/>
          <w:szCs w:val="22"/>
          <w:lang w:eastAsia="ar-SA" w:bidi="ar-SA"/>
        </w:rPr>
        <w:t xml:space="preserve">. Ces cultures font d'ailleurs aussi partie du problème, car nous avons pris des raccourcis pour produire selon nos besoins et porté ainsi préjudice à notre planète. Pour nourrir une population croissante qui devrait atteindre les 9,6 milliards d'habitants d'ici 2050, nous devrons apprendre à cultiver ce qu'il nous faut dans une optique durable, sans continuer à détruire pour autant notre planète. </w:t>
      </w:r>
    </w:p>
    <w:p w:rsidR="00BD00AB" w:rsidRDefault="00BD00AB" w:rsidP="00BD00AB">
      <w:pPr>
        <w:rPr>
          <w:rFonts w:asciiTheme="minorHAnsi" w:hAnsiTheme="minorHAnsi" w:cs="Verdana"/>
          <w:bCs/>
          <w:color w:val="000000"/>
          <w:sz w:val="22"/>
          <w:szCs w:val="22"/>
        </w:rPr>
      </w:pPr>
    </w:p>
    <w:p w:rsidR="00FC5311" w:rsidRPr="00492213" w:rsidRDefault="00FC5311" w:rsidP="00BD00AB">
      <w:pPr>
        <w:rPr>
          <w:rFonts w:asciiTheme="minorHAnsi" w:hAnsiTheme="minorHAnsi" w:cs="Verdana"/>
          <w:bCs/>
          <w:color w:val="000000"/>
          <w:sz w:val="22"/>
          <w:szCs w:val="22"/>
        </w:rPr>
      </w:pPr>
    </w:p>
    <w:p w:rsidR="00BD00AB" w:rsidRPr="00492213" w:rsidRDefault="00BD00AB" w:rsidP="00BD00AB">
      <w:pPr>
        <w:rPr>
          <w:rFonts w:asciiTheme="minorHAnsi" w:hAnsiTheme="minorHAnsi" w:cs="Verdana"/>
          <w:bCs/>
          <w:color w:val="000000"/>
          <w:sz w:val="22"/>
          <w:szCs w:val="22"/>
        </w:rPr>
      </w:pPr>
      <w:r w:rsidRPr="00492213">
        <w:rPr>
          <w:rFonts w:asciiTheme="minorHAnsi" w:hAnsiTheme="minorHAnsi" w:cs="Verdana"/>
          <w:b/>
          <w:bCs/>
          <w:color w:val="000000"/>
          <w:sz w:val="22"/>
          <w:szCs w:val="22"/>
        </w:rPr>
        <w:t xml:space="preserve">COMMEN PUIS-JE PARTICIPER AU CONCOURS DE POSTERS DE LA JMA ? </w:t>
      </w:r>
    </w:p>
    <w:p w:rsidR="00BD00AB" w:rsidRPr="00492213" w:rsidRDefault="00BD00AB" w:rsidP="00BD00AB">
      <w:pPr>
        <w:rPr>
          <w:rFonts w:asciiTheme="minorHAnsi" w:eastAsia="Times New Roman" w:hAnsiTheme="minorHAnsi" w:cs="Times New Roman"/>
          <w:bCs/>
          <w:color w:val="000000"/>
          <w:sz w:val="22"/>
          <w:szCs w:val="22"/>
          <w:lang w:eastAsia="ar-SA" w:bidi="ar-SA"/>
        </w:rPr>
      </w:pPr>
      <w:r w:rsidRPr="00492213">
        <w:rPr>
          <w:rFonts w:asciiTheme="minorHAnsi" w:hAnsiTheme="minorHAnsi" w:cs="Verdana"/>
          <w:bCs/>
          <w:color w:val="000000"/>
          <w:sz w:val="22"/>
          <w:szCs w:val="22"/>
        </w:rPr>
        <w:t xml:space="preserve">Le concours d'affiches de la Journée mondiale de l'alimentation de la FAO est ouvert aux enfants de 5 à 19 ans. Les enfants du monde entier sont invités à utiliser leur imagination et leurs talents artistiques pour créer un poster illustrant le thème de la Journée mondiale de l'alimentation: "Le climat change. L'alimentation et l'agriculture aussi". Ce concours offre aux enfants l'occasion d'exprimer leurs idées sur la faim et de les partager avec d'autres dans le monde entier. </w:t>
      </w:r>
    </w:p>
    <w:p w:rsidR="00BD00AB" w:rsidRPr="00492213" w:rsidRDefault="00BD00AB" w:rsidP="00BD00AB">
      <w:pPr>
        <w:rPr>
          <w:rFonts w:asciiTheme="minorHAnsi" w:hAnsiTheme="minorHAnsi" w:cs="Verdana"/>
          <w:bCs/>
          <w:color w:val="000000"/>
          <w:sz w:val="22"/>
          <w:szCs w:val="22"/>
        </w:rPr>
      </w:pPr>
      <w:r w:rsidRPr="00492213">
        <w:rPr>
          <w:rFonts w:asciiTheme="minorHAnsi" w:eastAsia="Times New Roman" w:hAnsiTheme="minorHAnsi" w:cs="Times New Roman"/>
          <w:bCs/>
          <w:color w:val="000000"/>
          <w:sz w:val="22"/>
          <w:szCs w:val="22"/>
          <w:lang w:eastAsia="ar-SA" w:bidi="ar-SA"/>
        </w:rPr>
        <w:t xml:space="preserve">Les œuvres peuvent être des dessins, des peintures ou des croquis réalisés au moyen de stylos, crayons noirs, crayons de couleur ou fusain, ou encore peinture à l’huile, peinture acrylique ou aquarelle ou des techniques numériques. Ils devront être scannés ou </w:t>
      </w:r>
      <w:r w:rsidRPr="00492213">
        <w:rPr>
          <w:rFonts w:asciiTheme="minorHAnsi" w:hAnsiTheme="minorHAnsi" w:cs="Verdana"/>
          <w:bCs/>
          <w:color w:val="000000"/>
          <w:sz w:val="22"/>
          <w:szCs w:val="22"/>
        </w:rPr>
        <w:t xml:space="preserve">photographiés et joints en format JPEG au formulaire d'inscription disponible à : </w:t>
      </w:r>
      <w:hyperlink r:id="rId7" w:history="1">
        <w:r w:rsidRPr="00492213">
          <w:rPr>
            <w:rStyle w:val="Hyperlink"/>
            <w:rFonts w:asciiTheme="minorHAnsi" w:hAnsiTheme="minorHAnsi" w:cs="Verdana"/>
            <w:bCs/>
            <w:sz w:val="22"/>
            <w:szCs w:val="22"/>
          </w:rPr>
          <w:t>www.fao.org/WFD2016-Contest/poster</w:t>
        </w:r>
      </w:hyperlink>
      <w:r w:rsidRPr="00492213">
        <w:rPr>
          <w:rFonts w:asciiTheme="minorHAnsi" w:hAnsiTheme="minorHAnsi" w:cs="Verdana"/>
          <w:bCs/>
          <w:color w:val="000000"/>
          <w:sz w:val="22"/>
          <w:szCs w:val="22"/>
        </w:rPr>
        <w:t xml:space="preserve">. Les trois lauréats seront sélectionnés pour chacune des catégories d'âge: 5- 8 ans, 9- 12 ans, et 13 -19 ans. </w:t>
      </w:r>
    </w:p>
    <w:p w:rsidR="00BD00AB" w:rsidRPr="00492213" w:rsidRDefault="00BD00AB" w:rsidP="00BD00AB">
      <w:pPr>
        <w:rPr>
          <w:rFonts w:asciiTheme="minorHAnsi" w:hAnsiTheme="minorHAnsi" w:cs="Verdana"/>
          <w:bCs/>
          <w:color w:val="000000"/>
          <w:sz w:val="22"/>
          <w:szCs w:val="22"/>
        </w:rPr>
      </w:pPr>
    </w:p>
    <w:p w:rsidR="00BD00AB" w:rsidRPr="00492213" w:rsidRDefault="00BD00AB" w:rsidP="00BD00AB">
      <w:pPr>
        <w:rPr>
          <w:rFonts w:asciiTheme="minorHAnsi" w:hAnsiTheme="minorHAnsi" w:cs="Verdana"/>
          <w:bCs/>
          <w:color w:val="000000"/>
          <w:sz w:val="22"/>
          <w:szCs w:val="22"/>
        </w:rPr>
      </w:pPr>
    </w:p>
    <w:p w:rsidR="00BD00AB" w:rsidRPr="00492213" w:rsidRDefault="00BD00AB" w:rsidP="00BD00AB">
      <w:pPr>
        <w:rPr>
          <w:rFonts w:asciiTheme="minorHAnsi" w:hAnsiTheme="minorHAnsi" w:cs="Verdana"/>
          <w:bCs/>
          <w:color w:val="000000"/>
          <w:sz w:val="22"/>
          <w:szCs w:val="22"/>
        </w:rPr>
      </w:pPr>
      <w:r w:rsidRPr="00492213">
        <w:rPr>
          <w:rFonts w:asciiTheme="minorHAnsi" w:hAnsiTheme="minorHAnsi" w:cs="Verdana"/>
          <w:b/>
          <w:bCs/>
          <w:color w:val="000000"/>
          <w:sz w:val="22"/>
          <w:szCs w:val="22"/>
        </w:rPr>
        <w:t>COMMEN PUIS-JE PARTICIPER AU CONCOURS DE VIDEOS DE LA JMA ? #WFD2016VideoContest</w:t>
      </w:r>
    </w:p>
    <w:p w:rsidR="00BD00AB" w:rsidRPr="00492213" w:rsidRDefault="00BD00AB" w:rsidP="00BD00AB">
      <w:pPr>
        <w:rPr>
          <w:rFonts w:asciiTheme="minorHAnsi" w:hAnsiTheme="minorHAnsi" w:cs="Verdana"/>
          <w:bCs/>
          <w:color w:val="000000"/>
          <w:sz w:val="22"/>
          <w:szCs w:val="22"/>
        </w:rPr>
      </w:pPr>
      <w:r w:rsidRPr="00492213">
        <w:rPr>
          <w:rFonts w:asciiTheme="minorHAnsi" w:hAnsiTheme="minorHAnsi" w:cs="Verdana"/>
          <w:bCs/>
          <w:color w:val="000000"/>
          <w:sz w:val="22"/>
          <w:szCs w:val="22"/>
        </w:rPr>
        <w:t xml:space="preserve">Les jeunes de 13 à 19 ans peuvent réaliser une vidéo d'une durée maximale d'1 minute, et la charger sur leur compte personnel </w:t>
      </w:r>
      <w:proofErr w:type="spellStart"/>
      <w:r w:rsidRPr="00492213">
        <w:rPr>
          <w:rFonts w:asciiTheme="minorHAnsi" w:hAnsiTheme="minorHAnsi" w:cs="Verdana"/>
          <w:bCs/>
          <w:color w:val="000000"/>
          <w:sz w:val="22"/>
          <w:szCs w:val="22"/>
        </w:rPr>
        <w:t>YouTube</w:t>
      </w:r>
      <w:proofErr w:type="spellEnd"/>
      <w:r w:rsidRPr="00492213">
        <w:rPr>
          <w:rFonts w:asciiTheme="minorHAnsi" w:hAnsiTheme="minorHAnsi" w:cs="Verdana"/>
          <w:bCs/>
          <w:color w:val="000000"/>
          <w:sz w:val="22"/>
          <w:szCs w:val="22"/>
        </w:rPr>
        <w:t xml:space="preserve">, en ajoutant au titre le </w:t>
      </w:r>
      <w:proofErr w:type="spellStart"/>
      <w:r w:rsidRPr="00492213">
        <w:rPr>
          <w:rFonts w:asciiTheme="minorHAnsi" w:hAnsiTheme="minorHAnsi" w:cs="Verdana"/>
          <w:bCs/>
          <w:color w:val="000000"/>
          <w:sz w:val="22"/>
          <w:szCs w:val="22"/>
        </w:rPr>
        <w:t>hashtag</w:t>
      </w:r>
      <w:proofErr w:type="spellEnd"/>
      <w:r w:rsidRPr="00492213">
        <w:rPr>
          <w:rFonts w:asciiTheme="minorHAnsi" w:hAnsiTheme="minorHAnsi" w:cs="Verdana"/>
          <w:bCs/>
          <w:color w:val="000000"/>
          <w:sz w:val="22"/>
          <w:szCs w:val="22"/>
        </w:rPr>
        <w:t xml:space="preserve"> #WFD2016VideoContest. Pour participer, les écoliers ou leur tuteurs devront envoyer leur lien </w:t>
      </w:r>
      <w:proofErr w:type="spellStart"/>
      <w:r w:rsidRPr="00492213">
        <w:rPr>
          <w:rFonts w:asciiTheme="minorHAnsi" w:hAnsiTheme="minorHAnsi" w:cs="Verdana"/>
          <w:bCs/>
          <w:color w:val="000000"/>
          <w:sz w:val="22"/>
          <w:szCs w:val="22"/>
        </w:rPr>
        <w:t>YouTube</w:t>
      </w:r>
      <w:proofErr w:type="spellEnd"/>
      <w:r w:rsidRPr="00492213">
        <w:rPr>
          <w:rFonts w:asciiTheme="minorHAnsi" w:hAnsiTheme="minorHAnsi" w:cs="Verdana"/>
          <w:bCs/>
          <w:color w:val="000000"/>
          <w:sz w:val="22"/>
          <w:szCs w:val="22"/>
        </w:rPr>
        <w:t xml:space="preserve"> par le biais de la page du concours vidéo qu'ils trouveront à : </w:t>
      </w:r>
      <w:hyperlink r:id="rId8" w:history="1">
        <w:r w:rsidRPr="00492213">
          <w:rPr>
            <w:rStyle w:val="Hyperlink"/>
            <w:rFonts w:asciiTheme="minorHAnsi" w:hAnsiTheme="minorHAnsi" w:cs="Verdana"/>
            <w:bCs/>
            <w:sz w:val="22"/>
            <w:szCs w:val="22"/>
          </w:rPr>
          <w:t>www.fao.org/WFD2016-Contest/video</w:t>
        </w:r>
      </w:hyperlink>
      <w:r w:rsidRPr="00492213">
        <w:rPr>
          <w:rFonts w:asciiTheme="minorHAnsi" w:hAnsiTheme="minorHAnsi" w:cs="Verdana"/>
          <w:bCs/>
          <w:color w:val="000000"/>
          <w:sz w:val="22"/>
          <w:szCs w:val="22"/>
        </w:rPr>
        <w:t xml:space="preserve">.  </w:t>
      </w:r>
    </w:p>
    <w:p w:rsidR="00BD00AB" w:rsidRPr="00492213" w:rsidRDefault="00BD00AB" w:rsidP="00BD00AB">
      <w:pPr>
        <w:rPr>
          <w:rFonts w:asciiTheme="minorHAnsi" w:hAnsiTheme="minorHAnsi" w:cs="Verdana"/>
          <w:bCs/>
          <w:color w:val="000000"/>
          <w:sz w:val="22"/>
          <w:szCs w:val="22"/>
        </w:rPr>
      </w:pPr>
      <w:r w:rsidRPr="00492213">
        <w:rPr>
          <w:rFonts w:asciiTheme="minorHAnsi" w:hAnsiTheme="minorHAnsi" w:cs="Verdana"/>
          <w:bCs/>
          <w:color w:val="000000"/>
          <w:sz w:val="22"/>
          <w:szCs w:val="22"/>
        </w:rPr>
        <w:t xml:space="preserve">Deux gagnants seront sélectionnés, l'un par un jury et l’autre sur la base du nombre de vues ou de </w:t>
      </w:r>
      <w:proofErr w:type="spellStart"/>
      <w:r w:rsidRPr="00492213">
        <w:rPr>
          <w:rFonts w:asciiTheme="minorHAnsi" w:hAnsiTheme="minorHAnsi" w:cs="Verdana"/>
          <w:bCs/>
          <w:color w:val="000000"/>
          <w:sz w:val="22"/>
          <w:szCs w:val="22"/>
        </w:rPr>
        <w:t>likes</w:t>
      </w:r>
      <w:proofErr w:type="spellEnd"/>
      <w:r w:rsidRPr="00492213">
        <w:rPr>
          <w:rFonts w:asciiTheme="minorHAnsi" w:hAnsiTheme="minorHAnsi" w:cs="Verdana"/>
          <w:bCs/>
          <w:color w:val="000000"/>
          <w:sz w:val="22"/>
          <w:szCs w:val="22"/>
        </w:rPr>
        <w:t xml:space="preserve"> sur </w:t>
      </w:r>
      <w:proofErr w:type="spellStart"/>
      <w:r w:rsidRPr="00492213">
        <w:rPr>
          <w:rFonts w:asciiTheme="minorHAnsi" w:hAnsiTheme="minorHAnsi" w:cs="Verdana"/>
          <w:bCs/>
          <w:color w:val="000000"/>
          <w:sz w:val="22"/>
          <w:szCs w:val="22"/>
        </w:rPr>
        <w:t>YouTube</w:t>
      </w:r>
      <w:proofErr w:type="spellEnd"/>
      <w:r w:rsidRPr="00492213">
        <w:rPr>
          <w:rFonts w:asciiTheme="minorHAnsi" w:hAnsiTheme="minorHAnsi" w:cs="Verdana"/>
          <w:bCs/>
          <w:color w:val="000000"/>
          <w:sz w:val="22"/>
          <w:szCs w:val="22"/>
        </w:rPr>
        <w:t xml:space="preserve">. </w:t>
      </w:r>
    </w:p>
    <w:p w:rsidR="00BD00AB" w:rsidRPr="00492213" w:rsidRDefault="00BD00AB" w:rsidP="00BD00AB">
      <w:pPr>
        <w:rPr>
          <w:rFonts w:asciiTheme="minorHAnsi" w:hAnsiTheme="minorHAnsi" w:cs="Verdana"/>
          <w:bCs/>
          <w:color w:val="000000"/>
          <w:sz w:val="22"/>
          <w:szCs w:val="22"/>
        </w:rPr>
      </w:pPr>
    </w:p>
    <w:p w:rsidR="00BD00AB" w:rsidRPr="00492213" w:rsidRDefault="00BD00AB" w:rsidP="00BD00AB">
      <w:pPr>
        <w:rPr>
          <w:rFonts w:asciiTheme="minorHAnsi" w:hAnsiTheme="minorHAnsi" w:cs="Verdana"/>
          <w:bCs/>
          <w:color w:val="000000"/>
          <w:sz w:val="22"/>
          <w:szCs w:val="22"/>
        </w:rPr>
      </w:pPr>
    </w:p>
    <w:p w:rsidR="00BD00AB" w:rsidRPr="00492213" w:rsidRDefault="00BD00AB" w:rsidP="00BD00AB">
      <w:pPr>
        <w:rPr>
          <w:rFonts w:asciiTheme="minorHAnsi" w:hAnsiTheme="minorHAnsi" w:cs="Verdana"/>
          <w:bCs/>
          <w:color w:val="000000"/>
          <w:sz w:val="22"/>
          <w:szCs w:val="22"/>
        </w:rPr>
      </w:pPr>
      <w:r w:rsidRPr="00492213">
        <w:rPr>
          <w:rFonts w:asciiTheme="minorHAnsi" w:hAnsiTheme="minorHAnsi" w:cs="Verdana"/>
          <w:b/>
          <w:bCs/>
          <w:color w:val="000000"/>
          <w:sz w:val="22"/>
          <w:szCs w:val="22"/>
        </w:rPr>
        <w:t xml:space="preserve">QUELS SONT LES PRIX? </w:t>
      </w:r>
    </w:p>
    <w:p w:rsidR="00BD00AB" w:rsidRPr="00492213" w:rsidRDefault="00BD00AB" w:rsidP="00BD00AB">
      <w:pPr>
        <w:rPr>
          <w:rFonts w:asciiTheme="minorHAnsi" w:hAnsiTheme="minorHAnsi" w:cs="Verdana"/>
          <w:bCs/>
          <w:color w:val="000000"/>
          <w:sz w:val="22"/>
          <w:szCs w:val="22"/>
        </w:rPr>
      </w:pPr>
      <w:r w:rsidRPr="00492213">
        <w:rPr>
          <w:rFonts w:asciiTheme="minorHAnsi" w:hAnsiTheme="minorHAnsi" w:cs="Verdana"/>
          <w:bCs/>
          <w:color w:val="000000"/>
          <w:sz w:val="22"/>
          <w:szCs w:val="22"/>
        </w:rPr>
        <w:t>Les lauréats seront annoncés sur le site de la JMA et les réseaux sociaux de la FAO le 14 octobre 2016, et feront l'objet d'une campagne de promotion par les bureaux de la FAO dans le monde. Leurs œuvres seront présentées à une exposition au siège de la FAO qui aura lieu durant la Semaine mondiale de l'alimentation à Rome (10-14 octobre 2016) et ils recevront un sac surprise et un certificat de reconnaissance signé par un responsable des Nations Unies.</w:t>
      </w:r>
    </w:p>
    <w:p w:rsidR="00BD00AB" w:rsidRPr="00492213" w:rsidRDefault="00BD00AB" w:rsidP="00BD00AB">
      <w:pPr>
        <w:rPr>
          <w:rFonts w:asciiTheme="minorHAnsi" w:hAnsiTheme="minorHAnsi" w:cs="Verdana"/>
          <w:bCs/>
          <w:color w:val="000000"/>
          <w:sz w:val="22"/>
          <w:szCs w:val="22"/>
        </w:rPr>
      </w:pPr>
    </w:p>
    <w:p w:rsidR="00BD00AB" w:rsidRPr="00492213" w:rsidRDefault="00BD00AB" w:rsidP="00BD00AB">
      <w:pPr>
        <w:rPr>
          <w:rFonts w:asciiTheme="minorHAnsi" w:hAnsiTheme="minorHAnsi" w:cs="Verdana"/>
          <w:bCs/>
          <w:color w:val="000000"/>
          <w:sz w:val="22"/>
          <w:szCs w:val="22"/>
        </w:rPr>
      </w:pPr>
    </w:p>
    <w:p w:rsidR="00BD00AB" w:rsidRPr="00492213" w:rsidRDefault="00BD00AB" w:rsidP="00BD00AB">
      <w:pPr>
        <w:rPr>
          <w:rFonts w:asciiTheme="minorHAnsi" w:hAnsiTheme="minorHAnsi" w:cs="Verdana"/>
          <w:bCs/>
          <w:color w:val="000000"/>
          <w:sz w:val="22"/>
          <w:szCs w:val="22"/>
        </w:rPr>
      </w:pPr>
      <w:r w:rsidRPr="00492213">
        <w:rPr>
          <w:rFonts w:asciiTheme="minorHAnsi" w:hAnsiTheme="minorHAnsi" w:cs="Verdana"/>
          <w:b/>
          <w:bCs/>
          <w:color w:val="000000"/>
          <w:sz w:val="22"/>
          <w:szCs w:val="22"/>
        </w:rPr>
        <w:t xml:space="preserve">COMMENT FONCTIONNE LE JURY ? </w:t>
      </w:r>
    </w:p>
    <w:p w:rsidR="00BD00AB" w:rsidRPr="00492213" w:rsidRDefault="00BD00AB" w:rsidP="00BD00AB">
      <w:pPr>
        <w:rPr>
          <w:rFonts w:asciiTheme="minorHAnsi" w:hAnsiTheme="minorHAnsi" w:cs="Verdana"/>
          <w:bCs/>
          <w:color w:val="000000"/>
          <w:sz w:val="22"/>
          <w:szCs w:val="22"/>
        </w:rPr>
      </w:pPr>
      <w:r w:rsidRPr="00492213">
        <w:rPr>
          <w:rFonts w:asciiTheme="minorHAnsi" w:hAnsiTheme="minorHAnsi" w:cs="Verdana"/>
          <w:bCs/>
          <w:color w:val="000000"/>
          <w:sz w:val="22"/>
          <w:szCs w:val="22"/>
        </w:rPr>
        <w:t xml:space="preserve">Les posters et vidéos seront jugés selon leur pertinence au thème de la JMA, et en fonction de leur excellence esthétique et technique. Les trois catégories d'âge pour le concours d'affiches seront évaluées séparément. </w:t>
      </w:r>
    </w:p>
    <w:p w:rsidR="00BD00AB" w:rsidRPr="00492213" w:rsidRDefault="00BD00AB" w:rsidP="00BD00AB">
      <w:pPr>
        <w:rPr>
          <w:rFonts w:asciiTheme="minorHAnsi" w:hAnsiTheme="minorHAnsi" w:cs="Verdana"/>
          <w:bCs/>
          <w:color w:val="000000"/>
          <w:sz w:val="22"/>
          <w:szCs w:val="22"/>
        </w:rPr>
      </w:pPr>
      <w:r w:rsidRPr="00492213">
        <w:rPr>
          <w:rFonts w:asciiTheme="minorHAnsi" w:hAnsiTheme="minorHAnsi" w:cs="Verdana"/>
          <w:bCs/>
          <w:color w:val="000000"/>
          <w:sz w:val="22"/>
          <w:szCs w:val="22"/>
        </w:rPr>
        <w:t xml:space="preserve">Le jury sera composé de professionnels des mondes de l'art, de l'éducation et de l'aide humanitaire. </w:t>
      </w:r>
    </w:p>
    <w:p w:rsidR="00BD00AB" w:rsidRPr="00492213" w:rsidRDefault="00BD00AB" w:rsidP="00BD00AB">
      <w:pPr>
        <w:rPr>
          <w:rFonts w:asciiTheme="minorHAnsi" w:hAnsiTheme="minorHAnsi" w:cs="Verdana"/>
          <w:bCs/>
          <w:color w:val="000000"/>
          <w:sz w:val="22"/>
          <w:szCs w:val="22"/>
        </w:rPr>
      </w:pPr>
    </w:p>
    <w:p w:rsidR="00BD00AB" w:rsidRPr="00492213" w:rsidRDefault="00BD00AB" w:rsidP="00BD00AB">
      <w:pPr>
        <w:rPr>
          <w:rFonts w:asciiTheme="minorHAnsi" w:hAnsiTheme="minorHAnsi" w:cs="Verdana"/>
          <w:bCs/>
          <w:color w:val="000000"/>
          <w:sz w:val="22"/>
          <w:szCs w:val="22"/>
        </w:rPr>
      </w:pPr>
    </w:p>
    <w:p w:rsidR="00BD00AB" w:rsidRPr="00492213" w:rsidRDefault="00BD00AB" w:rsidP="00BD00AB">
      <w:pPr>
        <w:rPr>
          <w:rFonts w:asciiTheme="minorHAnsi" w:hAnsiTheme="minorHAnsi" w:cs="Verdana"/>
          <w:bCs/>
          <w:color w:val="000000"/>
          <w:sz w:val="22"/>
          <w:szCs w:val="22"/>
        </w:rPr>
      </w:pPr>
      <w:r w:rsidRPr="00492213">
        <w:rPr>
          <w:rFonts w:asciiTheme="minorHAnsi" w:hAnsiTheme="minorHAnsi" w:cs="Verdana"/>
          <w:b/>
          <w:bCs/>
          <w:color w:val="000000"/>
          <w:sz w:val="22"/>
          <w:szCs w:val="22"/>
        </w:rPr>
        <w:t xml:space="preserve">QUELLES SONT LES REGLES? </w:t>
      </w:r>
    </w:p>
    <w:p w:rsidR="00BD00AB" w:rsidRPr="00492213" w:rsidRDefault="00BD00AB" w:rsidP="00BD00AB">
      <w:pPr>
        <w:rPr>
          <w:rFonts w:asciiTheme="minorHAnsi" w:hAnsiTheme="minorHAnsi" w:cs="Verdana"/>
          <w:bCs/>
          <w:color w:val="000000"/>
          <w:sz w:val="22"/>
          <w:szCs w:val="22"/>
        </w:rPr>
      </w:pPr>
      <w:r w:rsidRPr="00492213">
        <w:rPr>
          <w:rFonts w:asciiTheme="minorHAnsi" w:hAnsiTheme="minorHAnsi" w:cs="Verdana"/>
          <w:bCs/>
          <w:color w:val="000000"/>
          <w:sz w:val="22"/>
          <w:szCs w:val="22"/>
        </w:rPr>
        <w:t>Une liste de règles pour le conco</w:t>
      </w:r>
      <w:r w:rsidR="00492213">
        <w:rPr>
          <w:rFonts w:asciiTheme="minorHAnsi" w:hAnsiTheme="minorHAnsi" w:cs="Verdana"/>
          <w:bCs/>
          <w:color w:val="000000"/>
          <w:sz w:val="22"/>
          <w:szCs w:val="22"/>
        </w:rPr>
        <w:t>urs d'affiches est disponible à</w:t>
      </w:r>
      <w:r w:rsidRPr="00492213">
        <w:rPr>
          <w:rFonts w:asciiTheme="minorHAnsi" w:hAnsiTheme="minorHAnsi" w:cs="Verdana"/>
          <w:bCs/>
          <w:color w:val="000000"/>
          <w:sz w:val="22"/>
          <w:szCs w:val="22"/>
        </w:rPr>
        <w:t xml:space="preserve">: </w:t>
      </w:r>
      <w:hyperlink r:id="rId9" w:history="1">
        <w:r w:rsidRPr="00492213">
          <w:rPr>
            <w:rStyle w:val="Hyperlink"/>
            <w:rFonts w:asciiTheme="minorHAnsi" w:hAnsiTheme="minorHAnsi" w:cs="Verdana"/>
            <w:bCs/>
            <w:sz w:val="22"/>
            <w:szCs w:val="22"/>
          </w:rPr>
          <w:t>www.fao.org/WFD2016-Contest/poster</w:t>
        </w:r>
      </w:hyperlink>
      <w:r w:rsidRPr="00492213">
        <w:rPr>
          <w:rFonts w:asciiTheme="minorHAnsi" w:hAnsiTheme="minorHAnsi" w:cs="Verdana"/>
          <w:bCs/>
          <w:color w:val="000000"/>
          <w:sz w:val="22"/>
          <w:szCs w:val="22"/>
        </w:rPr>
        <w:t xml:space="preserve">, et à : </w:t>
      </w:r>
      <w:hyperlink r:id="rId10" w:history="1">
        <w:r w:rsidRPr="00492213">
          <w:rPr>
            <w:rStyle w:val="Hyperlink"/>
            <w:rFonts w:asciiTheme="minorHAnsi" w:hAnsiTheme="minorHAnsi" w:cs="Verdana"/>
            <w:bCs/>
            <w:sz w:val="22"/>
            <w:szCs w:val="22"/>
          </w:rPr>
          <w:t>www.fao.org/WFD2016-Contest/video</w:t>
        </w:r>
      </w:hyperlink>
      <w:r w:rsidRPr="00492213">
        <w:rPr>
          <w:rStyle w:val="Hyperlink"/>
          <w:rFonts w:asciiTheme="minorHAnsi" w:hAnsiTheme="minorHAnsi" w:cs="Verdana"/>
          <w:bCs/>
          <w:sz w:val="22"/>
          <w:szCs w:val="22"/>
        </w:rPr>
        <w:t xml:space="preserve"> </w:t>
      </w:r>
      <w:r w:rsidRPr="00492213">
        <w:rPr>
          <w:rFonts w:asciiTheme="minorHAnsi" w:hAnsiTheme="minorHAnsi" w:cs="Verdana"/>
          <w:bCs/>
          <w:color w:val="000000"/>
          <w:sz w:val="22"/>
          <w:szCs w:val="22"/>
        </w:rPr>
        <w:t xml:space="preserve">pour le concours de vidéos. Les envois doivent être effectués en ligne sur le site de la Journée mondiale de l'alimentation. La date limite de présentation des œuvres est fixée au 30 septembre 2016. </w:t>
      </w:r>
    </w:p>
    <w:p w:rsidR="00BD00AB" w:rsidRPr="00492213" w:rsidRDefault="00BD00AB" w:rsidP="00BD00AB">
      <w:pPr>
        <w:rPr>
          <w:rFonts w:asciiTheme="minorHAnsi" w:hAnsiTheme="minorHAnsi" w:cs="Verdana"/>
          <w:bCs/>
          <w:color w:val="000000"/>
          <w:sz w:val="22"/>
          <w:szCs w:val="22"/>
        </w:rPr>
      </w:pPr>
    </w:p>
    <w:p w:rsidR="00BD00AB" w:rsidRPr="00492213" w:rsidRDefault="00BD00AB" w:rsidP="00BD00AB">
      <w:pPr>
        <w:rPr>
          <w:rFonts w:asciiTheme="minorHAnsi" w:hAnsiTheme="minorHAnsi" w:cs="Verdana"/>
          <w:bCs/>
          <w:color w:val="000000"/>
          <w:sz w:val="22"/>
          <w:szCs w:val="22"/>
        </w:rPr>
      </w:pPr>
    </w:p>
    <w:p w:rsidR="00FC5311" w:rsidRDefault="00FC5311" w:rsidP="00BD00AB">
      <w:pPr>
        <w:rPr>
          <w:rFonts w:asciiTheme="minorHAnsi" w:hAnsiTheme="minorHAnsi" w:cs="Verdana"/>
          <w:b/>
          <w:bCs/>
          <w:color w:val="000000"/>
          <w:sz w:val="22"/>
          <w:szCs w:val="22"/>
        </w:rPr>
      </w:pPr>
    </w:p>
    <w:p w:rsidR="00BD00AB" w:rsidRPr="00492213" w:rsidRDefault="00BD00AB" w:rsidP="00BD00AB">
      <w:pPr>
        <w:rPr>
          <w:rFonts w:asciiTheme="minorHAnsi" w:hAnsiTheme="minorHAnsi" w:cs="Verdana"/>
          <w:bCs/>
          <w:color w:val="000000"/>
          <w:sz w:val="22"/>
          <w:szCs w:val="22"/>
        </w:rPr>
      </w:pPr>
      <w:r w:rsidRPr="00492213">
        <w:rPr>
          <w:rFonts w:asciiTheme="minorHAnsi" w:hAnsiTheme="minorHAnsi" w:cs="Verdana"/>
          <w:b/>
          <w:bCs/>
          <w:color w:val="000000"/>
          <w:sz w:val="22"/>
          <w:szCs w:val="22"/>
        </w:rPr>
        <w:t xml:space="preserve">PLUS D'INFORMATIONS </w:t>
      </w:r>
    </w:p>
    <w:p w:rsidR="00BD00AB" w:rsidRPr="00492213" w:rsidRDefault="00BD00AB" w:rsidP="00BD00AB">
      <w:pPr>
        <w:rPr>
          <w:rFonts w:asciiTheme="minorHAnsi" w:hAnsiTheme="minorHAnsi" w:cs="Verdana"/>
          <w:bCs/>
          <w:color w:val="000000"/>
          <w:sz w:val="22"/>
          <w:szCs w:val="22"/>
        </w:rPr>
      </w:pPr>
      <w:r w:rsidRPr="00492213">
        <w:rPr>
          <w:rFonts w:asciiTheme="minorHAnsi" w:hAnsiTheme="minorHAnsi" w:cs="Verdana"/>
          <w:bCs/>
          <w:color w:val="000000"/>
          <w:sz w:val="22"/>
          <w:szCs w:val="22"/>
        </w:rPr>
        <w:t xml:space="preserve">Pour en savoir plus sur la Journée mondiale de l'alimentation et sur la manière dont l'agriculture doit s'adapter aux effets négatifs du changement climatique, veuillez consulter le site de la JMA : </w:t>
      </w:r>
      <w:hyperlink r:id="rId11" w:history="1">
        <w:r w:rsidRPr="00492213">
          <w:rPr>
            <w:rStyle w:val="Hyperlink"/>
            <w:rFonts w:asciiTheme="minorHAnsi" w:hAnsiTheme="minorHAnsi" w:cs="Verdana"/>
            <w:bCs/>
            <w:sz w:val="22"/>
            <w:szCs w:val="22"/>
          </w:rPr>
          <w:t>www.fao.org/world-food-day/2016</w:t>
        </w:r>
      </w:hyperlink>
      <w:r w:rsidRPr="00492213">
        <w:rPr>
          <w:rFonts w:asciiTheme="minorHAnsi" w:hAnsiTheme="minorHAnsi" w:cs="Verdana"/>
          <w:bCs/>
          <w:color w:val="000000"/>
          <w:sz w:val="22"/>
          <w:szCs w:val="22"/>
        </w:rPr>
        <w:t xml:space="preserve"> . Pour plus d'informations sur le règlement et les prix, consultez : </w:t>
      </w:r>
      <w:hyperlink r:id="rId12" w:history="1">
        <w:r w:rsidRPr="00492213">
          <w:rPr>
            <w:rStyle w:val="Hyperlink"/>
            <w:rFonts w:asciiTheme="minorHAnsi" w:hAnsiTheme="minorHAnsi" w:cs="Verdana"/>
            <w:bCs/>
            <w:sz w:val="22"/>
            <w:szCs w:val="22"/>
          </w:rPr>
          <w:t>www.fao.org/WFD2016-Contest</w:t>
        </w:r>
      </w:hyperlink>
      <w:r w:rsidRPr="00492213">
        <w:rPr>
          <w:rFonts w:asciiTheme="minorHAnsi" w:hAnsiTheme="minorHAnsi" w:cs="Verdana"/>
          <w:bCs/>
          <w:color w:val="000000"/>
          <w:sz w:val="22"/>
          <w:szCs w:val="22"/>
        </w:rPr>
        <w:t xml:space="preserve">. </w:t>
      </w:r>
    </w:p>
    <w:p w:rsidR="00BD00AB" w:rsidRPr="00492213" w:rsidRDefault="00BD00AB" w:rsidP="00BD00AB">
      <w:pPr>
        <w:rPr>
          <w:rFonts w:asciiTheme="minorHAnsi" w:hAnsiTheme="minorHAnsi" w:cs="Verdana"/>
          <w:bCs/>
          <w:color w:val="000000"/>
          <w:sz w:val="22"/>
          <w:szCs w:val="22"/>
        </w:rPr>
      </w:pPr>
    </w:p>
    <w:p w:rsidR="00BD00AB" w:rsidRPr="00492213" w:rsidRDefault="00BD00AB" w:rsidP="00BD00AB">
      <w:pPr>
        <w:rPr>
          <w:rFonts w:asciiTheme="minorHAnsi" w:hAnsiTheme="minorHAnsi" w:cs="Verdana"/>
          <w:bCs/>
          <w:color w:val="000000"/>
          <w:sz w:val="22"/>
          <w:szCs w:val="22"/>
        </w:rPr>
      </w:pPr>
    </w:p>
    <w:p w:rsidR="00BD00AB" w:rsidRPr="00492213" w:rsidRDefault="00BD00AB" w:rsidP="00BD00AB">
      <w:pPr>
        <w:rPr>
          <w:rFonts w:asciiTheme="minorHAnsi" w:hAnsiTheme="minorHAnsi" w:cs="Verdana"/>
          <w:bCs/>
          <w:color w:val="000000"/>
          <w:sz w:val="22"/>
          <w:szCs w:val="22"/>
        </w:rPr>
      </w:pPr>
      <w:r w:rsidRPr="00492213">
        <w:rPr>
          <w:rFonts w:asciiTheme="minorHAnsi" w:hAnsiTheme="minorHAnsi" w:cs="Verdana"/>
          <w:b/>
          <w:bCs/>
          <w:color w:val="000000"/>
          <w:sz w:val="22"/>
          <w:szCs w:val="22"/>
        </w:rPr>
        <w:t xml:space="preserve">LA FAO </w:t>
      </w:r>
    </w:p>
    <w:p w:rsidR="00BD00AB" w:rsidRPr="00492213" w:rsidRDefault="00BD00AB" w:rsidP="00BD00AB">
      <w:pPr>
        <w:rPr>
          <w:rFonts w:asciiTheme="minorHAnsi" w:hAnsiTheme="minorHAnsi"/>
          <w:sz w:val="22"/>
          <w:szCs w:val="22"/>
        </w:rPr>
      </w:pPr>
      <w:r w:rsidRPr="00492213">
        <w:rPr>
          <w:rFonts w:asciiTheme="minorHAnsi" w:hAnsiTheme="minorHAnsi" w:cs="Verdana"/>
          <w:bCs/>
          <w:color w:val="000000"/>
          <w:sz w:val="22"/>
          <w:szCs w:val="22"/>
        </w:rPr>
        <w:t xml:space="preserve">L'Organisation des Nations Unies pour l'alimentation et l'agriculture (FAO) est l'organisme chef de file des efforts internationaux visant à éliminer la faim. La FAO collabore avec les pays en développement pour améliorer leurs pratiques agricoles, forestières et halieutiques et veiller à ce que les populations aient un accès régulier à une nourriture de bonne qualité pour mener des vies saines et actives. Depuis sa fondation en 1945, la FAO cible son attention sur les zones rurales en développement qui abritent près de 80 pour cent des pauvres et des affamés de la planète. Nos trois buts principaux sont: l'éradication de la faim, de l’insécurité alimentaire et de la malnutrition; l’élimination de la pauvreté et la promotion de progrès économiques et sociaux pour tous; et la gestion et l’utilisation durables des ressources naturelles, à savoir la terre, l'eau, l'air, le climat  et les ressources génétiques au profit des générations présentes et futures. La FAO est présente dans plus de 100 pays du monde et a son siège à Rome, Italie.  Consultez son site pour tout complément d'information: </w:t>
      </w:r>
      <w:hyperlink r:id="rId13" w:history="1">
        <w:r w:rsidRPr="00492213">
          <w:rPr>
            <w:rStyle w:val="Hyperlink"/>
            <w:rFonts w:asciiTheme="minorHAnsi" w:hAnsiTheme="minorHAnsi" w:cs="Verdana"/>
            <w:bCs/>
            <w:sz w:val="22"/>
            <w:szCs w:val="22"/>
          </w:rPr>
          <w:t>www.fao.org</w:t>
        </w:r>
      </w:hyperlink>
      <w:r w:rsidRPr="00492213">
        <w:rPr>
          <w:rFonts w:asciiTheme="minorHAnsi" w:hAnsiTheme="minorHAnsi" w:cs="Verdana"/>
          <w:bCs/>
          <w:color w:val="000000"/>
          <w:sz w:val="22"/>
          <w:szCs w:val="22"/>
        </w:rPr>
        <w:t xml:space="preserve">. </w:t>
      </w:r>
    </w:p>
    <w:p w:rsidR="00054DCE" w:rsidRPr="00492213" w:rsidRDefault="00054DCE" w:rsidP="00BD00AB">
      <w:pPr>
        <w:rPr>
          <w:rFonts w:asciiTheme="minorHAnsi" w:hAnsiTheme="minorHAnsi"/>
          <w:sz w:val="22"/>
          <w:szCs w:val="22"/>
        </w:rPr>
      </w:pPr>
      <w:bookmarkStart w:id="0" w:name="_GoBack"/>
      <w:bookmarkEnd w:id="0"/>
    </w:p>
    <w:sectPr w:rsidR="00054DCE" w:rsidRPr="00492213" w:rsidSect="00EC3C21">
      <w:headerReference w:type="default" r:id="rId14"/>
      <w:footerReference w:type="default" r:id="rId15"/>
      <w:pgSz w:w="11900" w:h="16840"/>
      <w:pgMar w:top="4536" w:right="1134" w:bottom="2835" w:left="1134" w:header="567"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BCE" w:rsidRDefault="00FD6BCE" w:rsidP="00054DCE">
      <w:r>
        <w:separator/>
      </w:r>
    </w:p>
  </w:endnote>
  <w:endnote w:type="continuationSeparator" w:id="0">
    <w:p w:rsidR="00FD6BCE" w:rsidRDefault="00FD6BCE" w:rsidP="00054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A10006FF" w:usb1="4000205B" w:usb2="00000010" w:usb3="00000000" w:csb0="000001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BCE" w:rsidRDefault="00FD6BCE">
    <w:pPr>
      <w:pStyle w:val="Footer"/>
    </w:pPr>
    <w:r>
      <w:rPr>
        <w:noProof/>
        <w:lang w:val="en-US" w:eastAsia="en-US" w:bidi="ar-SA"/>
      </w:rPr>
      <w:pict>
        <v:shapetype id="_x0000_t202" coordsize="21600,21600" o:spt="202" path="m,l,21600r21600,l21600,xe">
          <v:stroke joinstyle="miter"/>
          <v:path gradientshapeok="t" o:connecttype="rect"/>
        </v:shapetype>
        <v:shape id="_x0000_s6148" type="#_x0000_t202" style="position:absolute;margin-left:424.8pt;margin-top:17.9pt;width:100.4pt;height:18.3pt;z-index:251660288;mso-height-percent:200;mso-height-percent:200;mso-width-relative:margin;mso-height-relative:margin" stroked="f">
          <v:textbox style="mso-fit-shape-to-text:t">
            <w:txbxContent>
              <w:p w:rsidR="00FD6BCE" w:rsidRPr="00FD6BCE" w:rsidRDefault="00FD6BCE" w:rsidP="00FD6BCE">
                <w:pPr>
                  <w:jc w:val="right"/>
                  <w:rPr>
                    <w:rFonts w:ascii="Arial" w:hAnsi="Arial" w:cs="Arial"/>
                    <w:sz w:val="18"/>
                    <w:szCs w:val="18"/>
                  </w:rPr>
                </w:pPr>
                <w:r w:rsidRPr="00FD6BCE">
                  <w:rPr>
                    <w:rFonts w:ascii="Arial" w:hAnsi="Arial" w:cs="Arial"/>
                    <w:sz w:val="18"/>
                    <w:szCs w:val="18"/>
                  </w:rPr>
                  <w:t xml:space="preserve">| </w:t>
                </w:r>
                <w:r w:rsidRPr="00FD6BCE">
                  <w:rPr>
                    <w:rFonts w:ascii="Arial" w:hAnsi="Arial" w:cs="Arial"/>
                    <w:sz w:val="18"/>
                    <w:szCs w:val="18"/>
                  </w:rPr>
                  <w:fldChar w:fldCharType="begin"/>
                </w:r>
                <w:r w:rsidRPr="00FD6BCE">
                  <w:rPr>
                    <w:rFonts w:ascii="Arial" w:hAnsi="Arial" w:cs="Arial"/>
                    <w:sz w:val="18"/>
                    <w:szCs w:val="18"/>
                  </w:rPr>
                  <w:instrText xml:space="preserve"> PAGE   \* MERGEFORMAT </w:instrText>
                </w:r>
                <w:r w:rsidRPr="00FD6BCE">
                  <w:rPr>
                    <w:rFonts w:ascii="Arial" w:hAnsi="Arial" w:cs="Arial"/>
                    <w:sz w:val="18"/>
                    <w:szCs w:val="18"/>
                  </w:rPr>
                  <w:fldChar w:fldCharType="separate"/>
                </w:r>
                <w:r w:rsidR="00CF7952">
                  <w:rPr>
                    <w:rFonts w:ascii="Arial" w:hAnsi="Arial" w:cs="Arial"/>
                    <w:noProof/>
                    <w:sz w:val="18"/>
                    <w:szCs w:val="18"/>
                  </w:rPr>
                  <w:t>3</w:t>
                </w:r>
                <w:r w:rsidRPr="00FD6BCE">
                  <w:rPr>
                    <w:rFonts w:ascii="Arial" w:hAnsi="Arial" w:cs="Arial"/>
                    <w:sz w:val="18"/>
                    <w:szCs w:val="18"/>
                  </w:rPr>
                  <w:fldChar w:fldCharType="end"/>
                </w:r>
              </w:p>
            </w:txbxContent>
          </v:textbox>
        </v:shape>
      </w:pict>
    </w:r>
    <w:r w:rsidRPr="00F41A92">
      <w:rPr>
        <w:noProof/>
        <w:lang w:val="en-GB" w:eastAsia="en-GB" w:bidi="ar-SA"/>
      </w:rPr>
      <w:pict>
        <v:shape id="Text Box 1" o:spid="_x0000_s6145" type="#_x0000_t202" style="position:absolute;margin-left:112.35pt;margin-top:17.05pt;width:240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" filled="f" stroked="f">
          <v:textbox style="mso-next-textbox:#Text Box 1">
            <w:txbxContent>
              <w:p w:rsidR="00FD6BCE" w:rsidRPr="00D75A57" w:rsidRDefault="00FD6BCE" w:rsidP="00606877">
                <w:pPr>
                  <w:jc w:val="center"/>
                  <w:rPr>
                    <w:rFonts w:ascii="Arial" w:hAnsi="Arial" w:cs="Arial"/>
                    <w:color w:val="0070C0"/>
                    <w:sz w:val="22"/>
                    <w:szCs w:val="22"/>
                  </w:rPr>
                </w:pPr>
                <w:hyperlink r:id="rId1" w:history="1">
                  <w:r w:rsidRPr="00D75A57">
                    <w:rPr>
                      <w:rStyle w:val="Hyperlink"/>
                      <w:rFonts w:ascii="Arial" w:hAnsi="Arial" w:cs="Arial"/>
                      <w:sz w:val="22"/>
                      <w:szCs w:val="22"/>
                      <w:u w:val="none"/>
                    </w:rPr>
                    <w:t>http://www.fao.org/world-food-day/2016/fr/</w:t>
                  </w:r>
                </w:hyperlink>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BCE" w:rsidRDefault="00FD6BCE" w:rsidP="00054DCE">
      <w:r>
        <w:separator/>
      </w:r>
    </w:p>
  </w:footnote>
  <w:footnote w:type="continuationSeparator" w:id="0">
    <w:p w:rsidR="00FD6BCE" w:rsidRDefault="00FD6BCE" w:rsidP="00054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BCE" w:rsidRPr="00054DCE" w:rsidRDefault="00FD6BCE" w:rsidP="00054DCE">
    <w:pPr>
      <w:pStyle w:val="Header"/>
    </w:pPr>
    <w:r>
      <w:rPr>
        <w:noProof/>
        <w:lang w:val="en-US" w:eastAsia="en-US" w:bidi="ar-SA"/>
      </w:rPr>
      <w:drawing>
        <wp:anchor distT="0" distB="0" distL="114300" distR="114300" simplePos="0" relativeHeight="251658240" behindDoc="1" locked="0" layoutInCell="1" allowOverlap="1">
          <wp:simplePos x="0" y="0"/>
          <wp:positionH relativeFrom="column">
            <wp:posOffset>-720090</wp:posOffset>
          </wp:positionH>
          <wp:positionV relativeFrom="paragraph">
            <wp:posOffset>-55245</wp:posOffset>
          </wp:positionV>
          <wp:extent cx="7559655" cy="10098733"/>
          <wp:effectExtent l="19050" t="0" r="319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D2016_template word_ZH.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9655" cy="1009873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rFonts w:cs="Arial"/>
        <w:b/>
        <w:sz w:val="24"/>
        <w:szCs w:val="24"/>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activeWritingStyle w:appName="MSWord" w:lang="fr-FR" w:vendorID="64" w:dllVersion="131078" w:nlCheck="1" w:checkStyle="1"/>
  <w:activeWritingStyle w:appName="MSWord" w:lang="en-GB" w:vendorID="64" w:dllVersion="131078" w:nlCheck="1" w:checkStyle="1"/>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6149">
      <o:colormenu v:ext="edit" strokecolor="none"/>
    </o:shapedefaults>
    <o:shapelayout v:ext="edit">
      <o:idmap v:ext="edit" data="6"/>
    </o:shapelayout>
  </w:hdrShapeDefaults>
  <w:footnotePr>
    <w:footnote w:id="-1"/>
    <w:footnote w:id="0"/>
  </w:footnotePr>
  <w:endnotePr>
    <w:endnote w:id="-1"/>
    <w:endnote w:id="0"/>
  </w:endnotePr>
  <w:compat/>
  <w:rsids>
    <w:rsidRoot w:val="00941194"/>
    <w:rsid w:val="00031743"/>
    <w:rsid w:val="00054DCE"/>
    <w:rsid w:val="001241F6"/>
    <w:rsid w:val="001439F9"/>
    <w:rsid w:val="00161A69"/>
    <w:rsid w:val="00202A45"/>
    <w:rsid w:val="00273D15"/>
    <w:rsid w:val="00395F87"/>
    <w:rsid w:val="004447D1"/>
    <w:rsid w:val="00492213"/>
    <w:rsid w:val="00541BCB"/>
    <w:rsid w:val="00606877"/>
    <w:rsid w:val="00754601"/>
    <w:rsid w:val="008D2C49"/>
    <w:rsid w:val="00915B3A"/>
    <w:rsid w:val="00941194"/>
    <w:rsid w:val="00976391"/>
    <w:rsid w:val="00AA5771"/>
    <w:rsid w:val="00B7680C"/>
    <w:rsid w:val="00BA69BA"/>
    <w:rsid w:val="00BD00AB"/>
    <w:rsid w:val="00CA1622"/>
    <w:rsid w:val="00CF7952"/>
    <w:rsid w:val="00D75A57"/>
    <w:rsid w:val="00EB5BDE"/>
    <w:rsid w:val="00EC3C21"/>
    <w:rsid w:val="00F41A92"/>
    <w:rsid w:val="00FA1FBB"/>
    <w:rsid w:val="00FC5311"/>
    <w:rsid w:val="00FD6B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194"/>
    <w:pPr>
      <w:widowControl w:val="0"/>
      <w:suppressAutoHyphens/>
    </w:pPr>
    <w:rPr>
      <w:rFonts w:ascii="Times New Roman" w:eastAsia="SimSun" w:hAnsi="Times New Roman" w:cs="Mangal"/>
      <w:kern w:val="1"/>
      <w:lang w:val="fr-FR"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DCE"/>
    <w:pPr>
      <w:tabs>
        <w:tab w:val="center" w:pos="4819"/>
        <w:tab w:val="right" w:pos="9638"/>
      </w:tabs>
    </w:pPr>
  </w:style>
  <w:style w:type="character" w:customStyle="1" w:styleId="HeaderChar">
    <w:name w:val="Header Char"/>
    <w:basedOn w:val="DefaultParagraphFont"/>
    <w:link w:val="Header"/>
    <w:uiPriority w:val="99"/>
    <w:rsid w:val="00054DCE"/>
  </w:style>
  <w:style w:type="paragraph" w:styleId="Footer">
    <w:name w:val="footer"/>
    <w:basedOn w:val="Normal"/>
    <w:link w:val="FooterChar"/>
    <w:uiPriority w:val="99"/>
    <w:unhideWhenUsed/>
    <w:rsid w:val="00054DCE"/>
    <w:pPr>
      <w:tabs>
        <w:tab w:val="center" w:pos="4819"/>
        <w:tab w:val="right" w:pos="9638"/>
      </w:tabs>
    </w:pPr>
  </w:style>
  <w:style w:type="character" w:customStyle="1" w:styleId="FooterChar">
    <w:name w:val="Footer Char"/>
    <w:basedOn w:val="DefaultParagraphFont"/>
    <w:link w:val="Footer"/>
    <w:uiPriority w:val="99"/>
    <w:rsid w:val="00054DCE"/>
  </w:style>
  <w:style w:type="character" w:styleId="Hyperlink">
    <w:name w:val="Hyperlink"/>
    <w:basedOn w:val="DefaultParagraphFont"/>
    <w:unhideWhenUsed/>
    <w:rsid w:val="00CA1622"/>
    <w:rPr>
      <w:color w:val="0563C1" w:themeColor="hyperlink"/>
      <w:u w:val="single"/>
    </w:rPr>
  </w:style>
  <w:style w:type="character" w:styleId="FollowedHyperlink">
    <w:name w:val="FollowedHyperlink"/>
    <w:basedOn w:val="DefaultParagraphFont"/>
    <w:uiPriority w:val="99"/>
    <w:semiHidden/>
    <w:unhideWhenUsed/>
    <w:rsid w:val="00FA1FBB"/>
    <w:rPr>
      <w:color w:val="954F72" w:themeColor="followedHyperlink"/>
      <w:u w:val="single"/>
    </w:rPr>
  </w:style>
  <w:style w:type="paragraph" w:customStyle="1" w:styleId="bodytext">
    <w:name w:val="bodytext"/>
    <w:basedOn w:val="Normal"/>
    <w:rsid w:val="00941194"/>
    <w:pPr>
      <w:spacing w:before="100" w:after="100"/>
    </w:pPr>
    <w:rPr>
      <w:rFonts w:eastAsia="Times New Roman" w:cs="Times New Roman"/>
    </w:rPr>
  </w:style>
  <w:style w:type="paragraph" w:styleId="ListParagraph">
    <w:name w:val="List Paragraph"/>
    <w:basedOn w:val="Normal"/>
    <w:qFormat/>
    <w:rsid w:val="00941194"/>
    <w:pPr>
      <w:spacing w:after="200" w:line="276" w:lineRule="auto"/>
      <w:ind w:left="720"/>
    </w:pPr>
    <w:rPr>
      <w:sz w:val="22"/>
      <w:szCs w:val="22"/>
    </w:rPr>
  </w:style>
  <w:style w:type="paragraph" w:styleId="BalloonText">
    <w:name w:val="Balloon Text"/>
    <w:basedOn w:val="Normal"/>
    <w:link w:val="BalloonTextChar"/>
    <w:uiPriority w:val="99"/>
    <w:semiHidden/>
    <w:unhideWhenUsed/>
    <w:rsid w:val="00941194"/>
    <w:rPr>
      <w:rFonts w:ascii="Segoe UI" w:hAnsi="Segoe UI"/>
      <w:sz w:val="18"/>
      <w:szCs w:val="16"/>
    </w:rPr>
  </w:style>
  <w:style w:type="character" w:customStyle="1" w:styleId="BalloonTextChar">
    <w:name w:val="Balloon Text Char"/>
    <w:basedOn w:val="DefaultParagraphFont"/>
    <w:link w:val="BalloonText"/>
    <w:uiPriority w:val="99"/>
    <w:semiHidden/>
    <w:rsid w:val="00941194"/>
    <w:rPr>
      <w:rFonts w:ascii="Segoe UI" w:eastAsia="SimSun" w:hAnsi="Segoe UI" w:cs="Mangal"/>
      <w:kern w:val="1"/>
      <w:sz w:val="18"/>
      <w:szCs w:val="16"/>
      <w:lang w:val="fr-FR" w:eastAsia="hi-IN" w:bidi="hi-IN"/>
    </w:rPr>
  </w:style>
  <w:style w:type="paragraph" w:styleId="CommentText">
    <w:name w:val="annotation text"/>
    <w:basedOn w:val="Normal"/>
    <w:link w:val="CommentTextChar"/>
    <w:uiPriority w:val="99"/>
    <w:semiHidden/>
    <w:unhideWhenUsed/>
    <w:rsid w:val="00F41A92"/>
    <w:rPr>
      <w:sz w:val="20"/>
      <w:szCs w:val="18"/>
    </w:rPr>
  </w:style>
  <w:style w:type="character" w:customStyle="1" w:styleId="CommentTextChar">
    <w:name w:val="Comment Text Char"/>
    <w:basedOn w:val="DefaultParagraphFont"/>
    <w:link w:val="CommentText"/>
    <w:uiPriority w:val="99"/>
    <w:semiHidden/>
    <w:rsid w:val="00F41A92"/>
    <w:rPr>
      <w:rFonts w:ascii="Times New Roman" w:eastAsia="SimSun" w:hAnsi="Times New Roman" w:cs="Mangal"/>
      <w:kern w:val="1"/>
      <w:sz w:val="20"/>
      <w:szCs w:val="18"/>
      <w:lang w:val="fr-FR" w:eastAsia="hi-IN" w:bidi="hi-IN"/>
    </w:rPr>
  </w:style>
  <w:style w:type="character" w:styleId="CommentReference">
    <w:name w:val="annotation reference"/>
    <w:basedOn w:val="DefaultParagraphFont"/>
    <w:uiPriority w:val="99"/>
    <w:semiHidden/>
    <w:unhideWhenUsed/>
    <w:rsid w:val="00F41A92"/>
    <w:rPr>
      <w:sz w:val="16"/>
      <w:szCs w:val="16"/>
    </w:rPr>
  </w:style>
  <w:style w:type="paragraph" w:customStyle="1" w:styleId="Default">
    <w:name w:val="Default"/>
    <w:rsid w:val="00BD00AB"/>
    <w:pPr>
      <w:suppressAutoHyphens/>
    </w:pPr>
    <w:rPr>
      <w:rFonts w:ascii="Verdana" w:eastAsia="SimSun" w:hAnsi="Verdana" w:cs="Verdana"/>
      <w:color w:val="000000"/>
      <w:kern w:val="1"/>
      <w:lang w:eastAsia="ar-SA"/>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WFD2016-Contest/video" TargetMode="External"/><Relationship Id="rId13" Type="http://schemas.openxmlformats.org/officeDocument/2006/relationships/hyperlink" Target="http://www.fao.org/" TargetMode="External"/><Relationship Id="rId3" Type="http://schemas.openxmlformats.org/officeDocument/2006/relationships/settings" Target="settings.xml"/><Relationship Id="rId7" Type="http://schemas.openxmlformats.org/officeDocument/2006/relationships/hyperlink" Target="http://www.fao.org/WFD2016-Contest/poster" TargetMode="External"/><Relationship Id="rId12" Type="http://schemas.openxmlformats.org/officeDocument/2006/relationships/hyperlink" Target="http://www.fao.org/WFD2016-Contes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o.org/world-food-day/201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o.org/WFD2016-Contest/video" TargetMode="External"/><Relationship Id="rId4" Type="http://schemas.openxmlformats.org/officeDocument/2006/relationships/webSettings" Target="webSettings.xml"/><Relationship Id="rId9" Type="http://schemas.openxmlformats.org/officeDocument/2006/relationships/hyperlink" Target="http://www.fao.org/WFD2016-Contest/poste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ao.org/world-food-day/2016/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OCCO\WORLD%20FOOD%20DAY\WORLD%20FOOD%20DAY%202016\LETTERHEAD%20TEMPLATES\WFD2016_FR_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WFD2016_FR_ok.dotx</Template>
  <TotalTime>15</TotalTime>
  <Pages>3</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Gasbarri (OCCO)</dc:creator>
  <cp:keywords/>
  <dc:description/>
  <cp:lastModifiedBy>Aoife Riordan (OCCO)</cp:lastModifiedBy>
  <cp:revision>6</cp:revision>
  <dcterms:created xsi:type="dcterms:W3CDTF">2016-05-13T10:18:00Z</dcterms:created>
  <dcterms:modified xsi:type="dcterms:W3CDTF">2016-05-23T12:32:00Z</dcterms:modified>
</cp:coreProperties>
</file>