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E9" w:rsidRPr="00DD6523" w:rsidRDefault="001D31E9" w:rsidP="005116A4">
      <w:pPr>
        <w:jc w:val="center"/>
        <w:rPr>
          <w:rFonts w:asciiTheme="majorBidi" w:hAnsiTheme="majorBidi" w:cstheme="majorBidi"/>
          <w:sz w:val="28"/>
        </w:rPr>
      </w:pPr>
    </w:p>
    <w:p w:rsidR="001D31E9" w:rsidRDefault="001D31E9" w:rsidP="005116A4">
      <w:pPr>
        <w:jc w:val="center"/>
        <w:rPr>
          <w:rFonts w:asciiTheme="majorBidi" w:hAnsiTheme="majorBidi" w:cstheme="majorBidi"/>
          <w:sz w:val="28"/>
          <w:lang w:val="fr-FR"/>
        </w:rPr>
      </w:pPr>
    </w:p>
    <w:p w:rsidR="004A4391" w:rsidRDefault="004A4391"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0E5739" w:rsidRDefault="00572C6F" w:rsidP="005116A4">
      <w:pPr>
        <w:jc w:val="center"/>
        <w:rPr>
          <w:rFonts w:asciiTheme="majorBidi" w:hAnsiTheme="majorBidi" w:cstheme="majorBidi"/>
          <w:sz w:val="28"/>
          <w:lang w:val="fr-FR"/>
        </w:rPr>
      </w:pPr>
      <w:r>
        <w:rPr>
          <w:rFonts w:asciiTheme="majorBidi" w:hAnsiTheme="majorBidi" w:cstheme="majorBidi"/>
          <w:sz w:val="28"/>
          <w:lang w:val="fr-FR"/>
        </w:rPr>
        <w:t>Le Défi de la Sécurité Alimentaire au Liban.</w:t>
      </w:r>
    </w:p>
    <w:p w:rsidR="00572C6F" w:rsidRDefault="00572C6F" w:rsidP="005116A4">
      <w:pPr>
        <w:jc w:val="center"/>
        <w:rPr>
          <w:rFonts w:asciiTheme="majorBidi" w:hAnsiTheme="majorBidi" w:cstheme="majorBidi"/>
          <w:sz w:val="28"/>
          <w:lang w:val="fr-FR"/>
        </w:rPr>
      </w:pPr>
    </w:p>
    <w:p w:rsidR="00572C6F" w:rsidRDefault="00572C6F" w:rsidP="005116A4">
      <w:pPr>
        <w:jc w:val="center"/>
        <w:rPr>
          <w:rFonts w:asciiTheme="majorBidi" w:hAnsiTheme="majorBidi" w:cstheme="majorBidi"/>
          <w:sz w:val="28"/>
          <w:lang w:val="fr-FR"/>
        </w:rPr>
      </w:pPr>
      <w:r>
        <w:rPr>
          <w:rFonts w:asciiTheme="majorBidi" w:hAnsiTheme="majorBidi" w:cstheme="majorBidi"/>
          <w:sz w:val="28"/>
          <w:lang w:val="fr-FR"/>
        </w:rPr>
        <w:t>Par :</w:t>
      </w:r>
    </w:p>
    <w:p w:rsidR="00572C6F" w:rsidRDefault="00572C6F" w:rsidP="005116A4">
      <w:pPr>
        <w:jc w:val="center"/>
        <w:rPr>
          <w:rFonts w:asciiTheme="majorBidi" w:hAnsiTheme="majorBidi" w:cstheme="majorBidi"/>
          <w:sz w:val="28"/>
          <w:lang w:val="fr-FR"/>
        </w:rPr>
      </w:pPr>
      <w:r>
        <w:rPr>
          <w:rFonts w:asciiTheme="majorBidi" w:hAnsiTheme="majorBidi" w:cstheme="majorBidi"/>
          <w:sz w:val="28"/>
          <w:lang w:val="fr-FR"/>
        </w:rPr>
        <w:t xml:space="preserve">Dr </w:t>
      </w:r>
      <w:proofErr w:type="spellStart"/>
      <w:r>
        <w:rPr>
          <w:rFonts w:asciiTheme="majorBidi" w:hAnsiTheme="majorBidi" w:cstheme="majorBidi"/>
          <w:sz w:val="28"/>
          <w:lang w:val="fr-FR"/>
        </w:rPr>
        <w:t>Adel</w:t>
      </w:r>
      <w:proofErr w:type="spellEnd"/>
      <w:r>
        <w:rPr>
          <w:rFonts w:asciiTheme="majorBidi" w:hAnsiTheme="majorBidi" w:cstheme="majorBidi"/>
          <w:sz w:val="28"/>
          <w:lang w:val="fr-FR"/>
        </w:rPr>
        <w:t xml:space="preserve"> </w:t>
      </w:r>
      <w:proofErr w:type="spellStart"/>
      <w:r>
        <w:rPr>
          <w:rFonts w:asciiTheme="majorBidi" w:hAnsiTheme="majorBidi" w:cstheme="majorBidi"/>
          <w:sz w:val="28"/>
          <w:lang w:val="fr-FR"/>
        </w:rPr>
        <w:t>Cortas</w:t>
      </w:r>
      <w:proofErr w:type="spellEnd"/>
      <w:r>
        <w:rPr>
          <w:rFonts w:asciiTheme="majorBidi" w:hAnsiTheme="majorBidi" w:cstheme="majorBidi"/>
          <w:sz w:val="28"/>
          <w:lang w:val="fr-FR"/>
        </w:rPr>
        <w:t>.</w:t>
      </w:r>
    </w:p>
    <w:p w:rsidR="00572C6F" w:rsidRDefault="00572C6F" w:rsidP="005116A4">
      <w:pPr>
        <w:jc w:val="center"/>
        <w:rPr>
          <w:rFonts w:asciiTheme="majorBidi" w:hAnsiTheme="majorBidi" w:cstheme="majorBidi"/>
          <w:sz w:val="28"/>
          <w:lang w:val="fr-FR"/>
        </w:rPr>
      </w:pPr>
      <w:r>
        <w:rPr>
          <w:rFonts w:asciiTheme="majorBidi" w:hAnsiTheme="majorBidi" w:cstheme="majorBidi"/>
          <w:sz w:val="28"/>
          <w:lang w:val="fr-FR"/>
        </w:rPr>
        <w:t>Ancien Ministre de l’Agriculture.</w:t>
      </w:r>
    </w:p>
    <w:p w:rsidR="00572C6F" w:rsidRDefault="00572C6F" w:rsidP="005116A4">
      <w:pPr>
        <w:jc w:val="center"/>
        <w:rPr>
          <w:rFonts w:asciiTheme="majorBidi" w:hAnsiTheme="majorBidi" w:cstheme="majorBidi"/>
          <w:sz w:val="28"/>
          <w:lang w:val="fr-FR"/>
        </w:rPr>
      </w:pPr>
      <w:r>
        <w:rPr>
          <w:rFonts w:asciiTheme="majorBidi" w:hAnsiTheme="majorBidi" w:cstheme="majorBidi"/>
          <w:sz w:val="28"/>
          <w:lang w:val="fr-FR"/>
        </w:rPr>
        <w:t>Président de l’Association Libanaise de Nutrition et de Développement (LAND).</w:t>
      </w:r>
    </w:p>
    <w:p w:rsidR="00572C6F" w:rsidRDefault="00572C6F" w:rsidP="005116A4">
      <w:pPr>
        <w:jc w:val="center"/>
        <w:rPr>
          <w:rFonts w:asciiTheme="majorBidi" w:hAnsiTheme="majorBidi" w:cstheme="majorBidi"/>
          <w:sz w:val="28"/>
          <w:lang w:val="fr-FR"/>
        </w:rPr>
      </w:pPr>
      <w:r>
        <w:rPr>
          <w:rFonts w:asciiTheme="majorBidi" w:hAnsiTheme="majorBidi" w:cstheme="majorBidi"/>
          <w:sz w:val="28"/>
          <w:lang w:val="fr-FR"/>
        </w:rPr>
        <w:t>Président de l’Association Libanaise des Amis de l’Eau.</w:t>
      </w:r>
    </w:p>
    <w:p w:rsidR="000E5739" w:rsidRDefault="000E5739"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0E5739" w:rsidRDefault="000E5739" w:rsidP="005116A4">
      <w:pPr>
        <w:jc w:val="center"/>
        <w:rPr>
          <w:rFonts w:asciiTheme="majorBidi" w:hAnsiTheme="majorBidi" w:cstheme="majorBidi"/>
          <w:sz w:val="28"/>
          <w:lang w:val="fr-FR"/>
        </w:rPr>
      </w:pPr>
    </w:p>
    <w:p w:rsidR="00572C6F" w:rsidRDefault="00572C6F" w:rsidP="00572C6F">
      <w:pPr>
        <w:jc w:val="center"/>
        <w:rPr>
          <w:rFonts w:asciiTheme="majorBidi" w:hAnsiTheme="majorBidi" w:cstheme="majorBidi"/>
          <w:sz w:val="28"/>
          <w:lang w:val="fr-FR"/>
        </w:rPr>
      </w:pPr>
    </w:p>
    <w:p w:rsidR="00037D2C" w:rsidRDefault="000515A7" w:rsidP="00572C6F">
      <w:pPr>
        <w:rPr>
          <w:rFonts w:asciiTheme="majorBidi" w:hAnsiTheme="majorBidi" w:cstheme="majorBidi"/>
          <w:sz w:val="28"/>
          <w:lang w:val="fr-FR"/>
        </w:rPr>
      </w:pPr>
      <w:r>
        <w:rPr>
          <w:rFonts w:asciiTheme="majorBidi" w:hAnsiTheme="majorBidi" w:cstheme="majorBidi"/>
          <w:sz w:val="28"/>
          <w:lang w:val="fr-FR"/>
        </w:rPr>
        <w:t xml:space="preserve">                  </w:t>
      </w:r>
      <w:r w:rsidR="00572C6F">
        <w:rPr>
          <w:rFonts w:asciiTheme="majorBidi" w:hAnsiTheme="majorBidi" w:cstheme="majorBidi"/>
          <w:sz w:val="28"/>
          <w:lang w:val="fr-FR"/>
        </w:rPr>
        <w:t>Min</w:t>
      </w:r>
      <w:r w:rsidR="00037D2C">
        <w:rPr>
          <w:rFonts w:asciiTheme="majorBidi" w:hAnsiTheme="majorBidi" w:cstheme="majorBidi"/>
          <w:sz w:val="28"/>
          <w:lang w:val="fr-FR"/>
        </w:rPr>
        <w:t xml:space="preserve">istère de l’Environnement et le Forum Francophone </w:t>
      </w:r>
      <w:r w:rsidR="00572C6F">
        <w:rPr>
          <w:rFonts w:asciiTheme="majorBidi" w:hAnsiTheme="majorBidi" w:cstheme="majorBidi"/>
          <w:sz w:val="28"/>
          <w:lang w:val="fr-FR"/>
        </w:rPr>
        <w:t xml:space="preserve">des </w:t>
      </w:r>
    </w:p>
    <w:p w:rsidR="00572C6F" w:rsidRDefault="000515A7" w:rsidP="00572C6F">
      <w:pPr>
        <w:rPr>
          <w:rFonts w:asciiTheme="majorBidi" w:hAnsiTheme="majorBidi" w:cstheme="majorBidi"/>
          <w:sz w:val="28"/>
          <w:lang w:val="fr-FR"/>
        </w:rPr>
      </w:pPr>
      <w:r>
        <w:rPr>
          <w:rFonts w:asciiTheme="majorBidi" w:hAnsiTheme="majorBidi" w:cstheme="majorBidi"/>
          <w:sz w:val="28"/>
          <w:lang w:val="fr-FR"/>
        </w:rPr>
        <w:t xml:space="preserve">                                                  </w:t>
      </w:r>
      <w:r w:rsidR="00572C6F">
        <w:rPr>
          <w:rFonts w:asciiTheme="majorBidi" w:hAnsiTheme="majorBidi" w:cstheme="majorBidi"/>
          <w:sz w:val="28"/>
          <w:lang w:val="fr-FR"/>
        </w:rPr>
        <w:t>Affaires (FFA)</w:t>
      </w:r>
    </w:p>
    <w:p w:rsidR="00572C6F" w:rsidRDefault="00572C6F" w:rsidP="00572C6F">
      <w:pPr>
        <w:jc w:val="center"/>
        <w:rPr>
          <w:rFonts w:asciiTheme="majorBidi" w:hAnsiTheme="majorBidi" w:cstheme="majorBidi"/>
          <w:sz w:val="28"/>
          <w:lang w:val="fr-FR"/>
        </w:rPr>
      </w:pPr>
    </w:p>
    <w:p w:rsidR="000515A7" w:rsidRDefault="000515A7" w:rsidP="000515A7">
      <w:pPr>
        <w:rPr>
          <w:rFonts w:asciiTheme="majorBidi" w:hAnsiTheme="majorBidi" w:cstheme="majorBidi"/>
          <w:sz w:val="28"/>
          <w:lang w:val="fr-FR"/>
        </w:rPr>
      </w:pPr>
      <w:r>
        <w:rPr>
          <w:rFonts w:asciiTheme="majorBidi" w:hAnsiTheme="majorBidi" w:cstheme="majorBidi"/>
          <w:sz w:val="28"/>
          <w:lang w:val="fr-FR"/>
        </w:rPr>
        <w:t xml:space="preserve">                                           Hôtel</w:t>
      </w:r>
      <w:r w:rsidR="00D01ADD">
        <w:rPr>
          <w:rFonts w:asciiTheme="majorBidi" w:hAnsiTheme="majorBidi" w:cstheme="majorBidi"/>
          <w:sz w:val="28"/>
          <w:lang w:val="fr-FR"/>
        </w:rPr>
        <w:t xml:space="preserve"> </w:t>
      </w:r>
      <w:proofErr w:type="spellStart"/>
      <w:r w:rsidR="00D01ADD">
        <w:rPr>
          <w:rFonts w:asciiTheme="majorBidi" w:hAnsiTheme="majorBidi" w:cstheme="majorBidi"/>
          <w:sz w:val="28"/>
          <w:lang w:val="fr-FR"/>
        </w:rPr>
        <w:t>Habtour</w:t>
      </w:r>
      <w:proofErr w:type="spellEnd"/>
      <w:r w:rsidR="00D01ADD">
        <w:rPr>
          <w:rFonts w:asciiTheme="majorBidi" w:hAnsiTheme="majorBidi" w:cstheme="majorBidi"/>
          <w:sz w:val="28"/>
          <w:lang w:val="fr-FR"/>
        </w:rPr>
        <w:t>, Sinn El-Fil.</w:t>
      </w:r>
    </w:p>
    <w:p w:rsidR="00572C6F" w:rsidRPr="000515A7" w:rsidRDefault="000515A7" w:rsidP="000515A7">
      <w:pPr>
        <w:rPr>
          <w:rFonts w:asciiTheme="majorBidi" w:hAnsiTheme="majorBidi" w:cstheme="majorBidi"/>
          <w:sz w:val="28"/>
          <w:lang w:val="fr-FR"/>
        </w:rPr>
      </w:pPr>
      <w:r>
        <w:rPr>
          <w:rFonts w:asciiTheme="majorBidi" w:hAnsiTheme="majorBidi" w:cstheme="majorBidi"/>
          <w:sz w:val="28"/>
          <w:lang w:val="fr-FR"/>
        </w:rPr>
        <w:t xml:space="preserve">                                                        </w:t>
      </w:r>
      <w:proofErr w:type="spellStart"/>
      <w:r>
        <w:rPr>
          <w:rFonts w:asciiTheme="majorBidi" w:hAnsiTheme="majorBidi" w:cstheme="majorBidi"/>
          <w:sz w:val="28"/>
          <w:lang w:val="fr-FR"/>
        </w:rPr>
        <w:t>Ao</w:t>
      </w:r>
      <w:r w:rsidRPr="000515A7">
        <w:rPr>
          <w:rFonts w:asciiTheme="majorBidi" w:hAnsiTheme="majorBidi" w:cstheme="majorBidi"/>
          <w:sz w:val="18"/>
          <w:szCs w:val="18"/>
          <w:lang w:val="fr-FR"/>
        </w:rPr>
        <w:t>Û</w:t>
      </w:r>
      <w:proofErr w:type="spellEnd"/>
      <w:r w:rsidR="00FC217F" w:rsidRPr="000515A7">
        <w:t>t</w:t>
      </w:r>
      <w:r w:rsidR="00FC217F">
        <w:rPr>
          <w:lang w:val="fr-FR"/>
        </w:rPr>
        <w:t xml:space="preserve"> </w:t>
      </w:r>
      <w:r>
        <w:rPr>
          <w:lang w:val="fr-FR"/>
        </w:rPr>
        <w:t xml:space="preserve">, </w:t>
      </w:r>
      <w:r w:rsidR="00572C6F">
        <w:rPr>
          <w:lang w:val="fr-FR"/>
        </w:rPr>
        <w:t>2013.</w:t>
      </w:r>
    </w:p>
    <w:p w:rsidR="00572C6F" w:rsidRDefault="00572C6F" w:rsidP="00572C6F">
      <w:pPr>
        <w:jc w:val="center"/>
        <w:rPr>
          <w:rFonts w:asciiTheme="majorBidi" w:hAnsiTheme="majorBidi" w:cstheme="majorBidi"/>
          <w:sz w:val="28"/>
          <w:lang w:val="fr-FR"/>
        </w:rPr>
      </w:pPr>
    </w:p>
    <w:p w:rsidR="00572C6F" w:rsidRDefault="00572C6F" w:rsidP="001D31E9">
      <w:pPr>
        <w:jc w:val="center"/>
        <w:rPr>
          <w:rFonts w:asciiTheme="majorBidi" w:hAnsiTheme="majorBidi" w:cstheme="majorBidi"/>
          <w:sz w:val="28"/>
          <w:lang w:val="fr-FR"/>
        </w:rPr>
      </w:pPr>
    </w:p>
    <w:p w:rsidR="001D31E9" w:rsidRPr="00BE5695" w:rsidRDefault="001D31E9" w:rsidP="001D31E9">
      <w:pPr>
        <w:jc w:val="center"/>
        <w:rPr>
          <w:rFonts w:asciiTheme="majorBidi" w:hAnsiTheme="majorBidi" w:cstheme="majorBidi"/>
          <w:sz w:val="28"/>
          <w:lang w:val="fr-FR"/>
        </w:rPr>
      </w:pPr>
      <w:r w:rsidRPr="00BE5695">
        <w:rPr>
          <w:rFonts w:asciiTheme="majorBidi" w:hAnsiTheme="majorBidi" w:cstheme="majorBidi"/>
          <w:sz w:val="28"/>
          <w:lang w:val="fr-FR"/>
        </w:rPr>
        <w:t xml:space="preserve">Le </w:t>
      </w:r>
      <w:r>
        <w:rPr>
          <w:rFonts w:asciiTheme="majorBidi" w:hAnsiTheme="majorBidi" w:cstheme="majorBidi"/>
          <w:sz w:val="28"/>
          <w:lang w:val="fr-FR"/>
        </w:rPr>
        <w:t>Défi</w:t>
      </w:r>
      <w:r w:rsidRPr="00BE5695">
        <w:rPr>
          <w:rFonts w:asciiTheme="majorBidi" w:hAnsiTheme="majorBidi" w:cstheme="majorBidi"/>
          <w:sz w:val="28"/>
          <w:lang w:val="fr-FR"/>
        </w:rPr>
        <w:t xml:space="preserve"> de la </w:t>
      </w:r>
      <w:r>
        <w:rPr>
          <w:rFonts w:asciiTheme="majorBidi" w:hAnsiTheme="majorBidi" w:cstheme="majorBidi"/>
          <w:sz w:val="28"/>
          <w:lang w:val="fr-FR"/>
        </w:rPr>
        <w:t>S</w:t>
      </w:r>
      <w:r w:rsidRPr="00BE5695">
        <w:rPr>
          <w:rFonts w:asciiTheme="majorBidi" w:hAnsiTheme="majorBidi" w:cstheme="majorBidi"/>
          <w:sz w:val="28"/>
          <w:lang w:val="fr-FR"/>
        </w:rPr>
        <w:t>écurité Alimentaire au Liban</w:t>
      </w:r>
    </w:p>
    <w:p w:rsidR="001D31E9" w:rsidRPr="00BE5695" w:rsidRDefault="001D31E9" w:rsidP="001D31E9">
      <w:pPr>
        <w:jc w:val="center"/>
        <w:rPr>
          <w:rFonts w:asciiTheme="majorBidi" w:hAnsiTheme="majorBidi" w:cstheme="majorBidi"/>
          <w:lang w:val="fr-FR"/>
        </w:rPr>
      </w:pPr>
      <w:r w:rsidRPr="00BE5695">
        <w:rPr>
          <w:rFonts w:asciiTheme="majorBidi" w:hAnsiTheme="majorBidi" w:cstheme="majorBidi"/>
          <w:lang w:val="fr-FR"/>
        </w:rPr>
        <w:t>Par</w:t>
      </w:r>
    </w:p>
    <w:p w:rsidR="000E5739" w:rsidRDefault="001D31E9" w:rsidP="001D31E9">
      <w:pPr>
        <w:jc w:val="center"/>
        <w:rPr>
          <w:rFonts w:asciiTheme="majorBidi" w:hAnsiTheme="majorBidi" w:cstheme="majorBidi"/>
          <w:sz w:val="28"/>
          <w:lang w:val="fr-FR"/>
        </w:rPr>
      </w:pPr>
      <w:r w:rsidRPr="00BE5695">
        <w:rPr>
          <w:rFonts w:asciiTheme="majorBidi" w:hAnsiTheme="majorBidi" w:cstheme="majorBidi"/>
          <w:sz w:val="28"/>
          <w:lang w:val="fr-FR"/>
        </w:rPr>
        <w:t xml:space="preserve">Dr. </w:t>
      </w:r>
      <w:proofErr w:type="spellStart"/>
      <w:r w:rsidRPr="00BE5695">
        <w:rPr>
          <w:rFonts w:asciiTheme="majorBidi" w:hAnsiTheme="majorBidi" w:cstheme="majorBidi"/>
          <w:sz w:val="28"/>
          <w:lang w:val="fr-FR"/>
        </w:rPr>
        <w:t>Adel</w:t>
      </w:r>
      <w:proofErr w:type="spellEnd"/>
      <w:r w:rsidRPr="00BE5695">
        <w:rPr>
          <w:rFonts w:asciiTheme="majorBidi" w:hAnsiTheme="majorBidi" w:cstheme="majorBidi"/>
          <w:sz w:val="28"/>
          <w:lang w:val="fr-FR"/>
        </w:rPr>
        <w:t xml:space="preserve"> </w:t>
      </w:r>
      <w:proofErr w:type="spellStart"/>
      <w:r w:rsidRPr="00BE5695">
        <w:rPr>
          <w:rFonts w:asciiTheme="majorBidi" w:hAnsiTheme="majorBidi" w:cstheme="majorBidi"/>
          <w:sz w:val="28"/>
          <w:lang w:val="fr-FR"/>
        </w:rPr>
        <w:t>Cortas</w:t>
      </w:r>
      <w:proofErr w:type="spellEnd"/>
    </w:p>
    <w:p w:rsidR="000E5739" w:rsidRPr="00BE5695" w:rsidRDefault="000E5739" w:rsidP="005116A4">
      <w:pPr>
        <w:jc w:val="center"/>
        <w:rPr>
          <w:rFonts w:asciiTheme="majorBidi" w:hAnsiTheme="majorBidi" w:cstheme="majorBidi"/>
          <w:sz w:val="28"/>
          <w:lang w:val="fr-FR"/>
        </w:rPr>
      </w:pPr>
    </w:p>
    <w:p w:rsidR="005116A4" w:rsidRPr="00747939" w:rsidRDefault="00664E53" w:rsidP="00747939">
      <w:pPr>
        <w:pStyle w:val="ListParagraph"/>
        <w:numPr>
          <w:ilvl w:val="0"/>
          <w:numId w:val="9"/>
        </w:numPr>
        <w:rPr>
          <w:rFonts w:asciiTheme="majorBidi" w:hAnsiTheme="majorBidi" w:cstheme="majorBidi"/>
          <w:b/>
          <w:bCs/>
          <w:sz w:val="28"/>
          <w:u w:val="single"/>
          <w:lang w:val="fr-FR"/>
        </w:rPr>
      </w:pPr>
      <w:r w:rsidRPr="00747939">
        <w:rPr>
          <w:rFonts w:asciiTheme="majorBidi" w:hAnsiTheme="majorBidi" w:cstheme="majorBidi"/>
          <w:b/>
          <w:bCs/>
          <w:sz w:val="28"/>
          <w:u w:val="single"/>
          <w:lang w:val="fr-FR"/>
        </w:rPr>
        <w:t xml:space="preserve">Introduction : </w:t>
      </w:r>
      <w:proofErr w:type="spellStart"/>
      <w:r w:rsidRPr="00747939">
        <w:rPr>
          <w:rFonts w:asciiTheme="majorBidi" w:hAnsiTheme="majorBidi" w:cstheme="majorBidi"/>
          <w:b/>
          <w:bCs/>
          <w:sz w:val="28"/>
          <w:u w:val="single"/>
          <w:lang w:val="fr-FR"/>
        </w:rPr>
        <w:t>Definition</w:t>
      </w:r>
      <w:proofErr w:type="spellEnd"/>
      <w:r w:rsidRPr="00747939">
        <w:rPr>
          <w:rFonts w:asciiTheme="majorBidi" w:hAnsiTheme="majorBidi" w:cstheme="majorBidi"/>
          <w:b/>
          <w:bCs/>
          <w:sz w:val="28"/>
          <w:u w:val="single"/>
          <w:lang w:val="fr-FR"/>
        </w:rPr>
        <w:t xml:space="preserve"> de la sécurité alimentaire</w:t>
      </w:r>
      <w:r w:rsidR="00747939" w:rsidRPr="00747939">
        <w:rPr>
          <w:rFonts w:asciiTheme="majorBidi" w:hAnsiTheme="majorBidi" w:cstheme="majorBidi"/>
          <w:b/>
          <w:bCs/>
          <w:sz w:val="28"/>
          <w:u w:val="single"/>
          <w:lang w:val="fr-FR"/>
        </w:rPr>
        <w:t>.</w:t>
      </w:r>
    </w:p>
    <w:p w:rsidR="00747939" w:rsidRDefault="00747939" w:rsidP="00747939">
      <w:pPr>
        <w:rPr>
          <w:rFonts w:asciiTheme="majorBidi" w:hAnsiTheme="majorBidi" w:cstheme="majorBidi"/>
          <w:sz w:val="28"/>
          <w:lang w:val="fr-FR"/>
        </w:rPr>
      </w:pPr>
      <w:r w:rsidRPr="00747939">
        <w:rPr>
          <w:rFonts w:asciiTheme="majorBidi" w:hAnsiTheme="majorBidi" w:cstheme="majorBidi"/>
          <w:sz w:val="28"/>
          <w:lang w:val="fr-FR"/>
        </w:rPr>
        <w:t>L’</w:t>
      </w:r>
      <w:r>
        <w:rPr>
          <w:rFonts w:asciiTheme="majorBidi" w:hAnsiTheme="majorBidi" w:cstheme="majorBidi"/>
          <w:sz w:val="28"/>
          <w:lang w:val="fr-FR"/>
        </w:rPr>
        <w:t>objectif principal de cette présentation est de passer en revue et d’analyser les problèmes  qui constituent le défi de</w:t>
      </w:r>
      <w:r w:rsidR="000515A7">
        <w:rPr>
          <w:rFonts w:asciiTheme="majorBidi" w:hAnsiTheme="majorBidi" w:cstheme="majorBidi"/>
          <w:sz w:val="28"/>
          <w:lang w:val="fr-FR"/>
        </w:rPr>
        <w:t xml:space="preserve"> la</w:t>
      </w:r>
      <w:r>
        <w:rPr>
          <w:rFonts w:asciiTheme="majorBidi" w:hAnsiTheme="majorBidi" w:cstheme="majorBidi"/>
          <w:sz w:val="28"/>
          <w:lang w:val="fr-FR"/>
        </w:rPr>
        <w:t xml:space="preserve"> sécurité</w:t>
      </w:r>
      <w:r w:rsidR="00001482">
        <w:rPr>
          <w:rFonts w:asciiTheme="majorBidi" w:hAnsiTheme="majorBidi" w:cstheme="majorBidi"/>
          <w:sz w:val="28"/>
          <w:lang w:val="fr-FR"/>
        </w:rPr>
        <w:t xml:space="preserve"> alimentaire </w:t>
      </w:r>
      <w:r>
        <w:rPr>
          <w:rFonts w:asciiTheme="majorBidi" w:hAnsiTheme="majorBidi" w:cstheme="majorBidi"/>
          <w:sz w:val="28"/>
          <w:lang w:val="fr-FR"/>
        </w:rPr>
        <w:t xml:space="preserve"> au Liban. </w:t>
      </w:r>
    </w:p>
    <w:p w:rsidR="00747939" w:rsidRDefault="00747939" w:rsidP="00747939">
      <w:pPr>
        <w:rPr>
          <w:rFonts w:asciiTheme="majorBidi" w:hAnsiTheme="majorBidi" w:cstheme="majorBidi"/>
          <w:sz w:val="28"/>
          <w:lang w:val="fr-FR"/>
        </w:rPr>
      </w:pPr>
      <w:r>
        <w:rPr>
          <w:rFonts w:asciiTheme="majorBidi" w:hAnsiTheme="majorBidi" w:cstheme="majorBidi"/>
          <w:sz w:val="28"/>
          <w:lang w:val="fr-FR"/>
        </w:rPr>
        <w:t>La présentation comprend les chapitres suivants :</w:t>
      </w:r>
    </w:p>
    <w:p w:rsidR="00747939" w:rsidRDefault="00747939"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Définition de la sécurité alimentaire.</w:t>
      </w:r>
    </w:p>
    <w:p w:rsidR="00747939" w:rsidRDefault="00747939"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Les conditions de la sécurité alimentaire au Liban.</w:t>
      </w:r>
    </w:p>
    <w:p w:rsidR="00747939" w:rsidRDefault="00001482"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Les problèmes nutritionnels d</w:t>
      </w:r>
      <w:r w:rsidR="00747939">
        <w:rPr>
          <w:rFonts w:asciiTheme="majorBidi" w:hAnsiTheme="majorBidi" w:cstheme="majorBidi"/>
          <w:sz w:val="28"/>
          <w:lang w:val="fr-FR"/>
        </w:rPr>
        <w:t>u Liban.</w:t>
      </w:r>
    </w:p>
    <w:p w:rsidR="00747939" w:rsidRDefault="00747939"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Politiques et programmes d’intervention dans le domaine de sécurité alimentaire.</w:t>
      </w:r>
    </w:p>
    <w:p w:rsidR="00C04978" w:rsidRDefault="00747939"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Comment intégrer la nutrition</w:t>
      </w:r>
      <w:r w:rsidR="00C04978">
        <w:rPr>
          <w:rFonts w:asciiTheme="majorBidi" w:hAnsiTheme="majorBidi" w:cstheme="majorBidi"/>
          <w:sz w:val="28"/>
          <w:lang w:val="fr-FR"/>
        </w:rPr>
        <w:t xml:space="preserve"> dans les projets de développement rural ?</w:t>
      </w:r>
    </w:p>
    <w:p w:rsidR="00747939" w:rsidRPr="00747939" w:rsidRDefault="00C04978" w:rsidP="00747939">
      <w:pPr>
        <w:pStyle w:val="ListParagraph"/>
        <w:numPr>
          <w:ilvl w:val="0"/>
          <w:numId w:val="10"/>
        </w:numPr>
        <w:rPr>
          <w:rFonts w:asciiTheme="majorBidi" w:hAnsiTheme="majorBidi" w:cstheme="majorBidi"/>
          <w:sz w:val="28"/>
          <w:lang w:val="fr-FR"/>
        </w:rPr>
      </w:pPr>
      <w:r>
        <w:rPr>
          <w:rFonts w:asciiTheme="majorBidi" w:hAnsiTheme="majorBidi" w:cstheme="majorBidi"/>
          <w:sz w:val="28"/>
          <w:lang w:val="fr-FR"/>
        </w:rPr>
        <w:t xml:space="preserve">Conclusion et recommandations. </w:t>
      </w:r>
    </w:p>
    <w:p w:rsidR="005116A4" w:rsidRPr="00BE5695" w:rsidRDefault="002A6765" w:rsidP="002A6765">
      <w:pPr>
        <w:rPr>
          <w:rFonts w:asciiTheme="majorBidi" w:hAnsiTheme="majorBidi" w:cstheme="majorBidi"/>
          <w:sz w:val="28"/>
          <w:lang w:val="fr-FR"/>
        </w:rPr>
      </w:pPr>
      <w:r w:rsidRPr="00BE5695">
        <w:rPr>
          <w:rFonts w:asciiTheme="majorBidi" w:hAnsiTheme="majorBidi" w:cstheme="majorBidi"/>
          <w:sz w:val="28"/>
          <w:lang w:val="fr-FR"/>
        </w:rPr>
        <w:t>Le Sommet M</w:t>
      </w:r>
      <w:r w:rsidR="005116A4" w:rsidRPr="00BE5695">
        <w:rPr>
          <w:rFonts w:asciiTheme="majorBidi" w:hAnsiTheme="majorBidi" w:cstheme="majorBidi"/>
          <w:sz w:val="28"/>
          <w:lang w:val="fr-FR"/>
        </w:rPr>
        <w:t xml:space="preserve">ondial sur la </w:t>
      </w:r>
      <w:r w:rsidRPr="00BE5695">
        <w:rPr>
          <w:rFonts w:asciiTheme="majorBidi" w:hAnsiTheme="majorBidi" w:cstheme="majorBidi"/>
          <w:sz w:val="28"/>
          <w:lang w:val="fr-FR"/>
        </w:rPr>
        <w:t>S</w:t>
      </w:r>
      <w:r w:rsidR="00F43405" w:rsidRPr="00BE5695">
        <w:rPr>
          <w:rFonts w:asciiTheme="majorBidi" w:hAnsiTheme="majorBidi" w:cstheme="majorBidi"/>
          <w:sz w:val="28"/>
          <w:lang w:val="fr-FR"/>
        </w:rPr>
        <w:t>écurité</w:t>
      </w:r>
      <w:r w:rsidRPr="00BE5695">
        <w:rPr>
          <w:rFonts w:asciiTheme="majorBidi" w:hAnsiTheme="majorBidi" w:cstheme="majorBidi"/>
          <w:sz w:val="28"/>
          <w:lang w:val="fr-FR"/>
        </w:rPr>
        <w:t xml:space="preserve"> A</w:t>
      </w:r>
      <w:r w:rsidR="005116A4" w:rsidRPr="00BE5695">
        <w:rPr>
          <w:rFonts w:asciiTheme="majorBidi" w:hAnsiTheme="majorBidi" w:cstheme="majorBidi"/>
          <w:sz w:val="28"/>
          <w:lang w:val="fr-FR"/>
        </w:rPr>
        <w:t>limentaire</w:t>
      </w:r>
      <w:r w:rsidRPr="00BE5695">
        <w:rPr>
          <w:rFonts w:asciiTheme="majorBidi" w:hAnsiTheme="majorBidi" w:cstheme="majorBidi"/>
          <w:sz w:val="28"/>
          <w:lang w:val="fr-FR"/>
        </w:rPr>
        <w:t>, en</w:t>
      </w:r>
      <w:r w:rsidR="005116A4" w:rsidRPr="00BE5695">
        <w:rPr>
          <w:rFonts w:asciiTheme="majorBidi" w:hAnsiTheme="majorBidi" w:cstheme="majorBidi"/>
          <w:sz w:val="28"/>
          <w:lang w:val="fr-FR"/>
        </w:rPr>
        <w:t xml:space="preserve"> 1996</w:t>
      </w:r>
      <w:r w:rsidRPr="00BE5695">
        <w:rPr>
          <w:rFonts w:asciiTheme="majorBidi" w:hAnsiTheme="majorBidi" w:cstheme="majorBidi"/>
          <w:sz w:val="28"/>
          <w:lang w:val="fr-FR"/>
        </w:rPr>
        <w:t>,</w:t>
      </w:r>
      <w:r w:rsidR="00001482">
        <w:rPr>
          <w:rFonts w:asciiTheme="majorBidi" w:hAnsiTheme="majorBidi" w:cstheme="majorBidi"/>
          <w:sz w:val="28"/>
          <w:lang w:val="fr-FR"/>
        </w:rPr>
        <w:t xml:space="preserve"> tenu par la FAO,</w:t>
      </w:r>
      <w:r w:rsidR="005116A4" w:rsidRPr="00BE5695">
        <w:rPr>
          <w:rFonts w:asciiTheme="majorBidi" w:hAnsiTheme="majorBidi" w:cstheme="majorBidi"/>
          <w:sz w:val="28"/>
          <w:lang w:val="fr-FR"/>
        </w:rPr>
        <w:t xml:space="preserve"> a </w:t>
      </w:r>
      <w:r w:rsidRPr="00BE5695">
        <w:rPr>
          <w:rFonts w:asciiTheme="majorBidi" w:hAnsiTheme="majorBidi" w:cstheme="majorBidi"/>
          <w:sz w:val="28"/>
          <w:lang w:val="fr-FR"/>
        </w:rPr>
        <w:t>défini</w:t>
      </w:r>
      <w:r w:rsidR="00F43405" w:rsidRPr="00BE5695">
        <w:rPr>
          <w:rFonts w:asciiTheme="majorBidi" w:hAnsiTheme="majorBidi" w:cstheme="majorBidi"/>
          <w:sz w:val="28"/>
          <w:lang w:val="fr-FR"/>
        </w:rPr>
        <w:t xml:space="preserve"> la </w:t>
      </w:r>
      <w:r w:rsidRPr="00BE5695">
        <w:rPr>
          <w:rFonts w:asciiTheme="majorBidi" w:hAnsiTheme="majorBidi" w:cstheme="majorBidi"/>
          <w:sz w:val="28"/>
          <w:lang w:val="fr-FR"/>
        </w:rPr>
        <w:t>S</w:t>
      </w:r>
      <w:r w:rsidR="00F43405" w:rsidRPr="00BE5695">
        <w:rPr>
          <w:rFonts w:asciiTheme="majorBidi" w:hAnsiTheme="majorBidi" w:cstheme="majorBidi"/>
          <w:sz w:val="28"/>
          <w:lang w:val="fr-FR"/>
        </w:rPr>
        <w:t>écurité</w:t>
      </w:r>
      <w:r w:rsidRPr="00BE5695">
        <w:rPr>
          <w:rFonts w:asciiTheme="majorBidi" w:hAnsiTheme="majorBidi" w:cstheme="majorBidi"/>
          <w:sz w:val="28"/>
          <w:lang w:val="fr-FR"/>
        </w:rPr>
        <w:t xml:space="preserve"> Alimentaire</w:t>
      </w:r>
      <w:r w:rsidR="005116A4" w:rsidRPr="00BE5695">
        <w:rPr>
          <w:rFonts w:asciiTheme="majorBidi" w:hAnsiTheme="majorBidi" w:cstheme="majorBidi"/>
          <w:sz w:val="28"/>
          <w:lang w:val="fr-FR"/>
        </w:rPr>
        <w:t xml:space="preserve"> comme la situation o</w:t>
      </w:r>
      <w:r w:rsidRPr="00BE5695">
        <w:rPr>
          <w:rFonts w:asciiTheme="majorBidi" w:hAnsiTheme="majorBidi" w:cstheme="majorBidi"/>
          <w:sz w:val="28"/>
          <w:lang w:val="fr-FR"/>
        </w:rPr>
        <w:t>ù</w:t>
      </w:r>
      <w:r w:rsidR="005116A4" w:rsidRPr="00BE5695">
        <w:rPr>
          <w:rFonts w:asciiTheme="majorBidi" w:hAnsiTheme="majorBidi" w:cstheme="majorBidi"/>
          <w:sz w:val="28"/>
          <w:lang w:val="fr-FR"/>
        </w:rPr>
        <w:t xml:space="preserve"> chacun, en tout temps, a </w:t>
      </w:r>
      <w:r w:rsidR="00F43405" w:rsidRPr="00BE5695">
        <w:rPr>
          <w:rFonts w:asciiTheme="majorBidi" w:hAnsiTheme="majorBidi" w:cstheme="majorBidi"/>
          <w:sz w:val="28"/>
          <w:lang w:val="fr-FR"/>
        </w:rPr>
        <w:t>économiquement</w:t>
      </w:r>
      <w:r w:rsidR="005116A4" w:rsidRPr="00BE5695">
        <w:rPr>
          <w:rFonts w:asciiTheme="majorBidi" w:hAnsiTheme="majorBidi" w:cstheme="majorBidi"/>
          <w:sz w:val="28"/>
          <w:lang w:val="fr-FR"/>
        </w:rPr>
        <w:t>, socialement et physiquement</w:t>
      </w:r>
      <w:r w:rsidR="0026282B">
        <w:rPr>
          <w:rFonts w:asciiTheme="majorBidi" w:hAnsiTheme="majorBidi" w:cstheme="majorBidi"/>
          <w:sz w:val="28"/>
          <w:lang w:val="fr-FR"/>
        </w:rPr>
        <w:t xml:space="preserve">, </w:t>
      </w:r>
      <w:r w:rsidR="00F43405" w:rsidRPr="00BE5695">
        <w:rPr>
          <w:rFonts w:asciiTheme="majorBidi" w:hAnsiTheme="majorBidi" w:cstheme="majorBidi"/>
          <w:sz w:val="28"/>
          <w:lang w:val="fr-FR"/>
        </w:rPr>
        <w:t>accès</w:t>
      </w:r>
      <w:r w:rsidR="005116A4" w:rsidRPr="00BE5695">
        <w:rPr>
          <w:rFonts w:asciiTheme="majorBidi" w:hAnsiTheme="majorBidi" w:cstheme="majorBidi"/>
          <w:sz w:val="28"/>
          <w:lang w:val="fr-FR"/>
        </w:rPr>
        <w:t xml:space="preserve"> </w:t>
      </w:r>
      <w:r w:rsidR="000515A7">
        <w:rPr>
          <w:rFonts w:asciiTheme="majorBidi" w:hAnsiTheme="majorBidi" w:cstheme="majorBidi"/>
          <w:sz w:val="28"/>
          <w:lang w:val="fr-FR"/>
        </w:rPr>
        <w:t>à</w:t>
      </w:r>
      <w:r w:rsidRPr="00BE5695">
        <w:rPr>
          <w:rFonts w:asciiTheme="majorBidi" w:hAnsiTheme="majorBidi" w:cstheme="majorBidi"/>
          <w:sz w:val="28"/>
          <w:lang w:val="fr-FR"/>
        </w:rPr>
        <w:t xml:space="preserve"> une alimentation suffisante, sû</w:t>
      </w:r>
      <w:r w:rsidR="005116A4" w:rsidRPr="00BE5695">
        <w:rPr>
          <w:rFonts w:asciiTheme="majorBidi" w:hAnsiTheme="majorBidi" w:cstheme="majorBidi"/>
          <w:sz w:val="28"/>
          <w:lang w:val="fr-FR"/>
        </w:rPr>
        <w:t>re et nutritive</w:t>
      </w:r>
      <w:r w:rsidRPr="00BE5695">
        <w:rPr>
          <w:rFonts w:asciiTheme="majorBidi" w:hAnsiTheme="majorBidi" w:cstheme="majorBidi"/>
          <w:sz w:val="28"/>
          <w:lang w:val="fr-FR"/>
        </w:rPr>
        <w:t>,</w:t>
      </w:r>
      <w:r w:rsidR="005116A4" w:rsidRPr="00BE5695">
        <w:rPr>
          <w:rFonts w:asciiTheme="majorBidi" w:hAnsiTheme="majorBidi" w:cstheme="majorBidi"/>
          <w:sz w:val="28"/>
          <w:lang w:val="fr-FR"/>
        </w:rPr>
        <w:t xml:space="preserve"> qui satisfait ses besoins nutritionnels et ses </w:t>
      </w:r>
      <w:r w:rsidR="00F43405" w:rsidRPr="00BE5695">
        <w:rPr>
          <w:rFonts w:asciiTheme="majorBidi" w:hAnsiTheme="majorBidi" w:cstheme="majorBidi"/>
          <w:sz w:val="28"/>
          <w:lang w:val="fr-FR"/>
        </w:rPr>
        <w:t>préférences</w:t>
      </w:r>
      <w:r w:rsidR="005116A4" w:rsidRPr="00BE5695">
        <w:rPr>
          <w:rFonts w:asciiTheme="majorBidi" w:hAnsiTheme="majorBidi" w:cstheme="majorBidi"/>
          <w:sz w:val="28"/>
          <w:lang w:val="fr-FR"/>
        </w:rPr>
        <w:t xml:space="preserve"> alimentaires</w:t>
      </w:r>
      <w:r w:rsidR="00FD6B2F">
        <w:rPr>
          <w:rFonts w:asciiTheme="majorBidi" w:hAnsiTheme="majorBidi" w:cstheme="majorBidi"/>
          <w:sz w:val="28"/>
          <w:lang w:val="fr-FR"/>
        </w:rPr>
        <w:t xml:space="preserve">, </w:t>
      </w:r>
      <w:r w:rsidR="005116A4" w:rsidRPr="00BE5695">
        <w:rPr>
          <w:rFonts w:asciiTheme="majorBidi" w:hAnsiTheme="majorBidi" w:cstheme="majorBidi"/>
          <w:sz w:val="28"/>
          <w:lang w:val="fr-FR"/>
        </w:rPr>
        <w:t xml:space="preserve"> pour lui permettre de mener une vie active et saine.</w:t>
      </w:r>
    </w:p>
    <w:p w:rsidR="005116A4" w:rsidRPr="00BE5695" w:rsidRDefault="005116A4" w:rsidP="005116A4">
      <w:pPr>
        <w:rPr>
          <w:rFonts w:asciiTheme="majorBidi" w:hAnsiTheme="majorBidi" w:cstheme="majorBidi"/>
          <w:sz w:val="28"/>
          <w:lang w:val="fr-FR"/>
        </w:rPr>
      </w:pPr>
      <w:r w:rsidRPr="00BE5695">
        <w:rPr>
          <w:rFonts w:asciiTheme="majorBidi" w:hAnsiTheme="majorBidi" w:cstheme="majorBidi"/>
          <w:sz w:val="28"/>
          <w:lang w:val="fr-FR"/>
        </w:rPr>
        <w:t>Donc</w:t>
      </w:r>
      <w:r w:rsidR="0026282B">
        <w:rPr>
          <w:rFonts w:asciiTheme="majorBidi" w:hAnsiTheme="majorBidi" w:cstheme="majorBidi"/>
          <w:sz w:val="28"/>
          <w:lang w:val="fr-FR"/>
        </w:rPr>
        <w:t>,</w:t>
      </w:r>
      <w:r w:rsidRPr="00BE5695">
        <w:rPr>
          <w:rFonts w:asciiTheme="majorBidi" w:hAnsiTheme="majorBidi" w:cstheme="majorBidi"/>
          <w:sz w:val="28"/>
          <w:lang w:val="fr-FR"/>
        </w:rPr>
        <w:t xml:space="preserve"> pour mesurer l’</w:t>
      </w:r>
      <w:r w:rsidR="00F43405" w:rsidRPr="00BE5695">
        <w:rPr>
          <w:rFonts w:asciiTheme="majorBidi" w:hAnsiTheme="majorBidi" w:cstheme="majorBidi"/>
          <w:sz w:val="28"/>
          <w:lang w:val="fr-FR"/>
        </w:rPr>
        <w:t>étendue</w:t>
      </w:r>
      <w:r w:rsidRPr="00BE5695">
        <w:rPr>
          <w:rFonts w:asciiTheme="majorBidi" w:hAnsiTheme="majorBidi" w:cstheme="majorBidi"/>
          <w:sz w:val="28"/>
          <w:lang w:val="fr-FR"/>
        </w:rPr>
        <w:t xml:space="preserve"> de la </w:t>
      </w:r>
      <w:r w:rsidR="00F43405" w:rsidRPr="00BE5695">
        <w:rPr>
          <w:rFonts w:asciiTheme="majorBidi" w:hAnsiTheme="majorBidi" w:cstheme="majorBidi"/>
          <w:sz w:val="28"/>
          <w:lang w:val="fr-FR"/>
        </w:rPr>
        <w:t>sécurité</w:t>
      </w:r>
      <w:r w:rsidRPr="00BE5695">
        <w:rPr>
          <w:rFonts w:asciiTheme="majorBidi" w:hAnsiTheme="majorBidi" w:cstheme="majorBidi"/>
          <w:sz w:val="28"/>
          <w:lang w:val="fr-FR"/>
        </w:rPr>
        <w:t xml:space="preserve"> alimentaire dans un pays </w:t>
      </w:r>
      <w:r w:rsidR="002A6765" w:rsidRPr="00BE5695">
        <w:rPr>
          <w:rFonts w:asciiTheme="majorBidi" w:hAnsiTheme="majorBidi" w:cstheme="majorBidi"/>
          <w:sz w:val="28"/>
          <w:lang w:val="fr-FR"/>
        </w:rPr>
        <w:t>déterminé,</w:t>
      </w:r>
      <w:r w:rsidR="0026282B">
        <w:rPr>
          <w:rFonts w:asciiTheme="majorBidi" w:hAnsiTheme="majorBidi" w:cstheme="majorBidi"/>
          <w:sz w:val="28"/>
          <w:lang w:val="fr-FR"/>
        </w:rPr>
        <w:t xml:space="preserve"> il faut passer en revue les points suivants :</w:t>
      </w:r>
    </w:p>
    <w:p w:rsidR="00130B17" w:rsidRPr="00FD6B2F" w:rsidRDefault="00C04978" w:rsidP="00FD6B2F">
      <w:pPr>
        <w:pStyle w:val="ListParagraph"/>
        <w:numPr>
          <w:ilvl w:val="0"/>
          <w:numId w:val="1"/>
        </w:numPr>
        <w:rPr>
          <w:rFonts w:asciiTheme="majorBidi" w:hAnsiTheme="majorBidi" w:cstheme="majorBidi"/>
          <w:sz w:val="28"/>
          <w:lang w:val="fr-FR"/>
        </w:rPr>
      </w:pPr>
      <w:r w:rsidRPr="00C04978">
        <w:rPr>
          <w:rFonts w:asciiTheme="majorBidi" w:hAnsiTheme="majorBidi" w:cstheme="majorBidi"/>
          <w:b/>
          <w:bCs/>
          <w:sz w:val="28"/>
          <w:lang w:val="fr-FR"/>
        </w:rPr>
        <w:t>Capacité de production</w:t>
      </w:r>
      <w:r>
        <w:rPr>
          <w:rFonts w:asciiTheme="majorBidi" w:hAnsiTheme="majorBidi" w:cstheme="majorBidi"/>
          <w:sz w:val="28"/>
          <w:lang w:val="fr-FR"/>
        </w:rPr>
        <w:t xml:space="preserve"> : </w:t>
      </w:r>
      <w:r w:rsidR="00F43405" w:rsidRPr="00BE5695">
        <w:rPr>
          <w:rFonts w:asciiTheme="majorBidi" w:hAnsiTheme="majorBidi" w:cstheme="majorBidi"/>
          <w:sz w:val="28"/>
          <w:lang w:val="fr-FR"/>
        </w:rPr>
        <w:t>Mesurer la capacité productive de ce pays pour se nourrir lui-même.</w:t>
      </w:r>
      <w:r w:rsidR="000515A7">
        <w:rPr>
          <w:rFonts w:asciiTheme="majorBidi" w:hAnsiTheme="majorBidi" w:cstheme="majorBidi"/>
          <w:sz w:val="28"/>
          <w:lang w:val="fr-FR"/>
        </w:rPr>
        <w:t xml:space="preserve"> </w:t>
      </w:r>
      <w:r w:rsidR="00F43405" w:rsidRPr="00FD6B2F">
        <w:rPr>
          <w:rFonts w:asciiTheme="majorBidi" w:hAnsiTheme="majorBidi" w:cstheme="majorBidi"/>
          <w:sz w:val="28"/>
          <w:lang w:val="fr-FR"/>
        </w:rPr>
        <w:t>Dans quelle</w:t>
      </w:r>
      <w:r w:rsidR="002A6765" w:rsidRPr="00FD6B2F">
        <w:rPr>
          <w:rFonts w:asciiTheme="majorBidi" w:hAnsiTheme="majorBidi" w:cstheme="majorBidi"/>
          <w:sz w:val="28"/>
          <w:lang w:val="fr-FR"/>
        </w:rPr>
        <w:t xml:space="preserve"> mesure ce pays est capable d’accéder à </w:t>
      </w:r>
      <w:r w:rsidR="00F43405" w:rsidRPr="00FD6B2F">
        <w:rPr>
          <w:rFonts w:asciiTheme="majorBidi" w:hAnsiTheme="majorBidi" w:cstheme="majorBidi"/>
          <w:sz w:val="28"/>
          <w:lang w:val="fr-FR"/>
        </w:rPr>
        <w:t xml:space="preserve"> sa </w:t>
      </w:r>
      <w:r w:rsidR="002A6765" w:rsidRPr="00FD6B2F">
        <w:rPr>
          <w:rFonts w:asciiTheme="majorBidi" w:hAnsiTheme="majorBidi" w:cstheme="majorBidi"/>
          <w:sz w:val="28"/>
          <w:lang w:val="fr-FR"/>
        </w:rPr>
        <w:t>propre consommation alimentaire ?</w:t>
      </w:r>
      <w:r w:rsidR="00FD6B2F" w:rsidRPr="00FD6B2F">
        <w:rPr>
          <w:rFonts w:asciiTheme="majorBidi" w:hAnsiTheme="majorBidi" w:cstheme="majorBidi"/>
          <w:sz w:val="28"/>
          <w:lang w:val="fr-FR"/>
        </w:rPr>
        <w:t xml:space="preserve"> Et dans quelle mesure le d</w:t>
      </w:r>
      <w:r w:rsidR="00F43405" w:rsidRPr="00FD6B2F">
        <w:rPr>
          <w:rFonts w:asciiTheme="majorBidi" w:hAnsiTheme="majorBidi" w:cstheme="majorBidi"/>
          <w:sz w:val="28"/>
          <w:lang w:val="fr-FR"/>
        </w:rPr>
        <w:t>éveloppement technologiqu</w:t>
      </w:r>
      <w:r w:rsidR="002A6765" w:rsidRPr="00FD6B2F">
        <w:rPr>
          <w:rFonts w:asciiTheme="majorBidi" w:hAnsiTheme="majorBidi" w:cstheme="majorBidi"/>
          <w:sz w:val="28"/>
          <w:lang w:val="fr-FR"/>
        </w:rPr>
        <w:t>e et</w:t>
      </w:r>
      <w:r w:rsidR="00FD6B2F" w:rsidRPr="00FD6B2F">
        <w:rPr>
          <w:rFonts w:asciiTheme="majorBidi" w:hAnsiTheme="majorBidi" w:cstheme="majorBidi"/>
          <w:sz w:val="28"/>
          <w:lang w:val="fr-FR"/>
        </w:rPr>
        <w:t xml:space="preserve"> la </w:t>
      </w:r>
      <w:r w:rsidR="002A6765" w:rsidRPr="00FD6B2F">
        <w:rPr>
          <w:rFonts w:asciiTheme="majorBidi" w:hAnsiTheme="majorBidi" w:cstheme="majorBidi"/>
          <w:sz w:val="28"/>
          <w:lang w:val="fr-FR"/>
        </w:rPr>
        <w:t>capacité de production</w:t>
      </w:r>
      <w:r w:rsidR="00FD6B2F" w:rsidRPr="00FD6B2F">
        <w:rPr>
          <w:rFonts w:asciiTheme="majorBidi" w:hAnsiTheme="majorBidi" w:cstheme="majorBidi"/>
          <w:sz w:val="28"/>
          <w:lang w:val="fr-FR"/>
        </w:rPr>
        <w:t>, dans le pays se font</w:t>
      </w:r>
      <w:r w:rsidR="00130B17" w:rsidRPr="00FD6B2F">
        <w:rPr>
          <w:rFonts w:asciiTheme="majorBidi" w:hAnsiTheme="majorBidi" w:cstheme="majorBidi"/>
          <w:sz w:val="28"/>
          <w:lang w:val="fr-FR"/>
        </w:rPr>
        <w:t xml:space="preserve"> sans nuire à</w:t>
      </w:r>
      <w:r w:rsidR="00F43405" w:rsidRPr="00FD6B2F">
        <w:rPr>
          <w:rFonts w:asciiTheme="majorBidi" w:hAnsiTheme="majorBidi" w:cstheme="majorBidi"/>
          <w:sz w:val="28"/>
          <w:lang w:val="fr-FR"/>
        </w:rPr>
        <w:t xml:space="preserve"> </w:t>
      </w:r>
      <w:r w:rsidR="00F43405" w:rsidRPr="00FD6B2F">
        <w:rPr>
          <w:rFonts w:asciiTheme="majorBidi" w:hAnsiTheme="majorBidi" w:cstheme="majorBidi"/>
          <w:sz w:val="28"/>
          <w:lang w:val="fr-FR"/>
        </w:rPr>
        <w:lastRenderedPageBreak/>
        <w:t>l’environnement</w:t>
      </w:r>
      <w:r w:rsidR="00130B17" w:rsidRPr="00FD6B2F">
        <w:rPr>
          <w:rFonts w:asciiTheme="majorBidi" w:hAnsiTheme="majorBidi" w:cstheme="majorBidi"/>
          <w:sz w:val="28"/>
          <w:lang w:val="fr-FR"/>
        </w:rPr>
        <w:t xml:space="preserve"> et des ressources naturelles : eaux d’irrigation et terres agricoles.</w:t>
      </w:r>
    </w:p>
    <w:p w:rsidR="00AB3392" w:rsidRPr="00AB3392" w:rsidRDefault="00AB3392" w:rsidP="00AB3392">
      <w:pPr>
        <w:pStyle w:val="ListParagraph"/>
        <w:rPr>
          <w:rFonts w:asciiTheme="majorBidi" w:hAnsiTheme="majorBidi" w:cstheme="majorBidi"/>
          <w:sz w:val="28"/>
          <w:lang w:val="fr-FR"/>
        </w:rPr>
      </w:pPr>
    </w:p>
    <w:p w:rsidR="00AB3392" w:rsidRPr="00AB3392" w:rsidRDefault="00F43405" w:rsidP="00AB3392">
      <w:pPr>
        <w:pStyle w:val="ListParagraph"/>
        <w:numPr>
          <w:ilvl w:val="0"/>
          <w:numId w:val="1"/>
        </w:numPr>
        <w:rPr>
          <w:rFonts w:asciiTheme="majorBidi" w:hAnsiTheme="majorBidi" w:cstheme="majorBidi"/>
          <w:sz w:val="28"/>
          <w:lang w:val="fr-FR"/>
        </w:rPr>
      </w:pPr>
      <w:r w:rsidRPr="00C04978">
        <w:rPr>
          <w:rFonts w:asciiTheme="majorBidi" w:hAnsiTheme="majorBidi" w:cstheme="majorBidi"/>
          <w:b/>
          <w:bCs/>
          <w:sz w:val="28"/>
          <w:lang w:val="fr-FR"/>
        </w:rPr>
        <w:t>Disponibilité :</w:t>
      </w:r>
      <w:r w:rsidR="000515A7">
        <w:rPr>
          <w:rFonts w:asciiTheme="majorBidi" w:hAnsiTheme="majorBidi" w:cstheme="majorBidi"/>
          <w:b/>
          <w:bCs/>
          <w:sz w:val="28"/>
          <w:lang w:val="fr-FR"/>
        </w:rPr>
        <w:t xml:space="preserve"> </w:t>
      </w:r>
      <w:r w:rsidR="00C04978">
        <w:rPr>
          <w:rFonts w:asciiTheme="majorBidi" w:hAnsiTheme="majorBidi" w:cstheme="majorBidi"/>
          <w:sz w:val="28"/>
          <w:lang w:val="fr-FR"/>
        </w:rPr>
        <w:t>Si la capacité productive propre du pays est limitée, elle pourrait être remplacée par la capacité du pays d’importer</w:t>
      </w:r>
      <w:r w:rsidRPr="00BE5695">
        <w:rPr>
          <w:rFonts w:asciiTheme="majorBidi" w:hAnsiTheme="majorBidi" w:cstheme="majorBidi"/>
          <w:sz w:val="28"/>
          <w:lang w:val="fr-FR"/>
        </w:rPr>
        <w:t xml:space="preserve"> le nécessaire de </w:t>
      </w:r>
      <w:r w:rsidR="00AB3392">
        <w:rPr>
          <w:rFonts w:asciiTheme="majorBidi" w:hAnsiTheme="majorBidi" w:cstheme="majorBidi"/>
          <w:sz w:val="28"/>
          <w:lang w:val="fr-FR"/>
        </w:rPr>
        <w:t xml:space="preserve">besoins alimentaire de </w:t>
      </w:r>
      <w:r w:rsidRPr="00BE5695">
        <w:rPr>
          <w:rFonts w:asciiTheme="majorBidi" w:hAnsiTheme="majorBidi" w:cstheme="majorBidi"/>
          <w:sz w:val="28"/>
          <w:lang w:val="fr-FR"/>
        </w:rPr>
        <w:t>l’</w:t>
      </w:r>
      <w:r w:rsidR="00C04978">
        <w:rPr>
          <w:rFonts w:asciiTheme="majorBidi" w:hAnsiTheme="majorBidi" w:cstheme="majorBidi"/>
          <w:sz w:val="28"/>
          <w:lang w:val="fr-FR"/>
        </w:rPr>
        <w:t>é</w:t>
      </w:r>
      <w:r w:rsidR="00C04978" w:rsidRPr="00BE5695">
        <w:rPr>
          <w:rFonts w:asciiTheme="majorBidi" w:hAnsiTheme="majorBidi" w:cstheme="majorBidi"/>
          <w:sz w:val="28"/>
          <w:lang w:val="fr-FR"/>
        </w:rPr>
        <w:t>tranger</w:t>
      </w:r>
      <w:r w:rsidRPr="00BE5695">
        <w:rPr>
          <w:rFonts w:asciiTheme="majorBidi" w:hAnsiTheme="majorBidi" w:cstheme="majorBidi"/>
          <w:sz w:val="28"/>
          <w:lang w:val="fr-FR"/>
        </w:rPr>
        <w:t xml:space="preserve"> quand on ne peut pas </w:t>
      </w:r>
      <w:r w:rsidR="00AB3392">
        <w:rPr>
          <w:rFonts w:asciiTheme="majorBidi" w:hAnsiTheme="majorBidi" w:cstheme="majorBidi"/>
          <w:sz w:val="28"/>
          <w:lang w:val="fr-FR"/>
        </w:rPr>
        <w:t xml:space="preserve">le produire dans son pays propre </w:t>
      </w:r>
      <w:r w:rsidRPr="00BE5695">
        <w:rPr>
          <w:rFonts w:asciiTheme="majorBidi" w:hAnsiTheme="majorBidi" w:cstheme="majorBidi"/>
          <w:sz w:val="28"/>
          <w:lang w:val="fr-FR"/>
        </w:rPr>
        <w:t>.</w:t>
      </w:r>
    </w:p>
    <w:p w:rsidR="00AB3392" w:rsidRPr="00AB3392" w:rsidRDefault="00AB3392" w:rsidP="00AB3392">
      <w:pPr>
        <w:pStyle w:val="ListParagraph"/>
        <w:rPr>
          <w:rFonts w:asciiTheme="majorBidi" w:hAnsiTheme="majorBidi" w:cstheme="majorBidi"/>
          <w:sz w:val="28"/>
          <w:lang w:val="fr-FR"/>
        </w:rPr>
      </w:pPr>
    </w:p>
    <w:p w:rsidR="00FD6B2F" w:rsidRDefault="00FD6B2F" w:rsidP="003475BB">
      <w:pPr>
        <w:pStyle w:val="ListParagraph"/>
        <w:numPr>
          <w:ilvl w:val="0"/>
          <w:numId w:val="1"/>
        </w:numPr>
        <w:rPr>
          <w:rFonts w:asciiTheme="majorBidi" w:hAnsiTheme="majorBidi" w:cstheme="majorBidi"/>
          <w:sz w:val="28"/>
          <w:lang w:val="fr-FR"/>
        </w:rPr>
      </w:pPr>
      <w:r w:rsidRPr="00C04978">
        <w:rPr>
          <w:rFonts w:asciiTheme="majorBidi" w:hAnsiTheme="majorBidi" w:cstheme="majorBidi"/>
          <w:b/>
          <w:bCs/>
          <w:sz w:val="28"/>
          <w:lang w:val="fr-FR"/>
        </w:rPr>
        <w:t xml:space="preserve">Accès </w:t>
      </w:r>
      <w:r w:rsidR="003475BB" w:rsidRPr="00C04978">
        <w:rPr>
          <w:rFonts w:asciiTheme="majorBidi" w:hAnsiTheme="majorBidi" w:cstheme="majorBidi"/>
          <w:b/>
          <w:bCs/>
          <w:sz w:val="28"/>
          <w:lang w:val="fr-FR"/>
        </w:rPr>
        <w:t>à</w:t>
      </w:r>
      <w:r w:rsidRPr="00C04978">
        <w:rPr>
          <w:rFonts w:asciiTheme="majorBidi" w:hAnsiTheme="majorBidi" w:cstheme="majorBidi"/>
          <w:b/>
          <w:bCs/>
          <w:sz w:val="28"/>
          <w:lang w:val="fr-FR"/>
        </w:rPr>
        <w:t xml:space="preserve"> la production alimentaire</w:t>
      </w:r>
      <w:r>
        <w:rPr>
          <w:rFonts w:asciiTheme="majorBidi" w:hAnsiTheme="majorBidi" w:cstheme="majorBidi"/>
          <w:sz w:val="28"/>
          <w:lang w:val="fr-FR"/>
        </w:rPr>
        <w:t xml:space="preserve"> selon le niveau de revenu </w:t>
      </w:r>
      <w:r w:rsidR="00BB372C">
        <w:rPr>
          <w:rFonts w:asciiTheme="majorBidi" w:hAnsiTheme="majorBidi" w:cstheme="majorBidi"/>
          <w:sz w:val="28"/>
          <w:lang w:val="fr-FR"/>
        </w:rPr>
        <w:t xml:space="preserve">et </w:t>
      </w:r>
      <w:r>
        <w:rPr>
          <w:rFonts w:asciiTheme="majorBidi" w:hAnsiTheme="majorBidi" w:cstheme="majorBidi"/>
          <w:sz w:val="28"/>
          <w:lang w:val="fr-FR"/>
        </w:rPr>
        <w:t xml:space="preserve">de </w:t>
      </w:r>
      <w:r w:rsidR="00BB372C">
        <w:rPr>
          <w:rFonts w:asciiTheme="majorBidi" w:hAnsiTheme="majorBidi" w:cstheme="majorBidi"/>
          <w:sz w:val="28"/>
          <w:lang w:val="fr-FR"/>
        </w:rPr>
        <w:t xml:space="preserve">pauvreté de la </w:t>
      </w:r>
      <w:r>
        <w:rPr>
          <w:rFonts w:asciiTheme="majorBidi" w:hAnsiTheme="majorBidi" w:cstheme="majorBidi"/>
          <w:sz w:val="28"/>
          <w:lang w:val="fr-FR"/>
        </w:rPr>
        <w:t>population</w:t>
      </w:r>
      <w:r w:rsidR="00BB372C">
        <w:rPr>
          <w:rFonts w:asciiTheme="majorBidi" w:hAnsiTheme="majorBidi" w:cstheme="majorBidi"/>
          <w:sz w:val="28"/>
          <w:lang w:val="fr-FR"/>
        </w:rPr>
        <w:t xml:space="preserve">.  Surtout pour la population non-agricole, son niveau économique et son revenu déterminent et limitent son accès </w:t>
      </w:r>
      <w:r w:rsidR="003475BB">
        <w:rPr>
          <w:rFonts w:asciiTheme="majorBidi" w:hAnsiTheme="majorBidi" w:cstheme="majorBidi"/>
          <w:sz w:val="28"/>
          <w:lang w:val="fr-FR"/>
        </w:rPr>
        <w:t xml:space="preserve">à </w:t>
      </w:r>
      <w:r w:rsidR="00BB372C">
        <w:rPr>
          <w:rFonts w:asciiTheme="majorBidi" w:hAnsiTheme="majorBidi" w:cstheme="majorBidi"/>
          <w:sz w:val="28"/>
          <w:lang w:val="fr-FR"/>
        </w:rPr>
        <w:t xml:space="preserve">se procurer les quantités qu’ils ont besoin pour se nourrir d’une façon saine et nutritive. </w:t>
      </w:r>
      <w:proofErr w:type="spellStart"/>
      <w:r w:rsidR="00BB372C">
        <w:rPr>
          <w:rFonts w:asciiTheme="majorBidi" w:hAnsiTheme="majorBidi" w:cstheme="majorBidi"/>
          <w:sz w:val="28"/>
          <w:lang w:val="fr-FR"/>
        </w:rPr>
        <w:t>Amartya</w:t>
      </w:r>
      <w:proofErr w:type="spellEnd"/>
      <w:r w:rsidR="00BB372C">
        <w:rPr>
          <w:rFonts w:asciiTheme="majorBidi" w:hAnsiTheme="majorBidi" w:cstheme="majorBidi"/>
          <w:sz w:val="28"/>
          <w:lang w:val="fr-FR"/>
        </w:rPr>
        <w:t xml:space="preserve"> Sen, dans son dernier discours </w:t>
      </w:r>
      <w:proofErr w:type="spellStart"/>
      <w:r w:rsidR="00BB372C">
        <w:rPr>
          <w:rFonts w:asciiTheme="majorBidi" w:hAnsiTheme="majorBidi" w:cstheme="majorBidi"/>
          <w:sz w:val="28"/>
          <w:lang w:val="fr-FR"/>
        </w:rPr>
        <w:t>MacDougall</w:t>
      </w:r>
      <w:r w:rsidR="003475BB">
        <w:rPr>
          <w:rFonts w:asciiTheme="majorBidi" w:hAnsiTheme="majorBidi" w:cstheme="majorBidi"/>
          <w:sz w:val="28"/>
          <w:lang w:val="fr-FR"/>
        </w:rPr>
        <w:t>,à</w:t>
      </w:r>
      <w:proofErr w:type="spellEnd"/>
      <w:r w:rsidR="003475BB">
        <w:rPr>
          <w:rFonts w:asciiTheme="majorBidi" w:hAnsiTheme="majorBidi" w:cstheme="majorBidi"/>
          <w:sz w:val="28"/>
          <w:lang w:val="fr-FR"/>
        </w:rPr>
        <w:t xml:space="preserve"> </w:t>
      </w:r>
      <w:r w:rsidR="00BB372C">
        <w:rPr>
          <w:rFonts w:asciiTheme="majorBidi" w:hAnsiTheme="majorBidi" w:cstheme="majorBidi"/>
          <w:sz w:val="28"/>
          <w:lang w:val="fr-FR"/>
        </w:rPr>
        <w:t>la FAO</w:t>
      </w:r>
      <w:r w:rsidR="003475BB">
        <w:rPr>
          <w:rFonts w:asciiTheme="majorBidi" w:hAnsiTheme="majorBidi" w:cstheme="majorBidi"/>
          <w:sz w:val="28"/>
          <w:lang w:val="fr-FR"/>
        </w:rPr>
        <w:t xml:space="preserve">, a été catégorique et très clair à ce sujet.  Selon lui la sécurité alimentaire  d’un pays n’est pas déterminée par sa </w:t>
      </w:r>
      <w:r w:rsidR="00E53D9D">
        <w:rPr>
          <w:rFonts w:asciiTheme="majorBidi" w:hAnsiTheme="majorBidi" w:cstheme="majorBidi"/>
          <w:sz w:val="28"/>
          <w:lang w:val="fr-FR"/>
        </w:rPr>
        <w:t>capacité</w:t>
      </w:r>
      <w:r w:rsidR="003475BB">
        <w:rPr>
          <w:rFonts w:asciiTheme="majorBidi" w:hAnsiTheme="majorBidi" w:cstheme="majorBidi"/>
          <w:sz w:val="28"/>
          <w:lang w:val="fr-FR"/>
        </w:rPr>
        <w:t xml:space="preserve"> de production comme elle est </w:t>
      </w:r>
      <w:r w:rsidR="00E53D9D">
        <w:rPr>
          <w:rFonts w:asciiTheme="majorBidi" w:hAnsiTheme="majorBidi" w:cstheme="majorBidi"/>
          <w:sz w:val="28"/>
          <w:lang w:val="fr-FR"/>
        </w:rPr>
        <w:t>déterminée</w:t>
      </w:r>
      <w:r w:rsidR="003475BB">
        <w:rPr>
          <w:rFonts w:asciiTheme="majorBidi" w:hAnsiTheme="majorBidi" w:cstheme="majorBidi"/>
          <w:sz w:val="28"/>
          <w:lang w:val="fr-FR"/>
        </w:rPr>
        <w:t xml:space="preserve"> par le niveau </w:t>
      </w:r>
      <w:r w:rsidR="00E53D9D">
        <w:rPr>
          <w:rFonts w:asciiTheme="majorBidi" w:hAnsiTheme="majorBidi" w:cstheme="majorBidi"/>
          <w:sz w:val="28"/>
          <w:lang w:val="fr-FR"/>
        </w:rPr>
        <w:t>économique</w:t>
      </w:r>
      <w:r w:rsidR="003475BB">
        <w:rPr>
          <w:rFonts w:asciiTheme="majorBidi" w:hAnsiTheme="majorBidi" w:cstheme="majorBidi"/>
          <w:sz w:val="28"/>
          <w:lang w:val="fr-FR"/>
        </w:rPr>
        <w:t xml:space="preserve"> de </w:t>
      </w:r>
      <w:r w:rsidR="00E53D9D">
        <w:rPr>
          <w:rFonts w:asciiTheme="majorBidi" w:hAnsiTheme="majorBidi" w:cstheme="majorBidi"/>
          <w:sz w:val="28"/>
          <w:lang w:val="fr-FR"/>
        </w:rPr>
        <w:t xml:space="preserve">sa population et sa capacité de se débarrasser de la pauvreté, en </w:t>
      </w:r>
      <w:r w:rsidR="000515A7">
        <w:rPr>
          <w:rFonts w:asciiTheme="majorBidi" w:hAnsiTheme="majorBidi" w:cstheme="majorBidi"/>
          <w:sz w:val="28"/>
          <w:lang w:val="fr-FR"/>
        </w:rPr>
        <w:t>général</w:t>
      </w:r>
      <w:r w:rsidR="00E53D9D">
        <w:rPr>
          <w:rFonts w:asciiTheme="majorBidi" w:hAnsiTheme="majorBidi" w:cstheme="majorBidi"/>
          <w:sz w:val="28"/>
          <w:lang w:val="fr-FR"/>
        </w:rPr>
        <w:t>.</w:t>
      </w:r>
    </w:p>
    <w:p w:rsidR="001F2EBF" w:rsidRDefault="001F2EBF" w:rsidP="001F2EBF">
      <w:pPr>
        <w:pStyle w:val="ListParagraph"/>
        <w:rPr>
          <w:rFonts w:asciiTheme="majorBidi" w:hAnsiTheme="majorBidi" w:cstheme="majorBidi"/>
          <w:sz w:val="28"/>
          <w:lang w:val="fr-FR"/>
        </w:rPr>
      </w:pPr>
    </w:p>
    <w:p w:rsidR="00F43405" w:rsidRPr="00BE5695" w:rsidRDefault="00F43405" w:rsidP="00BB0BDF">
      <w:pPr>
        <w:pStyle w:val="ListParagraph"/>
        <w:numPr>
          <w:ilvl w:val="0"/>
          <w:numId w:val="1"/>
        </w:numPr>
        <w:rPr>
          <w:rFonts w:asciiTheme="majorBidi" w:hAnsiTheme="majorBidi" w:cstheme="majorBidi"/>
          <w:sz w:val="28"/>
          <w:lang w:val="fr-FR"/>
        </w:rPr>
      </w:pPr>
      <w:r w:rsidRPr="00BB0BDF">
        <w:rPr>
          <w:rFonts w:asciiTheme="majorBidi" w:hAnsiTheme="majorBidi" w:cstheme="majorBidi"/>
          <w:b/>
          <w:bCs/>
          <w:sz w:val="28"/>
          <w:lang w:val="fr-FR"/>
        </w:rPr>
        <w:t>Stabilité d’approvisionnement</w:t>
      </w:r>
      <w:r w:rsidR="009D5D0F">
        <w:rPr>
          <w:rFonts w:asciiTheme="majorBidi" w:hAnsiTheme="majorBidi" w:cstheme="majorBidi"/>
          <w:sz w:val="28"/>
          <w:lang w:val="fr-FR"/>
        </w:rPr>
        <w:t> : il faut que l’approvisionnement se fasse d’une façon régu</w:t>
      </w:r>
      <w:r w:rsidR="00BB0BDF">
        <w:rPr>
          <w:rFonts w:asciiTheme="majorBidi" w:hAnsiTheme="majorBidi" w:cstheme="majorBidi"/>
          <w:sz w:val="28"/>
          <w:lang w:val="fr-FR"/>
        </w:rPr>
        <w:t xml:space="preserve">lière, que ce soit dans un marché </w:t>
      </w:r>
      <w:r w:rsidR="00F73445">
        <w:rPr>
          <w:rFonts w:asciiTheme="majorBidi" w:hAnsiTheme="majorBidi" w:cstheme="majorBidi"/>
          <w:sz w:val="28"/>
          <w:lang w:val="fr-FR"/>
        </w:rPr>
        <w:t xml:space="preserve"> libre  ou dans le cadre d’</w:t>
      </w:r>
      <w:r w:rsidR="009D5D0F">
        <w:rPr>
          <w:rFonts w:asciiTheme="majorBidi" w:hAnsiTheme="majorBidi" w:cstheme="majorBidi"/>
          <w:sz w:val="28"/>
          <w:lang w:val="fr-FR"/>
        </w:rPr>
        <w:t xml:space="preserve">un </w:t>
      </w:r>
      <w:r w:rsidR="00664E53">
        <w:rPr>
          <w:rFonts w:asciiTheme="majorBidi" w:hAnsiTheme="majorBidi" w:cstheme="majorBidi"/>
          <w:sz w:val="28"/>
          <w:lang w:val="fr-FR"/>
        </w:rPr>
        <w:t>mécanisme</w:t>
      </w:r>
      <w:r w:rsidR="000515A7">
        <w:rPr>
          <w:rFonts w:asciiTheme="majorBidi" w:hAnsiTheme="majorBidi" w:cstheme="majorBidi"/>
          <w:sz w:val="28"/>
          <w:lang w:val="fr-FR"/>
        </w:rPr>
        <w:t xml:space="preserve"> </w:t>
      </w:r>
      <w:r w:rsidR="00664E53">
        <w:rPr>
          <w:rFonts w:asciiTheme="majorBidi" w:hAnsiTheme="majorBidi" w:cstheme="majorBidi"/>
          <w:sz w:val="28"/>
          <w:lang w:val="fr-FR"/>
        </w:rPr>
        <w:t>régul</w:t>
      </w:r>
      <w:r w:rsidR="00BB0BDF">
        <w:rPr>
          <w:rFonts w:asciiTheme="majorBidi" w:hAnsiTheme="majorBidi" w:cstheme="majorBidi"/>
          <w:sz w:val="28"/>
          <w:lang w:val="fr-FR"/>
        </w:rPr>
        <w:t>ateur</w:t>
      </w:r>
      <w:r w:rsidR="009D5D0F">
        <w:rPr>
          <w:rFonts w:asciiTheme="majorBidi" w:hAnsiTheme="majorBidi" w:cstheme="majorBidi"/>
          <w:sz w:val="28"/>
          <w:lang w:val="fr-FR"/>
        </w:rPr>
        <w:t xml:space="preserve"> des </w:t>
      </w:r>
      <w:r w:rsidR="00664E53">
        <w:rPr>
          <w:rFonts w:asciiTheme="majorBidi" w:hAnsiTheme="majorBidi" w:cstheme="majorBidi"/>
          <w:sz w:val="28"/>
          <w:lang w:val="fr-FR"/>
        </w:rPr>
        <w:t>autorités</w:t>
      </w:r>
      <w:r w:rsidR="009D5D0F">
        <w:rPr>
          <w:rFonts w:asciiTheme="majorBidi" w:hAnsiTheme="majorBidi" w:cstheme="majorBidi"/>
          <w:sz w:val="28"/>
          <w:lang w:val="fr-FR"/>
        </w:rPr>
        <w:t xml:space="preserve"> publiques</w:t>
      </w:r>
      <w:r w:rsidR="00664E53">
        <w:rPr>
          <w:rFonts w:asciiTheme="majorBidi" w:hAnsiTheme="majorBidi" w:cstheme="majorBidi"/>
          <w:sz w:val="28"/>
          <w:lang w:val="fr-FR"/>
        </w:rPr>
        <w:t xml:space="preserve">. </w:t>
      </w:r>
    </w:p>
    <w:p w:rsidR="00664E53" w:rsidRDefault="00664E53" w:rsidP="00664E53">
      <w:pPr>
        <w:pStyle w:val="ListParagraph"/>
        <w:rPr>
          <w:rFonts w:asciiTheme="majorBidi" w:hAnsiTheme="majorBidi" w:cstheme="majorBidi"/>
          <w:sz w:val="28"/>
          <w:lang w:val="fr-FR"/>
        </w:rPr>
      </w:pPr>
    </w:p>
    <w:p w:rsidR="00D01ADD" w:rsidRDefault="00F43405" w:rsidP="00A13CD0">
      <w:pPr>
        <w:pStyle w:val="ListParagraph"/>
        <w:numPr>
          <w:ilvl w:val="0"/>
          <w:numId w:val="1"/>
        </w:numPr>
        <w:rPr>
          <w:rFonts w:asciiTheme="majorBidi" w:hAnsiTheme="majorBidi" w:cstheme="majorBidi"/>
          <w:sz w:val="28"/>
          <w:lang w:val="fr-FR"/>
        </w:rPr>
      </w:pPr>
      <w:r w:rsidRPr="00BE5695">
        <w:rPr>
          <w:rFonts w:asciiTheme="majorBidi" w:hAnsiTheme="majorBidi" w:cstheme="majorBidi"/>
          <w:sz w:val="28"/>
          <w:lang w:val="fr-FR"/>
        </w:rPr>
        <w:t xml:space="preserve">Prendre en </w:t>
      </w:r>
      <w:r w:rsidR="00130B17" w:rsidRPr="00BE5695">
        <w:rPr>
          <w:rFonts w:asciiTheme="majorBidi" w:hAnsiTheme="majorBidi" w:cstheme="majorBidi"/>
          <w:sz w:val="28"/>
          <w:lang w:val="fr-FR"/>
        </w:rPr>
        <w:t>considération</w:t>
      </w:r>
      <w:r w:rsidRPr="00BE5695">
        <w:rPr>
          <w:rFonts w:asciiTheme="majorBidi" w:hAnsiTheme="majorBidi" w:cstheme="majorBidi"/>
          <w:sz w:val="28"/>
          <w:lang w:val="fr-FR"/>
        </w:rPr>
        <w:t xml:space="preserve"> </w:t>
      </w:r>
      <w:r w:rsidRPr="000515A7">
        <w:rPr>
          <w:rFonts w:asciiTheme="majorBidi" w:hAnsiTheme="majorBidi" w:cstheme="majorBidi"/>
          <w:b/>
          <w:sz w:val="28"/>
          <w:lang w:val="fr-FR"/>
        </w:rPr>
        <w:t>le co</w:t>
      </w:r>
      <w:r w:rsidR="00130B17" w:rsidRPr="000515A7">
        <w:rPr>
          <w:rFonts w:asciiTheme="majorBidi" w:hAnsiTheme="majorBidi" w:cstheme="majorBidi"/>
          <w:b/>
          <w:sz w:val="28"/>
          <w:lang w:val="fr-FR"/>
        </w:rPr>
        <w:t>û</w:t>
      </w:r>
      <w:r w:rsidRPr="000515A7">
        <w:rPr>
          <w:rFonts w:asciiTheme="majorBidi" w:hAnsiTheme="majorBidi" w:cstheme="majorBidi"/>
          <w:b/>
          <w:sz w:val="28"/>
          <w:lang w:val="fr-FR"/>
        </w:rPr>
        <w:t xml:space="preserve">t </w:t>
      </w:r>
      <w:r w:rsidR="00130B17" w:rsidRPr="000515A7">
        <w:rPr>
          <w:rFonts w:asciiTheme="majorBidi" w:hAnsiTheme="majorBidi" w:cstheme="majorBidi"/>
          <w:b/>
          <w:sz w:val="28"/>
          <w:lang w:val="fr-FR"/>
        </w:rPr>
        <w:t>économique</w:t>
      </w:r>
      <w:r w:rsidRPr="00BE5695">
        <w:rPr>
          <w:rFonts w:asciiTheme="majorBidi" w:hAnsiTheme="majorBidi" w:cstheme="majorBidi"/>
          <w:sz w:val="28"/>
          <w:lang w:val="fr-FR"/>
        </w:rPr>
        <w:t xml:space="preserve"> de tout</w:t>
      </w:r>
      <w:r w:rsidR="00130B17" w:rsidRPr="00BE5695">
        <w:rPr>
          <w:rFonts w:asciiTheme="majorBidi" w:hAnsiTheme="majorBidi" w:cstheme="majorBidi"/>
          <w:sz w:val="28"/>
          <w:lang w:val="fr-FR"/>
        </w:rPr>
        <w:t>e</w:t>
      </w:r>
      <w:r w:rsidR="000515A7">
        <w:rPr>
          <w:rFonts w:asciiTheme="majorBidi" w:hAnsiTheme="majorBidi" w:cstheme="majorBidi"/>
          <w:sz w:val="28"/>
          <w:lang w:val="fr-FR"/>
        </w:rPr>
        <w:t xml:space="preserve"> </w:t>
      </w:r>
      <w:r w:rsidR="00130B17" w:rsidRPr="00BE5695">
        <w:rPr>
          <w:rFonts w:asciiTheme="majorBidi" w:hAnsiTheme="majorBidi" w:cstheme="majorBidi"/>
          <w:sz w:val="28"/>
          <w:lang w:val="fr-FR"/>
        </w:rPr>
        <w:t>stratégie</w:t>
      </w:r>
      <w:r w:rsidRPr="00BE5695">
        <w:rPr>
          <w:rFonts w:asciiTheme="majorBidi" w:hAnsiTheme="majorBidi" w:cstheme="majorBidi"/>
          <w:sz w:val="28"/>
          <w:lang w:val="fr-FR"/>
        </w:rPr>
        <w:t xml:space="preserve"> de </w:t>
      </w:r>
      <w:r w:rsidR="00130B17" w:rsidRPr="00BE5695">
        <w:rPr>
          <w:rFonts w:asciiTheme="majorBidi" w:hAnsiTheme="majorBidi" w:cstheme="majorBidi"/>
          <w:sz w:val="28"/>
          <w:lang w:val="fr-FR"/>
        </w:rPr>
        <w:t>développement</w:t>
      </w:r>
      <w:r w:rsidRPr="00BE5695">
        <w:rPr>
          <w:rFonts w:asciiTheme="majorBidi" w:hAnsiTheme="majorBidi" w:cstheme="majorBidi"/>
          <w:sz w:val="28"/>
          <w:lang w:val="fr-FR"/>
        </w:rPr>
        <w:t xml:space="preserve"> agricole. Chaque action ou prise de position il faut qu</w:t>
      </w:r>
      <w:r w:rsidR="00130B17" w:rsidRPr="00BE5695">
        <w:rPr>
          <w:rFonts w:asciiTheme="majorBidi" w:hAnsiTheme="majorBidi" w:cstheme="majorBidi"/>
          <w:sz w:val="28"/>
          <w:lang w:val="fr-FR"/>
        </w:rPr>
        <w:t>’</w:t>
      </w:r>
      <w:r w:rsidRPr="00BE5695">
        <w:rPr>
          <w:rFonts w:asciiTheme="majorBidi" w:hAnsiTheme="majorBidi" w:cstheme="majorBidi"/>
          <w:sz w:val="28"/>
          <w:lang w:val="fr-FR"/>
        </w:rPr>
        <w:t>elle soit compétitive a l’</w:t>
      </w:r>
      <w:r w:rsidR="00130B17" w:rsidRPr="00BE5695">
        <w:rPr>
          <w:rFonts w:asciiTheme="majorBidi" w:hAnsiTheme="majorBidi" w:cstheme="majorBidi"/>
          <w:sz w:val="28"/>
          <w:lang w:val="fr-FR"/>
        </w:rPr>
        <w:t>échelle</w:t>
      </w:r>
      <w:r w:rsidR="000515A7">
        <w:rPr>
          <w:rFonts w:asciiTheme="majorBidi" w:hAnsiTheme="majorBidi" w:cstheme="majorBidi"/>
          <w:sz w:val="28"/>
          <w:lang w:val="fr-FR"/>
        </w:rPr>
        <w:t xml:space="preserve"> </w:t>
      </w:r>
      <w:r w:rsidR="00130B17" w:rsidRPr="00BE5695">
        <w:rPr>
          <w:rFonts w:asciiTheme="majorBidi" w:hAnsiTheme="majorBidi" w:cstheme="majorBidi"/>
          <w:sz w:val="28"/>
          <w:lang w:val="fr-FR"/>
        </w:rPr>
        <w:t>internationale. Autrement, il ne</w:t>
      </w:r>
      <w:r w:rsidRPr="00BE5695">
        <w:rPr>
          <w:rFonts w:asciiTheme="majorBidi" w:hAnsiTheme="majorBidi" w:cstheme="majorBidi"/>
          <w:sz w:val="28"/>
          <w:lang w:val="fr-FR"/>
        </w:rPr>
        <w:t xml:space="preserve"> sera pas dans l’</w:t>
      </w:r>
      <w:r w:rsidR="00130B17" w:rsidRPr="00BE5695">
        <w:rPr>
          <w:rFonts w:asciiTheme="majorBidi" w:hAnsiTheme="majorBidi" w:cstheme="majorBidi"/>
          <w:sz w:val="28"/>
          <w:lang w:val="fr-FR"/>
        </w:rPr>
        <w:t>intérêt</w:t>
      </w:r>
      <w:r w:rsidRPr="00BE5695">
        <w:rPr>
          <w:rFonts w:asciiTheme="majorBidi" w:hAnsiTheme="majorBidi" w:cstheme="majorBidi"/>
          <w:sz w:val="28"/>
          <w:lang w:val="fr-FR"/>
        </w:rPr>
        <w:t xml:space="preserve"> du Liban d’y souscrire.</w:t>
      </w:r>
    </w:p>
    <w:p w:rsidR="00D01ADD" w:rsidRPr="00D01ADD" w:rsidRDefault="00D01ADD" w:rsidP="00D01ADD">
      <w:pPr>
        <w:rPr>
          <w:rFonts w:asciiTheme="majorBidi" w:hAnsiTheme="majorBidi" w:cstheme="majorBidi"/>
          <w:sz w:val="28"/>
          <w:lang w:val="fr-FR"/>
        </w:rPr>
      </w:pPr>
    </w:p>
    <w:p w:rsidR="00BE5695" w:rsidRPr="00A13CD0" w:rsidRDefault="00D01ADD" w:rsidP="00A13CD0">
      <w:pPr>
        <w:pStyle w:val="ListParagraph"/>
        <w:numPr>
          <w:ilvl w:val="0"/>
          <w:numId w:val="1"/>
        </w:numPr>
        <w:rPr>
          <w:rFonts w:asciiTheme="majorBidi" w:hAnsiTheme="majorBidi" w:cstheme="majorBidi"/>
          <w:sz w:val="28"/>
          <w:lang w:val="fr-FR"/>
        </w:rPr>
      </w:pPr>
      <w:r w:rsidRPr="000515A7">
        <w:rPr>
          <w:rFonts w:asciiTheme="majorBidi" w:hAnsiTheme="majorBidi" w:cstheme="majorBidi"/>
          <w:b/>
          <w:sz w:val="28"/>
          <w:lang w:val="fr-FR"/>
        </w:rPr>
        <w:t>Bien-être de la population rurale</w:t>
      </w:r>
      <w:r>
        <w:rPr>
          <w:rFonts w:asciiTheme="majorBidi" w:hAnsiTheme="majorBidi" w:cstheme="majorBidi"/>
          <w:sz w:val="28"/>
          <w:lang w:val="fr-FR"/>
        </w:rPr>
        <w:t xml:space="preserve"> par rapport aux autres parties de la population nationale.  C’est ce qui est compris dans les termes de la définition de la sécurité alimentaire, qui sont sous-entendus dans les termes de « vie active et saine ».  Il faut que le niveau sanitaire de la population rurale soit</w:t>
      </w:r>
      <w:r w:rsidR="00F24E17">
        <w:rPr>
          <w:rFonts w:asciiTheme="majorBidi" w:hAnsiTheme="majorBidi" w:cstheme="majorBidi"/>
          <w:sz w:val="28"/>
          <w:lang w:val="fr-FR"/>
        </w:rPr>
        <w:t xml:space="preserve">, </w:t>
      </w:r>
      <w:r>
        <w:rPr>
          <w:rFonts w:asciiTheme="majorBidi" w:hAnsiTheme="majorBidi" w:cstheme="majorBidi"/>
          <w:sz w:val="28"/>
          <w:lang w:val="fr-FR"/>
        </w:rPr>
        <w:t xml:space="preserve"> au moins</w:t>
      </w:r>
      <w:r w:rsidR="00F24E17">
        <w:rPr>
          <w:rFonts w:asciiTheme="majorBidi" w:hAnsiTheme="majorBidi" w:cstheme="majorBidi"/>
          <w:sz w:val="28"/>
          <w:lang w:val="fr-FR"/>
        </w:rPr>
        <w:t xml:space="preserve">, </w:t>
      </w:r>
      <w:r>
        <w:rPr>
          <w:rFonts w:asciiTheme="majorBidi" w:hAnsiTheme="majorBidi" w:cstheme="majorBidi"/>
          <w:sz w:val="28"/>
          <w:lang w:val="fr-FR"/>
        </w:rPr>
        <w:t xml:space="preserve">au </w:t>
      </w:r>
      <w:r w:rsidR="00F24E17">
        <w:rPr>
          <w:rFonts w:asciiTheme="majorBidi" w:hAnsiTheme="majorBidi" w:cstheme="majorBidi"/>
          <w:sz w:val="28"/>
          <w:lang w:val="fr-FR"/>
        </w:rPr>
        <w:t xml:space="preserve">même </w:t>
      </w:r>
      <w:r>
        <w:rPr>
          <w:rFonts w:asciiTheme="majorBidi" w:hAnsiTheme="majorBidi" w:cstheme="majorBidi"/>
          <w:sz w:val="28"/>
          <w:lang w:val="fr-FR"/>
        </w:rPr>
        <w:t>n</w:t>
      </w:r>
      <w:r w:rsidR="00F24E17">
        <w:rPr>
          <w:rFonts w:asciiTheme="majorBidi" w:hAnsiTheme="majorBidi" w:cstheme="majorBidi"/>
          <w:sz w:val="28"/>
          <w:lang w:val="fr-FR"/>
        </w:rPr>
        <w:t>iveau que la population urbaine.</w:t>
      </w:r>
    </w:p>
    <w:p w:rsidR="007A3B98" w:rsidRDefault="007A3B98" w:rsidP="00F43405">
      <w:pPr>
        <w:rPr>
          <w:rFonts w:asciiTheme="majorBidi" w:hAnsiTheme="majorBidi" w:cstheme="majorBidi"/>
          <w:b/>
          <w:bCs/>
          <w:sz w:val="28"/>
          <w:u w:val="single"/>
          <w:lang w:val="fr-FR"/>
        </w:rPr>
      </w:pPr>
    </w:p>
    <w:p w:rsidR="00F43405" w:rsidRPr="00F73445" w:rsidRDefault="00664E53" w:rsidP="00F43405">
      <w:pPr>
        <w:rPr>
          <w:rFonts w:asciiTheme="majorBidi" w:hAnsiTheme="majorBidi" w:cstheme="majorBidi"/>
          <w:lang w:val="fr-FR"/>
        </w:rPr>
      </w:pPr>
      <w:r w:rsidRPr="00282A35">
        <w:rPr>
          <w:rFonts w:asciiTheme="majorBidi" w:hAnsiTheme="majorBidi" w:cstheme="majorBidi"/>
          <w:b/>
          <w:bCs/>
          <w:sz w:val="28"/>
          <w:u w:val="single"/>
          <w:lang w:val="fr-FR"/>
        </w:rPr>
        <w:lastRenderedPageBreak/>
        <w:t>II.  Les conditions de la Sécurité Alimentaire du Liban.</w:t>
      </w:r>
    </w:p>
    <w:p w:rsidR="00502467" w:rsidRPr="007A3B98" w:rsidRDefault="00F73445" w:rsidP="00502467">
      <w:pPr>
        <w:pStyle w:val="ListParagraph"/>
        <w:rPr>
          <w:rFonts w:asciiTheme="majorBidi" w:hAnsiTheme="majorBidi" w:cstheme="majorBidi"/>
          <w:sz w:val="24"/>
          <w:szCs w:val="24"/>
          <w:lang w:val="fr-FR"/>
        </w:rPr>
      </w:pPr>
      <w:r w:rsidRPr="007A3B98">
        <w:rPr>
          <w:rFonts w:asciiTheme="majorBidi" w:hAnsiTheme="majorBidi" w:cstheme="majorBidi"/>
          <w:sz w:val="24"/>
          <w:szCs w:val="24"/>
          <w:lang w:val="fr-FR"/>
        </w:rPr>
        <w:t>Dans le cas du Liban </w:t>
      </w:r>
    </w:p>
    <w:p w:rsidR="00502467" w:rsidRPr="00BE5695" w:rsidRDefault="00D05F2B" w:rsidP="00502467">
      <w:pPr>
        <w:ind w:firstLine="720"/>
        <w:rPr>
          <w:rFonts w:asciiTheme="majorBidi" w:hAnsiTheme="majorBidi" w:cstheme="majorBidi"/>
          <w:lang w:val="fr-FR"/>
        </w:rPr>
      </w:pPr>
      <w:r w:rsidRPr="00D05F2B">
        <w:rPr>
          <w:noProof/>
        </w:rPr>
        <w:pict>
          <v:rect id="_x0000_s1026" style="position:absolute;left:0;text-align:left;margin-left:.75pt;margin-top:-31.5pt;width:473.25pt;height:244.5pt;z-index:251658240" filled="f"/>
        </w:pict>
      </w:r>
      <w:r w:rsidR="00502467" w:rsidRPr="00BE5695">
        <w:rPr>
          <w:rFonts w:asciiTheme="majorBidi" w:hAnsiTheme="majorBidi" w:cstheme="majorBidi"/>
          <w:lang w:val="fr-FR"/>
        </w:rPr>
        <w:t>Il est admis actuellement que la population libanaise résidant sur le territoire libanais est aux alentours de 4.2 Million d’habitants en 2012, ce qui fait une augmentation de 25% à  partir de 3.5M d’habitants en 1992.</w:t>
      </w:r>
      <w:r w:rsidR="00502467">
        <w:rPr>
          <w:rFonts w:asciiTheme="majorBidi" w:hAnsiTheme="majorBidi" w:cstheme="majorBidi"/>
          <w:lang w:val="fr-FR"/>
        </w:rPr>
        <w:t xml:space="preserve"> A ce</w:t>
      </w:r>
      <w:r w:rsidR="00502467" w:rsidRPr="00BE5695">
        <w:rPr>
          <w:rFonts w:asciiTheme="majorBidi" w:hAnsiTheme="majorBidi" w:cstheme="majorBidi"/>
          <w:lang w:val="fr-FR"/>
        </w:rPr>
        <w:t xml:space="preserve"> chiffre il faut ajouter au moins 1</w:t>
      </w:r>
      <w:r w:rsidR="00502467">
        <w:rPr>
          <w:rFonts w:asciiTheme="majorBidi" w:hAnsiTheme="majorBidi" w:cstheme="majorBidi"/>
          <w:lang w:val="fr-FR"/>
        </w:rPr>
        <w:t>.</w:t>
      </w:r>
      <w:r w:rsidR="00502467" w:rsidRPr="00BE5695">
        <w:rPr>
          <w:rFonts w:asciiTheme="majorBidi" w:hAnsiTheme="majorBidi" w:cstheme="majorBidi"/>
          <w:lang w:val="fr-FR"/>
        </w:rPr>
        <w:t>2M de main d’œuvre  étrangère, y compris au moins de 1.00 M de main d’œuvre Syrienne qui travaillent d’une faç</w:t>
      </w:r>
      <w:r w:rsidR="00502467">
        <w:rPr>
          <w:rFonts w:asciiTheme="majorBidi" w:hAnsiTheme="majorBidi" w:cstheme="majorBidi"/>
          <w:lang w:val="fr-FR"/>
        </w:rPr>
        <w:t>on permanente o</w:t>
      </w:r>
      <w:r w:rsidR="00502467" w:rsidRPr="00BE5695">
        <w:rPr>
          <w:rFonts w:asciiTheme="majorBidi" w:hAnsiTheme="majorBidi" w:cstheme="majorBidi"/>
          <w:lang w:val="fr-FR"/>
        </w:rPr>
        <w:t>u saisonnière au Liban. Il faut y ajouter 400.000 palestiniens et touristes. Et dernièrement, il y a eu l’exode de réfugiés syriens qui est estimé à 1,25 Million.</w:t>
      </w:r>
    </w:p>
    <w:p w:rsidR="00502467" w:rsidRDefault="00502467" w:rsidP="00502467">
      <w:pPr>
        <w:ind w:firstLine="720"/>
        <w:rPr>
          <w:rFonts w:asciiTheme="majorBidi" w:hAnsiTheme="majorBidi" w:cstheme="majorBidi"/>
          <w:lang w:val="fr-FR"/>
        </w:rPr>
      </w:pPr>
      <w:r w:rsidRPr="00BE5695">
        <w:rPr>
          <w:rFonts w:asciiTheme="majorBidi" w:hAnsiTheme="majorBidi" w:cstheme="majorBidi"/>
          <w:lang w:val="fr-FR"/>
        </w:rPr>
        <w:t>Pour  résumer et pour être plus précis sur le nombre des résidents effectifs au Liban, il faut compter :</w:t>
      </w:r>
      <w:r w:rsidRPr="00664E53">
        <w:rPr>
          <w:rFonts w:asciiTheme="majorBidi" w:hAnsiTheme="majorBidi" w:cstheme="majorBidi"/>
          <w:lang w:val="fr-FR"/>
        </w:rPr>
        <w:t>1. Population purement libanaise, résident au Liban</w:t>
      </w:r>
      <w:r w:rsidRPr="00664E53">
        <w:rPr>
          <w:rFonts w:asciiTheme="majorBidi" w:hAnsiTheme="majorBidi" w:cstheme="majorBidi"/>
          <w:lang w:val="fr-FR"/>
        </w:rPr>
        <w:tab/>
        <w:t>4.200</w:t>
      </w:r>
      <w:r>
        <w:rPr>
          <w:rFonts w:asciiTheme="majorBidi" w:hAnsiTheme="majorBidi" w:cstheme="majorBidi"/>
          <w:lang w:val="fr-FR"/>
        </w:rPr>
        <w:t xml:space="preserve">  M.</w:t>
      </w:r>
    </w:p>
    <w:p w:rsidR="00502467" w:rsidRDefault="00502467" w:rsidP="00502467">
      <w:pPr>
        <w:ind w:firstLine="720"/>
        <w:rPr>
          <w:rFonts w:asciiTheme="majorBidi" w:hAnsiTheme="majorBidi" w:cstheme="majorBidi"/>
          <w:lang w:val="fr-FR"/>
        </w:rPr>
      </w:pPr>
      <w:r w:rsidRPr="00664E53">
        <w:rPr>
          <w:rFonts w:asciiTheme="majorBidi" w:hAnsiTheme="majorBidi" w:cstheme="majorBidi"/>
          <w:lang w:val="fr-FR"/>
        </w:rPr>
        <w:t>2. Main d’œuvre étrangère</w:t>
      </w:r>
      <w:r w:rsidRPr="00664E53">
        <w:rPr>
          <w:rFonts w:asciiTheme="majorBidi" w:hAnsiTheme="majorBidi" w:cstheme="majorBidi"/>
          <w:lang w:val="fr-FR"/>
        </w:rPr>
        <w:tab/>
      </w:r>
      <w:r w:rsidRPr="00664E53">
        <w:rPr>
          <w:rFonts w:asciiTheme="majorBidi" w:hAnsiTheme="majorBidi" w:cstheme="majorBidi"/>
          <w:lang w:val="fr-FR"/>
        </w:rPr>
        <w:tab/>
      </w:r>
      <w:r w:rsidRPr="00664E53">
        <w:rPr>
          <w:rFonts w:asciiTheme="majorBidi" w:hAnsiTheme="majorBidi" w:cstheme="majorBidi"/>
          <w:lang w:val="fr-FR"/>
        </w:rPr>
        <w:tab/>
      </w:r>
      <w:r w:rsidRPr="00664E53">
        <w:rPr>
          <w:rFonts w:asciiTheme="majorBidi" w:hAnsiTheme="majorBidi" w:cstheme="majorBidi"/>
          <w:lang w:val="fr-FR"/>
        </w:rPr>
        <w:tab/>
        <w:t>1.200</w:t>
      </w:r>
      <w:r>
        <w:rPr>
          <w:rFonts w:asciiTheme="majorBidi" w:hAnsiTheme="majorBidi" w:cstheme="majorBidi"/>
          <w:lang w:val="fr-FR"/>
        </w:rPr>
        <w:t xml:space="preserve">  M</w:t>
      </w:r>
      <w:r w:rsidRPr="00664E53">
        <w:rPr>
          <w:rFonts w:asciiTheme="majorBidi" w:hAnsiTheme="majorBidi" w:cstheme="majorBidi"/>
          <w:lang w:val="fr-FR"/>
        </w:rPr>
        <w:tab/>
      </w:r>
    </w:p>
    <w:p w:rsidR="00502467" w:rsidRDefault="00502467" w:rsidP="00502467">
      <w:pPr>
        <w:ind w:firstLine="720"/>
        <w:rPr>
          <w:rFonts w:asciiTheme="majorBidi" w:hAnsiTheme="majorBidi" w:cstheme="majorBidi"/>
          <w:lang w:val="fr-FR"/>
        </w:rPr>
      </w:pPr>
      <w:r w:rsidRPr="00EC50C0">
        <w:rPr>
          <w:rFonts w:asciiTheme="majorBidi" w:hAnsiTheme="majorBidi" w:cstheme="majorBidi"/>
          <w:lang w:val="fr-FR"/>
        </w:rPr>
        <w:t>3. Touristes</w:t>
      </w:r>
      <w:r w:rsidRPr="00EC50C0">
        <w:rPr>
          <w:rFonts w:asciiTheme="majorBidi" w:hAnsiTheme="majorBidi" w:cstheme="majorBidi"/>
          <w:lang w:val="fr-FR"/>
        </w:rPr>
        <w:tab/>
      </w:r>
      <w:r w:rsidRPr="00EC50C0">
        <w:rPr>
          <w:rFonts w:asciiTheme="majorBidi" w:hAnsiTheme="majorBidi" w:cstheme="majorBidi"/>
          <w:lang w:val="fr-FR"/>
        </w:rPr>
        <w:tab/>
      </w:r>
      <w:r w:rsidRPr="00EC50C0">
        <w:rPr>
          <w:rFonts w:asciiTheme="majorBidi" w:hAnsiTheme="majorBidi" w:cstheme="majorBidi"/>
          <w:lang w:val="fr-FR"/>
        </w:rPr>
        <w:tab/>
      </w:r>
      <w:r w:rsidRPr="00EC50C0">
        <w:rPr>
          <w:rFonts w:asciiTheme="majorBidi" w:hAnsiTheme="majorBidi" w:cstheme="majorBidi"/>
          <w:lang w:val="fr-FR"/>
        </w:rPr>
        <w:tab/>
      </w:r>
      <w:r w:rsidRPr="00EC50C0">
        <w:rPr>
          <w:rFonts w:asciiTheme="majorBidi" w:hAnsiTheme="majorBidi" w:cstheme="majorBidi"/>
          <w:lang w:val="fr-FR"/>
        </w:rPr>
        <w:tab/>
      </w:r>
      <w:r w:rsidRPr="00EC50C0">
        <w:rPr>
          <w:rFonts w:asciiTheme="majorBidi" w:hAnsiTheme="majorBidi" w:cstheme="majorBidi"/>
          <w:lang w:val="fr-FR"/>
        </w:rPr>
        <w:tab/>
      </w:r>
      <w:r>
        <w:rPr>
          <w:rFonts w:asciiTheme="majorBidi" w:hAnsiTheme="majorBidi" w:cstheme="majorBidi"/>
          <w:lang w:val="fr-FR"/>
        </w:rPr>
        <w:t>0.400  M</w:t>
      </w:r>
    </w:p>
    <w:p w:rsidR="00502467" w:rsidRPr="007A3B98" w:rsidRDefault="007A3B98" w:rsidP="007A3B98">
      <w:pPr>
        <w:rPr>
          <w:rFonts w:asciiTheme="majorBidi" w:hAnsiTheme="majorBidi" w:cstheme="majorBidi"/>
          <w:sz w:val="28"/>
          <w:lang w:val="fr-FR"/>
        </w:rPr>
      </w:pPr>
      <w:r>
        <w:rPr>
          <w:rFonts w:asciiTheme="majorBidi" w:hAnsiTheme="majorBidi" w:cstheme="majorBidi"/>
          <w:lang w:val="fr-FR"/>
        </w:rPr>
        <w:t xml:space="preserve">             4. Réfugié</w:t>
      </w:r>
      <w:r w:rsidR="00502467" w:rsidRPr="007A3B98">
        <w:rPr>
          <w:rFonts w:asciiTheme="majorBidi" w:hAnsiTheme="majorBidi" w:cstheme="majorBidi"/>
          <w:lang w:val="fr-FR"/>
        </w:rPr>
        <w:t>s syriens et palestiniens :</w:t>
      </w:r>
      <w:r w:rsidR="00502467" w:rsidRPr="007A3B98">
        <w:rPr>
          <w:rFonts w:asciiTheme="majorBidi" w:hAnsiTheme="majorBidi" w:cstheme="majorBidi"/>
          <w:b/>
          <w:bCs/>
          <w:lang w:val="fr-FR"/>
        </w:rPr>
        <w:tab/>
      </w:r>
      <w:r w:rsidR="00502467" w:rsidRPr="007A3B98">
        <w:rPr>
          <w:rFonts w:asciiTheme="majorBidi" w:hAnsiTheme="majorBidi" w:cstheme="majorBidi"/>
          <w:b/>
          <w:bCs/>
          <w:lang w:val="fr-FR"/>
        </w:rPr>
        <w:tab/>
      </w:r>
      <w:r w:rsidR="00502467" w:rsidRPr="007A3B98">
        <w:rPr>
          <w:rFonts w:asciiTheme="majorBidi" w:hAnsiTheme="majorBidi" w:cstheme="majorBidi"/>
          <w:b/>
          <w:bCs/>
          <w:lang w:val="fr-FR"/>
        </w:rPr>
        <w:tab/>
      </w:r>
      <w:r w:rsidR="00502467" w:rsidRPr="007A3B98">
        <w:rPr>
          <w:rFonts w:asciiTheme="majorBidi" w:hAnsiTheme="majorBidi" w:cstheme="majorBidi"/>
          <w:lang w:val="fr-FR"/>
        </w:rPr>
        <w:t>1.250  M</w:t>
      </w:r>
    </w:p>
    <w:p w:rsidR="00502467" w:rsidRDefault="00502467" w:rsidP="00502467">
      <w:pPr>
        <w:pStyle w:val="ListParagraph"/>
        <w:rPr>
          <w:rFonts w:asciiTheme="majorBidi" w:hAnsiTheme="majorBidi" w:cstheme="majorBidi"/>
          <w:sz w:val="28"/>
          <w:lang w:val="fr-FR"/>
        </w:rPr>
      </w:pPr>
    </w:p>
    <w:p w:rsidR="00F73445" w:rsidRDefault="00F43405" w:rsidP="00884BD4">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t xml:space="preserve">Sa </w:t>
      </w:r>
      <w:r w:rsidR="002C3E9D" w:rsidRPr="00BE5695">
        <w:rPr>
          <w:rFonts w:asciiTheme="majorBidi" w:hAnsiTheme="majorBidi" w:cstheme="majorBidi"/>
          <w:sz w:val="28"/>
          <w:lang w:val="fr-FR"/>
        </w:rPr>
        <w:t>capacité</w:t>
      </w:r>
      <w:r w:rsidRPr="00BE5695">
        <w:rPr>
          <w:rFonts w:asciiTheme="majorBidi" w:hAnsiTheme="majorBidi" w:cstheme="majorBidi"/>
          <w:sz w:val="28"/>
          <w:lang w:val="fr-FR"/>
        </w:rPr>
        <w:t xml:space="preserve"> de production agricole est limitée par la </w:t>
      </w:r>
      <w:r w:rsidR="002C3E9D" w:rsidRPr="00BE5695">
        <w:rPr>
          <w:rFonts w:asciiTheme="majorBidi" w:hAnsiTheme="majorBidi" w:cstheme="majorBidi"/>
          <w:sz w:val="28"/>
          <w:lang w:val="fr-FR"/>
        </w:rPr>
        <w:t>disponibilité</w:t>
      </w:r>
      <w:r w:rsidR="007A3B98">
        <w:rPr>
          <w:rFonts w:asciiTheme="majorBidi" w:hAnsiTheme="majorBidi" w:cstheme="majorBidi"/>
          <w:sz w:val="28"/>
          <w:lang w:val="fr-FR"/>
        </w:rPr>
        <w:t xml:space="preserve"> </w:t>
      </w:r>
      <w:r w:rsidR="002C3E9D" w:rsidRPr="00BE5695">
        <w:rPr>
          <w:rFonts w:asciiTheme="majorBidi" w:hAnsiTheme="majorBidi" w:cstheme="majorBidi"/>
          <w:sz w:val="28"/>
          <w:lang w:val="fr-FR"/>
        </w:rPr>
        <w:t xml:space="preserve">des terres irriguées qui ne </w:t>
      </w:r>
      <w:r w:rsidR="00130B17" w:rsidRPr="00BE5695">
        <w:rPr>
          <w:rFonts w:asciiTheme="majorBidi" w:hAnsiTheme="majorBidi" w:cstheme="majorBidi"/>
          <w:sz w:val="28"/>
          <w:lang w:val="fr-FR"/>
        </w:rPr>
        <w:t>dépassent</w:t>
      </w:r>
      <w:r w:rsidR="002C3E9D" w:rsidRPr="00BE5695">
        <w:rPr>
          <w:rFonts w:asciiTheme="majorBidi" w:hAnsiTheme="majorBidi" w:cstheme="majorBidi"/>
          <w:sz w:val="28"/>
          <w:lang w:val="fr-FR"/>
        </w:rPr>
        <w:t xml:space="preserve"> pas les 120.000 HA </w:t>
      </w:r>
      <w:r w:rsidR="00130B17" w:rsidRPr="00BE5695">
        <w:rPr>
          <w:rFonts w:asciiTheme="majorBidi" w:hAnsiTheme="majorBidi" w:cstheme="majorBidi"/>
          <w:sz w:val="28"/>
          <w:lang w:val="fr-FR"/>
        </w:rPr>
        <w:t>environ</w:t>
      </w:r>
      <w:r w:rsidR="00884BD4">
        <w:rPr>
          <w:rFonts w:asciiTheme="majorBidi" w:hAnsiTheme="majorBidi" w:cstheme="majorBidi"/>
          <w:sz w:val="28"/>
          <w:lang w:val="fr-FR"/>
        </w:rPr>
        <w:t xml:space="preserve"> et </w:t>
      </w:r>
      <w:r w:rsidR="00F73445">
        <w:rPr>
          <w:rFonts w:asciiTheme="majorBidi" w:hAnsiTheme="majorBidi" w:cstheme="majorBidi"/>
          <w:sz w:val="28"/>
          <w:lang w:val="fr-FR"/>
        </w:rPr>
        <w:t>presque la même superficie</w:t>
      </w:r>
      <w:r w:rsidR="00A573E8">
        <w:rPr>
          <w:rFonts w:asciiTheme="majorBidi" w:hAnsiTheme="majorBidi" w:cstheme="majorBidi"/>
          <w:sz w:val="28"/>
          <w:lang w:val="fr-FR"/>
        </w:rPr>
        <w:t xml:space="preserve"> de terres non-irriguées.</w:t>
      </w:r>
    </w:p>
    <w:p w:rsidR="00F43405" w:rsidRPr="00BE5695" w:rsidRDefault="00F73445" w:rsidP="00884BD4">
      <w:pPr>
        <w:pStyle w:val="ListParagraph"/>
        <w:numPr>
          <w:ilvl w:val="0"/>
          <w:numId w:val="2"/>
        </w:numPr>
        <w:rPr>
          <w:rFonts w:asciiTheme="majorBidi" w:hAnsiTheme="majorBidi" w:cstheme="majorBidi"/>
          <w:sz w:val="28"/>
          <w:lang w:val="fr-FR"/>
        </w:rPr>
      </w:pPr>
      <w:r>
        <w:rPr>
          <w:rFonts w:asciiTheme="majorBidi" w:hAnsiTheme="majorBidi" w:cstheme="majorBidi"/>
          <w:sz w:val="28"/>
          <w:lang w:val="fr-FR"/>
        </w:rPr>
        <w:t xml:space="preserve">L’impact négatif du changement du climat qui se traduit par un réchauffement excessif, qui conduit </w:t>
      </w:r>
      <w:r w:rsidR="007A3B98">
        <w:rPr>
          <w:rFonts w:asciiTheme="majorBidi" w:hAnsiTheme="majorBidi" w:cstheme="majorBidi"/>
          <w:sz w:val="28"/>
          <w:lang w:val="fr-FR"/>
        </w:rPr>
        <w:t xml:space="preserve">à </w:t>
      </w:r>
      <w:r>
        <w:rPr>
          <w:rFonts w:asciiTheme="majorBidi" w:hAnsiTheme="majorBidi" w:cstheme="majorBidi"/>
          <w:sz w:val="28"/>
          <w:lang w:val="fr-FR"/>
        </w:rPr>
        <w:t>son tou</w:t>
      </w:r>
      <w:r w:rsidR="007A3B98">
        <w:rPr>
          <w:rFonts w:asciiTheme="majorBidi" w:hAnsiTheme="majorBidi" w:cstheme="majorBidi"/>
          <w:sz w:val="28"/>
          <w:lang w:val="fr-FR"/>
        </w:rPr>
        <w:t xml:space="preserve">r à </w:t>
      </w:r>
      <w:r>
        <w:rPr>
          <w:rFonts w:asciiTheme="majorBidi" w:hAnsiTheme="majorBidi" w:cstheme="majorBidi"/>
          <w:sz w:val="28"/>
          <w:lang w:val="fr-FR"/>
        </w:rPr>
        <w:t xml:space="preserve">une sècheresse </w:t>
      </w:r>
      <w:proofErr w:type="spellStart"/>
      <w:r w:rsidR="007A3B98">
        <w:rPr>
          <w:rFonts w:asciiTheme="majorBidi" w:hAnsiTheme="majorBidi" w:cstheme="majorBidi"/>
          <w:sz w:val="28"/>
          <w:lang w:val="fr-FR"/>
        </w:rPr>
        <w:t>détrimante</w:t>
      </w:r>
      <w:proofErr w:type="spellEnd"/>
      <w:r w:rsidR="007A3B98">
        <w:rPr>
          <w:rFonts w:asciiTheme="majorBidi" w:hAnsiTheme="majorBidi" w:cstheme="majorBidi"/>
          <w:sz w:val="28"/>
          <w:lang w:val="fr-FR"/>
        </w:rPr>
        <w:t xml:space="preserve"> à</w:t>
      </w:r>
      <w:r>
        <w:rPr>
          <w:rFonts w:asciiTheme="majorBidi" w:hAnsiTheme="majorBidi" w:cstheme="majorBidi"/>
          <w:sz w:val="28"/>
          <w:lang w:val="fr-FR"/>
        </w:rPr>
        <w:t xml:space="preserve"> la productivité agricole</w:t>
      </w:r>
      <w:r w:rsidR="00456069">
        <w:rPr>
          <w:rFonts w:asciiTheme="majorBidi" w:hAnsiTheme="majorBidi" w:cstheme="majorBidi"/>
          <w:sz w:val="28"/>
          <w:lang w:val="fr-FR"/>
        </w:rPr>
        <w:t>, et par des inondations désastreuses.</w:t>
      </w:r>
    </w:p>
    <w:p w:rsidR="00876CD5" w:rsidRDefault="002C3E9D" w:rsidP="002C3E9D">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t xml:space="preserve">La main </w:t>
      </w:r>
      <w:r w:rsidR="00130B17" w:rsidRPr="00BE5695">
        <w:rPr>
          <w:rFonts w:asciiTheme="majorBidi" w:hAnsiTheme="majorBidi" w:cstheme="majorBidi"/>
          <w:sz w:val="28"/>
          <w:lang w:val="fr-FR"/>
        </w:rPr>
        <w:t>d’œuvre agricole qui est, dans sa</w:t>
      </w:r>
      <w:r w:rsidRPr="00BE5695">
        <w:rPr>
          <w:rFonts w:asciiTheme="majorBidi" w:hAnsiTheme="majorBidi" w:cstheme="majorBidi"/>
          <w:sz w:val="28"/>
          <w:lang w:val="fr-FR"/>
        </w:rPr>
        <w:t xml:space="preserve"> majorité</w:t>
      </w:r>
      <w:r w:rsidR="00130B17" w:rsidRPr="00BE5695">
        <w:rPr>
          <w:rFonts w:asciiTheme="majorBidi" w:hAnsiTheme="majorBidi" w:cstheme="majorBidi"/>
          <w:sz w:val="28"/>
          <w:lang w:val="fr-FR"/>
        </w:rPr>
        <w:t>,</w:t>
      </w:r>
      <w:r w:rsidRPr="00BE5695">
        <w:rPr>
          <w:rFonts w:asciiTheme="majorBidi" w:hAnsiTheme="majorBidi" w:cstheme="majorBidi"/>
          <w:sz w:val="28"/>
          <w:lang w:val="fr-FR"/>
        </w:rPr>
        <w:t xml:space="preserve"> une main d’œuvre étrangère</w:t>
      </w:r>
      <w:r w:rsidR="00130B17" w:rsidRPr="00BE5695">
        <w:rPr>
          <w:rFonts w:asciiTheme="majorBidi" w:hAnsiTheme="majorBidi" w:cstheme="majorBidi"/>
          <w:sz w:val="28"/>
          <w:lang w:val="fr-FR"/>
        </w:rPr>
        <w:t>,</w:t>
      </w:r>
      <w:r w:rsidRPr="00BE5695">
        <w:rPr>
          <w:rFonts w:asciiTheme="majorBidi" w:hAnsiTheme="majorBidi" w:cstheme="majorBidi"/>
          <w:sz w:val="28"/>
          <w:lang w:val="fr-FR"/>
        </w:rPr>
        <w:t xml:space="preserve"> surtou</w:t>
      </w:r>
      <w:r w:rsidR="00F73445">
        <w:rPr>
          <w:rFonts w:asciiTheme="majorBidi" w:hAnsiTheme="majorBidi" w:cstheme="majorBidi"/>
          <w:sz w:val="28"/>
          <w:lang w:val="fr-FR"/>
        </w:rPr>
        <w:t>t</w:t>
      </w:r>
      <w:r w:rsidR="00130B17" w:rsidRPr="00BE5695">
        <w:rPr>
          <w:rFonts w:asciiTheme="majorBidi" w:hAnsiTheme="majorBidi" w:cstheme="majorBidi"/>
          <w:sz w:val="28"/>
          <w:lang w:val="fr-FR"/>
        </w:rPr>
        <w:t xml:space="preserve"> syrienne ou p</w:t>
      </w:r>
      <w:r w:rsidRPr="00BE5695">
        <w:rPr>
          <w:rFonts w:asciiTheme="majorBidi" w:hAnsiTheme="majorBidi" w:cstheme="majorBidi"/>
          <w:sz w:val="28"/>
          <w:lang w:val="fr-FR"/>
        </w:rPr>
        <w:t xml:space="preserve">alestinienne. </w:t>
      </w:r>
    </w:p>
    <w:p w:rsidR="00FC217F" w:rsidRDefault="00876CD5" w:rsidP="002C3E9D">
      <w:pPr>
        <w:pStyle w:val="ListParagraph"/>
        <w:numPr>
          <w:ilvl w:val="0"/>
          <w:numId w:val="2"/>
        </w:numPr>
        <w:rPr>
          <w:rFonts w:asciiTheme="majorBidi" w:hAnsiTheme="majorBidi" w:cstheme="majorBidi"/>
          <w:sz w:val="28"/>
          <w:lang w:val="fr-FR"/>
        </w:rPr>
      </w:pPr>
      <w:r>
        <w:rPr>
          <w:rFonts w:asciiTheme="majorBidi" w:hAnsiTheme="majorBidi" w:cstheme="majorBidi"/>
          <w:sz w:val="28"/>
          <w:lang w:val="fr-FR"/>
        </w:rPr>
        <w:t xml:space="preserve">Le niveau de revenu et de pauvreté de la population rurale.  Une population démunie et pauvre ne peut pas produire.  Or la population rurale libanaise, surtout dans le Nord de la Bekaa et dans le </w:t>
      </w:r>
      <w:proofErr w:type="spellStart"/>
      <w:r>
        <w:rPr>
          <w:rFonts w:asciiTheme="majorBidi" w:hAnsiTheme="majorBidi" w:cstheme="majorBidi"/>
          <w:sz w:val="28"/>
          <w:lang w:val="fr-FR"/>
        </w:rPr>
        <w:t>Akkar</w:t>
      </w:r>
      <w:proofErr w:type="spellEnd"/>
      <w:r w:rsidR="007A3B98">
        <w:rPr>
          <w:rFonts w:asciiTheme="majorBidi" w:hAnsiTheme="majorBidi" w:cstheme="majorBidi"/>
          <w:sz w:val="28"/>
          <w:lang w:val="fr-FR"/>
        </w:rPr>
        <w:t>,</w:t>
      </w:r>
      <w:r>
        <w:rPr>
          <w:rFonts w:asciiTheme="majorBidi" w:hAnsiTheme="majorBidi" w:cstheme="majorBidi"/>
          <w:sz w:val="28"/>
          <w:lang w:val="fr-FR"/>
        </w:rPr>
        <w:t xml:space="preserve"> est bien plus pauvre que dans n’importe quelle région urbaine du Liban. A cette situation vient s’ajouter l’afflux des refugi</w:t>
      </w:r>
      <w:r w:rsidR="007A3B98">
        <w:rPr>
          <w:rFonts w:asciiTheme="majorBidi" w:hAnsiTheme="majorBidi" w:cstheme="majorBidi"/>
          <w:sz w:val="28"/>
          <w:lang w:val="fr-FR"/>
        </w:rPr>
        <w:t>é</w:t>
      </w:r>
      <w:r>
        <w:rPr>
          <w:rFonts w:asciiTheme="majorBidi" w:hAnsiTheme="majorBidi" w:cstheme="majorBidi"/>
          <w:sz w:val="28"/>
          <w:lang w:val="fr-FR"/>
        </w:rPr>
        <w:t>s syriens</w:t>
      </w:r>
      <w:r w:rsidR="007A3B98">
        <w:rPr>
          <w:rFonts w:asciiTheme="majorBidi" w:hAnsiTheme="majorBidi" w:cstheme="majorBidi"/>
          <w:sz w:val="28"/>
          <w:lang w:val="fr-FR"/>
        </w:rPr>
        <w:t>,</w:t>
      </w:r>
      <w:r>
        <w:rPr>
          <w:rFonts w:asciiTheme="majorBidi" w:hAnsiTheme="majorBidi" w:cstheme="majorBidi"/>
          <w:sz w:val="28"/>
          <w:lang w:val="fr-FR"/>
        </w:rPr>
        <w:t xml:space="preserve"> comme nous allons le voir ailleurs.</w:t>
      </w:r>
    </w:p>
    <w:p w:rsidR="00876CD5" w:rsidRDefault="00FC217F" w:rsidP="00FC217F">
      <w:pPr>
        <w:pStyle w:val="ListParagraph"/>
        <w:rPr>
          <w:rFonts w:asciiTheme="majorBidi" w:hAnsiTheme="majorBidi" w:cstheme="majorBidi"/>
          <w:sz w:val="28"/>
          <w:lang w:val="fr-FR"/>
        </w:rPr>
      </w:pPr>
      <w:r>
        <w:rPr>
          <w:rFonts w:asciiTheme="majorBidi" w:hAnsiTheme="majorBidi" w:cstheme="majorBidi"/>
          <w:sz w:val="28"/>
          <w:lang w:val="fr-FR"/>
        </w:rPr>
        <w:t>Il faut admettre aussi que la pauvreté relative est source de la dégradation poussée des ressources naturelles dans le pays.</w:t>
      </w:r>
    </w:p>
    <w:p w:rsidR="002C3E9D" w:rsidRPr="00BE5695" w:rsidRDefault="00876CD5" w:rsidP="002C3E9D">
      <w:pPr>
        <w:pStyle w:val="ListParagraph"/>
        <w:numPr>
          <w:ilvl w:val="0"/>
          <w:numId w:val="2"/>
        </w:numPr>
        <w:rPr>
          <w:rFonts w:asciiTheme="majorBidi" w:hAnsiTheme="majorBidi" w:cstheme="majorBidi"/>
          <w:sz w:val="28"/>
          <w:lang w:val="fr-FR"/>
        </w:rPr>
      </w:pPr>
      <w:r>
        <w:rPr>
          <w:rFonts w:asciiTheme="majorBidi" w:hAnsiTheme="majorBidi" w:cstheme="majorBidi"/>
          <w:sz w:val="28"/>
          <w:lang w:val="fr-FR"/>
        </w:rPr>
        <w:t xml:space="preserve">Conditions des femmes </w:t>
      </w:r>
      <w:r w:rsidR="007A3B98">
        <w:rPr>
          <w:rFonts w:asciiTheme="majorBidi" w:hAnsiTheme="majorBidi" w:cstheme="majorBidi"/>
          <w:sz w:val="28"/>
          <w:lang w:val="fr-FR"/>
        </w:rPr>
        <w:t>rurales et leurs contributions à</w:t>
      </w:r>
      <w:r>
        <w:rPr>
          <w:rFonts w:asciiTheme="majorBidi" w:hAnsiTheme="majorBidi" w:cstheme="majorBidi"/>
          <w:sz w:val="28"/>
          <w:lang w:val="fr-FR"/>
        </w:rPr>
        <w:t xml:space="preserve"> l’effort productif agricole au Liban.  Il</w:t>
      </w:r>
      <w:r w:rsidR="007A3B98">
        <w:rPr>
          <w:rFonts w:asciiTheme="majorBidi" w:hAnsiTheme="majorBidi" w:cstheme="majorBidi"/>
          <w:sz w:val="28"/>
          <w:lang w:val="fr-FR"/>
        </w:rPr>
        <w:t xml:space="preserve"> </w:t>
      </w:r>
      <w:r>
        <w:rPr>
          <w:rFonts w:asciiTheme="majorBidi" w:hAnsiTheme="majorBidi" w:cstheme="majorBidi"/>
          <w:sz w:val="28"/>
          <w:lang w:val="fr-FR"/>
        </w:rPr>
        <w:t>faut avou</w:t>
      </w:r>
      <w:r w:rsidR="007A3B98">
        <w:rPr>
          <w:rFonts w:asciiTheme="majorBidi" w:hAnsiTheme="majorBidi" w:cstheme="majorBidi"/>
          <w:sz w:val="28"/>
          <w:lang w:val="fr-FR"/>
        </w:rPr>
        <w:t>er que ce rôle est plutôt biaisé</w:t>
      </w:r>
      <w:r>
        <w:rPr>
          <w:rFonts w:asciiTheme="majorBidi" w:hAnsiTheme="majorBidi" w:cstheme="majorBidi"/>
          <w:sz w:val="28"/>
          <w:lang w:val="fr-FR"/>
        </w:rPr>
        <w:t xml:space="preserve"> par rapport </w:t>
      </w:r>
      <w:r w:rsidR="007A3B98">
        <w:rPr>
          <w:rFonts w:asciiTheme="majorBidi" w:hAnsiTheme="majorBidi" w:cstheme="majorBidi"/>
          <w:sz w:val="28"/>
          <w:lang w:val="fr-FR"/>
        </w:rPr>
        <w:t>au rôle joué</w:t>
      </w:r>
      <w:r w:rsidR="00804795">
        <w:rPr>
          <w:rFonts w:asciiTheme="majorBidi" w:hAnsiTheme="majorBidi" w:cstheme="majorBidi"/>
          <w:sz w:val="28"/>
          <w:lang w:val="fr-FR"/>
        </w:rPr>
        <w:t xml:space="preserve"> par les hommes</w:t>
      </w:r>
    </w:p>
    <w:p w:rsidR="002C3E9D" w:rsidRPr="00BE5695" w:rsidRDefault="002C3E9D" w:rsidP="00FB6111">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lastRenderedPageBreak/>
        <w:t>Le degré de développement technologique et la contribution de la recherche et vulgarisation agricole au développement de l’agriculture. Dans ce domaine le Liban a atteint un niveau très avancé dans toute agriculture irriguée, que ce soit pour les fruits d’exportation (pommes, agrumes, bananes, cerises) ou les légumes d’exportati</w:t>
      </w:r>
      <w:r w:rsidR="00130B17" w:rsidRPr="00BE5695">
        <w:rPr>
          <w:rFonts w:asciiTheme="majorBidi" w:hAnsiTheme="majorBidi" w:cstheme="majorBidi"/>
          <w:sz w:val="28"/>
          <w:lang w:val="fr-FR"/>
        </w:rPr>
        <w:t xml:space="preserve">on (pommes de terre, </w:t>
      </w:r>
      <w:r w:rsidR="00502467" w:rsidRPr="00BE5695">
        <w:rPr>
          <w:rFonts w:asciiTheme="majorBidi" w:hAnsiTheme="majorBidi" w:cstheme="majorBidi"/>
          <w:sz w:val="28"/>
          <w:lang w:val="fr-FR"/>
        </w:rPr>
        <w:t>oi</w:t>
      </w:r>
      <w:r w:rsidR="00502467">
        <w:rPr>
          <w:rFonts w:asciiTheme="majorBidi" w:hAnsiTheme="majorBidi" w:cstheme="majorBidi"/>
          <w:sz w:val="28"/>
          <w:lang w:val="fr-FR"/>
        </w:rPr>
        <w:t>g</w:t>
      </w:r>
      <w:r w:rsidR="00502467" w:rsidRPr="00BE5695">
        <w:rPr>
          <w:rFonts w:asciiTheme="majorBidi" w:hAnsiTheme="majorBidi" w:cstheme="majorBidi"/>
          <w:sz w:val="28"/>
          <w:lang w:val="fr-FR"/>
        </w:rPr>
        <w:t>nons</w:t>
      </w:r>
      <w:r w:rsidR="00130B17" w:rsidRPr="00BE5695">
        <w:rPr>
          <w:rFonts w:asciiTheme="majorBidi" w:hAnsiTheme="majorBidi" w:cstheme="majorBidi"/>
          <w:sz w:val="28"/>
          <w:lang w:val="fr-FR"/>
        </w:rPr>
        <w:t xml:space="preserve">, </w:t>
      </w:r>
      <w:proofErr w:type="spellStart"/>
      <w:r w:rsidR="00130B17" w:rsidRPr="00BE5695">
        <w:rPr>
          <w:rFonts w:asciiTheme="majorBidi" w:hAnsiTheme="majorBidi" w:cstheme="majorBidi"/>
          <w:sz w:val="28"/>
          <w:lang w:val="fr-FR"/>
        </w:rPr>
        <w:t>etc</w:t>
      </w:r>
      <w:proofErr w:type="spellEnd"/>
      <w:r w:rsidR="00130B17" w:rsidRPr="00BE5695">
        <w:rPr>
          <w:rFonts w:asciiTheme="majorBidi" w:hAnsiTheme="majorBidi" w:cstheme="majorBidi"/>
          <w:sz w:val="28"/>
          <w:lang w:val="fr-FR"/>
        </w:rPr>
        <w:t>…</w:t>
      </w:r>
      <w:r w:rsidRPr="00BE5695">
        <w:rPr>
          <w:rFonts w:asciiTheme="majorBidi" w:hAnsiTheme="majorBidi" w:cstheme="majorBidi"/>
          <w:sz w:val="28"/>
          <w:lang w:val="fr-FR"/>
        </w:rPr>
        <w:t xml:space="preserve">) et dans le domaine </w:t>
      </w:r>
      <w:r w:rsidR="00FB6111">
        <w:rPr>
          <w:rFonts w:asciiTheme="majorBidi" w:hAnsiTheme="majorBidi" w:cstheme="majorBidi"/>
          <w:sz w:val="28"/>
          <w:lang w:val="fr-FR"/>
        </w:rPr>
        <w:t>avicole (</w:t>
      </w:r>
      <w:r w:rsidRPr="00BE5695">
        <w:rPr>
          <w:rFonts w:asciiTheme="majorBidi" w:hAnsiTheme="majorBidi" w:cstheme="majorBidi"/>
          <w:sz w:val="28"/>
          <w:lang w:val="fr-FR"/>
        </w:rPr>
        <w:t>œufs et poulets.</w:t>
      </w:r>
      <w:r w:rsidR="00A13CD0">
        <w:rPr>
          <w:rFonts w:asciiTheme="majorBidi" w:hAnsiTheme="majorBidi" w:cstheme="majorBidi"/>
          <w:sz w:val="28"/>
          <w:lang w:val="fr-FR"/>
        </w:rPr>
        <w:t>)</w:t>
      </w:r>
    </w:p>
    <w:p w:rsidR="002C3E9D" w:rsidRPr="00BE5695" w:rsidRDefault="002C3E9D" w:rsidP="00F43405">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t xml:space="preserve">Mais </w:t>
      </w:r>
      <w:r w:rsidR="00130B17" w:rsidRPr="00BE5695">
        <w:rPr>
          <w:rFonts w:asciiTheme="majorBidi" w:hAnsiTheme="majorBidi" w:cstheme="majorBidi"/>
          <w:sz w:val="28"/>
          <w:lang w:val="fr-FR"/>
        </w:rPr>
        <w:t>malgré</w:t>
      </w:r>
      <w:r w:rsidRPr="00BE5695">
        <w:rPr>
          <w:rFonts w:asciiTheme="majorBidi" w:hAnsiTheme="majorBidi" w:cstheme="majorBidi"/>
          <w:sz w:val="28"/>
          <w:lang w:val="fr-FR"/>
        </w:rPr>
        <w:t xml:space="preserve"> tous ces </w:t>
      </w:r>
      <w:r w:rsidR="00130B17" w:rsidRPr="00BE5695">
        <w:rPr>
          <w:rFonts w:asciiTheme="majorBidi" w:hAnsiTheme="majorBidi" w:cstheme="majorBidi"/>
          <w:sz w:val="28"/>
          <w:lang w:val="fr-FR"/>
        </w:rPr>
        <w:t>progrès</w:t>
      </w:r>
      <w:r w:rsidRPr="00BE5695">
        <w:rPr>
          <w:rFonts w:asciiTheme="majorBidi" w:hAnsiTheme="majorBidi" w:cstheme="majorBidi"/>
          <w:sz w:val="28"/>
          <w:lang w:val="fr-FR"/>
        </w:rPr>
        <w:t xml:space="preserve"> le Liban reste tributaire de l’</w:t>
      </w:r>
      <w:r w:rsidR="00FB6111">
        <w:rPr>
          <w:rFonts w:asciiTheme="majorBidi" w:hAnsiTheme="majorBidi" w:cstheme="majorBidi"/>
          <w:sz w:val="28"/>
          <w:lang w:val="fr-FR"/>
        </w:rPr>
        <w:t>E</w:t>
      </w:r>
      <w:r w:rsidR="00130B17" w:rsidRPr="00BE5695">
        <w:rPr>
          <w:rFonts w:asciiTheme="majorBidi" w:hAnsiTheme="majorBidi" w:cstheme="majorBidi"/>
          <w:sz w:val="28"/>
          <w:lang w:val="fr-FR"/>
        </w:rPr>
        <w:t>tranger</w:t>
      </w:r>
      <w:r w:rsidRPr="00BE5695">
        <w:rPr>
          <w:rFonts w:asciiTheme="majorBidi" w:hAnsiTheme="majorBidi" w:cstheme="majorBidi"/>
          <w:sz w:val="28"/>
          <w:lang w:val="fr-FR"/>
        </w:rPr>
        <w:t xml:space="preserve"> pour sa </w:t>
      </w:r>
      <w:r w:rsidR="00130B17" w:rsidRPr="00BE5695">
        <w:rPr>
          <w:rFonts w:asciiTheme="majorBidi" w:hAnsiTheme="majorBidi" w:cstheme="majorBidi"/>
          <w:sz w:val="28"/>
          <w:lang w:val="fr-FR"/>
        </w:rPr>
        <w:t>sécurité</w:t>
      </w:r>
      <w:r w:rsidRPr="00BE5695">
        <w:rPr>
          <w:rFonts w:asciiTheme="majorBidi" w:hAnsiTheme="majorBidi" w:cstheme="majorBidi"/>
          <w:sz w:val="28"/>
          <w:lang w:val="fr-FR"/>
        </w:rPr>
        <w:t xml:space="preserve"> alimentaire </w:t>
      </w:r>
      <w:r w:rsidR="00FB6111">
        <w:rPr>
          <w:rFonts w:asciiTheme="majorBidi" w:hAnsiTheme="majorBidi" w:cstheme="majorBidi"/>
          <w:sz w:val="28"/>
          <w:lang w:val="fr-FR"/>
        </w:rPr>
        <w:t>surtout pour les importations de</w:t>
      </w:r>
      <w:r w:rsidRPr="00BE5695">
        <w:rPr>
          <w:rFonts w:asciiTheme="majorBidi" w:hAnsiTheme="majorBidi" w:cstheme="majorBidi"/>
          <w:sz w:val="28"/>
          <w:lang w:val="fr-FR"/>
        </w:rPr>
        <w:t xml:space="preserve"> blé, des fourrages, des huiles </w:t>
      </w:r>
      <w:r w:rsidR="00130B17" w:rsidRPr="00BE5695">
        <w:rPr>
          <w:rFonts w:asciiTheme="majorBidi" w:hAnsiTheme="majorBidi" w:cstheme="majorBidi"/>
          <w:sz w:val="28"/>
          <w:lang w:val="fr-FR"/>
        </w:rPr>
        <w:t>végétales</w:t>
      </w:r>
      <w:r w:rsidRPr="00BE5695">
        <w:rPr>
          <w:rFonts w:asciiTheme="majorBidi" w:hAnsiTheme="majorBidi" w:cstheme="majorBidi"/>
          <w:sz w:val="28"/>
          <w:lang w:val="fr-FR"/>
        </w:rPr>
        <w:t>, des produits laitiers et de la viande rouge.</w:t>
      </w:r>
    </w:p>
    <w:p w:rsidR="00137290" w:rsidRPr="00BE5695" w:rsidRDefault="002C3E9D" w:rsidP="00137290">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t>Pour que nous puissions bien classer le Liban par rapport au</w:t>
      </w:r>
      <w:r w:rsidR="00130B17" w:rsidRPr="00BE5695">
        <w:rPr>
          <w:rFonts w:asciiTheme="majorBidi" w:hAnsiTheme="majorBidi" w:cstheme="majorBidi"/>
          <w:sz w:val="28"/>
          <w:lang w:val="fr-FR"/>
        </w:rPr>
        <w:t>x</w:t>
      </w:r>
      <w:r w:rsidRPr="00BE5695">
        <w:rPr>
          <w:rFonts w:asciiTheme="majorBidi" w:hAnsiTheme="majorBidi" w:cstheme="majorBidi"/>
          <w:sz w:val="28"/>
          <w:lang w:val="fr-FR"/>
        </w:rPr>
        <w:t xml:space="preserve"> autres pays du Proche</w:t>
      </w:r>
      <w:r w:rsidR="00130B17" w:rsidRPr="00BE5695">
        <w:rPr>
          <w:rFonts w:asciiTheme="majorBidi" w:hAnsiTheme="majorBidi" w:cstheme="majorBidi"/>
          <w:sz w:val="28"/>
          <w:lang w:val="fr-FR"/>
        </w:rPr>
        <w:t>- Orient et de l’Afrique de N</w:t>
      </w:r>
      <w:r w:rsidRPr="00BE5695">
        <w:rPr>
          <w:rFonts w:asciiTheme="majorBidi" w:hAnsiTheme="majorBidi" w:cstheme="majorBidi"/>
          <w:sz w:val="28"/>
          <w:lang w:val="fr-FR"/>
        </w:rPr>
        <w:t>ord</w:t>
      </w:r>
      <w:r w:rsidR="00130B17" w:rsidRPr="00BE5695">
        <w:rPr>
          <w:rFonts w:asciiTheme="majorBidi" w:hAnsiTheme="majorBidi" w:cstheme="majorBidi"/>
          <w:sz w:val="28"/>
          <w:lang w:val="fr-FR"/>
        </w:rPr>
        <w:t>,</w:t>
      </w:r>
      <w:r w:rsidR="009C3B37" w:rsidRPr="00BE5695">
        <w:rPr>
          <w:rFonts w:asciiTheme="majorBidi" w:hAnsiTheme="majorBidi" w:cstheme="majorBidi"/>
          <w:sz w:val="28"/>
          <w:lang w:val="fr-FR"/>
        </w:rPr>
        <w:t xml:space="preserve"> étudions de</w:t>
      </w:r>
      <w:r w:rsidRPr="00BE5695">
        <w:rPr>
          <w:rFonts w:asciiTheme="majorBidi" w:hAnsiTheme="majorBidi" w:cstheme="majorBidi"/>
          <w:sz w:val="28"/>
          <w:lang w:val="fr-FR"/>
        </w:rPr>
        <w:t xml:space="preserve"> prés le tableau suivant :</w:t>
      </w:r>
    </w:p>
    <w:p w:rsidR="00884BD4" w:rsidRPr="00502467" w:rsidRDefault="00884BD4" w:rsidP="00137290">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4A3678" w:rsidRDefault="004A3678" w:rsidP="00EC5391">
      <w:pPr>
        <w:pStyle w:val="ListParagraph"/>
        <w:rPr>
          <w:rFonts w:asciiTheme="majorBidi" w:hAnsiTheme="majorBidi" w:cstheme="majorBidi"/>
          <w:sz w:val="28"/>
          <w:lang w:val="fr-FR"/>
        </w:rPr>
      </w:pPr>
    </w:p>
    <w:p w:rsidR="00AB3392" w:rsidRDefault="00AB3392" w:rsidP="004A3678">
      <w:pPr>
        <w:rPr>
          <w:rFonts w:asciiTheme="majorBidi" w:hAnsiTheme="majorBidi" w:cstheme="majorBidi"/>
          <w:sz w:val="28"/>
          <w:lang w:val="fr-FR"/>
        </w:rPr>
      </w:pPr>
    </w:p>
    <w:p w:rsidR="004A3678" w:rsidRPr="004A3678" w:rsidRDefault="004A3678" w:rsidP="004A3678">
      <w:pPr>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7A3B98" w:rsidRDefault="007A3B98" w:rsidP="00137290">
      <w:pPr>
        <w:pStyle w:val="ListParagraph"/>
        <w:rPr>
          <w:rFonts w:asciiTheme="majorBidi" w:hAnsiTheme="majorBidi" w:cstheme="majorBidi"/>
          <w:sz w:val="28"/>
          <w:lang w:val="fr-FR"/>
        </w:rPr>
      </w:pPr>
    </w:p>
    <w:p w:rsidR="00137290" w:rsidRPr="00EC5391" w:rsidRDefault="004A3678" w:rsidP="00137290">
      <w:pPr>
        <w:pStyle w:val="ListParagraph"/>
        <w:rPr>
          <w:rFonts w:asciiTheme="majorBidi" w:hAnsiTheme="majorBidi" w:cstheme="majorBidi"/>
          <w:sz w:val="28"/>
          <w:lang w:val="fr-FR"/>
        </w:rPr>
      </w:pPr>
      <w:r>
        <w:rPr>
          <w:rFonts w:asciiTheme="majorBidi" w:hAnsiTheme="majorBidi" w:cstheme="majorBidi"/>
          <w:sz w:val="28"/>
          <w:lang w:val="fr-FR"/>
        </w:rPr>
        <w:lastRenderedPageBreak/>
        <w:t xml:space="preserve">Tableau : Situation de la </w:t>
      </w:r>
      <w:r w:rsidR="006102EE">
        <w:rPr>
          <w:rFonts w:asciiTheme="majorBidi" w:hAnsiTheme="majorBidi" w:cstheme="majorBidi"/>
          <w:sz w:val="28"/>
          <w:lang w:val="fr-FR"/>
        </w:rPr>
        <w:t>Sécurité</w:t>
      </w:r>
      <w:r>
        <w:rPr>
          <w:rFonts w:asciiTheme="majorBidi" w:hAnsiTheme="majorBidi" w:cstheme="majorBidi"/>
          <w:sz w:val="28"/>
          <w:lang w:val="fr-FR"/>
        </w:rPr>
        <w:t xml:space="preserve"> Alimentaire dans le Monde Arabe.</w:t>
      </w:r>
    </w:p>
    <w:tbl>
      <w:tblPr>
        <w:tblStyle w:val="TableGrid"/>
        <w:tblW w:w="8421" w:type="dxa"/>
        <w:tblInd w:w="720" w:type="dxa"/>
        <w:tblLook w:val="04A0"/>
      </w:tblPr>
      <w:tblGrid>
        <w:gridCol w:w="1614"/>
        <w:gridCol w:w="1678"/>
        <w:gridCol w:w="1912"/>
        <w:gridCol w:w="1612"/>
        <w:gridCol w:w="1605"/>
      </w:tblGrid>
      <w:tr w:rsidR="00EC5391" w:rsidRPr="00502467">
        <w:trPr>
          <w:trHeight w:val="670"/>
        </w:trPr>
        <w:tc>
          <w:tcPr>
            <w:tcW w:w="1684" w:type="dxa"/>
            <w:vAlign w:val="center"/>
          </w:tcPr>
          <w:p w:rsidR="00137290" w:rsidRPr="00AB3392" w:rsidRDefault="00884BD4" w:rsidP="00884BD4">
            <w:pPr>
              <w:pStyle w:val="ListParagraph"/>
              <w:ind w:left="0"/>
              <w:jc w:val="center"/>
              <w:rPr>
                <w:rFonts w:asciiTheme="majorBidi" w:hAnsiTheme="majorBidi" w:cstheme="majorBidi"/>
                <w:sz w:val="28"/>
                <w:highlight w:val="yellow"/>
                <w:lang w:val="fr-FR"/>
              </w:rPr>
            </w:pPr>
            <w:r w:rsidRPr="00AB3392">
              <w:rPr>
                <w:rFonts w:asciiTheme="majorBidi" w:hAnsiTheme="majorBidi" w:cstheme="majorBidi"/>
                <w:sz w:val="28"/>
                <w:highlight w:val="yellow"/>
                <w:lang w:val="fr-FR"/>
              </w:rPr>
              <w:t xml:space="preserve">Pays </w:t>
            </w:r>
            <w:r w:rsidR="00137290" w:rsidRPr="00AB3392">
              <w:rPr>
                <w:rFonts w:asciiTheme="majorBidi" w:hAnsiTheme="majorBidi" w:cstheme="majorBidi"/>
                <w:sz w:val="28"/>
                <w:highlight w:val="yellow"/>
                <w:lang w:val="fr-FR"/>
              </w:rPr>
              <w:t>Arab</w:t>
            </w:r>
            <w:r w:rsidRPr="00AB3392">
              <w:rPr>
                <w:rFonts w:asciiTheme="majorBidi" w:hAnsiTheme="majorBidi" w:cstheme="majorBidi"/>
                <w:sz w:val="28"/>
                <w:highlight w:val="yellow"/>
                <w:lang w:val="fr-FR"/>
              </w:rPr>
              <w:t>es</w:t>
            </w:r>
          </w:p>
        </w:tc>
        <w:tc>
          <w:tcPr>
            <w:tcW w:w="1684" w:type="dxa"/>
            <w:vAlign w:val="center"/>
          </w:tcPr>
          <w:p w:rsidR="00137290" w:rsidRPr="00502467" w:rsidRDefault="00EC5391" w:rsidP="00EC5391">
            <w:pPr>
              <w:pStyle w:val="ListParagraph"/>
              <w:ind w:left="0"/>
              <w:jc w:val="center"/>
              <w:rPr>
                <w:rFonts w:asciiTheme="majorBidi" w:hAnsiTheme="majorBidi" w:cstheme="majorBidi"/>
                <w:sz w:val="28"/>
                <w:highlight w:val="yellow"/>
                <w:lang w:val="fr-FR"/>
              </w:rPr>
            </w:pPr>
            <w:r w:rsidRPr="00502467">
              <w:rPr>
                <w:rFonts w:asciiTheme="majorBidi" w:hAnsiTheme="majorBidi" w:cstheme="majorBidi"/>
                <w:sz w:val="28"/>
                <w:highlight w:val="yellow"/>
                <w:lang w:val="fr-FR"/>
              </w:rPr>
              <w:t xml:space="preserve">Exportations totales </w:t>
            </w:r>
            <w:r w:rsidR="00DD6523">
              <w:rPr>
                <w:rFonts w:asciiTheme="majorBidi" w:hAnsiTheme="majorBidi" w:cstheme="majorBidi"/>
                <w:sz w:val="28"/>
                <w:highlight w:val="yellow"/>
                <w:lang w:val="fr-FR"/>
              </w:rPr>
              <w:t>di</w:t>
            </w:r>
            <w:r w:rsidR="00DD6523" w:rsidRPr="00502467">
              <w:rPr>
                <w:rFonts w:asciiTheme="majorBidi" w:hAnsiTheme="majorBidi" w:cstheme="majorBidi"/>
                <w:sz w:val="28"/>
                <w:highlight w:val="yellow"/>
                <w:lang w:val="fr-FR"/>
              </w:rPr>
              <w:t>visées</w:t>
            </w:r>
            <w:r w:rsidRPr="00502467">
              <w:rPr>
                <w:rFonts w:asciiTheme="majorBidi" w:hAnsiTheme="majorBidi" w:cstheme="majorBidi"/>
                <w:sz w:val="28"/>
                <w:highlight w:val="yellow"/>
                <w:lang w:val="fr-FR"/>
              </w:rPr>
              <w:t xml:space="preserve"> par importations de produits alimentaires</w:t>
            </w:r>
          </w:p>
        </w:tc>
        <w:tc>
          <w:tcPr>
            <w:tcW w:w="1684" w:type="dxa"/>
            <w:vAlign w:val="center"/>
          </w:tcPr>
          <w:p w:rsidR="00137290" w:rsidRPr="00502467" w:rsidRDefault="00EC5391" w:rsidP="00EC5391">
            <w:pPr>
              <w:pStyle w:val="ListParagraph"/>
              <w:ind w:left="0"/>
              <w:jc w:val="center"/>
              <w:rPr>
                <w:rFonts w:asciiTheme="majorBidi" w:hAnsiTheme="majorBidi" w:cstheme="majorBidi"/>
                <w:sz w:val="28"/>
                <w:highlight w:val="yellow"/>
                <w:lang w:val="fr-FR"/>
              </w:rPr>
            </w:pPr>
            <w:r w:rsidRPr="00502467">
              <w:rPr>
                <w:rFonts w:asciiTheme="majorBidi" w:hAnsiTheme="majorBidi" w:cstheme="majorBidi"/>
                <w:sz w:val="28"/>
                <w:highlight w:val="yellow"/>
                <w:lang w:val="fr-FR"/>
              </w:rPr>
              <w:t>P</w:t>
            </w:r>
            <w:r w:rsidR="00F93F46" w:rsidRPr="00502467">
              <w:rPr>
                <w:rFonts w:asciiTheme="majorBidi" w:hAnsiTheme="majorBidi" w:cstheme="majorBidi"/>
                <w:sz w:val="28"/>
                <w:highlight w:val="yellow"/>
                <w:lang w:val="fr-FR"/>
              </w:rPr>
              <w:t>roduction</w:t>
            </w:r>
            <w:r w:rsidRPr="00502467">
              <w:rPr>
                <w:rFonts w:asciiTheme="majorBidi" w:hAnsiTheme="majorBidi" w:cstheme="majorBidi"/>
                <w:sz w:val="28"/>
                <w:highlight w:val="yellow"/>
                <w:lang w:val="fr-FR"/>
              </w:rPr>
              <w:t xml:space="preserve"> </w:t>
            </w:r>
            <w:proofErr w:type="spellStart"/>
            <w:r w:rsidRPr="00502467">
              <w:rPr>
                <w:rFonts w:asciiTheme="majorBidi" w:hAnsiTheme="majorBidi" w:cstheme="majorBidi"/>
                <w:sz w:val="28"/>
                <w:highlight w:val="yellow"/>
                <w:lang w:val="fr-FR"/>
              </w:rPr>
              <w:t>alimentairepar</w:t>
            </w:r>
            <w:proofErr w:type="spellEnd"/>
            <w:r w:rsidRPr="00502467">
              <w:rPr>
                <w:rFonts w:asciiTheme="majorBidi" w:hAnsiTheme="majorBidi" w:cstheme="majorBidi"/>
                <w:sz w:val="28"/>
                <w:highlight w:val="yellow"/>
                <w:lang w:val="fr-FR"/>
              </w:rPr>
              <w:t xml:space="preserve"> </w:t>
            </w:r>
            <w:r w:rsidR="00DD6523" w:rsidRPr="00502467">
              <w:rPr>
                <w:rFonts w:asciiTheme="majorBidi" w:hAnsiTheme="majorBidi" w:cstheme="majorBidi"/>
                <w:sz w:val="28"/>
                <w:highlight w:val="yellow"/>
                <w:lang w:val="fr-FR"/>
              </w:rPr>
              <w:t>personne</w:t>
            </w:r>
            <w:r w:rsidR="00137290" w:rsidRPr="00502467">
              <w:rPr>
                <w:rFonts w:asciiTheme="majorBidi" w:hAnsiTheme="majorBidi" w:cstheme="majorBidi"/>
                <w:sz w:val="28"/>
                <w:highlight w:val="yellow"/>
                <w:lang w:val="fr-FR"/>
              </w:rPr>
              <w:t>(</w:t>
            </w:r>
            <w:r w:rsidR="00AB3392" w:rsidRPr="00502467">
              <w:rPr>
                <w:rFonts w:asciiTheme="majorBidi" w:hAnsiTheme="majorBidi" w:cstheme="majorBidi"/>
                <w:sz w:val="28"/>
                <w:highlight w:val="yellow"/>
                <w:lang w:val="fr-FR"/>
              </w:rPr>
              <w:t>US</w:t>
            </w:r>
            <w:r w:rsidR="00137290" w:rsidRPr="00502467">
              <w:rPr>
                <w:rFonts w:asciiTheme="majorBidi" w:hAnsiTheme="majorBidi" w:cstheme="majorBidi"/>
                <w:sz w:val="28"/>
                <w:highlight w:val="yellow"/>
                <w:lang w:val="fr-FR"/>
              </w:rPr>
              <w:t>$)</w:t>
            </w:r>
          </w:p>
        </w:tc>
        <w:tc>
          <w:tcPr>
            <w:tcW w:w="1684" w:type="dxa"/>
            <w:vAlign w:val="center"/>
          </w:tcPr>
          <w:p w:rsidR="00137290" w:rsidRPr="00AB3392" w:rsidRDefault="00EC5391" w:rsidP="00664E53">
            <w:pPr>
              <w:pStyle w:val="ListParagraph"/>
              <w:ind w:left="0"/>
              <w:jc w:val="center"/>
              <w:rPr>
                <w:rFonts w:asciiTheme="majorBidi" w:hAnsiTheme="majorBidi" w:cstheme="majorBidi"/>
                <w:sz w:val="28"/>
                <w:highlight w:val="yellow"/>
                <w:lang w:val="fr-FR"/>
              </w:rPr>
            </w:pPr>
            <w:r w:rsidRPr="00AB3392">
              <w:rPr>
                <w:rFonts w:asciiTheme="majorBidi" w:hAnsiTheme="majorBidi" w:cstheme="majorBidi"/>
                <w:sz w:val="28"/>
                <w:highlight w:val="yellow"/>
                <w:lang w:val="fr-FR"/>
              </w:rPr>
              <w:t>Moyenne calorique par personne et par jour</w:t>
            </w:r>
          </w:p>
        </w:tc>
        <w:tc>
          <w:tcPr>
            <w:tcW w:w="1685" w:type="dxa"/>
            <w:vAlign w:val="center"/>
          </w:tcPr>
          <w:p w:rsidR="00137290" w:rsidRPr="00EC5391" w:rsidRDefault="00EC5391" w:rsidP="00EC5391">
            <w:pPr>
              <w:pStyle w:val="ListParagraph"/>
              <w:ind w:left="0"/>
              <w:jc w:val="center"/>
              <w:rPr>
                <w:rFonts w:asciiTheme="majorBidi" w:hAnsiTheme="majorBidi" w:cstheme="majorBidi"/>
                <w:sz w:val="28"/>
                <w:lang w:val="fr-FR"/>
              </w:rPr>
            </w:pPr>
            <w:r w:rsidRPr="00AB3392">
              <w:rPr>
                <w:rFonts w:asciiTheme="majorBidi" w:hAnsiTheme="majorBidi" w:cstheme="majorBidi"/>
                <w:sz w:val="28"/>
                <w:highlight w:val="yellow"/>
                <w:lang w:val="fr-FR"/>
              </w:rPr>
              <w:t xml:space="preserve">Revenu annuel par personne </w:t>
            </w:r>
            <w:r w:rsidR="00F93F46" w:rsidRPr="00AB3392">
              <w:rPr>
                <w:rFonts w:asciiTheme="majorBidi" w:hAnsiTheme="majorBidi" w:cstheme="majorBidi"/>
                <w:sz w:val="28"/>
                <w:highlight w:val="yellow"/>
                <w:lang w:val="fr-FR"/>
              </w:rPr>
              <w:t xml:space="preserve"> (US</w:t>
            </w:r>
            <w:r w:rsidR="00137290" w:rsidRPr="00AB3392">
              <w:rPr>
                <w:rFonts w:asciiTheme="majorBidi" w:hAnsiTheme="majorBidi" w:cstheme="majorBidi"/>
                <w:sz w:val="28"/>
                <w:highlight w:val="yellow"/>
                <w:lang w:val="fr-FR"/>
              </w:rPr>
              <w:t xml:space="preserve"> $)</w:t>
            </w:r>
          </w:p>
        </w:tc>
      </w:tr>
      <w:tr w:rsidR="00137290" w:rsidRPr="00502467">
        <w:trPr>
          <w:trHeight w:val="700"/>
        </w:trPr>
        <w:tc>
          <w:tcPr>
            <w:tcW w:w="8420" w:type="dxa"/>
            <w:gridSpan w:val="5"/>
            <w:vAlign w:val="center"/>
          </w:tcPr>
          <w:p w:rsidR="00137290" w:rsidRPr="00EC5391" w:rsidRDefault="00EC5391" w:rsidP="00664E53">
            <w:pPr>
              <w:pStyle w:val="ListParagraph"/>
              <w:numPr>
                <w:ilvl w:val="0"/>
                <w:numId w:val="3"/>
              </w:numPr>
              <w:rPr>
                <w:rFonts w:asciiTheme="majorBidi" w:hAnsiTheme="majorBidi" w:cstheme="majorBidi"/>
                <w:sz w:val="28"/>
                <w:lang w:val="fr-FR"/>
              </w:rPr>
            </w:pPr>
            <w:r w:rsidRPr="00EC5391">
              <w:rPr>
                <w:rFonts w:asciiTheme="majorBidi" w:hAnsiTheme="majorBidi" w:cstheme="majorBidi"/>
                <w:sz w:val="28"/>
                <w:lang w:val="fr-FR"/>
              </w:rPr>
              <w:t>Pays arabes avec des p</w:t>
            </w:r>
            <w:r>
              <w:rPr>
                <w:rFonts w:asciiTheme="majorBidi" w:hAnsiTheme="majorBidi" w:cstheme="majorBidi"/>
                <w:sz w:val="28"/>
                <w:lang w:val="fr-FR"/>
              </w:rPr>
              <w:t xml:space="preserve">roblèmes de </w:t>
            </w:r>
            <w:r w:rsidR="00DD6523">
              <w:rPr>
                <w:rFonts w:asciiTheme="majorBidi" w:hAnsiTheme="majorBidi" w:cstheme="majorBidi"/>
                <w:sz w:val="28"/>
                <w:lang w:val="fr-FR"/>
              </w:rPr>
              <w:t>sécurité</w:t>
            </w:r>
            <w:r>
              <w:rPr>
                <w:rFonts w:asciiTheme="majorBidi" w:hAnsiTheme="majorBidi" w:cstheme="majorBidi"/>
                <w:sz w:val="28"/>
                <w:lang w:val="fr-FR"/>
              </w:rPr>
              <w:t xml:space="preserve"> alimentaire</w:t>
            </w:r>
          </w:p>
        </w:tc>
      </w:tr>
      <w:tr w:rsidR="00EC5391" w:rsidRPr="00BE5695">
        <w:trPr>
          <w:trHeight w:val="670"/>
        </w:trPr>
        <w:tc>
          <w:tcPr>
            <w:tcW w:w="1684" w:type="dxa"/>
            <w:vAlign w:val="center"/>
          </w:tcPr>
          <w:p w:rsidR="00137290" w:rsidRPr="00BE5695" w:rsidRDefault="00EC5391"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Algérie.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6.7</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111</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3070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2720</w:t>
            </w:r>
          </w:p>
        </w:tc>
      </w:tr>
      <w:tr w:rsidR="00EC5391" w:rsidRPr="00BE5695">
        <w:trPr>
          <w:trHeight w:val="700"/>
        </w:trPr>
        <w:tc>
          <w:tcPr>
            <w:tcW w:w="1684" w:type="dxa"/>
            <w:vAlign w:val="center"/>
          </w:tcPr>
          <w:p w:rsidR="00137290" w:rsidRPr="00BE5695" w:rsidRDefault="00EC5391"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Ly</w:t>
            </w:r>
            <w:r w:rsidR="00F93F46" w:rsidRPr="00BE5695">
              <w:rPr>
                <w:rFonts w:asciiTheme="majorBidi" w:hAnsiTheme="majorBidi" w:cstheme="majorBidi"/>
                <w:sz w:val="28"/>
                <w:lang w:val="fr-FR"/>
              </w:rPr>
              <w:t>b</w:t>
            </w:r>
            <w:r>
              <w:rPr>
                <w:rFonts w:asciiTheme="majorBidi" w:hAnsiTheme="majorBidi" w:cstheme="majorBidi"/>
                <w:sz w:val="28"/>
                <w:lang w:val="fr-FR"/>
              </w:rPr>
              <w:t>ie.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11.1</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113</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3380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5860</w:t>
            </w:r>
          </w:p>
        </w:tc>
      </w:tr>
      <w:tr w:rsidR="00EC5391" w:rsidRPr="00BE5695">
        <w:trPr>
          <w:trHeight w:val="67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S</w:t>
            </w:r>
            <w:r w:rsidR="00EC5391">
              <w:rPr>
                <w:rFonts w:asciiTheme="majorBidi" w:hAnsiTheme="majorBidi" w:cstheme="majorBidi"/>
                <w:sz w:val="28"/>
                <w:lang w:val="fr-FR"/>
              </w:rPr>
              <w:t>o</w:t>
            </w:r>
            <w:r w:rsidRPr="00BE5695">
              <w:rPr>
                <w:rFonts w:asciiTheme="majorBidi" w:hAnsiTheme="majorBidi" w:cstheme="majorBidi"/>
                <w:sz w:val="28"/>
                <w:lang w:val="fr-FR"/>
              </w:rPr>
              <w:t>udan</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5.5</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148</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2270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640</w:t>
            </w:r>
          </w:p>
        </w:tc>
      </w:tr>
      <w:tr w:rsidR="00EC5391" w:rsidRPr="00BE5695">
        <w:trPr>
          <w:trHeight w:val="700"/>
        </w:trPr>
        <w:tc>
          <w:tcPr>
            <w:tcW w:w="1684" w:type="dxa"/>
            <w:vAlign w:val="center"/>
          </w:tcPr>
          <w:p w:rsidR="00137290" w:rsidRPr="00BE5695" w:rsidRDefault="00EC5391"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Syrie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8.9</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237</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3070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1430</w:t>
            </w:r>
          </w:p>
        </w:tc>
      </w:tr>
      <w:tr w:rsidR="00EC5391" w:rsidRPr="00BE5695">
        <w:trPr>
          <w:trHeight w:val="670"/>
        </w:trPr>
        <w:tc>
          <w:tcPr>
            <w:tcW w:w="1684" w:type="dxa"/>
            <w:vAlign w:val="center"/>
          </w:tcPr>
          <w:p w:rsidR="00137290" w:rsidRPr="00BE5695" w:rsidRDefault="00EC5391"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Yé</w:t>
            </w:r>
            <w:r w:rsidR="00137290" w:rsidRPr="00BE5695">
              <w:rPr>
                <w:rFonts w:asciiTheme="majorBidi" w:hAnsiTheme="majorBidi" w:cstheme="majorBidi"/>
                <w:sz w:val="28"/>
                <w:lang w:val="fr-FR"/>
              </w:rPr>
              <w:t>men</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4.9</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44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2010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650</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Djibouti</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2.1</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54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2270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1000</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Egypt</w:t>
            </w:r>
            <w:r w:rsidR="00EC5391">
              <w:rPr>
                <w:rFonts w:asciiTheme="majorBidi" w:hAnsiTheme="majorBidi" w:cstheme="majorBidi"/>
                <w:sz w:val="28"/>
                <w:lang w:val="fr-FR"/>
              </w:rPr>
              <w:t>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6.9</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199</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3330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1270</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Jordan</w:t>
            </w:r>
            <w:r w:rsidR="00EC5391">
              <w:rPr>
                <w:rFonts w:asciiTheme="majorBidi" w:hAnsiTheme="majorBidi" w:cstheme="majorBidi"/>
                <w:sz w:val="28"/>
                <w:lang w:val="fr-FR"/>
              </w:rPr>
              <w:t>ie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4.7</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120</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2730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2490</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Lebanon</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258</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3190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5520</w:t>
            </w:r>
          </w:p>
        </w:tc>
      </w:tr>
      <w:tr w:rsidR="00EC5391" w:rsidRPr="00BE5695">
        <w:trPr>
          <w:trHeight w:val="730"/>
        </w:trPr>
        <w:tc>
          <w:tcPr>
            <w:tcW w:w="1684" w:type="dxa"/>
            <w:vAlign w:val="center"/>
          </w:tcPr>
          <w:p w:rsidR="00137290" w:rsidRPr="00BE5695" w:rsidRDefault="00137290" w:rsidP="00EC5391">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M</w:t>
            </w:r>
            <w:r w:rsidR="00EC5391">
              <w:rPr>
                <w:rFonts w:asciiTheme="majorBidi" w:hAnsiTheme="majorBidi" w:cstheme="majorBidi"/>
                <w:sz w:val="28"/>
                <w:lang w:val="fr-FR"/>
              </w:rPr>
              <w:t>aroc</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8.1</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163</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3110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1990</w:t>
            </w:r>
          </w:p>
        </w:tc>
      </w:tr>
      <w:tr w:rsidR="00EC5391" w:rsidRPr="00BE5695">
        <w:trPr>
          <w:trHeight w:val="730"/>
        </w:trPr>
        <w:tc>
          <w:tcPr>
            <w:tcW w:w="1684" w:type="dxa"/>
            <w:vAlign w:val="center"/>
          </w:tcPr>
          <w:p w:rsidR="00137290" w:rsidRPr="00BE5695" w:rsidRDefault="00EC5391"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Tunisie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11.2</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220</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3280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2880</w:t>
            </w:r>
          </w:p>
        </w:tc>
      </w:tr>
      <w:tr w:rsidR="00EC5391" w:rsidRPr="00BE5695">
        <w:trPr>
          <w:trHeight w:val="1295"/>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West Bank</w:t>
            </w:r>
            <w:r w:rsidR="00F93F46" w:rsidRPr="00BE5695">
              <w:rPr>
                <w:rFonts w:asciiTheme="majorBidi" w:hAnsiTheme="majorBidi" w:cstheme="majorBidi"/>
                <w:sz w:val="28"/>
                <w:lang w:val="fr-FR"/>
              </w:rPr>
              <w:t xml:space="preserve"> and Gaza</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1.1</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135</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2240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1230</w:t>
            </w:r>
          </w:p>
        </w:tc>
      </w:tr>
      <w:tr w:rsidR="00137290" w:rsidRPr="00502467">
        <w:trPr>
          <w:trHeight w:val="730"/>
        </w:trPr>
        <w:tc>
          <w:tcPr>
            <w:tcW w:w="8420" w:type="dxa"/>
            <w:gridSpan w:val="5"/>
            <w:vAlign w:val="center"/>
          </w:tcPr>
          <w:p w:rsidR="00137290" w:rsidRPr="00EC5391" w:rsidRDefault="00EC5391" w:rsidP="00664E53">
            <w:pPr>
              <w:pStyle w:val="ListParagraph"/>
              <w:numPr>
                <w:ilvl w:val="0"/>
                <w:numId w:val="3"/>
              </w:numPr>
              <w:jc w:val="center"/>
              <w:rPr>
                <w:rFonts w:asciiTheme="majorBidi" w:hAnsiTheme="majorBidi" w:cstheme="majorBidi"/>
                <w:sz w:val="28"/>
                <w:lang w:val="fr-FR"/>
              </w:rPr>
            </w:pPr>
            <w:r w:rsidRPr="00EC5391">
              <w:rPr>
                <w:rFonts w:asciiTheme="majorBidi" w:hAnsiTheme="majorBidi" w:cstheme="majorBidi"/>
                <w:sz w:val="28"/>
                <w:lang w:val="fr-FR"/>
              </w:rPr>
              <w:lastRenderedPageBreak/>
              <w:t>Pays arabes avec une b</w:t>
            </w:r>
            <w:r>
              <w:rPr>
                <w:rFonts w:asciiTheme="majorBidi" w:hAnsiTheme="majorBidi" w:cstheme="majorBidi"/>
                <w:sz w:val="28"/>
                <w:lang w:val="fr-FR"/>
              </w:rPr>
              <w:t xml:space="preserve">onne </w:t>
            </w:r>
            <w:r w:rsidR="00DD6523">
              <w:rPr>
                <w:rFonts w:asciiTheme="majorBidi" w:hAnsiTheme="majorBidi" w:cstheme="majorBidi"/>
                <w:sz w:val="28"/>
                <w:lang w:val="fr-FR"/>
              </w:rPr>
              <w:t>sécurité</w:t>
            </w:r>
            <w:r>
              <w:rPr>
                <w:rFonts w:asciiTheme="majorBidi" w:hAnsiTheme="majorBidi" w:cstheme="majorBidi"/>
                <w:sz w:val="28"/>
                <w:lang w:val="fr-FR"/>
              </w:rPr>
              <w:t xml:space="preserve"> alimentaire</w:t>
            </w:r>
            <w:r w:rsidR="00D41426">
              <w:rPr>
                <w:rFonts w:asciiTheme="majorBidi" w:hAnsiTheme="majorBidi" w:cstheme="majorBidi"/>
                <w:sz w:val="28"/>
                <w:lang w:val="fr-FR"/>
              </w:rPr>
              <w:t>.</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proofErr w:type="spellStart"/>
            <w:r w:rsidRPr="00BE5695">
              <w:rPr>
                <w:rFonts w:asciiTheme="majorBidi" w:hAnsiTheme="majorBidi" w:cstheme="majorBidi"/>
                <w:sz w:val="28"/>
                <w:lang w:val="fr-FR"/>
              </w:rPr>
              <w:t>Bahrain</w:t>
            </w:r>
            <w:proofErr w:type="spellEnd"/>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3110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24733</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Kuwait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25.4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55</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2800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30630</w:t>
            </w:r>
          </w:p>
        </w:tc>
      </w:tr>
      <w:tr w:rsidR="00EC5391" w:rsidRPr="00BE5695">
        <w:trPr>
          <w:trHeight w:val="730"/>
        </w:trPr>
        <w:tc>
          <w:tcPr>
            <w:tcW w:w="1684" w:type="dxa"/>
            <w:vAlign w:val="center"/>
          </w:tcPr>
          <w:p w:rsidR="00137290" w:rsidRPr="00BE5695" w:rsidRDefault="003C105E" w:rsidP="00664E53">
            <w:pPr>
              <w:pStyle w:val="ListParagraph"/>
              <w:ind w:left="0"/>
              <w:jc w:val="center"/>
              <w:rPr>
                <w:rFonts w:asciiTheme="majorBidi" w:hAnsiTheme="majorBidi" w:cstheme="majorBidi"/>
                <w:sz w:val="28"/>
                <w:lang w:val="fr-FR"/>
              </w:rPr>
            </w:pPr>
            <w:r>
              <w:rPr>
                <w:rFonts w:asciiTheme="majorBidi" w:hAnsiTheme="majorBidi" w:cstheme="majorBidi"/>
                <w:sz w:val="28"/>
                <w:lang w:val="fr-FR"/>
              </w:rPr>
              <w:t>Royaume d’Arabie Saoudite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19.2</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104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3250</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12540</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UAE</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17.2</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124</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22583</w:t>
            </w:r>
          </w:p>
        </w:tc>
      </w:tr>
      <w:tr w:rsidR="00EC5391" w:rsidRPr="00BE5695">
        <w:trPr>
          <w:trHeight w:val="730"/>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Qatar</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76000</w:t>
            </w:r>
          </w:p>
        </w:tc>
      </w:tr>
      <w:tr w:rsidR="00EC5391" w:rsidRPr="00BE5695">
        <w:trPr>
          <w:trHeight w:val="493"/>
        </w:trPr>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Oman</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w:t>
            </w:r>
          </w:p>
        </w:tc>
        <w:tc>
          <w:tcPr>
            <w:tcW w:w="1684" w:type="dxa"/>
            <w:vAlign w:val="center"/>
          </w:tcPr>
          <w:p w:rsidR="00137290" w:rsidRPr="00BE5695" w:rsidRDefault="00137290" w:rsidP="00664E53">
            <w:pPr>
              <w:pStyle w:val="ListParagraph"/>
              <w:ind w:left="0"/>
              <w:jc w:val="center"/>
              <w:rPr>
                <w:rFonts w:asciiTheme="majorBidi" w:hAnsiTheme="majorBidi" w:cstheme="majorBidi"/>
                <w:sz w:val="28"/>
                <w:lang w:val="fr-FR"/>
              </w:rPr>
            </w:pPr>
          </w:p>
        </w:tc>
        <w:tc>
          <w:tcPr>
            <w:tcW w:w="1685" w:type="dxa"/>
            <w:vAlign w:val="center"/>
          </w:tcPr>
          <w:p w:rsidR="00137290" w:rsidRPr="00BE5695" w:rsidRDefault="00137290" w:rsidP="00664E53">
            <w:pPr>
              <w:pStyle w:val="ListParagraph"/>
              <w:ind w:left="0"/>
              <w:jc w:val="center"/>
              <w:rPr>
                <w:rFonts w:asciiTheme="majorBidi" w:hAnsiTheme="majorBidi" w:cstheme="majorBidi"/>
                <w:sz w:val="28"/>
                <w:lang w:val="fr-FR"/>
              </w:rPr>
            </w:pPr>
            <w:r w:rsidRPr="00BE5695">
              <w:rPr>
                <w:rFonts w:asciiTheme="majorBidi" w:hAnsiTheme="majorBidi" w:cstheme="majorBidi"/>
                <w:sz w:val="28"/>
                <w:lang w:val="fr-FR"/>
              </w:rPr>
              <w:t>24000</w:t>
            </w:r>
          </w:p>
        </w:tc>
      </w:tr>
    </w:tbl>
    <w:p w:rsidR="002C3E9D" w:rsidRPr="00C22EDA" w:rsidRDefault="00137290" w:rsidP="00C22EDA">
      <w:pPr>
        <w:rPr>
          <w:rFonts w:asciiTheme="majorBidi" w:hAnsiTheme="majorBidi" w:cstheme="majorBidi"/>
          <w:sz w:val="28"/>
          <w:lang w:val="fr-FR"/>
        </w:rPr>
      </w:pPr>
      <w:r w:rsidRPr="00C22EDA">
        <w:rPr>
          <w:rFonts w:asciiTheme="majorBidi" w:hAnsiTheme="majorBidi" w:cstheme="majorBidi"/>
          <w:sz w:val="28"/>
          <w:u w:val="single"/>
          <w:lang w:val="fr-FR"/>
        </w:rPr>
        <w:t>Source:</w:t>
      </w:r>
      <w:r w:rsidRPr="00C22EDA">
        <w:rPr>
          <w:rFonts w:asciiTheme="majorBidi" w:hAnsiTheme="majorBidi" w:cstheme="majorBidi"/>
          <w:sz w:val="28"/>
          <w:lang w:val="fr-FR"/>
        </w:rPr>
        <w:t xml:space="preserve"> IFPRI</w:t>
      </w:r>
    </w:p>
    <w:p w:rsidR="00D41426" w:rsidRDefault="00495567" w:rsidP="00D41426">
      <w:pPr>
        <w:pStyle w:val="ListParagraph"/>
        <w:numPr>
          <w:ilvl w:val="0"/>
          <w:numId w:val="2"/>
        </w:numPr>
        <w:rPr>
          <w:rFonts w:asciiTheme="majorBidi" w:hAnsiTheme="majorBidi" w:cstheme="majorBidi"/>
          <w:sz w:val="28"/>
          <w:lang w:val="fr-FR"/>
        </w:rPr>
      </w:pPr>
      <w:r w:rsidRPr="00C22EDA">
        <w:rPr>
          <w:rFonts w:asciiTheme="majorBidi" w:hAnsiTheme="majorBidi" w:cstheme="majorBidi"/>
          <w:sz w:val="28"/>
          <w:lang w:val="fr-FR"/>
        </w:rPr>
        <w:t>Comme on le voit</w:t>
      </w:r>
      <w:r w:rsidR="00E107B4">
        <w:rPr>
          <w:rFonts w:asciiTheme="majorBidi" w:hAnsiTheme="majorBidi" w:cstheme="majorBidi"/>
          <w:sz w:val="28"/>
          <w:lang w:val="fr-FR"/>
        </w:rPr>
        <w:t>,</w:t>
      </w:r>
      <w:r w:rsidRPr="00C22EDA">
        <w:rPr>
          <w:rFonts w:asciiTheme="majorBidi" w:hAnsiTheme="majorBidi" w:cstheme="majorBidi"/>
          <w:sz w:val="28"/>
          <w:lang w:val="fr-FR"/>
        </w:rPr>
        <w:t xml:space="preserve"> la position du Liban</w:t>
      </w:r>
      <w:r w:rsidR="009C3B37" w:rsidRPr="00C22EDA">
        <w:rPr>
          <w:rFonts w:asciiTheme="majorBidi" w:hAnsiTheme="majorBidi" w:cstheme="majorBidi"/>
          <w:sz w:val="28"/>
          <w:lang w:val="fr-FR"/>
        </w:rPr>
        <w:t>,</w:t>
      </w:r>
      <w:r w:rsidRPr="00C22EDA">
        <w:rPr>
          <w:rFonts w:asciiTheme="majorBidi" w:hAnsiTheme="majorBidi" w:cstheme="majorBidi"/>
          <w:sz w:val="28"/>
          <w:lang w:val="fr-FR"/>
        </w:rPr>
        <w:t xml:space="preserve"> parmi tous les pays arabes</w:t>
      </w:r>
      <w:r w:rsidR="009C3B37" w:rsidRPr="00C22EDA">
        <w:rPr>
          <w:rFonts w:asciiTheme="majorBidi" w:hAnsiTheme="majorBidi" w:cstheme="majorBidi"/>
          <w:sz w:val="28"/>
          <w:lang w:val="fr-FR"/>
        </w:rPr>
        <w:t>,</w:t>
      </w:r>
      <w:r w:rsidRPr="00C22EDA">
        <w:rPr>
          <w:rFonts w:asciiTheme="majorBidi" w:hAnsiTheme="majorBidi" w:cstheme="majorBidi"/>
          <w:sz w:val="28"/>
          <w:lang w:val="fr-FR"/>
        </w:rPr>
        <w:t xml:space="preserve"> au point de vue </w:t>
      </w:r>
      <w:r w:rsidR="009C3B37" w:rsidRPr="00C22EDA">
        <w:rPr>
          <w:rFonts w:asciiTheme="majorBidi" w:hAnsiTheme="majorBidi" w:cstheme="majorBidi"/>
          <w:sz w:val="28"/>
          <w:lang w:val="fr-FR"/>
        </w:rPr>
        <w:t>sécurité</w:t>
      </w:r>
      <w:r w:rsidRPr="00C22EDA">
        <w:rPr>
          <w:rFonts w:asciiTheme="majorBidi" w:hAnsiTheme="majorBidi" w:cstheme="majorBidi"/>
          <w:sz w:val="28"/>
          <w:lang w:val="fr-FR"/>
        </w:rPr>
        <w:t xml:space="preserve"> alimentaire, est </w:t>
      </w:r>
      <w:r w:rsidR="00FB6111" w:rsidRPr="00C22EDA">
        <w:rPr>
          <w:rFonts w:asciiTheme="majorBidi" w:hAnsiTheme="majorBidi" w:cstheme="majorBidi"/>
          <w:sz w:val="28"/>
          <w:lang w:val="fr-FR"/>
        </w:rPr>
        <w:t>très</w:t>
      </w:r>
      <w:r w:rsidRPr="00C22EDA">
        <w:rPr>
          <w:rFonts w:asciiTheme="majorBidi" w:hAnsiTheme="majorBidi" w:cstheme="majorBidi"/>
          <w:sz w:val="28"/>
          <w:lang w:val="fr-FR"/>
        </w:rPr>
        <w:t xml:space="preserve"> honorable. La </w:t>
      </w:r>
      <w:r w:rsidR="00D41426">
        <w:rPr>
          <w:rFonts w:asciiTheme="majorBidi" w:hAnsiTheme="majorBidi" w:cstheme="majorBidi"/>
          <w:sz w:val="28"/>
          <w:lang w:val="fr-FR"/>
        </w:rPr>
        <w:t>consommation journalière calorique</w:t>
      </w:r>
      <w:r w:rsidRPr="00C22EDA">
        <w:rPr>
          <w:rFonts w:asciiTheme="majorBidi" w:hAnsiTheme="majorBidi" w:cstheme="majorBidi"/>
          <w:sz w:val="28"/>
          <w:lang w:val="fr-FR"/>
        </w:rPr>
        <w:t xml:space="preserve"> par habitant est la plus élevée : 3190 calories par habitant et par jour. Ce qui est bien au </w:t>
      </w:r>
      <w:r w:rsidR="009C3B37" w:rsidRPr="00C22EDA">
        <w:rPr>
          <w:rFonts w:asciiTheme="majorBidi" w:hAnsiTheme="majorBidi" w:cstheme="majorBidi"/>
          <w:sz w:val="28"/>
          <w:lang w:val="fr-FR"/>
        </w:rPr>
        <w:t>delà</w:t>
      </w:r>
      <w:r w:rsidRPr="00C22EDA">
        <w:rPr>
          <w:rFonts w:asciiTheme="majorBidi" w:hAnsiTheme="majorBidi" w:cstheme="majorBidi"/>
          <w:sz w:val="28"/>
          <w:lang w:val="fr-FR"/>
        </w:rPr>
        <w:t xml:space="preserve"> de la norme de 1600 calories/jour/habitant. </w:t>
      </w:r>
    </w:p>
    <w:p w:rsidR="00D41426" w:rsidRDefault="00D41426" w:rsidP="00D41426">
      <w:pPr>
        <w:pStyle w:val="ListParagraph"/>
        <w:rPr>
          <w:rFonts w:asciiTheme="majorBidi" w:hAnsiTheme="majorBidi" w:cstheme="majorBidi"/>
          <w:sz w:val="28"/>
          <w:lang w:val="fr-FR"/>
        </w:rPr>
      </w:pPr>
    </w:p>
    <w:p w:rsidR="002C3E9D" w:rsidRPr="00C22EDA" w:rsidRDefault="00495567" w:rsidP="00D41426">
      <w:pPr>
        <w:pStyle w:val="ListParagraph"/>
        <w:numPr>
          <w:ilvl w:val="0"/>
          <w:numId w:val="2"/>
        </w:numPr>
        <w:rPr>
          <w:rFonts w:asciiTheme="majorBidi" w:hAnsiTheme="majorBidi" w:cstheme="majorBidi"/>
          <w:sz w:val="28"/>
          <w:lang w:val="fr-FR"/>
        </w:rPr>
      </w:pPr>
      <w:r w:rsidRPr="00C22EDA">
        <w:rPr>
          <w:rFonts w:asciiTheme="majorBidi" w:hAnsiTheme="majorBidi" w:cstheme="majorBidi"/>
          <w:sz w:val="28"/>
          <w:lang w:val="fr-FR"/>
        </w:rPr>
        <w:t xml:space="preserve">Mais si nous </w:t>
      </w:r>
      <w:r w:rsidR="009C3B37" w:rsidRPr="00C22EDA">
        <w:rPr>
          <w:rFonts w:asciiTheme="majorBidi" w:hAnsiTheme="majorBidi" w:cstheme="majorBidi"/>
          <w:sz w:val="28"/>
          <w:lang w:val="fr-FR"/>
        </w:rPr>
        <w:t xml:space="preserve">considérons le niveau </w:t>
      </w:r>
      <w:r w:rsidRPr="00C22EDA">
        <w:rPr>
          <w:rFonts w:asciiTheme="majorBidi" w:hAnsiTheme="majorBidi" w:cstheme="majorBidi"/>
          <w:sz w:val="28"/>
          <w:lang w:val="fr-FR"/>
        </w:rPr>
        <w:t xml:space="preserve">d’indépendance et de souveraineté de la </w:t>
      </w:r>
      <w:r w:rsidR="009C3B37" w:rsidRPr="00C22EDA">
        <w:rPr>
          <w:rFonts w:asciiTheme="majorBidi" w:hAnsiTheme="majorBidi" w:cstheme="majorBidi"/>
          <w:sz w:val="28"/>
          <w:lang w:val="fr-FR"/>
        </w:rPr>
        <w:t>sécurité</w:t>
      </w:r>
      <w:r w:rsidRPr="00C22EDA">
        <w:rPr>
          <w:rFonts w:asciiTheme="majorBidi" w:hAnsiTheme="majorBidi" w:cstheme="majorBidi"/>
          <w:sz w:val="28"/>
          <w:lang w:val="fr-FR"/>
        </w:rPr>
        <w:t xml:space="preserve"> alimentaire et la </w:t>
      </w:r>
      <w:r w:rsidR="009C3B37" w:rsidRPr="00C22EDA">
        <w:rPr>
          <w:rFonts w:asciiTheme="majorBidi" w:hAnsiTheme="majorBidi" w:cstheme="majorBidi"/>
          <w:sz w:val="28"/>
          <w:lang w:val="fr-FR"/>
        </w:rPr>
        <w:t>dépendance</w:t>
      </w:r>
      <w:r w:rsidRPr="00C22EDA">
        <w:rPr>
          <w:rFonts w:asciiTheme="majorBidi" w:hAnsiTheme="majorBidi" w:cstheme="majorBidi"/>
          <w:sz w:val="28"/>
          <w:lang w:val="fr-FR"/>
        </w:rPr>
        <w:t xml:space="preserve"> vis-à-vis de l’</w:t>
      </w:r>
      <w:r w:rsidR="009C3B37" w:rsidRPr="00C22EDA">
        <w:rPr>
          <w:rFonts w:asciiTheme="majorBidi" w:hAnsiTheme="majorBidi" w:cstheme="majorBidi"/>
          <w:sz w:val="28"/>
          <w:lang w:val="fr-FR"/>
        </w:rPr>
        <w:t>étranger</w:t>
      </w:r>
      <w:r w:rsidRPr="00C22EDA">
        <w:rPr>
          <w:rFonts w:asciiTheme="majorBidi" w:hAnsiTheme="majorBidi" w:cstheme="majorBidi"/>
          <w:sz w:val="28"/>
          <w:lang w:val="fr-FR"/>
        </w:rPr>
        <w:t xml:space="preserve"> la position du Liban est </w:t>
      </w:r>
      <w:r w:rsidR="009C7CDE" w:rsidRPr="00C22EDA">
        <w:rPr>
          <w:rFonts w:asciiTheme="majorBidi" w:hAnsiTheme="majorBidi" w:cstheme="majorBidi"/>
          <w:sz w:val="28"/>
          <w:lang w:val="fr-FR"/>
        </w:rPr>
        <w:t>très</w:t>
      </w:r>
      <w:r w:rsidR="00E107B4">
        <w:rPr>
          <w:rFonts w:asciiTheme="majorBidi" w:hAnsiTheme="majorBidi" w:cstheme="majorBidi"/>
          <w:sz w:val="28"/>
          <w:lang w:val="fr-FR"/>
        </w:rPr>
        <w:t xml:space="preserve"> mitigée</w:t>
      </w:r>
      <w:r w:rsidR="00FB6111" w:rsidRPr="00C22EDA">
        <w:rPr>
          <w:rFonts w:asciiTheme="majorBidi" w:hAnsiTheme="majorBidi" w:cstheme="majorBidi"/>
          <w:sz w:val="28"/>
          <w:lang w:val="fr-FR"/>
        </w:rPr>
        <w:t>,</w:t>
      </w:r>
      <w:r w:rsidR="007A3B98">
        <w:rPr>
          <w:rFonts w:asciiTheme="majorBidi" w:hAnsiTheme="majorBidi" w:cstheme="majorBidi"/>
          <w:sz w:val="28"/>
          <w:lang w:val="fr-FR"/>
        </w:rPr>
        <w:t xml:space="preserve"> </w:t>
      </w:r>
      <w:r w:rsidRPr="00C22EDA">
        <w:rPr>
          <w:rFonts w:asciiTheme="majorBidi" w:hAnsiTheme="majorBidi" w:cstheme="majorBidi"/>
          <w:sz w:val="28"/>
          <w:lang w:val="fr-FR"/>
        </w:rPr>
        <w:t xml:space="preserve">comme on le voit dans le tableau suivant :   </w:t>
      </w:r>
    </w:p>
    <w:p w:rsidR="00282A35" w:rsidRDefault="00282A35" w:rsidP="00282A35">
      <w:pPr>
        <w:pStyle w:val="ListParagraph"/>
        <w:ind w:left="1680"/>
        <w:rPr>
          <w:rFonts w:asciiTheme="majorBidi" w:hAnsiTheme="majorBidi" w:cstheme="majorBidi"/>
          <w:sz w:val="28"/>
          <w:lang w:val="fr-FR"/>
        </w:rPr>
      </w:pPr>
    </w:p>
    <w:p w:rsidR="00282A35" w:rsidRDefault="00282A35" w:rsidP="00282A35">
      <w:pPr>
        <w:pStyle w:val="ListParagraph"/>
        <w:ind w:left="1680"/>
        <w:rPr>
          <w:rFonts w:asciiTheme="majorBidi" w:hAnsiTheme="majorBidi" w:cstheme="majorBidi"/>
          <w:sz w:val="28"/>
          <w:lang w:val="fr-FR"/>
        </w:rPr>
      </w:pPr>
    </w:p>
    <w:p w:rsidR="006F073F" w:rsidRDefault="006F073F" w:rsidP="006F073F">
      <w:pPr>
        <w:pStyle w:val="ListParagraph"/>
        <w:ind w:left="1680"/>
        <w:rPr>
          <w:rFonts w:asciiTheme="majorBidi" w:hAnsiTheme="majorBidi" w:cstheme="majorBidi"/>
          <w:sz w:val="28"/>
          <w:lang w:val="fr-FR"/>
        </w:rPr>
      </w:pPr>
    </w:p>
    <w:p w:rsidR="006F073F" w:rsidRDefault="006F073F" w:rsidP="006F073F">
      <w:pPr>
        <w:pStyle w:val="ListParagraph"/>
        <w:ind w:left="1680"/>
        <w:rPr>
          <w:rFonts w:asciiTheme="majorBidi" w:hAnsiTheme="majorBidi" w:cstheme="majorBidi"/>
          <w:sz w:val="28"/>
          <w:lang w:val="fr-FR"/>
        </w:rPr>
      </w:pPr>
    </w:p>
    <w:p w:rsidR="003A4990" w:rsidRPr="00BE5695" w:rsidRDefault="003A4990" w:rsidP="003A4990">
      <w:pPr>
        <w:pStyle w:val="ListParagraph"/>
        <w:numPr>
          <w:ilvl w:val="0"/>
          <w:numId w:val="4"/>
        </w:numPr>
        <w:rPr>
          <w:rFonts w:asciiTheme="majorBidi" w:hAnsiTheme="majorBidi" w:cstheme="majorBidi"/>
          <w:sz w:val="28"/>
          <w:lang w:val="fr-FR"/>
        </w:rPr>
      </w:pPr>
      <w:r w:rsidRPr="00BE5695">
        <w:rPr>
          <w:rFonts w:asciiTheme="majorBidi" w:hAnsiTheme="majorBidi" w:cstheme="majorBidi"/>
          <w:sz w:val="28"/>
          <w:lang w:val="fr-FR"/>
        </w:rPr>
        <w:t xml:space="preserve">Pays arabes </w:t>
      </w:r>
      <w:r w:rsidR="00FB6111" w:rsidRPr="00BE5695">
        <w:rPr>
          <w:rFonts w:asciiTheme="majorBidi" w:hAnsiTheme="majorBidi" w:cstheme="majorBidi"/>
          <w:sz w:val="28"/>
          <w:lang w:val="fr-FR"/>
        </w:rPr>
        <w:t>très</w:t>
      </w:r>
      <w:r w:rsidR="007A3B98">
        <w:rPr>
          <w:rFonts w:asciiTheme="majorBidi" w:hAnsiTheme="majorBidi" w:cstheme="majorBidi"/>
          <w:sz w:val="28"/>
          <w:lang w:val="fr-FR"/>
        </w:rPr>
        <w:t xml:space="preserve"> </w:t>
      </w:r>
      <w:r w:rsidR="00FB6111" w:rsidRPr="00BE5695">
        <w:rPr>
          <w:rFonts w:asciiTheme="majorBidi" w:hAnsiTheme="majorBidi" w:cstheme="majorBidi"/>
          <w:sz w:val="28"/>
          <w:lang w:val="fr-FR"/>
        </w:rPr>
        <w:t>indépendants</w:t>
      </w:r>
      <w:r w:rsidR="007A3B98">
        <w:rPr>
          <w:rFonts w:asciiTheme="majorBidi" w:hAnsiTheme="majorBidi" w:cstheme="majorBidi"/>
          <w:sz w:val="28"/>
          <w:lang w:val="fr-FR"/>
        </w:rPr>
        <w:t xml:space="preserve"> e</w:t>
      </w:r>
      <w:r w:rsidRPr="00BE5695">
        <w:rPr>
          <w:rFonts w:asciiTheme="majorBidi" w:hAnsiTheme="majorBidi" w:cstheme="majorBidi"/>
          <w:sz w:val="28"/>
          <w:lang w:val="fr-FR"/>
        </w:rPr>
        <w:t xml:space="preserve">t souverains au point de vue </w:t>
      </w:r>
      <w:r w:rsidR="00C22EDA" w:rsidRPr="00BE5695">
        <w:rPr>
          <w:rFonts w:asciiTheme="majorBidi" w:hAnsiTheme="majorBidi" w:cstheme="majorBidi"/>
          <w:sz w:val="28"/>
          <w:lang w:val="fr-FR"/>
        </w:rPr>
        <w:t>sécurité</w:t>
      </w:r>
      <w:r w:rsidRPr="00BE5695">
        <w:rPr>
          <w:rFonts w:asciiTheme="majorBidi" w:hAnsiTheme="majorBidi" w:cstheme="majorBidi"/>
          <w:sz w:val="28"/>
          <w:lang w:val="fr-FR"/>
        </w:rPr>
        <w:t xml:space="preserve"> alimentaire :</w:t>
      </w:r>
    </w:p>
    <w:p w:rsidR="003A4990" w:rsidRPr="00BE5695" w:rsidRDefault="003A4990" w:rsidP="003A4990">
      <w:pPr>
        <w:pStyle w:val="ListParagraph"/>
        <w:numPr>
          <w:ilvl w:val="0"/>
          <w:numId w:val="5"/>
        </w:numPr>
        <w:rPr>
          <w:rFonts w:asciiTheme="majorBidi" w:hAnsiTheme="majorBidi" w:cstheme="majorBidi"/>
          <w:sz w:val="28"/>
          <w:lang w:val="fr-FR"/>
        </w:rPr>
      </w:pPr>
      <w:r w:rsidRPr="00BE5695">
        <w:rPr>
          <w:rFonts w:asciiTheme="majorBidi" w:hAnsiTheme="majorBidi" w:cstheme="majorBidi"/>
          <w:sz w:val="28"/>
          <w:lang w:val="fr-FR"/>
        </w:rPr>
        <w:t xml:space="preserve">Soudan, </w:t>
      </w:r>
      <w:r w:rsidR="007A3B98">
        <w:rPr>
          <w:rFonts w:asciiTheme="majorBidi" w:hAnsiTheme="majorBidi" w:cstheme="majorBidi"/>
          <w:sz w:val="28"/>
          <w:lang w:val="fr-FR"/>
        </w:rPr>
        <w:t xml:space="preserve">       </w:t>
      </w:r>
      <w:r w:rsidRPr="00BE5695">
        <w:rPr>
          <w:rFonts w:asciiTheme="majorBidi" w:hAnsiTheme="majorBidi" w:cstheme="majorBidi"/>
          <w:sz w:val="28"/>
          <w:lang w:val="fr-FR"/>
        </w:rPr>
        <w:t>coefficient     5.2</w:t>
      </w:r>
    </w:p>
    <w:p w:rsidR="003A4990" w:rsidRPr="00BE5695" w:rsidRDefault="003A4990" w:rsidP="003A4990">
      <w:pPr>
        <w:pStyle w:val="ListParagraph"/>
        <w:numPr>
          <w:ilvl w:val="0"/>
          <w:numId w:val="5"/>
        </w:numPr>
        <w:rPr>
          <w:rFonts w:asciiTheme="majorBidi" w:hAnsiTheme="majorBidi" w:cstheme="majorBidi"/>
          <w:sz w:val="28"/>
          <w:lang w:val="fr-FR"/>
        </w:rPr>
      </w:pPr>
      <w:r w:rsidRPr="00BE5695">
        <w:rPr>
          <w:rFonts w:asciiTheme="majorBidi" w:hAnsiTheme="majorBidi" w:cstheme="majorBidi"/>
          <w:sz w:val="28"/>
          <w:lang w:val="fr-FR"/>
        </w:rPr>
        <w:t>Syrie,</w:t>
      </w:r>
      <w:r w:rsidR="00C22EDA">
        <w:rPr>
          <w:rFonts w:asciiTheme="majorBidi" w:hAnsiTheme="majorBidi" w:cstheme="majorBidi"/>
          <w:sz w:val="28"/>
          <w:lang w:val="fr-FR"/>
        </w:rPr>
        <w:t xml:space="preserve">            coefficient    </w:t>
      </w:r>
      <w:r w:rsidRPr="00BE5695">
        <w:rPr>
          <w:rFonts w:asciiTheme="majorBidi" w:hAnsiTheme="majorBidi" w:cstheme="majorBidi"/>
          <w:sz w:val="28"/>
          <w:lang w:val="fr-FR"/>
        </w:rPr>
        <w:t xml:space="preserve"> 3.1</w:t>
      </w:r>
    </w:p>
    <w:p w:rsidR="003A4990" w:rsidRPr="00D41426" w:rsidRDefault="00310D6B" w:rsidP="00D41426">
      <w:pPr>
        <w:pStyle w:val="ListParagraph"/>
        <w:numPr>
          <w:ilvl w:val="0"/>
          <w:numId w:val="4"/>
        </w:numPr>
        <w:rPr>
          <w:rFonts w:asciiTheme="majorBidi" w:hAnsiTheme="majorBidi" w:cstheme="majorBidi"/>
          <w:sz w:val="28"/>
          <w:lang w:val="fr-FR"/>
        </w:rPr>
      </w:pPr>
      <w:r w:rsidRPr="00D41426">
        <w:rPr>
          <w:rFonts w:asciiTheme="majorBidi" w:hAnsiTheme="majorBidi" w:cstheme="majorBidi"/>
          <w:sz w:val="28"/>
          <w:lang w:val="fr-FR"/>
        </w:rPr>
        <w:t>Souveraineté</w:t>
      </w:r>
      <w:r w:rsidR="003A4990" w:rsidRPr="00D41426">
        <w:rPr>
          <w:rFonts w:asciiTheme="majorBidi" w:hAnsiTheme="majorBidi" w:cstheme="majorBidi"/>
          <w:sz w:val="28"/>
          <w:lang w:val="fr-FR"/>
        </w:rPr>
        <w:t xml:space="preserve"> moyenne </w:t>
      </w:r>
    </w:p>
    <w:p w:rsidR="00310D6B" w:rsidRPr="00BE5695" w:rsidRDefault="003A4990" w:rsidP="003A4990">
      <w:pPr>
        <w:pStyle w:val="ListParagraph"/>
        <w:numPr>
          <w:ilvl w:val="0"/>
          <w:numId w:val="5"/>
        </w:numPr>
        <w:rPr>
          <w:rFonts w:asciiTheme="majorBidi" w:hAnsiTheme="majorBidi" w:cstheme="majorBidi"/>
          <w:sz w:val="28"/>
          <w:lang w:val="fr-FR"/>
        </w:rPr>
      </w:pPr>
      <w:r w:rsidRPr="00BE5695">
        <w:rPr>
          <w:rFonts w:asciiTheme="majorBidi" w:hAnsiTheme="majorBidi" w:cstheme="majorBidi"/>
          <w:sz w:val="28"/>
          <w:lang w:val="fr-FR"/>
        </w:rPr>
        <w:t xml:space="preserve">Egypte, </w:t>
      </w:r>
      <w:r w:rsidR="007A3B98">
        <w:rPr>
          <w:rFonts w:asciiTheme="majorBidi" w:hAnsiTheme="majorBidi" w:cstheme="majorBidi"/>
          <w:sz w:val="28"/>
          <w:lang w:val="fr-FR"/>
        </w:rPr>
        <w:t xml:space="preserve">         </w:t>
      </w:r>
      <w:r w:rsidRPr="00BE5695">
        <w:rPr>
          <w:rFonts w:asciiTheme="majorBidi" w:hAnsiTheme="majorBidi" w:cstheme="majorBidi"/>
          <w:sz w:val="28"/>
          <w:lang w:val="fr-FR"/>
        </w:rPr>
        <w:t>coefficient     1.5</w:t>
      </w:r>
    </w:p>
    <w:p w:rsidR="00D41426" w:rsidRDefault="00310D6B" w:rsidP="00D41426">
      <w:pPr>
        <w:pStyle w:val="ListParagraph"/>
        <w:numPr>
          <w:ilvl w:val="0"/>
          <w:numId w:val="5"/>
        </w:numPr>
        <w:rPr>
          <w:rFonts w:asciiTheme="majorBidi" w:hAnsiTheme="majorBidi" w:cstheme="majorBidi"/>
          <w:sz w:val="28"/>
          <w:lang w:val="fr-FR"/>
        </w:rPr>
      </w:pPr>
      <w:r w:rsidRPr="00BE5695">
        <w:rPr>
          <w:rFonts w:asciiTheme="majorBidi" w:hAnsiTheme="majorBidi" w:cstheme="majorBidi"/>
          <w:sz w:val="28"/>
          <w:lang w:val="fr-FR"/>
        </w:rPr>
        <w:t>Maroc,</w:t>
      </w:r>
      <w:r w:rsidR="007A3B98">
        <w:rPr>
          <w:rFonts w:asciiTheme="majorBidi" w:hAnsiTheme="majorBidi" w:cstheme="majorBidi"/>
          <w:sz w:val="28"/>
          <w:lang w:val="fr-FR"/>
        </w:rPr>
        <w:t xml:space="preserve">          </w:t>
      </w:r>
      <w:r w:rsidRPr="00BE5695">
        <w:rPr>
          <w:rFonts w:asciiTheme="majorBidi" w:hAnsiTheme="majorBidi" w:cstheme="majorBidi"/>
          <w:sz w:val="28"/>
          <w:lang w:val="fr-FR"/>
        </w:rPr>
        <w:t xml:space="preserve"> coefficient     1.1</w:t>
      </w:r>
    </w:p>
    <w:p w:rsidR="00310D6B" w:rsidRPr="00D41426" w:rsidRDefault="00310D6B" w:rsidP="00D41426">
      <w:pPr>
        <w:pStyle w:val="ListParagraph"/>
        <w:numPr>
          <w:ilvl w:val="0"/>
          <w:numId w:val="4"/>
        </w:numPr>
        <w:rPr>
          <w:rFonts w:asciiTheme="majorBidi" w:hAnsiTheme="majorBidi" w:cstheme="majorBidi"/>
          <w:sz w:val="28"/>
          <w:lang w:val="fr-FR"/>
        </w:rPr>
      </w:pPr>
      <w:r w:rsidRPr="00D41426">
        <w:rPr>
          <w:rFonts w:asciiTheme="majorBidi" w:hAnsiTheme="majorBidi" w:cstheme="majorBidi"/>
          <w:sz w:val="28"/>
          <w:lang w:val="fr-FR"/>
        </w:rPr>
        <w:lastRenderedPageBreak/>
        <w:t>Souveraineté très faible</w:t>
      </w:r>
      <w:r w:rsidR="00D41426">
        <w:rPr>
          <w:rFonts w:asciiTheme="majorBidi" w:hAnsiTheme="majorBidi" w:cstheme="majorBidi"/>
          <w:sz w:val="28"/>
          <w:lang w:val="fr-FR"/>
        </w:rPr>
        <w:t> :</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Tunisie,</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 coefficient    0.5</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Arabie Saoudite,</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 coefficient     0.4</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Algérie,                 coefficient     0.3</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Liban,                    coefficient     0.3</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Mauritanie,        </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 coefficient     0.2</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Yémen,               </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 </w:t>
      </w:r>
      <w:r w:rsidR="006F073F">
        <w:rPr>
          <w:rFonts w:asciiTheme="majorBidi" w:hAnsiTheme="majorBidi" w:cstheme="majorBidi"/>
          <w:sz w:val="28"/>
          <w:lang w:val="fr-FR"/>
        </w:rPr>
        <w:t xml:space="preserve">coefficient     </w:t>
      </w:r>
      <w:r w:rsidR="00310D6B" w:rsidRPr="00BE5695">
        <w:rPr>
          <w:rFonts w:asciiTheme="majorBidi" w:hAnsiTheme="majorBidi" w:cstheme="majorBidi"/>
          <w:sz w:val="28"/>
          <w:lang w:val="fr-FR"/>
        </w:rPr>
        <w:t>0.2</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Lybie,                   </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coefficient      0.1</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Jordanie,             </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coefficient      0.09</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Kuwait,                </w:t>
      </w:r>
      <w:r w:rsidR="007A3B98">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 coefficient      0.06</w:t>
      </w:r>
    </w:p>
    <w:p w:rsidR="00310D6B"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 xml:space="preserve">       -</w:t>
      </w:r>
      <w:r w:rsidR="00310D6B" w:rsidRPr="00BE5695">
        <w:rPr>
          <w:rFonts w:asciiTheme="majorBidi" w:hAnsiTheme="majorBidi" w:cstheme="majorBidi"/>
          <w:sz w:val="28"/>
          <w:lang w:val="fr-FR"/>
        </w:rPr>
        <w:t xml:space="preserve">U.A.E,     </w:t>
      </w:r>
      <w:r w:rsidR="007A3B98">
        <w:rPr>
          <w:rFonts w:asciiTheme="majorBidi" w:hAnsiTheme="majorBidi" w:cstheme="majorBidi"/>
          <w:sz w:val="28"/>
          <w:lang w:val="fr-FR"/>
        </w:rPr>
        <w:t xml:space="preserve">              </w:t>
      </w:r>
      <w:r w:rsidR="006F073F">
        <w:rPr>
          <w:rFonts w:asciiTheme="majorBidi" w:hAnsiTheme="majorBidi" w:cstheme="majorBidi"/>
          <w:sz w:val="28"/>
          <w:lang w:val="fr-FR"/>
        </w:rPr>
        <w:t xml:space="preserve">coefficient     </w:t>
      </w:r>
      <w:r w:rsidR="00310D6B" w:rsidRPr="00BE5695">
        <w:rPr>
          <w:rFonts w:asciiTheme="majorBidi" w:hAnsiTheme="majorBidi" w:cstheme="majorBidi"/>
          <w:sz w:val="28"/>
          <w:lang w:val="fr-FR"/>
        </w:rPr>
        <w:t>0.01</w:t>
      </w:r>
    </w:p>
    <w:p w:rsidR="00F43405" w:rsidRPr="00BE5695" w:rsidRDefault="00310D6B" w:rsidP="00F43405">
      <w:pPr>
        <w:pStyle w:val="ListParagraph"/>
        <w:rPr>
          <w:rFonts w:asciiTheme="majorBidi" w:hAnsiTheme="majorBidi" w:cstheme="majorBidi"/>
          <w:sz w:val="28"/>
          <w:lang w:val="fr-FR"/>
        </w:rPr>
      </w:pPr>
      <w:r w:rsidRPr="00BE5695">
        <w:rPr>
          <w:rFonts w:asciiTheme="majorBidi" w:hAnsiTheme="majorBidi" w:cstheme="majorBidi"/>
          <w:sz w:val="28"/>
          <w:u w:val="single"/>
          <w:lang w:val="fr-FR"/>
        </w:rPr>
        <w:t>Source :</w:t>
      </w:r>
      <w:r w:rsidRPr="00BE5695">
        <w:rPr>
          <w:rFonts w:asciiTheme="majorBidi" w:hAnsiTheme="majorBidi" w:cstheme="majorBidi"/>
          <w:sz w:val="28"/>
          <w:lang w:val="fr-FR"/>
        </w:rPr>
        <w:t xml:space="preserve"> IFPRI</w:t>
      </w:r>
    </w:p>
    <w:p w:rsidR="00310D6B" w:rsidRPr="00BE5695" w:rsidRDefault="00310D6B" w:rsidP="00F43405">
      <w:pPr>
        <w:pStyle w:val="ListParagraph"/>
        <w:rPr>
          <w:rFonts w:asciiTheme="majorBidi" w:hAnsiTheme="majorBidi" w:cstheme="majorBidi"/>
          <w:sz w:val="28"/>
          <w:lang w:val="fr-FR"/>
        </w:rPr>
      </w:pPr>
    </w:p>
    <w:p w:rsidR="00310D6B" w:rsidRPr="00BE5695" w:rsidRDefault="00CB030A" w:rsidP="003C5783">
      <w:pPr>
        <w:pStyle w:val="ListParagraph"/>
        <w:numPr>
          <w:ilvl w:val="0"/>
          <w:numId w:val="2"/>
        </w:numPr>
        <w:rPr>
          <w:rFonts w:asciiTheme="majorBidi" w:hAnsiTheme="majorBidi" w:cstheme="majorBidi"/>
          <w:sz w:val="28"/>
          <w:lang w:val="fr-FR"/>
        </w:rPr>
      </w:pPr>
      <w:r w:rsidRPr="00BE5695">
        <w:rPr>
          <w:rFonts w:asciiTheme="majorBidi" w:hAnsiTheme="majorBidi" w:cstheme="majorBidi"/>
          <w:sz w:val="28"/>
          <w:lang w:val="fr-FR"/>
        </w:rPr>
        <w:t>Tout</w:t>
      </w:r>
      <w:r w:rsidR="00342C4C">
        <w:rPr>
          <w:rFonts w:asciiTheme="majorBidi" w:hAnsiTheme="majorBidi" w:cstheme="majorBidi"/>
          <w:sz w:val="28"/>
          <w:lang w:val="fr-FR"/>
        </w:rPr>
        <w:t xml:space="preserve"> </w:t>
      </w:r>
      <w:r w:rsidRPr="00BE5695">
        <w:rPr>
          <w:rFonts w:asciiTheme="majorBidi" w:hAnsiTheme="majorBidi" w:cstheme="majorBidi"/>
          <w:sz w:val="28"/>
          <w:lang w:val="fr-FR"/>
        </w:rPr>
        <w:t>récemment</w:t>
      </w:r>
      <w:r w:rsidR="00310D6B" w:rsidRPr="00BE5695">
        <w:rPr>
          <w:rFonts w:asciiTheme="majorBidi" w:hAnsiTheme="majorBidi" w:cstheme="majorBidi"/>
          <w:sz w:val="28"/>
          <w:lang w:val="fr-FR"/>
        </w:rPr>
        <w:t xml:space="preserve">, IFPRI, dans une </w:t>
      </w:r>
      <w:r w:rsidRPr="00BE5695">
        <w:rPr>
          <w:rFonts w:asciiTheme="majorBidi" w:hAnsiTheme="majorBidi" w:cstheme="majorBidi"/>
          <w:sz w:val="28"/>
          <w:lang w:val="fr-FR"/>
        </w:rPr>
        <w:t>réunion</w:t>
      </w:r>
      <w:r w:rsidR="00310D6B" w:rsidRPr="00BE5695">
        <w:rPr>
          <w:rFonts w:asciiTheme="majorBidi" w:hAnsiTheme="majorBidi" w:cstheme="majorBidi"/>
          <w:sz w:val="28"/>
          <w:lang w:val="fr-FR"/>
        </w:rPr>
        <w:t xml:space="preserve"> technique </w:t>
      </w:r>
      <w:r w:rsidR="00363F09" w:rsidRPr="00BE5695">
        <w:rPr>
          <w:rFonts w:asciiTheme="majorBidi" w:hAnsiTheme="majorBidi" w:cstheme="majorBidi"/>
          <w:sz w:val="28"/>
          <w:lang w:val="fr-FR"/>
        </w:rPr>
        <w:t xml:space="preserve">tenue, en </w:t>
      </w:r>
      <w:r w:rsidRPr="00BE5695">
        <w:rPr>
          <w:rFonts w:asciiTheme="majorBidi" w:hAnsiTheme="majorBidi" w:cstheme="majorBidi"/>
          <w:sz w:val="28"/>
          <w:lang w:val="fr-FR"/>
        </w:rPr>
        <w:t>coopération</w:t>
      </w:r>
      <w:r w:rsidR="00363F09" w:rsidRPr="00BE5695">
        <w:rPr>
          <w:rFonts w:asciiTheme="majorBidi" w:hAnsiTheme="majorBidi" w:cstheme="majorBidi"/>
          <w:sz w:val="28"/>
          <w:lang w:val="fr-FR"/>
        </w:rPr>
        <w:t xml:space="preserve"> avec l’</w:t>
      </w:r>
      <w:r w:rsidRPr="00BE5695">
        <w:rPr>
          <w:rFonts w:asciiTheme="majorBidi" w:hAnsiTheme="majorBidi" w:cstheme="majorBidi"/>
          <w:sz w:val="28"/>
          <w:lang w:val="fr-FR"/>
        </w:rPr>
        <w:t>ESCWA, à</w:t>
      </w:r>
      <w:r w:rsidR="00363F09" w:rsidRPr="00BE5695">
        <w:rPr>
          <w:rFonts w:asciiTheme="majorBidi" w:hAnsiTheme="majorBidi" w:cstheme="majorBidi"/>
          <w:sz w:val="28"/>
          <w:lang w:val="fr-FR"/>
        </w:rPr>
        <w:t xml:space="preserve"> B</w:t>
      </w:r>
      <w:r w:rsidR="003C5783">
        <w:rPr>
          <w:rFonts w:asciiTheme="majorBidi" w:hAnsiTheme="majorBidi" w:cstheme="majorBidi"/>
          <w:sz w:val="28"/>
          <w:lang w:val="fr-FR"/>
        </w:rPr>
        <w:t>eyrou</w:t>
      </w:r>
      <w:r w:rsidR="00363F09" w:rsidRPr="00BE5695">
        <w:rPr>
          <w:rFonts w:asciiTheme="majorBidi" w:hAnsiTheme="majorBidi" w:cstheme="majorBidi"/>
          <w:sz w:val="28"/>
          <w:lang w:val="fr-FR"/>
        </w:rPr>
        <w:t>t</w:t>
      </w:r>
      <w:r w:rsidR="003C5783">
        <w:rPr>
          <w:rFonts w:asciiTheme="majorBidi" w:hAnsiTheme="majorBidi" w:cstheme="majorBidi"/>
          <w:sz w:val="28"/>
          <w:lang w:val="fr-FR"/>
        </w:rPr>
        <w:t>h</w:t>
      </w:r>
      <w:r w:rsidRPr="00BE5695">
        <w:rPr>
          <w:rFonts w:asciiTheme="majorBidi" w:hAnsiTheme="majorBidi" w:cstheme="majorBidi"/>
          <w:sz w:val="28"/>
          <w:lang w:val="fr-FR"/>
        </w:rPr>
        <w:t>,</w:t>
      </w:r>
      <w:r w:rsidR="00363F09" w:rsidRPr="00BE5695">
        <w:rPr>
          <w:rFonts w:asciiTheme="majorBidi" w:hAnsiTheme="majorBidi" w:cstheme="majorBidi"/>
          <w:sz w:val="28"/>
          <w:lang w:val="fr-FR"/>
        </w:rPr>
        <w:t xml:space="preserve"> a </w:t>
      </w:r>
      <w:r w:rsidR="00D41426">
        <w:rPr>
          <w:rFonts w:asciiTheme="majorBidi" w:hAnsiTheme="majorBidi" w:cstheme="majorBidi"/>
          <w:sz w:val="28"/>
          <w:lang w:val="fr-FR"/>
        </w:rPr>
        <w:t>avancé</w:t>
      </w:r>
      <w:r w:rsidR="00363F09" w:rsidRPr="00BE5695">
        <w:rPr>
          <w:rFonts w:asciiTheme="majorBidi" w:hAnsiTheme="majorBidi" w:cstheme="majorBidi"/>
          <w:sz w:val="28"/>
          <w:lang w:val="fr-FR"/>
        </w:rPr>
        <w:t xml:space="preserve"> un nouveau concept et une nouvelle </w:t>
      </w:r>
      <w:r w:rsidRPr="00BE5695">
        <w:rPr>
          <w:rFonts w:asciiTheme="majorBidi" w:hAnsiTheme="majorBidi" w:cstheme="majorBidi"/>
          <w:sz w:val="28"/>
          <w:lang w:val="fr-FR"/>
        </w:rPr>
        <w:t>méthodologie</w:t>
      </w:r>
      <w:r w:rsidR="00363F09" w:rsidRPr="00BE5695">
        <w:rPr>
          <w:rFonts w:asciiTheme="majorBidi" w:hAnsiTheme="majorBidi" w:cstheme="majorBidi"/>
          <w:sz w:val="28"/>
          <w:lang w:val="fr-FR"/>
        </w:rPr>
        <w:t xml:space="preserve">, qu’il a </w:t>
      </w:r>
      <w:r w:rsidRPr="00BE5695">
        <w:rPr>
          <w:rFonts w:asciiTheme="majorBidi" w:hAnsiTheme="majorBidi" w:cstheme="majorBidi"/>
          <w:sz w:val="28"/>
          <w:lang w:val="fr-FR"/>
        </w:rPr>
        <w:t>développée</w:t>
      </w:r>
      <w:r w:rsidR="00363F09" w:rsidRPr="00BE5695">
        <w:rPr>
          <w:rFonts w:asciiTheme="majorBidi" w:hAnsiTheme="majorBidi" w:cstheme="majorBidi"/>
          <w:sz w:val="28"/>
          <w:lang w:val="fr-FR"/>
        </w:rPr>
        <w:t xml:space="preserve"> avec la Banque Mondiale, basée sur :</w:t>
      </w:r>
    </w:p>
    <w:p w:rsidR="00363F09"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w:t>
      </w:r>
      <w:r w:rsidR="00363F09" w:rsidRPr="00BE5695">
        <w:rPr>
          <w:rFonts w:asciiTheme="majorBidi" w:hAnsiTheme="majorBidi" w:cstheme="majorBidi"/>
          <w:sz w:val="28"/>
          <w:lang w:val="fr-FR"/>
        </w:rPr>
        <w:t xml:space="preserve">Le poids des enfants </w:t>
      </w:r>
      <w:r w:rsidR="00CB030A" w:rsidRPr="00BE5695">
        <w:rPr>
          <w:rFonts w:asciiTheme="majorBidi" w:hAnsiTheme="majorBidi" w:cstheme="majorBidi"/>
          <w:sz w:val="28"/>
          <w:lang w:val="fr-FR"/>
        </w:rPr>
        <w:t>âgés</w:t>
      </w:r>
      <w:r w:rsidR="00363F09" w:rsidRPr="00BE5695">
        <w:rPr>
          <w:rFonts w:asciiTheme="majorBidi" w:hAnsiTheme="majorBidi" w:cstheme="majorBidi"/>
          <w:sz w:val="28"/>
          <w:lang w:val="fr-FR"/>
        </w:rPr>
        <w:t xml:space="preserve"> de moins de 5 ans</w:t>
      </w:r>
    </w:p>
    <w:p w:rsidR="00363F09" w:rsidRPr="00BE5695" w:rsidRDefault="00D41426" w:rsidP="00D41426">
      <w:pPr>
        <w:pStyle w:val="ListParagraph"/>
        <w:ind w:left="1680"/>
        <w:rPr>
          <w:rFonts w:asciiTheme="majorBidi" w:hAnsiTheme="majorBidi" w:cstheme="majorBidi"/>
          <w:sz w:val="28"/>
          <w:lang w:val="fr-FR"/>
        </w:rPr>
      </w:pPr>
      <w:r>
        <w:rPr>
          <w:rFonts w:asciiTheme="majorBidi" w:hAnsiTheme="majorBidi" w:cstheme="majorBidi"/>
          <w:sz w:val="28"/>
          <w:lang w:val="fr-FR"/>
        </w:rPr>
        <w:t>-</w:t>
      </w:r>
      <w:r w:rsidR="00363F09" w:rsidRPr="00BE5695">
        <w:rPr>
          <w:rFonts w:asciiTheme="majorBidi" w:hAnsiTheme="majorBidi" w:cstheme="majorBidi"/>
          <w:sz w:val="28"/>
          <w:lang w:val="fr-FR"/>
        </w:rPr>
        <w:t xml:space="preserve">Le taux de </w:t>
      </w:r>
      <w:r w:rsidR="00CB030A" w:rsidRPr="00BE5695">
        <w:rPr>
          <w:rFonts w:asciiTheme="majorBidi" w:hAnsiTheme="majorBidi" w:cstheme="majorBidi"/>
          <w:sz w:val="28"/>
          <w:lang w:val="fr-FR"/>
        </w:rPr>
        <w:t>mortalité</w:t>
      </w:r>
      <w:r w:rsidR="00363F09" w:rsidRPr="00BE5695">
        <w:rPr>
          <w:rFonts w:asciiTheme="majorBidi" w:hAnsiTheme="majorBidi" w:cstheme="majorBidi"/>
          <w:sz w:val="28"/>
          <w:lang w:val="fr-FR"/>
        </w:rPr>
        <w:t xml:space="preserve"> des enfants </w:t>
      </w:r>
      <w:r w:rsidR="00CB030A" w:rsidRPr="00BE5695">
        <w:rPr>
          <w:rFonts w:asciiTheme="majorBidi" w:hAnsiTheme="majorBidi" w:cstheme="majorBidi"/>
          <w:sz w:val="28"/>
          <w:lang w:val="fr-FR"/>
        </w:rPr>
        <w:t>âgés</w:t>
      </w:r>
      <w:r w:rsidR="00363F09" w:rsidRPr="00BE5695">
        <w:rPr>
          <w:rFonts w:asciiTheme="majorBidi" w:hAnsiTheme="majorBidi" w:cstheme="majorBidi"/>
          <w:sz w:val="28"/>
          <w:lang w:val="fr-FR"/>
        </w:rPr>
        <w:t xml:space="preserve"> de moins de 5 ans</w:t>
      </w:r>
    </w:p>
    <w:p w:rsidR="00D97844" w:rsidRPr="00BE5695" w:rsidRDefault="00342C4C" w:rsidP="00363F09">
      <w:pPr>
        <w:rPr>
          <w:rFonts w:asciiTheme="majorBidi" w:hAnsiTheme="majorBidi" w:cstheme="majorBidi"/>
          <w:sz w:val="28"/>
          <w:lang w:val="fr-FR"/>
        </w:rPr>
      </w:pPr>
      <w:r w:rsidRPr="00BE5695">
        <w:rPr>
          <w:rFonts w:asciiTheme="majorBidi" w:hAnsiTheme="majorBidi" w:cstheme="majorBidi"/>
          <w:sz w:val="28"/>
          <w:lang w:val="fr-FR"/>
        </w:rPr>
        <w:t>P</w:t>
      </w:r>
      <w:r w:rsidR="00D97844" w:rsidRPr="00BE5695">
        <w:rPr>
          <w:rFonts w:asciiTheme="majorBidi" w:hAnsiTheme="majorBidi" w:cstheme="majorBidi"/>
          <w:sz w:val="28"/>
          <w:lang w:val="fr-FR"/>
        </w:rPr>
        <w:t>our</w:t>
      </w:r>
      <w:r>
        <w:rPr>
          <w:rFonts w:asciiTheme="majorBidi" w:hAnsiTheme="majorBidi" w:cstheme="majorBidi"/>
          <w:sz w:val="28"/>
          <w:lang w:val="fr-FR"/>
        </w:rPr>
        <w:t xml:space="preserve"> </w:t>
      </w:r>
      <w:r w:rsidR="00CB030A" w:rsidRPr="00BE5695">
        <w:rPr>
          <w:rFonts w:asciiTheme="majorBidi" w:hAnsiTheme="majorBidi" w:cstheme="majorBidi"/>
          <w:sz w:val="28"/>
          <w:lang w:val="fr-FR"/>
        </w:rPr>
        <w:t>calculer</w:t>
      </w:r>
      <w:r w:rsidR="00D97844" w:rsidRPr="00BE5695">
        <w:rPr>
          <w:rFonts w:asciiTheme="majorBidi" w:hAnsiTheme="majorBidi" w:cstheme="majorBidi"/>
          <w:sz w:val="28"/>
          <w:lang w:val="fr-FR"/>
        </w:rPr>
        <w:t xml:space="preserve"> un coefficient intitulé GHI (Global </w:t>
      </w:r>
      <w:proofErr w:type="spellStart"/>
      <w:r w:rsidR="00D97844" w:rsidRPr="00BE5695">
        <w:rPr>
          <w:rFonts w:asciiTheme="majorBidi" w:hAnsiTheme="majorBidi" w:cstheme="majorBidi"/>
          <w:sz w:val="28"/>
          <w:lang w:val="fr-FR"/>
        </w:rPr>
        <w:t>Hunger</w:t>
      </w:r>
      <w:proofErr w:type="spellEnd"/>
      <w:r w:rsidR="00D97844" w:rsidRPr="00BE5695">
        <w:rPr>
          <w:rFonts w:asciiTheme="majorBidi" w:hAnsiTheme="majorBidi" w:cstheme="majorBidi"/>
          <w:sz w:val="28"/>
          <w:lang w:val="fr-FR"/>
        </w:rPr>
        <w:t xml:space="preserve"> Index). </w:t>
      </w:r>
    </w:p>
    <w:p w:rsidR="00D97844" w:rsidRPr="00D41426" w:rsidRDefault="00D41426" w:rsidP="00D41426">
      <w:pPr>
        <w:ind w:left="960"/>
        <w:rPr>
          <w:rFonts w:asciiTheme="majorBidi" w:hAnsiTheme="majorBidi" w:cstheme="majorBidi"/>
          <w:sz w:val="28"/>
          <w:lang w:val="fr-FR"/>
        </w:rPr>
      </w:pPr>
      <w:r>
        <w:rPr>
          <w:rFonts w:asciiTheme="majorBidi" w:hAnsiTheme="majorBidi" w:cstheme="majorBidi"/>
          <w:sz w:val="28"/>
          <w:lang w:val="fr-FR"/>
        </w:rPr>
        <w:t>-</w:t>
      </w:r>
      <w:r w:rsidR="00D97844" w:rsidRPr="00D41426">
        <w:rPr>
          <w:rFonts w:asciiTheme="majorBidi" w:hAnsiTheme="majorBidi" w:cstheme="majorBidi"/>
          <w:sz w:val="28"/>
          <w:lang w:val="fr-FR"/>
        </w:rPr>
        <w:t>Si ce coefficient est ≤ 4.9%, cela veut dire que la situation de la sécurité alimentaire dans le pays est très bonne.</w:t>
      </w:r>
    </w:p>
    <w:p w:rsidR="00363F09" w:rsidRPr="00D41426" w:rsidRDefault="00D41426" w:rsidP="00D41426">
      <w:pPr>
        <w:rPr>
          <w:rFonts w:asciiTheme="majorBidi" w:hAnsiTheme="majorBidi" w:cstheme="majorBidi"/>
          <w:sz w:val="28"/>
          <w:lang w:val="fr-FR"/>
        </w:rPr>
      </w:pPr>
      <w:r>
        <w:rPr>
          <w:rFonts w:asciiTheme="majorBidi" w:hAnsiTheme="majorBidi" w:cstheme="majorBidi"/>
          <w:sz w:val="28"/>
          <w:lang w:val="fr-FR"/>
        </w:rPr>
        <w:t xml:space="preserve">              -</w:t>
      </w:r>
      <w:r w:rsidR="00D97844" w:rsidRPr="00D41426">
        <w:rPr>
          <w:rFonts w:asciiTheme="majorBidi" w:hAnsiTheme="majorBidi" w:cstheme="majorBidi"/>
          <w:sz w:val="28"/>
          <w:lang w:val="fr-FR"/>
        </w:rPr>
        <w:t>Si   5.00  ≤  GHI  ≤  9.9 la sécurité alimentaire est modérée.</w:t>
      </w:r>
    </w:p>
    <w:p w:rsidR="00D97844" w:rsidRPr="00D41426" w:rsidRDefault="00D41426" w:rsidP="00D41426">
      <w:pPr>
        <w:rPr>
          <w:rFonts w:asciiTheme="majorBidi" w:hAnsiTheme="majorBidi" w:cstheme="majorBidi"/>
          <w:sz w:val="28"/>
          <w:lang w:val="fr-FR"/>
        </w:rPr>
      </w:pPr>
      <w:r>
        <w:rPr>
          <w:rFonts w:asciiTheme="majorBidi" w:hAnsiTheme="majorBidi" w:cstheme="majorBidi"/>
          <w:sz w:val="28"/>
          <w:lang w:val="fr-FR"/>
        </w:rPr>
        <w:t xml:space="preserve">              -</w:t>
      </w:r>
      <w:r w:rsidR="00D97844" w:rsidRPr="00D41426">
        <w:rPr>
          <w:rFonts w:asciiTheme="majorBidi" w:hAnsiTheme="majorBidi" w:cstheme="majorBidi"/>
          <w:sz w:val="28"/>
          <w:lang w:val="fr-FR"/>
        </w:rPr>
        <w:t xml:space="preserve">Si   10.00  ≤  GHI  ≤  19.9  la sécurité alimentaire est mauvaise. </w:t>
      </w:r>
    </w:p>
    <w:p w:rsidR="00D97844" w:rsidRPr="00D41426" w:rsidRDefault="00D41426" w:rsidP="00D41426">
      <w:pPr>
        <w:rPr>
          <w:rFonts w:asciiTheme="majorBidi" w:hAnsiTheme="majorBidi" w:cstheme="majorBidi"/>
          <w:sz w:val="28"/>
          <w:lang w:val="fr-FR"/>
        </w:rPr>
      </w:pPr>
      <w:r>
        <w:rPr>
          <w:rFonts w:asciiTheme="majorBidi" w:hAnsiTheme="majorBidi" w:cstheme="majorBidi"/>
          <w:sz w:val="28"/>
          <w:lang w:val="fr-FR"/>
        </w:rPr>
        <w:t xml:space="preserve">              -</w:t>
      </w:r>
      <w:r w:rsidR="00D97844" w:rsidRPr="00D41426">
        <w:rPr>
          <w:rFonts w:asciiTheme="majorBidi" w:hAnsiTheme="majorBidi" w:cstheme="majorBidi"/>
          <w:sz w:val="28"/>
          <w:lang w:val="fr-FR"/>
        </w:rPr>
        <w:t xml:space="preserve">Si   20.00  ≤  GHI  ≤  29.9  la sécurité alimentaire est très mauvaise. </w:t>
      </w:r>
    </w:p>
    <w:p w:rsidR="00D97844" w:rsidRPr="00D41426" w:rsidRDefault="00D41426" w:rsidP="00D41426">
      <w:pPr>
        <w:rPr>
          <w:rFonts w:asciiTheme="majorBidi" w:hAnsiTheme="majorBidi" w:cstheme="majorBidi"/>
          <w:sz w:val="28"/>
          <w:lang w:val="fr-FR"/>
        </w:rPr>
      </w:pPr>
      <w:r>
        <w:rPr>
          <w:rFonts w:asciiTheme="majorBidi" w:hAnsiTheme="majorBidi" w:cstheme="majorBidi"/>
          <w:sz w:val="28"/>
          <w:lang w:val="fr-FR"/>
        </w:rPr>
        <w:t xml:space="preserve">              -</w:t>
      </w:r>
      <w:r w:rsidR="00D97844" w:rsidRPr="00D41426">
        <w:rPr>
          <w:rFonts w:asciiTheme="majorBidi" w:hAnsiTheme="majorBidi" w:cstheme="majorBidi"/>
          <w:sz w:val="28"/>
          <w:lang w:val="fr-FR"/>
        </w:rPr>
        <w:t xml:space="preserve">Si </w:t>
      </w:r>
      <w:r w:rsidR="00CD1703" w:rsidRPr="00D41426">
        <w:rPr>
          <w:rFonts w:asciiTheme="majorBidi" w:hAnsiTheme="majorBidi" w:cstheme="majorBidi"/>
          <w:sz w:val="28"/>
          <w:lang w:val="fr-FR"/>
        </w:rPr>
        <w:t xml:space="preserve">  GHI  ≥ 30% la sécurité alimentaire est très </w:t>
      </w:r>
      <w:r w:rsidR="0043442F" w:rsidRPr="00D41426">
        <w:rPr>
          <w:rFonts w:asciiTheme="majorBidi" w:hAnsiTheme="majorBidi" w:cstheme="majorBidi"/>
          <w:sz w:val="28"/>
          <w:lang w:val="fr-FR"/>
        </w:rPr>
        <w:t xml:space="preserve">dangereuse. </w:t>
      </w:r>
    </w:p>
    <w:p w:rsidR="0043442F" w:rsidRDefault="0043442F" w:rsidP="00A13CD0">
      <w:pPr>
        <w:rPr>
          <w:rFonts w:asciiTheme="majorBidi" w:hAnsiTheme="majorBidi" w:cstheme="majorBidi"/>
          <w:sz w:val="28"/>
          <w:lang w:val="fr-FR"/>
        </w:rPr>
      </w:pPr>
      <w:r w:rsidRPr="00BE5695">
        <w:rPr>
          <w:rFonts w:asciiTheme="majorBidi" w:hAnsiTheme="majorBidi" w:cstheme="majorBidi"/>
          <w:sz w:val="28"/>
          <w:lang w:val="fr-FR"/>
        </w:rPr>
        <w:t xml:space="preserve">Dans le cas du Liban, ce coefficient est plus petit que 5%. </w:t>
      </w:r>
      <w:r w:rsidR="00B34F50" w:rsidRPr="00BE5695">
        <w:rPr>
          <w:rFonts w:asciiTheme="majorBidi" w:hAnsiTheme="majorBidi" w:cstheme="majorBidi"/>
          <w:sz w:val="28"/>
          <w:lang w:val="fr-FR"/>
        </w:rPr>
        <w:t xml:space="preserve">Cela veut dire </w:t>
      </w:r>
      <w:r w:rsidR="00E107B4">
        <w:rPr>
          <w:rFonts w:asciiTheme="majorBidi" w:hAnsiTheme="majorBidi" w:cstheme="majorBidi"/>
          <w:sz w:val="28"/>
          <w:lang w:val="fr-FR"/>
        </w:rPr>
        <w:t xml:space="preserve"> qu’au </w:t>
      </w:r>
      <w:r w:rsidR="00B34F50" w:rsidRPr="00BE5695">
        <w:rPr>
          <w:rFonts w:asciiTheme="majorBidi" w:hAnsiTheme="majorBidi" w:cstheme="majorBidi"/>
          <w:sz w:val="28"/>
          <w:lang w:val="fr-FR"/>
        </w:rPr>
        <w:t>Liban avec une consommation calorique/</w:t>
      </w:r>
      <w:r w:rsidR="00A13CD0">
        <w:rPr>
          <w:rFonts w:asciiTheme="majorBidi" w:hAnsiTheme="majorBidi" w:cstheme="majorBidi"/>
          <w:sz w:val="28"/>
          <w:lang w:val="fr-FR"/>
        </w:rPr>
        <w:t>personne</w:t>
      </w:r>
      <w:r w:rsidR="00B34F50" w:rsidRPr="00BE5695">
        <w:rPr>
          <w:rFonts w:asciiTheme="majorBidi" w:hAnsiTheme="majorBidi" w:cstheme="majorBidi"/>
          <w:sz w:val="28"/>
          <w:lang w:val="fr-FR"/>
        </w:rPr>
        <w:t>/jour de 3190 calories et de mortalité infantile très ba</w:t>
      </w:r>
      <w:r w:rsidR="003C5783">
        <w:rPr>
          <w:rFonts w:asciiTheme="majorBidi" w:hAnsiTheme="majorBidi" w:cstheme="majorBidi"/>
          <w:sz w:val="28"/>
          <w:lang w:val="fr-FR"/>
        </w:rPr>
        <w:t>s</w:t>
      </w:r>
      <w:r w:rsidR="00B34F50" w:rsidRPr="00BE5695">
        <w:rPr>
          <w:rFonts w:asciiTheme="majorBidi" w:hAnsiTheme="majorBidi" w:cstheme="majorBidi"/>
          <w:sz w:val="28"/>
          <w:lang w:val="fr-FR"/>
        </w:rPr>
        <w:t xml:space="preserve">se la sécurité alimentaire de la population Libanaise est très bonne. </w:t>
      </w:r>
    </w:p>
    <w:p w:rsidR="00BE5695" w:rsidRDefault="00BE5695" w:rsidP="0071239B">
      <w:pPr>
        <w:rPr>
          <w:rFonts w:asciiTheme="majorBidi" w:hAnsiTheme="majorBidi" w:cstheme="majorBidi"/>
          <w:sz w:val="28"/>
          <w:szCs w:val="28"/>
          <w:lang w:val="fr-FR"/>
        </w:rPr>
      </w:pPr>
      <w:r w:rsidRPr="0089295B">
        <w:rPr>
          <w:rFonts w:asciiTheme="majorBidi" w:hAnsiTheme="majorBidi" w:cstheme="majorBidi"/>
          <w:sz w:val="28"/>
          <w:szCs w:val="28"/>
          <w:lang w:val="fr-FR"/>
        </w:rPr>
        <w:lastRenderedPageBreak/>
        <w:t>Mais là où le problème se complique</w:t>
      </w:r>
      <w:r w:rsidR="008E5D2A">
        <w:rPr>
          <w:rFonts w:asciiTheme="majorBidi" w:hAnsiTheme="majorBidi" w:cstheme="majorBidi"/>
          <w:sz w:val="28"/>
          <w:szCs w:val="28"/>
          <w:lang w:val="fr-FR"/>
        </w:rPr>
        <w:t>,</w:t>
      </w:r>
      <w:r w:rsidRPr="0089295B">
        <w:rPr>
          <w:rFonts w:asciiTheme="majorBidi" w:hAnsiTheme="majorBidi" w:cstheme="majorBidi"/>
          <w:sz w:val="28"/>
          <w:szCs w:val="28"/>
          <w:lang w:val="fr-FR"/>
        </w:rPr>
        <w:t xml:space="preserve"> c’est à partir de la situation tragique et catastrophique en Syrie, </w:t>
      </w:r>
      <w:r>
        <w:rPr>
          <w:rFonts w:asciiTheme="majorBidi" w:hAnsiTheme="majorBidi" w:cstheme="majorBidi"/>
          <w:sz w:val="28"/>
          <w:szCs w:val="28"/>
          <w:lang w:val="fr-FR"/>
        </w:rPr>
        <w:t xml:space="preserve"> à partir de Janvier 2011</w:t>
      </w:r>
      <w:r w:rsidR="0071239B">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et </w:t>
      </w:r>
      <w:r w:rsidR="0071239B">
        <w:rPr>
          <w:rFonts w:asciiTheme="majorBidi" w:hAnsiTheme="majorBidi" w:cstheme="majorBidi"/>
          <w:sz w:val="28"/>
          <w:szCs w:val="28"/>
          <w:lang w:val="fr-FR"/>
        </w:rPr>
        <w:t>l’afflux des réfugiés syriens</w:t>
      </w:r>
      <w:r>
        <w:rPr>
          <w:rFonts w:asciiTheme="majorBidi" w:hAnsiTheme="majorBidi" w:cstheme="majorBidi"/>
          <w:sz w:val="28"/>
          <w:szCs w:val="28"/>
          <w:lang w:val="fr-FR"/>
        </w:rPr>
        <w:t xml:space="preserve"> au Liban.</w:t>
      </w:r>
    </w:p>
    <w:p w:rsidR="00BE5695" w:rsidRDefault="00BE5695" w:rsidP="0071239B">
      <w:pPr>
        <w:ind w:firstLine="720"/>
        <w:rPr>
          <w:rFonts w:asciiTheme="majorBidi" w:hAnsiTheme="majorBidi" w:cstheme="majorBidi"/>
          <w:sz w:val="28"/>
          <w:szCs w:val="28"/>
          <w:lang w:val="fr-FR"/>
        </w:rPr>
      </w:pPr>
      <w:r>
        <w:rPr>
          <w:rFonts w:asciiTheme="majorBidi" w:hAnsiTheme="majorBidi" w:cstheme="majorBidi"/>
          <w:sz w:val="28"/>
          <w:szCs w:val="28"/>
          <w:lang w:val="fr-FR"/>
        </w:rPr>
        <w:t>Il</w:t>
      </w:r>
      <w:r w:rsidR="003C5783">
        <w:rPr>
          <w:rFonts w:asciiTheme="majorBidi" w:hAnsiTheme="majorBidi" w:cstheme="majorBidi"/>
          <w:sz w:val="28"/>
          <w:szCs w:val="28"/>
          <w:lang w:val="fr-FR"/>
        </w:rPr>
        <w:t xml:space="preserve"> y a tout d’abord l’afflux des 3</w:t>
      </w:r>
      <w:r>
        <w:rPr>
          <w:rFonts w:asciiTheme="majorBidi" w:hAnsiTheme="majorBidi" w:cstheme="majorBidi"/>
          <w:sz w:val="28"/>
          <w:szCs w:val="28"/>
          <w:lang w:val="fr-FR"/>
        </w:rPr>
        <w:t xml:space="preserve">0.000 </w:t>
      </w:r>
      <w:r w:rsidR="003C5783">
        <w:rPr>
          <w:rFonts w:asciiTheme="majorBidi" w:hAnsiTheme="majorBidi" w:cstheme="majorBidi"/>
          <w:sz w:val="28"/>
          <w:szCs w:val="28"/>
          <w:lang w:val="fr-FR"/>
        </w:rPr>
        <w:t>libanais</w:t>
      </w:r>
      <w:r>
        <w:rPr>
          <w:rFonts w:asciiTheme="majorBidi" w:hAnsiTheme="majorBidi" w:cstheme="majorBidi"/>
          <w:sz w:val="28"/>
          <w:szCs w:val="28"/>
          <w:lang w:val="fr-FR"/>
        </w:rPr>
        <w:t xml:space="preserve"> qui ont investi et travaillé dans l’agriculture syrienne. Ils ont tout perdu et n’ont pas le droit d'être enre</w:t>
      </w:r>
      <w:r w:rsidR="003C5783">
        <w:rPr>
          <w:rFonts w:asciiTheme="majorBidi" w:hAnsiTheme="majorBidi" w:cstheme="majorBidi"/>
          <w:sz w:val="28"/>
          <w:szCs w:val="28"/>
          <w:lang w:val="fr-FR"/>
        </w:rPr>
        <w:t xml:space="preserve">gistrés </w:t>
      </w:r>
      <w:r>
        <w:rPr>
          <w:rFonts w:asciiTheme="majorBidi" w:hAnsiTheme="majorBidi" w:cstheme="majorBidi"/>
          <w:sz w:val="28"/>
          <w:szCs w:val="28"/>
          <w:lang w:val="fr-FR"/>
        </w:rPr>
        <w:t>comme réfugiés au Liban. Ils ont leurs parents, au Liban. Ils do</w:t>
      </w:r>
      <w:r w:rsidR="003C5783">
        <w:rPr>
          <w:rFonts w:asciiTheme="majorBidi" w:hAnsiTheme="majorBidi" w:cstheme="majorBidi"/>
          <w:sz w:val="28"/>
          <w:szCs w:val="28"/>
          <w:lang w:val="fr-FR"/>
        </w:rPr>
        <w:t>iv</w:t>
      </w:r>
      <w:r w:rsidR="0071239B">
        <w:rPr>
          <w:rFonts w:asciiTheme="majorBidi" w:hAnsiTheme="majorBidi" w:cstheme="majorBidi"/>
          <w:sz w:val="28"/>
          <w:szCs w:val="28"/>
          <w:lang w:val="fr-FR"/>
        </w:rPr>
        <w:t>ent s’acclimater à de</w:t>
      </w:r>
      <w:r>
        <w:rPr>
          <w:rFonts w:asciiTheme="majorBidi" w:hAnsiTheme="majorBidi" w:cstheme="majorBidi"/>
          <w:sz w:val="28"/>
          <w:szCs w:val="28"/>
          <w:lang w:val="fr-FR"/>
        </w:rPr>
        <w:t xml:space="preserve"> nouvelles conditions</w:t>
      </w:r>
      <w:r w:rsidR="00342C4C">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.Ils sont réfugiés dans 136 villages au Liban Nord et dans la </w:t>
      </w:r>
      <w:proofErr w:type="spellStart"/>
      <w:r>
        <w:rPr>
          <w:rFonts w:asciiTheme="majorBidi" w:hAnsiTheme="majorBidi" w:cstheme="majorBidi"/>
          <w:sz w:val="28"/>
          <w:szCs w:val="28"/>
          <w:lang w:val="fr-FR"/>
        </w:rPr>
        <w:t>Békaa</w:t>
      </w:r>
      <w:proofErr w:type="spellEnd"/>
      <w:r>
        <w:rPr>
          <w:rFonts w:asciiTheme="majorBidi" w:hAnsiTheme="majorBidi" w:cstheme="majorBidi"/>
          <w:sz w:val="28"/>
          <w:szCs w:val="28"/>
          <w:lang w:val="fr-FR"/>
        </w:rPr>
        <w:t>.</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Puis il y a dans les environs des 70.000 réfugiés palestiniens qui doivent se répartir sur les camps des réfugiés palestiniens du Liban.</w:t>
      </w:r>
    </w:p>
    <w:p w:rsidR="00BE5695" w:rsidRDefault="00BE5695" w:rsidP="0071239B">
      <w:pPr>
        <w:ind w:firstLine="720"/>
        <w:rPr>
          <w:rFonts w:asciiTheme="majorBidi" w:hAnsiTheme="majorBidi" w:cstheme="majorBidi"/>
          <w:sz w:val="28"/>
          <w:szCs w:val="28"/>
          <w:lang w:val="fr-FR"/>
        </w:rPr>
      </w:pPr>
      <w:r>
        <w:rPr>
          <w:rFonts w:asciiTheme="majorBidi" w:hAnsiTheme="majorBidi" w:cstheme="majorBidi"/>
          <w:sz w:val="28"/>
          <w:szCs w:val="28"/>
          <w:lang w:val="fr-FR"/>
        </w:rPr>
        <w:t>Enfin, il y a, dans les enviro</w:t>
      </w:r>
      <w:r w:rsidR="003C5783">
        <w:rPr>
          <w:rFonts w:asciiTheme="majorBidi" w:hAnsiTheme="majorBidi" w:cstheme="majorBidi"/>
          <w:sz w:val="28"/>
          <w:szCs w:val="28"/>
          <w:lang w:val="fr-FR"/>
        </w:rPr>
        <w:t>ns de 1 200.000 réfugiés syrien</w:t>
      </w:r>
      <w:r>
        <w:rPr>
          <w:rFonts w:asciiTheme="majorBidi" w:hAnsiTheme="majorBidi" w:cstheme="majorBidi"/>
          <w:sz w:val="28"/>
          <w:szCs w:val="28"/>
          <w:lang w:val="fr-FR"/>
        </w:rPr>
        <w:t>s,</w:t>
      </w:r>
      <w:r w:rsidR="00342C4C">
        <w:rPr>
          <w:rFonts w:asciiTheme="majorBidi" w:hAnsiTheme="majorBidi" w:cstheme="majorBidi"/>
          <w:sz w:val="28"/>
          <w:szCs w:val="28"/>
          <w:lang w:val="fr-FR"/>
        </w:rPr>
        <w:t xml:space="preserve"> dont 583 000</w:t>
      </w:r>
      <w:r>
        <w:rPr>
          <w:rFonts w:asciiTheme="majorBidi" w:hAnsiTheme="majorBidi" w:cstheme="majorBidi"/>
          <w:sz w:val="28"/>
          <w:szCs w:val="28"/>
          <w:lang w:val="fr-FR"/>
        </w:rPr>
        <w:t xml:space="preserve"> </w:t>
      </w:r>
      <w:r w:rsidR="00342C4C">
        <w:rPr>
          <w:rFonts w:asciiTheme="majorBidi" w:hAnsiTheme="majorBidi" w:cstheme="majorBidi"/>
          <w:sz w:val="28"/>
          <w:szCs w:val="28"/>
          <w:lang w:val="fr-FR"/>
        </w:rPr>
        <w:t>officiellement enregistrés dans les services locaux des Nations-Unis. Ils</w:t>
      </w:r>
      <w:r>
        <w:rPr>
          <w:rFonts w:asciiTheme="majorBidi" w:hAnsiTheme="majorBidi" w:cstheme="majorBidi"/>
          <w:sz w:val="28"/>
          <w:szCs w:val="28"/>
          <w:lang w:val="fr-FR"/>
        </w:rPr>
        <w:t xml:space="preserve"> sont </w:t>
      </w:r>
      <w:r w:rsidR="003C5783">
        <w:rPr>
          <w:rFonts w:asciiTheme="majorBidi" w:hAnsiTheme="majorBidi" w:cstheme="majorBidi"/>
          <w:sz w:val="28"/>
          <w:szCs w:val="28"/>
          <w:lang w:val="fr-FR"/>
        </w:rPr>
        <w:t xml:space="preserve">dispersés dans 1450 villages du </w:t>
      </w:r>
      <w:proofErr w:type="spellStart"/>
      <w:r>
        <w:rPr>
          <w:rFonts w:asciiTheme="majorBidi" w:hAnsiTheme="majorBidi" w:cstheme="majorBidi"/>
          <w:sz w:val="28"/>
          <w:szCs w:val="28"/>
          <w:lang w:val="fr-FR"/>
        </w:rPr>
        <w:t>Akkar</w:t>
      </w:r>
      <w:proofErr w:type="spellEnd"/>
      <w:r>
        <w:rPr>
          <w:rFonts w:asciiTheme="majorBidi" w:hAnsiTheme="majorBidi" w:cstheme="majorBidi"/>
          <w:sz w:val="28"/>
          <w:szCs w:val="28"/>
          <w:lang w:val="fr-FR"/>
        </w:rPr>
        <w:t xml:space="preserve">, </w:t>
      </w:r>
      <w:r w:rsidR="00342C4C">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Liban Nord et Sud et dans les districts de  </w:t>
      </w:r>
      <w:proofErr w:type="spellStart"/>
      <w:r>
        <w:rPr>
          <w:rFonts w:asciiTheme="majorBidi" w:hAnsiTheme="majorBidi" w:cstheme="majorBidi"/>
          <w:sz w:val="28"/>
          <w:szCs w:val="28"/>
          <w:lang w:val="fr-FR"/>
        </w:rPr>
        <w:t>Baalbeck</w:t>
      </w:r>
      <w:proofErr w:type="spellEnd"/>
      <w:r>
        <w:rPr>
          <w:rFonts w:asciiTheme="majorBidi" w:hAnsiTheme="majorBidi" w:cstheme="majorBidi"/>
          <w:sz w:val="28"/>
          <w:szCs w:val="28"/>
          <w:lang w:val="fr-FR"/>
        </w:rPr>
        <w:t xml:space="preserve"> et </w:t>
      </w:r>
      <w:proofErr w:type="spellStart"/>
      <w:r>
        <w:rPr>
          <w:rFonts w:asciiTheme="majorBidi" w:hAnsiTheme="majorBidi" w:cstheme="majorBidi"/>
          <w:sz w:val="28"/>
          <w:szCs w:val="28"/>
          <w:lang w:val="fr-FR"/>
        </w:rPr>
        <w:t>Hermel</w:t>
      </w:r>
      <w:proofErr w:type="spellEnd"/>
      <w:r w:rsidR="00557AFB">
        <w:rPr>
          <w:rFonts w:asciiTheme="majorBidi" w:hAnsiTheme="majorBidi" w:cstheme="majorBidi"/>
          <w:sz w:val="28"/>
          <w:szCs w:val="28"/>
          <w:lang w:val="fr-FR"/>
        </w:rPr>
        <w:t>. Or ces</w:t>
      </w:r>
      <w:r>
        <w:rPr>
          <w:rFonts w:asciiTheme="majorBidi" w:hAnsiTheme="majorBidi" w:cstheme="majorBidi"/>
          <w:sz w:val="28"/>
          <w:szCs w:val="28"/>
          <w:lang w:val="fr-FR"/>
        </w:rPr>
        <w:t xml:space="preserve"> régions </w:t>
      </w:r>
      <w:r w:rsidR="00557AFB">
        <w:rPr>
          <w:rFonts w:asciiTheme="majorBidi" w:hAnsiTheme="majorBidi" w:cstheme="majorBidi"/>
          <w:sz w:val="28"/>
          <w:szCs w:val="28"/>
          <w:lang w:val="fr-FR"/>
        </w:rPr>
        <w:t xml:space="preserve">sont des régions </w:t>
      </w:r>
      <w:r>
        <w:rPr>
          <w:rFonts w:asciiTheme="majorBidi" w:hAnsiTheme="majorBidi" w:cstheme="majorBidi"/>
          <w:sz w:val="28"/>
          <w:szCs w:val="28"/>
          <w:lang w:val="fr-FR"/>
        </w:rPr>
        <w:t>de pauvreté par excellence du Liban</w:t>
      </w:r>
      <w:r w:rsidR="0071239B">
        <w:rPr>
          <w:rFonts w:asciiTheme="majorBidi" w:hAnsiTheme="majorBidi" w:cstheme="majorBidi"/>
          <w:sz w:val="28"/>
          <w:szCs w:val="28"/>
          <w:lang w:val="fr-FR"/>
        </w:rPr>
        <w:t>. Ils vivent surtout du trafic illégal des frontières</w:t>
      </w:r>
      <w:r>
        <w:rPr>
          <w:rFonts w:asciiTheme="majorBidi" w:hAnsiTheme="majorBidi" w:cstheme="majorBidi"/>
          <w:sz w:val="28"/>
          <w:szCs w:val="28"/>
          <w:lang w:val="fr-FR"/>
        </w:rPr>
        <w:t>, et</w:t>
      </w:r>
      <w:r w:rsidR="00342C4C">
        <w:rPr>
          <w:rFonts w:asciiTheme="majorBidi" w:hAnsiTheme="majorBidi" w:cstheme="majorBidi"/>
          <w:sz w:val="28"/>
          <w:szCs w:val="28"/>
          <w:lang w:val="fr-FR"/>
        </w:rPr>
        <w:t xml:space="preserve"> de</w:t>
      </w:r>
      <w:r>
        <w:rPr>
          <w:rFonts w:asciiTheme="majorBidi" w:hAnsiTheme="majorBidi" w:cstheme="majorBidi"/>
          <w:sz w:val="28"/>
          <w:szCs w:val="28"/>
          <w:lang w:val="fr-FR"/>
        </w:rPr>
        <w:t xml:space="preserve"> la trans</w:t>
      </w:r>
      <w:r w:rsidR="00557AFB">
        <w:rPr>
          <w:rFonts w:asciiTheme="majorBidi" w:hAnsiTheme="majorBidi" w:cstheme="majorBidi"/>
          <w:sz w:val="28"/>
          <w:szCs w:val="28"/>
          <w:lang w:val="fr-FR"/>
        </w:rPr>
        <w:t>hu</w:t>
      </w:r>
      <w:r>
        <w:rPr>
          <w:rFonts w:asciiTheme="majorBidi" w:hAnsiTheme="majorBidi" w:cstheme="majorBidi"/>
          <w:sz w:val="28"/>
          <w:szCs w:val="28"/>
          <w:lang w:val="fr-FR"/>
        </w:rPr>
        <w:t>mance de leur</w:t>
      </w:r>
      <w:r w:rsidR="0071239B">
        <w:rPr>
          <w:rFonts w:asciiTheme="majorBidi" w:hAnsiTheme="majorBidi" w:cstheme="majorBidi"/>
          <w:sz w:val="28"/>
          <w:szCs w:val="28"/>
          <w:lang w:val="fr-FR"/>
        </w:rPr>
        <w:t>s</w:t>
      </w:r>
      <w:r w:rsidR="00342C4C">
        <w:rPr>
          <w:rFonts w:asciiTheme="majorBidi" w:hAnsiTheme="majorBidi" w:cstheme="majorBidi"/>
          <w:sz w:val="28"/>
          <w:szCs w:val="28"/>
          <w:lang w:val="fr-FR"/>
        </w:rPr>
        <w:t xml:space="preserve"> troupeaux et d</w:t>
      </w:r>
      <w:r>
        <w:rPr>
          <w:rFonts w:asciiTheme="majorBidi" w:hAnsiTheme="majorBidi" w:cstheme="majorBidi"/>
          <w:sz w:val="28"/>
          <w:szCs w:val="28"/>
          <w:lang w:val="fr-FR"/>
        </w:rPr>
        <w:t>es pâturages entre le Liban et la Syrie. Ces réfugiés ont subi le choc syrien d’une façon négative, car ils ont perdu leurs gain</w:t>
      </w:r>
      <w:r w:rsidR="0071239B">
        <w:rPr>
          <w:rFonts w:asciiTheme="majorBidi" w:hAnsiTheme="majorBidi" w:cstheme="majorBidi"/>
          <w:sz w:val="28"/>
          <w:szCs w:val="28"/>
          <w:lang w:val="fr-FR"/>
        </w:rPr>
        <w:t>s</w:t>
      </w:r>
      <w:r>
        <w:rPr>
          <w:rFonts w:asciiTheme="majorBidi" w:hAnsiTheme="majorBidi" w:cstheme="majorBidi"/>
          <w:sz w:val="28"/>
          <w:szCs w:val="28"/>
          <w:lang w:val="fr-FR"/>
        </w:rPr>
        <w:t xml:space="preserve"> du commerce illégal</w:t>
      </w:r>
      <w:r w:rsidR="00342C4C">
        <w:rPr>
          <w:rFonts w:asciiTheme="majorBidi" w:hAnsiTheme="majorBidi" w:cstheme="majorBidi"/>
          <w:sz w:val="28"/>
          <w:szCs w:val="28"/>
          <w:lang w:val="fr-FR"/>
        </w:rPr>
        <w:t xml:space="preserve"> et de leur déracinement de leurs foyers</w:t>
      </w:r>
      <w:r>
        <w:rPr>
          <w:rFonts w:asciiTheme="majorBidi" w:hAnsiTheme="majorBidi" w:cstheme="majorBidi"/>
          <w:sz w:val="28"/>
          <w:szCs w:val="28"/>
          <w:lang w:val="fr-FR"/>
        </w:rPr>
        <w:t>.</w:t>
      </w:r>
    </w:p>
    <w:p w:rsidR="00BE5695" w:rsidRDefault="00BE5695" w:rsidP="009E552C">
      <w:pPr>
        <w:ind w:firstLine="720"/>
        <w:rPr>
          <w:rFonts w:asciiTheme="majorBidi" w:hAnsiTheme="majorBidi" w:cstheme="majorBidi"/>
          <w:sz w:val="28"/>
          <w:szCs w:val="28"/>
          <w:lang w:val="fr-FR"/>
        </w:rPr>
      </w:pPr>
      <w:r>
        <w:rPr>
          <w:rFonts w:asciiTheme="majorBidi" w:hAnsiTheme="majorBidi" w:cstheme="majorBidi"/>
          <w:sz w:val="28"/>
          <w:szCs w:val="28"/>
          <w:lang w:val="fr-FR"/>
        </w:rPr>
        <w:t xml:space="preserve">Cette situation déprimante de l’afflux des réfugiés, à partir de la Syrie arrive au mauvais moment, où la conjoncture économique du Liban est au plus bas. Le </w:t>
      </w:r>
      <w:r w:rsidR="00557AFB">
        <w:rPr>
          <w:rFonts w:asciiTheme="majorBidi" w:hAnsiTheme="majorBidi" w:cstheme="majorBidi"/>
          <w:sz w:val="28"/>
          <w:szCs w:val="28"/>
          <w:lang w:val="fr-FR"/>
        </w:rPr>
        <w:t xml:space="preserve"> taux de croissance </w:t>
      </w:r>
      <w:r w:rsidR="00342C4C">
        <w:rPr>
          <w:rFonts w:asciiTheme="majorBidi" w:hAnsiTheme="majorBidi" w:cstheme="majorBidi"/>
          <w:sz w:val="28"/>
          <w:szCs w:val="28"/>
          <w:lang w:val="fr-FR"/>
        </w:rPr>
        <w:t xml:space="preserve">du </w:t>
      </w:r>
      <w:r w:rsidR="009E552C">
        <w:rPr>
          <w:rFonts w:asciiTheme="majorBidi" w:hAnsiTheme="majorBidi" w:cstheme="majorBidi"/>
          <w:sz w:val="28"/>
          <w:szCs w:val="28"/>
          <w:lang w:val="fr-FR"/>
        </w:rPr>
        <w:t>PIB</w:t>
      </w:r>
      <w:r>
        <w:rPr>
          <w:rFonts w:asciiTheme="majorBidi" w:hAnsiTheme="majorBidi" w:cstheme="majorBidi"/>
          <w:sz w:val="28"/>
          <w:szCs w:val="28"/>
          <w:lang w:val="fr-FR"/>
        </w:rPr>
        <w:t xml:space="preserve"> ne dépasse pas le 1%, au moment où il a été dans les environs de 3.5%</w:t>
      </w:r>
      <w:r w:rsidR="009E552C">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en 2011. Le Liban qui a toujours</w:t>
      </w:r>
      <w:r w:rsidR="009E552C">
        <w:rPr>
          <w:rFonts w:asciiTheme="majorBidi" w:hAnsiTheme="majorBidi" w:cstheme="majorBidi"/>
          <w:sz w:val="28"/>
          <w:szCs w:val="28"/>
          <w:lang w:val="fr-FR"/>
        </w:rPr>
        <w:t xml:space="preserve"> compté  </w:t>
      </w:r>
      <w:r w:rsidR="00342C4C">
        <w:rPr>
          <w:rFonts w:asciiTheme="majorBidi" w:hAnsiTheme="majorBidi" w:cstheme="majorBidi"/>
          <w:sz w:val="28"/>
          <w:szCs w:val="28"/>
          <w:lang w:val="fr-FR"/>
        </w:rPr>
        <w:t>et considéré</w:t>
      </w:r>
      <w:r w:rsidR="009E552C">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le tourisme comme pre</w:t>
      </w:r>
      <w:r w:rsidR="00557AFB">
        <w:rPr>
          <w:rFonts w:asciiTheme="majorBidi" w:hAnsiTheme="majorBidi" w:cstheme="majorBidi"/>
          <w:sz w:val="28"/>
          <w:szCs w:val="28"/>
          <w:lang w:val="fr-FR"/>
        </w:rPr>
        <w:t xml:space="preserve">mier </w:t>
      </w:r>
      <w:r w:rsidR="009E552C">
        <w:rPr>
          <w:rFonts w:asciiTheme="majorBidi" w:hAnsiTheme="majorBidi" w:cstheme="majorBidi"/>
          <w:sz w:val="28"/>
          <w:szCs w:val="28"/>
          <w:lang w:val="fr-FR"/>
        </w:rPr>
        <w:t>pilier</w:t>
      </w:r>
      <w:r>
        <w:rPr>
          <w:rFonts w:asciiTheme="majorBidi" w:hAnsiTheme="majorBidi" w:cstheme="majorBidi"/>
          <w:sz w:val="28"/>
          <w:szCs w:val="28"/>
          <w:lang w:val="fr-FR"/>
        </w:rPr>
        <w:t xml:space="preserve"> de son économie, a été am</w:t>
      </w:r>
      <w:r w:rsidR="00557AFB">
        <w:rPr>
          <w:rFonts w:asciiTheme="majorBidi" w:hAnsiTheme="majorBidi" w:cstheme="majorBidi"/>
          <w:sz w:val="28"/>
          <w:szCs w:val="28"/>
          <w:lang w:val="fr-FR"/>
        </w:rPr>
        <w:t>puté de ce secteur par l</w:t>
      </w:r>
      <w:r w:rsidR="009E552C">
        <w:rPr>
          <w:rFonts w:asciiTheme="majorBidi" w:hAnsiTheme="majorBidi" w:cstheme="majorBidi"/>
          <w:sz w:val="28"/>
          <w:szCs w:val="28"/>
          <w:lang w:val="fr-FR"/>
        </w:rPr>
        <w:t>e</w:t>
      </w:r>
      <w:r w:rsidR="00557AFB">
        <w:rPr>
          <w:rFonts w:asciiTheme="majorBidi" w:hAnsiTheme="majorBidi" w:cstheme="majorBidi"/>
          <w:sz w:val="28"/>
          <w:szCs w:val="28"/>
          <w:lang w:val="fr-FR"/>
        </w:rPr>
        <w:t xml:space="preserve"> refus</w:t>
      </w:r>
      <w:r>
        <w:rPr>
          <w:rFonts w:asciiTheme="majorBidi" w:hAnsiTheme="majorBidi" w:cstheme="majorBidi"/>
          <w:sz w:val="28"/>
          <w:szCs w:val="28"/>
          <w:lang w:val="fr-FR"/>
        </w:rPr>
        <w:t xml:space="preserve"> des pays du Golfe de venir</w:t>
      </w:r>
      <w:r w:rsidR="000D2842">
        <w:rPr>
          <w:rFonts w:asciiTheme="majorBidi" w:hAnsiTheme="majorBidi" w:cstheme="majorBidi"/>
          <w:sz w:val="28"/>
          <w:szCs w:val="28"/>
          <w:lang w:val="fr-FR"/>
        </w:rPr>
        <w:t xml:space="preserve"> estiver </w:t>
      </w:r>
      <w:r>
        <w:rPr>
          <w:rFonts w:asciiTheme="majorBidi" w:hAnsiTheme="majorBidi" w:cstheme="majorBidi"/>
          <w:sz w:val="28"/>
          <w:szCs w:val="28"/>
          <w:lang w:val="fr-FR"/>
        </w:rPr>
        <w:t xml:space="preserve"> </w:t>
      </w:r>
      <w:r w:rsidR="00557AFB">
        <w:rPr>
          <w:rFonts w:asciiTheme="majorBidi" w:hAnsiTheme="majorBidi" w:cstheme="majorBidi"/>
          <w:sz w:val="28"/>
          <w:szCs w:val="28"/>
          <w:lang w:val="fr-FR"/>
        </w:rPr>
        <w:t>au Liban. Le t</w:t>
      </w:r>
      <w:r>
        <w:rPr>
          <w:rFonts w:asciiTheme="majorBidi" w:hAnsiTheme="majorBidi" w:cstheme="majorBidi"/>
          <w:sz w:val="28"/>
          <w:szCs w:val="28"/>
          <w:lang w:val="fr-FR"/>
        </w:rPr>
        <w:t>aux d’inflation en général a été dans les environs de 4% en 2012, le prix des produits alimentaires a atteint 6% d’augmentation. Le Gouvernement a un autre problème qui a trait au service de la dette qui a dépassé les 60 milliards de dollars.</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Dans ces conditions économiques sombre</w:t>
      </w:r>
      <w:r w:rsidR="00557AFB">
        <w:rPr>
          <w:rFonts w:asciiTheme="majorBidi" w:hAnsiTheme="majorBidi" w:cstheme="majorBidi"/>
          <w:sz w:val="28"/>
          <w:szCs w:val="28"/>
          <w:lang w:val="fr-FR"/>
        </w:rPr>
        <w:t>s</w:t>
      </w:r>
      <w:r>
        <w:rPr>
          <w:rFonts w:asciiTheme="majorBidi" w:hAnsiTheme="majorBidi" w:cstheme="majorBidi"/>
          <w:sz w:val="28"/>
          <w:szCs w:val="28"/>
          <w:lang w:val="fr-FR"/>
        </w:rPr>
        <w:t xml:space="preserve"> comment le Gouvernement libanais peut-il supporter l’afflux des réfugiés, dont le nombre est presque égal à sa propre population ?</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lastRenderedPageBreak/>
        <w:t xml:space="preserve">En plus, </w:t>
      </w:r>
      <w:r w:rsidR="00557AFB">
        <w:rPr>
          <w:rFonts w:asciiTheme="majorBidi" w:hAnsiTheme="majorBidi" w:cstheme="majorBidi"/>
          <w:sz w:val="28"/>
          <w:szCs w:val="28"/>
          <w:lang w:val="fr-FR"/>
        </w:rPr>
        <w:t xml:space="preserve">il ne faut pas oublier que la majorité des réfugiés syriens </w:t>
      </w:r>
      <w:r>
        <w:rPr>
          <w:rFonts w:asciiTheme="majorBidi" w:hAnsiTheme="majorBidi" w:cstheme="majorBidi"/>
          <w:sz w:val="28"/>
          <w:szCs w:val="28"/>
          <w:lang w:val="fr-FR"/>
        </w:rPr>
        <w:t xml:space="preserve"> profitaient des subsides et des services du Gouvernement Syrien. Ces dernières n’existent  plus.</w:t>
      </w:r>
    </w:p>
    <w:p w:rsidR="00BE5695" w:rsidRDefault="00557AFB" w:rsidP="00557AFB">
      <w:pPr>
        <w:ind w:firstLine="720"/>
        <w:rPr>
          <w:rFonts w:asciiTheme="majorBidi" w:hAnsiTheme="majorBidi" w:cstheme="majorBidi"/>
          <w:sz w:val="28"/>
          <w:szCs w:val="28"/>
          <w:lang w:val="fr-FR"/>
        </w:rPr>
      </w:pPr>
      <w:r>
        <w:rPr>
          <w:rFonts w:asciiTheme="majorBidi" w:hAnsiTheme="majorBidi" w:cstheme="majorBidi"/>
          <w:sz w:val="28"/>
          <w:szCs w:val="28"/>
          <w:lang w:val="fr-FR"/>
        </w:rPr>
        <w:t>D’autre part, les ré</w:t>
      </w:r>
      <w:r w:rsidR="00BE5695">
        <w:rPr>
          <w:rFonts w:asciiTheme="majorBidi" w:hAnsiTheme="majorBidi" w:cstheme="majorBidi"/>
          <w:sz w:val="28"/>
          <w:szCs w:val="28"/>
          <w:lang w:val="fr-FR"/>
        </w:rPr>
        <w:t xml:space="preserve">gions du Liban, limitrophes de la Syrie, surtout le </w:t>
      </w:r>
      <w:proofErr w:type="spellStart"/>
      <w:r w:rsidR="00BE5695">
        <w:rPr>
          <w:rFonts w:asciiTheme="majorBidi" w:hAnsiTheme="majorBidi" w:cstheme="majorBidi"/>
          <w:sz w:val="28"/>
          <w:szCs w:val="28"/>
          <w:lang w:val="fr-FR"/>
        </w:rPr>
        <w:t>Akkar</w:t>
      </w:r>
      <w:proofErr w:type="spellEnd"/>
      <w:r w:rsidR="00BE5695">
        <w:rPr>
          <w:rFonts w:asciiTheme="majorBidi" w:hAnsiTheme="majorBidi" w:cstheme="majorBidi"/>
          <w:sz w:val="28"/>
          <w:szCs w:val="28"/>
          <w:lang w:val="fr-FR"/>
        </w:rPr>
        <w:t xml:space="preserve"> ou la </w:t>
      </w:r>
      <w:proofErr w:type="spellStart"/>
      <w:r w:rsidR="00BE5695">
        <w:rPr>
          <w:rFonts w:asciiTheme="majorBidi" w:hAnsiTheme="majorBidi" w:cstheme="majorBidi"/>
          <w:sz w:val="28"/>
          <w:szCs w:val="28"/>
          <w:lang w:val="fr-FR"/>
        </w:rPr>
        <w:t>Békaa</w:t>
      </w:r>
      <w:proofErr w:type="spellEnd"/>
      <w:r w:rsidR="00BE5695">
        <w:rPr>
          <w:rFonts w:asciiTheme="majorBidi" w:hAnsiTheme="majorBidi" w:cstheme="majorBidi"/>
          <w:sz w:val="28"/>
          <w:szCs w:val="28"/>
          <w:lang w:val="fr-FR"/>
        </w:rPr>
        <w:t xml:space="preserve"> Nord ont été affecté</w:t>
      </w:r>
      <w:r w:rsidR="000D2842">
        <w:rPr>
          <w:rFonts w:asciiTheme="majorBidi" w:hAnsiTheme="majorBidi" w:cstheme="majorBidi"/>
          <w:sz w:val="28"/>
          <w:szCs w:val="28"/>
          <w:lang w:val="fr-FR"/>
        </w:rPr>
        <w:t>e</w:t>
      </w:r>
      <w:r w:rsidR="00BE5695">
        <w:rPr>
          <w:rFonts w:asciiTheme="majorBidi" w:hAnsiTheme="majorBidi" w:cstheme="majorBidi"/>
          <w:sz w:val="28"/>
          <w:szCs w:val="28"/>
          <w:lang w:val="fr-FR"/>
        </w:rPr>
        <w:t>s par la crise syrienne. L’agriculture de ces régions est dépendante</w:t>
      </w:r>
      <w:r w:rsidR="000D2842">
        <w:rPr>
          <w:rFonts w:asciiTheme="majorBidi" w:hAnsiTheme="majorBidi" w:cstheme="majorBidi"/>
          <w:sz w:val="28"/>
          <w:szCs w:val="28"/>
          <w:lang w:val="fr-FR"/>
        </w:rPr>
        <w:t xml:space="preserve">, </w:t>
      </w:r>
      <w:r w:rsidR="00BE5695">
        <w:rPr>
          <w:rFonts w:asciiTheme="majorBidi" w:hAnsiTheme="majorBidi" w:cstheme="majorBidi"/>
          <w:sz w:val="28"/>
          <w:szCs w:val="28"/>
          <w:lang w:val="fr-FR"/>
        </w:rPr>
        <w:t xml:space="preserve"> dans une large mesure</w:t>
      </w:r>
      <w:r w:rsidR="000D2842">
        <w:rPr>
          <w:rFonts w:asciiTheme="majorBidi" w:hAnsiTheme="majorBidi" w:cstheme="majorBidi"/>
          <w:sz w:val="28"/>
          <w:szCs w:val="28"/>
          <w:lang w:val="fr-FR"/>
        </w:rPr>
        <w:t xml:space="preserve">, de </w:t>
      </w:r>
      <w:r w:rsidR="00BE5695">
        <w:rPr>
          <w:rFonts w:asciiTheme="majorBidi" w:hAnsiTheme="majorBidi" w:cstheme="majorBidi"/>
          <w:sz w:val="28"/>
          <w:szCs w:val="28"/>
          <w:lang w:val="fr-FR"/>
        </w:rPr>
        <w:t xml:space="preserve">la proximité </w:t>
      </w:r>
      <w:r>
        <w:rPr>
          <w:rFonts w:asciiTheme="majorBidi" w:hAnsiTheme="majorBidi" w:cstheme="majorBidi"/>
          <w:sz w:val="28"/>
          <w:szCs w:val="28"/>
          <w:lang w:val="fr-FR"/>
        </w:rPr>
        <w:t>s</w:t>
      </w:r>
      <w:r w:rsidR="00BE5695">
        <w:rPr>
          <w:rFonts w:asciiTheme="majorBidi" w:hAnsiTheme="majorBidi" w:cstheme="majorBidi"/>
          <w:sz w:val="28"/>
          <w:szCs w:val="28"/>
          <w:lang w:val="fr-FR"/>
        </w:rPr>
        <w:t>yrienne. La baisse de la production agricole de ces régions vient s’ajouter à l’augmentation de la demande de nourriture des réfugiés. La situation est devenue très grave et critique.</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Les autorités gouvernementales doivent intervenir et les importations de céréales et d’autres produits agricoles doi</w:t>
      </w:r>
      <w:r w:rsidR="00067D71">
        <w:rPr>
          <w:rFonts w:asciiTheme="majorBidi" w:hAnsiTheme="majorBidi" w:cstheme="majorBidi"/>
          <w:sz w:val="28"/>
          <w:szCs w:val="28"/>
          <w:lang w:val="fr-FR"/>
        </w:rPr>
        <w:t>ven</w:t>
      </w:r>
      <w:r>
        <w:rPr>
          <w:rFonts w:asciiTheme="majorBidi" w:hAnsiTheme="majorBidi" w:cstheme="majorBidi"/>
          <w:sz w:val="28"/>
          <w:szCs w:val="28"/>
          <w:lang w:val="fr-FR"/>
        </w:rPr>
        <w:t>t augmenter.</w:t>
      </w:r>
    </w:p>
    <w:p w:rsidR="00BE5695" w:rsidRDefault="00BE5695" w:rsidP="00067D71">
      <w:pPr>
        <w:ind w:firstLine="720"/>
        <w:rPr>
          <w:rFonts w:asciiTheme="majorBidi" w:hAnsiTheme="majorBidi" w:cstheme="majorBidi"/>
          <w:sz w:val="28"/>
          <w:szCs w:val="28"/>
          <w:lang w:val="fr-FR"/>
        </w:rPr>
      </w:pPr>
      <w:r>
        <w:rPr>
          <w:rFonts w:asciiTheme="majorBidi" w:hAnsiTheme="majorBidi" w:cstheme="majorBidi"/>
          <w:sz w:val="28"/>
          <w:szCs w:val="28"/>
          <w:lang w:val="fr-FR"/>
        </w:rPr>
        <w:t>Mais, d’autre part, beaucoup de ces réfugiés syri</w:t>
      </w:r>
      <w:r w:rsidR="00DA7D21">
        <w:rPr>
          <w:rFonts w:asciiTheme="majorBidi" w:hAnsiTheme="majorBidi" w:cstheme="majorBidi"/>
          <w:sz w:val="28"/>
          <w:szCs w:val="28"/>
          <w:lang w:val="fr-FR"/>
        </w:rPr>
        <w:t xml:space="preserve">ens surtout, ceux qui sont du côté </w:t>
      </w:r>
      <w:proofErr w:type="spellStart"/>
      <w:r w:rsidR="00DA7D21">
        <w:rPr>
          <w:rFonts w:asciiTheme="majorBidi" w:hAnsiTheme="majorBidi" w:cstheme="majorBidi"/>
          <w:sz w:val="28"/>
          <w:szCs w:val="28"/>
          <w:lang w:val="fr-FR"/>
        </w:rPr>
        <w:t>frontalièr</w:t>
      </w:r>
      <w:proofErr w:type="spellEnd"/>
      <w:r>
        <w:rPr>
          <w:rFonts w:asciiTheme="majorBidi" w:hAnsiTheme="majorBidi" w:cstheme="majorBidi"/>
          <w:sz w:val="28"/>
          <w:szCs w:val="28"/>
          <w:lang w:val="fr-FR"/>
        </w:rPr>
        <w:t xml:space="preserve"> du Liban viennent avec leurs troupeaux et leur cheptel et d’autres produits agricoles et font le dumping de ces produits au Liban, au détriment des fermiers libanais. Une grande majorité de ces derniers ont été obligés de quitter leurs régions et aller ailleurs en qu</w:t>
      </w:r>
      <w:r w:rsidR="00067D71">
        <w:rPr>
          <w:rFonts w:asciiTheme="majorBidi" w:hAnsiTheme="majorBidi" w:cstheme="majorBidi"/>
          <w:sz w:val="28"/>
          <w:szCs w:val="28"/>
          <w:lang w:val="fr-FR"/>
        </w:rPr>
        <w:t>ê</w:t>
      </w:r>
      <w:r>
        <w:rPr>
          <w:rFonts w:asciiTheme="majorBidi" w:hAnsiTheme="majorBidi" w:cstheme="majorBidi"/>
          <w:sz w:val="28"/>
          <w:szCs w:val="28"/>
          <w:lang w:val="fr-FR"/>
        </w:rPr>
        <w:t>te  de nouvelles opportunités.</w:t>
      </w:r>
    </w:p>
    <w:p w:rsidR="00BE5695" w:rsidRDefault="00BE5695" w:rsidP="00BE5695">
      <w:pPr>
        <w:ind w:firstLine="720"/>
        <w:rPr>
          <w:rFonts w:asciiTheme="majorBidi" w:hAnsiTheme="majorBidi" w:cstheme="majorBidi"/>
          <w:sz w:val="28"/>
          <w:szCs w:val="28"/>
          <w:lang w:val="fr-FR"/>
        </w:rPr>
      </w:pPr>
    </w:p>
    <w:p w:rsidR="00BE5695" w:rsidRPr="00424227" w:rsidRDefault="00282A35" w:rsidP="00557AFB">
      <w:pP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 xml:space="preserve">III. </w:t>
      </w:r>
      <w:r w:rsidR="00BE5695" w:rsidRPr="00424227">
        <w:rPr>
          <w:rFonts w:asciiTheme="majorBidi" w:hAnsiTheme="majorBidi" w:cstheme="majorBidi"/>
          <w:b/>
          <w:bCs/>
          <w:sz w:val="28"/>
          <w:szCs w:val="28"/>
          <w:u w:val="single"/>
          <w:lang w:val="fr-FR"/>
        </w:rPr>
        <w:t>Les Problèmes nutritionnels au Liban</w:t>
      </w:r>
    </w:p>
    <w:p w:rsidR="00BE5695" w:rsidRDefault="00BE5695" w:rsidP="009D5D0F">
      <w:pPr>
        <w:rPr>
          <w:rFonts w:asciiTheme="majorBidi" w:hAnsiTheme="majorBidi" w:cstheme="majorBidi"/>
          <w:sz w:val="28"/>
          <w:szCs w:val="28"/>
          <w:lang w:val="fr-FR"/>
        </w:rPr>
      </w:pPr>
      <w:r>
        <w:rPr>
          <w:rFonts w:asciiTheme="majorBidi" w:hAnsiTheme="majorBidi" w:cstheme="majorBidi"/>
          <w:sz w:val="28"/>
          <w:szCs w:val="28"/>
          <w:lang w:val="fr-FR"/>
        </w:rPr>
        <w:t xml:space="preserve">Grosso modo et sans aller dans les détails des problèmes des enquêtes nutritionnelles, surtout celles conduites par </w:t>
      </w:r>
      <w:r w:rsidR="00DA7D21">
        <w:rPr>
          <w:rFonts w:asciiTheme="majorBidi" w:hAnsiTheme="majorBidi" w:cstheme="majorBidi"/>
          <w:sz w:val="28"/>
          <w:szCs w:val="28"/>
          <w:lang w:val="fr-FR"/>
        </w:rPr>
        <w:t xml:space="preserve">l’Université </w:t>
      </w:r>
      <w:r>
        <w:rPr>
          <w:rFonts w:asciiTheme="majorBidi" w:hAnsiTheme="majorBidi" w:cstheme="majorBidi"/>
          <w:sz w:val="28"/>
          <w:szCs w:val="28"/>
          <w:lang w:val="fr-FR"/>
        </w:rPr>
        <w:t>AUB</w:t>
      </w:r>
      <w:r w:rsidR="000D6A3B">
        <w:rPr>
          <w:rFonts w:asciiTheme="majorBidi" w:hAnsiTheme="majorBidi" w:cstheme="majorBidi"/>
          <w:sz w:val="28"/>
          <w:szCs w:val="28"/>
          <w:lang w:val="fr-FR"/>
        </w:rPr>
        <w:t>,</w:t>
      </w:r>
      <w:r>
        <w:rPr>
          <w:rFonts w:asciiTheme="majorBidi" w:hAnsiTheme="majorBidi" w:cstheme="majorBidi"/>
          <w:sz w:val="28"/>
          <w:szCs w:val="28"/>
          <w:lang w:val="fr-FR"/>
        </w:rPr>
        <w:t xml:space="preserve"> les problèmes de sous-nutr</w:t>
      </w:r>
      <w:r w:rsidR="000D6A3B">
        <w:rPr>
          <w:rFonts w:asciiTheme="majorBidi" w:hAnsiTheme="majorBidi" w:cstheme="majorBidi"/>
          <w:sz w:val="28"/>
          <w:szCs w:val="28"/>
          <w:lang w:val="fr-FR"/>
        </w:rPr>
        <w:t>ition n’existent pas au Liban, s</w:t>
      </w:r>
      <w:r>
        <w:rPr>
          <w:rFonts w:asciiTheme="majorBidi" w:hAnsiTheme="majorBidi" w:cstheme="majorBidi"/>
          <w:sz w:val="28"/>
          <w:szCs w:val="28"/>
          <w:lang w:val="fr-FR"/>
        </w:rPr>
        <w:t>i nous considérons seulement la population purement libanaise. Ce qui n’est pas le cas des réfugiés syriens et palestiniens, comme indiqué ailleurs.</w:t>
      </w:r>
    </w:p>
    <w:p w:rsidR="00BE5695" w:rsidRDefault="00BE5695" w:rsidP="00557AFB">
      <w:pPr>
        <w:ind w:firstLine="720"/>
        <w:rPr>
          <w:rFonts w:asciiTheme="majorBidi" w:hAnsiTheme="majorBidi" w:cstheme="majorBidi"/>
          <w:sz w:val="28"/>
          <w:szCs w:val="28"/>
          <w:lang w:val="fr-FR"/>
        </w:rPr>
      </w:pPr>
      <w:r>
        <w:rPr>
          <w:rFonts w:asciiTheme="majorBidi" w:hAnsiTheme="majorBidi" w:cstheme="majorBidi"/>
          <w:sz w:val="28"/>
          <w:szCs w:val="28"/>
          <w:lang w:val="fr-FR"/>
        </w:rPr>
        <w:t xml:space="preserve">Cependant, pour la population purement libanaise il y a des problèmes de </w:t>
      </w:r>
      <w:r w:rsidR="00557AFB">
        <w:rPr>
          <w:rFonts w:asciiTheme="majorBidi" w:hAnsiTheme="majorBidi" w:cstheme="majorBidi"/>
          <w:sz w:val="28"/>
          <w:szCs w:val="28"/>
          <w:lang w:val="fr-FR"/>
        </w:rPr>
        <w:t>déficience d’iode, de fer, de z</w:t>
      </w:r>
      <w:r>
        <w:rPr>
          <w:rFonts w:asciiTheme="majorBidi" w:hAnsiTheme="majorBidi" w:cstheme="majorBidi"/>
          <w:sz w:val="28"/>
          <w:szCs w:val="28"/>
          <w:lang w:val="fr-FR"/>
        </w:rPr>
        <w:t>inc et de</w:t>
      </w:r>
      <w:r w:rsidR="00557AFB">
        <w:rPr>
          <w:rFonts w:asciiTheme="majorBidi" w:hAnsiTheme="majorBidi" w:cstheme="majorBidi"/>
          <w:sz w:val="28"/>
          <w:szCs w:val="28"/>
          <w:lang w:val="fr-FR"/>
        </w:rPr>
        <w:t>s</w:t>
      </w:r>
      <w:r>
        <w:rPr>
          <w:rFonts w:asciiTheme="majorBidi" w:hAnsiTheme="majorBidi" w:cstheme="majorBidi"/>
          <w:sz w:val="28"/>
          <w:szCs w:val="28"/>
          <w:lang w:val="fr-FR"/>
        </w:rPr>
        <w:t xml:space="preserve"> vitamine</w:t>
      </w:r>
      <w:r w:rsidR="00557AFB">
        <w:rPr>
          <w:rFonts w:asciiTheme="majorBidi" w:hAnsiTheme="majorBidi" w:cstheme="majorBidi"/>
          <w:sz w:val="28"/>
          <w:szCs w:val="28"/>
          <w:lang w:val="fr-FR"/>
        </w:rPr>
        <w:t>s</w:t>
      </w:r>
      <w:r>
        <w:rPr>
          <w:rFonts w:asciiTheme="majorBidi" w:hAnsiTheme="majorBidi" w:cstheme="majorBidi"/>
          <w:sz w:val="28"/>
          <w:szCs w:val="28"/>
          <w:lang w:val="fr-FR"/>
        </w:rPr>
        <w:t xml:space="preserve"> A et D.</w:t>
      </w:r>
    </w:p>
    <w:p w:rsidR="00BE5695" w:rsidRDefault="00BE5695" w:rsidP="0052260D">
      <w:pPr>
        <w:ind w:firstLine="720"/>
        <w:rPr>
          <w:rFonts w:asciiTheme="majorBidi" w:hAnsiTheme="majorBidi" w:cstheme="majorBidi"/>
          <w:sz w:val="28"/>
          <w:szCs w:val="28"/>
          <w:lang w:val="fr-FR"/>
        </w:rPr>
      </w:pPr>
      <w:r>
        <w:rPr>
          <w:rFonts w:asciiTheme="majorBidi" w:hAnsiTheme="majorBidi" w:cstheme="majorBidi"/>
          <w:sz w:val="28"/>
          <w:szCs w:val="28"/>
          <w:lang w:val="fr-FR"/>
        </w:rPr>
        <w:t xml:space="preserve">Dans une étude conduite par l’Université AUB, en 1999, comprenant un échantillon de 465 femmes </w:t>
      </w:r>
      <w:r w:rsidR="00827B58">
        <w:rPr>
          <w:rFonts w:asciiTheme="majorBidi" w:hAnsiTheme="majorBidi" w:cstheme="majorBidi"/>
          <w:sz w:val="28"/>
          <w:szCs w:val="28"/>
          <w:lang w:val="fr-FR"/>
        </w:rPr>
        <w:t xml:space="preserve">au </w:t>
      </w:r>
      <w:r w:rsidR="00DA7D21">
        <w:rPr>
          <w:rFonts w:asciiTheme="majorBidi" w:hAnsiTheme="majorBidi" w:cstheme="majorBidi"/>
          <w:sz w:val="28"/>
          <w:szCs w:val="28"/>
          <w:lang w:val="fr-FR"/>
        </w:rPr>
        <w:t>Liban C</w:t>
      </w:r>
      <w:r>
        <w:rPr>
          <w:rFonts w:asciiTheme="majorBidi" w:hAnsiTheme="majorBidi" w:cstheme="majorBidi"/>
          <w:sz w:val="28"/>
          <w:szCs w:val="28"/>
          <w:lang w:val="fr-FR"/>
        </w:rPr>
        <w:t>entral, il a été trouvé que 60%</w:t>
      </w:r>
      <w:r w:rsidR="00827B58">
        <w:rPr>
          <w:rFonts w:asciiTheme="majorBidi" w:hAnsiTheme="majorBidi" w:cstheme="majorBidi"/>
          <w:sz w:val="28"/>
          <w:szCs w:val="28"/>
          <w:lang w:val="fr-FR"/>
        </w:rPr>
        <w:t xml:space="preserve"> manquaient </w:t>
      </w:r>
      <w:r>
        <w:rPr>
          <w:rFonts w:asciiTheme="majorBidi" w:hAnsiTheme="majorBidi" w:cstheme="majorBidi"/>
          <w:sz w:val="28"/>
          <w:szCs w:val="28"/>
          <w:lang w:val="fr-FR"/>
        </w:rPr>
        <w:t xml:space="preserve"> de vitamine D</w:t>
      </w:r>
      <w:r w:rsidR="00DA7D21">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parce que les femmes </w:t>
      </w:r>
      <w:r w:rsidR="00827B58">
        <w:rPr>
          <w:rFonts w:asciiTheme="majorBidi" w:hAnsiTheme="majorBidi" w:cstheme="majorBidi"/>
          <w:sz w:val="28"/>
          <w:szCs w:val="28"/>
          <w:lang w:val="fr-FR"/>
        </w:rPr>
        <w:t>manquaient d</w:t>
      </w:r>
      <w:r>
        <w:rPr>
          <w:rFonts w:asciiTheme="majorBidi" w:hAnsiTheme="majorBidi" w:cstheme="majorBidi"/>
          <w:sz w:val="28"/>
          <w:szCs w:val="28"/>
          <w:lang w:val="fr-FR"/>
        </w:rPr>
        <w:t>’exposi</w:t>
      </w:r>
      <w:r w:rsidR="00E73EE4">
        <w:rPr>
          <w:rFonts w:asciiTheme="majorBidi" w:hAnsiTheme="majorBidi" w:cstheme="majorBidi"/>
          <w:sz w:val="28"/>
          <w:szCs w:val="28"/>
          <w:lang w:val="fr-FR"/>
        </w:rPr>
        <w:t>tion</w:t>
      </w:r>
      <w:r w:rsidR="00827B58">
        <w:rPr>
          <w:rFonts w:asciiTheme="majorBidi" w:hAnsiTheme="majorBidi" w:cstheme="majorBidi"/>
          <w:sz w:val="28"/>
          <w:szCs w:val="28"/>
          <w:lang w:val="fr-FR"/>
        </w:rPr>
        <w:t xml:space="preserve"> suffisante</w:t>
      </w:r>
      <w:r w:rsidR="00E73EE4">
        <w:rPr>
          <w:rFonts w:asciiTheme="majorBidi" w:hAnsiTheme="majorBidi" w:cstheme="majorBidi"/>
          <w:sz w:val="28"/>
          <w:szCs w:val="28"/>
          <w:lang w:val="fr-FR"/>
        </w:rPr>
        <w:t xml:space="preserve"> au soleil. (</w:t>
      </w:r>
      <w:proofErr w:type="spellStart"/>
      <w:r w:rsidR="00E73EE4">
        <w:rPr>
          <w:rFonts w:asciiTheme="majorBidi" w:hAnsiTheme="majorBidi" w:cstheme="majorBidi"/>
          <w:sz w:val="28"/>
          <w:szCs w:val="28"/>
          <w:lang w:val="fr-FR"/>
        </w:rPr>
        <w:t>Fuleihan</w:t>
      </w:r>
      <w:proofErr w:type="spellEnd"/>
      <w:r w:rsidR="00E73EE4">
        <w:rPr>
          <w:rFonts w:asciiTheme="majorBidi" w:hAnsiTheme="majorBidi" w:cstheme="majorBidi"/>
          <w:sz w:val="28"/>
          <w:szCs w:val="28"/>
          <w:lang w:val="fr-FR"/>
        </w:rPr>
        <w:t xml:space="preserve"> et </w:t>
      </w:r>
      <w:proofErr w:type="spellStart"/>
      <w:r w:rsidR="00E73EE4">
        <w:rPr>
          <w:rFonts w:asciiTheme="majorBidi" w:hAnsiTheme="majorBidi" w:cstheme="majorBidi"/>
          <w:sz w:val="28"/>
          <w:szCs w:val="28"/>
          <w:lang w:val="fr-FR"/>
        </w:rPr>
        <w:t>Dee</w:t>
      </w:r>
      <w:r>
        <w:rPr>
          <w:rFonts w:asciiTheme="majorBidi" w:hAnsiTheme="majorBidi" w:cstheme="majorBidi"/>
          <w:sz w:val="28"/>
          <w:szCs w:val="28"/>
          <w:lang w:val="fr-FR"/>
        </w:rPr>
        <w:t>b</w:t>
      </w:r>
      <w:proofErr w:type="spellEnd"/>
      <w:r>
        <w:rPr>
          <w:rFonts w:asciiTheme="majorBidi" w:hAnsiTheme="majorBidi" w:cstheme="majorBidi"/>
          <w:sz w:val="28"/>
          <w:szCs w:val="28"/>
          <w:lang w:val="fr-FR"/>
        </w:rPr>
        <w:t xml:space="preserve"> 1999). Une initiative a été prise par le Ministre de la Santé</w:t>
      </w:r>
      <w:r w:rsidR="0052260D">
        <w:rPr>
          <w:rFonts w:asciiTheme="majorBidi" w:hAnsiTheme="majorBidi" w:cstheme="majorBidi"/>
          <w:sz w:val="28"/>
          <w:szCs w:val="28"/>
          <w:lang w:val="fr-FR"/>
        </w:rPr>
        <w:t>,</w:t>
      </w:r>
      <w:r>
        <w:rPr>
          <w:rFonts w:asciiTheme="majorBidi" w:hAnsiTheme="majorBidi" w:cstheme="majorBidi"/>
          <w:sz w:val="28"/>
          <w:szCs w:val="28"/>
          <w:lang w:val="fr-FR"/>
        </w:rPr>
        <w:t xml:space="preserve"> depuis 1971</w:t>
      </w:r>
      <w:r w:rsidR="0052260D">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pour l’</w:t>
      </w:r>
      <w:proofErr w:type="spellStart"/>
      <w:r>
        <w:rPr>
          <w:rFonts w:asciiTheme="majorBidi" w:hAnsiTheme="majorBidi" w:cstheme="majorBidi"/>
          <w:sz w:val="28"/>
          <w:szCs w:val="28"/>
          <w:lang w:val="fr-FR"/>
        </w:rPr>
        <w:t>iodization</w:t>
      </w:r>
      <w:proofErr w:type="spellEnd"/>
      <w:r>
        <w:rPr>
          <w:rFonts w:asciiTheme="majorBidi" w:hAnsiTheme="majorBidi" w:cstheme="majorBidi"/>
          <w:sz w:val="28"/>
          <w:szCs w:val="28"/>
          <w:lang w:val="fr-FR"/>
        </w:rPr>
        <w:t xml:space="preserve"> du sel de cuisine avec de l’iode de potassium. Mais, </w:t>
      </w:r>
      <w:r>
        <w:rPr>
          <w:rFonts w:asciiTheme="majorBidi" w:hAnsiTheme="majorBidi" w:cstheme="majorBidi"/>
          <w:sz w:val="28"/>
          <w:szCs w:val="28"/>
          <w:lang w:val="fr-FR"/>
        </w:rPr>
        <w:lastRenderedPageBreak/>
        <w:t>malheureusement, l’</w:t>
      </w:r>
      <w:proofErr w:type="spellStart"/>
      <w:r>
        <w:rPr>
          <w:rFonts w:asciiTheme="majorBidi" w:hAnsiTheme="majorBidi" w:cstheme="majorBidi"/>
          <w:sz w:val="28"/>
          <w:szCs w:val="28"/>
          <w:lang w:val="fr-FR"/>
        </w:rPr>
        <w:t>iodization</w:t>
      </w:r>
      <w:proofErr w:type="spellEnd"/>
      <w:r>
        <w:rPr>
          <w:rFonts w:asciiTheme="majorBidi" w:hAnsiTheme="majorBidi" w:cstheme="majorBidi"/>
          <w:sz w:val="28"/>
          <w:szCs w:val="28"/>
          <w:lang w:val="fr-FR"/>
        </w:rPr>
        <w:t xml:space="preserve"> effective  du sel de cuisine au Liban, n’a commencé qu’</w:t>
      </w:r>
      <w:r w:rsidR="0052260D">
        <w:rPr>
          <w:rFonts w:asciiTheme="majorBidi" w:hAnsiTheme="majorBidi" w:cstheme="majorBidi"/>
          <w:sz w:val="28"/>
          <w:szCs w:val="28"/>
          <w:lang w:val="fr-FR"/>
        </w:rPr>
        <w:t>en</w:t>
      </w:r>
      <w:r>
        <w:rPr>
          <w:rFonts w:asciiTheme="majorBidi" w:hAnsiTheme="majorBidi" w:cstheme="majorBidi"/>
          <w:sz w:val="28"/>
          <w:szCs w:val="28"/>
          <w:lang w:val="fr-FR"/>
        </w:rPr>
        <w:t xml:space="preserve"> 1995. Actuellement, 11000 tonnes de sels iodés sont produites au Liban.</w:t>
      </w:r>
    </w:p>
    <w:p w:rsidR="00BE5695" w:rsidRDefault="00BE5695" w:rsidP="00E73EE4">
      <w:pPr>
        <w:ind w:firstLine="720"/>
        <w:rPr>
          <w:rFonts w:asciiTheme="majorBidi" w:hAnsiTheme="majorBidi" w:cstheme="majorBidi"/>
          <w:sz w:val="28"/>
          <w:szCs w:val="28"/>
          <w:lang w:val="fr-FR"/>
        </w:rPr>
      </w:pPr>
      <w:r>
        <w:rPr>
          <w:rFonts w:asciiTheme="majorBidi" w:hAnsiTheme="majorBidi" w:cstheme="majorBidi"/>
          <w:sz w:val="28"/>
          <w:szCs w:val="28"/>
          <w:lang w:val="fr-FR"/>
        </w:rPr>
        <w:t>L’autre problème nutritionnel au Liban c’est la prédominance de l’</w:t>
      </w:r>
      <w:r w:rsidR="00107B2D">
        <w:rPr>
          <w:rFonts w:asciiTheme="majorBidi" w:hAnsiTheme="majorBidi" w:cstheme="majorBidi"/>
          <w:sz w:val="28"/>
          <w:szCs w:val="28"/>
          <w:lang w:val="fr-FR"/>
        </w:rPr>
        <w:t>obésité</w:t>
      </w:r>
      <w:r>
        <w:rPr>
          <w:rFonts w:asciiTheme="majorBidi" w:hAnsiTheme="majorBidi" w:cstheme="majorBidi"/>
          <w:sz w:val="28"/>
          <w:szCs w:val="28"/>
          <w:lang w:val="fr-FR"/>
        </w:rPr>
        <w:t xml:space="preserve"> qui </w:t>
      </w:r>
      <w:r w:rsidR="00A13CD0">
        <w:rPr>
          <w:rFonts w:asciiTheme="majorBidi" w:hAnsiTheme="majorBidi" w:cstheme="majorBidi"/>
          <w:sz w:val="28"/>
          <w:szCs w:val="28"/>
          <w:lang w:val="fr-FR"/>
        </w:rPr>
        <w:t>est devenu</w:t>
      </w:r>
      <w:r w:rsidR="0052260D">
        <w:rPr>
          <w:rFonts w:asciiTheme="majorBidi" w:hAnsiTheme="majorBidi" w:cstheme="majorBidi"/>
          <w:sz w:val="28"/>
          <w:szCs w:val="28"/>
          <w:lang w:val="fr-FR"/>
        </w:rPr>
        <w:t>e</w:t>
      </w:r>
      <w:r w:rsidR="00A13CD0">
        <w:rPr>
          <w:rFonts w:asciiTheme="majorBidi" w:hAnsiTheme="majorBidi" w:cstheme="majorBidi"/>
          <w:sz w:val="28"/>
          <w:szCs w:val="28"/>
          <w:lang w:val="fr-FR"/>
        </w:rPr>
        <w:t xml:space="preserve"> un problème majeur de la société libanaise</w:t>
      </w:r>
      <w:r>
        <w:rPr>
          <w:rFonts w:asciiTheme="majorBidi" w:hAnsiTheme="majorBidi" w:cstheme="majorBidi"/>
          <w:sz w:val="28"/>
          <w:szCs w:val="28"/>
          <w:lang w:val="fr-FR"/>
        </w:rPr>
        <w:t>. En 1997, une enquête nationale comprenant un échantillon de 501 hommes, âgés de plus de 20 ans</w:t>
      </w:r>
      <w:r w:rsidR="000D6A3B">
        <w:rPr>
          <w:rFonts w:asciiTheme="majorBidi" w:hAnsiTheme="majorBidi" w:cstheme="majorBidi"/>
          <w:sz w:val="28"/>
          <w:szCs w:val="28"/>
          <w:lang w:val="fr-FR"/>
        </w:rPr>
        <w:t>,</w:t>
      </w:r>
      <w:r>
        <w:rPr>
          <w:rFonts w:asciiTheme="majorBidi" w:hAnsiTheme="majorBidi" w:cstheme="majorBidi"/>
          <w:sz w:val="28"/>
          <w:szCs w:val="28"/>
          <w:lang w:val="fr-FR"/>
        </w:rPr>
        <w:t xml:space="preserve"> a été pris dans 6 mohafazats au Liban. Il </w:t>
      </w:r>
      <w:r w:rsidR="00A13CD0">
        <w:rPr>
          <w:rFonts w:asciiTheme="majorBidi" w:hAnsiTheme="majorBidi" w:cstheme="majorBidi"/>
          <w:sz w:val="28"/>
          <w:szCs w:val="28"/>
          <w:lang w:val="fr-FR"/>
        </w:rPr>
        <w:t xml:space="preserve">a été trouvé que 45% ont du </w:t>
      </w:r>
      <w:proofErr w:type="spellStart"/>
      <w:r w:rsidR="00A13CD0">
        <w:rPr>
          <w:rFonts w:asciiTheme="majorBidi" w:hAnsiTheme="majorBidi" w:cstheme="majorBidi"/>
          <w:sz w:val="28"/>
          <w:szCs w:val="28"/>
          <w:lang w:val="fr-FR"/>
        </w:rPr>
        <w:t>sur-</w:t>
      </w:r>
      <w:r>
        <w:rPr>
          <w:rFonts w:asciiTheme="majorBidi" w:hAnsiTheme="majorBidi" w:cstheme="majorBidi"/>
          <w:sz w:val="28"/>
          <w:szCs w:val="28"/>
          <w:lang w:val="fr-FR"/>
        </w:rPr>
        <w:t>poids</w:t>
      </w:r>
      <w:proofErr w:type="spellEnd"/>
      <w:r>
        <w:rPr>
          <w:rFonts w:asciiTheme="majorBidi" w:hAnsiTheme="majorBidi" w:cstheme="majorBidi"/>
          <w:sz w:val="28"/>
          <w:szCs w:val="28"/>
          <w:lang w:val="fr-FR"/>
        </w:rPr>
        <w:t xml:space="preserve"> et 14% sont obèses (</w:t>
      </w:r>
      <w:proofErr w:type="spellStart"/>
      <w:r>
        <w:rPr>
          <w:rFonts w:asciiTheme="majorBidi" w:hAnsiTheme="majorBidi" w:cstheme="majorBidi"/>
          <w:sz w:val="28"/>
          <w:szCs w:val="28"/>
          <w:lang w:val="fr-FR"/>
        </w:rPr>
        <w:t>Sibai</w:t>
      </w:r>
      <w:proofErr w:type="spellEnd"/>
      <w:r>
        <w:rPr>
          <w:rFonts w:asciiTheme="majorBidi" w:hAnsiTheme="majorBidi" w:cstheme="majorBidi"/>
          <w:sz w:val="28"/>
          <w:szCs w:val="28"/>
          <w:lang w:val="fr-FR"/>
        </w:rPr>
        <w:t xml:space="preserve"> et al. 2003). L’obésité est devenue un problème nutritionnel grave au Liban.</w:t>
      </w:r>
    </w:p>
    <w:p w:rsidR="00BE5695" w:rsidRDefault="00BE5695" w:rsidP="00BE5695">
      <w:pPr>
        <w:ind w:firstLine="720"/>
        <w:rPr>
          <w:rFonts w:asciiTheme="majorBidi" w:hAnsiTheme="majorBidi" w:cstheme="majorBidi"/>
          <w:sz w:val="28"/>
          <w:szCs w:val="28"/>
          <w:lang w:val="fr-FR"/>
        </w:rPr>
      </w:pPr>
    </w:p>
    <w:p w:rsidR="00BE5695" w:rsidRDefault="00CB7A7A" w:rsidP="00CB7A7A">
      <w:pPr>
        <w:rPr>
          <w:rFonts w:asciiTheme="majorBidi" w:hAnsiTheme="majorBidi" w:cstheme="majorBidi"/>
          <w:sz w:val="28"/>
          <w:szCs w:val="28"/>
          <w:lang w:val="fr-FR"/>
        </w:rPr>
      </w:pPr>
      <w:r w:rsidRPr="00CB7A7A">
        <w:rPr>
          <w:rFonts w:asciiTheme="majorBidi" w:hAnsiTheme="majorBidi" w:cstheme="majorBidi"/>
          <w:b/>
          <w:bCs/>
          <w:sz w:val="28"/>
          <w:szCs w:val="28"/>
          <w:lang w:val="fr-FR"/>
        </w:rPr>
        <w:t xml:space="preserve">            </w:t>
      </w:r>
      <w:proofErr w:type="spellStart"/>
      <w:r w:rsidR="007B46D8" w:rsidRPr="007B46D8">
        <w:rPr>
          <w:rFonts w:asciiTheme="majorBidi" w:hAnsiTheme="majorBidi" w:cstheme="majorBidi"/>
          <w:b/>
          <w:bCs/>
          <w:sz w:val="28"/>
          <w:szCs w:val="28"/>
          <w:u w:val="single"/>
          <w:lang w:val="fr-FR"/>
        </w:rPr>
        <w:t>IV.</w:t>
      </w:r>
      <w:r w:rsidR="00BE5695" w:rsidRPr="007B46D8">
        <w:rPr>
          <w:rFonts w:asciiTheme="majorBidi" w:hAnsiTheme="majorBidi" w:cstheme="majorBidi"/>
          <w:b/>
          <w:bCs/>
          <w:sz w:val="28"/>
          <w:szCs w:val="28"/>
          <w:u w:val="single"/>
          <w:lang w:val="fr-FR"/>
        </w:rPr>
        <w:t>Politiques</w:t>
      </w:r>
      <w:proofErr w:type="spellEnd"/>
      <w:r w:rsidR="00BE5695" w:rsidRPr="007B46D8">
        <w:rPr>
          <w:rFonts w:asciiTheme="majorBidi" w:hAnsiTheme="majorBidi" w:cstheme="majorBidi"/>
          <w:b/>
          <w:bCs/>
          <w:sz w:val="28"/>
          <w:szCs w:val="28"/>
          <w:u w:val="single"/>
          <w:lang w:val="fr-FR"/>
        </w:rPr>
        <w:t xml:space="preserve"> d’intervention dans le domaine de sécurité alimentaire</w:t>
      </w:r>
      <w:r w:rsidR="00BE5695">
        <w:rPr>
          <w:rFonts w:asciiTheme="majorBidi" w:hAnsiTheme="majorBidi" w:cstheme="majorBidi"/>
          <w:sz w:val="28"/>
          <w:szCs w:val="28"/>
          <w:lang w:val="fr-FR"/>
        </w:rPr>
        <w:t>.</w:t>
      </w:r>
    </w:p>
    <w:p w:rsidR="00BE5695" w:rsidRPr="0052260D" w:rsidRDefault="00BE5695" w:rsidP="0052260D">
      <w:pPr>
        <w:spacing w:line="360" w:lineRule="auto"/>
        <w:rPr>
          <w:rFonts w:asciiTheme="majorBidi" w:hAnsiTheme="majorBidi" w:cstheme="majorBidi"/>
          <w:sz w:val="28"/>
          <w:szCs w:val="28"/>
          <w:lang w:val="fr-FR"/>
        </w:rPr>
      </w:pPr>
      <w:r w:rsidRPr="0052260D">
        <w:rPr>
          <w:rFonts w:asciiTheme="majorBidi" w:hAnsiTheme="majorBidi" w:cstheme="majorBidi"/>
          <w:sz w:val="28"/>
          <w:szCs w:val="28"/>
          <w:lang w:val="fr-FR"/>
        </w:rPr>
        <w:t xml:space="preserve">Dans le temps, le gouvernement libanais était très actif en appliquant une politique de subvention de production et de consommation du blé et du sucre au Liban. </w:t>
      </w:r>
      <w:r w:rsidR="0052260D">
        <w:rPr>
          <w:rFonts w:asciiTheme="majorBidi" w:hAnsiTheme="majorBidi" w:cstheme="majorBidi"/>
          <w:sz w:val="28"/>
          <w:szCs w:val="28"/>
          <w:lang w:val="fr-FR"/>
        </w:rPr>
        <w:t xml:space="preserve">L’Office de la Betterave </w:t>
      </w:r>
      <w:r w:rsidR="0052260D" w:rsidRPr="0052260D">
        <w:rPr>
          <w:rFonts w:asciiTheme="majorBidi" w:hAnsiTheme="majorBidi" w:cstheme="majorBidi"/>
          <w:sz w:val="28"/>
          <w:szCs w:val="28"/>
          <w:lang w:val="fr-FR"/>
        </w:rPr>
        <w:t>Sucr</w:t>
      </w:r>
      <w:r w:rsidR="0052260D">
        <w:rPr>
          <w:rFonts w:asciiTheme="majorBidi" w:hAnsiTheme="majorBidi" w:cstheme="majorBidi"/>
          <w:sz w:val="28"/>
          <w:szCs w:val="28"/>
          <w:lang w:val="fr-FR"/>
        </w:rPr>
        <w:t>i</w:t>
      </w:r>
      <w:r w:rsidR="0052260D" w:rsidRPr="0052260D">
        <w:rPr>
          <w:rFonts w:asciiTheme="majorBidi" w:hAnsiTheme="majorBidi" w:cstheme="majorBidi"/>
          <w:sz w:val="28"/>
          <w:szCs w:val="28"/>
          <w:lang w:val="fr-FR"/>
        </w:rPr>
        <w:t>è</w:t>
      </w:r>
      <w:r w:rsidR="0052260D">
        <w:rPr>
          <w:rFonts w:asciiTheme="majorBidi" w:hAnsiTheme="majorBidi" w:cstheme="majorBidi"/>
          <w:sz w:val="28"/>
          <w:szCs w:val="28"/>
          <w:lang w:val="fr-FR"/>
        </w:rPr>
        <w:t xml:space="preserve">re </w:t>
      </w:r>
      <w:r w:rsidRPr="0052260D">
        <w:rPr>
          <w:rFonts w:asciiTheme="majorBidi" w:hAnsiTheme="majorBidi" w:cstheme="majorBidi"/>
          <w:sz w:val="28"/>
          <w:szCs w:val="28"/>
          <w:lang w:val="fr-FR"/>
        </w:rPr>
        <w:t xml:space="preserve">et des </w:t>
      </w:r>
      <w:r w:rsidR="00CB7A7A">
        <w:rPr>
          <w:rFonts w:asciiTheme="majorBidi" w:hAnsiTheme="majorBidi" w:cstheme="majorBidi"/>
          <w:sz w:val="28"/>
          <w:szCs w:val="28"/>
          <w:lang w:val="fr-FR"/>
        </w:rPr>
        <w:t>C</w:t>
      </w:r>
      <w:r w:rsidRPr="0052260D">
        <w:rPr>
          <w:rFonts w:asciiTheme="majorBidi" w:hAnsiTheme="majorBidi" w:cstheme="majorBidi"/>
          <w:sz w:val="28"/>
          <w:szCs w:val="28"/>
          <w:lang w:val="fr-FR"/>
        </w:rPr>
        <w:t>éréales au Ministère de l’Economie et du Commerce poursuivait une politique très généreuse dans ce domaine.</w:t>
      </w:r>
    </w:p>
    <w:p w:rsidR="00BE5695" w:rsidRPr="0052260D" w:rsidRDefault="00CB7A7A"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BE5695" w:rsidRPr="0052260D">
        <w:rPr>
          <w:rFonts w:asciiTheme="majorBidi" w:hAnsiTheme="majorBidi" w:cstheme="majorBidi"/>
          <w:sz w:val="28"/>
          <w:szCs w:val="28"/>
          <w:lang w:val="fr-FR"/>
        </w:rPr>
        <w:t>Mais cette politique a été arrêtée depuis 3 an</w:t>
      </w:r>
      <w:r>
        <w:rPr>
          <w:rFonts w:asciiTheme="majorBidi" w:hAnsiTheme="majorBidi" w:cstheme="majorBidi"/>
          <w:sz w:val="28"/>
          <w:szCs w:val="28"/>
          <w:lang w:val="fr-FR"/>
        </w:rPr>
        <w:t>s. L’approvisionnement en blé e</w:t>
      </w:r>
      <w:r w:rsidR="00BE5695" w:rsidRPr="0052260D">
        <w:rPr>
          <w:rFonts w:asciiTheme="majorBidi" w:hAnsiTheme="majorBidi" w:cstheme="majorBidi"/>
          <w:sz w:val="28"/>
          <w:szCs w:val="28"/>
          <w:lang w:val="fr-FR"/>
        </w:rPr>
        <w:t>t en sucre se fait par l’intermédiaire du secteur pri</w:t>
      </w:r>
      <w:r w:rsidR="000D6A3B" w:rsidRPr="0052260D">
        <w:rPr>
          <w:rFonts w:asciiTheme="majorBidi" w:hAnsiTheme="majorBidi" w:cstheme="majorBidi"/>
          <w:sz w:val="28"/>
          <w:szCs w:val="28"/>
          <w:lang w:val="fr-FR"/>
        </w:rPr>
        <w:t>v</w:t>
      </w:r>
      <w:r w:rsidR="00BE5695" w:rsidRPr="0052260D">
        <w:rPr>
          <w:rFonts w:asciiTheme="majorBidi" w:hAnsiTheme="majorBidi" w:cstheme="majorBidi"/>
          <w:sz w:val="28"/>
          <w:szCs w:val="28"/>
          <w:lang w:val="fr-FR"/>
        </w:rPr>
        <w:t xml:space="preserve">é, en suivant la concurrence et la loi du marché </w:t>
      </w:r>
      <w:r w:rsidR="000D6A3B" w:rsidRPr="0052260D">
        <w:rPr>
          <w:rFonts w:asciiTheme="majorBidi" w:hAnsiTheme="majorBidi" w:cstheme="majorBidi"/>
          <w:sz w:val="28"/>
          <w:szCs w:val="28"/>
          <w:lang w:val="fr-FR"/>
        </w:rPr>
        <w:t>libre</w:t>
      </w:r>
      <w:r w:rsidR="00BE5695" w:rsidRPr="0052260D">
        <w:rPr>
          <w:rFonts w:asciiTheme="majorBidi" w:hAnsiTheme="majorBidi" w:cstheme="majorBidi"/>
          <w:sz w:val="28"/>
          <w:szCs w:val="28"/>
          <w:lang w:val="fr-FR"/>
        </w:rPr>
        <w:t>. Il faut admettre que l’augmentation des prix internationaux du blé a beaucoup aidé les agriculteurs libanais à profiter  de cette hausse des cours sans qu’il y ait b</w:t>
      </w:r>
      <w:r w:rsidR="0069108B" w:rsidRPr="0052260D">
        <w:rPr>
          <w:rFonts w:asciiTheme="majorBidi" w:hAnsiTheme="majorBidi" w:cstheme="majorBidi"/>
          <w:sz w:val="28"/>
          <w:szCs w:val="28"/>
          <w:lang w:val="fr-FR"/>
        </w:rPr>
        <w:t>esoin</w:t>
      </w:r>
      <w:r w:rsidR="00BE5695" w:rsidRPr="0052260D">
        <w:rPr>
          <w:rFonts w:asciiTheme="majorBidi" w:hAnsiTheme="majorBidi" w:cstheme="majorBidi"/>
          <w:sz w:val="28"/>
          <w:szCs w:val="28"/>
          <w:lang w:val="fr-FR"/>
        </w:rPr>
        <w:t xml:space="preserve"> de l’aide de l’Etat. Quant aux superficies i</w:t>
      </w:r>
      <w:r w:rsidR="0069108B" w:rsidRPr="0052260D">
        <w:rPr>
          <w:rFonts w:asciiTheme="majorBidi" w:hAnsiTheme="majorBidi" w:cstheme="majorBidi"/>
          <w:sz w:val="28"/>
          <w:szCs w:val="28"/>
          <w:lang w:val="fr-FR"/>
        </w:rPr>
        <w:t>rrigu</w:t>
      </w:r>
      <w:r w:rsidR="00BE5695" w:rsidRPr="0052260D">
        <w:rPr>
          <w:rFonts w:asciiTheme="majorBidi" w:hAnsiTheme="majorBidi" w:cstheme="majorBidi"/>
          <w:sz w:val="28"/>
          <w:szCs w:val="28"/>
          <w:lang w:val="fr-FR"/>
        </w:rPr>
        <w:t>ées qui étaient allo</w:t>
      </w:r>
      <w:r w:rsidR="00282A35" w:rsidRPr="0052260D">
        <w:rPr>
          <w:rFonts w:asciiTheme="majorBidi" w:hAnsiTheme="majorBidi" w:cstheme="majorBidi"/>
          <w:sz w:val="28"/>
          <w:szCs w:val="28"/>
          <w:lang w:val="fr-FR"/>
        </w:rPr>
        <w:t>u</w:t>
      </w:r>
      <w:r w:rsidR="00BE5695" w:rsidRPr="0052260D">
        <w:rPr>
          <w:rFonts w:asciiTheme="majorBidi" w:hAnsiTheme="majorBidi" w:cstheme="majorBidi"/>
          <w:sz w:val="28"/>
          <w:szCs w:val="28"/>
          <w:lang w:val="fr-FR"/>
        </w:rPr>
        <w:t>ées à l</w:t>
      </w:r>
      <w:r w:rsidR="0069108B" w:rsidRPr="0052260D">
        <w:rPr>
          <w:rFonts w:asciiTheme="majorBidi" w:hAnsiTheme="majorBidi" w:cstheme="majorBidi"/>
          <w:sz w:val="28"/>
          <w:szCs w:val="28"/>
          <w:lang w:val="fr-FR"/>
        </w:rPr>
        <w:t>a production de la betterave à sucre</w:t>
      </w:r>
      <w:r w:rsidR="00BE5695" w:rsidRPr="0052260D">
        <w:rPr>
          <w:rFonts w:asciiTheme="majorBidi" w:hAnsiTheme="majorBidi" w:cstheme="majorBidi"/>
          <w:sz w:val="28"/>
          <w:szCs w:val="28"/>
          <w:lang w:val="fr-FR"/>
        </w:rPr>
        <w:t>, elles se sont</w:t>
      </w:r>
      <w:r w:rsidR="00826A8D">
        <w:rPr>
          <w:rFonts w:asciiTheme="majorBidi" w:hAnsiTheme="majorBidi" w:cstheme="majorBidi"/>
          <w:sz w:val="28"/>
          <w:szCs w:val="28"/>
          <w:lang w:val="fr-FR"/>
        </w:rPr>
        <w:t xml:space="preserve"> converties à la production fourr</w:t>
      </w:r>
      <w:r w:rsidR="00BE5695" w:rsidRPr="0052260D">
        <w:rPr>
          <w:rFonts w:asciiTheme="majorBidi" w:hAnsiTheme="majorBidi" w:cstheme="majorBidi"/>
          <w:sz w:val="28"/>
          <w:szCs w:val="28"/>
          <w:lang w:val="fr-FR"/>
        </w:rPr>
        <w:t>agère. Le Liban est deven</w:t>
      </w:r>
      <w:r w:rsidR="0069108B" w:rsidRPr="0052260D">
        <w:rPr>
          <w:rFonts w:asciiTheme="majorBidi" w:hAnsiTheme="majorBidi" w:cstheme="majorBidi"/>
          <w:sz w:val="28"/>
          <w:szCs w:val="28"/>
          <w:lang w:val="fr-FR"/>
        </w:rPr>
        <w:t>u un exportateur de fourr</w:t>
      </w:r>
      <w:r w:rsidR="00BE5695" w:rsidRPr="0052260D">
        <w:rPr>
          <w:rFonts w:asciiTheme="majorBidi" w:hAnsiTheme="majorBidi" w:cstheme="majorBidi"/>
          <w:sz w:val="28"/>
          <w:szCs w:val="28"/>
          <w:lang w:val="fr-FR"/>
        </w:rPr>
        <w:t>ages verts.</w:t>
      </w:r>
    </w:p>
    <w:p w:rsidR="00436389" w:rsidRPr="0052260D" w:rsidRDefault="00826A8D"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BE5695" w:rsidRPr="0052260D">
        <w:rPr>
          <w:rFonts w:asciiTheme="majorBidi" w:hAnsiTheme="majorBidi" w:cstheme="majorBidi"/>
          <w:sz w:val="28"/>
          <w:szCs w:val="28"/>
          <w:lang w:val="fr-FR"/>
        </w:rPr>
        <w:t xml:space="preserve">Sauf pour quelques produits comme les bananes et l’aviculture, le Liban poursuit une politique de laisser-faire, laisser – passer, suivant les variations des cours internationaux </w:t>
      </w:r>
      <w:r w:rsidR="00436389" w:rsidRPr="0052260D">
        <w:rPr>
          <w:rFonts w:asciiTheme="majorBidi" w:hAnsiTheme="majorBidi" w:cstheme="majorBidi"/>
          <w:sz w:val="28"/>
          <w:szCs w:val="28"/>
          <w:lang w:val="fr-FR"/>
        </w:rPr>
        <w:t xml:space="preserve">et du marche libre </w:t>
      </w:r>
      <w:r w:rsidR="00BE5695" w:rsidRPr="0052260D">
        <w:rPr>
          <w:rFonts w:asciiTheme="majorBidi" w:hAnsiTheme="majorBidi" w:cstheme="majorBidi"/>
          <w:sz w:val="28"/>
          <w:szCs w:val="28"/>
          <w:lang w:val="fr-FR"/>
        </w:rPr>
        <w:t xml:space="preserve">des produits agricoles. Le Liban importe approximativement 65% de ses besoins alimentaires à l’étranger, surtout en ce qui concerne le blé (350.000 tonnes)  les </w:t>
      </w:r>
      <w:r w:rsidR="00AA36EF" w:rsidRPr="0052260D">
        <w:rPr>
          <w:rFonts w:asciiTheme="majorBidi" w:hAnsiTheme="majorBidi" w:cstheme="majorBidi"/>
          <w:sz w:val="28"/>
          <w:szCs w:val="28"/>
          <w:lang w:val="fr-FR"/>
        </w:rPr>
        <w:t>céréales</w:t>
      </w:r>
      <w:r w:rsidR="00BE5695" w:rsidRPr="0052260D">
        <w:rPr>
          <w:rFonts w:asciiTheme="majorBidi" w:hAnsiTheme="majorBidi" w:cstheme="majorBidi"/>
          <w:sz w:val="28"/>
          <w:szCs w:val="28"/>
          <w:lang w:val="fr-FR"/>
        </w:rPr>
        <w:t xml:space="preserve"> fourragères et la viande rouge et les produits laitiers.</w:t>
      </w:r>
    </w:p>
    <w:p w:rsidR="00436389" w:rsidRPr="0052260D" w:rsidRDefault="00826A8D"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BE5695" w:rsidRPr="0052260D">
        <w:rPr>
          <w:rFonts w:asciiTheme="majorBidi" w:hAnsiTheme="majorBidi" w:cstheme="majorBidi"/>
          <w:sz w:val="28"/>
          <w:szCs w:val="28"/>
          <w:lang w:val="fr-FR"/>
        </w:rPr>
        <w:t xml:space="preserve">Il y aurait une grande possibilité de faire une expansion dans la production animale, que ce soit pour la production laitière ou la production de la viande rouge </w:t>
      </w:r>
      <w:r w:rsidR="00BE5695" w:rsidRPr="0052260D">
        <w:rPr>
          <w:rFonts w:asciiTheme="majorBidi" w:hAnsiTheme="majorBidi" w:cstheme="majorBidi"/>
          <w:sz w:val="28"/>
          <w:szCs w:val="28"/>
          <w:lang w:val="fr-FR"/>
        </w:rPr>
        <w:lastRenderedPageBreak/>
        <w:t>bovine ou ovine, si un certain protectionnisme do</w:t>
      </w:r>
      <w:r w:rsidR="00436389" w:rsidRPr="0052260D">
        <w:rPr>
          <w:rFonts w:asciiTheme="majorBidi" w:hAnsiTheme="majorBidi" w:cstheme="majorBidi"/>
          <w:sz w:val="28"/>
          <w:szCs w:val="28"/>
          <w:lang w:val="fr-FR"/>
        </w:rPr>
        <w:t>uan</w:t>
      </w:r>
      <w:r w:rsidR="00BE5695" w:rsidRPr="0052260D">
        <w:rPr>
          <w:rFonts w:asciiTheme="majorBidi" w:hAnsiTheme="majorBidi" w:cstheme="majorBidi"/>
          <w:sz w:val="28"/>
          <w:szCs w:val="28"/>
          <w:lang w:val="fr-FR"/>
        </w:rPr>
        <w:t xml:space="preserve">ier est établi comme cela était fait pour l’aviculture est le </w:t>
      </w:r>
      <w:r w:rsidR="00436389" w:rsidRPr="0052260D">
        <w:rPr>
          <w:rFonts w:asciiTheme="majorBidi" w:hAnsiTheme="majorBidi" w:cstheme="majorBidi"/>
          <w:sz w:val="28"/>
          <w:szCs w:val="28"/>
          <w:lang w:val="fr-FR"/>
        </w:rPr>
        <w:t>bananier (pas moins de</w:t>
      </w:r>
      <w:r w:rsidR="00BE5695" w:rsidRPr="0052260D">
        <w:rPr>
          <w:rFonts w:asciiTheme="majorBidi" w:hAnsiTheme="majorBidi" w:cstheme="majorBidi"/>
          <w:sz w:val="28"/>
          <w:szCs w:val="28"/>
          <w:lang w:val="fr-FR"/>
        </w:rPr>
        <w:t xml:space="preserve"> 70% de protection </w:t>
      </w:r>
      <w:r w:rsidR="00436389" w:rsidRPr="0052260D">
        <w:rPr>
          <w:rFonts w:asciiTheme="majorBidi" w:hAnsiTheme="majorBidi" w:cstheme="majorBidi"/>
          <w:sz w:val="28"/>
          <w:szCs w:val="28"/>
          <w:lang w:val="fr-FR"/>
        </w:rPr>
        <w:t>ad valorem).</w:t>
      </w:r>
    </w:p>
    <w:p w:rsidR="00C8144E" w:rsidRDefault="00826A8D"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BE5695" w:rsidRPr="0052260D">
        <w:rPr>
          <w:rFonts w:asciiTheme="majorBidi" w:hAnsiTheme="majorBidi" w:cstheme="majorBidi"/>
          <w:sz w:val="28"/>
          <w:szCs w:val="28"/>
          <w:lang w:val="fr-FR"/>
        </w:rPr>
        <w:t xml:space="preserve">Dans ce cas la production laitière et de viande rouge </w:t>
      </w:r>
      <w:r w:rsidR="00436389" w:rsidRPr="0052260D">
        <w:rPr>
          <w:rFonts w:asciiTheme="majorBidi" w:hAnsiTheme="majorBidi" w:cstheme="majorBidi"/>
          <w:sz w:val="28"/>
          <w:szCs w:val="28"/>
          <w:lang w:val="fr-FR"/>
        </w:rPr>
        <w:t xml:space="preserve">on </w:t>
      </w:r>
      <w:r w:rsidR="00BE5695" w:rsidRPr="0052260D">
        <w:rPr>
          <w:rFonts w:asciiTheme="majorBidi" w:hAnsiTheme="majorBidi" w:cstheme="majorBidi"/>
          <w:sz w:val="28"/>
          <w:szCs w:val="28"/>
          <w:lang w:val="fr-FR"/>
        </w:rPr>
        <w:t xml:space="preserve">pourrait profiter </w:t>
      </w:r>
      <w:r>
        <w:rPr>
          <w:rFonts w:asciiTheme="majorBidi" w:hAnsiTheme="majorBidi" w:cstheme="majorBidi"/>
          <w:sz w:val="28"/>
          <w:szCs w:val="28"/>
          <w:lang w:val="fr-FR"/>
        </w:rPr>
        <w:t>d’un certain</w:t>
      </w:r>
      <w:r w:rsidR="00BE5695" w:rsidRPr="0052260D">
        <w:rPr>
          <w:rFonts w:asciiTheme="majorBidi" w:hAnsiTheme="majorBidi" w:cstheme="majorBidi"/>
          <w:sz w:val="28"/>
          <w:szCs w:val="28"/>
          <w:lang w:val="fr-FR"/>
        </w:rPr>
        <w:t xml:space="preserve"> protectionnisme</w:t>
      </w:r>
      <w:r>
        <w:rPr>
          <w:rFonts w:asciiTheme="majorBidi" w:hAnsiTheme="majorBidi" w:cstheme="majorBidi"/>
          <w:sz w:val="28"/>
          <w:szCs w:val="28"/>
          <w:lang w:val="fr-FR"/>
        </w:rPr>
        <w:t xml:space="preserve"> pour</w:t>
      </w:r>
      <w:r w:rsidR="00BE5695" w:rsidRPr="0052260D">
        <w:rPr>
          <w:rFonts w:asciiTheme="majorBidi" w:hAnsiTheme="majorBidi" w:cstheme="majorBidi"/>
          <w:sz w:val="28"/>
          <w:szCs w:val="28"/>
          <w:lang w:val="fr-FR"/>
        </w:rPr>
        <w:t xml:space="preserve"> exploiter les 200.000 h</w:t>
      </w:r>
      <w:r w:rsidR="00436389" w:rsidRPr="0052260D">
        <w:rPr>
          <w:rFonts w:asciiTheme="majorBidi" w:hAnsiTheme="majorBidi" w:cstheme="majorBidi"/>
          <w:sz w:val="28"/>
          <w:szCs w:val="28"/>
          <w:lang w:val="fr-FR"/>
        </w:rPr>
        <w:t>ectares de terres abandonnées</w:t>
      </w:r>
      <w:r w:rsidR="00BE5695" w:rsidRPr="0052260D">
        <w:rPr>
          <w:rFonts w:asciiTheme="majorBidi" w:hAnsiTheme="majorBidi" w:cstheme="majorBidi"/>
          <w:sz w:val="28"/>
          <w:szCs w:val="28"/>
          <w:lang w:val="fr-FR"/>
        </w:rPr>
        <w:t xml:space="preserve"> qui peuvent être exploitées comme </w:t>
      </w:r>
      <w:r w:rsidR="00FA793E" w:rsidRPr="0052260D">
        <w:rPr>
          <w:rFonts w:asciiTheme="majorBidi" w:hAnsiTheme="majorBidi" w:cstheme="majorBidi"/>
          <w:sz w:val="28"/>
          <w:szCs w:val="28"/>
          <w:lang w:val="fr-FR"/>
        </w:rPr>
        <w:t>pâturages</w:t>
      </w:r>
      <w:r w:rsidR="00BE5695" w:rsidRPr="0052260D">
        <w:rPr>
          <w:rFonts w:asciiTheme="majorBidi" w:hAnsiTheme="majorBidi" w:cstheme="majorBidi"/>
          <w:sz w:val="28"/>
          <w:szCs w:val="28"/>
          <w:lang w:val="fr-FR"/>
        </w:rPr>
        <w:t>, en plus des terres i</w:t>
      </w:r>
      <w:r w:rsidR="00436389" w:rsidRPr="0052260D">
        <w:rPr>
          <w:rFonts w:asciiTheme="majorBidi" w:hAnsiTheme="majorBidi" w:cstheme="majorBidi"/>
          <w:sz w:val="28"/>
          <w:szCs w:val="28"/>
          <w:lang w:val="fr-FR"/>
        </w:rPr>
        <w:t>rrig</w:t>
      </w:r>
      <w:r w:rsidR="00FA793E" w:rsidRPr="0052260D">
        <w:rPr>
          <w:rFonts w:asciiTheme="majorBidi" w:hAnsiTheme="majorBidi" w:cstheme="majorBidi"/>
          <w:sz w:val="28"/>
          <w:szCs w:val="28"/>
          <w:lang w:val="fr-FR"/>
        </w:rPr>
        <w:t>u</w:t>
      </w:r>
      <w:r w:rsidR="00BE5695" w:rsidRPr="0052260D">
        <w:rPr>
          <w:rFonts w:asciiTheme="majorBidi" w:hAnsiTheme="majorBidi" w:cstheme="majorBidi"/>
          <w:sz w:val="28"/>
          <w:szCs w:val="28"/>
          <w:lang w:val="fr-FR"/>
        </w:rPr>
        <w:t>ées pour la production des fourrages. Cette politique pourrait être poursuivie sans qu’elle soit nocive aux ressources naturelles du pays.</w:t>
      </w:r>
    </w:p>
    <w:p w:rsidR="0031599F" w:rsidRDefault="00826A8D"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C8144E">
        <w:rPr>
          <w:rFonts w:asciiTheme="majorBidi" w:hAnsiTheme="majorBidi" w:cstheme="majorBidi"/>
          <w:sz w:val="28"/>
          <w:szCs w:val="28"/>
          <w:lang w:val="fr-FR"/>
        </w:rPr>
        <w:t xml:space="preserve">Mais avant tout, </w:t>
      </w:r>
      <w:r>
        <w:rPr>
          <w:rFonts w:asciiTheme="majorBidi" w:hAnsiTheme="majorBidi" w:cstheme="majorBidi"/>
          <w:sz w:val="28"/>
          <w:szCs w:val="28"/>
          <w:lang w:val="fr-FR"/>
        </w:rPr>
        <w:t xml:space="preserve">et avant d’arriver a ce niveau </w:t>
      </w:r>
      <w:r w:rsidR="00580FE3">
        <w:rPr>
          <w:rFonts w:asciiTheme="majorBidi" w:hAnsiTheme="majorBidi" w:cstheme="majorBidi"/>
          <w:sz w:val="28"/>
          <w:szCs w:val="28"/>
          <w:lang w:val="fr-FR"/>
        </w:rPr>
        <w:t xml:space="preserve">de politique agricole </w:t>
      </w:r>
      <w:r w:rsidR="00C8144E">
        <w:rPr>
          <w:rFonts w:asciiTheme="majorBidi" w:hAnsiTheme="majorBidi" w:cstheme="majorBidi"/>
          <w:sz w:val="28"/>
          <w:szCs w:val="28"/>
          <w:lang w:val="fr-FR"/>
        </w:rPr>
        <w:t xml:space="preserve">il faut essayer d’effacer </w:t>
      </w:r>
      <w:r w:rsidR="00580FE3">
        <w:rPr>
          <w:rFonts w:asciiTheme="majorBidi" w:hAnsiTheme="majorBidi" w:cstheme="majorBidi"/>
          <w:sz w:val="28"/>
          <w:szCs w:val="28"/>
          <w:lang w:val="fr-FR"/>
        </w:rPr>
        <w:t>la</w:t>
      </w:r>
      <w:r w:rsidR="00C8144E">
        <w:rPr>
          <w:rFonts w:asciiTheme="majorBidi" w:hAnsiTheme="majorBidi" w:cstheme="majorBidi"/>
          <w:sz w:val="28"/>
          <w:szCs w:val="28"/>
          <w:lang w:val="fr-FR"/>
        </w:rPr>
        <w:t xml:space="preserve"> conviction qui existe chez beaucoup de décideurs et politiciens libanais, comme quoi l’agriculture n’a pas d’avenir au Liban.  Ce n’est pas vrai.  C’est une conception fausse et dangereuse pour l’avenir du pays</w:t>
      </w:r>
      <w:r w:rsidR="00F03200">
        <w:rPr>
          <w:rFonts w:asciiTheme="majorBidi" w:hAnsiTheme="majorBidi" w:cstheme="majorBidi"/>
          <w:sz w:val="28"/>
          <w:szCs w:val="28"/>
          <w:lang w:val="fr-FR"/>
        </w:rPr>
        <w:t xml:space="preserve">.  Au contraire, on peut démontrer que, si on maintient des bonnes conditions de développement agricole l’agriculture a de grandes </w:t>
      </w:r>
      <w:r w:rsidR="00580FE3">
        <w:rPr>
          <w:rFonts w:asciiTheme="majorBidi" w:hAnsiTheme="majorBidi" w:cstheme="majorBidi"/>
          <w:sz w:val="28"/>
          <w:szCs w:val="28"/>
          <w:lang w:val="fr-FR"/>
        </w:rPr>
        <w:t xml:space="preserve">chances et beaucoup de </w:t>
      </w:r>
      <w:r w:rsidR="00F03200">
        <w:rPr>
          <w:rFonts w:asciiTheme="majorBidi" w:hAnsiTheme="majorBidi" w:cstheme="majorBidi"/>
          <w:sz w:val="28"/>
          <w:szCs w:val="28"/>
          <w:lang w:val="fr-FR"/>
        </w:rPr>
        <w:t>possibilités d’avancer et de progresser</w:t>
      </w:r>
      <w:r w:rsidR="00580FE3">
        <w:rPr>
          <w:rFonts w:asciiTheme="majorBidi" w:hAnsiTheme="majorBidi" w:cstheme="majorBidi"/>
          <w:sz w:val="28"/>
          <w:szCs w:val="28"/>
          <w:lang w:val="fr-FR"/>
        </w:rPr>
        <w:t>.</w:t>
      </w:r>
    </w:p>
    <w:p w:rsidR="0031599F" w:rsidRDefault="00474235" w:rsidP="0052260D">
      <w:pPr>
        <w:rPr>
          <w:rFonts w:asciiTheme="majorBidi" w:hAnsiTheme="majorBidi" w:cstheme="majorBidi"/>
          <w:sz w:val="28"/>
          <w:szCs w:val="28"/>
          <w:lang w:val="fr-FR"/>
        </w:rPr>
      </w:pPr>
      <w:r>
        <w:rPr>
          <w:rFonts w:asciiTheme="majorBidi" w:hAnsiTheme="majorBidi" w:cstheme="majorBidi"/>
          <w:sz w:val="28"/>
          <w:szCs w:val="28"/>
          <w:lang w:val="fr-FR"/>
        </w:rPr>
        <w:t xml:space="preserve">              </w:t>
      </w:r>
      <w:r w:rsidR="0031599F">
        <w:rPr>
          <w:rFonts w:asciiTheme="majorBidi" w:hAnsiTheme="majorBidi" w:cstheme="majorBidi"/>
          <w:sz w:val="28"/>
          <w:szCs w:val="28"/>
          <w:lang w:val="fr-FR"/>
        </w:rPr>
        <w:t>Cela veut dir</w:t>
      </w:r>
      <w:r>
        <w:rPr>
          <w:rFonts w:asciiTheme="majorBidi" w:hAnsiTheme="majorBidi" w:cstheme="majorBidi"/>
          <w:sz w:val="28"/>
          <w:szCs w:val="28"/>
          <w:lang w:val="fr-FR"/>
        </w:rPr>
        <w:t>e que le Gouvernement Libanais d</w:t>
      </w:r>
      <w:r w:rsidR="0031599F">
        <w:rPr>
          <w:rFonts w:asciiTheme="majorBidi" w:hAnsiTheme="majorBidi" w:cstheme="majorBidi"/>
          <w:sz w:val="28"/>
          <w:szCs w:val="28"/>
          <w:lang w:val="fr-FR"/>
        </w:rPr>
        <w:t xml:space="preserve">oit </w:t>
      </w:r>
      <w:r>
        <w:rPr>
          <w:rFonts w:asciiTheme="majorBidi" w:hAnsiTheme="majorBidi" w:cstheme="majorBidi"/>
          <w:sz w:val="28"/>
          <w:szCs w:val="28"/>
          <w:lang w:val="fr-FR"/>
        </w:rPr>
        <w:t xml:space="preserve">être </w:t>
      </w:r>
      <w:r w:rsidR="0031599F">
        <w:rPr>
          <w:rFonts w:asciiTheme="majorBidi" w:hAnsiTheme="majorBidi" w:cstheme="majorBidi"/>
          <w:sz w:val="28"/>
          <w:szCs w:val="28"/>
          <w:lang w:val="fr-FR"/>
        </w:rPr>
        <w:t>convaincu qu’il est possible d’avancer dans le secteur agricole.  Et pour cela, il faut changer de politique générale et donner des priorités comme suit :</w:t>
      </w:r>
    </w:p>
    <w:p w:rsidR="0031599F" w:rsidRPr="0031599F" w:rsidRDefault="0031599F" w:rsidP="0031599F">
      <w:pPr>
        <w:pStyle w:val="ListParagraph"/>
        <w:numPr>
          <w:ilvl w:val="0"/>
          <w:numId w:val="12"/>
        </w:numPr>
        <w:rPr>
          <w:rFonts w:asciiTheme="majorBidi" w:hAnsiTheme="majorBidi" w:cstheme="majorBidi"/>
          <w:sz w:val="28"/>
          <w:szCs w:val="28"/>
          <w:lang w:val="fr-FR"/>
        </w:rPr>
      </w:pPr>
      <w:r w:rsidRPr="0031599F">
        <w:rPr>
          <w:rFonts w:asciiTheme="majorBidi" w:hAnsiTheme="majorBidi" w:cstheme="majorBidi"/>
          <w:sz w:val="28"/>
          <w:szCs w:val="28"/>
          <w:lang w:val="fr-FR"/>
        </w:rPr>
        <w:t>Considérer que la nourriture de la population est un droit inaliénable de celle-ci. C’est une partie intégrante de la sécurité alimentaire.</w:t>
      </w:r>
    </w:p>
    <w:p w:rsidR="00AC09FD" w:rsidRDefault="0031599F"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 xml:space="preserve">On ne peut pas ne pas développer l’infrastructure agricole (projets d’irrigation, voiries agricoles, terrassement, </w:t>
      </w:r>
      <w:r w:rsidR="00AC09FD">
        <w:rPr>
          <w:rFonts w:asciiTheme="majorBidi" w:hAnsiTheme="majorBidi" w:cstheme="majorBidi"/>
          <w:sz w:val="28"/>
          <w:szCs w:val="28"/>
          <w:lang w:val="fr-FR"/>
        </w:rPr>
        <w:t xml:space="preserve">reforestation, </w:t>
      </w:r>
      <w:proofErr w:type="spellStart"/>
      <w:r w:rsidR="00AC09FD">
        <w:rPr>
          <w:rFonts w:asciiTheme="majorBidi" w:hAnsiTheme="majorBidi" w:cstheme="majorBidi"/>
          <w:sz w:val="28"/>
          <w:szCs w:val="28"/>
          <w:lang w:val="fr-FR"/>
        </w:rPr>
        <w:t>etc</w:t>
      </w:r>
      <w:proofErr w:type="spellEnd"/>
      <w:r w:rsidR="00AC09FD">
        <w:rPr>
          <w:rFonts w:asciiTheme="majorBidi" w:hAnsiTheme="majorBidi" w:cstheme="majorBidi"/>
          <w:sz w:val="28"/>
          <w:szCs w:val="28"/>
          <w:lang w:val="fr-FR"/>
        </w:rPr>
        <w:t>…</w:t>
      </w:r>
      <w:proofErr w:type="spellStart"/>
      <w:r w:rsidR="00AC09FD">
        <w:rPr>
          <w:rFonts w:asciiTheme="majorBidi" w:hAnsiTheme="majorBidi" w:cstheme="majorBidi"/>
          <w:sz w:val="28"/>
          <w:szCs w:val="28"/>
          <w:lang w:val="fr-FR"/>
        </w:rPr>
        <w:t>etc</w:t>
      </w:r>
      <w:proofErr w:type="spellEnd"/>
      <w:r w:rsidR="00AC09FD">
        <w:rPr>
          <w:rFonts w:asciiTheme="majorBidi" w:hAnsiTheme="majorBidi" w:cstheme="majorBidi"/>
          <w:sz w:val="28"/>
          <w:szCs w:val="28"/>
          <w:lang w:val="fr-FR"/>
        </w:rPr>
        <w:t>…)</w:t>
      </w:r>
    </w:p>
    <w:p w:rsidR="00AC09FD" w:rsidRDefault="00AC09FD"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Avancement des projets éducation/formation/vulgarisation/recherche agricole.</w:t>
      </w:r>
    </w:p>
    <w:p w:rsidR="00AC09FD" w:rsidRDefault="00AC09FD"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Donner une importance au rôle de la femme rurale dans le développement agricole et rural.</w:t>
      </w:r>
    </w:p>
    <w:p w:rsidR="00AC09FD" w:rsidRDefault="00AC09FD"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Donner une priorité au crédit agricole, surtout le crédit saisonnier, qui est très important aux petits agriculteurs.</w:t>
      </w:r>
    </w:p>
    <w:p w:rsidR="00AC09FD" w:rsidRDefault="00AC09FD"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S’occuper d</w:t>
      </w:r>
      <w:r w:rsidR="00474235">
        <w:rPr>
          <w:rFonts w:asciiTheme="majorBidi" w:hAnsiTheme="majorBidi" w:cstheme="majorBidi"/>
          <w:sz w:val="28"/>
          <w:szCs w:val="28"/>
          <w:lang w:val="fr-FR"/>
        </w:rPr>
        <w:t>es problèmes marketing agricole</w:t>
      </w:r>
      <w:r>
        <w:rPr>
          <w:rFonts w:asciiTheme="majorBidi" w:hAnsiTheme="majorBidi" w:cstheme="majorBidi"/>
          <w:sz w:val="28"/>
          <w:szCs w:val="28"/>
          <w:lang w:val="fr-FR"/>
        </w:rPr>
        <w:t>, et surtout de tous les problèmes techniques et économiques d’après récoltes.</w:t>
      </w:r>
    </w:p>
    <w:p w:rsidR="00C8144E" w:rsidRPr="0031599F" w:rsidRDefault="00AC09FD" w:rsidP="0031599F">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Ne pas oublier les problèmes de tenure agr</w:t>
      </w:r>
      <w:r w:rsidR="00474235">
        <w:rPr>
          <w:rFonts w:asciiTheme="majorBidi" w:hAnsiTheme="majorBidi" w:cstheme="majorBidi"/>
          <w:sz w:val="28"/>
          <w:szCs w:val="28"/>
          <w:lang w:val="fr-FR"/>
        </w:rPr>
        <w:t>aire</w:t>
      </w:r>
      <w:r>
        <w:rPr>
          <w:rFonts w:asciiTheme="majorBidi" w:hAnsiTheme="majorBidi" w:cstheme="majorBidi"/>
          <w:sz w:val="28"/>
          <w:szCs w:val="28"/>
          <w:lang w:val="fr-FR"/>
        </w:rPr>
        <w:t xml:space="preserve"> et les relations juridiques entre propriétaires et exploitants agricoles.</w:t>
      </w:r>
    </w:p>
    <w:p w:rsidR="00BE5695" w:rsidRPr="0052260D" w:rsidRDefault="00BE5695" w:rsidP="0052260D">
      <w:pPr>
        <w:rPr>
          <w:rFonts w:asciiTheme="majorBidi" w:hAnsiTheme="majorBidi" w:cstheme="majorBidi"/>
          <w:sz w:val="28"/>
          <w:szCs w:val="28"/>
          <w:lang w:val="fr-FR"/>
        </w:rPr>
      </w:pPr>
    </w:p>
    <w:p w:rsidR="00BE5695" w:rsidRDefault="00BE5695" w:rsidP="00BE5695">
      <w:pPr>
        <w:pStyle w:val="ListParagraph"/>
        <w:ind w:left="1440"/>
        <w:rPr>
          <w:rFonts w:asciiTheme="majorBidi" w:hAnsiTheme="majorBidi" w:cstheme="majorBidi"/>
          <w:sz w:val="28"/>
          <w:szCs w:val="28"/>
          <w:lang w:val="fr-FR"/>
        </w:rPr>
      </w:pPr>
    </w:p>
    <w:p w:rsidR="00BE5695" w:rsidRPr="00E44EFD" w:rsidRDefault="00723951" w:rsidP="00BE5695">
      <w:pPr>
        <w:pStyle w:val="ListParagraph"/>
        <w:ind w:left="0"/>
        <w:contextualSpacing w:val="0"/>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t xml:space="preserve">V. </w:t>
      </w:r>
      <w:r w:rsidR="00BE5695" w:rsidRPr="00E44EFD">
        <w:rPr>
          <w:rFonts w:asciiTheme="majorBidi" w:hAnsiTheme="majorBidi" w:cstheme="majorBidi"/>
          <w:b/>
          <w:bCs/>
          <w:sz w:val="28"/>
          <w:szCs w:val="28"/>
          <w:u w:val="single"/>
          <w:lang w:val="fr-FR"/>
        </w:rPr>
        <w:t>Comment intégrer la nutrition dans les projets de développement rural ?</w:t>
      </w:r>
    </w:p>
    <w:p w:rsidR="00BE5695" w:rsidRDefault="00BE5695" w:rsidP="00BE5695">
      <w:pPr>
        <w:pStyle w:val="ListParagraph"/>
        <w:ind w:left="0" w:firstLine="720"/>
        <w:contextualSpacing w:val="0"/>
        <w:rPr>
          <w:rFonts w:asciiTheme="majorBidi" w:hAnsiTheme="majorBidi" w:cstheme="majorBidi"/>
          <w:sz w:val="28"/>
          <w:szCs w:val="28"/>
          <w:lang w:val="fr-FR"/>
        </w:rPr>
      </w:pPr>
      <w:r>
        <w:rPr>
          <w:rFonts w:asciiTheme="majorBidi" w:hAnsiTheme="majorBidi" w:cstheme="majorBidi"/>
          <w:sz w:val="28"/>
          <w:szCs w:val="28"/>
          <w:lang w:val="fr-FR"/>
        </w:rPr>
        <w:t>Au Liban, il fau</w:t>
      </w:r>
      <w:r w:rsidR="00F17A7A">
        <w:rPr>
          <w:rFonts w:asciiTheme="majorBidi" w:hAnsiTheme="majorBidi" w:cstheme="majorBidi"/>
          <w:sz w:val="28"/>
          <w:szCs w:val="28"/>
          <w:lang w:val="fr-FR"/>
        </w:rPr>
        <w:t>t reconnaitre</w:t>
      </w:r>
      <w:r>
        <w:rPr>
          <w:rFonts w:asciiTheme="majorBidi" w:hAnsiTheme="majorBidi" w:cstheme="majorBidi"/>
          <w:sz w:val="28"/>
          <w:szCs w:val="28"/>
          <w:lang w:val="fr-FR"/>
        </w:rPr>
        <w:t xml:space="preserve"> que le secteur public est loin de tout ce qui a trait à la nutr</w:t>
      </w:r>
      <w:r w:rsidR="00F17A7A">
        <w:rPr>
          <w:rFonts w:asciiTheme="majorBidi" w:hAnsiTheme="majorBidi" w:cstheme="majorBidi"/>
          <w:sz w:val="28"/>
          <w:szCs w:val="28"/>
          <w:lang w:val="fr-FR"/>
        </w:rPr>
        <w:t>ition. Dans presque tous les pa</w:t>
      </w:r>
      <w:r>
        <w:rPr>
          <w:rFonts w:asciiTheme="majorBidi" w:hAnsiTheme="majorBidi" w:cstheme="majorBidi"/>
          <w:sz w:val="28"/>
          <w:szCs w:val="28"/>
          <w:lang w:val="fr-FR"/>
        </w:rPr>
        <w:t xml:space="preserve">ys du monde  </w:t>
      </w:r>
      <w:r w:rsidR="00F17A7A">
        <w:rPr>
          <w:rFonts w:asciiTheme="majorBidi" w:hAnsiTheme="majorBidi" w:cstheme="majorBidi"/>
          <w:sz w:val="28"/>
          <w:szCs w:val="28"/>
          <w:lang w:val="fr-FR"/>
        </w:rPr>
        <w:t>l</w:t>
      </w:r>
      <w:r>
        <w:rPr>
          <w:rFonts w:asciiTheme="majorBidi" w:hAnsiTheme="majorBidi" w:cstheme="majorBidi"/>
          <w:sz w:val="28"/>
          <w:szCs w:val="28"/>
          <w:lang w:val="fr-FR"/>
        </w:rPr>
        <w:t>es Ministères de l’Agriculture et de la Santé ont beaucoup à dire en ce qui concerne l’Alimentation et la Nutrition. Les considérations nutritionnelles doivent prédominer dans tout projet de dévelo</w:t>
      </w:r>
      <w:r w:rsidR="00F17A7A">
        <w:rPr>
          <w:rFonts w:asciiTheme="majorBidi" w:hAnsiTheme="majorBidi" w:cstheme="majorBidi"/>
          <w:sz w:val="28"/>
          <w:szCs w:val="28"/>
          <w:lang w:val="fr-FR"/>
        </w:rPr>
        <w:t>ppement rural. Depuis 1979, la C</w:t>
      </w:r>
      <w:r>
        <w:rPr>
          <w:rFonts w:asciiTheme="majorBidi" w:hAnsiTheme="majorBidi" w:cstheme="majorBidi"/>
          <w:sz w:val="28"/>
          <w:szCs w:val="28"/>
          <w:lang w:val="fr-FR"/>
        </w:rPr>
        <w:t>onférence Mondiale sur la Réforme Agraine et le Développement Rural (WCARRD) a expressément énoncée que des considérations nutritionnelles doivent prédominer la planification, la formulation, l’exécution et le suivi de tous les projets des développement rural.</w:t>
      </w:r>
    </w:p>
    <w:p w:rsidR="00BE5695" w:rsidRDefault="00BE5695" w:rsidP="00BE5695">
      <w:pPr>
        <w:pStyle w:val="ListParagraph"/>
        <w:ind w:left="0" w:firstLine="720"/>
        <w:contextualSpacing w:val="0"/>
        <w:rPr>
          <w:rFonts w:asciiTheme="majorBidi" w:hAnsiTheme="majorBidi" w:cstheme="majorBidi"/>
          <w:sz w:val="28"/>
          <w:szCs w:val="28"/>
          <w:lang w:val="fr-FR"/>
        </w:rPr>
      </w:pPr>
      <w:r>
        <w:rPr>
          <w:rFonts w:asciiTheme="majorBidi" w:hAnsiTheme="majorBidi" w:cstheme="majorBidi"/>
          <w:sz w:val="28"/>
          <w:szCs w:val="28"/>
          <w:lang w:val="fr-FR"/>
        </w:rPr>
        <w:t>Dans ce contexte, il faut qu’il y ait au Liban un organisme autono</w:t>
      </w:r>
      <w:r w:rsidR="00FA793E">
        <w:rPr>
          <w:rFonts w:asciiTheme="majorBidi" w:hAnsiTheme="majorBidi" w:cstheme="majorBidi"/>
          <w:sz w:val="28"/>
          <w:szCs w:val="28"/>
          <w:lang w:val="fr-FR"/>
        </w:rPr>
        <w:t>m</w:t>
      </w:r>
      <w:r>
        <w:rPr>
          <w:rFonts w:asciiTheme="majorBidi" w:hAnsiTheme="majorBidi" w:cstheme="majorBidi"/>
          <w:sz w:val="28"/>
          <w:szCs w:val="28"/>
          <w:lang w:val="fr-FR"/>
        </w:rPr>
        <w:t>e groupant les Ministères de l’Agriculture, de la Santé Publique de l’Economie et du Commerce</w:t>
      </w:r>
      <w:r w:rsidR="00F17A7A">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qui puisse répondre aux questions suivantes.</w:t>
      </w:r>
    </w:p>
    <w:p w:rsidR="00BE5695" w:rsidRDefault="00BE5695" w:rsidP="00BE5695">
      <w:pPr>
        <w:pStyle w:val="ListParagraph"/>
        <w:numPr>
          <w:ilvl w:val="0"/>
          <w:numId w:val="7"/>
        </w:numPr>
        <w:spacing w:line="360" w:lineRule="auto"/>
        <w:contextualSpacing w:val="0"/>
        <w:rPr>
          <w:rFonts w:asciiTheme="majorBidi" w:hAnsiTheme="majorBidi" w:cstheme="majorBidi"/>
          <w:sz w:val="28"/>
          <w:szCs w:val="28"/>
          <w:lang w:val="fr-FR"/>
        </w:rPr>
      </w:pPr>
      <w:r>
        <w:rPr>
          <w:rFonts w:asciiTheme="majorBidi" w:hAnsiTheme="majorBidi" w:cstheme="majorBidi"/>
          <w:sz w:val="28"/>
          <w:szCs w:val="28"/>
          <w:lang w:val="fr-FR"/>
        </w:rPr>
        <w:t xml:space="preserve">Quelle </w:t>
      </w:r>
      <w:r w:rsidR="00F17A7A">
        <w:rPr>
          <w:rFonts w:asciiTheme="majorBidi" w:hAnsiTheme="majorBidi" w:cstheme="majorBidi"/>
          <w:sz w:val="28"/>
          <w:szCs w:val="28"/>
          <w:lang w:val="fr-FR"/>
        </w:rPr>
        <w:t>est l’</w:t>
      </w:r>
      <w:r>
        <w:rPr>
          <w:rFonts w:asciiTheme="majorBidi" w:hAnsiTheme="majorBidi" w:cstheme="majorBidi"/>
          <w:sz w:val="28"/>
          <w:szCs w:val="28"/>
          <w:lang w:val="fr-FR"/>
        </w:rPr>
        <w:t>ampleur de la malnutrition dans le pays ?</w:t>
      </w:r>
    </w:p>
    <w:p w:rsidR="00BE5695" w:rsidRDefault="00BE5695" w:rsidP="00BE5695">
      <w:pPr>
        <w:pStyle w:val="ListParagraph"/>
        <w:numPr>
          <w:ilvl w:val="0"/>
          <w:numId w:val="7"/>
        </w:numPr>
        <w:spacing w:line="360" w:lineRule="auto"/>
        <w:contextualSpacing w:val="0"/>
        <w:rPr>
          <w:rFonts w:asciiTheme="majorBidi" w:hAnsiTheme="majorBidi" w:cstheme="majorBidi"/>
          <w:sz w:val="28"/>
          <w:szCs w:val="28"/>
          <w:lang w:val="fr-FR"/>
        </w:rPr>
      </w:pPr>
      <w:r>
        <w:rPr>
          <w:rFonts w:asciiTheme="majorBidi" w:hAnsiTheme="majorBidi" w:cstheme="majorBidi"/>
          <w:sz w:val="28"/>
          <w:szCs w:val="28"/>
          <w:lang w:val="fr-FR"/>
        </w:rPr>
        <w:t>Quelles sont les causes de cette malnutrition ?</w:t>
      </w:r>
    </w:p>
    <w:p w:rsidR="00BE5695" w:rsidRDefault="00BE5695" w:rsidP="00BE5695">
      <w:pPr>
        <w:pStyle w:val="ListParagraph"/>
        <w:numPr>
          <w:ilvl w:val="0"/>
          <w:numId w:val="7"/>
        </w:numPr>
        <w:spacing w:line="360" w:lineRule="auto"/>
        <w:contextualSpacing w:val="0"/>
        <w:rPr>
          <w:rFonts w:asciiTheme="majorBidi" w:hAnsiTheme="majorBidi" w:cstheme="majorBidi"/>
          <w:sz w:val="28"/>
          <w:szCs w:val="28"/>
          <w:lang w:val="fr-FR"/>
        </w:rPr>
      </w:pPr>
      <w:r>
        <w:rPr>
          <w:rFonts w:asciiTheme="majorBidi" w:hAnsiTheme="majorBidi" w:cstheme="majorBidi"/>
          <w:sz w:val="28"/>
          <w:szCs w:val="28"/>
          <w:lang w:val="fr-FR"/>
        </w:rPr>
        <w:t xml:space="preserve">Quelles sont les conséquences </w:t>
      </w:r>
      <w:r w:rsidR="00FA793E">
        <w:rPr>
          <w:rFonts w:asciiTheme="majorBidi" w:hAnsiTheme="majorBidi" w:cstheme="majorBidi"/>
          <w:sz w:val="28"/>
          <w:szCs w:val="28"/>
          <w:lang w:val="fr-FR"/>
        </w:rPr>
        <w:t xml:space="preserve">pour </w:t>
      </w:r>
      <w:r>
        <w:rPr>
          <w:rFonts w:asciiTheme="majorBidi" w:hAnsiTheme="majorBidi" w:cstheme="majorBidi"/>
          <w:sz w:val="28"/>
          <w:szCs w:val="28"/>
          <w:lang w:val="fr-FR"/>
        </w:rPr>
        <w:t>la Sécurité Alimentaire ?</w:t>
      </w:r>
    </w:p>
    <w:p w:rsidR="00BE5695" w:rsidRDefault="00BE5695" w:rsidP="00BE5695">
      <w:pPr>
        <w:pStyle w:val="ListParagraph"/>
        <w:numPr>
          <w:ilvl w:val="0"/>
          <w:numId w:val="7"/>
        </w:numPr>
        <w:spacing w:line="360" w:lineRule="auto"/>
        <w:contextualSpacing w:val="0"/>
        <w:rPr>
          <w:rFonts w:asciiTheme="majorBidi" w:hAnsiTheme="majorBidi" w:cstheme="majorBidi"/>
          <w:sz w:val="28"/>
          <w:szCs w:val="28"/>
          <w:lang w:val="fr-FR"/>
        </w:rPr>
      </w:pPr>
      <w:r>
        <w:rPr>
          <w:rFonts w:asciiTheme="majorBidi" w:hAnsiTheme="majorBidi" w:cstheme="majorBidi"/>
          <w:sz w:val="28"/>
          <w:szCs w:val="28"/>
          <w:lang w:val="fr-FR"/>
        </w:rPr>
        <w:t>Quelles politiques et programmes du g</w:t>
      </w:r>
      <w:r w:rsidR="00FA793E">
        <w:rPr>
          <w:rFonts w:asciiTheme="majorBidi" w:hAnsiTheme="majorBidi" w:cstheme="majorBidi"/>
          <w:sz w:val="28"/>
          <w:szCs w:val="28"/>
          <w:lang w:val="fr-FR"/>
        </w:rPr>
        <w:t>ouvern</w:t>
      </w:r>
      <w:r>
        <w:rPr>
          <w:rFonts w:asciiTheme="majorBidi" w:hAnsiTheme="majorBidi" w:cstheme="majorBidi"/>
          <w:sz w:val="28"/>
          <w:szCs w:val="28"/>
          <w:lang w:val="fr-FR"/>
        </w:rPr>
        <w:t>ement pour lutter contre la malnutrition ?</w:t>
      </w:r>
    </w:p>
    <w:p w:rsidR="00BE5695" w:rsidRPr="007B7680" w:rsidRDefault="00BE5695" w:rsidP="00BE5695">
      <w:pPr>
        <w:rPr>
          <w:rFonts w:asciiTheme="majorBidi" w:hAnsiTheme="majorBidi" w:cstheme="majorBidi"/>
          <w:sz w:val="28"/>
          <w:szCs w:val="28"/>
          <w:lang w:val="fr-FR"/>
        </w:rPr>
      </w:pPr>
      <w:r>
        <w:rPr>
          <w:rFonts w:asciiTheme="majorBidi" w:hAnsiTheme="majorBidi" w:cstheme="majorBidi"/>
          <w:sz w:val="28"/>
          <w:szCs w:val="28"/>
          <w:lang w:val="fr-FR"/>
        </w:rPr>
        <w:t>Il faut bien que les universités, les écoles d’agricul</w:t>
      </w:r>
      <w:r w:rsidR="00723951">
        <w:rPr>
          <w:rFonts w:asciiTheme="majorBidi" w:hAnsiTheme="majorBidi" w:cstheme="majorBidi"/>
          <w:sz w:val="28"/>
          <w:szCs w:val="28"/>
          <w:lang w:val="fr-FR"/>
        </w:rPr>
        <w:t>ture et les ONGS soient associé</w:t>
      </w:r>
      <w:r w:rsidR="00F17A7A">
        <w:rPr>
          <w:rFonts w:asciiTheme="majorBidi" w:hAnsiTheme="majorBidi" w:cstheme="majorBidi"/>
          <w:sz w:val="28"/>
          <w:szCs w:val="28"/>
          <w:lang w:val="fr-FR"/>
        </w:rPr>
        <w:t>e</w:t>
      </w:r>
      <w:r>
        <w:rPr>
          <w:rFonts w:asciiTheme="majorBidi" w:hAnsiTheme="majorBidi" w:cstheme="majorBidi"/>
          <w:sz w:val="28"/>
          <w:szCs w:val="28"/>
          <w:lang w:val="fr-FR"/>
        </w:rPr>
        <w:t>s à cet organisme public.</w:t>
      </w:r>
    </w:p>
    <w:p w:rsidR="00BE5695" w:rsidRPr="006D0B4E" w:rsidRDefault="00BE5695" w:rsidP="00BE5695">
      <w:pPr>
        <w:pStyle w:val="ListParagraph"/>
        <w:ind w:left="1440"/>
        <w:contextualSpacing w:val="0"/>
        <w:rPr>
          <w:rFonts w:asciiTheme="majorBidi" w:hAnsiTheme="majorBidi" w:cstheme="majorBidi"/>
          <w:b/>
          <w:bCs/>
          <w:sz w:val="28"/>
          <w:szCs w:val="28"/>
          <w:u w:val="single"/>
          <w:lang w:val="fr-FR"/>
        </w:rPr>
      </w:pPr>
    </w:p>
    <w:p w:rsidR="00BE5695" w:rsidRPr="003459C4" w:rsidRDefault="00BE5695" w:rsidP="00723951">
      <w:pPr>
        <w:rPr>
          <w:rFonts w:asciiTheme="majorBidi" w:hAnsiTheme="majorBidi" w:cstheme="majorBidi"/>
          <w:b/>
          <w:bCs/>
          <w:sz w:val="28"/>
          <w:szCs w:val="28"/>
          <w:lang w:val="fr-FR"/>
        </w:rPr>
      </w:pPr>
    </w:p>
    <w:p w:rsidR="00E107B4" w:rsidRDefault="00E107B4" w:rsidP="00723951">
      <w:pPr>
        <w:rPr>
          <w:rFonts w:asciiTheme="majorBidi" w:hAnsiTheme="majorBidi" w:cstheme="majorBidi"/>
          <w:b/>
          <w:bCs/>
          <w:sz w:val="28"/>
          <w:szCs w:val="28"/>
          <w:u w:val="single"/>
          <w:lang w:val="fr-FR"/>
        </w:rPr>
      </w:pPr>
    </w:p>
    <w:p w:rsidR="00F17A7A" w:rsidRDefault="00F17A7A" w:rsidP="00723951">
      <w:pPr>
        <w:rPr>
          <w:rFonts w:asciiTheme="majorBidi" w:hAnsiTheme="majorBidi" w:cstheme="majorBidi"/>
          <w:b/>
          <w:bCs/>
          <w:sz w:val="28"/>
          <w:szCs w:val="28"/>
          <w:u w:val="single"/>
          <w:lang w:val="fr-FR"/>
        </w:rPr>
      </w:pPr>
    </w:p>
    <w:p w:rsidR="00F17A7A" w:rsidRDefault="00F17A7A" w:rsidP="00723951">
      <w:pPr>
        <w:rPr>
          <w:rFonts w:asciiTheme="majorBidi" w:hAnsiTheme="majorBidi" w:cstheme="majorBidi"/>
          <w:b/>
          <w:bCs/>
          <w:sz w:val="28"/>
          <w:szCs w:val="28"/>
          <w:u w:val="single"/>
          <w:lang w:val="fr-FR"/>
        </w:rPr>
      </w:pPr>
    </w:p>
    <w:p w:rsidR="00F17A7A" w:rsidRDefault="00F17A7A" w:rsidP="00723951">
      <w:pPr>
        <w:rPr>
          <w:rFonts w:asciiTheme="majorBidi" w:hAnsiTheme="majorBidi" w:cstheme="majorBidi"/>
          <w:b/>
          <w:bCs/>
          <w:sz w:val="28"/>
          <w:szCs w:val="28"/>
          <w:u w:val="single"/>
          <w:lang w:val="fr-FR"/>
        </w:rPr>
      </w:pPr>
    </w:p>
    <w:p w:rsidR="00BE5695" w:rsidRPr="00424227" w:rsidRDefault="00723951" w:rsidP="00723951">
      <w:pPr>
        <w:rPr>
          <w:rFonts w:asciiTheme="majorBidi" w:hAnsiTheme="majorBidi" w:cstheme="majorBidi"/>
          <w:b/>
          <w:bCs/>
          <w:sz w:val="28"/>
          <w:szCs w:val="28"/>
          <w:u w:val="single"/>
          <w:lang w:val="fr-FR"/>
        </w:rPr>
      </w:pPr>
      <w:r>
        <w:rPr>
          <w:rFonts w:asciiTheme="majorBidi" w:hAnsiTheme="majorBidi" w:cstheme="majorBidi"/>
          <w:b/>
          <w:bCs/>
          <w:sz w:val="28"/>
          <w:szCs w:val="28"/>
          <w:u w:val="single"/>
          <w:lang w:val="fr-FR"/>
        </w:rPr>
        <w:lastRenderedPageBreak/>
        <w:t xml:space="preserve">VI. </w:t>
      </w:r>
      <w:r w:rsidR="007366BF">
        <w:rPr>
          <w:rFonts w:asciiTheme="majorBidi" w:hAnsiTheme="majorBidi" w:cstheme="majorBidi"/>
          <w:b/>
          <w:bCs/>
          <w:sz w:val="28"/>
          <w:szCs w:val="28"/>
          <w:u w:val="single"/>
          <w:lang w:val="fr-FR"/>
        </w:rPr>
        <w:t>Suivi et évaluation</w:t>
      </w:r>
      <w:r w:rsidR="00BE5695" w:rsidRPr="00424227">
        <w:rPr>
          <w:rFonts w:asciiTheme="majorBidi" w:hAnsiTheme="majorBidi" w:cstheme="majorBidi"/>
          <w:b/>
          <w:bCs/>
          <w:sz w:val="28"/>
          <w:szCs w:val="28"/>
          <w:u w:val="single"/>
          <w:lang w:val="fr-FR"/>
        </w:rPr>
        <w:t xml:space="preserve"> des politiques nutritionnistes au Liban</w:t>
      </w:r>
    </w:p>
    <w:p w:rsidR="00BE5695" w:rsidRDefault="00BE5695" w:rsidP="00BE5695">
      <w:pPr>
        <w:ind w:firstLine="720"/>
        <w:rPr>
          <w:rFonts w:asciiTheme="majorBidi" w:hAnsiTheme="majorBidi" w:cstheme="majorBidi"/>
          <w:sz w:val="28"/>
          <w:szCs w:val="28"/>
          <w:lang w:val="fr-FR"/>
        </w:rPr>
      </w:pPr>
    </w:p>
    <w:p w:rsidR="00DB383C" w:rsidRDefault="00F17A7A"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Comme nous l’avons observé, m</w:t>
      </w:r>
      <w:r w:rsidR="00DB383C">
        <w:rPr>
          <w:rFonts w:asciiTheme="majorBidi" w:hAnsiTheme="majorBidi" w:cstheme="majorBidi"/>
          <w:sz w:val="28"/>
          <w:szCs w:val="28"/>
          <w:lang w:val="fr-FR"/>
        </w:rPr>
        <w:t>alheureusement</w:t>
      </w:r>
      <w:r w:rsidR="00BE5695">
        <w:rPr>
          <w:rFonts w:asciiTheme="majorBidi" w:hAnsiTheme="majorBidi" w:cstheme="majorBidi"/>
          <w:sz w:val="28"/>
          <w:szCs w:val="28"/>
          <w:lang w:val="fr-FR"/>
        </w:rPr>
        <w:t xml:space="preserve">, </w:t>
      </w:r>
      <w:r w:rsidR="00FC217F">
        <w:rPr>
          <w:rFonts w:asciiTheme="majorBidi" w:hAnsiTheme="majorBidi" w:cstheme="majorBidi"/>
          <w:sz w:val="28"/>
          <w:szCs w:val="28"/>
          <w:lang w:val="fr-FR"/>
        </w:rPr>
        <w:t>il n’y a</w:t>
      </w:r>
      <w:r w:rsidR="00DB383C">
        <w:rPr>
          <w:rFonts w:asciiTheme="majorBidi" w:hAnsiTheme="majorBidi" w:cstheme="majorBidi"/>
          <w:sz w:val="28"/>
          <w:szCs w:val="28"/>
          <w:lang w:val="fr-FR"/>
        </w:rPr>
        <w:t xml:space="preserve"> pas de </w:t>
      </w:r>
      <w:r w:rsidR="0052260D">
        <w:rPr>
          <w:rFonts w:asciiTheme="majorBidi" w:hAnsiTheme="majorBidi" w:cstheme="majorBidi"/>
          <w:sz w:val="28"/>
          <w:szCs w:val="28"/>
          <w:lang w:val="fr-FR"/>
        </w:rPr>
        <w:t>M</w:t>
      </w:r>
      <w:r w:rsidR="00BE5695">
        <w:rPr>
          <w:rFonts w:asciiTheme="majorBidi" w:hAnsiTheme="majorBidi" w:cstheme="majorBidi"/>
          <w:sz w:val="28"/>
          <w:szCs w:val="28"/>
          <w:lang w:val="fr-FR"/>
        </w:rPr>
        <w:t xml:space="preserve">inistère au Liban </w:t>
      </w:r>
      <w:r w:rsidR="00DB383C">
        <w:rPr>
          <w:rFonts w:asciiTheme="majorBidi" w:hAnsiTheme="majorBidi" w:cstheme="majorBidi"/>
          <w:sz w:val="28"/>
          <w:szCs w:val="28"/>
          <w:lang w:val="fr-FR"/>
        </w:rPr>
        <w:t xml:space="preserve">qui </w:t>
      </w:r>
      <w:r w:rsidR="00BE5695">
        <w:rPr>
          <w:rFonts w:asciiTheme="majorBidi" w:hAnsiTheme="majorBidi" w:cstheme="majorBidi"/>
          <w:sz w:val="28"/>
          <w:szCs w:val="28"/>
          <w:lang w:val="fr-FR"/>
        </w:rPr>
        <w:t>s’occupe de l’élaboration, su</w:t>
      </w:r>
      <w:r w:rsidR="00DB383C">
        <w:rPr>
          <w:rFonts w:asciiTheme="majorBidi" w:hAnsiTheme="majorBidi" w:cstheme="majorBidi"/>
          <w:sz w:val="28"/>
          <w:szCs w:val="28"/>
          <w:lang w:val="fr-FR"/>
        </w:rPr>
        <w:t>ivi et évaluation de politiques nutritionnistes</w:t>
      </w:r>
      <w:r w:rsidR="00BE5695">
        <w:rPr>
          <w:rFonts w:asciiTheme="majorBidi" w:hAnsiTheme="majorBidi" w:cstheme="majorBidi"/>
          <w:sz w:val="28"/>
          <w:szCs w:val="28"/>
          <w:lang w:val="fr-FR"/>
        </w:rPr>
        <w:t xml:space="preserve">. </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D’ailleurs il faut se poser la question suivante :</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Est-ce que au Liban il y a une politique nutritionniste ? La réponse est négative. Aucun ministère ne s’en occupe.</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C’est seulement le secteur privé,</w:t>
      </w:r>
      <w:r w:rsidR="0052260D">
        <w:rPr>
          <w:rFonts w:asciiTheme="majorBidi" w:hAnsiTheme="majorBidi" w:cstheme="majorBidi"/>
          <w:sz w:val="28"/>
          <w:szCs w:val="28"/>
          <w:lang w:val="fr-FR"/>
        </w:rPr>
        <w:t xml:space="preserve"> représenté par les </w:t>
      </w:r>
      <w:proofErr w:type="spellStart"/>
      <w:r w:rsidR="0052260D">
        <w:rPr>
          <w:rFonts w:asciiTheme="majorBidi" w:hAnsiTheme="majorBidi" w:cstheme="majorBidi"/>
          <w:sz w:val="28"/>
          <w:szCs w:val="28"/>
          <w:lang w:val="fr-FR"/>
        </w:rPr>
        <w:t>ONGs</w:t>
      </w:r>
      <w:proofErr w:type="spellEnd"/>
      <w:r w:rsidR="00DB383C">
        <w:rPr>
          <w:rFonts w:asciiTheme="majorBidi" w:hAnsiTheme="majorBidi" w:cstheme="majorBidi"/>
          <w:sz w:val="28"/>
          <w:szCs w:val="28"/>
          <w:lang w:val="fr-FR"/>
        </w:rPr>
        <w:t xml:space="preserve"> qui sont</w:t>
      </w:r>
      <w:r>
        <w:rPr>
          <w:rFonts w:asciiTheme="majorBidi" w:hAnsiTheme="majorBidi" w:cstheme="majorBidi"/>
          <w:sz w:val="28"/>
          <w:szCs w:val="28"/>
          <w:lang w:val="fr-FR"/>
        </w:rPr>
        <w:t xml:space="preserve"> plus intéressés dans ce domaine.</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Tou</w:t>
      </w:r>
      <w:r w:rsidR="00F12984">
        <w:rPr>
          <w:rFonts w:asciiTheme="majorBidi" w:hAnsiTheme="majorBidi" w:cstheme="majorBidi"/>
          <w:sz w:val="28"/>
          <w:szCs w:val="28"/>
          <w:lang w:val="fr-FR"/>
        </w:rPr>
        <w:t>t d’abord</w:t>
      </w:r>
      <w:r w:rsidR="0052260D">
        <w:rPr>
          <w:rFonts w:asciiTheme="majorBidi" w:hAnsiTheme="majorBidi" w:cstheme="majorBidi"/>
          <w:sz w:val="28"/>
          <w:szCs w:val="28"/>
          <w:lang w:val="fr-FR"/>
        </w:rPr>
        <w:t xml:space="preserve">, </w:t>
      </w:r>
      <w:r w:rsidR="00F12984">
        <w:rPr>
          <w:rFonts w:asciiTheme="majorBidi" w:hAnsiTheme="majorBidi" w:cstheme="majorBidi"/>
          <w:sz w:val="28"/>
          <w:szCs w:val="28"/>
          <w:lang w:val="fr-FR"/>
        </w:rPr>
        <w:t xml:space="preserve"> c’est l’</w:t>
      </w:r>
      <w:r w:rsidR="00F17A7A">
        <w:rPr>
          <w:rFonts w:asciiTheme="majorBidi" w:hAnsiTheme="majorBidi" w:cstheme="majorBidi"/>
          <w:sz w:val="28"/>
          <w:szCs w:val="28"/>
          <w:lang w:val="fr-FR"/>
        </w:rPr>
        <w:t xml:space="preserve">Université </w:t>
      </w:r>
      <w:r w:rsidR="00F12984">
        <w:rPr>
          <w:rFonts w:asciiTheme="majorBidi" w:hAnsiTheme="majorBidi" w:cstheme="majorBidi"/>
          <w:sz w:val="28"/>
          <w:szCs w:val="28"/>
          <w:lang w:val="fr-FR"/>
        </w:rPr>
        <w:t>AUB, dans le Département Agricole et S</w:t>
      </w:r>
      <w:r w:rsidR="0052260D">
        <w:rPr>
          <w:rFonts w:asciiTheme="majorBidi" w:hAnsiTheme="majorBidi" w:cstheme="majorBidi"/>
          <w:sz w:val="28"/>
          <w:szCs w:val="28"/>
          <w:lang w:val="fr-FR"/>
        </w:rPr>
        <w:t>ciences Nutritionnelles</w:t>
      </w:r>
      <w:r>
        <w:rPr>
          <w:rFonts w:asciiTheme="majorBidi" w:hAnsiTheme="majorBidi" w:cstheme="majorBidi"/>
          <w:sz w:val="28"/>
          <w:szCs w:val="28"/>
          <w:lang w:val="fr-FR"/>
        </w:rPr>
        <w:t xml:space="preserve"> et les autres universi</w:t>
      </w:r>
      <w:r w:rsidR="00F12984">
        <w:rPr>
          <w:rFonts w:asciiTheme="majorBidi" w:hAnsiTheme="majorBidi" w:cstheme="majorBidi"/>
          <w:sz w:val="28"/>
          <w:szCs w:val="28"/>
          <w:lang w:val="fr-FR"/>
        </w:rPr>
        <w:t>tés qui donnent des cours et fon</w:t>
      </w:r>
      <w:r>
        <w:rPr>
          <w:rFonts w:asciiTheme="majorBidi" w:hAnsiTheme="majorBidi" w:cstheme="majorBidi"/>
          <w:sz w:val="28"/>
          <w:szCs w:val="28"/>
          <w:lang w:val="fr-FR"/>
        </w:rPr>
        <w:t>t quelques recherches dans le domaine de nutrition.</w:t>
      </w:r>
    </w:p>
    <w:p w:rsidR="00BE5695" w:rsidRDefault="00F12984"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 xml:space="preserve">Il y a un grand nombre de </w:t>
      </w:r>
      <w:r w:rsidR="00BE5695">
        <w:rPr>
          <w:rFonts w:asciiTheme="majorBidi" w:hAnsiTheme="majorBidi" w:cstheme="majorBidi"/>
          <w:sz w:val="28"/>
          <w:szCs w:val="28"/>
          <w:lang w:val="fr-FR"/>
        </w:rPr>
        <w:t>nutritionnistes qui sorte</w:t>
      </w:r>
      <w:r w:rsidR="00F17A7A">
        <w:rPr>
          <w:rFonts w:asciiTheme="majorBidi" w:hAnsiTheme="majorBidi" w:cstheme="majorBidi"/>
          <w:sz w:val="28"/>
          <w:szCs w:val="28"/>
          <w:lang w:val="fr-FR"/>
        </w:rPr>
        <w:t>nt</w:t>
      </w:r>
      <w:r w:rsidR="00251D89">
        <w:rPr>
          <w:rFonts w:asciiTheme="majorBidi" w:hAnsiTheme="majorBidi" w:cstheme="majorBidi"/>
          <w:sz w:val="28"/>
          <w:szCs w:val="28"/>
          <w:lang w:val="fr-FR"/>
        </w:rPr>
        <w:t>, chaque année, d</w:t>
      </w:r>
      <w:r w:rsidR="00BE5695">
        <w:rPr>
          <w:rFonts w:asciiTheme="majorBidi" w:hAnsiTheme="majorBidi" w:cstheme="majorBidi"/>
          <w:sz w:val="28"/>
          <w:szCs w:val="28"/>
          <w:lang w:val="fr-FR"/>
        </w:rPr>
        <w:t xml:space="preserve">es universités libanaises. </w:t>
      </w:r>
    </w:p>
    <w:p w:rsidR="00BE5695" w:rsidRDefault="00BE5695"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Notre organisation</w:t>
      </w:r>
      <w:r w:rsidR="00251D89">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LAND (</w:t>
      </w:r>
      <w:proofErr w:type="spellStart"/>
      <w:r>
        <w:rPr>
          <w:rFonts w:asciiTheme="majorBidi" w:hAnsiTheme="majorBidi" w:cstheme="majorBidi"/>
          <w:sz w:val="28"/>
          <w:szCs w:val="28"/>
          <w:lang w:val="fr-FR"/>
        </w:rPr>
        <w:t>Lebanese</w:t>
      </w:r>
      <w:proofErr w:type="spellEnd"/>
      <w:r>
        <w:rPr>
          <w:rFonts w:asciiTheme="majorBidi" w:hAnsiTheme="majorBidi" w:cstheme="majorBidi"/>
          <w:sz w:val="28"/>
          <w:szCs w:val="28"/>
          <w:lang w:val="fr-FR"/>
        </w:rPr>
        <w:t xml:space="preserve"> Association on Nutrition and </w:t>
      </w:r>
      <w:proofErr w:type="spellStart"/>
      <w:r w:rsidR="00251D89">
        <w:rPr>
          <w:rFonts w:asciiTheme="majorBidi" w:hAnsiTheme="majorBidi" w:cstheme="majorBidi"/>
          <w:sz w:val="28"/>
          <w:szCs w:val="28"/>
          <w:lang w:val="fr-FR"/>
        </w:rPr>
        <w:t>Develop</w:t>
      </w:r>
      <w:r w:rsidR="00107B2D">
        <w:rPr>
          <w:rFonts w:asciiTheme="majorBidi" w:hAnsiTheme="majorBidi" w:cstheme="majorBidi"/>
          <w:sz w:val="28"/>
          <w:szCs w:val="28"/>
          <w:lang w:val="fr-FR"/>
        </w:rPr>
        <w:t>ement</w:t>
      </w:r>
      <w:proofErr w:type="spellEnd"/>
      <w:r>
        <w:rPr>
          <w:rFonts w:asciiTheme="majorBidi" w:hAnsiTheme="majorBidi" w:cstheme="majorBidi"/>
          <w:sz w:val="28"/>
          <w:szCs w:val="28"/>
          <w:lang w:val="fr-FR"/>
        </w:rPr>
        <w:t>) a essayé avec le Ministère de l’Education et de l’Enseignement Supérieur</w:t>
      </w:r>
      <w:r w:rsidR="00251D89">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 de rendre obligatoire l’enseignement de la science nutrition au Primaire Secondaire et Universitaire au Liban, comme c’est le cas en Europe aux USA et </w:t>
      </w:r>
      <w:r w:rsidR="00251D89">
        <w:rPr>
          <w:rFonts w:asciiTheme="majorBidi" w:hAnsiTheme="majorBidi" w:cstheme="majorBidi"/>
          <w:sz w:val="28"/>
          <w:szCs w:val="28"/>
          <w:lang w:val="fr-FR"/>
        </w:rPr>
        <w:t xml:space="preserve">au </w:t>
      </w:r>
      <w:r>
        <w:rPr>
          <w:rFonts w:asciiTheme="majorBidi" w:hAnsiTheme="majorBidi" w:cstheme="majorBidi"/>
          <w:sz w:val="28"/>
          <w:szCs w:val="28"/>
          <w:lang w:val="fr-FR"/>
        </w:rPr>
        <w:t>Canada. Malgré le fait que l’i</w:t>
      </w:r>
      <w:r w:rsidR="00F12984">
        <w:rPr>
          <w:rFonts w:asciiTheme="majorBidi" w:hAnsiTheme="majorBidi" w:cstheme="majorBidi"/>
          <w:sz w:val="28"/>
          <w:szCs w:val="28"/>
          <w:lang w:val="fr-FR"/>
        </w:rPr>
        <w:t>dée a été bien acceptée par le M</w:t>
      </w:r>
      <w:r>
        <w:rPr>
          <w:rFonts w:asciiTheme="majorBidi" w:hAnsiTheme="majorBidi" w:cstheme="majorBidi"/>
          <w:sz w:val="28"/>
          <w:szCs w:val="28"/>
          <w:lang w:val="fr-FR"/>
        </w:rPr>
        <w:t>inistre malheureusement, elle n’a pas été suivie et appliqué</w:t>
      </w:r>
      <w:r w:rsidR="00F12984">
        <w:rPr>
          <w:rFonts w:asciiTheme="majorBidi" w:hAnsiTheme="majorBidi" w:cstheme="majorBidi"/>
          <w:sz w:val="28"/>
          <w:szCs w:val="28"/>
          <w:lang w:val="fr-FR"/>
        </w:rPr>
        <w:t>e</w:t>
      </w:r>
      <w:r>
        <w:rPr>
          <w:rFonts w:asciiTheme="majorBidi" w:hAnsiTheme="majorBidi" w:cstheme="majorBidi"/>
          <w:sz w:val="28"/>
          <w:szCs w:val="28"/>
          <w:lang w:val="fr-FR"/>
        </w:rPr>
        <w:t xml:space="preserve"> pa</w:t>
      </w:r>
      <w:r w:rsidR="00F12984">
        <w:rPr>
          <w:rFonts w:asciiTheme="majorBidi" w:hAnsiTheme="majorBidi" w:cstheme="majorBidi"/>
          <w:sz w:val="28"/>
          <w:szCs w:val="28"/>
          <w:lang w:val="fr-FR"/>
        </w:rPr>
        <w:t>r les services responsables du M</w:t>
      </w:r>
      <w:r>
        <w:rPr>
          <w:rFonts w:asciiTheme="majorBidi" w:hAnsiTheme="majorBidi" w:cstheme="majorBidi"/>
          <w:sz w:val="28"/>
          <w:szCs w:val="28"/>
          <w:lang w:val="fr-FR"/>
        </w:rPr>
        <w:t>inistère.</w:t>
      </w:r>
    </w:p>
    <w:p w:rsidR="00BE5695" w:rsidRDefault="00F12984" w:rsidP="00BE5695">
      <w:pPr>
        <w:ind w:firstLine="720"/>
        <w:rPr>
          <w:rFonts w:asciiTheme="majorBidi" w:hAnsiTheme="majorBidi" w:cstheme="majorBidi"/>
          <w:sz w:val="28"/>
          <w:szCs w:val="28"/>
          <w:lang w:val="fr-FR"/>
        </w:rPr>
      </w:pPr>
      <w:r>
        <w:rPr>
          <w:rFonts w:asciiTheme="majorBidi" w:hAnsiTheme="majorBidi" w:cstheme="majorBidi"/>
          <w:sz w:val="28"/>
          <w:szCs w:val="28"/>
          <w:lang w:val="fr-FR"/>
        </w:rPr>
        <w:t>LAND a déjà entamé</w:t>
      </w:r>
      <w:r w:rsidR="00BE5695">
        <w:rPr>
          <w:rFonts w:asciiTheme="majorBidi" w:hAnsiTheme="majorBidi" w:cstheme="majorBidi"/>
          <w:sz w:val="28"/>
          <w:szCs w:val="28"/>
          <w:lang w:val="fr-FR"/>
        </w:rPr>
        <w:t xml:space="preserve"> un </w:t>
      </w:r>
      <w:r w:rsidR="00251D89">
        <w:rPr>
          <w:rFonts w:asciiTheme="majorBidi" w:hAnsiTheme="majorBidi" w:cstheme="majorBidi"/>
          <w:sz w:val="28"/>
          <w:szCs w:val="28"/>
          <w:lang w:val="fr-FR"/>
        </w:rPr>
        <w:t xml:space="preserve">autre </w:t>
      </w:r>
      <w:r w:rsidR="00BE5695">
        <w:rPr>
          <w:rFonts w:asciiTheme="majorBidi" w:hAnsiTheme="majorBidi" w:cstheme="majorBidi"/>
          <w:sz w:val="28"/>
          <w:szCs w:val="28"/>
          <w:lang w:val="fr-FR"/>
        </w:rPr>
        <w:t>projet de collectes de données statistiques sur la nutrition dans les zones administratives en dehors de Beyrouth. Celle-ci a été déjà bien suivie par AU</w:t>
      </w:r>
      <w:r>
        <w:rPr>
          <w:rFonts w:asciiTheme="majorBidi" w:hAnsiTheme="majorBidi" w:cstheme="majorBidi"/>
          <w:sz w:val="28"/>
          <w:szCs w:val="28"/>
          <w:lang w:val="fr-FR"/>
        </w:rPr>
        <w:t>B pour tout ce qui est recherche nutritionniste. Ce don</w:t>
      </w:r>
      <w:r w:rsidR="00BE5695">
        <w:rPr>
          <w:rFonts w:asciiTheme="majorBidi" w:hAnsiTheme="majorBidi" w:cstheme="majorBidi"/>
          <w:sz w:val="28"/>
          <w:szCs w:val="28"/>
          <w:lang w:val="fr-FR"/>
        </w:rPr>
        <w:t>t on a besoin ce sont surtout les données nutritionnistes des 25 districts, à majorité rurale. Le projet LAND, FAO continue.</w:t>
      </w:r>
    </w:p>
    <w:p w:rsidR="00BE5695" w:rsidRDefault="00BE5695" w:rsidP="00BE5695">
      <w:pPr>
        <w:ind w:firstLine="720"/>
        <w:rPr>
          <w:rFonts w:asciiTheme="majorBidi" w:hAnsiTheme="majorBidi" w:cstheme="majorBidi"/>
          <w:sz w:val="28"/>
          <w:szCs w:val="28"/>
          <w:lang w:val="fr-FR"/>
        </w:rPr>
      </w:pPr>
    </w:p>
    <w:p w:rsidR="00E107B4" w:rsidRDefault="00E107B4" w:rsidP="00BE5695">
      <w:pPr>
        <w:rPr>
          <w:rFonts w:asciiTheme="majorBidi" w:hAnsiTheme="majorBidi" w:cstheme="majorBidi"/>
          <w:b/>
          <w:bCs/>
          <w:sz w:val="28"/>
          <w:u w:val="single"/>
          <w:lang w:val="fr-FR"/>
        </w:rPr>
      </w:pPr>
    </w:p>
    <w:p w:rsidR="00BE5695" w:rsidRDefault="00A71840" w:rsidP="00BE5695">
      <w:pPr>
        <w:rPr>
          <w:rFonts w:asciiTheme="majorBidi" w:hAnsiTheme="majorBidi" w:cstheme="majorBidi"/>
          <w:b/>
          <w:bCs/>
          <w:sz w:val="28"/>
          <w:u w:val="single"/>
          <w:lang w:val="fr-FR"/>
        </w:rPr>
      </w:pPr>
      <w:r w:rsidRPr="00A71840">
        <w:rPr>
          <w:rFonts w:asciiTheme="majorBidi" w:hAnsiTheme="majorBidi" w:cstheme="majorBidi"/>
          <w:b/>
          <w:bCs/>
          <w:sz w:val="28"/>
          <w:u w:val="single"/>
          <w:lang w:val="fr-FR"/>
        </w:rPr>
        <w:lastRenderedPageBreak/>
        <w:t>VII.  Conclusion et recommandations.</w:t>
      </w:r>
    </w:p>
    <w:p w:rsidR="00A71840" w:rsidRDefault="00A71840" w:rsidP="00BA5233">
      <w:pPr>
        <w:rPr>
          <w:sz w:val="28"/>
          <w:szCs w:val="28"/>
          <w:lang w:val="fr-FR"/>
        </w:rPr>
      </w:pPr>
      <w:r w:rsidRPr="00BA5233">
        <w:rPr>
          <w:sz w:val="28"/>
          <w:szCs w:val="28"/>
          <w:lang w:val="fr-FR"/>
        </w:rPr>
        <w:t>D’après cet exposé sur les défis de sécurité alimentaire et nutritionnelles au Liban, il s’est avéré que la population purement libanaise n’a pas de problèmes majeurs de nutrition</w:t>
      </w:r>
      <w:r w:rsidR="00251D89">
        <w:rPr>
          <w:sz w:val="28"/>
          <w:szCs w:val="28"/>
          <w:lang w:val="fr-FR"/>
        </w:rPr>
        <w:t>,</w:t>
      </w:r>
      <w:r w:rsidRPr="00BA5233">
        <w:rPr>
          <w:sz w:val="28"/>
          <w:szCs w:val="28"/>
          <w:lang w:val="fr-FR"/>
        </w:rPr>
        <w:t xml:space="preserve"> sauf quelques cas de déficiences d’iode, de zinc et des vitamines A et D</w:t>
      </w:r>
      <w:r w:rsidR="00251D89">
        <w:rPr>
          <w:sz w:val="28"/>
          <w:szCs w:val="28"/>
          <w:lang w:val="fr-FR"/>
        </w:rPr>
        <w:t>,</w:t>
      </w:r>
      <w:r w:rsidRPr="00BA5233">
        <w:rPr>
          <w:sz w:val="28"/>
          <w:szCs w:val="28"/>
          <w:lang w:val="fr-FR"/>
        </w:rPr>
        <w:t xml:space="preserve"> et des problèmes d’obésité.  Mais le problème se complique par l’afflux de réfugies syriens et palestiniens au Liban</w:t>
      </w:r>
      <w:r w:rsidR="00BA5233" w:rsidRPr="00BA5233">
        <w:rPr>
          <w:sz w:val="28"/>
          <w:szCs w:val="28"/>
          <w:lang w:val="fr-FR"/>
        </w:rPr>
        <w:t xml:space="preserve">, </w:t>
      </w:r>
      <w:r w:rsidR="00BA5233" w:rsidRPr="00BA5233">
        <w:rPr>
          <w:rFonts w:cstheme="minorHAnsi"/>
          <w:sz w:val="28"/>
          <w:szCs w:val="28"/>
          <w:lang w:val="fr-FR"/>
        </w:rPr>
        <w:t>à</w:t>
      </w:r>
      <w:r w:rsidR="00BA5233" w:rsidRPr="00BA5233">
        <w:rPr>
          <w:sz w:val="28"/>
          <w:szCs w:val="28"/>
          <w:lang w:val="fr-FR"/>
        </w:rPr>
        <w:t xml:space="preserve"> la suite</w:t>
      </w:r>
      <w:r w:rsidR="00BA5233">
        <w:rPr>
          <w:sz w:val="28"/>
          <w:szCs w:val="28"/>
          <w:lang w:val="fr-FR"/>
        </w:rPr>
        <w:t xml:space="preserve"> de la situation tragique syrienne.  Ce sont surtout les régions frontalières du </w:t>
      </w:r>
      <w:proofErr w:type="spellStart"/>
      <w:r w:rsidR="00BA5233">
        <w:rPr>
          <w:sz w:val="28"/>
          <w:szCs w:val="28"/>
          <w:lang w:val="fr-FR"/>
        </w:rPr>
        <w:t>Akkar</w:t>
      </w:r>
      <w:proofErr w:type="spellEnd"/>
      <w:r w:rsidR="00BA5233">
        <w:rPr>
          <w:sz w:val="28"/>
          <w:szCs w:val="28"/>
          <w:lang w:val="fr-FR"/>
        </w:rPr>
        <w:t xml:space="preserve">, </w:t>
      </w:r>
      <w:proofErr w:type="spellStart"/>
      <w:r w:rsidR="00BA5233">
        <w:rPr>
          <w:sz w:val="28"/>
          <w:szCs w:val="28"/>
          <w:lang w:val="fr-FR"/>
        </w:rPr>
        <w:t>Hermel</w:t>
      </w:r>
      <w:proofErr w:type="spellEnd"/>
      <w:r w:rsidR="00BA5233">
        <w:rPr>
          <w:sz w:val="28"/>
          <w:szCs w:val="28"/>
          <w:lang w:val="fr-FR"/>
        </w:rPr>
        <w:t xml:space="preserve"> et </w:t>
      </w:r>
      <w:proofErr w:type="spellStart"/>
      <w:r w:rsidR="00BA5233">
        <w:rPr>
          <w:sz w:val="28"/>
          <w:szCs w:val="28"/>
          <w:lang w:val="fr-FR"/>
        </w:rPr>
        <w:t>Baalbeck</w:t>
      </w:r>
      <w:proofErr w:type="spellEnd"/>
      <w:r w:rsidR="00BA5233">
        <w:rPr>
          <w:sz w:val="28"/>
          <w:szCs w:val="28"/>
          <w:lang w:val="fr-FR"/>
        </w:rPr>
        <w:t>, qui sont les plus affectées.</w:t>
      </w:r>
    </w:p>
    <w:p w:rsidR="00A64374" w:rsidRDefault="00BA5233" w:rsidP="00BA5233">
      <w:pPr>
        <w:rPr>
          <w:sz w:val="28"/>
          <w:szCs w:val="28"/>
          <w:lang w:val="fr-FR"/>
        </w:rPr>
      </w:pPr>
      <w:r>
        <w:rPr>
          <w:sz w:val="28"/>
          <w:szCs w:val="28"/>
          <w:lang w:val="fr-FR"/>
        </w:rPr>
        <w:t xml:space="preserve">Il ne faut pas que le secteur privé et les </w:t>
      </w:r>
      <w:proofErr w:type="spellStart"/>
      <w:r>
        <w:rPr>
          <w:sz w:val="28"/>
          <w:szCs w:val="28"/>
          <w:lang w:val="fr-FR"/>
        </w:rPr>
        <w:t>ONGs</w:t>
      </w:r>
      <w:proofErr w:type="spellEnd"/>
      <w:r>
        <w:rPr>
          <w:sz w:val="28"/>
          <w:szCs w:val="28"/>
          <w:lang w:val="fr-FR"/>
        </w:rPr>
        <w:t xml:space="preserve"> s’occupent, toutes seules des problèmes de sécurité alimentaire au Liban.  Il faut qu’il y ait un office autonome public qui s’occ</w:t>
      </w:r>
      <w:r w:rsidR="00251D89">
        <w:rPr>
          <w:sz w:val="28"/>
          <w:szCs w:val="28"/>
          <w:lang w:val="fr-FR"/>
        </w:rPr>
        <w:t>upe de ces problèmes comme cela</w:t>
      </w:r>
      <w:r>
        <w:rPr>
          <w:sz w:val="28"/>
          <w:szCs w:val="28"/>
          <w:lang w:val="fr-FR"/>
        </w:rPr>
        <w:t xml:space="preserve"> était expliqué dans les sections V et VI de cette </w:t>
      </w:r>
      <w:r w:rsidR="00A64374">
        <w:rPr>
          <w:sz w:val="28"/>
          <w:szCs w:val="28"/>
          <w:lang w:val="fr-FR"/>
        </w:rPr>
        <w:t>présentation.  En plus</w:t>
      </w:r>
      <w:r w:rsidR="0081553C">
        <w:rPr>
          <w:sz w:val="28"/>
          <w:szCs w:val="28"/>
          <w:lang w:val="fr-FR"/>
        </w:rPr>
        <w:t>,</w:t>
      </w:r>
      <w:r w:rsidR="00A64374">
        <w:rPr>
          <w:sz w:val="28"/>
          <w:szCs w:val="28"/>
          <w:lang w:val="fr-FR"/>
        </w:rPr>
        <w:t xml:space="preserve"> il faut que cet organisme ait les prérogatives de :</w:t>
      </w:r>
    </w:p>
    <w:p w:rsidR="00BA5233" w:rsidRDefault="00A64374" w:rsidP="00A64374">
      <w:pPr>
        <w:pStyle w:val="ListParagraph"/>
        <w:numPr>
          <w:ilvl w:val="0"/>
          <w:numId w:val="11"/>
        </w:numPr>
        <w:rPr>
          <w:sz w:val="28"/>
          <w:szCs w:val="28"/>
          <w:lang w:val="fr-FR"/>
        </w:rPr>
      </w:pPr>
      <w:r>
        <w:rPr>
          <w:sz w:val="28"/>
          <w:szCs w:val="28"/>
          <w:lang w:val="fr-FR"/>
        </w:rPr>
        <w:t xml:space="preserve">Combattre la faim pour réduire la pauvreté, surtout celle qui est due </w:t>
      </w:r>
      <w:r>
        <w:rPr>
          <w:rFonts w:cstheme="minorHAnsi"/>
          <w:sz w:val="28"/>
          <w:szCs w:val="28"/>
          <w:lang w:val="fr-FR"/>
        </w:rPr>
        <w:t>à</w:t>
      </w:r>
      <w:r w:rsidR="0081553C">
        <w:rPr>
          <w:sz w:val="28"/>
          <w:szCs w:val="28"/>
          <w:lang w:val="fr-FR"/>
        </w:rPr>
        <w:t xml:space="preserve"> l’afflux des réfugiés et surtout dans les régions pauvres de la frontière Nord et Nord Est.</w:t>
      </w:r>
    </w:p>
    <w:p w:rsidR="00A64374" w:rsidRDefault="00A64374" w:rsidP="00A64374">
      <w:pPr>
        <w:pStyle w:val="ListParagraph"/>
        <w:numPr>
          <w:ilvl w:val="0"/>
          <w:numId w:val="11"/>
        </w:numPr>
        <w:rPr>
          <w:sz w:val="28"/>
          <w:szCs w:val="28"/>
          <w:lang w:val="fr-FR"/>
        </w:rPr>
      </w:pPr>
      <w:r>
        <w:rPr>
          <w:sz w:val="28"/>
          <w:szCs w:val="28"/>
          <w:lang w:val="fr-FR"/>
        </w:rPr>
        <w:t>Prendre des actions prioritaires, avec les ministères principaux, pour les volets alimentation, agriculture et développement rural.</w:t>
      </w:r>
    </w:p>
    <w:p w:rsidR="00323C31" w:rsidRDefault="00F1149E" w:rsidP="00323C31">
      <w:pPr>
        <w:pStyle w:val="ListParagraph"/>
        <w:numPr>
          <w:ilvl w:val="0"/>
          <w:numId w:val="11"/>
        </w:numPr>
        <w:rPr>
          <w:sz w:val="28"/>
          <w:szCs w:val="28"/>
          <w:lang w:val="fr-FR"/>
        </w:rPr>
      </w:pPr>
      <w:r>
        <w:rPr>
          <w:sz w:val="28"/>
          <w:szCs w:val="28"/>
          <w:lang w:val="fr-FR"/>
        </w:rPr>
        <w:t>En coopération avec le Ministère de l’Agriculture</w:t>
      </w:r>
      <w:r w:rsidR="00323C31">
        <w:rPr>
          <w:sz w:val="28"/>
          <w:szCs w:val="28"/>
          <w:lang w:val="fr-FR"/>
        </w:rPr>
        <w:t>,</w:t>
      </w:r>
      <w:r>
        <w:rPr>
          <w:sz w:val="28"/>
          <w:szCs w:val="28"/>
          <w:lang w:val="fr-FR"/>
        </w:rPr>
        <w:t xml:space="preserve"> le Ministère de l’Energie et de l’Eau</w:t>
      </w:r>
      <w:r w:rsidR="00323C31">
        <w:rPr>
          <w:sz w:val="28"/>
          <w:szCs w:val="28"/>
          <w:lang w:val="fr-FR"/>
        </w:rPr>
        <w:t xml:space="preserve"> et le Ministère de Développement Social, </w:t>
      </w:r>
      <w:r>
        <w:rPr>
          <w:sz w:val="28"/>
          <w:szCs w:val="28"/>
          <w:lang w:val="fr-FR"/>
        </w:rPr>
        <w:t>prendre toutes les mesures d’</w:t>
      </w:r>
      <w:r w:rsidR="00323C31">
        <w:rPr>
          <w:sz w:val="28"/>
          <w:szCs w:val="28"/>
          <w:lang w:val="fr-FR"/>
        </w:rPr>
        <w:t>a</w:t>
      </w:r>
      <w:r w:rsidR="00A64374">
        <w:rPr>
          <w:sz w:val="28"/>
          <w:szCs w:val="28"/>
          <w:lang w:val="fr-FR"/>
        </w:rPr>
        <w:t xml:space="preserve">mélioration de la </w:t>
      </w:r>
      <w:r>
        <w:rPr>
          <w:sz w:val="28"/>
          <w:szCs w:val="28"/>
          <w:lang w:val="fr-FR"/>
        </w:rPr>
        <w:t>productivité agricole</w:t>
      </w:r>
      <w:r w:rsidR="00323C31">
        <w:rPr>
          <w:sz w:val="28"/>
          <w:szCs w:val="28"/>
          <w:lang w:val="fr-FR"/>
        </w:rPr>
        <w:t xml:space="preserve"> et renforcement des moyens de la </w:t>
      </w:r>
      <w:r w:rsidR="0081553C">
        <w:rPr>
          <w:sz w:val="28"/>
          <w:szCs w:val="28"/>
          <w:lang w:val="fr-FR"/>
        </w:rPr>
        <w:t>sécurité</w:t>
      </w:r>
      <w:r w:rsidR="00323C31">
        <w:rPr>
          <w:sz w:val="28"/>
          <w:szCs w:val="28"/>
          <w:lang w:val="fr-FR"/>
        </w:rPr>
        <w:t xml:space="preserve"> alimentaire dans les communautés rurales pauvres.</w:t>
      </w:r>
    </w:p>
    <w:p w:rsidR="00323C31" w:rsidRDefault="00323C31" w:rsidP="00323C31">
      <w:pPr>
        <w:pStyle w:val="ListParagraph"/>
        <w:numPr>
          <w:ilvl w:val="0"/>
          <w:numId w:val="11"/>
        </w:numPr>
        <w:rPr>
          <w:sz w:val="28"/>
          <w:szCs w:val="28"/>
          <w:lang w:val="fr-FR"/>
        </w:rPr>
      </w:pPr>
      <w:r>
        <w:rPr>
          <w:sz w:val="28"/>
          <w:szCs w:val="28"/>
          <w:lang w:val="fr-FR"/>
        </w:rPr>
        <w:t>Mise en valeur et conservation des ressources naturelles.</w:t>
      </w:r>
    </w:p>
    <w:p w:rsidR="00A64374" w:rsidRPr="00A64374" w:rsidRDefault="00323C31" w:rsidP="00323C31">
      <w:pPr>
        <w:pStyle w:val="ListParagraph"/>
        <w:numPr>
          <w:ilvl w:val="0"/>
          <w:numId w:val="11"/>
        </w:numPr>
        <w:rPr>
          <w:sz w:val="28"/>
          <w:szCs w:val="28"/>
          <w:lang w:val="fr-FR"/>
        </w:rPr>
      </w:pPr>
      <w:r>
        <w:rPr>
          <w:sz w:val="28"/>
          <w:szCs w:val="28"/>
          <w:lang w:val="fr-FR"/>
        </w:rPr>
        <w:t xml:space="preserve">Renforcement de l’infrastructure rurale et l’élargissement de l’accès aux marchés. </w:t>
      </w:r>
    </w:p>
    <w:sectPr w:rsidR="00A64374" w:rsidRPr="00A64374" w:rsidSect="00B62D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4A" w:rsidRDefault="007D114A" w:rsidP="00121D34">
      <w:pPr>
        <w:spacing w:after="0" w:line="240" w:lineRule="auto"/>
      </w:pPr>
      <w:r>
        <w:separator/>
      </w:r>
    </w:p>
  </w:endnote>
  <w:endnote w:type="continuationSeparator" w:id="0">
    <w:p w:rsidR="007D114A" w:rsidRDefault="007D114A" w:rsidP="00121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5496"/>
      <w:docPartObj>
        <w:docPartGallery w:val="Page Numbers (Bottom of Page)"/>
        <w:docPartUnique/>
      </w:docPartObj>
    </w:sdtPr>
    <w:sdtContent>
      <w:p w:rsidR="000D2842" w:rsidRDefault="00D05F2B">
        <w:pPr>
          <w:pStyle w:val="Footer"/>
          <w:jc w:val="center"/>
        </w:pPr>
        <w:fldSimple w:instr=" PAGE   \* MERGEFORMAT ">
          <w:r w:rsidR="009D13CC">
            <w:rPr>
              <w:noProof/>
            </w:rPr>
            <w:t>15</w:t>
          </w:r>
        </w:fldSimple>
      </w:p>
    </w:sdtContent>
  </w:sdt>
  <w:p w:rsidR="000D2842" w:rsidRDefault="000D2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4A" w:rsidRDefault="007D114A" w:rsidP="00121D34">
      <w:pPr>
        <w:spacing w:after="0" w:line="240" w:lineRule="auto"/>
      </w:pPr>
      <w:r>
        <w:separator/>
      </w:r>
    </w:p>
  </w:footnote>
  <w:footnote w:type="continuationSeparator" w:id="0">
    <w:p w:rsidR="007D114A" w:rsidRDefault="007D114A" w:rsidP="00121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B19"/>
    <w:multiLevelType w:val="hybridMultilevel"/>
    <w:tmpl w:val="98E04330"/>
    <w:lvl w:ilvl="0" w:tplc="04801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4061"/>
    <w:multiLevelType w:val="hybridMultilevel"/>
    <w:tmpl w:val="215E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141ED"/>
    <w:multiLevelType w:val="hybridMultilevel"/>
    <w:tmpl w:val="C28AA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C0FC4"/>
    <w:multiLevelType w:val="hybridMultilevel"/>
    <w:tmpl w:val="D278FE9A"/>
    <w:lvl w:ilvl="0" w:tplc="4DDEAFB8">
      <w:start w:val="1"/>
      <w:numFmt w:val="bullet"/>
      <w:lvlText w:val="-"/>
      <w:lvlJc w:val="left"/>
      <w:pPr>
        <w:ind w:left="2535" w:hanging="360"/>
      </w:pPr>
      <w:rPr>
        <w:rFonts w:ascii="Calibri" w:eastAsiaTheme="minorEastAsia"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4">
    <w:nsid w:val="1F9E3384"/>
    <w:multiLevelType w:val="hybridMultilevel"/>
    <w:tmpl w:val="37DEB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340E5"/>
    <w:multiLevelType w:val="hybridMultilevel"/>
    <w:tmpl w:val="B4E65AF4"/>
    <w:lvl w:ilvl="0" w:tplc="C450A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425F4"/>
    <w:multiLevelType w:val="hybridMultilevel"/>
    <w:tmpl w:val="6FFA6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9C6E7B"/>
    <w:multiLevelType w:val="hybridMultilevel"/>
    <w:tmpl w:val="394C8682"/>
    <w:lvl w:ilvl="0" w:tplc="F894E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95955"/>
    <w:multiLevelType w:val="hybridMultilevel"/>
    <w:tmpl w:val="6B50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56EBD"/>
    <w:multiLevelType w:val="hybridMultilevel"/>
    <w:tmpl w:val="FAE6CCE4"/>
    <w:lvl w:ilvl="0" w:tplc="C390EA8A">
      <w:start w:val="1"/>
      <w:numFmt w:val="upp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753C4C88"/>
    <w:multiLevelType w:val="hybridMultilevel"/>
    <w:tmpl w:val="687265F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nsid w:val="7F2049FF"/>
    <w:multiLevelType w:val="hybridMultilevel"/>
    <w:tmpl w:val="DB9C9F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3"/>
  </w:num>
  <w:num w:numId="6">
    <w:abstractNumId w:val="2"/>
  </w:num>
  <w:num w:numId="7">
    <w:abstractNumId w:val="6"/>
  </w:num>
  <w:num w:numId="8">
    <w:abstractNumId w:val="0"/>
  </w:num>
  <w:num w:numId="9">
    <w:abstractNumId w:val="7"/>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FELayout/>
  </w:compat>
  <w:rsids>
    <w:rsidRoot w:val="005116A4"/>
    <w:rsid w:val="00001482"/>
    <w:rsid w:val="00037D2C"/>
    <w:rsid w:val="000515A7"/>
    <w:rsid w:val="00067D71"/>
    <w:rsid w:val="000D2842"/>
    <w:rsid w:val="000D6A3B"/>
    <w:rsid w:val="000E5739"/>
    <w:rsid w:val="00107B2D"/>
    <w:rsid w:val="00121D34"/>
    <w:rsid w:val="00130B17"/>
    <w:rsid w:val="00137290"/>
    <w:rsid w:val="00165F17"/>
    <w:rsid w:val="001D31E9"/>
    <w:rsid w:val="001F2EBF"/>
    <w:rsid w:val="002149B4"/>
    <w:rsid w:val="00251D89"/>
    <w:rsid w:val="0026282B"/>
    <w:rsid w:val="00282A35"/>
    <w:rsid w:val="002A6765"/>
    <w:rsid w:val="002C3E9D"/>
    <w:rsid w:val="00310D6B"/>
    <w:rsid w:val="0031599F"/>
    <w:rsid w:val="00323C31"/>
    <w:rsid w:val="00342C4C"/>
    <w:rsid w:val="00346767"/>
    <w:rsid w:val="003475BB"/>
    <w:rsid w:val="00363F09"/>
    <w:rsid w:val="003A4990"/>
    <w:rsid w:val="003C105E"/>
    <w:rsid w:val="003C203F"/>
    <w:rsid w:val="003C5783"/>
    <w:rsid w:val="0043442F"/>
    <w:rsid w:val="00436389"/>
    <w:rsid w:val="00456069"/>
    <w:rsid w:val="00474235"/>
    <w:rsid w:val="00495567"/>
    <w:rsid w:val="004A3678"/>
    <w:rsid w:val="004A4391"/>
    <w:rsid w:val="004A6D70"/>
    <w:rsid w:val="00502467"/>
    <w:rsid w:val="005116A4"/>
    <w:rsid w:val="0052260D"/>
    <w:rsid w:val="00557AFB"/>
    <w:rsid w:val="00570611"/>
    <w:rsid w:val="00572C6F"/>
    <w:rsid w:val="00580FE3"/>
    <w:rsid w:val="00583AD9"/>
    <w:rsid w:val="006102EE"/>
    <w:rsid w:val="00664E53"/>
    <w:rsid w:val="0069108B"/>
    <w:rsid w:val="006F073F"/>
    <w:rsid w:val="00706828"/>
    <w:rsid w:val="0071239B"/>
    <w:rsid w:val="00723951"/>
    <w:rsid w:val="007366BF"/>
    <w:rsid w:val="00747939"/>
    <w:rsid w:val="007A3B98"/>
    <w:rsid w:val="007B46D8"/>
    <w:rsid w:val="007D114A"/>
    <w:rsid w:val="007E34F9"/>
    <w:rsid w:val="00804795"/>
    <w:rsid w:val="0081553C"/>
    <w:rsid w:val="00826A8D"/>
    <w:rsid w:val="00827B58"/>
    <w:rsid w:val="00876CD5"/>
    <w:rsid w:val="00884BD4"/>
    <w:rsid w:val="008E5D2A"/>
    <w:rsid w:val="009456DC"/>
    <w:rsid w:val="00974795"/>
    <w:rsid w:val="0099114C"/>
    <w:rsid w:val="0099438C"/>
    <w:rsid w:val="0099530B"/>
    <w:rsid w:val="009C3B37"/>
    <w:rsid w:val="009C7CDE"/>
    <w:rsid w:val="009D12AD"/>
    <w:rsid w:val="009D13CC"/>
    <w:rsid w:val="009D5D0F"/>
    <w:rsid w:val="009E552C"/>
    <w:rsid w:val="00A13CD0"/>
    <w:rsid w:val="00A573E8"/>
    <w:rsid w:val="00A64374"/>
    <w:rsid w:val="00A71840"/>
    <w:rsid w:val="00AA038B"/>
    <w:rsid w:val="00AA36EF"/>
    <w:rsid w:val="00AB3392"/>
    <w:rsid w:val="00AC08B9"/>
    <w:rsid w:val="00AC09FD"/>
    <w:rsid w:val="00B34F50"/>
    <w:rsid w:val="00B62DA0"/>
    <w:rsid w:val="00B70458"/>
    <w:rsid w:val="00BA5233"/>
    <w:rsid w:val="00BB0BDF"/>
    <w:rsid w:val="00BB372C"/>
    <w:rsid w:val="00BE5695"/>
    <w:rsid w:val="00C04978"/>
    <w:rsid w:val="00C22EDA"/>
    <w:rsid w:val="00C8144E"/>
    <w:rsid w:val="00C870AB"/>
    <w:rsid w:val="00C93D4D"/>
    <w:rsid w:val="00CB030A"/>
    <w:rsid w:val="00CB7A7A"/>
    <w:rsid w:val="00CD1703"/>
    <w:rsid w:val="00D01ADD"/>
    <w:rsid w:val="00D05F2B"/>
    <w:rsid w:val="00D35A65"/>
    <w:rsid w:val="00D41426"/>
    <w:rsid w:val="00D45FFF"/>
    <w:rsid w:val="00D65F1A"/>
    <w:rsid w:val="00D73F31"/>
    <w:rsid w:val="00D97844"/>
    <w:rsid w:val="00DA7D21"/>
    <w:rsid w:val="00DB383C"/>
    <w:rsid w:val="00DD237D"/>
    <w:rsid w:val="00DD6523"/>
    <w:rsid w:val="00DE4124"/>
    <w:rsid w:val="00E107B4"/>
    <w:rsid w:val="00E23C32"/>
    <w:rsid w:val="00E53D9D"/>
    <w:rsid w:val="00E66A4B"/>
    <w:rsid w:val="00E73EE4"/>
    <w:rsid w:val="00EC50C0"/>
    <w:rsid w:val="00EC5391"/>
    <w:rsid w:val="00F03200"/>
    <w:rsid w:val="00F1149E"/>
    <w:rsid w:val="00F12984"/>
    <w:rsid w:val="00F12DA0"/>
    <w:rsid w:val="00F17A7A"/>
    <w:rsid w:val="00F24E17"/>
    <w:rsid w:val="00F43405"/>
    <w:rsid w:val="00F73445"/>
    <w:rsid w:val="00F93F46"/>
    <w:rsid w:val="00FA793E"/>
    <w:rsid w:val="00FB6111"/>
    <w:rsid w:val="00FC217F"/>
    <w:rsid w:val="00FD509B"/>
    <w:rsid w:val="00FD6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A0"/>
  </w:style>
  <w:style w:type="paragraph" w:styleId="Heading1">
    <w:name w:val="heading 1"/>
    <w:basedOn w:val="Normal"/>
    <w:next w:val="Normal"/>
    <w:link w:val="Heading1Char"/>
    <w:uiPriority w:val="9"/>
    <w:qFormat/>
    <w:rsid w:val="00FD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1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A4"/>
    <w:pPr>
      <w:ind w:left="720"/>
      <w:contextualSpacing/>
    </w:pPr>
  </w:style>
  <w:style w:type="table" w:styleId="TableGrid">
    <w:name w:val="Table Grid"/>
    <w:basedOn w:val="TableNormal"/>
    <w:uiPriority w:val="59"/>
    <w:rsid w:val="0013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1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D34"/>
  </w:style>
  <w:style w:type="paragraph" w:styleId="Footer">
    <w:name w:val="footer"/>
    <w:basedOn w:val="Normal"/>
    <w:link w:val="FooterChar"/>
    <w:uiPriority w:val="99"/>
    <w:unhideWhenUsed/>
    <w:rsid w:val="0012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34"/>
  </w:style>
  <w:style w:type="character" w:customStyle="1" w:styleId="Heading2Char">
    <w:name w:val="Heading 2 Char"/>
    <w:basedOn w:val="DefaultParagraphFont"/>
    <w:link w:val="Heading2"/>
    <w:uiPriority w:val="9"/>
    <w:rsid w:val="00FD6B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6B2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B2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515A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Renata Mirulla (ESA)</cp:lastModifiedBy>
  <cp:revision>2</cp:revision>
  <cp:lastPrinted>2013-06-29T21:02:00Z</cp:lastPrinted>
  <dcterms:created xsi:type="dcterms:W3CDTF">2013-07-02T07:28:00Z</dcterms:created>
  <dcterms:modified xsi:type="dcterms:W3CDTF">2013-07-02T07:28:00Z</dcterms:modified>
</cp:coreProperties>
</file>