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4650DA" w:rsidRDefault="00026313" w:rsidP="00026313">
            <w:pPr>
              <w:spacing w:line="360" w:lineRule="auto"/>
              <w:rPr>
                <w:rFonts w:asciiTheme="majorHAnsi" w:hAnsiTheme="majorHAnsi"/>
                <w:b/>
                <w:bCs/>
                <w:lang w:val="es-ES"/>
              </w:rPr>
            </w:pPr>
            <w:r w:rsidRPr="004650DA">
              <w:rPr>
                <w:rFonts w:asciiTheme="majorHAnsi" w:hAnsiTheme="majorHAnsi"/>
                <w:b/>
                <w:bCs/>
                <w:lang w:val="es-ES"/>
              </w:rPr>
              <w:t xml:space="preserve">Personal </w:t>
            </w:r>
            <w:proofErr w:type="spellStart"/>
            <w:r w:rsidRPr="004650DA">
              <w:rPr>
                <w:rFonts w:asciiTheme="majorHAnsi" w:hAnsiTheme="majorHAnsi"/>
                <w:b/>
                <w:bCs/>
                <w:lang w:val="es-ES"/>
              </w:rPr>
              <w:t>information</w:t>
            </w:r>
            <w:proofErr w:type="spellEnd"/>
            <w:r w:rsidRPr="004650DA">
              <w:rPr>
                <w:rFonts w:asciiTheme="majorHAnsi" w:hAnsiTheme="majorHAnsi"/>
                <w:b/>
                <w:bCs/>
                <w:lang w:val="es-ES"/>
              </w:rPr>
              <w:tab/>
            </w:r>
          </w:p>
          <w:p w:rsidR="00026313" w:rsidRPr="004650DA" w:rsidRDefault="00026313" w:rsidP="00026313">
            <w:pPr>
              <w:spacing w:line="360" w:lineRule="auto"/>
              <w:rPr>
                <w:rFonts w:asciiTheme="majorHAnsi" w:hAnsiTheme="majorHAnsi"/>
                <w:lang w:val="es-ES"/>
              </w:rPr>
            </w:pPr>
            <w:proofErr w:type="spellStart"/>
            <w:r w:rsidRPr="004650DA">
              <w:rPr>
                <w:rFonts w:asciiTheme="majorHAnsi" w:hAnsiTheme="majorHAnsi"/>
                <w:lang w:val="es-ES"/>
              </w:rPr>
              <w:t>Name</w:t>
            </w:r>
            <w:proofErr w:type="spellEnd"/>
            <w:r w:rsidRPr="004650DA">
              <w:rPr>
                <w:rFonts w:asciiTheme="majorHAnsi" w:hAnsiTheme="majorHAnsi"/>
                <w:lang w:val="es-ES"/>
              </w:rPr>
              <w:t>:</w:t>
            </w:r>
            <w:r w:rsidR="004650DA" w:rsidRPr="004650DA">
              <w:rPr>
                <w:rFonts w:asciiTheme="majorHAnsi" w:hAnsiTheme="majorHAnsi"/>
                <w:lang w:val="es-ES"/>
              </w:rPr>
              <w:t xml:space="preserve"> Juan Carlos García y Cebolla</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4650DA">
              <w:rPr>
                <w:rFonts w:asciiTheme="majorHAnsi" w:hAnsiTheme="majorHAnsi"/>
              </w:rPr>
              <w:t>FAO</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4650DA">
              <w:rPr>
                <w:rFonts w:asciiTheme="majorHAnsi" w:hAnsiTheme="majorHAnsi"/>
              </w:rPr>
              <w:t xml:space="preserve"> Roma</w:t>
            </w:r>
          </w:p>
          <w:p w:rsidR="00026313" w:rsidRPr="00026313" w:rsidRDefault="00026313" w:rsidP="00026313">
            <w:pPr>
              <w:spacing w:line="360" w:lineRule="auto"/>
              <w:rPr>
                <w:rFonts w:asciiTheme="majorHAnsi" w:hAnsiTheme="majorHAnsi"/>
              </w:rPr>
            </w:pPr>
            <w:r w:rsidRPr="00174E48">
              <w:rPr>
                <w:rFonts w:asciiTheme="majorHAnsi" w:hAnsiTheme="majorHAnsi"/>
              </w:rPr>
              <w:t>Email:</w:t>
            </w:r>
            <w:r w:rsidR="004650DA">
              <w:rPr>
                <w:rFonts w:asciiTheme="majorHAnsi" w:hAnsiTheme="majorHAnsi"/>
              </w:rPr>
              <w:t xml:space="preserve"> juan.garciacebolla@fao.org</w:t>
            </w:r>
            <w:r w:rsidRPr="00174E48">
              <w:rPr>
                <w:rFonts w:asciiTheme="majorHAnsi" w:hAnsiTheme="majorHAnsi"/>
              </w:rPr>
              <w:t xml:space="preserve"> </w:t>
            </w:r>
          </w:p>
        </w:tc>
      </w:tr>
    </w:tbl>
    <w:p w:rsidR="00026313" w:rsidRDefault="00026313" w:rsidP="006B71BD">
      <w:pPr>
        <w:rPr>
          <w:rFonts w:asciiTheme="majorHAnsi" w:hAnsiTheme="majorHAnsi"/>
        </w:rPr>
      </w:pP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6B71BD" w:rsidRPr="00174E48" w:rsidRDefault="006B71BD" w:rsidP="006B71BD">
      <w:pPr>
        <w:rPr>
          <w:rFonts w:asciiTheme="majorHAnsi" w:hAnsiTheme="majorHAnsi"/>
        </w:rPr>
      </w:pPr>
    </w:p>
    <w:p w:rsidR="006B71BD" w:rsidRPr="00174E48" w:rsidRDefault="008223FA" w:rsidP="006B71BD">
      <w:pPr>
        <w:rPr>
          <w:rFonts w:asciiTheme="majorHAnsi" w:hAnsiTheme="majorHAnsi"/>
        </w:rPr>
      </w:pPr>
      <w:r>
        <w:rPr>
          <w:rFonts w:asciiTheme="majorHAnsi" w:hAnsiTheme="majorHAnsi"/>
        </w:rPr>
        <w:t>The role of care is not mentioned and the economic and social inequalities and constrains that limit or affect it.</w:t>
      </w: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6B71BD" w:rsidRPr="00174E48" w:rsidRDefault="006B71BD" w:rsidP="006B71BD">
      <w:pPr>
        <w:rPr>
          <w:rFonts w:asciiTheme="majorHAnsi" w:hAnsiTheme="majorHAnsi"/>
        </w:rPr>
      </w:pPr>
    </w:p>
    <w:p w:rsidR="00026313" w:rsidRPr="00174E48" w:rsidRDefault="0087263E" w:rsidP="006B71BD">
      <w:pPr>
        <w:rPr>
          <w:rFonts w:asciiTheme="majorHAnsi" w:hAnsiTheme="majorHAnsi"/>
        </w:rPr>
      </w:pPr>
      <w:r w:rsidRPr="0087263E">
        <w:rPr>
          <w:rFonts w:asciiTheme="majorHAnsi" w:hAnsiTheme="majorHAnsi"/>
        </w:rPr>
        <w:t>There is not mention of the gender gap that is a crucial aspect to be addressed if we want to build more equitable food systems, but also if we want to ensure that finally it is translated in better nutritional outcomes. And absence of mention of the role of care and the lack of recognition of care is expressive of the gender gap.</w:t>
      </w:r>
      <w:r w:rsidR="008223FA">
        <w:rPr>
          <w:rFonts w:asciiTheme="majorHAnsi" w:hAnsiTheme="majorHAnsi"/>
        </w:rPr>
        <w:t xml:space="preserve"> </w:t>
      </w:r>
    </w:p>
    <w:p w:rsidR="006B71BD" w:rsidRPr="00174E48" w:rsidRDefault="006B71BD" w:rsidP="006B71BD">
      <w:pPr>
        <w:rPr>
          <w:rFonts w:asciiTheme="majorHAnsi" w:hAnsiTheme="majorHAnsi"/>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comments on the commitments proposed in the political declaration? In this connection, do you have any suggestions to contribute to a more </w:t>
      </w:r>
      <w:r w:rsidRPr="00026313">
        <w:rPr>
          <w:rFonts w:asciiTheme="majorHAnsi" w:hAnsiTheme="majorHAnsi"/>
          <w:b/>
          <w:bCs/>
        </w:rPr>
        <w:lastRenderedPageBreak/>
        <w:t>technical elaboration to guide action and implementation on these commitments (paragraphs 21-23 of the zero draft)?</w:t>
      </w:r>
    </w:p>
    <w:p w:rsidR="00026313" w:rsidRPr="008223FA" w:rsidRDefault="00EF7176" w:rsidP="006B71BD">
      <w:pPr>
        <w:rPr>
          <w:rFonts w:asciiTheme="majorHAnsi" w:hAnsiTheme="majorHAnsi"/>
        </w:rPr>
      </w:pPr>
      <w:r>
        <w:rPr>
          <w:rFonts w:asciiTheme="majorHAnsi" w:hAnsiTheme="majorHAnsi"/>
        </w:rPr>
        <w:t xml:space="preserve">Considering </w:t>
      </w:r>
      <w:r w:rsidRPr="008223FA">
        <w:rPr>
          <w:rFonts w:asciiTheme="majorHAnsi" w:hAnsiTheme="majorHAnsi"/>
        </w:rPr>
        <w:t>c</w:t>
      </w:r>
      <w:bookmarkStart w:id="0" w:name="_GoBack"/>
      <w:bookmarkEnd w:id="0"/>
      <w:r w:rsidRPr="008223FA">
        <w:rPr>
          <w:rFonts w:asciiTheme="majorHAnsi" w:hAnsiTheme="majorHAnsi"/>
        </w:rPr>
        <w:t>omments</w:t>
      </w:r>
      <w:r w:rsidR="008223FA" w:rsidRPr="008223FA">
        <w:rPr>
          <w:rFonts w:asciiTheme="majorHAnsi" w:hAnsiTheme="majorHAnsi"/>
        </w:rPr>
        <w:t xml:space="preserve"> provided in section</w:t>
      </w:r>
      <w:r w:rsidR="008223FA">
        <w:rPr>
          <w:rFonts w:asciiTheme="majorHAnsi" w:hAnsiTheme="majorHAnsi"/>
        </w:rPr>
        <w:t>s</w:t>
      </w:r>
      <w:r w:rsidR="008223FA" w:rsidRPr="008223FA">
        <w:rPr>
          <w:rFonts w:asciiTheme="majorHAnsi" w:hAnsiTheme="majorHAnsi"/>
        </w:rPr>
        <w:t xml:space="preserve"> 1 and 2</w:t>
      </w:r>
      <w:r>
        <w:rPr>
          <w:rFonts w:asciiTheme="majorHAnsi" w:hAnsiTheme="majorHAnsi"/>
        </w:rPr>
        <w:t xml:space="preserve">, the political declaration wouldn’t be complete, without </w:t>
      </w:r>
      <w:r w:rsidR="008223FA" w:rsidRPr="008223FA">
        <w:rPr>
          <w:rFonts w:asciiTheme="majorHAnsi" w:hAnsiTheme="majorHAnsi"/>
        </w:rPr>
        <w:t xml:space="preserve">specific mention </w:t>
      </w:r>
      <w:r w:rsidR="008223FA">
        <w:rPr>
          <w:rFonts w:asciiTheme="majorHAnsi" w:hAnsiTheme="majorHAnsi"/>
        </w:rPr>
        <w:t>on how to</w:t>
      </w:r>
      <w:r w:rsidR="008223FA" w:rsidRPr="008223FA">
        <w:rPr>
          <w:rFonts w:asciiTheme="majorHAnsi" w:hAnsiTheme="majorHAnsi"/>
        </w:rPr>
        <w:t xml:space="preserve"> </w:t>
      </w:r>
      <w:r>
        <w:rPr>
          <w:rFonts w:asciiTheme="majorHAnsi" w:hAnsiTheme="majorHAnsi"/>
        </w:rPr>
        <w:t xml:space="preserve">properly </w:t>
      </w:r>
      <w:r w:rsidR="008223FA" w:rsidRPr="008223FA">
        <w:rPr>
          <w:rFonts w:asciiTheme="majorHAnsi" w:hAnsiTheme="majorHAnsi"/>
        </w:rPr>
        <w:t xml:space="preserve">address </w:t>
      </w:r>
      <w:r>
        <w:rPr>
          <w:rFonts w:asciiTheme="majorHAnsi" w:hAnsiTheme="majorHAnsi"/>
        </w:rPr>
        <w:t xml:space="preserve">the </w:t>
      </w:r>
      <w:r w:rsidR="008223FA" w:rsidRPr="008223FA">
        <w:rPr>
          <w:rFonts w:asciiTheme="majorHAnsi" w:hAnsiTheme="majorHAnsi"/>
        </w:rPr>
        <w:t>gender gap and improve recognition of care role</w:t>
      </w:r>
      <w:r w:rsidR="008223FA">
        <w:rPr>
          <w:rFonts w:asciiTheme="majorHAnsi" w:hAnsiTheme="majorHAnsi"/>
        </w:rPr>
        <w:t xml:space="preserve"> in nutrition</w:t>
      </w:r>
      <w:r w:rsidR="008223FA" w:rsidRPr="008223FA">
        <w:rPr>
          <w:rFonts w:asciiTheme="majorHAnsi" w:hAnsiTheme="majorHAnsi"/>
        </w:rPr>
        <w:t>.</w:t>
      </w: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026313" w:rsidRDefault="00026313" w:rsidP="006B71BD">
      <w:pPr>
        <w:rPr>
          <w:rFonts w:asciiTheme="majorHAnsi" w:hAnsiTheme="majorHAnsi"/>
        </w:rPr>
      </w:pPr>
      <w:r w:rsidRPr="00026313">
        <w:rPr>
          <w:rFonts w:asciiTheme="majorHAnsi" w:hAnsiTheme="majorHAnsi"/>
        </w:rPr>
        <w:t>21.</w:t>
      </w:r>
    </w:p>
    <w:p w:rsidR="006B71BD" w:rsidRPr="00026313" w:rsidRDefault="006B71BD" w:rsidP="006B71BD">
      <w:pPr>
        <w:rPr>
          <w:rFonts w:asciiTheme="majorHAnsi" w:hAnsiTheme="majorHAnsi"/>
        </w:rPr>
      </w:pPr>
      <w:r w:rsidRPr="00026313">
        <w:rPr>
          <w:rFonts w:asciiTheme="majorHAnsi" w:hAnsiTheme="majorHAnsi"/>
        </w:rPr>
        <w:t xml:space="preserve">Commitment I: aligning our food systems (systems for food production, storage and distribution)to people’s health needs;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026313" w:rsidRPr="00026313" w:rsidRDefault="00026313" w:rsidP="006B71BD">
      <w:pPr>
        <w:rPr>
          <w:rFonts w:asciiTheme="majorHAnsi" w:hAnsiTheme="majorHAnsi"/>
        </w:rPr>
      </w:pPr>
    </w:p>
    <w:p w:rsidR="00026313" w:rsidRPr="00026313" w:rsidRDefault="00026313"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lastRenderedPageBreak/>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FA" w:rsidRDefault="008223FA" w:rsidP="00AD3388">
      <w:pPr>
        <w:spacing w:after="0" w:line="240" w:lineRule="auto"/>
      </w:pPr>
      <w:r>
        <w:separator/>
      </w:r>
    </w:p>
  </w:endnote>
  <w:endnote w:type="continuationSeparator" w:id="0">
    <w:p w:rsidR="008223FA" w:rsidRDefault="008223FA"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FA" w:rsidRDefault="008223FA" w:rsidP="00AD3388">
      <w:pPr>
        <w:spacing w:after="0" w:line="240" w:lineRule="auto"/>
      </w:pPr>
      <w:r>
        <w:separator/>
      </w:r>
    </w:p>
  </w:footnote>
  <w:footnote w:type="continuationSeparator" w:id="0">
    <w:p w:rsidR="008223FA" w:rsidRDefault="008223FA"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8223FA" w:rsidTr="00AD3388">
      <w:trPr>
        <w:jc w:val="center"/>
      </w:trPr>
      <w:tc>
        <w:tcPr>
          <w:tcW w:w="4219" w:type="dxa"/>
          <w:vAlign w:val="bottom"/>
        </w:tcPr>
        <w:p w:rsidR="008223FA" w:rsidRDefault="008223FA" w:rsidP="00AD3388">
          <w:pPr>
            <w:pStyle w:val="Header"/>
            <w:tabs>
              <w:tab w:val="clear" w:pos="8640"/>
            </w:tabs>
          </w:pPr>
          <w:r>
            <w:rPr>
              <w:noProof/>
              <w:lang w:eastAsia="en-GB"/>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8223FA" w:rsidRDefault="008223FA" w:rsidP="00AD3388">
          <w:pPr>
            <w:pStyle w:val="Header"/>
          </w:pPr>
          <w:r>
            <w:rPr>
              <w:rFonts w:eastAsia="Times New Roman" w:cs="Times New Roman"/>
              <w:noProof/>
              <w:lang w:eastAsia="en-GB"/>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8223FA" w:rsidRDefault="008223FA" w:rsidP="00AD3388">
    <w:pPr>
      <w:pStyle w:val="Header"/>
    </w:pPr>
  </w:p>
  <w:p w:rsidR="008223FA" w:rsidRPr="00AD3388" w:rsidRDefault="008223FA"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174E48"/>
    <w:rsid w:val="001C5C9A"/>
    <w:rsid w:val="00315676"/>
    <w:rsid w:val="004650DA"/>
    <w:rsid w:val="005A5D4E"/>
    <w:rsid w:val="006B71BD"/>
    <w:rsid w:val="008223FA"/>
    <w:rsid w:val="0087263E"/>
    <w:rsid w:val="00A63D30"/>
    <w:rsid w:val="00AD3388"/>
    <w:rsid w:val="00B36DDB"/>
    <w:rsid w:val="00BC6114"/>
    <w:rsid w:val="00DF6499"/>
    <w:rsid w:val="00EF7176"/>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Max Blanck (ESA)</cp:lastModifiedBy>
  <cp:revision>2</cp:revision>
  <dcterms:created xsi:type="dcterms:W3CDTF">2014-03-10T16:09:00Z</dcterms:created>
  <dcterms:modified xsi:type="dcterms:W3CDTF">2014-03-10T16:09:00Z</dcterms:modified>
</cp:coreProperties>
</file>