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E45" w:rsidRPr="00BF2F99" w:rsidRDefault="00542E45" w:rsidP="00BF2F99">
      <w:pPr>
        <w:pStyle w:val="Paragrafoelenco"/>
        <w:numPr>
          <w:ilvl w:val="0"/>
          <w:numId w:val="2"/>
        </w:numPr>
        <w:jc w:val="both"/>
        <w:rPr>
          <w:lang w:val="en-US"/>
        </w:rPr>
      </w:pPr>
      <w:r w:rsidRPr="00BF2F99">
        <w:rPr>
          <w:rFonts w:ascii="Times New Roman" w:hAnsi="Times New Roman" w:cs="Times New Roman"/>
          <w:b/>
          <w:bCs/>
          <w:lang w:val="en-US"/>
        </w:rPr>
        <w:t>Does the zero draft sufficiently outline a way to achieve sustainable soil management worldwide?</w:t>
      </w:r>
    </w:p>
    <w:p w:rsidR="00A550F0" w:rsidRPr="00F8381B" w:rsidRDefault="00A550F0" w:rsidP="00BF2F99">
      <w:pPr>
        <w:jc w:val="both"/>
        <w:rPr>
          <w:rStyle w:val="hps"/>
          <w:lang w:val="en-GB"/>
        </w:rPr>
      </w:pPr>
      <w:r w:rsidRPr="00BF2F99">
        <w:rPr>
          <w:rFonts w:ascii="Times New Roman" w:hAnsi="Times New Roman" w:cs="Times New Roman"/>
          <w:bCs/>
          <w:lang w:val="en-US"/>
        </w:rPr>
        <w:t xml:space="preserve">The guidelines </w:t>
      </w:r>
      <w:r w:rsidR="00BF2F99" w:rsidRPr="00BF2F99">
        <w:rPr>
          <w:rFonts w:ascii="Times New Roman" w:hAnsi="Times New Roman" w:cs="Times New Roman"/>
          <w:bCs/>
          <w:lang w:val="en-US"/>
        </w:rPr>
        <w:t xml:space="preserve">only </w:t>
      </w:r>
      <w:r w:rsidR="00036913" w:rsidRPr="00BF2F99">
        <w:rPr>
          <w:rFonts w:ascii="Times New Roman" w:hAnsi="Times New Roman" w:cs="Times New Roman"/>
          <w:bCs/>
          <w:lang w:val="en-US"/>
        </w:rPr>
        <w:t>consider</w:t>
      </w:r>
      <w:r w:rsidRPr="00BF2F99">
        <w:rPr>
          <w:rFonts w:ascii="Times New Roman" w:hAnsi="Times New Roman" w:cs="Times New Roman"/>
          <w:bCs/>
          <w:lang w:val="en-US"/>
        </w:rPr>
        <w:t xml:space="preserve"> agricultural soils</w:t>
      </w:r>
      <w:r w:rsidR="00036913" w:rsidRPr="00BF2F99">
        <w:rPr>
          <w:rFonts w:ascii="Times New Roman" w:hAnsi="Times New Roman" w:cs="Times New Roman"/>
          <w:bCs/>
          <w:lang w:val="en-US"/>
        </w:rPr>
        <w:t>; it</w:t>
      </w:r>
      <w:r w:rsidRPr="00BF2F99">
        <w:rPr>
          <w:rFonts w:ascii="Times New Roman" w:hAnsi="Times New Roman" w:cs="Times New Roman"/>
          <w:bCs/>
          <w:lang w:val="en-US"/>
        </w:rPr>
        <w:t xml:space="preserve"> would be better </w:t>
      </w:r>
      <w:r w:rsidR="00BF2F99">
        <w:rPr>
          <w:rFonts w:ascii="Times New Roman" w:hAnsi="Times New Roman" w:cs="Times New Roman"/>
          <w:bCs/>
          <w:lang w:val="en-US"/>
        </w:rPr>
        <w:t xml:space="preserve">therefore </w:t>
      </w:r>
      <w:r w:rsidR="00DD5E15" w:rsidRPr="00BF2F99">
        <w:rPr>
          <w:rFonts w:ascii="Times New Roman" w:hAnsi="Times New Roman" w:cs="Times New Roman"/>
          <w:bCs/>
          <w:lang w:val="en-US"/>
        </w:rPr>
        <w:t xml:space="preserve">to </w:t>
      </w:r>
      <w:r w:rsidR="00DD5E15">
        <w:rPr>
          <w:rFonts w:ascii="Times New Roman" w:hAnsi="Times New Roman" w:cs="Times New Roman"/>
          <w:bCs/>
          <w:lang w:val="en-US"/>
        </w:rPr>
        <w:t xml:space="preserve">clarify it and to </w:t>
      </w:r>
      <w:r w:rsidRPr="00BF2F99">
        <w:rPr>
          <w:rFonts w:ascii="Times New Roman" w:hAnsi="Times New Roman" w:cs="Times New Roman"/>
          <w:bCs/>
          <w:lang w:val="en-US"/>
        </w:rPr>
        <w:t xml:space="preserve">speak of agricultural soil management. On the contrary, </w:t>
      </w:r>
      <w:r w:rsidR="00036913" w:rsidRPr="00BF2F99">
        <w:rPr>
          <w:rFonts w:ascii="Times New Roman" w:hAnsi="Times New Roman" w:cs="Times New Roman"/>
          <w:bCs/>
          <w:lang w:val="en-US"/>
        </w:rPr>
        <w:t xml:space="preserve">other types of </w:t>
      </w:r>
      <w:r w:rsidR="002F163F" w:rsidRPr="00BF2F99">
        <w:rPr>
          <w:rFonts w:ascii="Times New Roman" w:hAnsi="Times New Roman" w:cs="Times New Roman"/>
          <w:bCs/>
          <w:lang w:val="en-US"/>
        </w:rPr>
        <w:t xml:space="preserve">heavily impacted by human activities (forest soils, mining soils, organic soils, urban soils etc.) </w:t>
      </w:r>
      <w:r w:rsidR="00036913" w:rsidRPr="00BF2F99">
        <w:rPr>
          <w:rFonts w:ascii="Times New Roman" w:hAnsi="Times New Roman" w:cs="Times New Roman"/>
          <w:bCs/>
          <w:lang w:val="en-US"/>
        </w:rPr>
        <w:t xml:space="preserve">soil </w:t>
      </w:r>
      <w:r w:rsidRPr="00BF2F99">
        <w:rPr>
          <w:rFonts w:ascii="Times New Roman" w:hAnsi="Times New Roman" w:cs="Times New Roman"/>
          <w:bCs/>
          <w:lang w:val="en-US"/>
        </w:rPr>
        <w:t>should be considered</w:t>
      </w:r>
      <w:r w:rsidR="00BF2F99">
        <w:rPr>
          <w:rFonts w:ascii="Times New Roman" w:hAnsi="Times New Roman" w:cs="Times New Roman"/>
          <w:bCs/>
          <w:lang w:val="en-US"/>
        </w:rPr>
        <w:t>.</w:t>
      </w:r>
      <w:r w:rsidR="00B6082A">
        <w:rPr>
          <w:rFonts w:ascii="Times New Roman" w:hAnsi="Times New Roman" w:cs="Times New Roman"/>
          <w:bCs/>
          <w:lang w:val="en-US"/>
        </w:rPr>
        <w:t xml:space="preserve"> </w:t>
      </w:r>
      <w:r w:rsidR="00DD5E15">
        <w:rPr>
          <w:rFonts w:ascii="Times New Roman" w:hAnsi="Times New Roman" w:cs="Times New Roman"/>
          <w:bCs/>
          <w:lang w:val="en-US"/>
        </w:rPr>
        <w:t>Moreover, we consider better to refer to all soil functions and typologies, including environmental ones.</w:t>
      </w:r>
    </w:p>
    <w:p w:rsidR="00A550F0" w:rsidRPr="00F8381B" w:rsidRDefault="00A550F0" w:rsidP="00BF2F99">
      <w:pPr>
        <w:pStyle w:val="Paragrafoelenco"/>
        <w:numPr>
          <w:ilvl w:val="0"/>
          <w:numId w:val="2"/>
        </w:numPr>
        <w:jc w:val="both"/>
        <w:rPr>
          <w:rStyle w:val="hps"/>
          <w:lang w:val="en-GB"/>
        </w:rPr>
      </w:pPr>
      <w:r w:rsidRPr="00036913">
        <w:rPr>
          <w:rFonts w:ascii="Times New Roman" w:hAnsi="Times New Roman" w:cs="Times New Roman"/>
          <w:b/>
          <w:bCs/>
          <w:lang w:val="en-US"/>
        </w:rPr>
        <w:t>Have all the key technical elements to achieve sustainable soil management been included in the guidelines?</w:t>
      </w:r>
    </w:p>
    <w:p w:rsidR="00DD5E15" w:rsidRDefault="00DD5E15" w:rsidP="00BF2F99">
      <w:pPr>
        <w:jc w:val="both"/>
        <w:rPr>
          <w:rFonts w:ascii="Times New Roman" w:hAnsi="Times New Roman" w:cs="Times New Roman"/>
          <w:bCs/>
          <w:lang w:val="en-US"/>
        </w:rPr>
      </w:pPr>
      <w:r>
        <w:rPr>
          <w:rFonts w:ascii="Times New Roman" w:hAnsi="Times New Roman" w:cs="Times New Roman"/>
          <w:bCs/>
          <w:lang w:val="en-US"/>
        </w:rPr>
        <w:t xml:space="preserve">We suggest </w:t>
      </w:r>
      <w:proofErr w:type="gramStart"/>
      <w:r>
        <w:rPr>
          <w:rFonts w:ascii="Times New Roman" w:hAnsi="Times New Roman" w:cs="Times New Roman"/>
          <w:bCs/>
          <w:lang w:val="en-US"/>
        </w:rPr>
        <w:t>to better clarify, enumerate and outline</w:t>
      </w:r>
      <w:proofErr w:type="gramEnd"/>
      <w:r>
        <w:rPr>
          <w:rFonts w:ascii="Times New Roman" w:hAnsi="Times New Roman" w:cs="Times New Roman"/>
          <w:bCs/>
          <w:lang w:val="en-US"/>
        </w:rPr>
        <w:t xml:space="preserve"> all the elements menacing the soils and the actions dealing with their protection/restoration.</w:t>
      </w:r>
    </w:p>
    <w:p w:rsidR="00DD5E15" w:rsidRDefault="00DD5E15" w:rsidP="00BF2F99">
      <w:pPr>
        <w:jc w:val="both"/>
        <w:rPr>
          <w:rFonts w:ascii="Times New Roman" w:hAnsi="Times New Roman" w:cs="Times New Roman"/>
          <w:bCs/>
          <w:lang w:val="en-US"/>
        </w:rPr>
      </w:pPr>
      <w:r>
        <w:rPr>
          <w:rFonts w:ascii="Times New Roman" w:hAnsi="Times New Roman" w:cs="Times New Roman"/>
          <w:bCs/>
          <w:lang w:val="en-US"/>
        </w:rPr>
        <w:t>For example, i</w:t>
      </w:r>
      <w:r w:rsidR="00A550F0" w:rsidRPr="00BF2F99">
        <w:rPr>
          <w:rFonts w:ascii="Times New Roman" w:hAnsi="Times New Roman" w:cs="Times New Roman"/>
          <w:bCs/>
          <w:lang w:val="en-US"/>
        </w:rPr>
        <w:t xml:space="preserve">n hilly and mountainous environments, protection of agricultural soils </w:t>
      </w:r>
      <w:proofErr w:type="gramStart"/>
      <w:r w:rsidR="00A550F0" w:rsidRPr="00BF2F99">
        <w:rPr>
          <w:rFonts w:ascii="Times New Roman" w:hAnsi="Times New Roman" w:cs="Times New Roman"/>
          <w:bCs/>
          <w:lang w:val="en-US"/>
        </w:rPr>
        <w:t>cannot be separated</w:t>
      </w:r>
      <w:proofErr w:type="gramEnd"/>
      <w:r w:rsidR="00A550F0" w:rsidRPr="00BF2F99">
        <w:rPr>
          <w:rFonts w:ascii="Times New Roman" w:hAnsi="Times New Roman" w:cs="Times New Roman"/>
          <w:bCs/>
          <w:lang w:val="en-US"/>
        </w:rPr>
        <w:t xml:space="preserve"> from the continuous</w:t>
      </w:r>
      <w:r w:rsidR="001E50B3" w:rsidRPr="00BF2F99">
        <w:rPr>
          <w:rFonts w:ascii="Times New Roman" w:hAnsi="Times New Roman" w:cs="Times New Roman"/>
          <w:bCs/>
          <w:lang w:val="en-US"/>
        </w:rPr>
        <w:t xml:space="preserve"> control</w:t>
      </w:r>
      <w:r w:rsidR="00A550F0" w:rsidRPr="00BF2F99">
        <w:rPr>
          <w:rFonts w:ascii="Times New Roman" w:hAnsi="Times New Roman" w:cs="Times New Roman"/>
          <w:bCs/>
          <w:lang w:val="en-US"/>
        </w:rPr>
        <w:t xml:space="preserve"> and proper maintenance of the territory, </w:t>
      </w:r>
      <w:r w:rsidR="00A14000" w:rsidRPr="00BF2F99">
        <w:rPr>
          <w:rFonts w:ascii="Times New Roman" w:hAnsi="Times New Roman" w:cs="Times New Roman"/>
          <w:bCs/>
          <w:lang w:val="en-US"/>
        </w:rPr>
        <w:t xml:space="preserve">fundamental </w:t>
      </w:r>
      <w:r w:rsidR="00A550F0" w:rsidRPr="00BF2F99">
        <w:rPr>
          <w:rFonts w:ascii="Times New Roman" w:hAnsi="Times New Roman" w:cs="Times New Roman"/>
          <w:bCs/>
          <w:lang w:val="en-US"/>
        </w:rPr>
        <w:t xml:space="preserve">for mitigation of hydrogeological risk and preservation of soil ecosystem services in forest and other non-agricultural land. </w:t>
      </w:r>
    </w:p>
    <w:p w:rsidR="00A550F0" w:rsidRPr="00BF2F99" w:rsidRDefault="00F17E45" w:rsidP="00BF2F99">
      <w:pPr>
        <w:jc w:val="both"/>
        <w:rPr>
          <w:rFonts w:ascii="Times New Roman" w:hAnsi="Times New Roman" w:cs="Times New Roman"/>
          <w:bCs/>
          <w:lang w:val="en-US"/>
        </w:rPr>
      </w:pPr>
      <w:r w:rsidRPr="00BF2F99">
        <w:rPr>
          <w:rFonts w:ascii="Times New Roman" w:hAnsi="Times New Roman" w:cs="Times New Roman"/>
          <w:bCs/>
          <w:lang w:val="en-US"/>
        </w:rPr>
        <w:t>From this point of view</w:t>
      </w:r>
      <w:r w:rsidR="002F163F" w:rsidRPr="00BF2F99">
        <w:rPr>
          <w:rFonts w:ascii="Times New Roman" w:hAnsi="Times New Roman" w:cs="Times New Roman"/>
          <w:bCs/>
          <w:lang w:val="en-US"/>
        </w:rPr>
        <w:t>,</w:t>
      </w:r>
      <w:r w:rsidR="00542E45" w:rsidRPr="00BF2F99">
        <w:rPr>
          <w:rFonts w:ascii="Times New Roman" w:hAnsi="Times New Roman" w:cs="Times New Roman"/>
          <w:bCs/>
          <w:lang w:val="en-US"/>
        </w:rPr>
        <w:t xml:space="preserve"> </w:t>
      </w:r>
      <w:r w:rsidR="002F163F" w:rsidRPr="00BF2F99">
        <w:rPr>
          <w:rFonts w:ascii="Times New Roman" w:hAnsi="Times New Roman" w:cs="Times New Roman"/>
          <w:bCs/>
          <w:lang w:val="en-US"/>
        </w:rPr>
        <w:t xml:space="preserve">actions to limit the triggering of mass movement, particularly surficial landslides (debris flow, mud flow, soil slip etc.), to prevent the collapse of the terrace walls, to control the stormy water run-off </w:t>
      </w:r>
      <w:r w:rsidR="00542E45" w:rsidRPr="00BF2F99">
        <w:rPr>
          <w:rFonts w:ascii="Times New Roman" w:hAnsi="Times New Roman" w:cs="Times New Roman"/>
          <w:bCs/>
          <w:lang w:val="en-US"/>
        </w:rPr>
        <w:t>should be included</w:t>
      </w:r>
      <w:r w:rsidR="00A550F0" w:rsidRPr="00BF2F99">
        <w:rPr>
          <w:rFonts w:ascii="Times New Roman" w:hAnsi="Times New Roman" w:cs="Times New Roman"/>
          <w:bCs/>
          <w:lang w:val="en-US"/>
        </w:rPr>
        <w:t>.</w:t>
      </w:r>
      <w:r w:rsidR="00AE292E">
        <w:rPr>
          <w:rFonts w:ascii="Times New Roman" w:hAnsi="Times New Roman" w:cs="Times New Roman"/>
          <w:bCs/>
          <w:lang w:val="en-US"/>
        </w:rPr>
        <w:t xml:space="preserve"> </w:t>
      </w:r>
      <w:r w:rsidR="00A550F0" w:rsidRPr="00BF2F99">
        <w:rPr>
          <w:rFonts w:ascii="Times New Roman" w:hAnsi="Times New Roman" w:cs="Times New Roman"/>
          <w:bCs/>
          <w:lang w:val="en-US"/>
        </w:rPr>
        <w:t>In these cases, the correct application of bioengineering techniques</w:t>
      </w:r>
      <w:r w:rsidR="007D5CA8" w:rsidRPr="00BF2F99">
        <w:rPr>
          <w:rFonts w:ascii="Times New Roman" w:hAnsi="Times New Roman" w:cs="Times New Roman"/>
          <w:bCs/>
          <w:lang w:val="en-US"/>
        </w:rPr>
        <w:t xml:space="preserve"> on steep slopes</w:t>
      </w:r>
      <w:r w:rsidR="00A550F0" w:rsidRPr="00BF2F99">
        <w:rPr>
          <w:rFonts w:ascii="Times New Roman" w:hAnsi="Times New Roman" w:cs="Times New Roman"/>
          <w:bCs/>
          <w:lang w:val="en-US"/>
        </w:rPr>
        <w:t xml:space="preserve"> coupled with </w:t>
      </w:r>
      <w:r w:rsidR="00A550F0" w:rsidRPr="00BF2F99">
        <w:rPr>
          <w:rFonts w:ascii="Times New Roman" w:hAnsi="Times New Roman" w:cs="Times New Roman"/>
          <w:bCs/>
          <w:iCs/>
          <w:lang w:val="en-US"/>
        </w:rPr>
        <w:t xml:space="preserve">Agricultural Conservation Practices </w:t>
      </w:r>
      <w:r w:rsidR="00A14000" w:rsidRPr="00BF2F99">
        <w:rPr>
          <w:rFonts w:ascii="Times New Roman" w:hAnsi="Times New Roman" w:cs="Times New Roman"/>
          <w:bCs/>
          <w:iCs/>
          <w:lang w:val="en-US"/>
        </w:rPr>
        <w:t xml:space="preserve">or </w:t>
      </w:r>
      <w:r w:rsidR="00501940" w:rsidRPr="00BF2F99">
        <w:rPr>
          <w:rFonts w:ascii="Times New Roman" w:hAnsi="Times New Roman" w:cs="Times New Roman"/>
          <w:bCs/>
          <w:iCs/>
          <w:lang w:val="en-US"/>
        </w:rPr>
        <w:t>classical</w:t>
      </w:r>
      <w:r w:rsidR="00A14000" w:rsidRPr="00BF2F99">
        <w:rPr>
          <w:rFonts w:ascii="Times New Roman" w:hAnsi="Times New Roman" w:cs="Times New Roman"/>
          <w:bCs/>
          <w:iCs/>
          <w:lang w:val="en-US"/>
        </w:rPr>
        <w:t xml:space="preserve"> </w:t>
      </w:r>
      <w:r w:rsidR="007D5CA8" w:rsidRPr="00BF2F99">
        <w:rPr>
          <w:rFonts w:ascii="Times New Roman" w:hAnsi="Times New Roman" w:cs="Times New Roman"/>
          <w:bCs/>
          <w:iCs/>
          <w:lang w:val="en-US"/>
        </w:rPr>
        <w:t>good agricultural</w:t>
      </w:r>
      <w:r w:rsidR="00942385" w:rsidRPr="00BF2F99">
        <w:rPr>
          <w:rFonts w:ascii="Times New Roman" w:hAnsi="Times New Roman" w:cs="Times New Roman"/>
          <w:bCs/>
          <w:iCs/>
          <w:lang w:val="en-US"/>
        </w:rPr>
        <w:t xml:space="preserve"> practices for soil co</w:t>
      </w:r>
      <w:r w:rsidR="00501940" w:rsidRPr="00BF2F99">
        <w:rPr>
          <w:rFonts w:ascii="Times New Roman" w:hAnsi="Times New Roman" w:cs="Times New Roman"/>
          <w:bCs/>
          <w:lang w:val="en-US"/>
        </w:rPr>
        <w:t xml:space="preserve">nservation </w:t>
      </w:r>
      <w:r w:rsidR="00A550F0" w:rsidRPr="00BF2F99">
        <w:rPr>
          <w:rFonts w:ascii="Times New Roman" w:hAnsi="Times New Roman" w:cs="Times New Roman"/>
          <w:bCs/>
          <w:lang w:val="en-US"/>
        </w:rPr>
        <w:t>in</w:t>
      </w:r>
      <w:r w:rsidR="00A550F0" w:rsidRPr="00BF2F99">
        <w:rPr>
          <w:rFonts w:ascii="Times New Roman" w:hAnsi="Times New Roman" w:cs="Times New Roman"/>
          <w:bCs/>
          <w:iCs/>
          <w:lang w:val="en-US"/>
        </w:rPr>
        <w:t xml:space="preserve"> </w:t>
      </w:r>
      <w:r w:rsidR="00A550F0" w:rsidRPr="00BF2F99">
        <w:rPr>
          <w:rFonts w:ascii="Times New Roman" w:hAnsi="Times New Roman" w:cs="Times New Roman"/>
          <w:bCs/>
          <w:lang w:val="en-US"/>
        </w:rPr>
        <w:t>cropland</w:t>
      </w:r>
      <w:r w:rsidR="00A14000" w:rsidRPr="00BF2F99">
        <w:rPr>
          <w:rFonts w:ascii="Times New Roman" w:hAnsi="Times New Roman" w:cs="Times New Roman"/>
          <w:bCs/>
          <w:lang w:val="en-US"/>
        </w:rPr>
        <w:t xml:space="preserve"> (</w:t>
      </w:r>
      <w:proofErr w:type="spellStart"/>
      <w:r w:rsidR="00A14000" w:rsidRPr="00BF2F99">
        <w:rPr>
          <w:rFonts w:ascii="Times New Roman" w:hAnsi="Times New Roman" w:cs="Times New Roman"/>
          <w:bCs/>
          <w:lang w:val="en-US"/>
        </w:rPr>
        <w:t>eg</w:t>
      </w:r>
      <w:proofErr w:type="spellEnd"/>
      <w:r w:rsidR="00A14000" w:rsidRPr="00BF2F99">
        <w:rPr>
          <w:rFonts w:ascii="Times New Roman" w:hAnsi="Times New Roman" w:cs="Times New Roman"/>
          <w:bCs/>
          <w:lang w:val="en-US"/>
        </w:rPr>
        <w:t>.</w:t>
      </w:r>
      <w:r w:rsidR="004D7DCD" w:rsidRPr="00BF2F99">
        <w:rPr>
          <w:rFonts w:ascii="Times New Roman" w:hAnsi="Times New Roman" w:cs="Times New Roman"/>
          <w:bCs/>
          <w:lang w:val="en-US"/>
        </w:rPr>
        <w:t xml:space="preserve"> </w:t>
      </w:r>
      <w:r w:rsidR="00BF2F99">
        <w:rPr>
          <w:rFonts w:ascii="Times New Roman" w:hAnsi="Times New Roman" w:cs="Times New Roman"/>
          <w:bCs/>
          <w:lang w:val="en-US"/>
        </w:rPr>
        <w:t>t</w:t>
      </w:r>
      <w:r w:rsidR="00501940" w:rsidRPr="00BF2F99">
        <w:rPr>
          <w:rFonts w:ascii="Times New Roman" w:hAnsi="Times New Roman" w:cs="Times New Roman"/>
          <w:bCs/>
          <w:lang w:val="en-US"/>
        </w:rPr>
        <w:t xml:space="preserve">emporary drainage ditches, grass strips) </w:t>
      </w:r>
      <w:r w:rsidR="00A550F0" w:rsidRPr="00BF2F99">
        <w:rPr>
          <w:rFonts w:ascii="Times New Roman" w:hAnsi="Times New Roman" w:cs="Times New Roman"/>
          <w:bCs/>
          <w:lang w:val="en-US"/>
        </w:rPr>
        <w:t>can greatly reduce not only</w:t>
      </w:r>
      <w:r w:rsidR="00501940" w:rsidRPr="00BF2F99">
        <w:rPr>
          <w:rFonts w:ascii="Times New Roman" w:hAnsi="Times New Roman" w:cs="Times New Roman"/>
          <w:bCs/>
          <w:lang w:val="en-US"/>
        </w:rPr>
        <w:t xml:space="preserve"> surficial soil erosion</w:t>
      </w:r>
      <w:r w:rsidR="002F163F" w:rsidRPr="00BF2F99">
        <w:rPr>
          <w:rFonts w:ascii="Times New Roman" w:hAnsi="Times New Roman" w:cs="Times New Roman"/>
          <w:bCs/>
          <w:lang w:val="en-US"/>
        </w:rPr>
        <w:t>,</w:t>
      </w:r>
      <w:r w:rsidR="00501940" w:rsidRPr="00BF2F99">
        <w:rPr>
          <w:rFonts w:ascii="Times New Roman" w:hAnsi="Times New Roman" w:cs="Times New Roman"/>
          <w:bCs/>
          <w:lang w:val="en-US"/>
        </w:rPr>
        <w:t xml:space="preserve"> but are useful </w:t>
      </w:r>
      <w:r w:rsidR="007D5CA8" w:rsidRPr="00BF2F99">
        <w:rPr>
          <w:rFonts w:ascii="Times New Roman" w:hAnsi="Times New Roman" w:cs="Times New Roman"/>
          <w:bCs/>
          <w:lang w:val="en-US"/>
        </w:rPr>
        <w:t>to</w:t>
      </w:r>
      <w:r w:rsidR="00501940" w:rsidRPr="00BF2F99">
        <w:rPr>
          <w:rFonts w:ascii="Times New Roman" w:hAnsi="Times New Roman" w:cs="Times New Roman"/>
          <w:bCs/>
          <w:lang w:val="en-US"/>
        </w:rPr>
        <w:t xml:space="preserve"> prevent </w:t>
      </w:r>
      <w:r w:rsidR="00A550F0" w:rsidRPr="00BF2F99">
        <w:rPr>
          <w:rFonts w:ascii="Times New Roman" w:hAnsi="Times New Roman" w:cs="Times New Roman"/>
          <w:bCs/>
          <w:lang w:val="en-US"/>
        </w:rPr>
        <w:t>mass movement.</w:t>
      </w:r>
    </w:p>
    <w:p w:rsidR="00044B37" w:rsidRPr="00BF2F99" w:rsidRDefault="00044B37" w:rsidP="00BF2F99">
      <w:pPr>
        <w:jc w:val="both"/>
        <w:rPr>
          <w:rFonts w:ascii="Times New Roman" w:hAnsi="Times New Roman" w:cs="Times New Roman"/>
          <w:bCs/>
          <w:lang w:val="en-US"/>
        </w:rPr>
      </w:pPr>
      <w:r w:rsidRPr="00BF2F99">
        <w:rPr>
          <w:rFonts w:ascii="Times New Roman" w:hAnsi="Times New Roman" w:cs="Times New Roman"/>
          <w:bCs/>
          <w:lang w:val="en-US"/>
        </w:rPr>
        <w:t xml:space="preserve">Regarding soil and water </w:t>
      </w:r>
      <w:r w:rsidR="00BF2F99" w:rsidRPr="00BF2F99">
        <w:rPr>
          <w:rFonts w:ascii="Times New Roman" w:hAnsi="Times New Roman" w:cs="Times New Roman"/>
          <w:bCs/>
          <w:lang w:val="en-US"/>
        </w:rPr>
        <w:t>contamination,</w:t>
      </w:r>
      <w:r w:rsidRPr="00BF2F99">
        <w:rPr>
          <w:rFonts w:ascii="Times New Roman" w:hAnsi="Times New Roman" w:cs="Times New Roman"/>
          <w:bCs/>
          <w:lang w:val="en-US"/>
        </w:rPr>
        <w:t xml:space="preserve"> </w:t>
      </w:r>
      <w:r w:rsidR="002F163F" w:rsidRPr="00BF2F99">
        <w:rPr>
          <w:rFonts w:ascii="Times New Roman" w:hAnsi="Times New Roman" w:cs="Times New Roman"/>
          <w:bCs/>
          <w:lang w:val="en-US"/>
        </w:rPr>
        <w:t xml:space="preserve">the natural high concentration of contaminants in some soils due to the bedrock geology </w:t>
      </w:r>
      <w:r w:rsidRPr="00BF2F99">
        <w:rPr>
          <w:rFonts w:ascii="Times New Roman" w:hAnsi="Times New Roman" w:cs="Times New Roman"/>
          <w:bCs/>
          <w:lang w:val="en-US"/>
        </w:rPr>
        <w:t>should</w:t>
      </w:r>
      <w:r w:rsidR="00BF2F99">
        <w:rPr>
          <w:rFonts w:ascii="Times New Roman" w:hAnsi="Times New Roman" w:cs="Times New Roman"/>
          <w:bCs/>
          <w:lang w:val="en-US"/>
        </w:rPr>
        <w:t xml:space="preserve"> also</w:t>
      </w:r>
      <w:r w:rsidRPr="00BF2F99">
        <w:rPr>
          <w:rFonts w:ascii="Times New Roman" w:hAnsi="Times New Roman" w:cs="Times New Roman"/>
          <w:bCs/>
          <w:lang w:val="en-US"/>
        </w:rPr>
        <w:t xml:space="preserve"> be taken in</w:t>
      </w:r>
      <w:r w:rsidR="00BF2F99">
        <w:rPr>
          <w:rFonts w:ascii="Times New Roman" w:hAnsi="Times New Roman" w:cs="Times New Roman"/>
          <w:bCs/>
          <w:lang w:val="en-US"/>
        </w:rPr>
        <w:t>to</w:t>
      </w:r>
      <w:r w:rsidRPr="00BF2F99">
        <w:rPr>
          <w:rFonts w:ascii="Times New Roman" w:hAnsi="Times New Roman" w:cs="Times New Roman"/>
          <w:bCs/>
          <w:lang w:val="en-US"/>
        </w:rPr>
        <w:t xml:space="preserve"> account</w:t>
      </w:r>
      <w:r w:rsidR="00BF2F99">
        <w:rPr>
          <w:rFonts w:ascii="Times New Roman" w:hAnsi="Times New Roman" w:cs="Times New Roman"/>
          <w:bCs/>
          <w:lang w:val="en-US"/>
        </w:rPr>
        <w:t>.</w:t>
      </w:r>
    </w:p>
    <w:p w:rsidR="009051B7" w:rsidRPr="00BF2F99" w:rsidRDefault="009051B7" w:rsidP="00BF2F99">
      <w:pPr>
        <w:jc w:val="both"/>
        <w:rPr>
          <w:rFonts w:ascii="Times New Roman" w:hAnsi="Times New Roman" w:cs="Times New Roman"/>
          <w:bCs/>
          <w:lang w:val="en-US"/>
        </w:rPr>
      </w:pPr>
      <w:r w:rsidRPr="00BF2F99">
        <w:rPr>
          <w:rFonts w:ascii="Times New Roman" w:hAnsi="Times New Roman" w:cs="Times New Roman"/>
          <w:bCs/>
          <w:lang w:val="en-US"/>
        </w:rPr>
        <w:t>The more serious threat of soils functionality, desertification</w:t>
      </w:r>
      <w:r w:rsidR="00BF2F99">
        <w:rPr>
          <w:rFonts w:ascii="Times New Roman" w:hAnsi="Times New Roman" w:cs="Times New Roman"/>
          <w:bCs/>
          <w:lang w:val="en-US"/>
        </w:rPr>
        <w:t>,</w:t>
      </w:r>
      <w:r w:rsidRPr="00BF2F99">
        <w:rPr>
          <w:rFonts w:ascii="Times New Roman" w:hAnsi="Times New Roman" w:cs="Times New Roman"/>
          <w:bCs/>
          <w:lang w:val="en-US"/>
        </w:rPr>
        <w:t xml:space="preserve"> as </w:t>
      </w:r>
      <w:r w:rsidR="003C6258" w:rsidRPr="00BF2F99">
        <w:rPr>
          <w:rFonts w:ascii="Times New Roman" w:hAnsi="Times New Roman" w:cs="Times New Roman"/>
          <w:bCs/>
          <w:lang w:val="en-US"/>
        </w:rPr>
        <w:t>sum</w:t>
      </w:r>
      <w:r w:rsidRPr="00BF2F99">
        <w:rPr>
          <w:rFonts w:ascii="Times New Roman" w:hAnsi="Times New Roman" w:cs="Times New Roman"/>
          <w:bCs/>
          <w:lang w:val="en-US"/>
        </w:rPr>
        <w:t xml:space="preserve"> of soil </w:t>
      </w:r>
      <w:r w:rsidR="003C6258" w:rsidRPr="00BF2F99">
        <w:rPr>
          <w:rFonts w:ascii="Times New Roman" w:hAnsi="Times New Roman" w:cs="Times New Roman"/>
          <w:bCs/>
          <w:lang w:val="en-US"/>
        </w:rPr>
        <w:t>threats</w:t>
      </w:r>
      <w:r w:rsidRPr="00BF2F99">
        <w:rPr>
          <w:rFonts w:ascii="Times New Roman" w:hAnsi="Times New Roman" w:cs="Times New Roman"/>
          <w:bCs/>
          <w:lang w:val="en-US"/>
        </w:rPr>
        <w:t xml:space="preserve">, </w:t>
      </w:r>
      <w:r w:rsidR="002F163F" w:rsidRPr="00BF2F99">
        <w:rPr>
          <w:rFonts w:ascii="Times New Roman" w:hAnsi="Times New Roman" w:cs="Times New Roman"/>
          <w:bCs/>
          <w:lang w:val="en-US"/>
        </w:rPr>
        <w:t>is not considered.</w:t>
      </w:r>
    </w:p>
    <w:p w:rsidR="00A965BE" w:rsidRPr="00036913" w:rsidRDefault="00A550F0" w:rsidP="00BF2F99">
      <w:pPr>
        <w:pStyle w:val="Paragrafoelenco"/>
        <w:numPr>
          <w:ilvl w:val="0"/>
          <w:numId w:val="2"/>
        </w:numPr>
        <w:jc w:val="both"/>
        <w:rPr>
          <w:rFonts w:ascii="Times New Roman" w:hAnsi="Times New Roman" w:cs="Times New Roman"/>
          <w:b/>
          <w:bCs/>
          <w:lang w:val="en-US"/>
        </w:rPr>
      </w:pPr>
      <w:r w:rsidRPr="00036913">
        <w:rPr>
          <w:rFonts w:ascii="Times New Roman" w:hAnsi="Times New Roman" w:cs="Times New Roman"/>
          <w:b/>
          <w:bCs/>
          <w:lang w:val="en-US"/>
        </w:rPr>
        <w:t>Do the guidelines take into account the great variety of ecosystem services provided by soils?</w:t>
      </w:r>
    </w:p>
    <w:p w:rsidR="003C6258" w:rsidRDefault="00D47688" w:rsidP="00BF2F99">
      <w:pPr>
        <w:jc w:val="both"/>
        <w:rPr>
          <w:rFonts w:ascii="Times New Roman" w:hAnsi="Times New Roman" w:cs="Times New Roman"/>
          <w:bCs/>
          <w:lang w:val="en-US"/>
        </w:rPr>
      </w:pPr>
      <w:r>
        <w:rPr>
          <w:rFonts w:ascii="Times New Roman" w:hAnsi="Times New Roman" w:cs="Times New Roman"/>
          <w:bCs/>
          <w:lang w:val="en-US"/>
        </w:rPr>
        <w:t xml:space="preserve">Table 1.1 listed the classical ecosystem services provided by soil. </w:t>
      </w:r>
      <w:r w:rsidR="0006138D" w:rsidRPr="0006138D">
        <w:rPr>
          <w:rFonts w:ascii="Times New Roman" w:hAnsi="Times New Roman" w:cs="Times New Roman"/>
          <w:bCs/>
          <w:lang w:val="en-US"/>
        </w:rPr>
        <w:t xml:space="preserve">They are exhaustive for agricultural soils but should be stressed as </w:t>
      </w:r>
      <w:r w:rsidR="001E50B3">
        <w:rPr>
          <w:rFonts w:ascii="Times New Roman" w:hAnsi="Times New Roman" w:cs="Times New Roman"/>
          <w:bCs/>
          <w:lang w:val="en-US"/>
        </w:rPr>
        <w:t xml:space="preserve">their decrease in croplands can be linked also with </w:t>
      </w:r>
      <w:r w:rsidR="0006138D" w:rsidRPr="0006138D">
        <w:rPr>
          <w:rFonts w:ascii="Times New Roman" w:hAnsi="Times New Roman" w:cs="Times New Roman"/>
          <w:bCs/>
          <w:lang w:val="en-US"/>
        </w:rPr>
        <w:t>loss of functionality of non-agricultural s</w:t>
      </w:r>
      <w:r w:rsidR="0006138D">
        <w:rPr>
          <w:rFonts w:ascii="Times New Roman" w:hAnsi="Times New Roman" w:cs="Times New Roman"/>
          <w:bCs/>
          <w:lang w:val="en-US"/>
        </w:rPr>
        <w:t xml:space="preserve">oils, especially when </w:t>
      </w:r>
      <w:r w:rsidR="001E50B3">
        <w:rPr>
          <w:rFonts w:ascii="Times New Roman" w:hAnsi="Times New Roman" w:cs="Times New Roman"/>
          <w:bCs/>
          <w:lang w:val="en-US"/>
        </w:rPr>
        <w:t>n</w:t>
      </w:r>
      <w:r w:rsidR="002F163F">
        <w:rPr>
          <w:rFonts w:ascii="Times New Roman" w:hAnsi="Times New Roman" w:cs="Times New Roman"/>
          <w:bCs/>
          <w:lang w:val="en-US"/>
        </w:rPr>
        <w:t>earby</w:t>
      </w:r>
      <w:r w:rsidR="00DD5E15">
        <w:rPr>
          <w:rFonts w:ascii="Times New Roman" w:hAnsi="Times New Roman" w:cs="Times New Roman"/>
          <w:bCs/>
          <w:lang w:val="en-US"/>
        </w:rPr>
        <w:t xml:space="preserve"> (see question 1)</w:t>
      </w:r>
      <w:r w:rsidR="001E50B3">
        <w:rPr>
          <w:rFonts w:ascii="Times New Roman" w:hAnsi="Times New Roman" w:cs="Times New Roman"/>
          <w:bCs/>
          <w:lang w:val="en-US"/>
        </w:rPr>
        <w:t>.</w:t>
      </w:r>
    </w:p>
    <w:p w:rsidR="00C9643B" w:rsidRDefault="00C9643B" w:rsidP="00BF2F99">
      <w:pPr>
        <w:jc w:val="both"/>
        <w:rPr>
          <w:rFonts w:ascii="Times New Roman" w:hAnsi="Times New Roman" w:cs="Times New Roman"/>
          <w:bCs/>
          <w:lang w:val="en-US"/>
        </w:rPr>
      </w:pPr>
      <w:r>
        <w:rPr>
          <w:rFonts w:ascii="Times New Roman" w:hAnsi="Times New Roman" w:cs="Times New Roman"/>
          <w:bCs/>
          <w:lang w:val="en-US"/>
        </w:rPr>
        <w:t xml:space="preserve">We would like to highlight the need to stress </w:t>
      </w:r>
      <w:r w:rsidR="00DD5E15">
        <w:rPr>
          <w:rFonts w:ascii="Times New Roman" w:hAnsi="Times New Roman" w:cs="Times New Roman"/>
          <w:bCs/>
          <w:lang w:val="en-US"/>
        </w:rPr>
        <w:t xml:space="preserve">also </w:t>
      </w:r>
      <w:r>
        <w:rPr>
          <w:rFonts w:ascii="Times New Roman" w:hAnsi="Times New Roman" w:cs="Times New Roman"/>
          <w:bCs/>
          <w:lang w:val="en-US"/>
        </w:rPr>
        <w:t>the useful functions and services provided by soil biodiversity, the intimate engine of soil. Most of the ecosystem services are provided by soil biodiversity, directly or indirectly.</w:t>
      </w:r>
    </w:p>
    <w:p w:rsidR="00F17E45" w:rsidRPr="002F163F" w:rsidRDefault="00F17E45" w:rsidP="00BF2F99">
      <w:pPr>
        <w:pStyle w:val="Paragrafoelenco"/>
        <w:numPr>
          <w:ilvl w:val="0"/>
          <w:numId w:val="2"/>
        </w:numPr>
        <w:jc w:val="both"/>
        <w:rPr>
          <w:rFonts w:ascii="Times New Roman" w:hAnsi="Times New Roman" w:cs="Times New Roman"/>
          <w:b/>
          <w:bCs/>
          <w:lang w:val="en-US"/>
        </w:rPr>
      </w:pPr>
      <w:r w:rsidRPr="002F163F">
        <w:rPr>
          <w:rFonts w:ascii="Times New Roman" w:hAnsi="Times New Roman" w:cs="Times New Roman"/>
          <w:b/>
          <w:bCs/>
          <w:lang w:val="en-US"/>
        </w:rPr>
        <w:t>Will the results of the guidelines, once implemented be sufficient enough to achieve the Sustainable Development Goals (SDGs)?</w:t>
      </w:r>
    </w:p>
    <w:p w:rsidR="00DF5EC1" w:rsidRPr="00BF2F99" w:rsidRDefault="00BF2F99" w:rsidP="00BF2F99">
      <w:pPr>
        <w:jc w:val="both"/>
        <w:rPr>
          <w:rFonts w:ascii="Times New Roman" w:hAnsi="Times New Roman" w:cs="Times New Roman"/>
          <w:bCs/>
          <w:lang w:val="en-US"/>
        </w:rPr>
      </w:pPr>
      <w:r>
        <w:rPr>
          <w:rFonts w:ascii="Times New Roman" w:hAnsi="Times New Roman" w:cs="Times New Roman"/>
          <w:bCs/>
          <w:lang w:val="en-US"/>
        </w:rPr>
        <w:t>VGSSM are useful to address the international or national policies on soil, while in the absence of a mandatory or binding legislation they hardly could participate in the process. Nevertheless, they are useful to provide further insight into soil threats management and sustainability.</w:t>
      </w:r>
      <w:r w:rsidR="00DD5E15">
        <w:rPr>
          <w:rFonts w:ascii="Times New Roman" w:hAnsi="Times New Roman" w:cs="Times New Roman"/>
          <w:bCs/>
          <w:lang w:val="en-US"/>
        </w:rPr>
        <w:t xml:space="preserve"> We consider these guidelines not exhaustive of SDG 15, especially target 15.3 because the land degradation is more complex and articulated than SSM. We should consider all the dimension included on this definition, taking also into account that we do not capture the desertification phenomena, widely recognized, considered as the extreme land degradation degree, often associated with no soil management. We underline also that the concept of land is wider than the concept of soil.</w:t>
      </w:r>
    </w:p>
    <w:p w:rsidR="00EB357B" w:rsidRPr="00EB357B" w:rsidRDefault="00DF5EC1" w:rsidP="00EB357B">
      <w:pPr>
        <w:pStyle w:val="Paragrafoelenco"/>
        <w:numPr>
          <w:ilvl w:val="0"/>
          <w:numId w:val="2"/>
        </w:numPr>
        <w:jc w:val="both"/>
        <w:rPr>
          <w:rFonts w:ascii="Times New Roman" w:hAnsi="Times New Roman" w:cs="Times New Roman"/>
          <w:b/>
          <w:bCs/>
          <w:lang w:val="en-US"/>
        </w:rPr>
      </w:pPr>
      <w:r w:rsidRPr="002F163F">
        <w:rPr>
          <w:rFonts w:ascii="Times New Roman" w:hAnsi="Times New Roman" w:cs="Times New Roman"/>
          <w:b/>
          <w:lang w:val="en-US"/>
        </w:rPr>
        <w:t>Do the guidelines identify activities that should be avoided to achieve multiple benefits through sustainable soil management?</w:t>
      </w:r>
    </w:p>
    <w:p w:rsidR="00EB357B" w:rsidRDefault="00B17975" w:rsidP="00EB357B">
      <w:pPr>
        <w:jc w:val="both"/>
        <w:rPr>
          <w:rFonts w:ascii="Times New Roman" w:hAnsi="Times New Roman" w:cs="Times New Roman"/>
          <w:bCs/>
          <w:lang w:val="en-US"/>
        </w:rPr>
      </w:pPr>
      <w:r>
        <w:rPr>
          <w:rFonts w:ascii="Times New Roman" w:hAnsi="Times New Roman" w:cs="Times New Roman"/>
          <w:bCs/>
          <w:lang w:val="en-US"/>
        </w:rPr>
        <w:t>A detailed review of effects coming from activities that should be avoided is not present in the document to date. It could be helpful to list and assess soil threats and to rank and sort negative practices according to their relative contribution to soil degradation (so as to prioritize the limits to be posed to certain unsustainable human activities).</w:t>
      </w:r>
    </w:p>
    <w:p w:rsidR="004E206D" w:rsidRDefault="00DD5E15" w:rsidP="00EB357B">
      <w:pPr>
        <w:jc w:val="both"/>
        <w:rPr>
          <w:rFonts w:ascii="Times New Roman" w:hAnsi="Times New Roman" w:cs="Times New Roman"/>
          <w:bCs/>
          <w:lang w:val="en-US"/>
        </w:rPr>
      </w:pPr>
      <w:r>
        <w:rPr>
          <w:rFonts w:ascii="Times New Roman" w:hAnsi="Times New Roman" w:cs="Times New Roman"/>
          <w:bCs/>
          <w:lang w:val="en-US"/>
        </w:rPr>
        <w:lastRenderedPageBreak/>
        <w:t xml:space="preserve">In addition, the climate change threats on land and soil </w:t>
      </w:r>
      <w:proofErr w:type="gramStart"/>
      <w:r>
        <w:rPr>
          <w:rFonts w:ascii="Times New Roman" w:hAnsi="Times New Roman" w:cs="Times New Roman"/>
          <w:bCs/>
          <w:lang w:val="en-US"/>
        </w:rPr>
        <w:t>should be taken</w:t>
      </w:r>
      <w:proofErr w:type="gramEnd"/>
      <w:r>
        <w:rPr>
          <w:rFonts w:ascii="Times New Roman" w:hAnsi="Times New Roman" w:cs="Times New Roman"/>
          <w:bCs/>
          <w:lang w:val="en-US"/>
        </w:rPr>
        <w:t xml:space="preserve"> into account, considering also the recent scientific development at international level.</w:t>
      </w:r>
    </w:p>
    <w:p w:rsidR="00F8381B" w:rsidRDefault="00F8381B" w:rsidP="00EB357B">
      <w:pPr>
        <w:jc w:val="both"/>
        <w:rPr>
          <w:rFonts w:ascii="Times New Roman" w:hAnsi="Times New Roman" w:cs="Times New Roman"/>
          <w:bCs/>
          <w:lang w:val="en-US"/>
        </w:rPr>
      </w:pPr>
    </w:p>
    <w:p w:rsidR="00F8381B" w:rsidRPr="002858EE" w:rsidRDefault="00F8381B" w:rsidP="00EB357B">
      <w:pPr>
        <w:jc w:val="both"/>
        <w:rPr>
          <w:rFonts w:ascii="Times New Roman" w:hAnsi="Times New Roman" w:cs="Times New Roman"/>
          <w:bCs/>
          <w:i/>
        </w:rPr>
      </w:pPr>
      <w:r w:rsidRPr="002858EE">
        <w:rPr>
          <w:rFonts w:ascii="Times New Roman" w:hAnsi="Times New Roman" w:cs="Times New Roman"/>
          <w:bCs/>
          <w:i/>
        </w:rPr>
        <w:t xml:space="preserve">Fiorenzo Fumanti, Anna Luise, Carlo </w:t>
      </w:r>
      <w:proofErr w:type="spellStart"/>
      <w:r w:rsidRPr="002858EE">
        <w:rPr>
          <w:rFonts w:ascii="Times New Roman" w:hAnsi="Times New Roman" w:cs="Times New Roman"/>
          <w:bCs/>
          <w:i/>
        </w:rPr>
        <w:t>Jacomini</w:t>
      </w:r>
      <w:proofErr w:type="spellEnd"/>
      <w:r w:rsidRPr="002858EE">
        <w:rPr>
          <w:rFonts w:ascii="Times New Roman" w:hAnsi="Times New Roman" w:cs="Times New Roman"/>
          <w:bCs/>
          <w:i/>
        </w:rPr>
        <w:t xml:space="preserve"> – </w:t>
      </w:r>
      <w:proofErr w:type="spellStart"/>
      <w:r w:rsidRPr="002858EE">
        <w:rPr>
          <w:rFonts w:ascii="Times New Roman" w:hAnsi="Times New Roman" w:cs="Times New Roman"/>
          <w:bCs/>
          <w:i/>
        </w:rPr>
        <w:t>EioNet</w:t>
      </w:r>
      <w:proofErr w:type="spellEnd"/>
      <w:r w:rsidRPr="002858EE">
        <w:rPr>
          <w:rFonts w:ascii="Times New Roman" w:hAnsi="Times New Roman" w:cs="Times New Roman"/>
          <w:bCs/>
          <w:i/>
        </w:rPr>
        <w:t xml:space="preserve"> </w:t>
      </w:r>
      <w:proofErr w:type="spellStart"/>
      <w:r w:rsidRPr="002858EE">
        <w:rPr>
          <w:rFonts w:ascii="Times New Roman" w:hAnsi="Times New Roman" w:cs="Times New Roman"/>
          <w:bCs/>
          <w:i/>
        </w:rPr>
        <w:t>Soil</w:t>
      </w:r>
      <w:proofErr w:type="spellEnd"/>
      <w:r w:rsidRPr="002858EE">
        <w:rPr>
          <w:rFonts w:ascii="Times New Roman" w:hAnsi="Times New Roman" w:cs="Times New Roman"/>
          <w:bCs/>
          <w:i/>
        </w:rPr>
        <w:t xml:space="preserve"> </w:t>
      </w:r>
      <w:proofErr w:type="spellStart"/>
      <w:r w:rsidRPr="002858EE">
        <w:rPr>
          <w:rFonts w:ascii="Times New Roman" w:hAnsi="Times New Roman" w:cs="Times New Roman"/>
          <w:bCs/>
          <w:i/>
        </w:rPr>
        <w:t>NRCs</w:t>
      </w:r>
      <w:proofErr w:type="spellEnd"/>
      <w:r w:rsidRPr="002858EE">
        <w:rPr>
          <w:rFonts w:ascii="Times New Roman" w:hAnsi="Times New Roman" w:cs="Times New Roman"/>
          <w:bCs/>
          <w:i/>
        </w:rPr>
        <w:t>, ISPRA-ITALY</w:t>
      </w:r>
    </w:p>
    <w:p w:rsidR="004E206D" w:rsidRPr="00F8381B" w:rsidRDefault="004E206D" w:rsidP="00F8381B">
      <w:pPr>
        <w:rPr>
          <w:rFonts w:ascii="Times New Roman" w:hAnsi="Times New Roman" w:cs="Times New Roman"/>
        </w:rPr>
      </w:pPr>
    </w:p>
    <w:p w:rsidR="004E206D" w:rsidRPr="00F8381B" w:rsidRDefault="004E206D" w:rsidP="00F8381B">
      <w:pPr>
        <w:rPr>
          <w:rFonts w:ascii="Times New Roman" w:hAnsi="Times New Roman" w:cs="Times New Roman"/>
        </w:rPr>
      </w:pPr>
    </w:p>
    <w:p w:rsidR="004E206D" w:rsidRPr="00F8381B" w:rsidRDefault="004E206D" w:rsidP="00F8381B">
      <w:pPr>
        <w:rPr>
          <w:rFonts w:ascii="Times New Roman" w:hAnsi="Times New Roman" w:cs="Times New Roman"/>
        </w:rPr>
      </w:pPr>
    </w:p>
    <w:p w:rsidR="004E206D" w:rsidRPr="00F8381B" w:rsidRDefault="004E206D" w:rsidP="004E206D">
      <w:pPr>
        <w:rPr>
          <w:rFonts w:ascii="Times New Roman" w:hAnsi="Times New Roman" w:cs="Times New Roman"/>
        </w:rPr>
      </w:pPr>
    </w:p>
    <w:p w:rsidR="00DD5E15" w:rsidRPr="00F8381B" w:rsidRDefault="004E206D" w:rsidP="00F8381B">
      <w:pPr>
        <w:tabs>
          <w:tab w:val="left" w:pos="8376"/>
        </w:tabs>
        <w:rPr>
          <w:rFonts w:ascii="Times New Roman" w:hAnsi="Times New Roman" w:cs="Times New Roman"/>
        </w:rPr>
      </w:pPr>
      <w:bookmarkStart w:id="0" w:name="_GoBack"/>
      <w:bookmarkEnd w:id="0"/>
      <w:r w:rsidRPr="00F8381B">
        <w:rPr>
          <w:rFonts w:ascii="Times New Roman" w:hAnsi="Times New Roman" w:cs="Times New Roman"/>
        </w:rPr>
        <w:tab/>
      </w:r>
    </w:p>
    <w:sectPr w:rsidR="00DD5E15" w:rsidRPr="00F8381B" w:rsidSect="00DE6E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211A17"/>
    <w:multiLevelType w:val="hybridMultilevel"/>
    <w:tmpl w:val="438A58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DE46703"/>
    <w:multiLevelType w:val="hybridMultilevel"/>
    <w:tmpl w:val="AF2C99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97"/>
    <w:rsid w:val="00036913"/>
    <w:rsid w:val="00044B37"/>
    <w:rsid w:val="0006138D"/>
    <w:rsid w:val="001E50B3"/>
    <w:rsid w:val="002858EE"/>
    <w:rsid w:val="002F163F"/>
    <w:rsid w:val="003C6258"/>
    <w:rsid w:val="004D7DCD"/>
    <w:rsid w:val="004E206D"/>
    <w:rsid w:val="00501940"/>
    <w:rsid w:val="00542E45"/>
    <w:rsid w:val="006A1531"/>
    <w:rsid w:val="007467FC"/>
    <w:rsid w:val="007D5CA8"/>
    <w:rsid w:val="009051B7"/>
    <w:rsid w:val="00942385"/>
    <w:rsid w:val="00A14000"/>
    <w:rsid w:val="00A550F0"/>
    <w:rsid w:val="00A9157C"/>
    <w:rsid w:val="00A965BE"/>
    <w:rsid w:val="00AE292E"/>
    <w:rsid w:val="00AF5278"/>
    <w:rsid w:val="00B17975"/>
    <w:rsid w:val="00B6082A"/>
    <w:rsid w:val="00BF2F99"/>
    <w:rsid w:val="00C37C97"/>
    <w:rsid w:val="00C9643B"/>
    <w:rsid w:val="00D47688"/>
    <w:rsid w:val="00DD5E15"/>
    <w:rsid w:val="00DE6E85"/>
    <w:rsid w:val="00DF5EC1"/>
    <w:rsid w:val="00E71E41"/>
    <w:rsid w:val="00E81EEF"/>
    <w:rsid w:val="00EB357B"/>
    <w:rsid w:val="00F0673C"/>
    <w:rsid w:val="00F17E45"/>
    <w:rsid w:val="00F838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E4588-68C3-43F6-A1FA-0D6A4B8C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E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A9157C"/>
  </w:style>
  <w:style w:type="character" w:styleId="Enfasicorsivo">
    <w:name w:val="Emphasis"/>
    <w:basedOn w:val="Carpredefinitoparagrafo"/>
    <w:uiPriority w:val="20"/>
    <w:qFormat/>
    <w:rsid w:val="007467FC"/>
    <w:rPr>
      <w:i/>
      <w:iCs/>
    </w:rPr>
  </w:style>
  <w:style w:type="paragraph" w:styleId="Paragrafoelenco">
    <w:name w:val="List Paragraph"/>
    <w:basedOn w:val="Normale"/>
    <w:uiPriority w:val="34"/>
    <w:qFormat/>
    <w:rsid w:val="00A550F0"/>
    <w:pPr>
      <w:ind w:left="720"/>
      <w:contextualSpacing/>
    </w:pPr>
  </w:style>
  <w:style w:type="paragraph" w:customStyle="1" w:styleId="Default">
    <w:name w:val="Default"/>
    <w:rsid w:val="00542E45"/>
    <w:pPr>
      <w:autoSpaceDE w:val="0"/>
      <w:autoSpaceDN w:val="0"/>
      <w:adjustRightInd w:val="0"/>
      <w:spacing w:after="0" w:line="240" w:lineRule="auto"/>
    </w:pPr>
    <w:rPr>
      <w:rFonts w:ascii="Calibri" w:hAnsi="Calibri" w:cs="Calibri"/>
      <w:color w:val="000000"/>
      <w:sz w:val="24"/>
      <w:szCs w:val="24"/>
    </w:rPr>
  </w:style>
  <w:style w:type="character" w:styleId="Enfasigrassetto">
    <w:name w:val="Strong"/>
    <w:basedOn w:val="Carpredefinitoparagrafo"/>
    <w:uiPriority w:val="22"/>
    <w:qFormat/>
    <w:rsid w:val="00DF5EC1"/>
    <w:rPr>
      <w:b/>
      <w:bCs/>
    </w:rPr>
  </w:style>
  <w:style w:type="paragraph" w:styleId="Testofumetto">
    <w:name w:val="Balloon Text"/>
    <w:basedOn w:val="Normale"/>
    <w:link w:val="TestofumettoCarattere"/>
    <w:uiPriority w:val="99"/>
    <w:semiHidden/>
    <w:unhideWhenUsed/>
    <w:rsid w:val="00DD5E15"/>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D5E1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623</Words>
  <Characters>3552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dc:creator>
  <cp:keywords/>
  <dc:description/>
  <cp:lastModifiedBy>fiore</cp:lastModifiedBy>
  <cp:revision>3</cp:revision>
  <dcterms:created xsi:type="dcterms:W3CDTF">2016-03-07T22:42:00Z</dcterms:created>
  <dcterms:modified xsi:type="dcterms:W3CDTF">2016-03-07T22:42:00Z</dcterms:modified>
</cp:coreProperties>
</file>