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977A1D" w14:textId="4E3BD0B5" w:rsidR="0029571F" w:rsidRPr="00BB2A25" w:rsidRDefault="0029571F" w:rsidP="0029571F"/>
    <w:p w14:paraId="4423A6F0" w14:textId="31F68222" w:rsidR="00835E2F" w:rsidRDefault="002731D9" w:rsidP="002731D9">
      <w:pPr>
        <w:jc w:val="center"/>
        <w:rPr>
          <w:b/>
          <w:color w:val="C00000"/>
          <w:sz w:val="36"/>
          <w:szCs w:val="36"/>
        </w:rPr>
      </w:pPr>
      <w:r w:rsidRPr="002731D9">
        <w:rPr>
          <w:b/>
          <w:color w:val="C00000"/>
          <w:sz w:val="36"/>
          <w:szCs w:val="36"/>
        </w:rPr>
        <w:t>Pulses are praised for their health,</w:t>
      </w:r>
      <w:r>
        <w:rPr>
          <w:b/>
          <w:color w:val="C00000"/>
          <w:sz w:val="36"/>
          <w:szCs w:val="36"/>
        </w:rPr>
        <w:t xml:space="preserve"> </w:t>
      </w:r>
      <w:r w:rsidRPr="002731D9">
        <w:rPr>
          <w:b/>
          <w:color w:val="C00000"/>
          <w:sz w:val="36"/>
          <w:szCs w:val="36"/>
        </w:rPr>
        <w:t>environmental and economic benefits.</w:t>
      </w:r>
      <w:r>
        <w:rPr>
          <w:b/>
          <w:color w:val="C00000"/>
          <w:sz w:val="36"/>
          <w:szCs w:val="36"/>
        </w:rPr>
        <w:t xml:space="preserve"> </w:t>
      </w:r>
      <w:r>
        <w:rPr>
          <w:b/>
          <w:color w:val="C00000"/>
          <w:sz w:val="36"/>
          <w:szCs w:val="36"/>
        </w:rPr>
        <w:br/>
      </w:r>
      <w:r w:rsidRPr="002731D9">
        <w:rPr>
          <w:b/>
          <w:color w:val="C00000"/>
          <w:sz w:val="36"/>
          <w:szCs w:val="36"/>
        </w:rPr>
        <w:t>How can their full potential be tapped</w:t>
      </w:r>
      <w:r>
        <w:rPr>
          <w:b/>
          <w:color w:val="C00000"/>
          <w:sz w:val="36"/>
          <w:szCs w:val="36"/>
        </w:rPr>
        <w:t>?</w:t>
      </w:r>
    </w:p>
    <w:p w14:paraId="713D6BCC" w14:textId="1A2815CE" w:rsidR="002731D9" w:rsidRPr="002731D9" w:rsidRDefault="002731D9" w:rsidP="002731D9">
      <w:pPr>
        <w:jc w:val="center"/>
        <w:rPr>
          <w:rFonts w:ascii="Cambria" w:hAnsi="Cambria" w:cs="Cambria"/>
          <w:b/>
          <w:color w:val="31849B" w:themeColor="accent5" w:themeShade="BF"/>
          <w:sz w:val="32"/>
          <w:szCs w:val="32"/>
          <w:lang w:val="en-GB"/>
        </w:rPr>
      </w:pPr>
    </w:p>
    <w:p w14:paraId="26C827F2" w14:textId="77777777" w:rsidR="00835E2F" w:rsidRPr="00835E2F" w:rsidRDefault="00835E2F" w:rsidP="002731D9">
      <w:pPr>
        <w:jc w:val="center"/>
      </w:pPr>
      <w:r w:rsidRPr="00835E2F">
        <w:rPr>
          <w:rFonts w:ascii="Cambria" w:hAnsi="Cambria" w:cs="Cambria"/>
          <w:b/>
          <w:color w:val="31849B" w:themeColor="accent5" w:themeShade="BF"/>
          <w:sz w:val="32"/>
          <w:szCs w:val="32"/>
        </w:rPr>
        <w:t>Collection of contributions received</w:t>
      </w:r>
    </w:p>
    <w:p w14:paraId="50BA23B3" w14:textId="7154F34A" w:rsidR="008F3323" w:rsidRDefault="008F3323" w:rsidP="00B5041F">
      <w:pPr>
        <w:pStyle w:val="Default"/>
        <w:rPr>
          <w:rFonts w:ascii="Cambria" w:hAnsi="Cambria" w:cs="Cambria"/>
          <w:sz w:val="36"/>
          <w:szCs w:val="36"/>
        </w:rPr>
      </w:pPr>
    </w:p>
    <w:p w14:paraId="6E9B36D0" w14:textId="77777777" w:rsidR="002731D9" w:rsidRDefault="002731D9" w:rsidP="00B5041F">
      <w:pPr>
        <w:pStyle w:val="Default"/>
        <w:rPr>
          <w:rFonts w:ascii="Cambria" w:hAnsi="Cambria" w:cs="Cambria"/>
          <w:sz w:val="36"/>
          <w:szCs w:val="36"/>
        </w:rPr>
      </w:pPr>
    </w:p>
    <w:p w14:paraId="383DB16B" w14:textId="5D95D809" w:rsidR="002731D9" w:rsidRDefault="002731D9" w:rsidP="00B5041F">
      <w:pPr>
        <w:pStyle w:val="Default"/>
        <w:rPr>
          <w:rFonts w:ascii="Cambria" w:hAnsi="Cambria" w:cs="Cambria"/>
          <w:sz w:val="36"/>
          <w:szCs w:val="36"/>
        </w:rPr>
      </w:pPr>
    </w:p>
    <w:p w14:paraId="4E7832B9" w14:textId="20123887" w:rsidR="002731D9" w:rsidRDefault="00C33801" w:rsidP="00C33801">
      <w:pPr>
        <w:jc w:val="left"/>
        <w:rPr>
          <w:lang w:val="en-GB"/>
        </w:rPr>
      </w:pPr>
      <w:r>
        <w:rPr>
          <w:noProof/>
          <w:lang w:val="en-GB"/>
        </w:rPr>
        <w:drawing>
          <wp:anchor distT="0" distB="0" distL="114300" distR="114300" simplePos="0" relativeHeight="251670016" behindDoc="0" locked="0" layoutInCell="1" allowOverlap="1" wp14:anchorId="51703F12" wp14:editId="43D57AD9">
            <wp:simplePos x="0" y="0"/>
            <wp:positionH relativeFrom="margin">
              <wp:posOffset>-41275</wp:posOffset>
            </wp:positionH>
            <wp:positionV relativeFrom="margin">
              <wp:posOffset>2812020</wp:posOffset>
            </wp:positionV>
            <wp:extent cx="1725295" cy="2224405"/>
            <wp:effectExtent l="0" t="0" r="8255" b="4445"/>
            <wp:wrapSquare wrapText="bothSides"/>
            <wp:docPr id="4" name="Picture 4" descr="ESA:FSN Forum:DISCUSSIONS:2016:05 Pulses:Images:LOGO_IYP-en-high-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FSN Forum:DISCUSSIONS:2016:05 Pulses:Images:LOGO_IYP-en-high-square.jpg"/>
                    <pic:cNvPicPr>
                      <a:picLocks noChangeAspect="1" noChangeArrowheads="1"/>
                    </pic:cNvPicPr>
                  </pic:nvPicPr>
                  <pic:blipFill rotWithShape="1">
                    <a:blip r:embed="rId8">
                      <a:extLst>
                        <a:ext uri="{28A0092B-C50C-407E-A947-70E740481C1C}">
                          <a14:useLocalDpi xmlns:a14="http://schemas.microsoft.com/office/drawing/2010/main" val="0"/>
                        </a:ext>
                      </a:extLst>
                    </a:blip>
                    <a:srcRect t="7610" b="6446"/>
                    <a:stretch/>
                  </pic:blipFill>
                  <pic:spPr bwMode="auto">
                    <a:xfrm>
                      <a:off x="0" y="0"/>
                      <a:ext cx="1725295" cy="22244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roofErr w:type="gramStart"/>
      <w:r>
        <w:t>in</w:t>
      </w:r>
      <w:proofErr w:type="gramEnd"/>
      <w:r>
        <w:t xml:space="preserve"> collaboration with</w:t>
      </w:r>
    </w:p>
    <w:p w14:paraId="743EBB78" w14:textId="7498AC2D" w:rsidR="002731D9" w:rsidRDefault="002731D9" w:rsidP="0029571F">
      <w:pPr>
        <w:rPr>
          <w:lang w:val="en-GB"/>
        </w:rPr>
      </w:pPr>
    </w:p>
    <w:p w14:paraId="25AAE9C0" w14:textId="77777777" w:rsidR="002731D9" w:rsidRDefault="002731D9" w:rsidP="0029571F">
      <w:pPr>
        <w:rPr>
          <w:lang w:val="en-GB"/>
        </w:rPr>
      </w:pPr>
    </w:p>
    <w:p w14:paraId="28D627AB" w14:textId="77777777" w:rsidR="002731D9" w:rsidRDefault="002731D9" w:rsidP="0029571F">
      <w:pPr>
        <w:rPr>
          <w:lang w:val="en-GB"/>
        </w:rPr>
      </w:pPr>
    </w:p>
    <w:p w14:paraId="3ABC9873" w14:textId="77777777" w:rsidR="002731D9" w:rsidRDefault="002731D9" w:rsidP="0029571F">
      <w:pPr>
        <w:rPr>
          <w:lang w:val="en-GB"/>
        </w:rPr>
      </w:pPr>
    </w:p>
    <w:p w14:paraId="703138A2" w14:textId="77777777" w:rsidR="002731D9" w:rsidRDefault="002731D9" w:rsidP="0029571F">
      <w:pPr>
        <w:rPr>
          <w:lang w:val="en-GB"/>
        </w:rPr>
      </w:pPr>
    </w:p>
    <w:p w14:paraId="38169FCC" w14:textId="77777777" w:rsidR="000B75B7" w:rsidRPr="00B820B7" w:rsidRDefault="000B75B7" w:rsidP="0029571F">
      <w:pPr>
        <w:rPr>
          <w:lang w:val="en-GB"/>
        </w:rPr>
      </w:pPr>
    </w:p>
    <w:p w14:paraId="56FD38FD" w14:textId="064A1DE5" w:rsidR="002731D9" w:rsidRDefault="002731D9">
      <w:pPr>
        <w:spacing w:after="0"/>
        <w:jc w:val="left"/>
        <w:rPr>
          <w:lang w:val="en-GB"/>
        </w:rPr>
      </w:pPr>
      <w:r>
        <w:rPr>
          <w:lang w:val="en-GB"/>
        </w:rPr>
        <w:br w:type="page"/>
      </w:r>
    </w:p>
    <w:p w14:paraId="64699B27" w14:textId="77777777" w:rsidR="000B75B7" w:rsidRPr="00B820B7" w:rsidRDefault="000B75B7" w:rsidP="0029571F">
      <w:pPr>
        <w:rPr>
          <w:lang w:val="en-GB"/>
        </w:rPr>
      </w:pPr>
    </w:p>
    <w:p w14:paraId="4B80209E" w14:textId="77777777" w:rsidR="002A440B" w:rsidRPr="00B37C23" w:rsidRDefault="00B37C23" w:rsidP="0029571F">
      <w:pPr>
        <w:pStyle w:val="Heading0"/>
        <w:rPr>
          <w:color w:val="31849B" w:themeColor="accent5" w:themeShade="BF"/>
          <w:sz w:val="28"/>
          <w:szCs w:val="28"/>
        </w:rPr>
      </w:pPr>
      <w:r w:rsidRPr="00B37C23">
        <w:rPr>
          <w:color w:val="31849B" w:themeColor="accent5" w:themeShade="BF"/>
          <w:sz w:val="28"/>
          <w:szCs w:val="28"/>
        </w:rPr>
        <w:t>Table of Contents</w:t>
      </w:r>
    </w:p>
    <w:p w14:paraId="0D703E05" w14:textId="77777777" w:rsidR="0029571F" w:rsidRPr="0029571F" w:rsidRDefault="0029571F" w:rsidP="0029571F"/>
    <w:p w14:paraId="3E96E398" w14:textId="77777777" w:rsidR="00D10BE4" w:rsidRDefault="00B37C23">
      <w:pPr>
        <w:pStyle w:val="TOC1"/>
        <w:tabs>
          <w:tab w:val="right" w:leader="dot" w:pos="9629"/>
        </w:tabs>
        <w:rPr>
          <w:rFonts w:asciiTheme="minorHAnsi" w:eastAsiaTheme="minorEastAsia" w:hAnsiTheme="minorHAnsi" w:cstheme="minorBidi"/>
          <w:bCs w:val="0"/>
          <w:noProof/>
          <w:lang w:val="en-GB"/>
        </w:rPr>
      </w:pPr>
      <w:r>
        <w:rPr>
          <w:i/>
          <w:smallCaps/>
        </w:rPr>
        <w:fldChar w:fldCharType="begin"/>
      </w:r>
      <w:r w:rsidRPr="003322E8">
        <w:rPr>
          <w:i/>
          <w:smallCaps/>
          <w:lang w:val="en-GB"/>
        </w:rPr>
        <w:instrText xml:space="preserve"> TOC \o "1-2" </w:instrText>
      </w:r>
      <w:r>
        <w:rPr>
          <w:i/>
          <w:smallCaps/>
        </w:rPr>
        <w:fldChar w:fldCharType="separate"/>
      </w:r>
      <w:r w:rsidR="00D10BE4">
        <w:rPr>
          <w:noProof/>
        </w:rPr>
        <w:t>Topic note</w:t>
      </w:r>
      <w:r w:rsidR="00D10BE4">
        <w:rPr>
          <w:noProof/>
        </w:rPr>
        <w:tab/>
      </w:r>
      <w:r w:rsidR="00D10BE4">
        <w:rPr>
          <w:noProof/>
        </w:rPr>
        <w:fldChar w:fldCharType="begin"/>
      </w:r>
      <w:r w:rsidR="00D10BE4">
        <w:rPr>
          <w:noProof/>
        </w:rPr>
        <w:instrText xml:space="preserve"> PAGEREF _Toc471900601 \h </w:instrText>
      </w:r>
      <w:r w:rsidR="00D10BE4">
        <w:rPr>
          <w:noProof/>
        </w:rPr>
      </w:r>
      <w:r w:rsidR="00D10BE4">
        <w:rPr>
          <w:noProof/>
        </w:rPr>
        <w:fldChar w:fldCharType="separate"/>
      </w:r>
      <w:r w:rsidR="00D10BE4">
        <w:rPr>
          <w:noProof/>
        </w:rPr>
        <w:t>4</w:t>
      </w:r>
      <w:r w:rsidR="00D10BE4">
        <w:rPr>
          <w:noProof/>
        </w:rPr>
        <w:fldChar w:fldCharType="end"/>
      </w:r>
    </w:p>
    <w:p w14:paraId="3DA61177" w14:textId="77777777" w:rsidR="00D10BE4" w:rsidRDefault="00D10BE4">
      <w:pPr>
        <w:pStyle w:val="TOC1"/>
        <w:tabs>
          <w:tab w:val="right" w:leader="dot" w:pos="9629"/>
        </w:tabs>
        <w:rPr>
          <w:rFonts w:asciiTheme="minorHAnsi" w:eastAsiaTheme="minorEastAsia" w:hAnsiTheme="minorHAnsi" w:cstheme="minorBidi"/>
          <w:bCs w:val="0"/>
          <w:noProof/>
          <w:lang w:val="en-GB"/>
        </w:rPr>
      </w:pPr>
      <w:r w:rsidRPr="00E73BD7">
        <w:rPr>
          <w:noProof/>
          <w:lang w:val="en-GB"/>
        </w:rPr>
        <w:t>Contributions received</w:t>
      </w:r>
      <w:r>
        <w:rPr>
          <w:noProof/>
        </w:rPr>
        <w:tab/>
      </w:r>
      <w:r>
        <w:rPr>
          <w:noProof/>
        </w:rPr>
        <w:fldChar w:fldCharType="begin"/>
      </w:r>
      <w:r>
        <w:rPr>
          <w:noProof/>
        </w:rPr>
        <w:instrText xml:space="preserve"> PAGEREF _Toc471900602 \h </w:instrText>
      </w:r>
      <w:r>
        <w:rPr>
          <w:noProof/>
        </w:rPr>
      </w:r>
      <w:r>
        <w:rPr>
          <w:noProof/>
        </w:rPr>
        <w:fldChar w:fldCharType="separate"/>
      </w:r>
      <w:r>
        <w:rPr>
          <w:noProof/>
        </w:rPr>
        <w:t>6</w:t>
      </w:r>
      <w:r>
        <w:rPr>
          <w:noProof/>
        </w:rPr>
        <w:fldChar w:fldCharType="end"/>
      </w:r>
    </w:p>
    <w:p w14:paraId="26F8D481" w14:textId="77777777" w:rsidR="00D10BE4" w:rsidRDefault="00D10BE4">
      <w:pPr>
        <w:pStyle w:val="TOC2"/>
        <w:tabs>
          <w:tab w:val="left" w:pos="660"/>
          <w:tab w:val="right" w:leader="dot" w:pos="9629"/>
        </w:tabs>
        <w:rPr>
          <w:rFonts w:asciiTheme="minorHAnsi" w:eastAsiaTheme="minorEastAsia" w:hAnsiTheme="minorHAnsi" w:cstheme="minorBidi"/>
          <w:noProof/>
          <w:lang w:val="en-GB"/>
        </w:rPr>
      </w:pPr>
      <w:r>
        <w:rPr>
          <w:noProof/>
        </w:rPr>
        <w:t>1.</w:t>
      </w:r>
      <w:r>
        <w:rPr>
          <w:rFonts w:asciiTheme="minorHAnsi" w:eastAsiaTheme="minorEastAsia" w:hAnsiTheme="minorHAnsi" w:cstheme="minorBidi"/>
          <w:noProof/>
          <w:lang w:val="en-GB"/>
        </w:rPr>
        <w:tab/>
      </w:r>
      <w:r>
        <w:rPr>
          <w:noProof/>
        </w:rPr>
        <w:t>Manuel Castrillo, Proyecto Camino Verde, Costa Rica</w:t>
      </w:r>
      <w:r>
        <w:rPr>
          <w:noProof/>
        </w:rPr>
        <w:tab/>
      </w:r>
      <w:r>
        <w:rPr>
          <w:noProof/>
        </w:rPr>
        <w:fldChar w:fldCharType="begin"/>
      </w:r>
      <w:r>
        <w:rPr>
          <w:noProof/>
        </w:rPr>
        <w:instrText xml:space="preserve"> PAGEREF _Toc471900603 \h </w:instrText>
      </w:r>
      <w:r>
        <w:rPr>
          <w:noProof/>
        </w:rPr>
      </w:r>
      <w:r>
        <w:rPr>
          <w:noProof/>
        </w:rPr>
        <w:fldChar w:fldCharType="separate"/>
      </w:r>
      <w:r>
        <w:rPr>
          <w:noProof/>
        </w:rPr>
        <w:t>6</w:t>
      </w:r>
      <w:r>
        <w:rPr>
          <w:noProof/>
        </w:rPr>
        <w:fldChar w:fldCharType="end"/>
      </w:r>
    </w:p>
    <w:p w14:paraId="32FD1D46" w14:textId="77777777" w:rsidR="00D10BE4" w:rsidRDefault="00D10BE4">
      <w:pPr>
        <w:pStyle w:val="TOC2"/>
        <w:tabs>
          <w:tab w:val="left" w:pos="660"/>
          <w:tab w:val="right" w:leader="dot" w:pos="9629"/>
        </w:tabs>
        <w:rPr>
          <w:rFonts w:asciiTheme="minorHAnsi" w:eastAsiaTheme="minorEastAsia" w:hAnsiTheme="minorHAnsi" w:cstheme="minorBidi"/>
          <w:noProof/>
          <w:lang w:val="en-GB"/>
        </w:rPr>
      </w:pPr>
      <w:r w:rsidRPr="00E73BD7">
        <w:rPr>
          <w:noProof/>
          <w:lang w:val="en-GB"/>
        </w:rPr>
        <w:t>2.</w:t>
      </w:r>
      <w:r>
        <w:rPr>
          <w:rFonts w:asciiTheme="minorHAnsi" w:eastAsiaTheme="minorEastAsia" w:hAnsiTheme="minorHAnsi" w:cstheme="minorBidi"/>
          <w:noProof/>
          <w:lang w:val="en-GB"/>
        </w:rPr>
        <w:tab/>
      </w:r>
      <w:r w:rsidRPr="00E73BD7">
        <w:rPr>
          <w:noProof/>
          <w:lang w:val="en-GB"/>
        </w:rPr>
        <w:t>Antonia Trichopoulou, Hellenic Health Foundation, Greece</w:t>
      </w:r>
      <w:r>
        <w:rPr>
          <w:noProof/>
        </w:rPr>
        <w:tab/>
      </w:r>
      <w:r>
        <w:rPr>
          <w:noProof/>
        </w:rPr>
        <w:fldChar w:fldCharType="begin"/>
      </w:r>
      <w:r>
        <w:rPr>
          <w:noProof/>
        </w:rPr>
        <w:instrText xml:space="preserve"> PAGEREF _Toc471900604 \h </w:instrText>
      </w:r>
      <w:r>
        <w:rPr>
          <w:noProof/>
        </w:rPr>
      </w:r>
      <w:r>
        <w:rPr>
          <w:noProof/>
        </w:rPr>
        <w:fldChar w:fldCharType="separate"/>
      </w:r>
      <w:r>
        <w:rPr>
          <w:noProof/>
        </w:rPr>
        <w:t>7</w:t>
      </w:r>
      <w:r>
        <w:rPr>
          <w:noProof/>
        </w:rPr>
        <w:fldChar w:fldCharType="end"/>
      </w:r>
    </w:p>
    <w:p w14:paraId="3358DA0D" w14:textId="77777777" w:rsidR="00D10BE4" w:rsidRDefault="00D10BE4">
      <w:pPr>
        <w:pStyle w:val="TOC2"/>
        <w:tabs>
          <w:tab w:val="left" w:pos="660"/>
          <w:tab w:val="right" w:leader="dot" w:pos="9629"/>
        </w:tabs>
        <w:rPr>
          <w:rFonts w:asciiTheme="minorHAnsi" w:eastAsiaTheme="minorEastAsia" w:hAnsiTheme="minorHAnsi" w:cstheme="minorBidi"/>
          <w:noProof/>
          <w:lang w:val="en-GB"/>
        </w:rPr>
      </w:pPr>
      <w:r w:rsidRPr="00E73BD7">
        <w:rPr>
          <w:noProof/>
          <w:lang w:val="en-GB"/>
        </w:rPr>
        <w:t>3.</w:t>
      </w:r>
      <w:r>
        <w:rPr>
          <w:rFonts w:asciiTheme="minorHAnsi" w:eastAsiaTheme="minorEastAsia" w:hAnsiTheme="minorHAnsi" w:cstheme="minorBidi"/>
          <w:noProof/>
          <w:lang w:val="en-GB"/>
        </w:rPr>
        <w:tab/>
      </w:r>
      <w:r w:rsidRPr="00E73BD7">
        <w:rPr>
          <w:noProof/>
          <w:lang w:val="en-GB"/>
        </w:rPr>
        <w:t>Asnake Fikre, Ethiopian Institute of Agricultural Research, Ethiopia</w:t>
      </w:r>
      <w:r>
        <w:rPr>
          <w:noProof/>
        </w:rPr>
        <w:tab/>
      </w:r>
      <w:r>
        <w:rPr>
          <w:noProof/>
        </w:rPr>
        <w:fldChar w:fldCharType="begin"/>
      </w:r>
      <w:r>
        <w:rPr>
          <w:noProof/>
        </w:rPr>
        <w:instrText xml:space="preserve"> PAGEREF _Toc471900605 \h </w:instrText>
      </w:r>
      <w:r>
        <w:rPr>
          <w:noProof/>
        </w:rPr>
      </w:r>
      <w:r>
        <w:rPr>
          <w:noProof/>
        </w:rPr>
        <w:fldChar w:fldCharType="separate"/>
      </w:r>
      <w:r>
        <w:rPr>
          <w:noProof/>
        </w:rPr>
        <w:t>7</w:t>
      </w:r>
      <w:r>
        <w:rPr>
          <w:noProof/>
        </w:rPr>
        <w:fldChar w:fldCharType="end"/>
      </w:r>
    </w:p>
    <w:p w14:paraId="72B1F378" w14:textId="77777777" w:rsidR="00D10BE4" w:rsidRDefault="00D10BE4">
      <w:pPr>
        <w:pStyle w:val="TOC2"/>
        <w:tabs>
          <w:tab w:val="left" w:pos="660"/>
          <w:tab w:val="right" w:leader="dot" w:pos="9629"/>
        </w:tabs>
        <w:rPr>
          <w:rFonts w:asciiTheme="minorHAnsi" w:eastAsiaTheme="minorEastAsia" w:hAnsiTheme="minorHAnsi" w:cstheme="minorBidi"/>
          <w:noProof/>
          <w:lang w:val="en-GB"/>
        </w:rPr>
      </w:pPr>
      <w:r w:rsidRPr="00E73BD7">
        <w:rPr>
          <w:noProof/>
          <w:lang w:val="en-GB"/>
        </w:rPr>
        <w:t>4.</w:t>
      </w:r>
      <w:r>
        <w:rPr>
          <w:rFonts w:asciiTheme="minorHAnsi" w:eastAsiaTheme="minorEastAsia" w:hAnsiTheme="minorHAnsi" w:cstheme="minorBidi"/>
          <w:noProof/>
          <w:lang w:val="en-GB"/>
        </w:rPr>
        <w:tab/>
      </w:r>
      <w:r w:rsidRPr="00E73BD7">
        <w:rPr>
          <w:noProof/>
          <w:lang w:val="en-GB"/>
        </w:rPr>
        <w:t>Kadambot Siddique, UN FAO Special Ambassador for the International Year of Pulses 2016, Australia</w:t>
      </w:r>
      <w:r>
        <w:rPr>
          <w:noProof/>
        </w:rPr>
        <w:tab/>
      </w:r>
      <w:r>
        <w:rPr>
          <w:noProof/>
        </w:rPr>
        <w:fldChar w:fldCharType="begin"/>
      </w:r>
      <w:r>
        <w:rPr>
          <w:noProof/>
        </w:rPr>
        <w:instrText xml:space="preserve"> PAGEREF _Toc471900606 \h </w:instrText>
      </w:r>
      <w:r>
        <w:rPr>
          <w:noProof/>
        </w:rPr>
      </w:r>
      <w:r>
        <w:rPr>
          <w:noProof/>
        </w:rPr>
        <w:fldChar w:fldCharType="separate"/>
      </w:r>
      <w:r>
        <w:rPr>
          <w:noProof/>
        </w:rPr>
        <w:t>8</w:t>
      </w:r>
      <w:r>
        <w:rPr>
          <w:noProof/>
        </w:rPr>
        <w:fldChar w:fldCharType="end"/>
      </w:r>
    </w:p>
    <w:p w14:paraId="2FD63F20" w14:textId="77777777" w:rsidR="00D10BE4" w:rsidRPr="00D10BE4" w:rsidRDefault="00D10BE4">
      <w:pPr>
        <w:pStyle w:val="TOC2"/>
        <w:tabs>
          <w:tab w:val="left" w:pos="660"/>
          <w:tab w:val="right" w:leader="dot" w:pos="9629"/>
        </w:tabs>
        <w:rPr>
          <w:rFonts w:asciiTheme="minorHAnsi" w:eastAsiaTheme="minorEastAsia" w:hAnsiTheme="minorHAnsi" w:cstheme="minorBidi"/>
          <w:noProof/>
          <w:lang w:val="it-IT"/>
        </w:rPr>
      </w:pPr>
      <w:r w:rsidRPr="00D10BE4">
        <w:rPr>
          <w:noProof/>
          <w:lang w:val="it-IT"/>
        </w:rPr>
        <w:t>5.</w:t>
      </w:r>
      <w:r w:rsidRPr="00D10BE4">
        <w:rPr>
          <w:rFonts w:asciiTheme="minorHAnsi" w:eastAsiaTheme="minorEastAsia" w:hAnsiTheme="minorHAnsi" w:cstheme="minorBidi"/>
          <w:noProof/>
          <w:lang w:val="it-IT"/>
        </w:rPr>
        <w:tab/>
      </w:r>
      <w:r w:rsidRPr="00D10BE4">
        <w:rPr>
          <w:noProof/>
          <w:lang w:val="it-IT"/>
        </w:rPr>
        <w:t>Lal Manavado, Norway</w:t>
      </w:r>
      <w:r w:rsidRPr="00D10BE4">
        <w:rPr>
          <w:noProof/>
          <w:lang w:val="it-IT"/>
        </w:rPr>
        <w:tab/>
      </w:r>
      <w:r>
        <w:rPr>
          <w:noProof/>
        </w:rPr>
        <w:fldChar w:fldCharType="begin"/>
      </w:r>
      <w:r w:rsidRPr="00D10BE4">
        <w:rPr>
          <w:noProof/>
          <w:lang w:val="it-IT"/>
        </w:rPr>
        <w:instrText xml:space="preserve"> PAGEREF _Toc471900607 \h </w:instrText>
      </w:r>
      <w:r>
        <w:rPr>
          <w:noProof/>
        </w:rPr>
      </w:r>
      <w:r>
        <w:rPr>
          <w:noProof/>
        </w:rPr>
        <w:fldChar w:fldCharType="separate"/>
      </w:r>
      <w:r w:rsidRPr="00D10BE4">
        <w:rPr>
          <w:noProof/>
          <w:lang w:val="it-IT"/>
        </w:rPr>
        <w:t>9</w:t>
      </w:r>
      <w:r>
        <w:rPr>
          <w:noProof/>
        </w:rPr>
        <w:fldChar w:fldCharType="end"/>
      </w:r>
    </w:p>
    <w:p w14:paraId="49408445" w14:textId="77777777" w:rsidR="00D10BE4" w:rsidRPr="00D10BE4" w:rsidRDefault="00D10BE4">
      <w:pPr>
        <w:pStyle w:val="TOC2"/>
        <w:tabs>
          <w:tab w:val="left" w:pos="660"/>
          <w:tab w:val="right" w:leader="dot" w:pos="9629"/>
        </w:tabs>
        <w:rPr>
          <w:rFonts w:asciiTheme="minorHAnsi" w:eastAsiaTheme="minorEastAsia" w:hAnsiTheme="minorHAnsi" w:cstheme="minorBidi"/>
          <w:noProof/>
          <w:lang w:val="it-IT"/>
        </w:rPr>
      </w:pPr>
      <w:r w:rsidRPr="00D10BE4">
        <w:rPr>
          <w:noProof/>
          <w:lang w:val="it-IT"/>
        </w:rPr>
        <w:t>6.</w:t>
      </w:r>
      <w:r w:rsidRPr="00D10BE4">
        <w:rPr>
          <w:rFonts w:asciiTheme="minorHAnsi" w:eastAsiaTheme="minorEastAsia" w:hAnsiTheme="minorHAnsi" w:cstheme="minorBidi"/>
          <w:noProof/>
          <w:lang w:val="it-IT"/>
        </w:rPr>
        <w:tab/>
      </w:r>
      <w:r w:rsidRPr="00D10BE4">
        <w:rPr>
          <w:noProof/>
          <w:lang w:val="it-IT"/>
        </w:rPr>
        <w:t>Roberto Neiva Tavares, FAO, Italy</w:t>
      </w:r>
      <w:r w:rsidRPr="00D10BE4">
        <w:rPr>
          <w:noProof/>
          <w:lang w:val="it-IT"/>
        </w:rPr>
        <w:tab/>
      </w:r>
      <w:r>
        <w:rPr>
          <w:noProof/>
        </w:rPr>
        <w:fldChar w:fldCharType="begin"/>
      </w:r>
      <w:r w:rsidRPr="00D10BE4">
        <w:rPr>
          <w:noProof/>
          <w:lang w:val="it-IT"/>
        </w:rPr>
        <w:instrText xml:space="preserve"> PAGEREF _Toc471900608 \h </w:instrText>
      </w:r>
      <w:r>
        <w:rPr>
          <w:noProof/>
        </w:rPr>
      </w:r>
      <w:r>
        <w:rPr>
          <w:noProof/>
        </w:rPr>
        <w:fldChar w:fldCharType="separate"/>
      </w:r>
      <w:r w:rsidRPr="00D10BE4">
        <w:rPr>
          <w:noProof/>
          <w:lang w:val="it-IT"/>
        </w:rPr>
        <w:t>11</w:t>
      </w:r>
      <w:r>
        <w:rPr>
          <w:noProof/>
        </w:rPr>
        <w:fldChar w:fldCharType="end"/>
      </w:r>
    </w:p>
    <w:p w14:paraId="4B1F1625" w14:textId="77777777" w:rsidR="00D10BE4" w:rsidRDefault="00D10BE4">
      <w:pPr>
        <w:pStyle w:val="TOC2"/>
        <w:tabs>
          <w:tab w:val="left" w:pos="660"/>
          <w:tab w:val="right" w:leader="dot" w:pos="9629"/>
        </w:tabs>
        <w:rPr>
          <w:rFonts w:asciiTheme="minorHAnsi" w:eastAsiaTheme="minorEastAsia" w:hAnsiTheme="minorHAnsi" w:cstheme="minorBidi"/>
          <w:noProof/>
          <w:lang w:val="en-GB"/>
        </w:rPr>
      </w:pPr>
      <w:r w:rsidRPr="00E73BD7">
        <w:rPr>
          <w:noProof/>
          <w:lang w:val="en-GB"/>
        </w:rPr>
        <w:t>7.</w:t>
      </w:r>
      <w:r>
        <w:rPr>
          <w:rFonts w:asciiTheme="minorHAnsi" w:eastAsiaTheme="minorEastAsia" w:hAnsiTheme="minorHAnsi" w:cstheme="minorBidi"/>
          <w:noProof/>
          <w:lang w:val="en-GB"/>
        </w:rPr>
        <w:tab/>
      </w:r>
      <w:r w:rsidRPr="00E73BD7">
        <w:rPr>
          <w:noProof/>
          <w:lang w:val="en-GB"/>
        </w:rPr>
        <w:t>Eleanor Boyle, Sustainable Food, Attainable Health, Canada</w:t>
      </w:r>
      <w:r>
        <w:rPr>
          <w:noProof/>
        </w:rPr>
        <w:tab/>
      </w:r>
      <w:r>
        <w:rPr>
          <w:noProof/>
        </w:rPr>
        <w:fldChar w:fldCharType="begin"/>
      </w:r>
      <w:r>
        <w:rPr>
          <w:noProof/>
        </w:rPr>
        <w:instrText xml:space="preserve"> PAGEREF _Toc471900609 \h </w:instrText>
      </w:r>
      <w:r>
        <w:rPr>
          <w:noProof/>
        </w:rPr>
      </w:r>
      <w:r>
        <w:rPr>
          <w:noProof/>
        </w:rPr>
        <w:fldChar w:fldCharType="separate"/>
      </w:r>
      <w:r>
        <w:rPr>
          <w:noProof/>
        </w:rPr>
        <w:t>12</w:t>
      </w:r>
      <w:r>
        <w:rPr>
          <w:noProof/>
        </w:rPr>
        <w:fldChar w:fldCharType="end"/>
      </w:r>
    </w:p>
    <w:p w14:paraId="02A1636F" w14:textId="77777777" w:rsidR="00D10BE4" w:rsidRDefault="00D10BE4">
      <w:pPr>
        <w:pStyle w:val="TOC2"/>
        <w:tabs>
          <w:tab w:val="left" w:pos="660"/>
          <w:tab w:val="right" w:leader="dot" w:pos="9629"/>
        </w:tabs>
        <w:rPr>
          <w:rFonts w:asciiTheme="minorHAnsi" w:eastAsiaTheme="minorEastAsia" w:hAnsiTheme="minorHAnsi" w:cstheme="minorBidi"/>
          <w:noProof/>
          <w:lang w:val="en-GB"/>
        </w:rPr>
      </w:pPr>
      <w:r w:rsidRPr="00E73BD7">
        <w:rPr>
          <w:noProof/>
          <w:lang w:val="de-DE"/>
        </w:rPr>
        <w:t>8.</w:t>
      </w:r>
      <w:r>
        <w:rPr>
          <w:rFonts w:asciiTheme="minorHAnsi" w:eastAsiaTheme="minorEastAsia" w:hAnsiTheme="minorHAnsi" w:cstheme="minorBidi"/>
          <w:noProof/>
          <w:lang w:val="en-GB"/>
        </w:rPr>
        <w:tab/>
      </w:r>
      <w:r w:rsidRPr="00E73BD7">
        <w:rPr>
          <w:noProof/>
          <w:lang w:val="de-DE"/>
        </w:rPr>
        <w:t>Arun Kumar Das, Caloriecounts.org, India</w:t>
      </w:r>
      <w:r>
        <w:rPr>
          <w:noProof/>
        </w:rPr>
        <w:tab/>
      </w:r>
      <w:r>
        <w:rPr>
          <w:noProof/>
        </w:rPr>
        <w:fldChar w:fldCharType="begin"/>
      </w:r>
      <w:r>
        <w:rPr>
          <w:noProof/>
        </w:rPr>
        <w:instrText xml:space="preserve"> PAGEREF _Toc471900610 \h </w:instrText>
      </w:r>
      <w:r>
        <w:rPr>
          <w:noProof/>
        </w:rPr>
      </w:r>
      <w:r>
        <w:rPr>
          <w:noProof/>
        </w:rPr>
        <w:fldChar w:fldCharType="separate"/>
      </w:r>
      <w:r>
        <w:rPr>
          <w:noProof/>
        </w:rPr>
        <w:t>12</w:t>
      </w:r>
      <w:r>
        <w:rPr>
          <w:noProof/>
        </w:rPr>
        <w:fldChar w:fldCharType="end"/>
      </w:r>
    </w:p>
    <w:p w14:paraId="04705293" w14:textId="77777777" w:rsidR="00D10BE4" w:rsidRDefault="00D10BE4">
      <w:pPr>
        <w:pStyle w:val="TOC2"/>
        <w:tabs>
          <w:tab w:val="left" w:pos="660"/>
          <w:tab w:val="right" w:leader="dot" w:pos="9629"/>
        </w:tabs>
        <w:rPr>
          <w:rFonts w:asciiTheme="minorHAnsi" w:eastAsiaTheme="minorEastAsia" w:hAnsiTheme="minorHAnsi" w:cstheme="minorBidi"/>
          <w:noProof/>
          <w:lang w:val="en-GB"/>
        </w:rPr>
      </w:pPr>
      <w:r w:rsidRPr="00E73BD7">
        <w:rPr>
          <w:noProof/>
          <w:lang w:val="en-GB"/>
        </w:rPr>
        <w:t>9.</w:t>
      </w:r>
      <w:r>
        <w:rPr>
          <w:rFonts w:asciiTheme="minorHAnsi" w:eastAsiaTheme="minorEastAsia" w:hAnsiTheme="minorHAnsi" w:cstheme="minorBidi"/>
          <w:noProof/>
          <w:lang w:val="en-GB"/>
        </w:rPr>
        <w:tab/>
      </w:r>
      <w:r w:rsidRPr="00E73BD7">
        <w:rPr>
          <w:noProof/>
          <w:lang w:val="en-GB"/>
        </w:rPr>
        <w:t>Samuel Adjei-Nsiah, International Institute of Tropical Agriculture, Ghana</w:t>
      </w:r>
      <w:r>
        <w:rPr>
          <w:noProof/>
        </w:rPr>
        <w:tab/>
      </w:r>
      <w:r>
        <w:rPr>
          <w:noProof/>
        </w:rPr>
        <w:fldChar w:fldCharType="begin"/>
      </w:r>
      <w:r>
        <w:rPr>
          <w:noProof/>
        </w:rPr>
        <w:instrText xml:space="preserve"> PAGEREF _Toc471900611 \h </w:instrText>
      </w:r>
      <w:r>
        <w:rPr>
          <w:noProof/>
        </w:rPr>
      </w:r>
      <w:r>
        <w:rPr>
          <w:noProof/>
        </w:rPr>
        <w:fldChar w:fldCharType="separate"/>
      </w:r>
      <w:r>
        <w:rPr>
          <w:noProof/>
        </w:rPr>
        <w:t>13</w:t>
      </w:r>
      <w:r>
        <w:rPr>
          <w:noProof/>
        </w:rPr>
        <w:fldChar w:fldCharType="end"/>
      </w:r>
    </w:p>
    <w:p w14:paraId="641C7C30"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sidRPr="00E73BD7">
        <w:rPr>
          <w:noProof/>
          <w:lang w:val="en-GB"/>
        </w:rPr>
        <w:t>10.</w:t>
      </w:r>
      <w:r>
        <w:rPr>
          <w:rFonts w:asciiTheme="minorHAnsi" w:eastAsiaTheme="minorEastAsia" w:hAnsiTheme="minorHAnsi" w:cstheme="minorBidi"/>
          <w:noProof/>
          <w:lang w:val="en-GB"/>
        </w:rPr>
        <w:tab/>
      </w:r>
      <w:r w:rsidRPr="00E73BD7">
        <w:rPr>
          <w:noProof/>
          <w:lang w:val="en-GB"/>
        </w:rPr>
        <w:t>Nathaniel Moore, Harbour Publishing Co Ltd, United States of America</w:t>
      </w:r>
      <w:r>
        <w:rPr>
          <w:noProof/>
        </w:rPr>
        <w:tab/>
      </w:r>
      <w:r>
        <w:rPr>
          <w:noProof/>
        </w:rPr>
        <w:fldChar w:fldCharType="begin"/>
      </w:r>
      <w:r>
        <w:rPr>
          <w:noProof/>
        </w:rPr>
        <w:instrText xml:space="preserve"> PAGEREF _Toc471900612 \h </w:instrText>
      </w:r>
      <w:r>
        <w:rPr>
          <w:noProof/>
        </w:rPr>
      </w:r>
      <w:r>
        <w:rPr>
          <w:noProof/>
        </w:rPr>
        <w:fldChar w:fldCharType="separate"/>
      </w:r>
      <w:r>
        <w:rPr>
          <w:noProof/>
        </w:rPr>
        <w:t>13</w:t>
      </w:r>
      <w:r>
        <w:rPr>
          <w:noProof/>
        </w:rPr>
        <w:fldChar w:fldCharType="end"/>
      </w:r>
    </w:p>
    <w:p w14:paraId="33D52368"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sidRPr="00E73BD7">
        <w:rPr>
          <w:noProof/>
          <w:lang w:val="en-GB"/>
        </w:rPr>
        <w:t>11.</w:t>
      </w:r>
      <w:r>
        <w:rPr>
          <w:rFonts w:asciiTheme="minorHAnsi" w:eastAsiaTheme="minorEastAsia" w:hAnsiTheme="minorHAnsi" w:cstheme="minorBidi"/>
          <w:noProof/>
          <w:lang w:val="en-GB"/>
        </w:rPr>
        <w:tab/>
      </w:r>
      <w:r w:rsidRPr="00E73BD7">
        <w:rPr>
          <w:noProof/>
          <w:lang w:val="en-GB"/>
        </w:rPr>
        <w:t>Kuruppacharil V. Peter, World Noni Research Foundation, India</w:t>
      </w:r>
      <w:r>
        <w:rPr>
          <w:noProof/>
        </w:rPr>
        <w:tab/>
      </w:r>
      <w:r>
        <w:rPr>
          <w:noProof/>
        </w:rPr>
        <w:fldChar w:fldCharType="begin"/>
      </w:r>
      <w:r>
        <w:rPr>
          <w:noProof/>
        </w:rPr>
        <w:instrText xml:space="preserve"> PAGEREF _Toc471900613 \h </w:instrText>
      </w:r>
      <w:r>
        <w:rPr>
          <w:noProof/>
        </w:rPr>
      </w:r>
      <w:r>
        <w:rPr>
          <w:noProof/>
        </w:rPr>
        <w:fldChar w:fldCharType="separate"/>
      </w:r>
      <w:r>
        <w:rPr>
          <w:noProof/>
        </w:rPr>
        <w:t>14</w:t>
      </w:r>
      <w:r>
        <w:rPr>
          <w:noProof/>
        </w:rPr>
        <w:fldChar w:fldCharType="end"/>
      </w:r>
    </w:p>
    <w:p w14:paraId="12BC1F81"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Pr>
          <w:noProof/>
        </w:rPr>
        <w:t>12.</w:t>
      </w:r>
      <w:r>
        <w:rPr>
          <w:rFonts w:asciiTheme="minorHAnsi" w:eastAsiaTheme="minorEastAsia" w:hAnsiTheme="minorHAnsi" w:cstheme="minorBidi"/>
          <w:noProof/>
          <w:lang w:val="en-GB"/>
        </w:rPr>
        <w:tab/>
      </w:r>
      <w:r>
        <w:rPr>
          <w:noProof/>
        </w:rPr>
        <w:t>John Howieson, Murdoch University, Australia</w:t>
      </w:r>
      <w:r>
        <w:rPr>
          <w:noProof/>
        </w:rPr>
        <w:tab/>
      </w:r>
      <w:r>
        <w:rPr>
          <w:noProof/>
        </w:rPr>
        <w:fldChar w:fldCharType="begin"/>
      </w:r>
      <w:r>
        <w:rPr>
          <w:noProof/>
        </w:rPr>
        <w:instrText xml:space="preserve"> PAGEREF _Toc471900614 \h </w:instrText>
      </w:r>
      <w:r>
        <w:rPr>
          <w:noProof/>
        </w:rPr>
      </w:r>
      <w:r>
        <w:rPr>
          <w:noProof/>
        </w:rPr>
        <w:fldChar w:fldCharType="separate"/>
      </w:r>
      <w:r>
        <w:rPr>
          <w:noProof/>
        </w:rPr>
        <w:t>14</w:t>
      </w:r>
      <w:r>
        <w:rPr>
          <w:noProof/>
        </w:rPr>
        <w:fldChar w:fldCharType="end"/>
      </w:r>
    </w:p>
    <w:p w14:paraId="56115FB8"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sidRPr="00E73BD7">
        <w:rPr>
          <w:noProof/>
          <w:lang w:val="en-GB"/>
        </w:rPr>
        <w:t>13.</w:t>
      </w:r>
      <w:r>
        <w:rPr>
          <w:rFonts w:asciiTheme="minorHAnsi" w:eastAsiaTheme="minorEastAsia" w:hAnsiTheme="minorHAnsi" w:cstheme="minorBidi"/>
          <w:noProof/>
          <w:lang w:val="en-GB"/>
        </w:rPr>
        <w:tab/>
      </w:r>
      <w:r w:rsidRPr="00E73BD7">
        <w:rPr>
          <w:noProof/>
          <w:lang w:val="en-GB"/>
        </w:rPr>
        <w:t>Salomeyesudas, Nalla Kerai (Good Greens) Executive Director, India</w:t>
      </w:r>
      <w:r>
        <w:rPr>
          <w:noProof/>
        </w:rPr>
        <w:tab/>
      </w:r>
      <w:r>
        <w:rPr>
          <w:noProof/>
        </w:rPr>
        <w:fldChar w:fldCharType="begin"/>
      </w:r>
      <w:r>
        <w:rPr>
          <w:noProof/>
        </w:rPr>
        <w:instrText xml:space="preserve"> PAGEREF _Toc471900615 \h </w:instrText>
      </w:r>
      <w:r>
        <w:rPr>
          <w:noProof/>
        </w:rPr>
      </w:r>
      <w:r>
        <w:rPr>
          <w:noProof/>
        </w:rPr>
        <w:fldChar w:fldCharType="separate"/>
      </w:r>
      <w:r>
        <w:rPr>
          <w:noProof/>
        </w:rPr>
        <w:t>14</w:t>
      </w:r>
      <w:r>
        <w:rPr>
          <w:noProof/>
        </w:rPr>
        <w:fldChar w:fldCharType="end"/>
      </w:r>
    </w:p>
    <w:p w14:paraId="7391F719"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sidRPr="00E73BD7">
        <w:rPr>
          <w:noProof/>
          <w:lang w:val="en-GB"/>
        </w:rPr>
        <w:t>14.</w:t>
      </w:r>
      <w:r>
        <w:rPr>
          <w:rFonts w:asciiTheme="minorHAnsi" w:eastAsiaTheme="minorEastAsia" w:hAnsiTheme="minorHAnsi" w:cstheme="minorBidi"/>
          <w:noProof/>
          <w:lang w:val="en-GB"/>
        </w:rPr>
        <w:tab/>
      </w:r>
      <w:r w:rsidRPr="00E73BD7">
        <w:rPr>
          <w:noProof/>
          <w:lang w:val="en-GB"/>
        </w:rPr>
        <w:t>Robynne Anderson, International Agri Food Network, Canada</w:t>
      </w:r>
      <w:r>
        <w:rPr>
          <w:noProof/>
        </w:rPr>
        <w:tab/>
      </w:r>
      <w:r>
        <w:rPr>
          <w:noProof/>
        </w:rPr>
        <w:fldChar w:fldCharType="begin"/>
      </w:r>
      <w:r>
        <w:rPr>
          <w:noProof/>
        </w:rPr>
        <w:instrText xml:space="preserve"> PAGEREF _Toc471900616 \h </w:instrText>
      </w:r>
      <w:r>
        <w:rPr>
          <w:noProof/>
        </w:rPr>
      </w:r>
      <w:r>
        <w:rPr>
          <w:noProof/>
        </w:rPr>
        <w:fldChar w:fldCharType="separate"/>
      </w:r>
      <w:r>
        <w:rPr>
          <w:noProof/>
        </w:rPr>
        <w:t>15</w:t>
      </w:r>
      <w:r>
        <w:rPr>
          <w:noProof/>
        </w:rPr>
        <w:fldChar w:fldCharType="end"/>
      </w:r>
    </w:p>
    <w:p w14:paraId="41C17171"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sidRPr="00E73BD7">
        <w:rPr>
          <w:noProof/>
          <w:lang w:val="en-GB"/>
        </w:rPr>
        <w:t>15.</w:t>
      </w:r>
      <w:r>
        <w:rPr>
          <w:rFonts w:asciiTheme="minorHAnsi" w:eastAsiaTheme="minorEastAsia" w:hAnsiTheme="minorHAnsi" w:cstheme="minorBidi"/>
          <w:noProof/>
          <w:lang w:val="en-GB"/>
        </w:rPr>
        <w:tab/>
      </w:r>
      <w:r w:rsidRPr="00E73BD7">
        <w:rPr>
          <w:noProof/>
          <w:lang w:val="en-GB"/>
        </w:rPr>
        <w:t>Huseyin Arslan, Global Pulse Confederation, Turkey</w:t>
      </w:r>
      <w:r>
        <w:rPr>
          <w:noProof/>
        </w:rPr>
        <w:tab/>
      </w:r>
      <w:r>
        <w:rPr>
          <w:noProof/>
        </w:rPr>
        <w:fldChar w:fldCharType="begin"/>
      </w:r>
      <w:r>
        <w:rPr>
          <w:noProof/>
        </w:rPr>
        <w:instrText xml:space="preserve"> PAGEREF _Toc471900617 \h </w:instrText>
      </w:r>
      <w:r>
        <w:rPr>
          <w:noProof/>
        </w:rPr>
      </w:r>
      <w:r>
        <w:rPr>
          <w:noProof/>
        </w:rPr>
        <w:fldChar w:fldCharType="separate"/>
      </w:r>
      <w:r>
        <w:rPr>
          <w:noProof/>
        </w:rPr>
        <w:t>20</w:t>
      </w:r>
      <w:r>
        <w:rPr>
          <w:noProof/>
        </w:rPr>
        <w:fldChar w:fldCharType="end"/>
      </w:r>
    </w:p>
    <w:p w14:paraId="3529E387"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sidRPr="00E73BD7">
        <w:rPr>
          <w:noProof/>
          <w:lang w:val="en-GB"/>
        </w:rPr>
        <w:t>16.</w:t>
      </w:r>
      <w:r>
        <w:rPr>
          <w:rFonts w:asciiTheme="minorHAnsi" w:eastAsiaTheme="minorEastAsia" w:hAnsiTheme="minorHAnsi" w:cstheme="minorBidi"/>
          <w:noProof/>
          <w:lang w:val="en-GB"/>
        </w:rPr>
        <w:tab/>
      </w:r>
      <w:r w:rsidRPr="00E73BD7">
        <w:rPr>
          <w:noProof/>
          <w:lang w:val="en-GB"/>
        </w:rPr>
        <w:t>Gurpreet Singh, Aga Khan rural Support Programme India, India</w:t>
      </w:r>
      <w:r>
        <w:rPr>
          <w:noProof/>
        </w:rPr>
        <w:tab/>
      </w:r>
      <w:r>
        <w:rPr>
          <w:noProof/>
        </w:rPr>
        <w:fldChar w:fldCharType="begin"/>
      </w:r>
      <w:r>
        <w:rPr>
          <w:noProof/>
        </w:rPr>
        <w:instrText xml:space="preserve"> PAGEREF _Toc471900618 \h </w:instrText>
      </w:r>
      <w:r>
        <w:rPr>
          <w:noProof/>
        </w:rPr>
      </w:r>
      <w:r>
        <w:rPr>
          <w:noProof/>
        </w:rPr>
        <w:fldChar w:fldCharType="separate"/>
      </w:r>
      <w:r>
        <w:rPr>
          <w:noProof/>
        </w:rPr>
        <w:t>23</w:t>
      </w:r>
      <w:r>
        <w:rPr>
          <w:noProof/>
        </w:rPr>
        <w:fldChar w:fldCharType="end"/>
      </w:r>
    </w:p>
    <w:p w14:paraId="230A85F7"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sidRPr="00E73BD7">
        <w:rPr>
          <w:noProof/>
          <w:lang w:val="en-GB"/>
        </w:rPr>
        <w:t>17.</w:t>
      </w:r>
      <w:r>
        <w:rPr>
          <w:rFonts w:asciiTheme="minorHAnsi" w:eastAsiaTheme="minorEastAsia" w:hAnsiTheme="minorHAnsi" w:cstheme="minorBidi"/>
          <w:noProof/>
          <w:lang w:val="en-GB"/>
        </w:rPr>
        <w:tab/>
      </w:r>
      <w:r w:rsidRPr="00E73BD7">
        <w:rPr>
          <w:noProof/>
          <w:lang w:val="en-GB"/>
        </w:rPr>
        <w:t>Shoba Sivasankar, CGIAR Research Program on Grain Legumes, India</w:t>
      </w:r>
      <w:r>
        <w:rPr>
          <w:noProof/>
        </w:rPr>
        <w:tab/>
      </w:r>
      <w:r>
        <w:rPr>
          <w:noProof/>
        </w:rPr>
        <w:fldChar w:fldCharType="begin"/>
      </w:r>
      <w:r>
        <w:rPr>
          <w:noProof/>
        </w:rPr>
        <w:instrText xml:space="preserve"> PAGEREF _Toc471900619 \h </w:instrText>
      </w:r>
      <w:r>
        <w:rPr>
          <w:noProof/>
        </w:rPr>
      </w:r>
      <w:r>
        <w:rPr>
          <w:noProof/>
        </w:rPr>
        <w:fldChar w:fldCharType="separate"/>
      </w:r>
      <w:r>
        <w:rPr>
          <w:noProof/>
        </w:rPr>
        <w:t>24</w:t>
      </w:r>
      <w:r>
        <w:rPr>
          <w:noProof/>
        </w:rPr>
        <w:fldChar w:fldCharType="end"/>
      </w:r>
    </w:p>
    <w:p w14:paraId="65C218FD"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Pr>
          <w:noProof/>
        </w:rPr>
        <w:t>18.</w:t>
      </w:r>
      <w:r>
        <w:rPr>
          <w:rFonts w:asciiTheme="minorHAnsi" w:eastAsiaTheme="minorEastAsia" w:hAnsiTheme="minorHAnsi" w:cstheme="minorBidi"/>
          <w:noProof/>
          <w:lang w:val="en-GB"/>
        </w:rPr>
        <w:tab/>
      </w:r>
      <w:r>
        <w:rPr>
          <w:noProof/>
        </w:rPr>
        <w:t>Bhubaneswor Dhakal, Nepal</w:t>
      </w:r>
      <w:r>
        <w:rPr>
          <w:noProof/>
        </w:rPr>
        <w:tab/>
      </w:r>
      <w:r>
        <w:rPr>
          <w:noProof/>
        </w:rPr>
        <w:fldChar w:fldCharType="begin"/>
      </w:r>
      <w:r>
        <w:rPr>
          <w:noProof/>
        </w:rPr>
        <w:instrText xml:space="preserve"> PAGEREF _Toc471900620 \h </w:instrText>
      </w:r>
      <w:r>
        <w:rPr>
          <w:noProof/>
        </w:rPr>
      </w:r>
      <w:r>
        <w:rPr>
          <w:noProof/>
        </w:rPr>
        <w:fldChar w:fldCharType="separate"/>
      </w:r>
      <w:r>
        <w:rPr>
          <w:noProof/>
        </w:rPr>
        <w:t>29</w:t>
      </w:r>
      <w:r>
        <w:rPr>
          <w:noProof/>
        </w:rPr>
        <w:fldChar w:fldCharType="end"/>
      </w:r>
    </w:p>
    <w:p w14:paraId="62458DF4"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sidRPr="00E73BD7">
        <w:rPr>
          <w:noProof/>
          <w:lang w:val="en-GB"/>
        </w:rPr>
        <w:t>19.</w:t>
      </w:r>
      <w:r>
        <w:rPr>
          <w:rFonts w:asciiTheme="minorHAnsi" w:eastAsiaTheme="minorEastAsia" w:hAnsiTheme="minorHAnsi" w:cstheme="minorBidi"/>
          <w:noProof/>
          <w:lang w:val="en-GB"/>
        </w:rPr>
        <w:tab/>
      </w:r>
      <w:r w:rsidRPr="00E73BD7">
        <w:rPr>
          <w:noProof/>
          <w:lang w:val="en-GB"/>
        </w:rPr>
        <w:t>Emile Houngbo, Agricultural University of Ketou (UAK), Benin</w:t>
      </w:r>
      <w:r>
        <w:rPr>
          <w:noProof/>
        </w:rPr>
        <w:tab/>
      </w:r>
      <w:r>
        <w:rPr>
          <w:noProof/>
        </w:rPr>
        <w:fldChar w:fldCharType="begin"/>
      </w:r>
      <w:r>
        <w:rPr>
          <w:noProof/>
        </w:rPr>
        <w:instrText xml:space="preserve"> PAGEREF _Toc471900621 \h </w:instrText>
      </w:r>
      <w:r>
        <w:rPr>
          <w:noProof/>
        </w:rPr>
      </w:r>
      <w:r>
        <w:rPr>
          <w:noProof/>
        </w:rPr>
        <w:fldChar w:fldCharType="separate"/>
      </w:r>
      <w:r>
        <w:rPr>
          <w:noProof/>
        </w:rPr>
        <w:t>29</w:t>
      </w:r>
      <w:r>
        <w:rPr>
          <w:noProof/>
        </w:rPr>
        <w:fldChar w:fldCharType="end"/>
      </w:r>
    </w:p>
    <w:p w14:paraId="2163C6FF"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sidRPr="00E73BD7">
        <w:rPr>
          <w:noProof/>
          <w:lang w:val="en-GB"/>
        </w:rPr>
        <w:t>20.</w:t>
      </w:r>
      <w:r>
        <w:rPr>
          <w:rFonts w:asciiTheme="minorHAnsi" w:eastAsiaTheme="minorEastAsia" w:hAnsiTheme="minorHAnsi" w:cstheme="minorBidi"/>
          <w:noProof/>
          <w:lang w:val="en-GB"/>
        </w:rPr>
        <w:tab/>
      </w:r>
      <w:r w:rsidRPr="00E73BD7">
        <w:rPr>
          <w:noProof/>
          <w:lang w:val="en-GB"/>
        </w:rPr>
        <w:t>Dr. Amanullah, The University of Agriculture Peshawar, Pakistan</w:t>
      </w:r>
      <w:r>
        <w:rPr>
          <w:noProof/>
        </w:rPr>
        <w:tab/>
      </w:r>
      <w:r>
        <w:rPr>
          <w:noProof/>
        </w:rPr>
        <w:fldChar w:fldCharType="begin"/>
      </w:r>
      <w:r>
        <w:rPr>
          <w:noProof/>
        </w:rPr>
        <w:instrText xml:space="preserve"> PAGEREF _Toc471900622 \h </w:instrText>
      </w:r>
      <w:r>
        <w:rPr>
          <w:noProof/>
        </w:rPr>
      </w:r>
      <w:r>
        <w:rPr>
          <w:noProof/>
        </w:rPr>
        <w:fldChar w:fldCharType="separate"/>
      </w:r>
      <w:r>
        <w:rPr>
          <w:noProof/>
        </w:rPr>
        <w:t>31</w:t>
      </w:r>
      <w:r>
        <w:rPr>
          <w:noProof/>
        </w:rPr>
        <w:fldChar w:fldCharType="end"/>
      </w:r>
    </w:p>
    <w:p w14:paraId="0BD5FA0F"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Pr>
          <w:noProof/>
        </w:rPr>
        <w:t>21.</w:t>
      </w:r>
      <w:r>
        <w:rPr>
          <w:rFonts w:asciiTheme="minorHAnsi" w:eastAsiaTheme="minorEastAsia" w:hAnsiTheme="minorHAnsi" w:cstheme="minorBidi"/>
          <w:noProof/>
          <w:lang w:val="en-GB"/>
        </w:rPr>
        <w:tab/>
      </w:r>
      <w:r>
        <w:rPr>
          <w:noProof/>
        </w:rPr>
        <w:t>Seyyed Hossien Sabbaghpour, AREEO, Iran</w:t>
      </w:r>
      <w:r>
        <w:rPr>
          <w:noProof/>
        </w:rPr>
        <w:tab/>
      </w:r>
      <w:r>
        <w:rPr>
          <w:noProof/>
        </w:rPr>
        <w:fldChar w:fldCharType="begin"/>
      </w:r>
      <w:r>
        <w:rPr>
          <w:noProof/>
        </w:rPr>
        <w:instrText xml:space="preserve"> PAGEREF _Toc471900623 \h </w:instrText>
      </w:r>
      <w:r>
        <w:rPr>
          <w:noProof/>
        </w:rPr>
      </w:r>
      <w:r>
        <w:rPr>
          <w:noProof/>
        </w:rPr>
        <w:fldChar w:fldCharType="separate"/>
      </w:r>
      <w:r>
        <w:rPr>
          <w:noProof/>
        </w:rPr>
        <w:t>31</w:t>
      </w:r>
      <w:r>
        <w:rPr>
          <w:noProof/>
        </w:rPr>
        <w:fldChar w:fldCharType="end"/>
      </w:r>
    </w:p>
    <w:p w14:paraId="2AE6C7A0"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sidRPr="00E73BD7">
        <w:rPr>
          <w:noProof/>
          <w:lang w:val="en-GB"/>
        </w:rPr>
        <w:t>22.</w:t>
      </w:r>
      <w:r>
        <w:rPr>
          <w:rFonts w:asciiTheme="minorHAnsi" w:eastAsiaTheme="minorEastAsia" w:hAnsiTheme="minorHAnsi" w:cstheme="minorBidi"/>
          <w:noProof/>
          <w:lang w:val="en-GB"/>
        </w:rPr>
        <w:tab/>
      </w:r>
      <w:r w:rsidRPr="00E73BD7">
        <w:rPr>
          <w:noProof/>
          <w:lang w:val="en-GB"/>
        </w:rPr>
        <w:t>Teordardo Calles, FAO, Italy</w:t>
      </w:r>
      <w:r>
        <w:rPr>
          <w:noProof/>
        </w:rPr>
        <w:tab/>
      </w:r>
      <w:r>
        <w:rPr>
          <w:noProof/>
        </w:rPr>
        <w:fldChar w:fldCharType="begin"/>
      </w:r>
      <w:r>
        <w:rPr>
          <w:noProof/>
        </w:rPr>
        <w:instrText xml:space="preserve"> PAGEREF _Toc471900624 \h </w:instrText>
      </w:r>
      <w:r>
        <w:rPr>
          <w:noProof/>
        </w:rPr>
      </w:r>
      <w:r>
        <w:rPr>
          <w:noProof/>
        </w:rPr>
        <w:fldChar w:fldCharType="separate"/>
      </w:r>
      <w:r>
        <w:rPr>
          <w:noProof/>
        </w:rPr>
        <w:t>34</w:t>
      </w:r>
      <w:r>
        <w:rPr>
          <w:noProof/>
        </w:rPr>
        <w:fldChar w:fldCharType="end"/>
      </w:r>
    </w:p>
    <w:p w14:paraId="7285051C"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sidRPr="00E73BD7">
        <w:rPr>
          <w:noProof/>
          <w:lang w:val="en-GB"/>
        </w:rPr>
        <w:t>23.</w:t>
      </w:r>
      <w:r>
        <w:rPr>
          <w:rFonts w:asciiTheme="minorHAnsi" w:eastAsiaTheme="minorEastAsia" w:hAnsiTheme="minorHAnsi" w:cstheme="minorBidi"/>
          <w:noProof/>
          <w:lang w:val="en-GB"/>
        </w:rPr>
        <w:tab/>
      </w:r>
      <w:r w:rsidRPr="00E73BD7">
        <w:rPr>
          <w:noProof/>
          <w:lang w:val="en-GB"/>
        </w:rPr>
        <w:t>Germain Grégoire Eloundou Tsanga, Center for Communication and Sustainable Development for ALL (CECOSDA), Cameroon</w:t>
      </w:r>
      <w:r>
        <w:rPr>
          <w:noProof/>
        </w:rPr>
        <w:tab/>
      </w:r>
      <w:r>
        <w:rPr>
          <w:noProof/>
        </w:rPr>
        <w:fldChar w:fldCharType="begin"/>
      </w:r>
      <w:r>
        <w:rPr>
          <w:noProof/>
        </w:rPr>
        <w:instrText xml:space="preserve"> PAGEREF _Toc471900625 \h </w:instrText>
      </w:r>
      <w:r>
        <w:rPr>
          <w:noProof/>
        </w:rPr>
      </w:r>
      <w:r>
        <w:rPr>
          <w:noProof/>
        </w:rPr>
        <w:fldChar w:fldCharType="separate"/>
      </w:r>
      <w:r>
        <w:rPr>
          <w:noProof/>
        </w:rPr>
        <w:t>34</w:t>
      </w:r>
      <w:r>
        <w:rPr>
          <w:noProof/>
        </w:rPr>
        <w:fldChar w:fldCharType="end"/>
      </w:r>
    </w:p>
    <w:p w14:paraId="74220804"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sidRPr="00E73BD7">
        <w:rPr>
          <w:noProof/>
          <w:lang w:val="en-GB"/>
        </w:rPr>
        <w:t>24.</w:t>
      </w:r>
      <w:r>
        <w:rPr>
          <w:rFonts w:asciiTheme="minorHAnsi" w:eastAsiaTheme="minorEastAsia" w:hAnsiTheme="minorHAnsi" w:cstheme="minorBidi"/>
          <w:noProof/>
          <w:lang w:val="en-GB"/>
        </w:rPr>
        <w:tab/>
      </w:r>
      <w:r w:rsidRPr="00E73BD7">
        <w:rPr>
          <w:noProof/>
          <w:lang w:val="en-GB"/>
        </w:rPr>
        <w:t>Md. Moshfaqur Rahman, Freelance Researcher in Social Sciences, Bangladesh</w:t>
      </w:r>
      <w:r>
        <w:rPr>
          <w:noProof/>
        </w:rPr>
        <w:tab/>
      </w:r>
      <w:r>
        <w:rPr>
          <w:noProof/>
        </w:rPr>
        <w:fldChar w:fldCharType="begin"/>
      </w:r>
      <w:r>
        <w:rPr>
          <w:noProof/>
        </w:rPr>
        <w:instrText xml:space="preserve"> PAGEREF _Toc471900626 \h </w:instrText>
      </w:r>
      <w:r>
        <w:rPr>
          <w:noProof/>
        </w:rPr>
      </w:r>
      <w:r>
        <w:rPr>
          <w:noProof/>
        </w:rPr>
        <w:fldChar w:fldCharType="separate"/>
      </w:r>
      <w:r>
        <w:rPr>
          <w:noProof/>
        </w:rPr>
        <w:t>38</w:t>
      </w:r>
      <w:r>
        <w:rPr>
          <w:noProof/>
        </w:rPr>
        <w:fldChar w:fldCharType="end"/>
      </w:r>
    </w:p>
    <w:p w14:paraId="589A839A"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Pr>
          <w:noProof/>
        </w:rPr>
        <w:t>25.</w:t>
      </w:r>
      <w:r>
        <w:rPr>
          <w:rFonts w:asciiTheme="minorHAnsi" w:eastAsiaTheme="minorEastAsia" w:hAnsiTheme="minorHAnsi" w:cstheme="minorBidi"/>
          <w:noProof/>
          <w:lang w:val="en-GB"/>
        </w:rPr>
        <w:tab/>
      </w:r>
      <w:r>
        <w:rPr>
          <w:noProof/>
        </w:rPr>
        <w:t>Fouad Maalouf, ICARDA, Lebanon</w:t>
      </w:r>
      <w:r>
        <w:rPr>
          <w:noProof/>
        </w:rPr>
        <w:tab/>
      </w:r>
      <w:r>
        <w:rPr>
          <w:noProof/>
        </w:rPr>
        <w:fldChar w:fldCharType="begin"/>
      </w:r>
      <w:r>
        <w:rPr>
          <w:noProof/>
        </w:rPr>
        <w:instrText xml:space="preserve"> PAGEREF _Toc471900627 \h </w:instrText>
      </w:r>
      <w:r>
        <w:rPr>
          <w:noProof/>
        </w:rPr>
      </w:r>
      <w:r>
        <w:rPr>
          <w:noProof/>
        </w:rPr>
        <w:fldChar w:fldCharType="separate"/>
      </w:r>
      <w:r>
        <w:rPr>
          <w:noProof/>
        </w:rPr>
        <w:t>39</w:t>
      </w:r>
      <w:r>
        <w:rPr>
          <w:noProof/>
        </w:rPr>
        <w:fldChar w:fldCharType="end"/>
      </w:r>
    </w:p>
    <w:p w14:paraId="3AB7986B"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sidRPr="00E73BD7">
        <w:rPr>
          <w:noProof/>
          <w:lang w:val="en-GB"/>
        </w:rPr>
        <w:t>26.</w:t>
      </w:r>
      <w:r>
        <w:rPr>
          <w:rFonts w:asciiTheme="minorHAnsi" w:eastAsiaTheme="minorEastAsia" w:hAnsiTheme="minorHAnsi" w:cstheme="minorBidi"/>
          <w:noProof/>
          <w:lang w:val="en-GB"/>
        </w:rPr>
        <w:tab/>
      </w:r>
      <w:r w:rsidRPr="00E73BD7">
        <w:rPr>
          <w:noProof/>
          <w:lang w:val="en-GB"/>
        </w:rPr>
        <w:t>Pradip Dey, Indian Society of Soil Salinity and Water Quality, India</w:t>
      </w:r>
      <w:r>
        <w:rPr>
          <w:noProof/>
        </w:rPr>
        <w:tab/>
      </w:r>
      <w:r>
        <w:rPr>
          <w:noProof/>
        </w:rPr>
        <w:fldChar w:fldCharType="begin"/>
      </w:r>
      <w:r>
        <w:rPr>
          <w:noProof/>
        </w:rPr>
        <w:instrText xml:space="preserve"> PAGEREF _Toc471900628 \h </w:instrText>
      </w:r>
      <w:r>
        <w:rPr>
          <w:noProof/>
        </w:rPr>
      </w:r>
      <w:r>
        <w:rPr>
          <w:noProof/>
        </w:rPr>
        <w:fldChar w:fldCharType="separate"/>
      </w:r>
      <w:r>
        <w:rPr>
          <w:noProof/>
        </w:rPr>
        <w:t>40</w:t>
      </w:r>
      <w:r>
        <w:rPr>
          <w:noProof/>
        </w:rPr>
        <w:fldChar w:fldCharType="end"/>
      </w:r>
    </w:p>
    <w:p w14:paraId="305F02CF"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Pr>
          <w:noProof/>
        </w:rPr>
        <w:t>27.</w:t>
      </w:r>
      <w:r>
        <w:rPr>
          <w:rFonts w:asciiTheme="minorHAnsi" w:eastAsiaTheme="minorEastAsia" w:hAnsiTheme="minorHAnsi" w:cstheme="minorBidi"/>
          <w:noProof/>
          <w:lang w:val="en-GB"/>
        </w:rPr>
        <w:tab/>
      </w:r>
      <w:r>
        <w:rPr>
          <w:noProof/>
        </w:rPr>
        <w:t>Nien Nguyen Van, Plant Resources Center (PRC), Viet Nam</w:t>
      </w:r>
      <w:r>
        <w:rPr>
          <w:noProof/>
        </w:rPr>
        <w:tab/>
      </w:r>
      <w:r>
        <w:rPr>
          <w:noProof/>
        </w:rPr>
        <w:fldChar w:fldCharType="begin"/>
      </w:r>
      <w:r>
        <w:rPr>
          <w:noProof/>
        </w:rPr>
        <w:instrText xml:space="preserve"> PAGEREF _Toc471900629 \h </w:instrText>
      </w:r>
      <w:r>
        <w:rPr>
          <w:noProof/>
        </w:rPr>
      </w:r>
      <w:r>
        <w:rPr>
          <w:noProof/>
        </w:rPr>
        <w:fldChar w:fldCharType="separate"/>
      </w:r>
      <w:r>
        <w:rPr>
          <w:noProof/>
        </w:rPr>
        <w:t>41</w:t>
      </w:r>
      <w:r>
        <w:rPr>
          <w:noProof/>
        </w:rPr>
        <w:fldChar w:fldCharType="end"/>
      </w:r>
    </w:p>
    <w:p w14:paraId="47FB930B"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sidRPr="00E73BD7">
        <w:rPr>
          <w:noProof/>
          <w:lang w:val="en-GB"/>
        </w:rPr>
        <w:t>28.</w:t>
      </w:r>
      <w:r>
        <w:rPr>
          <w:rFonts w:asciiTheme="minorHAnsi" w:eastAsiaTheme="minorEastAsia" w:hAnsiTheme="minorHAnsi" w:cstheme="minorBidi"/>
          <w:noProof/>
          <w:lang w:val="en-GB"/>
        </w:rPr>
        <w:tab/>
      </w:r>
      <w:r w:rsidRPr="00E73BD7">
        <w:rPr>
          <w:noProof/>
          <w:lang w:val="en-GB"/>
        </w:rPr>
        <w:t>Ahmad Mahdavi, University of Tehran, Iran</w:t>
      </w:r>
      <w:r>
        <w:rPr>
          <w:noProof/>
        </w:rPr>
        <w:tab/>
      </w:r>
      <w:r>
        <w:rPr>
          <w:noProof/>
        </w:rPr>
        <w:fldChar w:fldCharType="begin"/>
      </w:r>
      <w:r>
        <w:rPr>
          <w:noProof/>
        </w:rPr>
        <w:instrText xml:space="preserve"> PAGEREF _Toc471900630 \h </w:instrText>
      </w:r>
      <w:r>
        <w:rPr>
          <w:noProof/>
        </w:rPr>
      </w:r>
      <w:r>
        <w:rPr>
          <w:noProof/>
        </w:rPr>
        <w:fldChar w:fldCharType="separate"/>
      </w:r>
      <w:r>
        <w:rPr>
          <w:noProof/>
        </w:rPr>
        <w:t>41</w:t>
      </w:r>
      <w:r>
        <w:rPr>
          <w:noProof/>
        </w:rPr>
        <w:fldChar w:fldCharType="end"/>
      </w:r>
    </w:p>
    <w:p w14:paraId="1944F0A7"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sidRPr="00E73BD7">
        <w:rPr>
          <w:noProof/>
          <w:lang w:val="en-GB"/>
        </w:rPr>
        <w:t>29.</w:t>
      </w:r>
      <w:r>
        <w:rPr>
          <w:rFonts w:asciiTheme="minorHAnsi" w:eastAsiaTheme="minorEastAsia" w:hAnsiTheme="minorHAnsi" w:cstheme="minorBidi"/>
          <w:noProof/>
          <w:lang w:val="en-GB"/>
        </w:rPr>
        <w:tab/>
      </w:r>
      <w:r w:rsidRPr="00E73BD7">
        <w:rPr>
          <w:noProof/>
          <w:lang w:val="en-GB"/>
        </w:rPr>
        <w:t>Kadambot Siddique, UN FAO Special Ambassador for the International Year of Pulses 2016 (second contribution)</w:t>
      </w:r>
      <w:r>
        <w:rPr>
          <w:noProof/>
        </w:rPr>
        <w:tab/>
      </w:r>
      <w:r>
        <w:rPr>
          <w:noProof/>
        </w:rPr>
        <w:fldChar w:fldCharType="begin"/>
      </w:r>
      <w:r>
        <w:rPr>
          <w:noProof/>
        </w:rPr>
        <w:instrText xml:space="preserve"> PAGEREF _Toc471900631 \h </w:instrText>
      </w:r>
      <w:r>
        <w:rPr>
          <w:noProof/>
        </w:rPr>
      </w:r>
      <w:r>
        <w:rPr>
          <w:noProof/>
        </w:rPr>
        <w:fldChar w:fldCharType="separate"/>
      </w:r>
      <w:r>
        <w:rPr>
          <w:noProof/>
        </w:rPr>
        <w:t>42</w:t>
      </w:r>
      <w:r>
        <w:rPr>
          <w:noProof/>
        </w:rPr>
        <w:fldChar w:fldCharType="end"/>
      </w:r>
    </w:p>
    <w:p w14:paraId="04D1007A" w14:textId="77777777" w:rsidR="00D10BE4" w:rsidRPr="00D10BE4" w:rsidRDefault="00D10BE4">
      <w:pPr>
        <w:pStyle w:val="TOC2"/>
        <w:tabs>
          <w:tab w:val="left" w:pos="880"/>
          <w:tab w:val="right" w:leader="dot" w:pos="9629"/>
        </w:tabs>
        <w:rPr>
          <w:rFonts w:asciiTheme="minorHAnsi" w:eastAsiaTheme="minorEastAsia" w:hAnsiTheme="minorHAnsi" w:cstheme="minorBidi"/>
          <w:noProof/>
          <w:lang w:val="it-IT"/>
        </w:rPr>
      </w:pPr>
      <w:r w:rsidRPr="00D10BE4">
        <w:rPr>
          <w:noProof/>
          <w:lang w:val="it-IT"/>
        </w:rPr>
        <w:t>30.</w:t>
      </w:r>
      <w:r w:rsidRPr="00D10BE4">
        <w:rPr>
          <w:rFonts w:asciiTheme="minorHAnsi" w:eastAsiaTheme="minorEastAsia" w:hAnsiTheme="minorHAnsi" w:cstheme="minorBidi"/>
          <w:noProof/>
          <w:lang w:val="it-IT"/>
        </w:rPr>
        <w:tab/>
      </w:r>
      <w:r w:rsidRPr="00D10BE4">
        <w:rPr>
          <w:noProof/>
          <w:lang w:val="it-IT"/>
        </w:rPr>
        <w:t>Fernanda Grande, FAO, Italy</w:t>
      </w:r>
      <w:r w:rsidRPr="00D10BE4">
        <w:rPr>
          <w:noProof/>
          <w:lang w:val="it-IT"/>
        </w:rPr>
        <w:tab/>
      </w:r>
      <w:r>
        <w:rPr>
          <w:noProof/>
        </w:rPr>
        <w:fldChar w:fldCharType="begin"/>
      </w:r>
      <w:r w:rsidRPr="00D10BE4">
        <w:rPr>
          <w:noProof/>
          <w:lang w:val="it-IT"/>
        </w:rPr>
        <w:instrText xml:space="preserve"> PAGEREF _Toc471900632 \h </w:instrText>
      </w:r>
      <w:r>
        <w:rPr>
          <w:noProof/>
        </w:rPr>
      </w:r>
      <w:r>
        <w:rPr>
          <w:noProof/>
        </w:rPr>
        <w:fldChar w:fldCharType="separate"/>
      </w:r>
      <w:r w:rsidRPr="00D10BE4">
        <w:rPr>
          <w:noProof/>
          <w:lang w:val="it-IT"/>
        </w:rPr>
        <w:t>42</w:t>
      </w:r>
      <w:r>
        <w:rPr>
          <w:noProof/>
        </w:rPr>
        <w:fldChar w:fldCharType="end"/>
      </w:r>
    </w:p>
    <w:p w14:paraId="610BF893" w14:textId="77777777" w:rsidR="00D10BE4" w:rsidRPr="00D10BE4" w:rsidRDefault="00D10BE4">
      <w:pPr>
        <w:pStyle w:val="TOC2"/>
        <w:tabs>
          <w:tab w:val="left" w:pos="880"/>
          <w:tab w:val="right" w:leader="dot" w:pos="9629"/>
        </w:tabs>
        <w:rPr>
          <w:rFonts w:asciiTheme="minorHAnsi" w:eastAsiaTheme="minorEastAsia" w:hAnsiTheme="minorHAnsi" w:cstheme="minorBidi"/>
          <w:noProof/>
          <w:lang w:val="it-IT"/>
        </w:rPr>
      </w:pPr>
      <w:r w:rsidRPr="00D10BE4">
        <w:rPr>
          <w:noProof/>
          <w:lang w:val="it-IT"/>
        </w:rPr>
        <w:t>31.</w:t>
      </w:r>
      <w:r w:rsidRPr="00D10BE4">
        <w:rPr>
          <w:rFonts w:asciiTheme="minorHAnsi" w:eastAsiaTheme="minorEastAsia" w:hAnsiTheme="minorHAnsi" w:cstheme="minorBidi"/>
          <w:noProof/>
          <w:lang w:val="it-IT"/>
        </w:rPr>
        <w:tab/>
      </w:r>
      <w:r w:rsidRPr="00D10BE4">
        <w:rPr>
          <w:noProof/>
          <w:lang w:val="it-IT"/>
        </w:rPr>
        <w:t>Manoj Kumar Behera, NRMC India, India</w:t>
      </w:r>
      <w:r w:rsidRPr="00D10BE4">
        <w:rPr>
          <w:noProof/>
          <w:lang w:val="it-IT"/>
        </w:rPr>
        <w:tab/>
      </w:r>
      <w:r>
        <w:rPr>
          <w:noProof/>
        </w:rPr>
        <w:fldChar w:fldCharType="begin"/>
      </w:r>
      <w:r w:rsidRPr="00D10BE4">
        <w:rPr>
          <w:noProof/>
          <w:lang w:val="it-IT"/>
        </w:rPr>
        <w:instrText xml:space="preserve"> PAGEREF _Toc471900633 \h </w:instrText>
      </w:r>
      <w:r>
        <w:rPr>
          <w:noProof/>
        </w:rPr>
      </w:r>
      <w:r>
        <w:rPr>
          <w:noProof/>
        </w:rPr>
        <w:fldChar w:fldCharType="separate"/>
      </w:r>
      <w:r w:rsidRPr="00D10BE4">
        <w:rPr>
          <w:noProof/>
          <w:lang w:val="it-IT"/>
        </w:rPr>
        <w:t>43</w:t>
      </w:r>
      <w:r>
        <w:rPr>
          <w:noProof/>
        </w:rPr>
        <w:fldChar w:fldCharType="end"/>
      </w:r>
    </w:p>
    <w:p w14:paraId="234BF858"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sidRPr="00E73BD7">
        <w:rPr>
          <w:noProof/>
          <w:lang w:val="en-GB"/>
        </w:rPr>
        <w:t>32.</w:t>
      </w:r>
      <w:r>
        <w:rPr>
          <w:rFonts w:asciiTheme="minorHAnsi" w:eastAsiaTheme="minorEastAsia" w:hAnsiTheme="minorHAnsi" w:cstheme="minorBidi"/>
          <w:noProof/>
          <w:lang w:val="en-GB"/>
        </w:rPr>
        <w:tab/>
      </w:r>
      <w:r w:rsidRPr="00E73BD7">
        <w:rPr>
          <w:noProof/>
          <w:lang w:val="en-GB"/>
        </w:rPr>
        <w:t>Hagos Mohammedseid Juhar, Mekelle University, Ethiopia</w:t>
      </w:r>
      <w:r>
        <w:rPr>
          <w:noProof/>
        </w:rPr>
        <w:tab/>
      </w:r>
      <w:r>
        <w:rPr>
          <w:noProof/>
        </w:rPr>
        <w:fldChar w:fldCharType="begin"/>
      </w:r>
      <w:r>
        <w:rPr>
          <w:noProof/>
        </w:rPr>
        <w:instrText xml:space="preserve"> PAGEREF _Toc471900634 \h </w:instrText>
      </w:r>
      <w:r>
        <w:rPr>
          <w:noProof/>
        </w:rPr>
      </w:r>
      <w:r>
        <w:rPr>
          <w:noProof/>
        </w:rPr>
        <w:fldChar w:fldCharType="separate"/>
      </w:r>
      <w:r>
        <w:rPr>
          <w:noProof/>
        </w:rPr>
        <w:t>43</w:t>
      </w:r>
      <w:r>
        <w:rPr>
          <w:noProof/>
        </w:rPr>
        <w:fldChar w:fldCharType="end"/>
      </w:r>
    </w:p>
    <w:p w14:paraId="348312C0"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sidRPr="00E73BD7">
        <w:rPr>
          <w:noProof/>
          <w:lang w:val="en-GB"/>
        </w:rPr>
        <w:lastRenderedPageBreak/>
        <w:t>33.</w:t>
      </w:r>
      <w:r>
        <w:rPr>
          <w:rFonts w:asciiTheme="minorHAnsi" w:eastAsiaTheme="minorEastAsia" w:hAnsiTheme="minorHAnsi" w:cstheme="minorBidi"/>
          <w:noProof/>
          <w:lang w:val="en-GB"/>
        </w:rPr>
        <w:tab/>
      </w:r>
      <w:r w:rsidRPr="00E73BD7">
        <w:rPr>
          <w:noProof/>
          <w:lang w:val="en-GB"/>
        </w:rPr>
        <w:t>David Bergvinson, Director General of ICRISAT, India</w:t>
      </w:r>
      <w:r>
        <w:rPr>
          <w:noProof/>
        </w:rPr>
        <w:tab/>
      </w:r>
      <w:r>
        <w:rPr>
          <w:noProof/>
        </w:rPr>
        <w:fldChar w:fldCharType="begin"/>
      </w:r>
      <w:r>
        <w:rPr>
          <w:noProof/>
        </w:rPr>
        <w:instrText xml:space="preserve"> PAGEREF _Toc471900635 \h </w:instrText>
      </w:r>
      <w:r>
        <w:rPr>
          <w:noProof/>
        </w:rPr>
      </w:r>
      <w:r>
        <w:rPr>
          <w:noProof/>
        </w:rPr>
        <w:fldChar w:fldCharType="separate"/>
      </w:r>
      <w:r>
        <w:rPr>
          <w:noProof/>
        </w:rPr>
        <w:t>44</w:t>
      </w:r>
      <w:r>
        <w:rPr>
          <w:noProof/>
        </w:rPr>
        <w:fldChar w:fldCharType="end"/>
      </w:r>
    </w:p>
    <w:p w14:paraId="23730DDE"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Pr>
          <w:noProof/>
        </w:rPr>
        <w:t>34.</w:t>
      </w:r>
      <w:r>
        <w:rPr>
          <w:rFonts w:asciiTheme="minorHAnsi" w:eastAsiaTheme="minorEastAsia" w:hAnsiTheme="minorHAnsi" w:cstheme="minorBidi"/>
          <w:noProof/>
          <w:lang w:val="en-GB"/>
        </w:rPr>
        <w:tab/>
      </w:r>
      <w:r>
        <w:rPr>
          <w:noProof/>
        </w:rPr>
        <w:t>Manuel Moya, International Pediatric Association, TAG on Nutrition, Spain</w:t>
      </w:r>
      <w:r>
        <w:rPr>
          <w:noProof/>
        </w:rPr>
        <w:tab/>
      </w:r>
      <w:r>
        <w:rPr>
          <w:noProof/>
        </w:rPr>
        <w:fldChar w:fldCharType="begin"/>
      </w:r>
      <w:r>
        <w:rPr>
          <w:noProof/>
        </w:rPr>
        <w:instrText xml:space="preserve"> PAGEREF _Toc471900636 \h </w:instrText>
      </w:r>
      <w:r>
        <w:rPr>
          <w:noProof/>
        </w:rPr>
      </w:r>
      <w:r>
        <w:rPr>
          <w:noProof/>
        </w:rPr>
        <w:fldChar w:fldCharType="separate"/>
      </w:r>
      <w:r>
        <w:rPr>
          <w:noProof/>
        </w:rPr>
        <w:t>47</w:t>
      </w:r>
      <w:r>
        <w:rPr>
          <w:noProof/>
        </w:rPr>
        <w:fldChar w:fldCharType="end"/>
      </w:r>
    </w:p>
    <w:p w14:paraId="0FE7C762"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sidRPr="00E73BD7">
        <w:rPr>
          <w:noProof/>
          <w:lang w:val="en-GB"/>
        </w:rPr>
        <w:t>35.</w:t>
      </w:r>
      <w:r>
        <w:rPr>
          <w:rFonts w:asciiTheme="minorHAnsi" w:eastAsiaTheme="minorEastAsia" w:hAnsiTheme="minorHAnsi" w:cstheme="minorBidi"/>
          <w:noProof/>
          <w:lang w:val="en-GB"/>
        </w:rPr>
        <w:tab/>
      </w:r>
      <w:r w:rsidRPr="00E73BD7">
        <w:rPr>
          <w:noProof/>
          <w:lang w:val="en-GB"/>
        </w:rPr>
        <w:t>Ilse de Jager, Wageningen University, Netherlands</w:t>
      </w:r>
      <w:r>
        <w:rPr>
          <w:noProof/>
        </w:rPr>
        <w:tab/>
      </w:r>
      <w:r>
        <w:rPr>
          <w:noProof/>
        </w:rPr>
        <w:fldChar w:fldCharType="begin"/>
      </w:r>
      <w:r>
        <w:rPr>
          <w:noProof/>
        </w:rPr>
        <w:instrText xml:space="preserve"> PAGEREF _Toc471900637 \h </w:instrText>
      </w:r>
      <w:r>
        <w:rPr>
          <w:noProof/>
        </w:rPr>
      </w:r>
      <w:r>
        <w:rPr>
          <w:noProof/>
        </w:rPr>
        <w:fldChar w:fldCharType="separate"/>
      </w:r>
      <w:r>
        <w:rPr>
          <w:noProof/>
        </w:rPr>
        <w:t>48</w:t>
      </w:r>
      <w:r>
        <w:rPr>
          <w:noProof/>
        </w:rPr>
        <w:fldChar w:fldCharType="end"/>
      </w:r>
    </w:p>
    <w:p w14:paraId="49D8A3E3"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Pr>
          <w:noProof/>
        </w:rPr>
        <w:t>36.</w:t>
      </w:r>
      <w:r>
        <w:rPr>
          <w:rFonts w:asciiTheme="minorHAnsi" w:eastAsiaTheme="minorEastAsia" w:hAnsiTheme="minorHAnsi" w:cstheme="minorBidi"/>
          <w:noProof/>
          <w:lang w:val="en-GB"/>
        </w:rPr>
        <w:tab/>
      </w:r>
      <w:r>
        <w:rPr>
          <w:noProof/>
        </w:rPr>
        <w:t>Massimo Iannetta, ENEA, Italy</w:t>
      </w:r>
      <w:r>
        <w:rPr>
          <w:noProof/>
        </w:rPr>
        <w:tab/>
      </w:r>
      <w:r>
        <w:rPr>
          <w:noProof/>
        </w:rPr>
        <w:fldChar w:fldCharType="begin"/>
      </w:r>
      <w:r>
        <w:rPr>
          <w:noProof/>
        </w:rPr>
        <w:instrText xml:space="preserve"> PAGEREF _Toc471900638 \h </w:instrText>
      </w:r>
      <w:r>
        <w:rPr>
          <w:noProof/>
        </w:rPr>
      </w:r>
      <w:r>
        <w:rPr>
          <w:noProof/>
        </w:rPr>
        <w:fldChar w:fldCharType="separate"/>
      </w:r>
      <w:r>
        <w:rPr>
          <w:noProof/>
        </w:rPr>
        <w:t>50</w:t>
      </w:r>
      <w:r>
        <w:rPr>
          <w:noProof/>
        </w:rPr>
        <w:fldChar w:fldCharType="end"/>
      </w:r>
    </w:p>
    <w:p w14:paraId="17141887"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Pr>
          <w:noProof/>
        </w:rPr>
        <w:t>37.</w:t>
      </w:r>
      <w:r>
        <w:rPr>
          <w:rFonts w:asciiTheme="minorHAnsi" w:eastAsiaTheme="minorEastAsia" w:hAnsiTheme="minorHAnsi" w:cstheme="minorBidi"/>
          <w:noProof/>
          <w:lang w:val="en-GB"/>
        </w:rPr>
        <w:tab/>
      </w:r>
      <w:r>
        <w:rPr>
          <w:noProof/>
        </w:rPr>
        <w:t>Esther Ronner, Wageningen University, Netherlands</w:t>
      </w:r>
      <w:r>
        <w:rPr>
          <w:noProof/>
        </w:rPr>
        <w:tab/>
      </w:r>
      <w:r>
        <w:rPr>
          <w:noProof/>
        </w:rPr>
        <w:fldChar w:fldCharType="begin"/>
      </w:r>
      <w:r>
        <w:rPr>
          <w:noProof/>
        </w:rPr>
        <w:instrText xml:space="preserve"> PAGEREF _Toc471900639 \h </w:instrText>
      </w:r>
      <w:r>
        <w:rPr>
          <w:noProof/>
        </w:rPr>
      </w:r>
      <w:r>
        <w:rPr>
          <w:noProof/>
        </w:rPr>
        <w:fldChar w:fldCharType="separate"/>
      </w:r>
      <w:r>
        <w:rPr>
          <w:noProof/>
        </w:rPr>
        <w:t>51</w:t>
      </w:r>
      <w:r>
        <w:rPr>
          <w:noProof/>
        </w:rPr>
        <w:fldChar w:fldCharType="end"/>
      </w:r>
    </w:p>
    <w:p w14:paraId="78FDBD72"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sidRPr="00E73BD7">
        <w:rPr>
          <w:noProof/>
          <w:lang w:val="en-GB"/>
        </w:rPr>
        <w:t>38.</w:t>
      </w:r>
      <w:r>
        <w:rPr>
          <w:rFonts w:asciiTheme="minorHAnsi" w:eastAsiaTheme="minorEastAsia" w:hAnsiTheme="minorHAnsi" w:cstheme="minorBidi"/>
          <w:noProof/>
          <w:lang w:val="en-GB"/>
        </w:rPr>
        <w:tab/>
      </w:r>
      <w:r w:rsidRPr="00E73BD7">
        <w:rPr>
          <w:noProof/>
          <w:lang w:val="en-GB"/>
        </w:rPr>
        <w:t>Dhanya Praveen, Environment Protection Training and Research Institute, Hyderabad, India</w:t>
      </w:r>
      <w:r>
        <w:rPr>
          <w:noProof/>
        </w:rPr>
        <w:tab/>
      </w:r>
      <w:r>
        <w:rPr>
          <w:noProof/>
        </w:rPr>
        <w:fldChar w:fldCharType="begin"/>
      </w:r>
      <w:r>
        <w:rPr>
          <w:noProof/>
        </w:rPr>
        <w:instrText xml:space="preserve"> PAGEREF _Toc471900640 \h </w:instrText>
      </w:r>
      <w:r>
        <w:rPr>
          <w:noProof/>
        </w:rPr>
      </w:r>
      <w:r>
        <w:rPr>
          <w:noProof/>
        </w:rPr>
        <w:fldChar w:fldCharType="separate"/>
      </w:r>
      <w:r>
        <w:rPr>
          <w:noProof/>
        </w:rPr>
        <w:t>52</w:t>
      </w:r>
      <w:r>
        <w:rPr>
          <w:noProof/>
        </w:rPr>
        <w:fldChar w:fldCharType="end"/>
      </w:r>
    </w:p>
    <w:p w14:paraId="3959A66A"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sidRPr="00E73BD7">
        <w:rPr>
          <w:noProof/>
          <w:lang w:val="en-GB"/>
        </w:rPr>
        <w:t>39.</w:t>
      </w:r>
      <w:r>
        <w:rPr>
          <w:rFonts w:asciiTheme="minorHAnsi" w:eastAsiaTheme="minorEastAsia" w:hAnsiTheme="minorHAnsi" w:cstheme="minorBidi"/>
          <w:noProof/>
          <w:lang w:val="en-GB"/>
        </w:rPr>
        <w:tab/>
      </w:r>
      <w:r w:rsidRPr="00E73BD7">
        <w:rPr>
          <w:noProof/>
          <w:lang w:val="en-GB"/>
        </w:rPr>
        <w:t>Rattan Lal, Ohio State University, United States of America</w:t>
      </w:r>
      <w:r>
        <w:rPr>
          <w:noProof/>
        </w:rPr>
        <w:tab/>
      </w:r>
      <w:r>
        <w:rPr>
          <w:noProof/>
        </w:rPr>
        <w:fldChar w:fldCharType="begin"/>
      </w:r>
      <w:r>
        <w:rPr>
          <w:noProof/>
        </w:rPr>
        <w:instrText xml:space="preserve"> PAGEREF _Toc471900641 \h </w:instrText>
      </w:r>
      <w:r>
        <w:rPr>
          <w:noProof/>
        </w:rPr>
      </w:r>
      <w:r>
        <w:rPr>
          <w:noProof/>
        </w:rPr>
        <w:fldChar w:fldCharType="separate"/>
      </w:r>
      <w:r>
        <w:rPr>
          <w:noProof/>
        </w:rPr>
        <w:t>52</w:t>
      </w:r>
      <w:r>
        <w:rPr>
          <w:noProof/>
        </w:rPr>
        <w:fldChar w:fldCharType="end"/>
      </w:r>
    </w:p>
    <w:p w14:paraId="3F520ED8" w14:textId="77777777" w:rsidR="00D10BE4" w:rsidRPr="00D10BE4" w:rsidRDefault="00D10BE4">
      <w:pPr>
        <w:pStyle w:val="TOC2"/>
        <w:tabs>
          <w:tab w:val="left" w:pos="880"/>
          <w:tab w:val="right" w:leader="dot" w:pos="9629"/>
        </w:tabs>
        <w:rPr>
          <w:rFonts w:asciiTheme="minorHAnsi" w:eastAsiaTheme="minorEastAsia" w:hAnsiTheme="minorHAnsi" w:cstheme="minorBidi"/>
          <w:noProof/>
          <w:lang w:val="it-IT"/>
        </w:rPr>
      </w:pPr>
      <w:r w:rsidRPr="00D10BE4">
        <w:rPr>
          <w:noProof/>
          <w:lang w:val="it-IT"/>
        </w:rPr>
        <w:t>40.</w:t>
      </w:r>
      <w:r w:rsidRPr="00D10BE4">
        <w:rPr>
          <w:rFonts w:asciiTheme="minorHAnsi" w:eastAsiaTheme="minorEastAsia" w:hAnsiTheme="minorHAnsi" w:cstheme="minorBidi"/>
          <w:noProof/>
          <w:lang w:val="it-IT"/>
        </w:rPr>
        <w:tab/>
      </w:r>
      <w:r w:rsidRPr="00D10BE4">
        <w:rPr>
          <w:noProof/>
          <w:lang w:val="it-IT"/>
        </w:rPr>
        <w:t>Logan Cochrane, UBC &amp; IDRC, Canada</w:t>
      </w:r>
      <w:r w:rsidRPr="00D10BE4">
        <w:rPr>
          <w:noProof/>
          <w:lang w:val="it-IT"/>
        </w:rPr>
        <w:tab/>
      </w:r>
      <w:r>
        <w:rPr>
          <w:noProof/>
        </w:rPr>
        <w:fldChar w:fldCharType="begin"/>
      </w:r>
      <w:r w:rsidRPr="00D10BE4">
        <w:rPr>
          <w:noProof/>
          <w:lang w:val="it-IT"/>
        </w:rPr>
        <w:instrText xml:space="preserve"> PAGEREF _Toc471900642 \h </w:instrText>
      </w:r>
      <w:r>
        <w:rPr>
          <w:noProof/>
        </w:rPr>
      </w:r>
      <w:r>
        <w:rPr>
          <w:noProof/>
        </w:rPr>
        <w:fldChar w:fldCharType="separate"/>
      </w:r>
      <w:r w:rsidRPr="00D10BE4">
        <w:rPr>
          <w:noProof/>
          <w:lang w:val="it-IT"/>
        </w:rPr>
        <w:t>54</w:t>
      </w:r>
      <w:r>
        <w:rPr>
          <w:noProof/>
        </w:rPr>
        <w:fldChar w:fldCharType="end"/>
      </w:r>
    </w:p>
    <w:p w14:paraId="4A10423E"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sidRPr="00E73BD7">
        <w:rPr>
          <w:noProof/>
          <w:lang w:val="en-GB"/>
        </w:rPr>
        <w:t>41.</w:t>
      </w:r>
      <w:r>
        <w:rPr>
          <w:rFonts w:asciiTheme="minorHAnsi" w:eastAsiaTheme="minorEastAsia" w:hAnsiTheme="minorHAnsi" w:cstheme="minorBidi"/>
          <w:noProof/>
          <w:lang w:val="en-GB"/>
        </w:rPr>
        <w:tab/>
      </w:r>
      <w:r w:rsidRPr="00E73BD7">
        <w:rPr>
          <w:noProof/>
          <w:lang w:val="en-GB"/>
        </w:rPr>
        <w:t>Madeleine Smith, The SPRING Project – John Snow International – Research and Training Institute, United States of America</w:t>
      </w:r>
      <w:r>
        <w:rPr>
          <w:noProof/>
        </w:rPr>
        <w:tab/>
      </w:r>
      <w:r>
        <w:rPr>
          <w:noProof/>
        </w:rPr>
        <w:fldChar w:fldCharType="begin"/>
      </w:r>
      <w:r>
        <w:rPr>
          <w:noProof/>
        </w:rPr>
        <w:instrText xml:space="preserve"> PAGEREF _Toc471900643 \h </w:instrText>
      </w:r>
      <w:r>
        <w:rPr>
          <w:noProof/>
        </w:rPr>
      </w:r>
      <w:r>
        <w:rPr>
          <w:noProof/>
        </w:rPr>
        <w:fldChar w:fldCharType="separate"/>
      </w:r>
      <w:r>
        <w:rPr>
          <w:noProof/>
        </w:rPr>
        <w:t>54</w:t>
      </w:r>
      <w:r>
        <w:rPr>
          <w:noProof/>
        </w:rPr>
        <w:fldChar w:fldCharType="end"/>
      </w:r>
    </w:p>
    <w:p w14:paraId="6CCA3331"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sidRPr="00E73BD7">
        <w:rPr>
          <w:noProof/>
          <w:lang w:val="en-GB"/>
        </w:rPr>
        <w:t>42.</w:t>
      </w:r>
      <w:r>
        <w:rPr>
          <w:rFonts w:asciiTheme="minorHAnsi" w:eastAsiaTheme="minorEastAsia" w:hAnsiTheme="minorHAnsi" w:cstheme="minorBidi"/>
          <w:noProof/>
          <w:lang w:val="en-GB"/>
        </w:rPr>
        <w:tab/>
      </w:r>
      <w:r w:rsidRPr="00E73BD7">
        <w:rPr>
          <w:noProof/>
          <w:lang w:val="en-GB"/>
        </w:rPr>
        <w:t>Michelle O. Fried, Slow Food, Ecuador</w:t>
      </w:r>
      <w:r>
        <w:rPr>
          <w:noProof/>
        </w:rPr>
        <w:tab/>
      </w:r>
      <w:r>
        <w:rPr>
          <w:noProof/>
        </w:rPr>
        <w:fldChar w:fldCharType="begin"/>
      </w:r>
      <w:r>
        <w:rPr>
          <w:noProof/>
        </w:rPr>
        <w:instrText xml:space="preserve"> PAGEREF _Toc471900644 \h </w:instrText>
      </w:r>
      <w:r>
        <w:rPr>
          <w:noProof/>
        </w:rPr>
      </w:r>
      <w:r>
        <w:rPr>
          <w:noProof/>
        </w:rPr>
        <w:fldChar w:fldCharType="separate"/>
      </w:r>
      <w:r>
        <w:rPr>
          <w:noProof/>
        </w:rPr>
        <w:t>55</w:t>
      </w:r>
      <w:r>
        <w:rPr>
          <w:noProof/>
        </w:rPr>
        <w:fldChar w:fldCharType="end"/>
      </w:r>
    </w:p>
    <w:p w14:paraId="241AC382"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sidRPr="00E73BD7">
        <w:rPr>
          <w:noProof/>
          <w:lang w:val="en-GB"/>
        </w:rPr>
        <w:t>43.</w:t>
      </w:r>
      <w:r>
        <w:rPr>
          <w:rFonts w:asciiTheme="minorHAnsi" w:eastAsiaTheme="minorEastAsia" w:hAnsiTheme="minorHAnsi" w:cstheme="minorBidi"/>
          <w:noProof/>
          <w:lang w:val="en-GB"/>
        </w:rPr>
        <w:tab/>
      </w:r>
      <w:r w:rsidRPr="00E73BD7">
        <w:rPr>
          <w:noProof/>
          <w:lang w:val="en-GB"/>
        </w:rPr>
        <w:t>Georges Bazongo, Tree Aid, Burkina Faso</w:t>
      </w:r>
      <w:r>
        <w:rPr>
          <w:noProof/>
        </w:rPr>
        <w:tab/>
      </w:r>
      <w:r>
        <w:rPr>
          <w:noProof/>
        </w:rPr>
        <w:fldChar w:fldCharType="begin"/>
      </w:r>
      <w:r>
        <w:rPr>
          <w:noProof/>
        </w:rPr>
        <w:instrText xml:space="preserve"> PAGEREF _Toc471900645 \h </w:instrText>
      </w:r>
      <w:r>
        <w:rPr>
          <w:noProof/>
        </w:rPr>
      </w:r>
      <w:r>
        <w:rPr>
          <w:noProof/>
        </w:rPr>
        <w:fldChar w:fldCharType="separate"/>
      </w:r>
      <w:r>
        <w:rPr>
          <w:noProof/>
        </w:rPr>
        <w:t>55</w:t>
      </w:r>
      <w:r>
        <w:rPr>
          <w:noProof/>
        </w:rPr>
        <w:fldChar w:fldCharType="end"/>
      </w:r>
    </w:p>
    <w:p w14:paraId="31CB0A80"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sidRPr="00E73BD7">
        <w:rPr>
          <w:noProof/>
          <w:lang w:val="en-GB"/>
        </w:rPr>
        <w:t>44.</w:t>
      </w:r>
      <w:r>
        <w:rPr>
          <w:rFonts w:asciiTheme="minorHAnsi" w:eastAsiaTheme="minorEastAsia" w:hAnsiTheme="minorHAnsi" w:cstheme="minorBidi"/>
          <w:noProof/>
          <w:lang w:val="en-GB"/>
        </w:rPr>
        <w:tab/>
      </w:r>
      <w:r w:rsidRPr="00E73BD7">
        <w:rPr>
          <w:noProof/>
          <w:lang w:val="en-GB"/>
        </w:rPr>
        <w:t>Randy Duckworth, Global Pulse Confederatino (CICILS/IPTIC) United Arab Emirates</w:t>
      </w:r>
      <w:r>
        <w:rPr>
          <w:noProof/>
        </w:rPr>
        <w:tab/>
      </w:r>
      <w:r>
        <w:rPr>
          <w:noProof/>
        </w:rPr>
        <w:fldChar w:fldCharType="begin"/>
      </w:r>
      <w:r>
        <w:rPr>
          <w:noProof/>
        </w:rPr>
        <w:instrText xml:space="preserve"> PAGEREF _Toc471900646 \h </w:instrText>
      </w:r>
      <w:r>
        <w:rPr>
          <w:noProof/>
        </w:rPr>
      </w:r>
      <w:r>
        <w:rPr>
          <w:noProof/>
        </w:rPr>
        <w:fldChar w:fldCharType="separate"/>
      </w:r>
      <w:r>
        <w:rPr>
          <w:noProof/>
        </w:rPr>
        <w:t>58</w:t>
      </w:r>
      <w:r>
        <w:rPr>
          <w:noProof/>
        </w:rPr>
        <w:fldChar w:fldCharType="end"/>
      </w:r>
    </w:p>
    <w:p w14:paraId="555E93C9"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Pr>
          <w:noProof/>
        </w:rPr>
        <w:t>45.</w:t>
      </w:r>
      <w:r>
        <w:rPr>
          <w:rFonts w:asciiTheme="minorHAnsi" w:eastAsiaTheme="minorEastAsia" w:hAnsiTheme="minorHAnsi" w:cstheme="minorBidi"/>
          <w:noProof/>
          <w:lang w:val="en-GB"/>
        </w:rPr>
        <w:tab/>
      </w:r>
      <w:r>
        <w:rPr>
          <w:noProof/>
        </w:rPr>
        <w:t>BK Singh, ICAR-IIVR, India</w:t>
      </w:r>
      <w:r>
        <w:rPr>
          <w:noProof/>
        </w:rPr>
        <w:tab/>
      </w:r>
      <w:r>
        <w:rPr>
          <w:noProof/>
        </w:rPr>
        <w:fldChar w:fldCharType="begin"/>
      </w:r>
      <w:r>
        <w:rPr>
          <w:noProof/>
        </w:rPr>
        <w:instrText xml:space="preserve"> PAGEREF _Toc471900647 \h </w:instrText>
      </w:r>
      <w:r>
        <w:rPr>
          <w:noProof/>
        </w:rPr>
      </w:r>
      <w:r>
        <w:rPr>
          <w:noProof/>
        </w:rPr>
        <w:fldChar w:fldCharType="separate"/>
      </w:r>
      <w:r>
        <w:rPr>
          <w:noProof/>
        </w:rPr>
        <w:t>61</w:t>
      </w:r>
      <w:r>
        <w:rPr>
          <w:noProof/>
        </w:rPr>
        <w:fldChar w:fldCharType="end"/>
      </w:r>
    </w:p>
    <w:p w14:paraId="28586435"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sidRPr="00E73BD7">
        <w:rPr>
          <w:noProof/>
          <w:lang w:val="en-GB"/>
        </w:rPr>
        <w:t>46.</w:t>
      </w:r>
      <w:r>
        <w:rPr>
          <w:rFonts w:asciiTheme="minorHAnsi" w:eastAsiaTheme="minorEastAsia" w:hAnsiTheme="minorHAnsi" w:cstheme="minorBidi"/>
          <w:noProof/>
          <w:lang w:val="en-GB"/>
        </w:rPr>
        <w:tab/>
      </w:r>
      <w:r w:rsidRPr="00E73BD7">
        <w:rPr>
          <w:noProof/>
          <w:lang w:val="en-GB"/>
        </w:rPr>
        <w:t>Peter Steele, Independent Consultant Agricultural Engineer, Italy</w:t>
      </w:r>
      <w:r>
        <w:rPr>
          <w:noProof/>
        </w:rPr>
        <w:tab/>
      </w:r>
      <w:r>
        <w:rPr>
          <w:noProof/>
        </w:rPr>
        <w:fldChar w:fldCharType="begin"/>
      </w:r>
      <w:r>
        <w:rPr>
          <w:noProof/>
        </w:rPr>
        <w:instrText xml:space="preserve"> PAGEREF _Toc471900648 \h </w:instrText>
      </w:r>
      <w:r>
        <w:rPr>
          <w:noProof/>
        </w:rPr>
      </w:r>
      <w:r>
        <w:rPr>
          <w:noProof/>
        </w:rPr>
        <w:fldChar w:fldCharType="separate"/>
      </w:r>
      <w:r>
        <w:rPr>
          <w:noProof/>
        </w:rPr>
        <w:t>61</w:t>
      </w:r>
      <w:r>
        <w:rPr>
          <w:noProof/>
        </w:rPr>
        <w:fldChar w:fldCharType="end"/>
      </w:r>
    </w:p>
    <w:p w14:paraId="62090517"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Pr>
          <w:noProof/>
        </w:rPr>
        <w:t>47.</w:t>
      </w:r>
      <w:r>
        <w:rPr>
          <w:rFonts w:asciiTheme="minorHAnsi" w:eastAsiaTheme="minorEastAsia" w:hAnsiTheme="minorHAnsi" w:cstheme="minorBidi"/>
          <w:noProof/>
          <w:lang w:val="en-GB"/>
        </w:rPr>
        <w:tab/>
      </w:r>
      <w:r>
        <w:rPr>
          <w:noProof/>
        </w:rPr>
        <w:t>Teodardo Calles, FAO, Italy</w:t>
      </w:r>
      <w:r>
        <w:rPr>
          <w:noProof/>
        </w:rPr>
        <w:tab/>
      </w:r>
      <w:r>
        <w:rPr>
          <w:noProof/>
        </w:rPr>
        <w:fldChar w:fldCharType="begin"/>
      </w:r>
      <w:r>
        <w:rPr>
          <w:noProof/>
        </w:rPr>
        <w:instrText xml:space="preserve"> PAGEREF _Toc471900649 \h </w:instrText>
      </w:r>
      <w:r>
        <w:rPr>
          <w:noProof/>
        </w:rPr>
      </w:r>
      <w:r>
        <w:rPr>
          <w:noProof/>
        </w:rPr>
        <w:fldChar w:fldCharType="separate"/>
      </w:r>
      <w:r>
        <w:rPr>
          <w:noProof/>
        </w:rPr>
        <w:t>62</w:t>
      </w:r>
      <w:r>
        <w:rPr>
          <w:noProof/>
        </w:rPr>
        <w:fldChar w:fldCharType="end"/>
      </w:r>
    </w:p>
    <w:p w14:paraId="0F153A45"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Pr>
          <w:noProof/>
        </w:rPr>
        <w:t>48.</w:t>
      </w:r>
      <w:r>
        <w:rPr>
          <w:rFonts w:asciiTheme="minorHAnsi" w:eastAsiaTheme="minorEastAsia" w:hAnsiTheme="minorHAnsi" w:cstheme="minorBidi"/>
          <w:noProof/>
          <w:lang w:val="en-GB"/>
        </w:rPr>
        <w:tab/>
      </w:r>
      <w:r>
        <w:rPr>
          <w:noProof/>
        </w:rPr>
        <w:t>Joan Juma, Kenya</w:t>
      </w:r>
      <w:r>
        <w:rPr>
          <w:noProof/>
        </w:rPr>
        <w:tab/>
      </w:r>
      <w:r>
        <w:rPr>
          <w:noProof/>
        </w:rPr>
        <w:fldChar w:fldCharType="begin"/>
      </w:r>
      <w:r>
        <w:rPr>
          <w:noProof/>
        </w:rPr>
        <w:instrText xml:space="preserve"> PAGEREF _Toc471900650 \h </w:instrText>
      </w:r>
      <w:r>
        <w:rPr>
          <w:noProof/>
        </w:rPr>
      </w:r>
      <w:r>
        <w:rPr>
          <w:noProof/>
        </w:rPr>
        <w:fldChar w:fldCharType="separate"/>
      </w:r>
      <w:r>
        <w:rPr>
          <w:noProof/>
        </w:rPr>
        <w:t>62</w:t>
      </w:r>
      <w:r>
        <w:rPr>
          <w:noProof/>
        </w:rPr>
        <w:fldChar w:fldCharType="end"/>
      </w:r>
    </w:p>
    <w:p w14:paraId="3C6926A8"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sidRPr="00E73BD7">
        <w:rPr>
          <w:noProof/>
          <w:lang w:val="en-GB"/>
        </w:rPr>
        <w:t>49.</w:t>
      </w:r>
      <w:r>
        <w:rPr>
          <w:rFonts w:asciiTheme="minorHAnsi" w:eastAsiaTheme="minorEastAsia" w:hAnsiTheme="minorHAnsi" w:cstheme="minorBidi"/>
          <w:noProof/>
          <w:lang w:val="en-GB"/>
        </w:rPr>
        <w:tab/>
      </w:r>
      <w:r w:rsidRPr="00E73BD7">
        <w:rPr>
          <w:noProof/>
          <w:lang w:val="en-GB"/>
        </w:rPr>
        <w:t>Dr. Amanullah, The University of Agriculture Peshawar, Pakistan (second contribution)</w:t>
      </w:r>
      <w:r>
        <w:rPr>
          <w:noProof/>
        </w:rPr>
        <w:tab/>
      </w:r>
      <w:r>
        <w:rPr>
          <w:noProof/>
        </w:rPr>
        <w:fldChar w:fldCharType="begin"/>
      </w:r>
      <w:r>
        <w:rPr>
          <w:noProof/>
        </w:rPr>
        <w:instrText xml:space="preserve"> PAGEREF _Toc471900651 \h </w:instrText>
      </w:r>
      <w:r>
        <w:rPr>
          <w:noProof/>
        </w:rPr>
      </w:r>
      <w:r>
        <w:rPr>
          <w:noProof/>
        </w:rPr>
        <w:fldChar w:fldCharType="separate"/>
      </w:r>
      <w:r>
        <w:rPr>
          <w:noProof/>
        </w:rPr>
        <w:t>63</w:t>
      </w:r>
      <w:r>
        <w:rPr>
          <w:noProof/>
        </w:rPr>
        <w:fldChar w:fldCharType="end"/>
      </w:r>
    </w:p>
    <w:p w14:paraId="28FCE0B6" w14:textId="77777777" w:rsidR="00D10BE4" w:rsidRPr="00D10BE4" w:rsidRDefault="00D10BE4">
      <w:pPr>
        <w:pStyle w:val="TOC2"/>
        <w:tabs>
          <w:tab w:val="left" w:pos="880"/>
          <w:tab w:val="right" w:leader="dot" w:pos="9629"/>
        </w:tabs>
        <w:rPr>
          <w:rFonts w:asciiTheme="minorHAnsi" w:eastAsiaTheme="minorEastAsia" w:hAnsiTheme="minorHAnsi" w:cstheme="minorBidi"/>
          <w:noProof/>
          <w:lang w:val="it-IT"/>
        </w:rPr>
      </w:pPr>
      <w:r w:rsidRPr="00D10BE4">
        <w:rPr>
          <w:noProof/>
          <w:lang w:val="it-IT"/>
        </w:rPr>
        <w:t>50.</w:t>
      </w:r>
      <w:r w:rsidRPr="00D10BE4">
        <w:rPr>
          <w:rFonts w:asciiTheme="minorHAnsi" w:eastAsiaTheme="minorEastAsia" w:hAnsiTheme="minorHAnsi" w:cstheme="minorBidi"/>
          <w:noProof/>
          <w:lang w:val="it-IT"/>
        </w:rPr>
        <w:tab/>
      </w:r>
      <w:r w:rsidRPr="00D10BE4">
        <w:rPr>
          <w:noProof/>
          <w:lang w:val="it-IT"/>
        </w:rPr>
        <w:t>Stacia Nordin, www.NeverEndingFood.org, Malawi</w:t>
      </w:r>
      <w:r w:rsidRPr="00D10BE4">
        <w:rPr>
          <w:noProof/>
          <w:lang w:val="it-IT"/>
        </w:rPr>
        <w:tab/>
      </w:r>
      <w:r>
        <w:rPr>
          <w:noProof/>
        </w:rPr>
        <w:fldChar w:fldCharType="begin"/>
      </w:r>
      <w:r w:rsidRPr="00D10BE4">
        <w:rPr>
          <w:noProof/>
          <w:lang w:val="it-IT"/>
        </w:rPr>
        <w:instrText xml:space="preserve"> PAGEREF _Toc471900652 \h </w:instrText>
      </w:r>
      <w:r>
        <w:rPr>
          <w:noProof/>
        </w:rPr>
      </w:r>
      <w:r>
        <w:rPr>
          <w:noProof/>
        </w:rPr>
        <w:fldChar w:fldCharType="separate"/>
      </w:r>
      <w:r w:rsidRPr="00D10BE4">
        <w:rPr>
          <w:noProof/>
          <w:lang w:val="it-IT"/>
        </w:rPr>
        <w:t>64</w:t>
      </w:r>
      <w:r>
        <w:rPr>
          <w:noProof/>
        </w:rPr>
        <w:fldChar w:fldCharType="end"/>
      </w:r>
    </w:p>
    <w:p w14:paraId="08456C41" w14:textId="77777777" w:rsidR="00D10BE4" w:rsidRPr="00D10BE4" w:rsidRDefault="00D10BE4">
      <w:pPr>
        <w:pStyle w:val="TOC2"/>
        <w:tabs>
          <w:tab w:val="left" w:pos="880"/>
          <w:tab w:val="right" w:leader="dot" w:pos="9629"/>
        </w:tabs>
        <w:rPr>
          <w:rFonts w:asciiTheme="minorHAnsi" w:eastAsiaTheme="minorEastAsia" w:hAnsiTheme="minorHAnsi" w:cstheme="minorBidi"/>
          <w:noProof/>
          <w:lang w:val="it-IT"/>
        </w:rPr>
      </w:pPr>
      <w:r w:rsidRPr="00D10BE4">
        <w:rPr>
          <w:noProof/>
          <w:lang w:val="it-IT"/>
        </w:rPr>
        <w:t>51.</w:t>
      </w:r>
      <w:r w:rsidRPr="00D10BE4">
        <w:rPr>
          <w:rFonts w:asciiTheme="minorHAnsi" w:eastAsiaTheme="minorEastAsia" w:hAnsiTheme="minorHAnsi" w:cstheme="minorBidi"/>
          <w:noProof/>
          <w:lang w:val="it-IT"/>
        </w:rPr>
        <w:tab/>
      </w:r>
      <w:r w:rsidRPr="00D10BE4">
        <w:rPr>
          <w:noProof/>
          <w:lang w:val="it-IT"/>
        </w:rPr>
        <w:t>Mirjana Gurinovic, Serbia</w:t>
      </w:r>
      <w:r w:rsidRPr="00D10BE4">
        <w:rPr>
          <w:noProof/>
          <w:lang w:val="it-IT"/>
        </w:rPr>
        <w:tab/>
      </w:r>
      <w:r>
        <w:rPr>
          <w:noProof/>
        </w:rPr>
        <w:fldChar w:fldCharType="begin"/>
      </w:r>
      <w:r w:rsidRPr="00D10BE4">
        <w:rPr>
          <w:noProof/>
          <w:lang w:val="it-IT"/>
        </w:rPr>
        <w:instrText xml:space="preserve"> PAGEREF _Toc471900653 \h </w:instrText>
      </w:r>
      <w:r>
        <w:rPr>
          <w:noProof/>
        </w:rPr>
      </w:r>
      <w:r>
        <w:rPr>
          <w:noProof/>
        </w:rPr>
        <w:fldChar w:fldCharType="separate"/>
      </w:r>
      <w:r w:rsidRPr="00D10BE4">
        <w:rPr>
          <w:noProof/>
          <w:lang w:val="it-IT"/>
        </w:rPr>
        <w:t>64</w:t>
      </w:r>
      <w:r>
        <w:rPr>
          <w:noProof/>
        </w:rPr>
        <w:fldChar w:fldCharType="end"/>
      </w:r>
    </w:p>
    <w:p w14:paraId="6A56ADB0" w14:textId="77777777" w:rsidR="00D10BE4" w:rsidRPr="00D10BE4" w:rsidRDefault="00D10BE4">
      <w:pPr>
        <w:pStyle w:val="TOC2"/>
        <w:tabs>
          <w:tab w:val="left" w:pos="880"/>
          <w:tab w:val="right" w:leader="dot" w:pos="9629"/>
        </w:tabs>
        <w:rPr>
          <w:rFonts w:asciiTheme="minorHAnsi" w:eastAsiaTheme="minorEastAsia" w:hAnsiTheme="minorHAnsi" w:cstheme="minorBidi"/>
          <w:noProof/>
          <w:lang w:val="it-IT"/>
        </w:rPr>
      </w:pPr>
      <w:r w:rsidRPr="00D10BE4">
        <w:rPr>
          <w:noProof/>
          <w:lang w:val="it-IT"/>
        </w:rPr>
        <w:t>52.</w:t>
      </w:r>
      <w:r w:rsidRPr="00D10BE4">
        <w:rPr>
          <w:rFonts w:asciiTheme="minorHAnsi" w:eastAsiaTheme="minorEastAsia" w:hAnsiTheme="minorHAnsi" w:cstheme="minorBidi"/>
          <w:noProof/>
          <w:lang w:val="it-IT"/>
        </w:rPr>
        <w:tab/>
      </w:r>
      <w:r w:rsidRPr="00D10BE4">
        <w:rPr>
          <w:noProof/>
          <w:lang w:val="it-IT"/>
        </w:rPr>
        <w:t>Corina Carranca, INIAV, Portugal</w:t>
      </w:r>
      <w:r w:rsidRPr="00D10BE4">
        <w:rPr>
          <w:noProof/>
          <w:lang w:val="it-IT"/>
        </w:rPr>
        <w:tab/>
      </w:r>
      <w:r>
        <w:rPr>
          <w:noProof/>
        </w:rPr>
        <w:fldChar w:fldCharType="begin"/>
      </w:r>
      <w:r w:rsidRPr="00D10BE4">
        <w:rPr>
          <w:noProof/>
          <w:lang w:val="it-IT"/>
        </w:rPr>
        <w:instrText xml:space="preserve"> PAGEREF _Toc471900654 \h </w:instrText>
      </w:r>
      <w:r>
        <w:rPr>
          <w:noProof/>
        </w:rPr>
      </w:r>
      <w:r>
        <w:rPr>
          <w:noProof/>
        </w:rPr>
        <w:fldChar w:fldCharType="separate"/>
      </w:r>
      <w:r w:rsidRPr="00D10BE4">
        <w:rPr>
          <w:noProof/>
          <w:lang w:val="it-IT"/>
        </w:rPr>
        <w:t>65</w:t>
      </w:r>
      <w:r>
        <w:rPr>
          <w:noProof/>
        </w:rPr>
        <w:fldChar w:fldCharType="end"/>
      </w:r>
    </w:p>
    <w:p w14:paraId="1A521BFF"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Pr>
          <w:noProof/>
        </w:rPr>
        <w:t>53.</w:t>
      </w:r>
      <w:r>
        <w:rPr>
          <w:rFonts w:asciiTheme="minorHAnsi" w:eastAsiaTheme="minorEastAsia" w:hAnsiTheme="minorHAnsi" w:cstheme="minorBidi"/>
          <w:noProof/>
          <w:lang w:val="en-GB"/>
        </w:rPr>
        <w:tab/>
      </w:r>
      <w:r>
        <w:rPr>
          <w:noProof/>
        </w:rPr>
        <w:t>Elizabeth Mpofu, Zimbabwe</w:t>
      </w:r>
      <w:r>
        <w:rPr>
          <w:noProof/>
        </w:rPr>
        <w:tab/>
      </w:r>
      <w:r>
        <w:rPr>
          <w:noProof/>
        </w:rPr>
        <w:fldChar w:fldCharType="begin"/>
      </w:r>
      <w:r>
        <w:rPr>
          <w:noProof/>
        </w:rPr>
        <w:instrText xml:space="preserve"> PAGEREF _Toc471900655 \h </w:instrText>
      </w:r>
      <w:r>
        <w:rPr>
          <w:noProof/>
        </w:rPr>
      </w:r>
      <w:r>
        <w:rPr>
          <w:noProof/>
        </w:rPr>
        <w:fldChar w:fldCharType="separate"/>
      </w:r>
      <w:r>
        <w:rPr>
          <w:noProof/>
        </w:rPr>
        <w:t>67</w:t>
      </w:r>
      <w:r>
        <w:rPr>
          <w:noProof/>
        </w:rPr>
        <w:fldChar w:fldCharType="end"/>
      </w:r>
    </w:p>
    <w:p w14:paraId="5B08BE0E"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Pr>
          <w:noProof/>
        </w:rPr>
        <w:t>54.</w:t>
      </w:r>
      <w:r>
        <w:rPr>
          <w:rFonts w:asciiTheme="minorHAnsi" w:eastAsiaTheme="minorEastAsia" w:hAnsiTheme="minorHAnsi" w:cstheme="minorBidi"/>
          <w:noProof/>
          <w:lang w:val="en-GB"/>
        </w:rPr>
        <w:tab/>
      </w:r>
      <w:r>
        <w:rPr>
          <w:noProof/>
        </w:rPr>
        <w:t>Bhubaneswor Dhakal, Nepal (second contribution)</w:t>
      </w:r>
      <w:r>
        <w:rPr>
          <w:noProof/>
        </w:rPr>
        <w:tab/>
      </w:r>
      <w:r>
        <w:rPr>
          <w:noProof/>
        </w:rPr>
        <w:fldChar w:fldCharType="begin"/>
      </w:r>
      <w:r>
        <w:rPr>
          <w:noProof/>
        </w:rPr>
        <w:instrText xml:space="preserve"> PAGEREF _Toc471900656 \h </w:instrText>
      </w:r>
      <w:r>
        <w:rPr>
          <w:noProof/>
        </w:rPr>
      </w:r>
      <w:r>
        <w:rPr>
          <w:noProof/>
        </w:rPr>
        <w:fldChar w:fldCharType="separate"/>
      </w:r>
      <w:r>
        <w:rPr>
          <w:noProof/>
        </w:rPr>
        <w:t>68</w:t>
      </w:r>
      <w:r>
        <w:rPr>
          <w:noProof/>
        </w:rPr>
        <w:fldChar w:fldCharType="end"/>
      </w:r>
    </w:p>
    <w:p w14:paraId="797016AB"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sidRPr="00E73BD7">
        <w:rPr>
          <w:noProof/>
          <w:lang w:val="fr-FR"/>
        </w:rPr>
        <w:t>55.</w:t>
      </w:r>
      <w:r>
        <w:rPr>
          <w:rFonts w:asciiTheme="minorHAnsi" w:eastAsiaTheme="minorEastAsia" w:hAnsiTheme="minorHAnsi" w:cstheme="minorBidi"/>
          <w:noProof/>
          <w:lang w:val="en-GB"/>
        </w:rPr>
        <w:tab/>
      </w:r>
      <w:r w:rsidRPr="00E73BD7">
        <w:rPr>
          <w:noProof/>
          <w:lang w:val="fr-FR"/>
        </w:rPr>
        <w:t>SGAE CIAA, Secrétariat général des affaires européennes, France</w:t>
      </w:r>
      <w:r>
        <w:rPr>
          <w:noProof/>
        </w:rPr>
        <w:tab/>
      </w:r>
      <w:r>
        <w:rPr>
          <w:noProof/>
        </w:rPr>
        <w:fldChar w:fldCharType="begin"/>
      </w:r>
      <w:r>
        <w:rPr>
          <w:noProof/>
        </w:rPr>
        <w:instrText xml:space="preserve"> PAGEREF _Toc471900657 \h </w:instrText>
      </w:r>
      <w:r>
        <w:rPr>
          <w:noProof/>
        </w:rPr>
      </w:r>
      <w:r>
        <w:rPr>
          <w:noProof/>
        </w:rPr>
        <w:fldChar w:fldCharType="separate"/>
      </w:r>
      <w:r>
        <w:rPr>
          <w:noProof/>
        </w:rPr>
        <w:t>69</w:t>
      </w:r>
      <w:r>
        <w:rPr>
          <w:noProof/>
        </w:rPr>
        <w:fldChar w:fldCharType="end"/>
      </w:r>
    </w:p>
    <w:p w14:paraId="5C229A6D"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Pr>
          <w:noProof/>
        </w:rPr>
        <w:t>56.</w:t>
      </w:r>
      <w:r>
        <w:rPr>
          <w:rFonts w:asciiTheme="minorHAnsi" w:eastAsiaTheme="minorEastAsia" w:hAnsiTheme="minorHAnsi" w:cstheme="minorBidi"/>
          <w:noProof/>
          <w:lang w:val="en-GB"/>
        </w:rPr>
        <w:tab/>
      </w:r>
      <w:r>
        <w:rPr>
          <w:noProof/>
        </w:rPr>
        <w:t>Shehu Muhammad Dandago, International Institute of Tropical Agriculture (N2Africa – Borno Project), Nigeria</w:t>
      </w:r>
      <w:r>
        <w:rPr>
          <w:noProof/>
        </w:rPr>
        <w:tab/>
      </w:r>
      <w:r>
        <w:rPr>
          <w:noProof/>
        </w:rPr>
        <w:fldChar w:fldCharType="begin"/>
      </w:r>
      <w:r>
        <w:rPr>
          <w:noProof/>
        </w:rPr>
        <w:instrText xml:space="preserve"> PAGEREF _Toc471900658 \h </w:instrText>
      </w:r>
      <w:r>
        <w:rPr>
          <w:noProof/>
        </w:rPr>
      </w:r>
      <w:r>
        <w:rPr>
          <w:noProof/>
        </w:rPr>
        <w:fldChar w:fldCharType="separate"/>
      </w:r>
      <w:r>
        <w:rPr>
          <w:noProof/>
        </w:rPr>
        <w:t>72</w:t>
      </w:r>
      <w:r>
        <w:rPr>
          <w:noProof/>
        </w:rPr>
        <w:fldChar w:fldCharType="end"/>
      </w:r>
    </w:p>
    <w:p w14:paraId="368B2EA0"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Pr>
          <w:noProof/>
        </w:rPr>
        <w:t>57.</w:t>
      </w:r>
      <w:r>
        <w:rPr>
          <w:rFonts w:asciiTheme="minorHAnsi" w:eastAsiaTheme="minorEastAsia" w:hAnsiTheme="minorHAnsi" w:cstheme="minorBidi"/>
          <w:noProof/>
          <w:lang w:val="en-GB"/>
        </w:rPr>
        <w:tab/>
      </w:r>
      <w:r>
        <w:rPr>
          <w:noProof/>
        </w:rPr>
        <w:t>Dr. Amanullah, The University of Agriculture Peshawar, Pakistan (third contribution)</w:t>
      </w:r>
      <w:r>
        <w:rPr>
          <w:noProof/>
        </w:rPr>
        <w:tab/>
      </w:r>
      <w:r>
        <w:rPr>
          <w:noProof/>
        </w:rPr>
        <w:fldChar w:fldCharType="begin"/>
      </w:r>
      <w:r>
        <w:rPr>
          <w:noProof/>
        </w:rPr>
        <w:instrText xml:space="preserve"> PAGEREF _Toc471900659 \h </w:instrText>
      </w:r>
      <w:r>
        <w:rPr>
          <w:noProof/>
        </w:rPr>
      </w:r>
      <w:r>
        <w:rPr>
          <w:noProof/>
        </w:rPr>
        <w:fldChar w:fldCharType="separate"/>
      </w:r>
      <w:r>
        <w:rPr>
          <w:noProof/>
        </w:rPr>
        <w:t>72</w:t>
      </w:r>
      <w:r>
        <w:rPr>
          <w:noProof/>
        </w:rPr>
        <w:fldChar w:fldCharType="end"/>
      </w:r>
    </w:p>
    <w:p w14:paraId="1488809A" w14:textId="77777777" w:rsidR="00D10BE4" w:rsidRDefault="00D10BE4">
      <w:pPr>
        <w:pStyle w:val="TOC2"/>
        <w:tabs>
          <w:tab w:val="left" w:pos="880"/>
          <w:tab w:val="right" w:leader="dot" w:pos="9629"/>
        </w:tabs>
        <w:rPr>
          <w:rFonts w:asciiTheme="minorHAnsi" w:eastAsiaTheme="minorEastAsia" w:hAnsiTheme="minorHAnsi" w:cstheme="minorBidi"/>
          <w:noProof/>
          <w:lang w:val="en-GB"/>
        </w:rPr>
      </w:pPr>
      <w:r>
        <w:rPr>
          <w:noProof/>
        </w:rPr>
        <w:t>58.</w:t>
      </w:r>
      <w:r>
        <w:rPr>
          <w:rFonts w:asciiTheme="minorHAnsi" w:eastAsiaTheme="minorEastAsia" w:hAnsiTheme="minorHAnsi" w:cstheme="minorBidi"/>
          <w:noProof/>
          <w:lang w:val="en-GB"/>
        </w:rPr>
        <w:tab/>
      </w:r>
      <w:r>
        <w:rPr>
          <w:noProof/>
        </w:rPr>
        <w:t>Kadambot Siddique, UN FAO Special Ambassador for the International Year of Pulses 2016, Australia</w:t>
      </w:r>
      <w:r>
        <w:rPr>
          <w:noProof/>
        </w:rPr>
        <w:tab/>
      </w:r>
      <w:r>
        <w:rPr>
          <w:noProof/>
        </w:rPr>
        <w:fldChar w:fldCharType="begin"/>
      </w:r>
      <w:r>
        <w:rPr>
          <w:noProof/>
        </w:rPr>
        <w:instrText xml:space="preserve"> PAGEREF _Toc471900660 \h </w:instrText>
      </w:r>
      <w:r>
        <w:rPr>
          <w:noProof/>
        </w:rPr>
      </w:r>
      <w:r>
        <w:rPr>
          <w:noProof/>
        </w:rPr>
        <w:fldChar w:fldCharType="separate"/>
      </w:r>
      <w:r>
        <w:rPr>
          <w:noProof/>
        </w:rPr>
        <w:t>73</w:t>
      </w:r>
      <w:r>
        <w:rPr>
          <w:noProof/>
        </w:rPr>
        <w:fldChar w:fldCharType="end"/>
      </w:r>
    </w:p>
    <w:p w14:paraId="4CE68809" w14:textId="77777777" w:rsidR="008D5C09" w:rsidRPr="003322E8" w:rsidRDefault="00B37C23" w:rsidP="000B2E9C">
      <w:pPr>
        <w:pStyle w:val="TOC3"/>
        <w:tabs>
          <w:tab w:val="left" w:pos="426"/>
          <w:tab w:val="right" w:leader="dot" w:pos="9639"/>
        </w:tabs>
        <w:rPr>
          <w:lang w:val="fr-FR"/>
        </w:rPr>
      </w:pPr>
      <w:r>
        <w:rPr>
          <w:i w:val="0"/>
          <w:smallCaps/>
        </w:rPr>
        <w:fldChar w:fldCharType="end"/>
      </w:r>
    </w:p>
    <w:p w14:paraId="165C9109" w14:textId="54D05BA9" w:rsidR="00660B1A" w:rsidRPr="0029571F" w:rsidRDefault="00B371D3" w:rsidP="0082476F">
      <w:pPr>
        <w:pStyle w:val="Heading1"/>
      </w:pPr>
      <w:bookmarkStart w:id="0" w:name="_Toc269896324"/>
      <w:r w:rsidRPr="00BB1A6B">
        <w:rPr>
          <w:lang w:val="en-GB"/>
        </w:rPr>
        <w:br w:type="page"/>
      </w:r>
      <w:bookmarkStart w:id="1" w:name="_Toc471900601"/>
      <w:bookmarkStart w:id="2" w:name="_GoBack"/>
      <w:bookmarkEnd w:id="0"/>
      <w:bookmarkEnd w:id="2"/>
      <w:r w:rsidR="000B2E9C" w:rsidRPr="000B2E9C">
        <w:lastRenderedPageBreak/>
        <w:t>Topic</w:t>
      </w:r>
      <w:r w:rsidR="000B2E9C">
        <w:t xml:space="preserve"> note</w:t>
      </w:r>
      <w:bookmarkEnd w:id="1"/>
    </w:p>
    <w:p w14:paraId="375124EB" w14:textId="77777777" w:rsidR="002731D9" w:rsidRPr="00814D2B" w:rsidRDefault="002731D9" w:rsidP="00BF51A5">
      <w:pPr>
        <w:tabs>
          <w:tab w:val="left" w:pos="3525"/>
        </w:tabs>
        <w:jc w:val="left"/>
        <w:rPr>
          <w:szCs w:val="24"/>
        </w:rPr>
      </w:pPr>
      <w:r w:rsidRPr="00814D2B">
        <w:rPr>
          <w:szCs w:val="24"/>
        </w:rPr>
        <w:t>Pulses are important food crops that can play a major role in addressing global food security and environmental challenges, as well as contribut</w:t>
      </w:r>
      <w:r>
        <w:rPr>
          <w:szCs w:val="24"/>
        </w:rPr>
        <w:t>e</w:t>
      </w:r>
      <w:r w:rsidRPr="00814D2B">
        <w:rPr>
          <w:szCs w:val="24"/>
        </w:rPr>
        <w:t xml:space="preserve"> to healthy diets. </w:t>
      </w:r>
    </w:p>
    <w:p w14:paraId="3F020AFC" w14:textId="77777777" w:rsidR="002731D9" w:rsidRPr="00814D2B" w:rsidRDefault="002731D9" w:rsidP="002731D9">
      <w:pPr>
        <w:tabs>
          <w:tab w:val="left" w:pos="3525"/>
        </w:tabs>
        <w:rPr>
          <w:b/>
          <w:szCs w:val="24"/>
        </w:rPr>
      </w:pPr>
      <w:r w:rsidRPr="00814D2B">
        <w:rPr>
          <w:szCs w:val="24"/>
        </w:rPr>
        <w:t xml:space="preserve">In recognition of the contributions that pulses can make to human well-being and to the environment, the UN General Assembly declared </w:t>
      </w:r>
      <w:r w:rsidRPr="00814D2B">
        <w:rPr>
          <w:b/>
          <w:szCs w:val="24"/>
        </w:rPr>
        <w:t xml:space="preserve">2016 as the International Year of Pulses. </w:t>
      </w:r>
    </w:p>
    <w:p w14:paraId="4C6C478D" w14:textId="77777777" w:rsidR="002731D9" w:rsidRPr="00814D2B" w:rsidRDefault="002731D9" w:rsidP="002731D9">
      <w:pPr>
        <w:tabs>
          <w:tab w:val="left" w:pos="3525"/>
          <w:tab w:val="left" w:pos="6960"/>
        </w:tabs>
        <w:rPr>
          <w:szCs w:val="24"/>
        </w:rPr>
      </w:pPr>
      <w:r w:rsidRPr="00814D2B">
        <w:rPr>
          <w:szCs w:val="24"/>
        </w:rPr>
        <w:t>However</w:t>
      </w:r>
      <w:r>
        <w:rPr>
          <w:szCs w:val="24"/>
        </w:rPr>
        <w:t>,</w:t>
      </w:r>
      <w:r w:rsidRPr="00814D2B">
        <w:rPr>
          <w:szCs w:val="24"/>
        </w:rPr>
        <w:t xml:space="preserve"> most people do not know </w:t>
      </w:r>
      <w:r w:rsidRPr="00814D2B">
        <w:rPr>
          <w:b/>
          <w:szCs w:val="24"/>
        </w:rPr>
        <w:t xml:space="preserve">what exactly pulses are: </w:t>
      </w:r>
      <w:r>
        <w:rPr>
          <w:b/>
          <w:szCs w:val="24"/>
        </w:rPr>
        <w:tab/>
      </w:r>
    </w:p>
    <w:p w14:paraId="7101DC8A" w14:textId="3E4053B0" w:rsidR="002731D9" w:rsidRPr="00814D2B" w:rsidRDefault="002731D9" w:rsidP="00BF51A5">
      <w:pPr>
        <w:tabs>
          <w:tab w:val="left" w:pos="3525"/>
        </w:tabs>
        <w:jc w:val="left"/>
        <w:rPr>
          <w:b/>
          <w:szCs w:val="24"/>
        </w:rPr>
      </w:pPr>
      <w:r w:rsidRPr="00814D2B">
        <w:rPr>
          <w:b/>
          <w:szCs w:val="24"/>
        </w:rPr>
        <w:t>According to FAO (1994),</w:t>
      </w:r>
      <w:r>
        <w:rPr>
          <w:rStyle w:val="FootnoteReference"/>
          <w:b/>
          <w:szCs w:val="24"/>
        </w:rPr>
        <w:footnoteReference w:id="1"/>
      </w:r>
      <w:r w:rsidRPr="00814D2B">
        <w:rPr>
          <w:b/>
          <w:szCs w:val="24"/>
        </w:rPr>
        <w:t xml:space="preserve"> pulses, a subgroup of legumes, are crop plant members of the </w:t>
      </w:r>
      <w:r w:rsidRPr="0041347C">
        <w:rPr>
          <w:b/>
          <w:i/>
          <w:szCs w:val="24"/>
        </w:rPr>
        <w:t>Leguminosae</w:t>
      </w:r>
      <w:r w:rsidRPr="00814D2B">
        <w:rPr>
          <w:b/>
          <w:szCs w:val="24"/>
        </w:rPr>
        <w:t xml:space="preserve"> family (commonly known as the pea family) that produce edible seeds, which are used for human and animal consumption.</w:t>
      </w:r>
      <w:r>
        <w:rPr>
          <w:b/>
          <w:szCs w:val="24"/>
        </w:rPr>
        <w:t xml:space="preserve"> </w:t>
      </w:r>
      <w:r w:rsidRPr="00814D2B">
        <w:rPr>
          <w:b/>
          <w:szCs w:val="24"/>
        </w:rPr>
        <w:t>Only legumes harvested for dry grain are classified as pulses.</w:t>
      </w:r>
      <w:r>
        <w:rPr>
          <w:b/>
          <w:szCs w:val="24"/>
        </w:rPr>
        <w:t xml:space="preserve"> For example, grain legumes used mainly for oil production, such as soybean (</w:t>
      </w:r>
      <w:r w:rsidRPr="0041347C">
        <w:rPr>
          <w:b/>
          <w:i/>
          <w:szCs w:val="24"/>
        </w:rPr>
        <w:t>Glycine max</w:t>
      </w:r>
      <w:r>
        <w:rPr>
          <w:b/>
          <w:szCs w:val="24"/>
        </w:rPr>
        <w:t xml:space="preserve"> [L.] Merr.), are not considered pulses. Likewise, legumes used for sowing purposes (</w:t>
      </w:r>
      <w:r w:rsidRPr="002D28E4">
        <w:rPr>
          <w:b/>
          <w:szCs w:val="24"/>
        </w:rPr>
        <w:t>e.g.</w:t>
      </w:r>
      <w:r>
        <w:rPr>
          <w:b/>
          <w:szCs w:val="24"/>
        </w:rPr>
        <w:t xml:space="preserve"> </w:t>
      </w:r>
      <w:r w:rsidRPr="00772B07">
        <w:rPr>
          <w:b/>
          <w:i/>
          <w:szCs w:val="24"/>
        </w:rPr>
        <w:t>Medicago sativa L.</w:t>
      </w:r>
      <w:r>
        <w:rPr>
          <w:b/>
          <w:szCs w:val="24"/>
        </w:rPr>
        <w:t>) or as vegetables are not considered pulses.</w:t>
      </w:r>
    </w:p>
    <w:p w14:paraId="6F767EAF" w14:textId="77777777" w:rsidR="002731D9" w:rsidRPr="00814D2B" w:rsidRDefault="002731D9" w:rsidP="00BF51A5">
      <w:pPr>
        <w:tabs>
          <w:tab w:val="left" w:pos="3525"/>
        </w:tabs>
        <w:jc w:val="left"/>
        <w:rPr>
          <w:szCs w:val="24"/>
        </w:rPr>
      </w:pPr>
      <w:r w:rsidRPr="00814D2B">
        <w:rPr>
          <w:szCs w:val="24"/>
        </w:rPr>
        <w:t>Pulses are a critical and inexpensive source of plant-based proteins, vitamins and minerals for people around the globe. They have</w:t>
      </w:r>
      <w:r>
        <w:rPr>
          <w:szCs w:val="24"/>
        </w:rPr>
        <w:t xml:space="preserve"> a</w:t>
      </w:r>
      <w:r w:rsidRPr="00814D2B">
        <w:rPr>
          <w:szCs w:val="24"/>
        </w:rPr>
        <w:t xml:space="preserve"> low fat content</w:t>
      </w:r>
      <w:r>
        <w:rPr>
          <w:szCs w:val="24"/>
        </w:rPr>
        <w:t>,</w:t>
      </w:r>
      <w:r w:rsidRPr="00814D2B">
        <w:rPr>
          <w:szCs w:val="24"/>
        </w:rPr>
        <w:t xml:space="preserve"> contain zero cholesterol</w:t>
      </w:r>
      <w:r>
        <w:rPr>
          <w:szCs w:val="24"/>
        </w:rPr>
        <w:t>,</w:t>
      </w:r>
      <w:r w:rsidRPr="00814D2B">
        <w:rPr>
          <w:szCs w:val="24"/>
        </w:rPr>
        <w:t xml:space="preserve"> and are a significant source of dietary fibre. </w:t>
      </w:r>
      <w:r>
        <w:rPr>
          <w:szCs w:val="24"/>
        </w:rPr>
        <w:t>Moreover, they</w:t>
      </w:r>
      <w:r w:rsidRPr="00814D2B">
        <w:rPr>
          <w:szCs w:val="24"/>
        </w:rPr>
        <w:t xml:space="preserve"> contain no gluten and are rich in minerals and B</w:t>
      </w:r>
      <w:r>
        <w:rPr>
          <w:szCs w:val="24"/>
        </w:rPr>
        <w:t xml:space="preserve"> </w:t>
      </w:r>
      <w:r w:rsidRPr="00814D2B">
        <w:rPr>
          <w:szCs w:val="24"/>
        </w:rPr>
        <w:t>vitamins</w:t>
      </w:r>
      <w:r>
        <w:rPr>
          <w:szCs w:val="24"/>
        </w:rPr>
        <w:t>,</w:t>
      </w:r>
      <w:r w:rsidRPr="00814D2B">
        <w:rPr>
          <w:szCs w:val="24"/>
        </w:rPr>
        <w:t xml:space="preserve"> all of which are important for a healthy life. </w:t>
      </w:r>
    </w:p>
    <w:p w14:paraId="2FE6F6C9" w14:textId="77777777" w:rsidR="002731D9" w:rsidRPr="00814D2B" w:rsidRDefault="002731D9" w:rsidP="00BF51A5">
      <w:pPr>
        <w:tabs>
          <w:tab w:val="left" w:pos="3525"/>
        </w:tabs>
        <w:jc w:val="left"/>
        <w:rPr>
          <w:szCs w:val="24"/>
        </w:rPr>
      </w:pPr>
      <w:r w:rsidRPr="00814D2B">
        <w:rPr>
          <w:szCs w:val="24"/>
        </w:rPr>
        <w:t xml:space="preserve">From an agricultural point of view, </w:t>
      </w:r>
      <w:r>
        <w:rPr>
          <w:szCs w:val="24"/>
        </w:rPr>
        <w:t>multiple cropping systems</w:t>
      </w:r>
      <w:r w:rsidRPr="00814D2B">
        <w:rPr>
          <w:szCs w:val="24"/>
        </w:rPr>
        <w:t xml:space="preserve"> </w:t>
      </w:r>
      <w:r>
        <w:rPr>
          <w:szCs w:val="24"/>
        </w:rPr>
        <w:t xml:space="preserve">that </w:t>
      </w:r>
      <w:r w:rsidRPr="00814D2B">
        <w:rPr>
          <w:szCs w:val="24"/>
        </w:rPr>
        <w:t>includ</w:t>
      </w:r>
      <w:r>
        <w:rPr>
          <w:szCs w:val="24"/>
        </w:rPr>
        <w:t>e</w:t>
      </w:r>
      <w:r w:rsidRPr="00814D2B">
        <w:rPr>
          <w:szCs w:val="24"/>
        </w:rPr>
        <w:t xml:space="preserve"> pulses enhance soil fertility, improve yields</w:t>
      </w:r>
      <w:r>
        <w:rPr>
          <w:szCs w:val="24"/>
        </w:rPr>
        <w:t>,</w:t>
      </w:r>
      <w:r w:rsidRPr="00814D2B">
        <w:rPr>
          <w:szCs w:val="24"/>
        </w:rPr>
        <w:t xml:space="preserve"> and contribute to a more sustainable food system. It is particularly noteworthy that pulses have a very low water footprint compared </w:t>
      </w:r>
      <w:r>
        <w:rPr>
          <w:szCs w:val="24"/>
        </w:rPr>
        <w:t>with</w:t>
      </w:r>
      <w:r w:rsidRPr="00814D2B">
        <w:rPr>
          <w:szCs w:val="24"/>
        </w:rPr>
        <w:t xml:space="preserve"> other protein sources</w:t>
      </w:r>
      <w:r>
        <w:rPr>
          <w:szCs w:val="24"/>
        </w:rPr>
        <w:t>,</w:t>
      </w:r>
      <w:r w:rsidRPr="00814D2B">
        <w:rPr>
          <w:szCs w:val="24"/>
        </w:rPr>
        <w:t xml:space="preserve"> and can be grown in very poor soils where other crops can</w:t>
      </w:r>
      <w:r>
        <w:rPr>
          <w:szCs w:val="24"/>
        </w:rPr>
        <w:t>not</w:t>
      </w:r>
      <w:r w:rsidRPr="00814D2B">
        <w:rPr>
          <w:szCs w:val="24"/>
        </w:rPr>
        <w:t xml:space="preserve"> be cultivated. </w:t>
      </w:r>
      <w:r>
        <w:rPr>
          <w:szCs w:val="24"/>
        </w:rPr>
        <w:t>Crop</w:t>
      </w:r>
      <w:r w:rsidRPr="00814D2B">
        <w:rPr>
          <w:szCs w:val="24"/>
        </w:rPr>
        <w:t xml:space="preserve"> residue</w:t>
      </w:r>
      <w:r>
        <w:rPr>
          <w:szCs w:val="24"/>
        </w:rPr>
        <w:t>s of</w:t>
      </w:r>
      <w:r w:rsidRPr="00814D2B">
        <w:rPr>
          <w:szCs w:val="24"/>
        </w:rPr>
        <w:t xml:space="preserve"> pulse</w:t>
      </w:r>
      <w:r>
        <w:rPr>
          <w:szCs w:val="24"/>
        </w:rPr>
        <w:t>s,</w:t>
      </w:r>
      <w:r w:rsidRPr="00814D2B">
        <w:rPr>
          <w:szCs w:val="24"/>
        </w:rPr>
        <w:t xml:space="preserve"> and legumes </w:t>
      </w:r>
      <w:r>
        <w:rPr>
          <w:szCs w:val="24"/>
        </w:rPr>
        <w:t xml:space="preserve">in general, </w:t>
      </w:r>
      <w:r w:rsidRPr="00814D2B">
        <w:rPr>
          <w:szCs w:val="24"/>
        </w:rPr>
        <w:t>can also be used as animal fodder</w:t>
      </w:r>
      <w:r>
        <w:rPr>
          <w:szCs w:val="24"/>
        </w:rPr>
        <w:t>, thus increasing the quality of the animal diet</w:t>
      </w:r>
      <w:r w:rsidRPr="00814D2B">
        <w:rPr>
          <w:szCs w:val="24"/>
        </w:rPr>
        <w:t>.</w:t>
      </w:r>
    </w:p>
    <w:p w14:paraId="4A96568F" w14:textId="77777777" w:rsidR="002731D9" w:rsidRPr="00814D2B" w:rsidRDefault="002731D9" w:rsidP="00BF51A5">
      <w:pPr>
        <w:tabs>
          <w:tab w:val="left" w:pos="3525"/>
        </w:tabs>
        <w:jc w:val="left"/>
        <w:rPr>
          <w:szCs w:val="24"/>
        </w:rPr>
      </w:pPr>
      <w:r w:rsidRPr="00814D2B">
        <w:rPr>
          <w:szCs w:val="24"/>
        </w:rPr>
        <w:t xml:space="preserve">Furthermore, pulses can play an important role in climate change adaptation, since they have a broad genetic diversity from which climate-resilient varieties can be selected and/or bred. </w:t>
      </w:r>
    </w:p>
    <w:p w14:paraId="0483881D" w14:textId="77777777" w:rsidR="002731D9" w:rsidRPr="00814D2B" w:rsidRDefault="002731D9" w:rsidP="00BF51A5">
      <w:pPr>
        <w:tabs>
          <w:tab w:val="left" w:pos="3525"/>
        </w:tabs>
        <w:jc w:val="left"/>
        <w:rPr>
          <w:szCs w:val="24"/>
        </w:rPr>
      </w:pPr>
      <w:r w:rsidRPr="00814D2B">
        <w:rPr>
          <w:szCs w:val="24"/>
        </w:rPr>
        <w:t xml:space="preserve">Pulses form part of the </w:t>
      </w:r>
      <w:r>
        <w:rPr>
          <w:szCs w:val="24"/>
        </w:rPr>
        <w:t xml:space="preserve">local </w:t>
      </w:r>
      <w:r w:rsidRPr="00814D2B">
        <w:rPr>
          <w:szCs w:val="24"/>
        </w:rPr>
        <w:t>cuisine in many parts of the world and are a highly traded commodity</w:t>
      </w:r>
      <w:r>
        <w:rPr>
          <w:szCs w:val="24"/>
        </w:rPr>
        <w:t>.</w:t>
      </w:r>
      <w:r w:rsidRPr="00814D2B">
        <w:rPr>
          <w:szCs w:val="24"/>
        </w:rPr>
        <w:t xml:space="preserve"> </w:t>
      </w:r>
      <w:r>
        <w:rPr>
          <w:szCs w:val="24"/>
        </w:rPr>
        <w:t>H</w:t>
      </w:r>
      <w:r w:rsidRPr="00814D2B">
        <w:rPr>
          <w:szCs w:val="24"/>
        </w:rPr>
        <w:t>owever</w:t>
      </w:r>
      <w:r>
        <w:rPr>
          <w:szCs w:val="24"/>
        </w:rPr>
        <w:t xml:space="preserve">, </w:t>
      </w:r>
      <w:r w:rsidRPr="00814D2B">
        <w:rPr>
          <w:szCs w:val="24"/>
        </w:rPr>
        <w:t xml:space="preserve">despite the benefits highlighted above, </w:t>
      </w:r>
      <w:r>
        <w:rPr>
          <w:szCs w:val="24"/>
        </w:rPr>
        <w:t xml:space="preserve">their </w:t>
      </w:r>
      <w:r w:rsidRPr="00814D2B">
        <w:rPr>
          <w:szCs w:val="24"/>
        </w:rPr>
        <w:t>consumption</w:t>
      </w:r>
      <w:r>
        <w:rPr>
          <w:szCs w:val="24"/>
        </w:rPr>
        <w:t xml:space="preserve"> at an individual level</w:t>
      </w:r>
      <w:r w:rsidRPr="00814D2B">
        <w:rPr>
          <w:szCs w:val="24"/>
        </w:rPr>
        <w:t xml:space="preserve"> has seen a slow but steady decline</w:t>
      </w:r>
      <w:r>
        <w:rPr>
          <w:szCs w:val="24"/>
        </w:rPr>
        <w:t>,</w:t>
      </w:r>
      <w:r w:rsidRPr="00814D2B">
        <w:rPr>
          <w:szCs w:val="24"/>
        </w:rPr>
        <w:t xml:space="preserve"> and production has not increased at the same rate as other commodities such as cereals. North Africa is the only region that </w:t>
      </w:r>
      <w:r>
        <w:rPr>
          <w:szCs w:val="24"/>
        </w:rPr>
        <w:t xml:space="preserve">has </w:t>
      </w:r>
      <w:r w:rsidRPr="00814D2B">
        <w:rPr>
          <w:szCs w:val="24"/>
        </w:rPr>
        <w:t>experienced a</w:t>
      </w:r>
      <w:r>
        <w:rPr>
          <w:szCs w:val="24"/>
        </w:rPr>
        <w:t xml:space="preserve">ny </w:t>
      </w:r>
      <w:r w:rsidRPr="00814D2B">
        <w:rPr>
          <w:szCs w:val="24"/>
        </w:rPr>
        <w:t xml:space="preserve">growth </w:t>
      </w:r>
      <w:r>
        <w:rPr>
          <w:szCs w:val="24"/>
        </w:rPr>
        <w:t xml:space="preserve">(only slight growth, in fact) </w:t>
      </w:r>
      <w:r w:rsidRPr="00814D2B">
        <w:rPr>
          <w:szCs w:val="24"/>
        </w:rPr>
        <w:t xml:space="preserve">in </w:t>
      </w:r>
      <w:r>
        <w:rPr>
          <w:szCs w:val="24"/>
        </w:rPr>
        <w:t xml:space="preserve">individual </w:t>
      </w:r>
      <w:r w:rsidRPr="00814D2B">
        <w:rPr>
          <w:szCs w:val="24"/>
        </w:rPr>
        <w:t xml:space="preserve">consumption. </w:t>
      </w:r>
    </w:p>
    <w:p w14:paraId="4509840C" w14:textId="77777777" w:rsidR="002731D9" w:rsidRPr="00814D2B" w:rsidRDefault="002731D9" w:rsidP="00BF51A5">
      <w:pPr>
        <w:tabs>
          <w:tab w:val="left" w:pos="3525"/>
        </w:tabs>
        <w:jc w:val="left"/>
        <w:rPr>
          <w:szCs w:val="24"/>
        </w:rPr>
      </w:pPr>
      <w:r w:rsidRPr="00814D2B">
        <w:rPr>
          <w:szCs w:val="24"/>
        </w:rPr>
        <w:t xml:space="preserve">Recognizing the </w:t>
      </w:r>
      <w:r>
        <w:rPr>
          <w:szCs w:val="24"/>
        </w:rPr>
        <w:t>enormous</w:t>
      </w:r>
      <w:r w:rsidRPr="00814D2B">
        <w:rPr>
          <w:szCs w:val="24"/>
        </w:rPr>
        <w:t xml:space="preserve"> potential of these </w:t>
      </w:r>
      <w:r>
        <w:rPr>
          <w:szCs w:val="24"/>
        </w:rPr>
        <w:t>crop</w:t>
      </w:r>
      <w:r w:rsidRPr="00814D2B">
        <w:rPr>
          <w:szCs w:val="24"/>
        </w:rPr>
        <w:t xml:space="preserve">s, the International Year of Pulses aims to raise awareness on the beneficial </w:t>
      </w:r>
      <w:r>
        <w:rPr>
          <w:szCs w:val="24"/>
        </w:rPr>
        <w:t>impact</w:t>
      </w:r>
      <w:r w:rsidRPr="00814D2B">
        <w:rPr>
          <w:szCs w:val="24"/>
        </w:rPr>
        <w:t xml:space="preserve"> they can have on food security, nutrition and the environment</w:t>
      </w:r>
      <w:r>
        <w:rPr>
          <w:szCs w:val="24"/>
        </w:rPr>
        <w:t>;</w:t>
      </w:r>
      <w:r w:rsidRPr="00814D2B">
        <w:rPr>
          <w:szCs w:val="24"/>
        </w:rPr>
        <w:t xml:space="preserve"> to encourage </w:t>
      </w:r>
      <w:r>
        <w:rPr>
          <w:szCs w:val="24"/>
        </w:rPr>
        <w:t xml:space="preserve">an </w:t>
      </w:r>
      <w:r w:rsidRPr="00814D2B">
        <w:rPr>
          <w:szCs w:val="24"/>
        </w:rPr>
        <w:t xml:space="preserve">increase </w:t>
      </w:r>
      <w:r>
        <w:rPr>
          <w:szCs w:val="24"/>
        </w:rPr>
        <w:t>in</w:t>
      </w:r>
      <w:r w:rsidRPr="00814D2B">
        <w:rPr>
          <w:szCs w:val="24"/>
        </w:rPr>
        <w:t xml:space="preserve"> </w:t>
      </w:r>
      <w:r>
        <w:rPr>
          <w:szCs w:val="24"/>
        </w:rPr>
        <w:t xml:space="preserve">their </w:t>
      </w:r>
      <w:r w:rsidRPr="00814D2B">
        <w:rPr>
          <w:szCs w:val="24"/>
        </w:rPr>
        <w:t>production</w:t>
      </w:r>
      <w:r>
        <w:rPr>
          <w:szCs w:val="24"/>
        </w:rPr>
        <w:t>;</w:t>
      </w:r>
      <w:r w:rsidRPr="00814D2B">
        <w:rPr>
          <w:szCs w:val="24"/>
        </w:rPr>
        <w:t xml:space="preserve"> and to highlight the need for enhanced investment in research and development and in extension services. </w:t>
      </w:r>
    </w:p>
    <w:p w14:paraId="191B8D17" w14:textId="77777777" w:rsidR="002731D9" w:rsidRPr="00814D2B" w:rsidRDefault="002731D9" w:rsidP="00BF51A5">
      <w:pPr>
        <w:tabs>
          <w:tab w:val="left" w:pos="3525"/>
        </w:tabs>
        <w:jc w:val="left"/>
        <w:rPr>
          <w:szCs w:val="24"/>
        </w:rPr>
      </w:pPr>
      <w:r>
        <w:rPr>
          <w:color w:val="000000"/>
        </w:rPr>
        <w:t>It also aims to increase the adoption of pulses as a central part of people’s meals around the globe, as well as providing information on how to best prepare and consume them.</w:t>
      </w:r>
    </w:p>
    <w:p w14:paraId="51005ED5" w14:textId="77777777" w:rsidR="002731D9" w:rsidRPr="00814D2B" w:rsidRDefault="002731D9" w:rsidP="00BF51A5">
      <w:pPr>
        <w:tabs>
          <w:tab w:val="left" w:pos="3525"/>
        </w:tabs>
        <w:jc w:val="left"/>
        <w:rPr>
          <w:szCs w:val="24"/>
        </w:rPr>
      </w:pPr>
      <w:r w:rsidRPr="00814D2B">
        <w:rPr>
          <w:szCs w:val="24"/>
        </w:rPr>
        <w:t>In order to make the International Year of Pulses truly inclusive and to gather as much information as possible</w:t>
      </w:r>
      <w:r>
        <w:rPr>
          <w:szCs w:val="24"/>
        </w:rPr>
        <w:t xml:space="preserve"> </w:t>
      </w:r>
      <w:r w:rsidRPr="00814D2B">
        <w:rPr>
          <w:szCs w:val="24"/>
        </w:rPr>
        <w:t>on the use of these remarkable plants, we would like to invite you to contribute your experience and knowledge, in particular around the following questions:</w:t>
      </w:r>
    </w:p>
    <w:p w14:paraId="1642E30E" w14:textId="77777777" w:rsidR="002731D9" w:rsidRPr="00814D2B" w:rsidRDefault="002731D9" w:rsidP="00370724">
      <w:pPr>
        <w:pStyle w:val="ListParagraph"/>
        <w:numPr>
          <w:ilvl w:val="0"/>
          <w:numId w:val="5"/>
        </w:numPr>
        <w:tabs>
          <w:tab w:val="left" w:pos="3525"/>
        </w:tabs>
        <w:spacing w:after="200" w:line="276" w:lineRule="auto"/>
        <w:contextualSpacing/>
        <w:jc w:val="left"/>
        <w:rPr>
          <w:b/>
          <w:szCs w:val="24"/>
        </w:rPr>
      </w:pPr>
      <w:r>
        <w:rPr>
          <w:b/>
          <w:szCs w:val="24"/>
        </w:rPr>
        <w:t>Some countries produce large amounts of pulses, but these are not a part of their respective diets</w:t>
      </w:r>
      <w:r w:rsidRPr="00814D2B">
        <w:rPr>
          <w:b/>
          <w:szCs w:val="24"/>
        </w:rPr>
        <w:t xml:space="preserve">. How can the use of pulses be increased in communities </w:t>
      </w:r>
      <w:r>
        <w:rPr>
          <w:b/>
          <w:szCs w:val="24"/>
        </w:rPr>
        <w:t>where</w:t>
      </w:r>
      <w:r w:rsidRPr="00814D2B">
        <w:rPr>
          <w:b/>
          <w:szCs w:val="24"/>
        </w:rPr>
        <w:t xml:space="preserve"> these crops do not </w:t>
      </w:r>
      <w:r>
        <w:rPr>
          <w:b/>
          <w:szCs w:val="24"/>
        </w:rPr>
        <w:t>play</w:t>
      </w:r>
      <w:r w:rsidRPr="00814D2B">
        <w:rPr>
          <w:b/>
          <w:szCs w:val="24"/>
        </w:rPr>
        <w:t xml:space="preserve"> an important role in the </w:t>
      </w:r>
      <w:r>
        <w:rPr>
          <w:b/>
          <w:szCs w:val="24"/>
        </w:rPr>
        <w:t xml:space="preserve">local </w:t>
      </w:r>
      <w:r w:rsidRPr="00814D2B">
        <w:rPr>
          <w:b/>
          <w:szCs w:val="24"/>
        </w:rPr>
        <w:t>cuisine/traditional meals?</w:t>
      </w:r>
    </w:p>
    <w:p w14:paraId="1F0D431D" w14:textId="77777777" w:rsidR="002731D9" w:rsidRPr="00814D2B" w:rsidRDefault="002731D9" w:rsidP="00370724">
      <w:pPr>
        <w:pStyle w:val="ListParagraph"/>
        <w:numPr>
          <w:ilvl w:val="0"/>
          <w:numId w:val="5"/>
        </w:numPr>
        <w:tabs>
          <w:tab w:val="left" w:pos="3525"/>
        </w:tabs>
        <w:spacing w:after="200" w:line="276" w:lineRule="auto"/>
        <w:contextualSpacing/>
        <w:jc w:val="left"/>
        <w:rPr>
          <w:b/>
          <w:szCs w:val="24"/>
        </w:rPr>
      </w:pPr>
      <w:r w:rsidRPr="00814D2B">
        <w:rPr>
          <w:b/>
          <w:szCs w:val="24"/>
        </w:rPr>
        <w:lastRenderedPageBreak/>
        <w:t>Do you have any examples on how the consumption of pulses contributes to household food security and nutrition in your community or country</w:t>
      </w:r>
      <w:r>
        <w:rPr>
          <w:b/>
          <w:szCs w:val="24"/>
        </w:rPr>
        <w:t>,</w:t>
      </w:r>
      <w:r w:rsidRPr="00814D2B">
        <w:rPr>
          <w:b/>
          <w:szCs w:val="24"/>
        </w:rPr>
        <w:t xml:space="preserve"> which may be useful in different contexts?</w:t>
      </w:r>
    </w:p>
    <w:p w14:paraId="5AD47DC2" w14:textId="77777777" w:rsidR="002731D9" w:rsidRPr="00814D2B" w:rsidRDefault="002731D9" w:rsidP="00370724">
      <w:pPr>
        <w:pStyle w:val="ListParagraph"/>
        <w:numPr>
          <w:ilvl w:val="0"/>
          <w:numId w:val="5"/>
        </w:numPr>
        <w:tabs>
          <w:tab w:val="left" w:pos="3525"/>
        </w:tabs>
        <w:spacing w:after="200" w:line="276" w:lineRule="auto"/>
        <w:contextualSpacing/>
        <w:jc w:val="left"/>
        <w:rPr>
          <w:b/>
          <w:szCs w:val="24"/>
        </w:rPr>
      </w:pPr>
      <w:r w:rsidRPr="00814D2B">
        <w:rPr>
          <w:b/>
          <w:szCs w:val="24"/>
        </w:rPr>
        <w:t>What are the main challenges that farmers in your country fac</w:t>
      </w:r>
      <w:r>
        <w:rPr>
          <w:b/>
          <w:szCs w:val="24"/>
        </w:rPr>
        <w:t>e</w:t>
      </w:r>
      <w:r w:rsidRPr="00814D2B">
        <w:rPr>
          <w:b/>
          <w:szCs w:val="24"/>
        </w:rPr>
        <w:t xml:space="preserve"> with regard to the production of pulses</w:t>
      </w:r>
      <w:r>
        <w:rPr>
          <w:b/>
          <w:szCs w:val="24"/>
        </w:rPr>
        <w:t>? H</w:t>
      </w:r>
      <w:r w:rsidRPr="00814D2B">
        <w:rPr>
          <w:b/>
          <w:szCs w:val="24"/>
        </w:rPr>
        <w:t>ow should these be addressed?</w:t>
      </w:r>
    </w:p>
    <w:p w14:paraId="24E96D98" w14:textId="77777777" w:rsidR="002731D9" w:rsidRPr="00814D2B" w:rsidRDefault="002731D9" w:rsidP="00370724">
      <w:pPr>
        <w:pStyle w:val="ListParagraph"/>
        <w:numPr>
          <w:ilvl w:val="0"/>
          <w:numId w:val="5"/>
        </w:numPr>
        <w:tabs>
          <w:tab w:val="left" w:pos="3525"/>
        </w:tabs>
        <w:spacing w:after="200" w:line="276" w:lineRule="auto"/>
        <w:contextualSpacing/>
        <w:jc w:val="left"/>
        <w:rPr>
          <w:b/>
          <w:szCs w:val="24"/>
        </w:rPr>
      </w:pPr>
      <w:r w:rsidRPr="00814D2B">
        <w:rPr>
          <w:b/>
          <w:szCs w:val="24"/>
        </w:rPr>
        <w:t>Are you aware of any research or stud</w:t>
      </w:r>
      <w:r>
        <w:rPr>
          <w:b/>
          <w:szCs w:val="24"/>
        </w:rPr>
        <w:t>ies</w:t>
      </w:r>
      <w:r w:rsidRPr="00814D2B">
        <w:rPr>
          <w:b/>
          <w:szCs w:val="24"/>
        </w:rPr>
        <w:t xml:space="preserve"> on the role of pulses in climate change adaptation or mitigation? Please share them with us. </w:t>
      </w:r>
    </w:p>
    <w:p w14:paraId="2A1E2C33" w14:textId="77777777" w:rsidR="002731D9" w:rsidRPr="00814D2B" w:rsidRDefault="002731D9" w:rsidP="00370724">
      <w:pPr>
        <w:pStyle w:val="ListParagraph"/>
        <w:numPr>
          <w:ilvl w:val="0"/>
          <w:numId w:val="5"/>
        </w:numPr>
        <w:tabs>
          <w:tab w:val="left" w:pos="3525"/>
        </w:tabs>
        <w:spacing w:after="200" w:line="276" w:lineRule="auto"/>
        <w:contextualSpacing/>
        <w:jc w:val="left"/>
        <w:rPr>
          <w:b/>
          <w:szCs w:val="24"/>
        </w:rPr>
      </w:pPr>
      <w:r w:rsidRPr="00814D2B">
        <w:rPr>
          <w:b/>
          <w:szCs w:val="24"/>
        </w:rPr>
        <w:t>The I</w:t>
      </w:r>
      <w:r>
        <w:rPr>
          <w:b/>
          <w:szCs w:val="24"/>
        </w:rPr>
        <w:t>nternational Year of Pulses</w:t>
      </w:r>
      <w:r w:rsidRPr="00814D2B">
        <w:rPr>
          <w:b/>
          <w:szCs w:val="24"/>
        </w:rPr>
        <w:t xml:space="preserve"> also includes a call for recipes to provide ideas and inspiration on how to consume these nutritious seeds. Would you like to share yours?</w:t>
      </w:r>
    </w:p>
    <w:p w14:paraId="62925B0B" w14:textId="77777777" w:rsidR="002731D9" w:rsidRDefault="002731D9" w:rsidP="00BF51A5">
      <w:pPr>
        <w:tabs>
          <w:tab w:val="left" w:pos="3525"/>
        </w:tabs>
        <w:jc w:val="left"/>
        <w:rPr>
          <w:szCs w:val="24"/>
        </w:rPr>
      </w:pPr>
      <w:r w:rsidRPr="00814D2B">
        <w:rPr>
          <w:szCs w:val="24"/>
        </w:rPr>
        <w:t>Your suggestions, case studies and references will be used to produce fact sheets and briefs to circulate at events and initiatives carried out at regional and country levels during the International Year of Pulses.</w:t>
      </w:r>
    </w:p>
    <w:p w14:paraId="23BBAFE1" w14:textId="77777777" w:rsidR="002731D9" w:rsidRDefault="002731D9" w:rsidP="002731D9">
      <w:pPr>
        <w:tabs>
          <w:tab w:val="left" w:pos="3525"/>
        </w:tabs>
        <w:rPr>
          <w:szCs w:val="24"/>
        </w:rPr>
      </w:pPr>
    </w:p>
    <w:p w14:paraId="72572061" w14:textId="77777777" w:rsidR="002731D9" w:rsidRPr="00CC74B6" w:rsidRDefault="002731D9" w:rsidP="002731D9">
      <w:pPr>
        <w:tabs>
          <w:tab w:val="left" w:pos="3525"/>
        </w:tabs>
        <w:rPr>
          <w:i/>
          <w:szCs w:val="24"/>
        </w:rPr>
      </w:pPr>
      <w:r w:rsidRPr="00CC74B6">
        <w:rPr>
          <w:i/>
          <w:szCs w:val="24"/>
        </w:rPr>
        <w:t>Internati</w:t>
      </w:r>
      <w:r>
        <w:rPr>
          <w:i/>
          <w:szCs w:val="24"/>
        </w:rPr>
        <w:t>onal Year of Pulses Secretariat</w:t>
      </w:r>
    </w:p>
    <w:p w14:paraId="13821AAF" w14:textId="77777777" w:rsidR="002731D9" w:rsidRPr="00E022AD" w:rsidRDefault="002731D9" w:rsidP="002731D9"/>
    <w:p w14:paraId="46B4D6CE" w14:textId="77777777" w:rsidR="007D68C5" w:rsidRPr="00BB4CAF" w:rsidRDefault="007D68C5" w:rsidP="007D68C5"/>
    <w:p w14:paraId="22A185E3" w14:textId="77777777" w:rsidR="007D68C5" w:rsidRPr="00BB4CAF" w:rsidRDefault="007D68C5" w:rsidP="007D68C5">
      <w:pPr>
        <w:spacing w:after="0"/>
      </w:pPr>
    </w:p>
    <w:p w14:paraId="299A2245" w14:textId="77777777" w:rsidR="00404C09" w:rsidRPr="00B820B7" w:rsidRDefault="005E4EAE" w:rsidP="0029571F">
      <w:pPr>
        <w:rPr>
          <w:lang w:val="en-GB"/>
        </w:rPr>
      </w:pPr>
      <w:r w:rsidRPr="00B820B7">
        <w:rPr>
          <w:lang w:val="en-GB"/>
        </w:rPr>
        <w:br w:type="page"/>
      </w:r>
      <w:bookmarkStart w:id="3" w:name="_Toc260043504"/>
      <w:bookmarkStart w:id="4" w:name="_Toc263166146"/>
      <w:bookmarkStart w:id="5" w:name="_Toc266175999"/>
      <w:bookmarkStart w:id="6" w:name="_Toc269896325"/>
    </w:p>
    <w:p w14:paraId="19216B83" w14:textId="77777777" w:rsidR="00F93F8E" w:rsidRPr="00386F72" w:rsidRDefault="00804DB1" w:rsidP="000B2E9C">
      <w:pPr>
        <w:pStyle w:val="Heading1"/>
        <w:rPr>
          <w:lang w:val="en-GB"/>
        </w:rPr>
      </w:pPr>
      <w:bookmarkStart w:id="7" w:name="_Toc471900602"/>
      <w:r w:rsidRPr="00386F72">
        <w:rPr>
          <w:lang w:val="en-GB"/>
        </w:rPr>
        <w:lastRenderedPageBreak/>
        <w:t>Contributions r</w:t>
      </w:r>
      <w:r w:rsidR="00286E48" w:rsidRPr="00386F72">
        <w:rPr>
          <w:lang w:val="en-GB"/>
        </w:rPr>
        <w:t>eceived</w:t>
      </w:r>
      <w:bookmarkEnd w:id="3"/>
      <w:bookmarkEnd w:id="4"/>
      <w:bookmarkEnd w:id="5"/>
      <w:bookmarkEnd w:id="6"/>
      <w:bookmarkEnd w:id="7"/>
    </w:p>
    <w:p w14:paraId="2BD23B4D" w14:textId="17E1815B" w:rsidR="00EC3C2C" w:rsidRDefault="002F4360" w:rsidP="002731D9">
      <w:pPr>
        <w:pStyle w:val="Heading2"/>
      </w:pPr>
      <w:bookmarkStart w:id="8" w:name="_Toc471900603"/>
      <w:r>
        <w:t>Manuel Castrillo, Proyecto Camino Verde, Costa Rica</w:t>
      </w:r>
      <w:bookmarkEnd w:id="8"/>
    </w:p>
    <w:p w14:paraId="43304CA7" w14:textId="3501EF33" w:rsidR="002F4360" w:rsidRPr="00AB0178" w:rsidRDefault="002F4360" w:rsidP="002F4360">
      <w:pPr>
        <w:rPr>
          <w:rFonts w:ascii="Cambria" w:hAnsi="Cambria" w:cs="Cambria"/>
          <w:b/>
          <w:color w:val="31849B" w:themeColor="accent5" w:themeShade="BF"/>
          <w:lang w:val="es-ES"/>
        </w:rPr>
      </w:pPr>
      <w:r w:rsidRPr="00AB0178">
        <w:rPr>
          <w:rFonts w:ascii="Cambria" w:hAnsi="Cambria" w:cs="Cambria"/>
          <w:b/>
          <w:color w:val="31849B" w:themeColor="accent5" w:themeShade="BF"/>
          <w:lang w:val="es-ES"/>
        </w:rPr>
        <w:t>Original contribution in Spanish</w:t>
      </w:r>
    </w:p>
    <w:p w14:paraId="171FB418" w14:textId="25E82EE8" w:rsidR="002F4360" w:rsidRPr="002F4360" w:rsidRDefault="002F4360" w:rsidP="002F4360">
      <w:pPr>
        <w:shd w:val="clear" w:color="auto" w:fill="FFFFFF"/>
        <w:jc w:val="left"/>
        <w:textAlignment w:val="baseline"/>
        <w:rPr>
          <w:lang w:val="es-ES"/>
        </w:rPr>
      </w:pPr>
      <w:r w:rsidRPr="00BB1A6B">
        <w:rPr>
          <w:lang w:val="es-419"/>
        </w:rPr>
        <w:t xml:space="preserve">Saludo cordial a todos. </w:t>
      </w:r>
      <w:r w:rsidRPr="002F4360">
        <w:rPr>
          <w:lang w:val="es-ES"/>
        </w:rPr>
        <w:t>Ciertamente las legumbres son un alimento de gran importancia nutricional y económicamente  accesible; adaptables a gran cantidad de recetarios y que igual influyen el suelo de manera muy positiva.Entonces son mayoria las virtudes de las mismas. Desde mi perspectiva - soy asiduo de su consumo -</w:t>
      </w:r>
      <w:proofErr w:type="gramStart"/>
      <w:r w:rsidRPr="002F4360">
        <w:rPr>
          <w:lang w:val="es-ES"/>
        </w:rPr>
        <w:t>,lo</w:t>
      </w:r>
      <w:proofErr w:type="gramEnd"/>
      <w:r w:rsidRPr="002F4360">
        <w:rPr>
          <w:lang w:val="es-ES"/>
        </w:rPr>
        <w:t xml:space="preserve"> que falta es divulgación de los valores nutricionales y de su facilidad relativa de cultivo y rendimientos, tanto para los agricultores como para los consumidores finales. En Costa Rica, la dieta diaria en los principales platos criollos nos da una</w:t>
      </w:r>
      <w:r w:rsidR="00F132BF">
        <w:rPr>
          <w:lang w:val="es-ES"/>
        </w:rPr>
        <w:t xml:space="preserve"> ingesta nutricional elevada, </w:t>
      </w:r>
      <w:proofErr w:type="gramStart"/>
      <w:r w:rsidR="00F132BF">
        <w:rPr>
          <w:lang w:val="es-ES"/>
        </w:rPr>
        <w:t>(</w:t>
      </w:r>
      <w:r w:rsidR="003322E8">
        <w:rPr>
          <w:lang w:val="es-ES"/>
        </w:rPr>
        <w:t xml:space="preserve"> </w:t>
      </w:r>
      <w:r w:rsidRPr="002F4360">
        <w:rPr>
          <w:lang w:val="es-ES"/>
        </w:rPr>
        <w:t>gallo</w:t>
      </w:r>
      <w:proofErr w:type="gramEnd"/>
      <w:r w:rsidRPr="002F4360">
        <w:rPr>
          <w:lang w:val="es-ES"/>
        </w:rPr>
        <w:t xml:space="preserve"> pinto, casados, arroces con vegetales, sopas</w:t>
      </w:r>
      <w:r w:rsidR="003322E8">
        <w:rPr>
          <w:lang w:val="es-ES"/>
        </w:rPr>
        <w:t xml:space="preserve"> de frijol blanco, cubaces, etc </w:t>
      </w:r>
      <w:r w:rsidRPr="002F4360">
        <w:rPr>
          <w:lang w:val="es-ES"/>
        </w:rPr>
        <w:t>), falta innovación e investigación para diversificar preparaciones comerciales ( polvos, pastas, concentrados, etc. ), lo cual daría mayor disponibilidad de usos y consumo propiamente.</w:t>
      </w:r>
    </w:p>
    <w:p w14:paraId="364CBCC9" w14:textId="396EF887" w:rsidR="002F4360" w:rsidRPr="002F4360" w:rsidRDefault="002F4360" w:rsidP="002F4360">
      <w:pPr>
        <w:shd w:val="clear" w:color="auto" w:fill="FFFFFF"/>
        <w:jc w:val="left"/>
        <w:textAlignment w:val="baseline"/>
        <w:rPr>
          <w:lang w:val="es-ES"/>
        </w:rPr>
      </w:pPr>
      <w:r w:rsidRPr="002F4360">
        <w:rPr>
          <w:lang w:val="es-ES"/>
        </w:rPr>
        <w:t>Su papel en el cambio climático en nuestro país, creo que no ha sido analizado - resta investigar al respecto -</w:t>
      </w:r>
      <w:r w:rsidR="00F132BF" w:rsidRPr="002F4360">
        <w:rPr>
          <w:lang w:val="es-ES"/>
        </w:rPr>
        <w:t>, más</w:t>
      </w:r>
      <w:r w:rsidRPr="002F4360">
        <w:rPr>
          <w:lang w:val="es-ES"/>
        </w:rPr>
        <w:t xml:space="preserve"> por demás, me trae un interesante y potencial recurso a disponer en las alternativas para la adaptación al mismo y es por este medio que resulta valioso la divulgación del tema.</w:t>
      </w:r>
    </w:p>
    <w:p w14:paraId="38F32A1C" w14:textId="77777777" w:rsidR="002F4360" w:rsidRPr="002F4360" w:rsidRDefault="002F4360" w:rsidP="002F4360">
      <w:pPr>
        <w:shd w:val="clear" w:color="auto" w:fill="FFFFFF"/>
        <w:jc w:val="left"/>
        <w:textAlignment w:val="baseline"/>
        <w:rPr>
          <w:lang w:val="es-ES"/>
        </w:rPr>
      </w:pPr>
      <w:r w:rsidRPr="002F4360">
        <w:rPr>
          <w:lang w:val="es-ES"/>
        </w:rPr>
        <w:t xml:space="preserve">Muchos de los productores de leguminosas - frijoles negros más que todo - están limitados por los costos de producto importado, pues los costos de producción son más altos y la importación goza de beneficios arancelarios, aquí entra en juego el tema de la segridad alimentaria y el peso de los grandes productores  </w:t>
      </w:r>
      <w:proofErr w:type="gramStart"/>
      <w:r w:rsidRPr="002F4360">
        <w:rPr>
          <w:lang w:val="es-ES"/>
        </w:rPr>
        <w:t>( transnacionales</w:t>
      </w:r>
      <w:proofErr w:type="gramEnd"/>
      <w:r w:rsidRPr="002F4360">
        <w:rPr>
          <w:lang w:val="es-ES"/>
        </w:rPr>
        <w:t xml:space="preserve"> ) y el fomento a la producción local, factores de financiamiento y valor agregado antes expuesto. Aparte cada región tiene condiciones geográficas y climáticas diferenciadas, que darán un mejor o peor producto, lo cual llevaría a establecer factores de identificación de variedades, con cualidades propias que no se dan en otros sitios y fomentarían intercambios comerciales, pudiendo generar un " comercio inteligente "</w:t>
      </w:r>
      <w:proofErr w:type="gramStart"/>
      <w:r w:rsidRPr="002F4360">
        <w:rPr>
          <w:lang w:val="es-ES"/>
        </w:rPr>
        <w:t>,basado</w:t>
      </w:r>
      <w:proofErr w:type="gramEnd"/>
      <w:r w:rsidRPr="002F4360">
        <w:rPr>
          <w:lang w:val="es-ES"/>
        </w:rPr>
        <w:t xml:space="preserve"> en necesidades y capacidades entre países y regiones, cosa que en el pasado se hacía sin tanta especulación financiera y política.</w:t>
      </w:r>
    </w:p>
    <w:p w14:paraId="63A34BC3" w14:textId="77777777" w:rsidR="002F4360" w:rsidRPr="002F4360" w:rsidRDefault="002F4360" w:rsidP="002F4360">
      <w:pPr>
        <w:shd w:val="clear" w:color="auto" w:fill="FFFFFF"/>
        <w:jc w:val="left"/>
        <w:textAlignment w:val="baseline"/>
        <w:rPr>
          <w:lang w:val="es-ES"/>
        </w:rPr>
      </w:pPr>
      <w:r w:rsidRPr="002F4360">
        <w:rPr>
          <w:lang w:val="es-ES"/>
        </w:rPr>
        <w:t xml:space="preserve">Mientras llegan más opiniones, me daré a la deliciosa tarea de buscar recetas - Y probarlas </w:t>
      </w:r>
      <w:proofErr w:type="gramStart"/>
      <w:r w:rsidRPr="002F4360">
        <w:rPr>
          <w:lang w:val="es-ES"/>
        </w:rPr>
        <w:t>claro !</w:t>
      </w:r>
      <w:proofErr w:type="gramEnd"/>
      <w:r w:rsidRPr="002F4360">
        <w:rPr>
          <w:lang w:val="es-ES"/>
        </w:rPr>
        <w:t xml:space="preserve"> - para compartirlas.</w:t>
      </w:r>
    </w:p>
    <w:p w14:paraId="0A9E5EA5" w14:textId="77777777" w:rsidR="002F4360" w:rsidRPr="002F4360" w:rsidRDefault="002F4360" w:rsidP="002F4360">
      <w:pPr>
        <w:shd w:val="clear" w:color="auto" w:fill="FFFFFF"/>
        <w:jc w:val="left"/>
        <w:textAlignment w:val="baseline"/>
        <w:rPr>
          <w:lang w:val="es-ES"/>
        </w:rPr>
      </w:pPr>
      <w:r w:rsidRPr="002F4360">
        <w:rPr>
          <w:lang w:val="es-ES"/>
        </w:rPr>
        <w:t xml:space="preserve">Saludos y buen </w:t>
      </w:r>
      <w:proofErr w:type="gramStart"/>
      <w:r w:rsidRPr="002F4360">
        <w:rPr>
          <w:lang w:val="es-ES"/>
        </w:rPr>
        <w:t>provecho !</w:t>
      </w:r>
      <w:proofErr w:type="gramEnd"/>
    </w:p>
    <w:p w14:paraId="78A19B82" w14:textId="77777777" w:rsidR="002F4360" w:rsidRDefault="002F4360" w:rsidP="002F4360">
      <w:pPr>
        <w:shd w:val="clear" w:color="auto" w:fill="FFFFFF"/>
        <w:jc w:val="left"/>
        <w:textAlignment w:val="baseline"/>
        <w:rPr>
          <w:lang w:val="es-ES"/>
        </w:rPr>
      </w:pPr>
      <w:r w:rsidRPr="002F4360">
        <w:rPr>
          <w:lang w:val="es-ES"/>
        </w:rPr>
        <w:t>Manuel Castrillo</w:t>
      </w:r>
      <w:r w:rsidRPr="002F4360">
        <w:rPr>
          <w:lang w:val="es-ES"/>
        </w:rPr>
        <w:br/>
        <w:t>Proyecto Camno Verde</w:t>
      </w:r>
      <w:r w:rsidRPr="002F4360">
        <w:rPr>
          <w:lang w:val="es-ES"/>
        </w:rPr>
        <w:br/>
        <w:t>Costa Rica</w:t>
      </w:r>
    </w:p>
    <w:p w14:paraId="335620D7" w14:textId="77777777" w:rsidR="002F4360" w:rsidRDefault="002F4360" w:rsidP="002F4360">
      <w:pPr>
        <w:shd w:val="clear" w:color="auto" w:fill="FFFFFF"/>
        <w:jc w:val="left"/>
        <w:textAlignment w:val="baseline"/>
        <w:rPr>
          <w:lang w:val="es-ES"/>
        </w:rPr>
      </w:pPr>
    </w:p>
    <w:p w14:paraId="0A36976C" w14:textId="6B5BD05D" w:rsidR="002F4360" w:rsidRDefault="002F4360" w:rsidP="002F4360">
      <w:pPr>
        <w:shd w:val="clear" w:color="auto" w:fill="FFFFFF"/>
        <w:jc w:val="left"/>
        <w:textAlignment w:val="baseline"/>
        <w:rPr>
          <w:rFonts w:ascii="Cambria" w:hAnsi="Cambria" w:cs="Cambria"/>
          <w:b/>
          <w:color w:val="31849B" w:themeColor="accent5" w:themeShade="BF"/>
        </w:rPr>
      </w:pPr>
      <w:r w:rsidRPr="002F4360">
        <w:rPr>
          <w:rFonts w:ascii="Cambria" w:hAnsi="Cambria" w:cs="Cambria"/>
          <w:b/>
          <w:color w:val="31849B" w:themeColor="accent5" w:themeShade="BF"/>
        </w:rPr>
        <w:t>English translation</w:t>
      </w:r>
    </w:p>
    <w:p w14:paraId="4C5C030D" w14:textId="77777777" w:rsidR="002F4360" w:rsidRPr="00CD6E86" w:rsidRDefault="002F4360" w:rsidP="002F4360">
      <w:pPr>
        <w:shd w:val="clear" w:color="auto" w:fill="FFFFFF"/>
        <w:jc w:val="left"/>
        <w:textAlignment w:val="baseline"/>
        <w:rPr>
          <w:rFonts w:ascii="Cambria" w:hAnsi="Cambria" w:cs="Cambria"/>
        </w:rPr>
      </w:pPr>
      <w:r w:rsidRPr="00CD6E86">
        <w:rPr>
          <w:rFonts w:ascii="Cambria" w:hAnsi="Cambria" w:cs="Cambria"/>
        </w:rPr>
        <w:t>Dear all,</w:t>
      </w:r>
    </w:p>
    <w:p w14:paraId="42FB0EED" w14:textId="77777777" w:rsidR="002F4360" w:rsidRPr="00CD6E86" w:rsidRDefault="002F4360" w:rsidP="002F4360">
      <w:pPr>
        <w:shd w:val="clear" w:color="auto" w:fill="FFFFFF"/>
        <w:jc w:val="left"/>
        <w:textAlignment w:val="baseline"/>
        <w:rPr>
          <w:rFonts w:ascii="Cambria" w:hAnsi="Cambria" w:cs="Cambria"/>
        </w:rPr>
      </w:pPr>
      <w:r w:rsidRPr="00CD6E86">
        <w:rPr>
          <w:rFonts w:ascii="Cambria" w:hAnsi="Cambria" w:cs="Cambria"/>
        </w:rPr>
        <w:t>Certainly, pulses are affordable plant foods of high nutritional importance; suitable for a large number of recipes and very beneficial for soils. As a regular consumer, I believe we need to disseminate their nutritional values, relative ease of cultivation and fairly straight yields, both for farmers and end consumers. In Costa Rica, the daily diet based on main creole dishes (gallo pinto, casado, rice with vegetables, white bean soups, cubaces, etc.) is highly nutritious. Innovation and research are needed to broaden the range of commercial preparations (powders, pastries, extracts, etc.) and diversify the use and consumption of pulses as a result.</w:t>
      </w:r>
    </w:p>
    <w:p w14:paraId="41B5B7AF" w14:textId="34786BB3" w:rsidR="002F4360" w:rsidRPr="00CD6E86" w:rsidRDefault="002F4360" w:rsidP="002F4360">
      <w:pPr>
        <w:shd w:val="clear" w:color="auto" w:fill="FFFFFF"/>
        <w:jc w:val="left"/>
        <w:textAlignment w:val="baseline"/>
        <w:rPr>
          <w:rFonts w:ascii="Cambria" w:hAnsi="Cambria" w:cs="Cambria"/>
        </w:rPr>
      </w:pPr>
      <w:r w:rsidRPr="00CD6E86">
        <w:rPr>
          <w:rFonts w:ascii="Cambria" w:hAnsi="Cambria" w:cs="Cambria"/>
        </w:rPr>
        <w:t>The impact of pulses on climate change in our country has not been analysed yet and should therefore be investigated. It is an interesting alternative for climate change adaptation and raising awareness on the benefits of pulses for this purpose is useful.</w:t>
      </w:r>
    </w:p>
    <w:p w14:paraId="73547E74" w14:textId="77777777" w:rsidR="002F4360" w:rsidRPr="00CD6E86" w:rsidRDefault="002F4360" w:rsidP="002F4360">
      <w:pPr>
        <w:shd w:val="clear" w:color="auto" w:fill="FFFFFF"/>
        <w:jc w:val="left"/>
        <w:textAlignment w:val="baseline"/>
        <w:rPr>
          <w:rFonts w:ascii="Cambria" w:hAnsi="Cambria" w:cs="Cambria"/>
        </w:rPr>
      </w:pPr>
      <w:r w:rsidRPr="00CD6E86">
        <w:rPr>
          <w:rFonts w:ascii="Cambria" w:hAnsi="Cambria" w:cs="Cambria"/>
        </w:rPr>
        <w:lastRenderedPageBreak/>
        <w:t>Many pulses producers –particularly of black beans– are constrained by the costs of imports, leading to higher production costs. Food security, the influence of large producers (transnational), the promotion of local production, the financing conditions and the creation of added value come into play. Besides, each region has its own geographical and meteorological conditions which will affect the end product. Different varieties can be identified according to these conditions, with distinctive and exclusive features. Commercial activity can be stimulated, yielding a "smart trade" based on the needs and capabilities of each country and region. This was done in the past without so much financial and political speculation.</w:t>
      </w:r>
    </w:p>
    <w:p w14:paraId="0B841132" w14:textId="77777777" w:rsidR="002F4360" w:rsidRPr="00CD6E86" w:rsidRDefault="002F4360" w:rsidP="002F4360">
      <w:pPr>
        <w:shd w:val="clear" w:color="auto" w:fill="FFFFFF"/>
        <w:jc w:val="left"/>
        <w:textAlignment w:val="baseline"/>
        <w:rPr>
          <w:rFonts w:ascii="Cambria" w:hAnsi="Cambria" w:cs="Cambria"/>
        </w:rPr>
      </w:pPr>
      <w:r w:rsidRPr="00CD6E86">
        <w:rPr>
          <w:rFonts w:ascii="Cambria" w:hAnsi="Cambria" w:cs="Cambria"/>
        </w:rPr>
        <w:t>Whilst more contributions are being received, I will be happily looking for recipes –and tasting them as well- that I will be sharing with all of you.</w:t>
      </w:r>
    </w:p>
    <w:p w14:paraId="649451C0" w14:textId="77777777" w:rsidR="002F4360" w:rsidRPr="00CD6E86" w:rsidRDefault="002F4360" w:rsidP="002F4360">
      <w:pPr>
        <w:shd w:val="clear" w:color="auto" w:fill="FFFFFF"/>
        <w:jc w:val="left"/>
        <w:textAlignment w:val="baseline"/>
        <w:rPr>
          <w:rFonts w:ascii="Cambria" w:hAnsi="Cambria" w:cs="Cambria"/>
        </w:rPr>
      </w:pPr>
      <w:r w:rsidRPr="00CD6E86">
        <w:rPr>
          <w:rFonts w:ascii="Cambria" w:hAnsi="Cambria" w:cs="Cambria"/>
        </w:rPr>
        <w:t>Best regards and enjoy your meal!</w:t>
      </w:r>
    </w:p>
    <w:p w14:paraId="2911217F" w14:textId="77777777" w:rsidR="002F4360" w:rsidRPr="00D10BE4" w:rsidRDefault="002F4360" w:rsidP="002F4360">
      <w:pPr>
        <w:shd w:val="clear" w:color="auto" w:fill="FFFFFF"/>
        <w:jc w:val="left"/>
        <w:textAlignment w:val="baseline"/>
        <w:rPr>
          <w:rFonts w:ascii="Cambria" w:hAnsi="Cambria" w:cs="Cambria"/>
          <w:lang w:val="it-IT"/>
        </w:rPr>
      </w:pPr>
      <w:r w:rsidRPr="00D10BE4">
        <w:rPr>
          <w:rFonts w:ascii="Cambria" w:hAnsi="Cambria" w:cs="Cambria"/>
          <w:lang w:val="it-IT"/>
        </w:rPr>
        <w:t>Manuel Castrillo</w:t>
      </w:r>
      <w:r w:rsidRPr="00D10BE4">
        <w:rPr>
          <w:rFonts w:ascii="Cambria" w:hAnsi="Cambria" w:cs="Cambria"/>
          <w:lang w:val="it-IT"/>
        </w:rPr>
        <w:br/>
        <w:t>Camino Verde Project</w:t>
      </w:r>
      <w:r w:rsidRPr="00D10BE4">
        <w:rPr>
          <w:rFonts w:ascii="Cambria" w:hAnsi="Cambria" w:cs="Cambria"/>
          <w:lang w:val="it-IT"/>
        </w:rPr>
        <w:br/>
        <w:t>Costa Rica</w:t>
      </w:r>
    </w:p>
    <w:p w14:paraId="7EB8294B" w14:textId="77777777" w:rsidR="002F4360" w:rsidRPr="00DF269E" w:rsidRDefault="002F4360" w:rsidP="002F4360">
      <w:pPr>
        <w:shd w:val="clear" w:color="auto" w:fill="FFFFFF"/>
        <w:jc w:val="left"/>
        <w:textAlignment w:val="baseline"/>
        <w:rPr>
          <w:rFonts w:ascii="Cambria" w:hAnsi="Cambria" w:cs="Cambria"/>
          <w:i/>
          <w:color w:val="31849B" w:themeColor="accent5" w:themeShade="BF"/>
          <w:lang w:val="it-IT"/>
        </w:rPr>
      </w:pPr>
    </w:p>
    <w:p w14:paraId="7A1510C3" w14:textId="58B35594" w:rsidR="002F4360" w:rsidRPr="00386F72" w:rsidRDefault="002F4360" w:rsidP="002F4360">
      <w:pPr>
        <w:pStyle w:val="Heading2"/>
        <w:rPr>
          <w:lang w:val="en-GB"/>
        </w:rPr>
      </w:pPr>
      <w:bookmarkStart w:id="9" w:name="_Toc471900604"/>
      <w:r w:rsidRPr="00386F72">
        <w:rPr>
          <w:lang w:val="en-GB"/>
        </w:rPr>
        <w:t>Antonia Trichopoulou, Hellenic Health Foundation, Greece</w:t>
      </w:r>
      <w:bookmarkEnd w:id="9"/>
    </w:p>
    <w:p w14:paraId="4FF7C3EB" w14:textId="77777777" w:rsidR="00E30948" w:rsidRPr="00386F72" w:rsidRDefault="00E30948" w:rsidP="00E30948">
      <w:pPr>
        <w:shd w:val="clear" w:color="auto" w:fill="FFFFFF"/>
        <w:jc w:val="left"/>
        <w:textAlignment w:val="baseline"/>
        <w:rPr>
          <w:lang w:val="en-GB"/>
        </w:rPr>
      </w:pPr>
      <w:r w:rsidRPr="00386F72">
        <w:rPr>
          <w:lang w:val="en-GB"/>
        </w:rPr>
        <w:t>Dear all,</w:t>
      </w:r>
    </w:p>
    <w:p w14:paraId="6F23F23F" w14:textId="77777777" w:rsidR="00E30948" w:rsidRPr="00386F72" w:rsidRDefault="00E30948" w:rsidP="00E30948">
      <w:pPr>
        <w:shd w:val="clear" w:color="auto" w:fill="FFFFFF"/>
        <w:jc w:val="left"/>
        <w:textAlignment w:val="baseline"/>
        <w:rPr>
          <w:lang w:val="en-GB"/>
        </w:rPr>
      </w:pPr>
      <w:r w:rsidRPr="00386F72">
        <w:rPr>
          <w:lang w:val="en-GB"/>
        </w:rPr>
        <w:t>Please find attached a publication on Pulses that you might find interesting.</w:t>
      </w:r>
    </w:p>
    <w:p w14:paraId="51115FF5" w14:textId="77777777" w:rsidR="00E30948" w:rsidRDefault="00E30948" w:rsidP="00E30948">
      <w:pPr>
        <w:shd w:val="clear" w:color="auto" w:fill="FFFFFF"/>
        <w:jc w:val="left"/>
        <w:textAlignment w:val="baseline"/>
        <w:rPr>
          <w:lang w:val="es-ES"/>
        </w:rPr>
      </w:pPr>
      <w:r w:rsidRPr="00E30948">
        <w:rPr>
          <w:lang w:val="es-ES"/>
        </w:rPr>
        <w:t>Antonia Trichopoulou</w:t>
      </w:r>
    </w:p>
    <w:p w14:paraId="7903583A" w14:textId="6776F9D3" w:rsidR="00E30948" w:rsidRDefault="00E30948" w:rsidP="00E30948">
      <w:pPr>
        <w:shd w:val="clear" w:color="auto" w:fill="FFFFFF"/>
        <w:jc w:val="left"/>
        <w:textAlignment w:val="baseline"/>
        <w:rPr>
          <w:lang w:val="es-ES"/>
        </w:rPr>
      </w:pPr>
      <w:r>
        <w:rPr>
          <w:lang w:val="es-ES"/>
        </w:rPr>
        <w:t xml:space="preserve">Attachment: </w:t>
      </w:r>
      <w:hyperlink r:id="rId9" w:history="1">
        <w:r w:rsidRPr="00B0325B">
          <w:rPr>
            <w:rStyle w:val="Hyperlink"/>
            <w:lang w:val="es-ES"/>
          </w:rPr>
          <w:t>http://www.fao.org/fsnforum/sites/default/files/discussions/contributions/2009%20Mediterr%20J%20Nutr%20Metab%20PULSES.pdf</w:t>
        </w:r>
      </w:hyperlink>
    </w:p>
    <w:p w14:paraId="0F799FC4" w14:textId="77777777" w:rsidR="00E30948" w:rsidRDefault="00E30948" w:rsidP="00E30948">
      <w:pPr>
        <w:shd w:val="clear" w:color="auto" w:fill="FFFFFF"/>
        <w:jc w:val="left"/>
        <w:textAlignment w:val="baseline"/>
        <w:rPr>
          <w:lang w:val="es-ES"/>
        </w:rPr>
      </w:pPr>
    </w:p>
    <w:p w14:paraId="47F2E903" w14:textId="510E0D4B" w:rsidR="00E30948" w:rsidRPr="00386F72" w:rsidRDefault="00E30948" w:rsidP="00E30948">
      <w:pPr>
        <w:pStyle w:val="Heading2"/>
        <w:rPr>
          <w:lang w:val="en-GB"/>
        </w:rPr>
      </w:pPr>
      <w:bookmarkStart w:id="10" w:name="_Toc471900605"/>
      <w:r w:rsidRPr="00386F72">
        <w:rPr>
          <w:lang w:val="en-GB"/>
        </w:rPr>
        <w:t>Asnake Fikre, Ethiopian Institute of Agricultural Research, Ethiopia</w:t>
      </w:r>
      <w:bookmarkEnd w:id="10"/>
    </w:p>
    <w:p w14:paraId="3A2C8B55" w14:textId="77777777" w:rsidR="00E30948" w:rsidRPr="00386F72" w:rsidRDefault="00E30948" w:rsidP="00E30948">
      <w:pPr>
        <w:shd w:val="clear" w:color="auto" w:fill="FFFFFF"/>
        <w:jc w:val="left"/>
        <w:textAlignment w:val="baseline"/>
        <w:rPr>
          <w:b/>
          <w:lang w:val="en-GB"/>
        </w:rPr>
      </w:pPr>
      <w:r w:rsidRPr="00386F72">
        <w:rPr>
          <w:b/>
          <w:lang w:val="en-GB"/>
        </w:rPr>
        <w:t>Some countries produce large amounts of pulses, but these are not a part of their respective diets. How can the use of pulses be increased in communities where these crops do not play an important role in the local cuisine/traditional meals?</w:t>
      </w:r>
    </w:p>
    <w:p w14:paraId="017BF5D2" w14:textId="59EA05D5" w:rsidR="00E30948" w:rsidRPr="00386F72" w:rsidRDefault="00E30948" w:rsidP="00E30948">
      <w:pPr>
        <w:shd w:val="clear" w:color="auto" w:fill="FFFFFF"/>
        <w:jc w:val="left"/>
        <w:textAlignment w:val="baseline"/>
        <w:rPr>
          <w:lang w:val="en-GB"/>
        </w:rPr>
      </w:pPr>
      <w:r w:rsidRPr="00386F72">
        <w:rPr>
          <w:lang w:val="en-GB"/>
        </w:rPr>
        <w:t xml:space="preserve">View: One of the critical issue to look into is working on social factors and customs. There are hundreds if not thousands of traditional preparations and consumption habits in the world of pulses.  So with the recently emerging issues in making pulses part of the diets of the riches as a consequence of health, driving the culture that encourage mass population could be improved. It is about the food industrial application part of </w:t>
      </w:r>
      <w:proofErr w:type="gramStart"/>
      <w:r w:rsidRPr="00386F72">
        <w:rPr>
          <w:lang w:val="en-GB"/>
        </w:rPr>
        <w:t>pulse ,</w:t>
      </w:r>
      <w:proofErr w:type="gramEnd"/>
      <w:r w:rsidRPr="00386F72">
        <w:rPr>
          <w:lang w:val="en-GB"/>
        </w:rPr>
        <w:t xml:space="preserve"> that still is too far behind, that make its utilization limited. It is also important to make a learning processes of pulses from most consumers to least </w:t>
      </w:r>
      <w:proofErr w:type="gramStart"/>
      <w:r w:rsidRPr="00386F72">
        <w:rPr>
          <w:lang w:val="en-GB"/>
        </w:rPr>
        <w:t>consumers</w:t>
      </w:r>
      <w:proofErr w:type="gramEnd"/>
      <w:r w:rsidRPr="00386F72">
        <w:rPr>
          <w:lang w:val="en-GB"/>
        </w:rPr>
        <w:t xml:space="preserve"> tradition.</w:t>
      </w:r>
    </w:p>
    <w:p w14:paraId="0B922F2B" w14:textId="5F2E82E7" w:rsidR="00E30948" w:rsidRPr="00386F72" w:rsidRDefault="00E30948" w:rsidP="00E30948">
      <w:pPr>
        <w:shd w:val="clear" w:color="auto" w:fill="FFFFFF"/>
        <w:jc w:val="left"/>
        <w:textAlignment w:val="baseline"/>
        <w:rPr>
          <w:b/>
          <w:lang w:val="en-GB"/>
        </w:rPr>
      </w:pPr>
      <w:r w:rsidRPr="00386F72">
        <w:rPr>
          <w:b/>
          <w:lang w:val="en-GB"/>
        </w:rPr>
        <w:t>Do you have any examples on how the consumption of pulses contributes to household food security and nutrition in your community or country, which may be useful in different contexts?</w:t>
      </w:r>
    </w:p>
    <w:p w14:paraId="022828BE" w14:textId="6B23464F" w:rsidR="00E30948" w:rsidRPr="00386F72" w:rsidRDefault="00E30948" w:rsidP="00E30948">
      <w:pPr>
        <w:shd w:val="clear" w:color="auto" w:fill="FFFFFF"/>
        <w:jc w:val="left"/>
        <w:textAlignment w:val="baseline"/>
        <w:rPr>
          <w:lang w:val="en-GB"/>
        </w:rPr>
      </w:pPr>
      <w:r w:rsidRPr="00386F72">
        <w:rPr>
          <w:lang w:val="en-GB"/>
        </w:rPr>
        <w:t xml:space="preserve">View: yes. There are different preparations and consumption habit in my community. In Ethiopia, coffee ceremony is always accompanied by </w:t>
      </w:r>
      <w:r w:rsidR="00F132BF" w:rsidRPr="00386F72">
        <w:rPr>
          <w:lang w:val="en-GB"/>
        </w:rPr>
        <w:t>snacks,</w:t>
      </w:r>
      <w:r w:rsidRPr="00386F72">
        <w:rPr>
          <w:lang w:val="en-GB"/>
        </w:rPr>
        <w:t xml:space="preserve"> which often is made out of pulses. Curry /shiro/which is best </w:t>
      </w:r>
      <w:r w:rsidR="00F132BF" w:rsidRPr="00386F72">
        <w:rPr>
          <w:lang w:val="en-GB"/>
        </w:rPr>
        <w:t>compatible staple</w:t>
      </w:r>
      <w:r w:rsidRPr="00386F72">
        <w:rPr>
          <w:lang w:val="en-GB"/>
        </w:rPr>
        <w:t xml:space="preserve"> food with Enjera, have already been co-evolved over centuries and well serving as staple food of the community. Ethiopia as producer of some 15+ species of pulses, </w:t>
      </w:r>
      <w:r w:rsidRPr="00386F72">
        <w:rPr>
          <w:lang w:val="en-GB"/>
        </w:rPr>
        <w:lastRenderedPageBreak/>
        <w:t>and with some 80 different traditional community of 100 million population, could demonstrate the diverse but strong utilization of pulses as food and nutrition sources.</w:t>
      </w:r>
    </w:p>
    <w:p w14:paraId="4F7C0E7B" w14:textId="77777777" w:rsidR="00E30948" w:rsidRPr="00386F72" w:rsidRDefault="00E30948" w:rsidP="00E30948">
      <w:pPr>
        <w:shd w:val="clear" w:color="auto" w:fill="FFFFFF"/>
        <w:jc w:val="left"/>
        <w:textAlignment w:val="baseline"/>
        <w:rPr>
          <w:b/>
          <w:lang w:val="en-GB"/>
        </w:rPr>
      </w:pPr>
      <w:r w:rsidRPr="00386F72">
        <w:rPr>
          <w:b/>
          <w:lang w:val="en-GB"/>
        </w:rPr>
        <w:t>What are the main challenges that farmers in your country face with regard to the production of pulses? How should these be addressed?</w:t>
      </w:r>
    </w:p>
    <w:p w14:paraId="43D07E11" w14:textId="65445E4C" w:rsidR="00E30948" w:rsidRPr="00386F72" w:rsidRDefault="00E30948" w:rsidP="00E30948">
      <w:pPr>
        <w:shd w:val="clear" w:color="auto" w:fill="FFFFFF"/>
        <w:jc w:val="left"/>
        <w:textAlignment w:val="baseline"/>
        <w:rPr>
          <w:lang w:val="en-GB"/>
        </w:rPr>
      </w:pPr>
      <w:proofErr w:type="gramStart"/>
      <w:r w:rsidRPr="00386F72">
        <w:rPr>
          <w:lang w:val="en-GB"/>
        </w:rPr>
        <w:t>view</w:t>
      </w:r>
      <w:proofErr w:type="gramEnd"/>
      <w:r w:rsidRPr="00386F72">
        <w:rPr>
          <w:lang w:val="en-GB"/>
        </w:rPr>
        <w:t xml:space="preserve">: the seed system is poorly developed. </w:t>
      </w:r>
      <w:proofErr w:type="gramStart"/>
      <w:r w:rsidRPr="00386F72">
        <w:rPr>
          <w:lang w:val="en-GB"/>
        </w:rPr>
        <w:t>poor</w:t>
      </w:r>
      <w:proofErr w:type="gramEnd"/>
      <w:r w:rsidRPr="00386F72">
        <w:rPr>
          <w:lang w:val="en-GB"/>
        </w:rPr>
        <w:t xml:space="preserve"> investment is made in pulse research and development. </w:t>
      </w:r>
      <w:proofErr w:type="gramStart"/>
      <w:r w:rsidRPr="00386F72">
        <w:rPr>
          <w:lang w:val="en-GB"/>
        </w:rPr>
        <w:t>poor</w:t>
      </w:r>
      <w:proofErr w:type="gramEnd"/>
      <w:r w:rsidRPr="00386F72">
        <w:rPr>
          <w:lang w:val="en-GB"/>
        </w:rPr>
        <w:t xml:space="preserve"> involvement of the Pvt sector. </w:t>
      </w:r>
      <w:proofErr w:type="gramStart"/>
      <w:r w:rsidRPr="00386F72">
        <w:rPr>
          <w:lang w:val="en-GB"/>
        </w:rPr>
        <w:t>weak</w:t>
      </w:r>
      <w:proofErr w:type="gramEnd"/>
      <w:r w:rsidRPr="00386F72">
        <w:rPr>
          <w:lang w:val="en-GB"/>
        </w:rPr>
        <w:t xml:space="preserve"> policy support on radically changing the sector.</w:t>
      </w:r>
    </w:p>
    <w:p w14:paraId="308137B4" w14:textId="77777777" w:rsidR="00E30948" w:rsidRPr="00386F72" w:rsidRDefault="00E30948" w:rsidP="00E30948">
      <w:pPr>
        <w:shd w:val="clear" w:color="auto" w:fill="FFFFFF"/>
        <w:jc w:val="left"/>
        <w:textAlignment w:val="baseline"/>
        <w:rPr>
          <w:lang w:val="en-GB"/>
        </w:rPr>
      </w:pPr>
      <w:proofErr w:type="gramStart"/>
      <w:r w:rsidRPr="00386F72">
        <w:rPr>
          <w:lang w:val="en-GB"/>
        </w:rPr>
        <w:t>soln</w:t>
      </w:r>
      <w:proofErr w:type="gramEnd"/>
      <w:r w:rsidRPr="00386F72">
        <w:rPr>
          <w:lang w:val="en-GB"/>
        </w:rPr>
        <w:t>: The public system is mainstreaming an innovative approach of seed system enhancement by coordinating the farming community into seed production sources, with limited incentives. The PvT is expected to share some of the areas in seed.  The govt/pvt is to make substantial investment in the sector to respond best for market, consumption and agricultural health. The R4D part has to be capacitated like happening in other crops.</w:t>
      </w:r>
    </w:p>
    <w:p w14:paraId="66A396F5" w14:textId="1660B80E" w:rsidR="00E30948" w:rsidRPr="00386F72" w:rsidRDefault="00E30948" w:rsidP="00E30948">
      <w:pPr>
        <w:shd w:val="clear" w:color="auto" w:fill="FFFFFF"/>
        <w:jc w:val="left"/>
        <w:textAlignment w:val="baseline"/>
        <w:rPr>
          <w:b/>
          <w:lang w:val="en-GB"/>
        </w:rPr>
      </w:pPr>
      <w:r w:rsidRPr="00386F72">
        <w:rPr>
          <w:b/>
          <w:lang w:val="en-GB"/>
        </w:rPr>
        <w:t>Are you aware of any research or studies on the role of pulses in climate change adaptation or mitigation? Please share them with us.</w:t>
      </w:r>
    </w:p>
    <w:p w14:paraId="2CE31750" w14:textId="77777777" w:rsidR="00E30948" w:rsidRPr="00386F72" w:rsidRDefault="00E30948" w:rsidP="00E30948">
      <w:pPr>
        <w:shd w:val="clear" w:color="auto" w:fill="FFFFFF"/>
        <w:jc w:val="left"/>
        <w:textAlignment w:val="baseline"/>
        <w:rPr>
          <w:lang w:val="en-GB"/>
        </w:rPr>
      </w:pPr>
      <w:proofErr w:type="gramStart"/>
      <w:r w:rsidRPr="00386F72">
        <w:rPr>
          <w:lang w:val="en-GB"/>
        </w:rPr>
        <w:t>view</w:t>
      </w:r>
      <w:proofErr w:type="gramEnd"/>
      <w:r w:rsidRPr="00386F72">
        <w:rPr>
          <w:lang w:val="en-GB"/>
        </w:rPr>
        <w:t xml:space="preserve"> yes: some of the attribution with pulses is by substituting the chemical N source fertilizer b/c of their ability to fix N2 from the air. By this it contributes for reduction of GHG emission into the air.</w:t>
      </w:r>
    </w:p>
    <w:p w14:paraId="3EF31657" w14:textId="77777777" w:rsidR="00E30948" w:rsidRPr="00386F72" w:rsidRDefault="00E30948" w:rsidP="00E30948">
      <w:pPr>
        <w:shd w:val="clear" w:color="auto" w:fill="FFFFFF"/>
        <w:jc w:val="left"/>
        <w:textAlignment w:val="baseline"/>
        <w:rPr>
          <w:b/>
          <w:lang w:val="en-GB"/>
        </w:rPr>
      </w:pPr>
      <w:r w:rsidRPr="00386F72">
        <w:rPr>
          <w:b/>
          <w:lang w:val="en-GB"/>
        </w:rPr>
        <w:t>The International Year of Pulses also includes a call for recipes to provide ideas and inspiration on how to consume these nutritious seeds. Would you like to share yours?</w:t>
      </w:r>
    </w:p>
    <w:p w14:paraId="2E4D6A1D" w14:textId="1B4A954F" w:rsidR="00E30948" w:rsidRPr="00386F72" w:rsidRDefault="00E30948" w:rsidP="00E30948">
      <w:pPr>
        <w:shd w:val="clear" w:color="auto" w:fill="FFFFFF"/>
        <w:jc w:val="left"/>
        <w:textAlignment w:val="baseline"/>
        <w:rPr>
          <w:lang w:val="en-GB"/>
        </w:rPr>
      </w:pPr>
      <w:r w:rsidRPr="00386F72">
        <w:rPr>
          <w:lang w:val="en-GB"/>
        </w:rPr>
        <w:t xml:space="preserve">View; we did competition at national level of recipes made out of pulses. The idea was to enhance its application among the public. We learnt a lot on the industrial pathways of the </w:t>
      </w:r>
      <w:proofErr w:type="gramStart"/>
      <w:r w:rsidRPr="00386F72">
        <w:rPr>
          <w:lang w:val="en-GB"/>
        </w:rPr>
        <w:t>competitors</w:t>
      </w:r>
      <w:proofErr w:type="gramEnd"/>
      <w:r w:rsidRPr="00386F72">
        <w:rPr>
          <w:lang w:val="en-GB"/>
        </w:rPr>
        <w:t xml:space="preserve"> recipes/products that can easily be transferred into a standard industrial products. We had also the chance to collect taste preference and got interesting feedbacks.</w:t>
      </w:r>
    </w:p>
    <w:p w14:paraId="12D4AE55" w14:textId="58766DB9" w:rsidR="00E30948" w:rsidRPr="00386F72" w:rsidRDefault="00E30948" w:rsidP="00E30948">
      <w:pPr>
        <w:shd w:val="clear" w:color="auto" w:fill="FFFFFF"/>
        <w:jc w:val="left"/>
        <w:textAlignment w:val="baseline"/>
        <w:rPr>
          <w:lang w:val="en-GB"/>
        </w:rPr>
      </w:pPr>
      <w:r w:rsidRPr="00386F72">
        <w:rPr>
          <w:lang w:val="en-GB"/>
        </w:rPr>
        <w:t>Attachment:</w:t>
      </w:r>
    </w:p>
    <w:p w14:paraId="04309FFD" w14:textId="3892C574" w:rsidR="00E30948" w:rsidRPr="00386F72" w:rsidRDefault="00D10BE4" w:rsidP="00E30948">
      <w:pPr>
        <w:shd w:val="clear" w:color="auto" w:fill="FFFFFF"/>
        <w:jc w:val="left"/>
        <w:textAlignment w:val="baseline"/>
        <w:rPr>
          <w:lang w:val="en-GB"/>
        </w:rPr>
      </w:pPr>
      <w:hyperlink r:id="rId10" w:history="1">
        <w:r w:rsidR="00E30948" w:rsidRPr="00386F72">
          <w:rPr>
            <w:rStyle w:val="Hyperlink"/>
            <w:lang w:val="en-GB"/>
          </w:rPr>
          <w:t>http://www.fao.org/fsnforum/sites/default/files/discussions/contributions/FAO%20Responses.docx</w:t>
        </w:r>
      </w:hyperlink>
    </w:p>
    <w:p w14:paraId="760B5AC3" w14:textId="77777777" w:rsidR="00E30948" w:rsidRPr="00386F72" w:rsidRDefault="00E30948" w:rsidP="00E30948">
      <w:pPr>
        <w:shd w:val="clear" w:color="auto" w:fill="FFFFFF"/>
        <w:jc w:val="left"/>
        <w:textAlignment w:val="baseline"/>
        <w:rPr>
          <w:lang w:val="en-GB"/>
        </w:rPr>
      </w:pPr>
    </w:p>
    <w:p w14:paraId="2CA5EF51" w14:textId="457B339E" w:rsidR="00E30948" w:rsidRPr="00386F72" w:rsidRDefault="00E30948" w:rsidP="00E30948">
      <w:pPr>
        <w:pStyle w:val="Heading2"/>
        <w:rPr>
          <w:lang w:val="en-GB"/>
        </w:rPr>
      </w:pPr>
      <w:bookmarkStart w:id="11" w:name="_Toc471900606"/>
      <w:r w:rsidRPr="00386F72">
        <w:rPr>
          <w:lang w:val="en-GB"/>
        </w:rPr>
        <w:t>Kadambot Siddique, UN FAO Special Ambassador for the International Year of Pulses 2016</w:t>
      </w:r>
      <w:r w:rsidR="00D10BE4">
        <w:rPr>
          <w:lang w:val="en-GB"/>
        </w:rPr>
        <w:t>, Australia</w:t>
      </w:r>
      <w:bookmarkEnd w:id="11"/>
    </w:p>
    <w:p w14:paraId="50507130" w14:textId="77777777" w:rsidR="00E30948" w:rsidRPr="00386F72" w:rsidRDefault="00E30948" w:rsidP="00E30948">
      <w:pPr>
        <w:pStyle w:val="p1"/>
        <w:shd w:val="clear" w:color="auto" w:fill="FFFFFF"/>
        <w:spacing w:before="0" w:beforeAutospacing="0" w:after="120" w:afterAutospacing="0"/>
        <w:textAlignment w:val="baseline"/>
        <w:rPr>
          <w:rFonts w:asciiTheme="majorHAnsi" w:hAnsiTheme="majorHAnsi" w:cs="Arial"/>
          <w:sz w:val="22"/>
          <w:szCs w:val="22"/>
        </w:rPr>
      </w:pPr>
      <w:r w:rsidRPr="00386F72">
        <w:rPr>
          <w:rFonts w:asciiTheme="majorHAnsi" w:hAnsiTheme="majorHAnsi" w:cs="Arial"/>
          <w:sz w:val="22"/>
          <w:szCs w:val="22"/>
        </w:rPr>
        <w:t>Dear Moderator,</w:t>
      </w:r>
    </w:p>
    <w:p w14:paraId="391317C1" w14:textId="77777777" w:rsidR="00E30948" w:rsidRPr="00386F72" w:rsidRDefault="00E30948" w:rsidP="00E30948">
      <w:pPr>
        <w:pStyle w:val="p1"/>
        <w:shd w:val="clear" w:color="auto" w:fill="FFFFFF"/>
        <w:spacing w:before="0" w:beforeAutospacing="0" w:after="120" w:afterAutospacing="0"/>
        <w:textAlignment w:val="baseline"/>
        <w:rPr>
          <w:rFonts w:asciiTheme="majorHAnsi" w:hAnsiTheme="majorHAnsi" w:cs="Arial"/>
          <w:sz w:val="22"/>
          <w:szCs w:val="22"/>
        </w:rPr>
      </w:pPr>
      <w:r w:rsidRPr="00386F72">
        <w:rPr>
          <w:rFonts w:asciiTheme="majorHAnsi" w:hAnsiTheme="majorHAnsi" w:cs="Arial"/>
          <w:sz w:val="22"/>
          <w:szCs w:val="22"/>
        </w:rPr>
        <w:t>Please find attached paper related to pulse production. I hope that this will provide the basis for discussion on the above subject.</w:t>
      </w:r>
    </w:p>
    <w:p w14:paraId="2C830E5F" w14:textId="77777777" w:rsidR="00E30948" w:rsidRPr="00386F72" w:rsidRDefault="00E30948" w:rsidP="00E30948">
      <w:pPr>
        <w:pStyle w:val="p1"/>
        <w:shd w:val="clear" w:color="auto" w:fill="FFFFFF"/>
        <w:spacing w:before="0" w:beforeAutospacing="0" w:after="120" w:afterAutospacing="0"/>
        <w:textAlignment w:val="baseline"/>
        <w:rPr>
          <w:rFonts w:asciiTheme="majorHAnsi" w:hAnsiTheme="majorHAnsi" w:cs="Arial"/>
          <w:sz w:val="22"/>
          <w:szCs w:val="22"/>
        </w:rPr>
      </w:pPr>
      <w:r w:rsidRPr="00386F72">
        <w:rPr>
          <w:rFonts w:asciiTheme="majorHAnsi" w:hAnsiTheme="majorHAnsi" w:cs="Arial"/>
          <w:sz w:val="22"/>
          <w:szCs w:val="22"/>
        </w:rPr>
        <w:t>Best wishes.</w:t>
      </w:r>
    </w:p>
    <w:p w14:paraId="3ACB2263" w14:textId="77777777" w:rsidR="00E30948" w:rsidRPr="00386F72" w:rsidRDefault="00E30948" w:rsidP="00E30948">
      <w:pPr>
        <w:pStyle w:val="p1"/>
        <w:shd w:val="clear" w:color="auto" w:fill="FFFFFF"/>
        <w:spacing w:before="0" w:beforeAutospacing="0" w:after="120" w:afterAutospacing="0"/>
        <w:textAlignment w:val="baseline"/>
        <w:rPr>
          <w:rFonts w:asciiTheme="majorHAnsi" w:hAnsiTheme="majorHAnsi" w:cs="Arial"/>
          <w:sz w:val="22"/>
          <w:szCs w:val="22"/>
        </w:rPr>
      </w:pPr>
      <w:r w:rsidRPr="00386F72">
        <w:rPr>
          <w:rFonts w:asciiTheme="majorHAnsi" w:hAnsiTheme="majorHAnsi" w:cs="Arial"/>
          <w:sz w:val="22"/>
          <w:szCs w:val="22"/>
        </w:rPr>
        <w:t>Kadambot Siddique</w:t>
      </w:r>
    </w:p>
    <w:p w14:paraId="1DF2FB92" w14:textId="77777777" w:rsidR="00E30948" w:rsidRPr="00386F72" w:rsidRDefault="00E30948" w:rsidP="00E30948">
      <w:pPr>
        <w:pStyle w:val="p1"/>
        <w:shd w:val="clear" w:color="auto" w:fill="FFFFFF"/>
        <w:spacing w:before="0" w:beforeAutospacing="0" w:after="120" w:afterAutospacing="0"/>
        <w:textAlignment w:val="baseline"/>
        <w:rPr>
          <w:rFonts w:asciiTheme="majorHAnsi" w:hAnsiTheme="majorHAnsi" w:cs="Arial"/>
          <w:sz w:val="22"/>
          <w:szCs w:val="22"/>
        </w:rPr>
      </w:pPr>
      <w:r w:rsidRPr="00386F72">
        <w:rPr>
          <w:rFonts w:asciiTheme="majorHAnsi" w:hAnsiTheme="majorHAnsi" w:cs="Arial"/>
          <w:sz w:val="22"/>
          <w:szCs w:val="22"/>
        </w:rPr>
        <w:t>Professor Kadambot Siddique, AM CitWA FTSE FAIA FNAAS</w:t>
      </w:r>
      <w:r w:rsidRPr="00386F72">
        <w:rPr>
          <w:rFonts w:asciiTheme="majorHAnsi" w:hAnsiTheme="majorHAnsi" w:cs="Arial"/>
          <w:sz w:val="22"/>
          <w:szCs w:val="22"/>
        </w:rPr>
        <w:br/>
        <w:t>Hackett Professor of Agriculture Chair and Director</w:t>
      </w:r>
    </w:p>
    <w:p w14:paraId="0DA9CE15" w14:textId="77777777" w:rsidR="00E30948" w:rsidRPr="00386F72" w:rsidRDefault="00E30948" w:rsidP="00E30948">
      <w:pPr>
        <w:pStyle w:val="p1"/>
        <w:shd w:val="clear" w:color="auto" w:fill="FFFFFF"/>
        <w:spacing w:before="0" w:beforeAutospacing="0" w:after="120" w:afterAutospacing="0"/>
        <w:textAlignment w:val="baseline"/>
        <w:rPr>
          <w:rFonts w:asciiTheme="majorHAnsi" w:hAnsiTheme="majorHAnsi" w:cs="Arial"/>
          <w:sz w:val="22"/>
          <w:szCs w:val="22"/>
        </w:rPr>
      </w:pPr>
      <w:r w:rsidRPr="00386F72">
        <w:rPr>
          <w:rFonts w:asciiTheme="majorHAnsi" w:hAnsiTheme="majorHAnsi" w:cs="Arial"/>
          <w:sz w:val="22"/>
          <w:szCs w:val="22"/>
        </w:rPr>
        <w:t>UN FAO Special Ambassador for the International Year of Pulses 2016</w:t>
      </w:r>
    </w:p>
    <w:p w14:paraId="621159C4" w14:textId="7725C003" w:rsidR="00E30948" w:rsidRPr="00386F72" w:rsidRDefault="00E30948" w:rsidP="00E30948">
      <w:pPr>
        <w:pStyle w:val="p1"/>
        <w:shd w:val="clear" w:color="auto" w:fill="FFFFFF"/>
        <w:spacing w:before="0" w:beforeAutospacing="0" w:after="120" w:afterAutospacing="0"/>
        <w:textAlignment w:val="baseline"/>
        <w:rPr>
          <w:rFonts w:asciiTheme="majorHAnsi" w:hAnsiTheme="majorHAnsi" w:cs="Arial"/>
          <w:sz w:val="22"/>
          <w:szCs w:val="22"/>
        </w:rPr>
      </w:pPr>
      <w:r w:rsidRPr="00386F72">
        <w:rPr>
          <w:rFonts w:asciiTheme="majorHAnsi" w:hAnsiTheme="majorHAnsi" w:cs="Arial"/>
          <w:sz w:val="22"/>
          <w:szCs w:val="22"/>
        </w:rPr>
        <w:t>Attachment:</w:t>
      </w:r>
    </w:p>
    <w:p w14:paraId="4EADA87E" w14:textId="3979DB09" w:rsidR="00E30948" w:rsidRPr="00386F72" w:rsidRDefault="00D10BE4" w:rsidP="00E30948">
      <w:pPr>
        <w:pStyle w:val="p1"/>
        <w:shd w:val="clear" w:color="auto" w:fill="FFFFFF"/>
        <w:spacing w:before="0" w:beforeAutospacing="0" w:after="120" w:afterAutospacing="0"/>
        <w:textAlignment w:val="baseline"/>
        <w:rPr>
          <w:rFonts w:asciiTheme="majorHAnsi" w:hAnsiTheme="majorHAnsi" w:cs="Arial"/>
          <w:sz w:val="22"/>
          <w:szCs w:val="22"/>
        </w:rPr>
      </w:pPr>
      <w:hyperlink r:id="rId11" w:history="1">
        <w:r w:rsidR="00E30948" w:rsidRPr="00386F72">
          <w:rPr>
            <w:rStyle w:val="Hyperlink"/>
            <w:rFonts w:asciiTheme="majorHAnsi" w:hAnsiTheme="majorHAnsi" w:cs="Arial"/>
            <w:sz w:val="22"/>
            <w:szCs w:val="22"/>
          </w:rPr>
          <w:t>http://www.fao.org/fsnforum/sites/default/files/discussions/contributions/Innovations%20in%20agronomy%20of%20food%20legumes%20Siddique%20et%20al-Published.pdf</w:t>
        </w:r>
      </w:hyperlink>
    </w:p>
    <w:p w14:paraId="22DA6BC1" w14:textId="77777777" w:rsidR="00E30948" w:rsidRPr="00386F72" w:rsidRDefault="00E30948" w:rsidP="00E30948">
      <w:pPr>
        <w:pStyle w:val="p1"/>
        <w:shd w:val="clear" w:color="auto" w:fill="FFFFFF"/>
        <w:spacing w:before="0" w:beforeAutospacing="0" w:after="120" w:afterAutospacing="0"/>
        <w:textAlignment w:val="baseline"/>
        <w:rPr>
          <w:rFonts w:asciiTheme="majorHAnsi" w:hAnsiTheme="majorHAnsi" w:cs="Arial"/>
          <w:sz w:val="22"/>
          <w:szCs w:val="22"/>
        </w:rPr>
      </w:pPr>
    </w:p>
    <w:p w14:paraId="3265CEC0" w14:textId="6316DA61" w:rsidR="00E30948" w:rsidRDefault="00DF269E" w:rsidP="00DF269E">
      <w:pPr>
        <w:pStyle w:val="Heading2"/>
      </w:pPr>
      <w:bookmarkStart w:id="12" w:name="_Toc471900607"/>
      <w:r>
        <w:lastRenderedPageBreak/>
        <w:t>Lal Manavado, Norway</w:t>
      </w:r>
      <w:bookmarkEnd w:id="12"/>
    </w:p>
    <w:p w14:paraId="707BB366" w14:textId="77777777" w:rsidR="00DF269E" w:rsidRPr="00386F72" w:rsidRDefault="00DF269E" w:rsidP="00DF269E">
      <w:pPr>
        <w:shd w:val="clear" w:color="auto" w:fill="FFFFFF"/>
        <w:jc w:val="left"/>
        <w:textAlignment w:val="baseline"/>
        <w:rPr>
          <w:lang w:val="en-GB"/>
        </w:rPr>
      </w:pPr>
      <w:r w:rsidRPr="00386F72">
        <w:rPr>
          <w:lang w:val="en-GB"/>
        </w:rPr>
        <w:t>What Pulses Could Contribute to an Environmentally Sustainable Global Food Supply</w:t>
      </w:r>
    </w:p>
    <w:p w14:paraId="549E4E88" w14:textId="7065F128" w:rsidR="00DF269E" w:rsidRPr="00386F72" w:rsidRDefault="00DF269E" w:rsidP="00DF269E">
      <w:pPr>
        <w:shd w:val="clear" w:color="auto" w:fill="FFFFFF"/>
        <w:jc w:val="left"/>
        <w:textAlignment w:val="baseline"/>
        <w:rPr>
          <w:lang w:val="en-GB"/>
        </w:rPr>
      </w:pPr>
      <w:r w:rsidRPr="00386F72">
        <w:rPr>
          <w:lang w:val="en-GB"/>
        </w:rPr>
        <w:t>Legumes, the source of pulses, have a variety of advantages over most of the other crops. Their well-known ability to utilise atmospheric nitrogen enables the farmers to save on fertilizers and allows the use of crop residues to enhance the soil fertility and porosity in an environmentally sustainable way.</w:t>
      </w:r>
    </w:p>
    <w:p w14:paraId="5837A89F" w14:textId="77777777" w:rsidR="00DF269E" w:rsidRPr="00386F72" w:rsidRDefault="00DF269E" w:rsidP="00DF269E">
      <w:pPr>
        <w:shd w:val="clear" w:color="auto" w:fill="FFFFFF"/>
        <w:jc w:val="left"/>
        <w:textAlignment w:val="baseline"/>
        <w:rPr>
          <w:lang w:val="en-GB"/>
        </w:rPr>
      </w:pPr>
      <w:r w:rsidRPr="00386F72">
        <w:rPr>
          <w:lang w:val="en-GB"/>
        </w:rPr>
        <w:t>Moreover, there are a large number of legume species which could be grown under a wide variety of geographical and climatic conditions, like the xerophytic Carob at one extreme, and to the Andean Lupines believed to have been in use for millennia at the other. Archaeological evidence indicates that the pulses have been included in the food cultures of Sumerians, ancient Egyptians, Indus valley civilisation, etc. </w:t>
      </w:r>
    </w:p>
    <w:p w14:paraId="6A4CC735" w14:textId="6784C31D" w:rsidR="00DF269E" w:rsidRPr="00386F72" w:rsidRDefault="00DF269E" w:rsidP="00DF269E">
      <w:pPr>
        <w:shd w:val="clear" w:color="auto" w:fill="FFFFFF"/>
        <w:jc w:val="left"/>
        <w:textAlignment w:val="baseline"/>
        <w:rPr>
          <w:lang w:val="en-GB"/>
        </w:rPr>
      </w:pPr>
      <w:r w:rsidRPr="00386F72">
        <w:rPr>
          <w:lang w:val="en-GB"/>
        </w:rPr>
        <w:t>Househo</w:t>
      </w:r>
      <w:r w:rsidR="003322E8">
        <w:rPr>
          <w:lang w:val="en-GB"/>
        </w:rPr>
        <w:t>ld food security is ascertained</w:t>
      </w:r>
      <w:r w:rsidRPr="00386F72">
        <w:rPr>
          <w:lang w:val="en-GB"/>
        </w:rPr>
        <w:t xml:space="preserve"> with reference to the food culture to which the people involved conform. This may appear hard to accept at its face value, but, a foreign traveller in distant rural areas could easily find well-stocked small holdings, where people are friendly and hospitable while the visitor has to go hungry owing to the differences in their food cultures.  Local food culture identifies what food items are best raised in a given location by a group of people who subscribe to a certain set of shared beliefs.</w:t>
      </w:r>
    </w:p>
    <w:p w14:paraId="1E83283A" w14:textId="4A3EC867" w:rsidR="00DF269E" w:rsidRPr="00386F72" w:rsidRDefault="003322E8" w:rsidP="00DF269E">
      <w:pPr>
        <w:shd w:val="clear" w:color="auto" w:fill="FFFFFF"/>
        <w:jc w:val="left"/>
        <w:textAlignment w:val="baseline"/>
        <w:rPr>
          <w:lang w:val="en-GB"/>
        </w:rPr>
      </w:pPr>
      <w:r>
        <w:rPr>
          <w:lang w:val="en-GB"/>
        </w:rPr>
        <w:t>When</w:t>
      </w:r>
      <w:r w:rsidR="00DF269E" w:rsidRPr="00386F72">
        <w:rPr>
          <w:lang w:val="en-GB"/>
        </w:rPr>
        <w:t xml:space="preserve"> </w:t>
      </w:r>
      <w:r>
        <w:rPr>
          <w:lang w:val="en-GB"/>
        </w:rPr>
        <w:t>the local food culture includes</w:t>
      </w:r>
      <w:r w:rsidR="00DF269E" w:rsidRPr="00386F72">
        <w:rPr>
          <w:lang w:val="en-GB"/>
        </w:rPr>
        <w:t xml:space="preserve"> pulses, it implies the crop can be successfully raised and consumed by those living there. This is the first pathway by which it contributes to household food security. Like other components of a culture, the food culture of an area may diffuse over an extensive area through education in its real sense, human migration and trade, travelling, etc.</w:t>
      </w:r>
    </w:p>
    <w:p w14:paraId="28AB0918" w14:textId="77777777" w:rsidR="00DF269E" w:rsidRPr="00386F72" w:rsidRDefault="00DF269E" w:rsidP="00DF269E">
      <w:pPr>
        <w:shd w:val="clear" w:color="auto" w:fill="FFFFFF"/>
        <w:jc w:val="left"/>
        <w:textAlignment w:val="baseline"/>
        <w:rPr>
          <w:lang w:val="en-GB"/>
        </w:rPr>
      </w:pPr>
      <w:r w:rsidRPr="00386F72">
        <w:rPr>
          <w:lang w:val="en-GB"/>
        </w:rPr>
        <w:t>As a result, new types of pulses like Mung beans and split red lentils have now become more or less household food items in Europe and elsewhere. Expansion of the health food industry and its vigorous publicity campaigns as well as the spreading of various sects of vegetarianism have further increased the importance of pulses as a food source. Their importance seems to be highest in South Asia including Nepal, while they are a significant food source in Mediterranean, Portugal, Mexico and South America.</w:t>
      </w:r>
    </w:p>
    <w:p w14:paraId="4488B742" w14:textId="33F7FB63" w:rsidR="00DF269E" w:rsidRPr="003322E8" w:rsidRDefault="00DF269E" w:rsidP="00DF269E">
      <w:pPr>
        <w:shd w:val="clear" w:color="auto" w:fill="FFFFFF"/>
        <w:jc w:val="left"/>
        <w:textAlignment w:val="baseline"/>
        <w:rPr>
          <w:lang w:val="en-GB"/>
        </w:rPr>
      </w:pPr>
      <w:r w:rsidRPr="00386F72">
        <w:rPr>
          <w:lang w:val="en-GB"/>
        </w:rPr>
        <w:t>As far as I know, there is still a significant shortfall between the supply and the demand for pulses, which if met in an envi</w:t>
      </w:r>
      <w:r w:rsidR="003322E8">
        <w:rPr>
          <w:lang w:val="en-GB"/>
        </w:rPr>
        <w:t>ronmentally sustainable manner,</w:t>
      </w:r>
      <w:r w:rsidRPr="00386F72">
        <w:rPr>
          <w:lang w:val="en-GB"/>
        </w:rPr>
        <w:t xml:space="preserve"> could benefit everybody in </w:t>
      </w:r>
      <w:r w:rsidR="003322E8">
        <w:rPr>
          <w:lang w:val="en-GB"/>
        </w:rPr>
        <w:t>several ways. At the same time,</w:t>
      </w:r>
      <w:r w:rsidRPr="00386F72">
        <w:rPr>
          <w:lang w:val="en-GB"/>
        </w:rPr>
        <w:t xml:space="preserve"> a reasonable substi</w:t>
      </w:r>
      <w:r w:rsidR="003322E8">
        <w:rPr>
          <w:lang w:val="en-GB"/>
        </w:rPr>
        <w:t>tution of animal food by pulses</w:t>
      </w:r>
      <w:r w:rsidRPr="00386F72">
        <w:rPr>
          <w:lang w:val="en-GB"/>
        </w:rPr>
        <w:t xml:space="preserve"> throughout the world would have the same spin-offs as the former. </w:t>
      </w:r>
      <w:r w:rsidRPr="003322E8">
        <w:rPr>
          <w:lang w:val="en-GB"/>
        </w:rPr>
        <w:t>Taking them up collectively, their benefits include:</w:t>
      </w:r>
    </w:p>
    <w:p w14:paraId="4BEB3B23" w14:textId="77777777" w:rsidR="00DF269E" w:rsidRPr="00386F72" w:rsidRDefault="00DF269E" w:rsidP="00370724">
      <w:pPr>
        <w:numPr>
          <w:ilvl w:val="0"/>
          <w:numId w:val="6"/>
        </w:numPr>
        <w:shd w:val="clear" w:color="auto" w:fill="FFFFFF"/>
        <w:spacing w:after="90"/>
        <w:ind w:left="255"/>
        <w:jc w:val="left"/>
        <w:textAlignment w:val="baseline"/>
        <w:rPr>
          <w:lang w:val="en-GB"/>
        </w:rPr>
      </w:pPr>
      <w:r w:rsidRPr="00386F72">
        <w:rPr>
          <w:lang w:val="en-GB"/>
        </w:rPr>
        <w:t>Environmentally beneficial, sustainable way of food production that may become a part of a farming package to attract youth to agricultural pursuits.</w:t>
      </w:r>
    </w:p>
    <w:p w14:paraId="1A489797" w14:textId="77777777" w:rsidR="00DF269E" w:rsidRPr="00386F72" w:rsidRDefault="00DF269E" w:rsidP="00370724">
      <w:pPr>
        <w:numPr>
          <w:ilvl w:val="0"/>
          <w:numId w:val="6"/>
        </w:numPr>
        <w:shd w:val="clear" w:color="auto" w:fill="FFFFFF"/>
        <w:spacing w:after="90"/>
        <w:ind w:left="255"/>
        <w:jc w:val="left"/>
        <w:textAlignment w:val="baseline"/>
        <w:rPr>
          <w:lang w:val="en-GB"/>
        </w:rPr>
      </w:pPr>
      <w:r w:rsidRPr="00386F72">
        <w:rPr>
          <w:lang w:val="en-GB"/>
        </w:rPr>
        <w:t>Their partial substitution of animal food would reduce the strain on the ecosystem services the current meat production imposes on them.</w:t>
      </w:r>
    </w:p>
    <w:p w14:paraId="6DEC4894" w14:textId="77777777" w:rsidR="00DF269E" w:rsidRPr="00386F72" w:rsidRDefault="00DF269E" w:rsidP="00370724">
      <w:pPr>
        <w:numPr>
          <w:ilvl w:val="0"/>
          <w:numId w:val="6"/>
        </w:numPr>
        <w:shd w:val="clear" w:color="auto" w:fill="FFFFFF"/>
        <w:spacing w:after="90"/>
        <w:ind w:left="255"/>
        <w:jc w:val="left"/>
        <w:textAlignment w:val="baseline"/>
        <w:rPr>
          <w:lang w:val="en-GB"/>
        </w:rPr>
      </w:pPr>
      <w:r w:rsidRPr="00386F72">
        <w:rPr>
          <w:lang w:val="en-GB"/>
        </w:rPr>
        <w:t>Legumes could reduce the need for nitrogen fertilisers and provide excellent mulch, or also serve as a crop/shade plant that would improve the local climate by regulating the ground-space heat exchange in the area, which is crucial to the maintenance of its salubriousness.</w:t>
      </w:r>
    </w:p>
    <w:p w14:paraId="1CA955F8" w14:textId="77777777" w:rsidR="00DF269E" w:rsidRPr="00386F72" w:rsidRDefault="00DF269E" w:rsidP="00DF269E">
      <w:pPr>
        <w:shd w:val="clear" w:color="auto" w:fill="FFFFFF"/>
        <w:jc w:val="left"/>
        <w:textAlignment w:val="baseline"/>
        <w:rPr>
          <w:lang w:val="en-GB"/>
        </w:rPr>
      </w:pPr>
      <w:r w:rsidRPr="00386F72">
        <w:rPr>
          <w:lang w:val="en-GB"/>
        </w:rPr>
        <w:t>There are several verities of edible vetches, and some of them have been successfully used as an effective ground cover in rubber plantations as well as a source of food. Since the banana plantations display more or less the same soil and climatic conditions, the same mixed cropping may be introduced to improve the soil and provide an additional source of food.</w:t>
      </w:r>
    </w:p>
    <w:p w14:paraId="2753DCD8" w14:textId="03D8206F" w:rsidR="00DF269E" w:rsidRPr="00386F72" w:rsidRDefault="00DF269E" w:rsidP="00DF269E">
      <w:pPr>
        <w:shd w:val="clear" w:color="auto" w:fill="FFFFFF"/>
        <w:jc w:val="left"/>
        <w:textAlignment w:val="baseline"/>
        <w:rPr>
          <w:lang w:val="en-GB"/>
        </w:rPr>
      </w:pPr>
      <w:r w:rsidRPr="00386F72">
        <w:rPr>
          <w:lang w:val="en-GB"/>
        </w:rPr>
        <w:t>Legumes could play an important role not only in mitigating the adverse effects of environmental degradation like local/regional/global warming, but also in increasing the available ecosystems services. If carefully selected, they</w:t>
      </w:r>
      <w:r w:rsidR="00F132BF" w:rsidRPr="00386F72">
        <w:rPr>
          <w:lang w:val="en-GB"/>
        </w:rPr>
        <w:t> may</w:t>
      </w:r>
      <w:r w:rsidRPr="00386F72">
        <w:rPr>
          <w:lang w:val="en-GB"/>
        </w:rPr>
        <w:t xml:space="preserve"> serve as an adjunct to the local food supply or become a secondary source of income.</w:t>
      </w:r>
    </w:p>
    <w:p w14:paraId="574C0476" w14:textId="77777777" w:rsidR="00DF269E" w:rsidRPr="00386F72" w:rsidRDefault="00DF269E" w:rsidP="00DF269E">
      <w:pPr>
        <w:shd w:val="clear" w:color="auto" w:fill="FFFFFF"/>
        <w:jc w:val="left"/>
        <w:textAlignment w:val="baseline"/>
        <w:rPr>
          <w:lang w:val="en-GB"/>
        </w:rPr>
      </w:pPr>
      <w:r w:rsidRPr="00386F72">
        <w:rPr>
          <w:lang w:val="en-GB"/>
        </w:rPr>
        <w:lastRenderedPageBreak/>
        <w:t>For instance, the Tamarind thrives under the arid environs of South Asia and is a plant endemic to the area. During the day, it provides the vital green cover that lowers the solar heat uptake by the barren soil, which raises the local temperature. At night, its leaves are folded, allowing a free air-flow, which enables the heat to escape into the air creating a gentle breeze. The pulp of its ripe pods is used as a condiment.</w:t>
      </w:r>
    </w:p>
    <w:p w14:paraId="1A541356" w14:textId="5750A869" w:rsidR="00DF269E" w:rsidRPr="00386F72" w:rsidRDefault="00DF269E" w:rsidP="00DF269E">
      <w:pPr>
        <w:shd w:val="clear" w:color="auto" w:fill="FFFFFF"/>
        <w:jc w:val="left"/>
        <w:textAlignment w:val="baseline"/>
        <w:rPr>
          <w:lang w:val="en-GB"/>
        </w:rPr>
      </w:pPr>
      <w:r w:rsidRPr="00386F72">
        <w:rPr>
          <w:lang w:val="en-GB"/>
        </w:rPr>
        <w:t>At the same time, no species that are not endemic should be introduced merely for economic reasons. There are great gaps in our understanding of how a new species may interact w</w:t>
      </w:r>
      <w:r w:rsidR="003322E8">
        <w:rPr>
          <w:lang w:val="en-GB"/>
        </w:rPr>
        <w:t>ith the local species, and some</w:t>
      </w:r>
      <w:r w:rsidRPr="00386F72">
        <w:rPr>
          <w:lang w:val="en-GB"/>
        </w:rPr>
        <w:t xml:space="preserve"> of them may turn out to be catastrophic. It is always prudent to keep in mind that both the flora and fauna of an area depend on each other for their continued existence in some way, and we are still ignorant of the complete picture. Introduction of the legume Prosopis spp. In India and its consequences for the continued existence of the Indian wild ass is</w:t>
      </w:r>
    </w:p>
    <w:p w14:paraId="2676965F" w14:textId="77777777" w:rsidR="00DF269E" w:rsidRPr="00386F72" w:rsidRDefault="00DF269E" w:rsidP="00DF269E">
      <w:pPr>
        <w:shd w:val="clear" w:color="auto" w:fill="FFFFFF"/>
        <w:jc w:val="left"/>
        <w:textAlignment w:val="baseline"/>
        <w:rPr>
          <w:lang w:val="en-GB"/>
        </w:rPr>
      </w:pPr>
      <w:r w:rsidRPr="00386F72">
        <w:rPr>
          <w:lang w:val="en-GB"/>
        </w:rPr>
        <w:t>An example of what could happen when a new species is introduced into an area without due consideration.</w:t>
      </w:r>
    </w:p>
    <w:p w14:paraId="2E7382F8" w14:textId="2D10FBD7" w:rsidR="00DF269E" w:rsidRPr="00386F72" w:rsidRDefault="00DF269E" w:rsidP="00DF269E">
      <w:pPr>
        <w:shd w:val="clear" w:color="auto" w:fill="FFFFFF"/>
        <w:jc w:val="left"/>
        <w:textAlignment w:val="baseline"/>
        <w:rPr>
          <w:lang w:val="en-GB"/>
        </w:rPr>
      </w:pPr>
      <w:r w:rsidRPr="00386F72">
        <w:rPr>
          <w:lang w:val="en-GB"/>
        </w:rPr>
        <w:t>However, I think planting of suitable variants of Carob on the Mediterranean basin, and extending it beyond it into Portugal could mitigate the excessive summer he</w:t>
      </w:r>
      <w:r w:rsidR="003322E8">
        <w:rPr>
          <w:lang w:val="en-GB"/>
        </w:rPr>
        <w:t>at there while yielding</w:t>
      </w:r>
      <w:r w:rsidRPr="00386F72">
        <w:rPr>
          <w:lang w:val="en-GB"/>
        </w:rPr>
        <w:t xml:space="preserve"> a useful article of commerce. I advocate the use of existing legume species, perhaps improved by traditional breeding, but certainly not those whose genes have been modified.</w:t>
      </w:r>
    </w:p>
    <w:p w14:paraId="2074305F" w14:textId="4D5B4EB0" w:rsidR="00DF269E" w:rsidRPr="00386F72" w:rsidRDefault="00DF269E" w:rsidP="00DF269E">
      <w:pPr>
        <w:shd w:val="clear" w:color="auto" w:fill="FFFFFF"/>
        <w:jc w:val="left"/>
        <w:textAlignment w:val="baseline"/>
        <w:rPr>
          <w:lang w:val="en-GB"/>
        </w:rPr>
      </w:pPr>
      <w:r w:rsidRPr="00386F72">
        <w:rPr>
          <w:lang w:val="en-GB"/>
        </w:rPr>
        <w:t>Fortunately, regardless of the kind of use into which legumes are put, most of them are not difficult to cultivate, an adequate supply of water being the most important, especially for the seedlings. Moreover, as a dry and non-perishable item, pulses do not require sophisticated storage facilities or means of transport. At least in some parts of the world, some types of pulses, eg. Mung bean, black-eyed beans, and red split pulse, have a huge demand.</w:t>
      </w:r>
    </w:p>
    <w:p w14:paraId="247082E8" w14:textId="77777777" w:rsidR="00DF269E" w:rsidRPr="00386F72" w:rsidRDefault="00DF269E" w:rsidP="00DF269E">
      <w:pPr>
        <w:shd w:val="clear" w:color="auto" w:fill="FFFFFF"/>
        <w:jc w:val="left"/>
        <w:textAlignment w:val="baseline"/>
        <w:rPr>
          <w:lang w:val="en-GB"/>
        </w:rPr>
      </w:pPr>
      <w:r w:rsidRPr="00386F72">
        <w:rPr>
          <w:lang w:val="en-GB"/>
        </w:rPr>
        <w:t>Secure land tenure, access to sound viable seed at a reasonable price, appropriate advice and training, an adequate supply of water, and financial resources seem to be the most significant problems the legume farmers encounter. Further, I think they are often compelled to sell their produce at unreasonably low prices to the middlemen who make exorbitant profits at the expense of the producer and the end-user.</w:t>
      </w:r>
    </w:p>
    <w:p w14:paraId="0B5AC252" w14:textId="0B64A2D3" w:rsidR="00DF269E" w:rsidRPr="00386F72" w:rsidRDefault="00DF269E" w:rsidP="00DF269E">
      <w:pPr>
        <w:shd w:val="clear" w:color="auto" w:fill="FFFFFF"/>
        <w:jc w:val="left"/>
        <w:textAlignment w:val="baseline"/>
        <w:rPr>
          <w:lang w:val="en-GB"/>
        </w:rPr>
      </w:pPr>
      <w:r w:rsidRPr="00386F72">
        <w:rPr>
          <w:lang w:val="en-GB"/>
        </w:rPr>
        <w:t>I envisage a two-pronged approach to promote the</w:t>
      </w:r>
      <w:r w:rsidR="003322E8">
        <w:rPr>
          <w:lang w:val="en-GB"/>
        </w:rPr>
        <w:t xml:space="preserve"> cultivation and consumption of</w:t>
      </w:r>
      <w:r w:rsidRPr="00386F72">
        <w:rPr>
          <w:lang w:val="en-GB"/>
        </w:rPr>
        <w:t xml:space="preserve"> pulses, which may be extended to include the other useful legumes like Carob and Tamarind in order to increase the environmental benefits we all could derive from it.  Achievement of an optimal result would depend on a simultaneous undertaking of the following actions:</w:t>
      </w:r>
    </w:p>
    <w:p w14:paraId="33DD7492" w14:textId="77777777" w:rsidR="00DF269E" w:rsidRPr="00DF269E" w:rsidRDefault="00DF269E" w:rsidP="00DF269E">
      <w:pPr>
        <w:shd w:val="clear" w:color="auto" w:fill="FFFFFF"/>
        <w:jc w:val="left"/>
        <w:textAlignment w:val="baseline"/>
        <w:rPr>
          <w:lang w:val="es-ES"/>
        </w:rPr>
      </w:pPr>
      <w:r w:rsidRPr="00DF269E">
        <w:rPr>
          <w:lang w:val="es-ES"/>
        </w:rPr>
        <w:t>Promotion of pulse consumption:</w:t>
      </w:r>
    </w:p>
    <w:p w14:paraId="51CDC208" w14:textId="77777777" w:rsidR="00DF269E" w:rsidRPr="00386F72" w:rsidRDefault="00DF269E" w:rsidP="00370724">
      <w:pPr>
        <w:numPr>
          <w:ilvl w:val="0"/>
          <w:numId w:val="7"/>
        </w:numPr>
        <w:shd w:val="clear" w:color="auto" w:fill="FFFFFF"/>
        <w:spacing w:after="90"/>
        <w:ind w:left="255"/>
        <w:jc w:val="left"/>
        <w:textAlignment w:val="baseline"/>
        <w:rPr>
          <w:lang w:val="en-GB"/>
        </w:rPr>
      </w:pPr>
      <w:r w:rsidRPr="00386F72">
        <w:rPr>
          <w:lang w:val="en-GB"/>
        </w:rPr>
        <w:t>Active public education concerning the direct and the indirect benefits of their consumption, and inform the public of the fallacy of regarding pulses as ‘health food’.</w:t>
      </w:r>
    </w:p>
    <w:p w14:paraId="5D998133" w14:textId="77777777" w:rsidR="00DF269E" w:rsidRPr="00386F72" w:rsidRDefault="00DF269E" w:rsidP="00370724">
      <w:pPr>
        <w:numPr>
          <w:ilvl w:val="0"/>
          <w:numId w:val="7"/>
        </w:numPr>
        <w:shd w:val="clear" w:color="auto" w:fill="FFFFFF"/>
        <w:spacing w:after="90"/>
        <w:ind w:left="255"/>
        <w:jc w:val="left"/>
        <w:textAlignment w:val="baseline"/>
        <w:rPr>
          <w:lang w:val="en-GB"/>
        </w:rPr>
      </w:pPr>
      <w:r w:rsidRPr="00386F72">
        <w:rPr>
          <w:lang w:val="en-GB"/>
        </w:rPr>
        <w:t>Facilitate the inventive uses of pulses in cookery, and actively disseminate the know-how so produced.</w:t>
      </w:r>
    </w:p>
    <w:p w14:paraId="64FE68A0" w14:textId="77777777" w:rsidR="00DF269E" w:rsidRPr="00386F72" w:rsidRDefault="00DF269E" w:rsidP="00370724">
      <w:pPr>
        <w:numPr>
          <w:ilvl w:val="0"/>
          <w:numId w:val="7"/>
        </w:numPr>
        <w:shd w:val="clear" w:color="auto" w:fill="FFFFFF"/>
        <w:spacing w:after="90"/>
        <w:ind w:left="255"/>
        <w:jc w:val="left"/>
        <w:textAlignment w:val="baseline"/>
        <w:rPr>
          <w:lang w:val="en-GB"/>
        </w:rPr>
      </w:pPr>
      <w:r w:rsidRPr="00386F72">
        <w:rPr>
          <w:lang w:val="en-GB"/>
        </w:rPr>
        <w:t>Encourage meal-providing institutions like schools, hospitals, etc., to increase their use of pulses.</w:t>
      </w:r>
    </w:p>
    <w:p w14:paraId="0F00BFEF" w14:textId="77777777" w:rsidR="00DF269E" w:rsidRPr="00DF269E" w:rsidRDefault="00DF269E" w:rsidP="00DF269E">
      <w:pPr>
        <w:shd w:val="clear" w:color="auto" w:fill="FFFFFF"/>
        <w:jc w:val="left"/>
        <w:textAlignment w:val="baseline"/>
        <w:rPr>
          <w:lang w:val="es-ES"/>
        </w:rPr>
      </w:pPr>
      <w:r w:rsidRPr="00DF269E">
        <w:rPr>
          <w:lang w:val="es-ES"/>
        </w:rPr>
        <w:t>Promotion of production:</w:t>
      </w:r>
    </w:p>
    <w:p w14:paraId="2ACFE654" w14:textId="77777777" w:rsidR="00DF269E" w:rsidRPr="00386F72" w:rsidRDefault="00DF269E" w:rsidP="00370724">
      <w:pPr>
        <w:numPr>
          <w:ilvl w:val="0"/>
          <w:numId w:val="8"/>
        </w:numPr>
        <w:shd w:val="clear" w:color="auto" w:fill="FFFFFF"/>
        <w:spacing w:after="90"/>
        <w:ind w:left="255"/>
        <w:jc w:val="left"/>
        <w:textAlignment w:val="baseline"/>
        <w:rPr>
          <w:lang w:val="en-GB"/>
        </w:rPr>
      </w:pPr>
      <w:r w:rsidRPr="00386F72">
        <w:rPr>
          <w:lang w:val="en-GB"/>
        </w:rPr>
        <w:t>Inclusion of the appropriate types of pulse in the package of produce proposed in connection with the discussion on how to help 15-17 year olds to take up agriculture.</w:t>
      </w:r>
    </w:p>
    <w:p w14:paraId="04C3E854" w14:textId="77777777" w:rsidR="00DF269E" w:rsidRPr="00386F72" w:rsidRDefault="00DF269E" w:rsidP="00370724">
      <w:pPr>
        <w:numPr>
          <w:ilvl w:val="0"/>
          <w:numId w:val="8"/>
        </w:numPr>
        <w:shd w:val="clear" w:color="auto" w:fill="FFFFFF"/>
        <w:spacing w:after="90"/>
        <w:ind w:left="255"/>
        <w:jc w:val="left"/>
        <w:textAlignment w:val="baseline"/>
        <w:rPr>
          <w:lang w:val="en-GB"/>
        </w:rPr>
      </w:pPr>
      <w:r w:rsidRPr="00386F72">
        <w:rPr>
          <w:lang w:val="en-GB"/>
        </w:rPr>
        <w:t>Establishment, extension or maintenance of the infra-structure required to raise and dispose of pulses. In fact, pulses are among the least technology-intensive of crops, which makes them eminently suitable for countries with high unemployment and prevalence of hunger.</w:t>
      </w:r>
    </w:p>
    <w:p w14:paraId="6AB4A0C0" w14:textId="77777777" w:rsidR="00DF269E" w:rsidRPr="00386F72" w:rsidRDefault="00DF269E" w:rsidP="00370724">
      <w:pPr>
        <w:numPr>
          <w:ilvl w:val="0"/>
          <w:numId w:val="8"/>
        </w:numPr>
        <w:shd w:val="clear" w:color="auto" w:fill="FFFFFF"/>
        <w:spacing w:after="90"/>
        <w:ind w:left="255"/>
        <w:jc w:val="left"/>
        <w:textAlignment w:val="baseline"/>
        <w:rPr>
          <w:lang w:val="en-GB"/>
        </w:rPr>
      </w:pPr>
      <w:r w:rsidRPr="00386F72">
        <w:rPr>
          <w:lang w:val="en-GB"/>
        </w:rPr>
        <w:lastRenderedPageBreak/>
        <w:t>Enforceable and enforced laws that embody justice and fair play with respect to land tenure, the possibility of selling one’s products for a fair price, and access to financial resources at favourable terms.</w:t>
      </w:r>
    </w:p>
    <w:p w14:paraId="2E87D578" w14:textId="6EC330F1" w:rsidR="00DF269E" w:rsidRPr="00386F72" w:rsidRDefault="00DF269E" w:rsidP="00370724">
      <w:pPr>
        <w:numPr>
          <w:ilvl w:val="0"/>
          <w:numId w:val="8"/>
        </w:numPr>
        <w:shd w:val="clear" w:color="auto" w:fill="FFFFFF"/>
        <w:spacing w:after="90"/>
        <w:ind w:left="255"/>
        <w:jc w:val="left"/>
        <w:textAlignment w:val="baseline"/>
        <w:rPr>
          <w:lang w:val="en-GB"/>
        </w:rPr>
      </w:pPr>
      <w:r w:rsidRPr="00386F72">
        <w:rPr>
          <w:lang w:val="en-GB"/>
        </w:rPr>
        <w:t>Pro-active agricultural extens</w:t>
      </w:r>
      <w:r w:rsidR="003322E8">
        <w:rPr>
          <w:lang w:val="en-GB"/>
        </w:rPr>
        <w:t>ion services that may encourage</w:t>
      </w:r>
      <w:r w:rsidRPr="00386F72">
        <w:rPr>
          <w:lang w:val="en-GB"/>
        </w:rPr>
        <w:t xml:space="preserve"> f</w:t>
      </w:r>
      <w:r w:rsidR="003322E8">
        <w:rPr>
          <w:lang w:val="en-GB"/>
        </w:rPr>
        <w:t>armers to take up</w:t>
      </w:r>
      <w:r w:rsidRPr="00386F72">
        <w:rPr>
          <w:lang w:val="en-GB"/>
        </w:rPr>
        <w:t xml:space="preserve"> the cultivation of pulses, provide advice, on-the-job training and technical as</w:t>
      </w:r>
      <w:r w:rsidR="003322E8">
        <w:rPr>
          <w:lang w:val="en-GB"/>
        </w:rPr>
        <w:t>sistance, and in extreme cases,</w:t>
      </w:r>
      <w:r w:rsidRPr="00386F72">
        <w:rPr>
          <w:lang w:val="en-GB"/>
        </w:rPr>
        <w:t xml:space="preserve"> even seed.</w:t>
      </w:r>
    </w:p>
    <w:p w14:paraId="2C152FC4" w14:textId="77777777" w:rsidR="00DF269E" w:rsidRPr="00386F72" w:rsidRDefault="00DF269E" w:rsidP="00370724">
      <w:pPr>
        <w:numPr>
          <w:ilvl w:val="0"/>
          <w:numId w:val="8"/>
        </w:numPr>
        <w:shd w:val="clear" w:color="auto" w:fill="FFFFFF"/>
        <w:spacing w:after="90"/>
        <w:ind w:left="255"/>
        <w:jc w:val="left"/>
        <w:textAlignment w:val="baseline"/>
        <w:rPr>
          <w:lang w:val="en-GB"/>
        </w:rPr>
      </w:pPr>
      <w:r w:rsidRPr="00386F72">
        <w:rPr>
          <w:lang w:val="en-GB"/>
        </w:rPr>
        <w:t>Encouraging the producers (this applies to all agricultural production) to establish and run cooperatives to store, process (often partially), transport and sell their own produce  to avoid unfair food prices for the producer and the end user, as well as to reduce waste inherent in ‘the modern food systems’.</w:t>
      </w:r>
    </w:p>
    <w:p w14:paraId="43D63D82" w14:textId="77777777" w:rsidR="00DF269E" w:rsidRPr="00386F72" w:rsidRDefault="00DF269E" w:rsidP="00370724">
      <w:pPr>
        <w:numPr>
          <w:ilvl w:val="0"/>
          <w:numId w:val="8"/>
        </w:numPr>
        <w:shd w:val="clear" w:color="auto" w:fill="FFFFFF"/>
        <w:spacing w:after="90"/>
        <w:ind w:left="255"/>
        <w:jc w:val="left"/>
        <w:textAlignment w:val="baseline"/>
        <w:rPr>
          <w:lang w:val="en-GB"/>
        </w:rPr>
      </w:pPr>
      <w:r w:rsidRPr="00386F72">
        <w:rPr>
          <w:lang w:val="en-GB"/>
        </w:rPr>
        <w:t>Expanding the use of vetches yielding edible seeds as a ground cover and a soil enhancer in plantations of tropical fruits (bananas) and other suitable cultivars.</w:t>
      </w:r>
    </w:p>
    <w:p w14:paraId="0D026CC3" w14:textId="77777777" w:rsidR="00DF269E" w:rsidRPr="00386F72" w:rsidRDefault="00DF269E" w:rsidP="00370724">
      <w:pPr>
        <w:numPr>
          <w:ilvl w:val="0"/>
          <w:numId w:val="8"/>
        </w:numPr>
        <w:shd w:val="clear" w:color="auto" w:fill="FFFFFF"/>
        <w:spacing w:after="90"/>
        <w:ind w:left="255"/>
        <w:jc w:val="left"/>
        <w:textAlignment w:val="baseline"/>
        <w:rPr>
          <w:lang w:val="en-GB"/>
        </w:rPr>
      </w:pPr>
      <w:r w:rsidRPr="00386F72">
        <w:rPr>
          <w:lang w:val="en-GB"/>
        </w:rPr>
        <w:t>Though not pulses, many hardy leguminous  plants like Carob and Tamarind are very useful in reclaiming barren and semi-barren land,  re-establishing the plant cover that regulate the ground-space heat exchange, water retention, etc.</w:t>
      </w:r>
    </w:p>
    <w:p w14:paraId="311321B9" w14:textId="725113BB" w:rsidR="00DF269E" w:rsidRPr="00386F72" w:rsidRDefault="00DF269E" w:rsidP="00370724">
      <w:pPr>
        <w:numPr>
          <w:ilvl w:val="0"/>
          <w:numId w:val="8"/>
        </w:numPr>
        <w:shd w:val="clear" w:color="auto" w:fill="FFFFFF"/>
        <w:spacing w:after="90"/>
        <w:ind w:left="255"/>
        <w:jc w:val="left"/>
        <w:textAlignment w:val="baseline"/>
        <w:rPr>
          <w:lang w:val="en-GB"/>
        </w:rPr>
      </w:pPr>
      <w:r w:rsidRPr="00386F72">
        <w:rPr>
          <w:lang w:val="en-GB"/>
        </w:rPr>
        <w:t xml:space="preserve">Research on optimal mixed farming on small scale (family farm level) where pulses are given the importance they are accorded by the local </w:t>
      </w:r>
      <w:r w:rsidR="003322E8">
        <w:rPr>
          <w:lang w:val="en-GB"/>
        </w:rPr>
        <w:t>food cloture, and disseminating</w:t>
      </w:r>
      <w:r w:rsidRPr="00386F72">
        <w:rPr>
          <w:lang w:val="en-GB"/>
        </w:rPr>
        <w:t xml:space="preserve"> the know-how gained.</w:t>
      </w:r>
    </w:p>
    <w:p w14:paraId="4601887A" w14:textId="77777777" w:rsidR="00DF269E" w:rsidRPr="00386F72" w:rsidRDefault="00DF269E" w:rsidP="00DF269E">
      <w:pPr>
        <w:shd w:val="clear" w:color="auto" w:fill="FFFFFF"/>
        <w:jc w:val="left"/>
        <w:textAlignment w:val="baseline"/>
        <w:rPr>
          <w:lang w:val="en-GB"/>
        </w:rPr>
      </w:pPr>
      <w:r w:rsidRPr="00386F72">
        <w:rPr>
          <w:lang w:val="en-GB"/>
        </w:rPr>
        <w:t>I hope this might be of some use.</w:t>
      </w:r>
    </w:p>
    <w:p w14:paraId="43DD9B18" w14:textId="77777777" w:rsidR="00DF269E" w:rsidRPr="00DF269E" w:rsidRDefault="00DF269E" w:rsidP="00DF269E">
      <w:pPr>
        <w:shd w:val="clear" w:color="auto" w:fill="FFFFFF"/>
        <w:jc w:val="left"/>
        <w:textAlignment w:val="baseline"/>
        <w:rPr>
          <w:lang w:val="es-ES"/>
        </w:rPr>
      </w:pPr>
      <w:r w:rsidRPr="00DF269E">
        <w:rPr>
          <w:lang w:val="es-ES"/>
        </w:rPr>
        <w:t>Cheers!</w:t>
      </w:r>
    </w:p>
    <w:p w14:paraId="2793BB57" w14:textId="77777777" w:rsidR="00DF269E" w:rsidRDefault="00DF269E" w:rsidP="00DF269E">
      <w:pPr>
        <w:shd w:val="clear" w:color="auto" w:fill="FFFFFF"/>
        <w:jc w:val="left"/>
        <w:textAlignment w:val="baseline"/>
        <w:rPr>
          <w:lang w:val="es-ES"/>
        </w:rPr>
      </w:pPr>
      <w:r w:rsidRPr="00DF269E">
        <w:rPr>
          <w:lang w:val="es-ES"/>
        </w:rPr>
        <w:t>Lal Manavado.</w:t>
      </w:r>
    </w:p>
    <w:p w14:paraId="7BF776AB" w14:textId="77777777" w:rsidR="00DF269E" w:rsidRDefault="00DF269E" w:rsidP="00DF269E">
      <w:pPr>
        <w:shd w:val="clear" w:color="auto" w:fill="FFFFFF"/>
        <w:jc w:val="left"/>
        <w:textAlignment w:val="baseline"/>
        <w:rPr>
          <w:lang w:val="es-ES"/>
        </w:rPr>
      </w:pPr>
    </w:p>
    <w:p w14:paraId="5F906585" w14:textId="5884896F" w:rsidR="00DF269E" w:rsidRDefault="00DF269E" w:rsidP="00DF269E">
      <w:pPr>
        <w:pStyle w:val="Heading2"/>
      </w:pPr>
      <w:bookmarkStart w:id="13" w:name="_Toc471900608"/>
      <w:r>
        <w:t>Roberto Neiva Tavares, FAO, Italy</w:t>
      </w:r>
      <w:bookmarkEnd w:id="13"/>
    </w:p>
    <w:p w14:paraId="20157431" w14:textId="507EB1A3" w:rsidR="00DF269E" w:rsidRPr="00386F72" w:rsidRDefault="00DF269E" w:rsidP="00DF269E">
      <w:pPr>
        <w:shd w:val="clear" w:color="auto" w:fill="FFFFFF"/>
        <w:jc w:val="left"/>
        <w:textAlignment w:val="baseline"/>
        <w:rPr>
          <w:lang w:val="en-GB"/>
        </w:rPr>
      </w:pPr>
      <w:r w:rsidRPr="00386F72">
        <w:rPr>
          <w:lang w:val="en-GB"/>
        </w:rPr>
        <w:t>To keep the ball rolling, and in the attempt to, at least partly, address most – if not all – of the questions proposed in the forum, here are three articles originating from around the world about pulse production and consumption patterns and their health benefits.</w:t>
      </w:r>
    </w:p>
    <w:p w14:paraId="02857A0A" w14:textId="2771A2D1" w:rsidR="00DF269E" w:rsidRPr="00386F72" w:rsidRDefault="00DF269E" w:rsidP="00DF269E">
      <w:pPr>
        <w:shd w:val="clear" w:color="auto" w:fill="FFFFFF"/>
        <w:jc w:val="left"/>
        <w:textAlignment w:val="baseline"/>
        <w:rPr>
          <w:lang w:val="en-GB"/>
        </w:rPr>
      </w:pPr>
      <w:r w:rsidRPr="00386F72">
        <w:rPr>
          <w:lang w:val="en-GB"/>
        </w:rPr>
        <w:t> 1 – “Factors influencing pulse consumption in Latin America”, written by Pascal Leterme from the National University of Colombia and L. Carmenza Muñoz from the International Center for Tropical Research, both based in Colombia, deconstructs consumption patterns in one of the highest consuming regions in the world. Higher and lower consumption can be due to a multitude of reasons, among them their high nutrition factor, their cultural importance in the region, their prevalence in rural areas and in lower income populations, etc. The authors then suggest how patterns may vary depending on urbanization and economic development and stress pulses’ health benefits as a reason to encourage increased consumption.</w:t>
      </w:r>
    </w:p>
    <w:p w14:paraId="40F19E54" w14:textId="77777777" w:rsidR="00DF269E" w:rsidRPr="00386F72" w:rsidRDefault="00DF269E" w:rsidP="00DF269E">
      <w:pPr>
        <w:shd w:val="clear" w:color="auto" w:fill="FFFFFF"/>
        <w:jc w:val="left"/>
        <w:textAlignment w:val="baseline"/>
        <w:rPr>
          <w:lang w:val="en-GB"/>
        </w:rPr>
      </w:pPr>
      <w:r w:rsidRPr="00386F72">
        <w:rPr>
          <w:lang w:val="en-GB"/>
        </w:rPr>
        <w:t> This article is available at </w:t>
      </w:r>
    </w:p>
    <w:p w14:paraId="191CF8A8" w14:textId="1053C7D2" w:rsidR="00DF269E" w:rsidRPr="00386F72" w:rsidRDefault="00D10BE4" w:rsidP="00DF269E">
      <w:pPr>
        <w:shd w:val="clear" w:color="auto" w:fill="FFFFFF"/>
        <w:jc w:val="left"/>
        <w:textAlignment w:val="baseline"/>
        <w:rPr>
          <w:rStyle w:val="Hyperlink"/>
          <w:lang w:val="en-GB"/>
        </w:rPr>
      </w:pPr>
      <w:hyperlink r:id="rId12" w:history="1">
        <w:r w:rsidR="00DF269E" w:rsidRPr="00386F72">
          <w:rPr>
            <w:rStyle w:val="Hyperlink"/>
            <w:lang w:val="en-GB"/>
          </w:rPr>
          <w:t>http://journals.cambridge.org/download.php?file=%2FBJN%2FBJN88_S3%2FS0007114502002532a.pdf&amp;code=77edf1706aa915ece6bbfbf916a408e1</w:t>
        </w:r>
      </w:hyperlink>
    </w:p>
    <w:p w14:paraId="298EA16F" w14:textId="51397D58" w:rsidR="00DF269E" w:rsidRPr="00386F72" w:rsidRDefault="00DF269E" w:rsidP="00DF269E">
      <w:pPr>
        <w:shd w:val="clear" w:color="auto" w:fill="FFFFFF"/>
        <w:jc w:val="left"/>
        <w:textAlignment w:val="baseline"/>
        <w:rPr>
          <w:lang w:val="en-GB"/>
        </w:rPr>
      </w:pPr>
      <w:r w:rsidRPr="00386F72">
        <w:rPr>
          <w:lang w:val="en-GB"/>
        </w:rPr>
        <w:t> 2- “Pulses Production in India: Present Status, Bottleneck and Way Forward” by Anil Kumar Singh, SS Singh, Ved Prakash, Santosh Kumar and SK Dwivedi from the Indian Council of Agricultural Research. The Indian population is largely vegetarian and India is the largest importer of pulses in the world. In this article Singh et al. comment on the need to encourage increased pulse production in India, not only to meet demand but also for its potential benefits on crop rotation, intercropping, among others, including in changing climates. </w:t>
      </w:r>
    </w:p>
    <w:p w14:paraId="2B049647" w14:textId="77777777" w:rsidR="00DF269E" w:rsidRPr="00386F72" w:rsidRDefault="00DF269E" w:rsidP="00DF269E">
      <w:pPr>
        <w:shd w:val="clear" w:color="auto" w:fill="FFFFFF"/>
        <w:jc w:val="left"/>
        <w:textAlignment w:val="baseline"/>
        <w:rPr>
          <w:lang w:val="en-GB"/>
        </w:rPr>
      </w:pPr>
      <w:r w:rsidRPr="00386F72">
        <w:rPr>
          <w:lang w:val="en-GB"/>
        </w:rPr>
        <w:t>This article is available at </w:t>
      </w:r>
    </w:p>
    <w:p w14:paraId="5FD3E7C7" w14:textId="6A05F14A" w:rsidR="00DF269E" w:rsidRPr="00386F72" w:rsidRDefault="00D10BE4" w:rsidP="00DF269E">
      <w:pPr>
        <w:shd w:val="clear" w:color="auto" w:fill="FFFFFF"/>
        <w:jc w:val="left"/>
        <w:textAlignment w:val="baseline"/>
        <w:rPr>
          <w:lang w:val="en-GB"/>
        </w:rPr>
      </w:pPr>
      <w:hyperlink r:id="rId13" w:history="1">
        <w:r w:rsidR="00DF269E" w:rsidRPr="00386F72">
          <w:rPr>
            <w:rStyle w:val="Hyperlink"/>
            <w:lang w:val="en-GB"/>
          </w:rPr>
          <w:t>http://www.indiaenvironmentportal.org.in/files/file/pulses%20production.pdf</w:t>
        </w:r>
      </w:hyperlink>
    </w:p>
    <w:p w14:paraId="5ABD3A37" w14:textId="01069960" w:rsidR="00DF269E" w:rsidRPr="00386F72" w:rsidRDefault="00DF269E" w:rsidP="00DF269E">
      <w:pPr>
        <w:shd w:val="clear" w:color="auto" w:fill="FFFFFF"/>
        <w:jc w:val="left"/>
        <w:textAlignment w:val="baseline"/>
        <w:rPr>
          <w:lang w:val="en-GB"/>
        </w:rPr>
      </w:pPr>
      <w:r w:rsidRPr="00386F72">
        <w:rPr>
          <w:lang w:val="en-GB"/>
        </w:rPr>
        <w:lastRenderedPageBreak/>
        <w:t> 3- “Pulses: The perfect food” developed for the Northern Pulses Growers Association in the United States by Julie Garden-Robinson, Ph.D from North Dakota State University. Finally, this more light hearted publication stresses the nutritional and health benefits of pulse consumption and makes several suggestions on how to prepare them and incorporate them in your diet. The publication is then complemented with an assortment of pulse-based recipes</w:t>
      </w:r>
    </w:p>
    <w:p w14:paraId="7A00DE92" w14:textId="77777777" w:rsidR="00DF269E" w:rsidRPr="00386F72" w:rsidRDefault="00DF269E" w:rsidP="00DF269E">
      <w:pPr>
        <w:shd w:val="clear" w:color="auto" w:fill="FFFFFF"/>
        <w:jc w:val="left"/>
        <w:textAlignment w:val="baseline"/>
        <w:rPr>
          <w:lang w:val="en-GB"/>
        </w:rPr>
      </w:pPr>
      <w:r w:rsidRPr="00386F72">
        <w:rPr>
          <w:lang w:val="en-GB"/>
        </w:rPr>
        <w:t> This article is available at </w:t>
      </w:r>
    </w:p>
    <w:p w14:paraId="4E1F7261" w14:textId="0E677CFB" w:rsidR="00DF269E" w:rsidRPr="00386F72" w:rsidRDefault="00D10BE4" w:rsidP="00DF269E">
      <w:pPr>
        <w:shd w:val="clear" w:color="auto" w:fill="FFFFFF"/>
        <w:jc w:val="left"/>
        <w:textAlignment w:val="baseline"/>
        <w:rPr>
          <w:rStyle w:val="Hyperlink"/>
          <w:lang w:val="en-GB"/>
        </w:rPr>
      </w:pPr>
      <w:hyperlink r:id="rId14" w:history="1">
        <w:r w:rsidR="00DF269E" w:rsidRPr="00386F72">
          <w:rPr>
            <w:rStyle w:val="Hyperlink"/>
            <w:lang w:val="en-GB"/>
          </w:rPr>
          <w:t>https://www.ag.ndsu.edu/pubs/yf/foods/fn1508.pdf</w:t>
        </w:r>
      </w:hyperlink>
    </w:p>
    <w:p w14:paraId="21FC5984" w14:textId="5EF79563" w:rsidR="00DF269E" w:rsidRPr="00DF269E" w:rsidRDefault="00DF269E" w:rsidP="00DF269E">
      <w:pPr>
        <w:shd w:val="clear" w:color="auto" w:fill="FFFFFF"/>
        <w:jc w:val="left"/>
        <w:textAlignment w:val="baseline"/>
        <w:rPr>
          <w:lang w:val="es-ES"/>
        </w:rPr>
      </w:pPr>
      <w:r w:rsidRPr="00DF269E">
        <w:rPr>
          <w:lang w:val="es-ES"/>
        </w:rPr>
        <w:t>Cheers,</w:t>
      </w:r>
    </w:p>
    <w:p w14:paraId="6902DDB0" w14:textId="77777777" w:rsidR="00DF269E" w:rsidRDefault="00DF269E" w:rsidP="00DF269E">
      <w:pPr>
        <w:shd w:val="clear" w:color="auto" w:fill="FFFFFF"/>
        <w:jc w:val="left"/>
        <w:textAlignment w:val="baseline"/>
        <w:rPr>
          <w:lang w:val="es-ES"/>
        </w:rPr>
      </w:pPr>
      <w:r w:rsidRPr="00DF269E">
        <w:rPr>
          <w:lang w:val="es-ES"/>
        </w:rPr>
        <w:t>Roberto</w:t>
      </w:r>
    </w:p>
    <w:p w14:paraId="3B3B8C6A" w14:textId="77777777" w:rsidR="00DF269E" w:rsidRDefault="00DF269E" w:rsidP="00DF269E">
      <w:pPr>
        <w:shd w:val="clear" w:color="auto" w:fill="FFFFFF"/>
        <w:jc w:val="left"/>
        <w:textAlignment w:val="baseline"/>
        <w:rPr>
          <w:lang w:val="es-ES"/>
        </w:rPr>
      </w:pPr>
    </w:p>
    <w:p w14:paraId="7686945F" w14:textId="3705D944" w:rsidR="00DF269E" w:rsidRPr="00386F72" w:rsidRDefault="00DF269E" w:rsidP="00DF269E">
      <w:pPr>
        <w:pStyle w:val="Heading2"/>
        <w:rPr>
          <w:lang w:val="en-GB"/>
        </w:rPr>
      </w:pPr>
      <w:bookmarkStart w:id="14" w:name="_Toc471900609"/>
      <w:r w:rsidRPr="00386F72">
        <w:rPr>
          <w:lang w:val="en-GB"/>
        </w:rPr>
        <w:t>Eleanor Boyle, Sustainable Food, Attainable Health, Canada</w:t>
      </w:r>
      <w:bookmarkEnd w:id="14"/>
    </w:p>
    <w:p w14:paraId="158049B6" w14:textId="76AA71A5" w:rsidR="00DF269E" w:rsidRPr="00386F72" w:rsidRDefault="00DF269E" w:rsidP="00DF269E">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r w:rsidRPr="00386F72">
        <w:rPr>
          <w:rFonts w:asciiTheme="majorHAnsi" w:hAnsiTheme="majorHAnsi" w:cs="Arial"/>
          <w:sz w:val="22"/>
          <w:szCs w:val="22"/>
          <w:lang w:val="en-GB"/>
        </w:rPr>
        <w:t>Thank you for this international initiative to promote pulses.  I’m delighted to be part of the discussion group.   I’m from Canada, which is a major grower and exporter of pulses.  According to an excellent new book called</w:t>
      </w:r>
      <w:r w:rsidRPr="00386F72">
        <w:rPr>
          <w:rFonts w:asciiTheme="majorHAnsi" w:hAnsiTheme="majorHAnsi"/>
          <w:sz w:val="22"/>
          <w:szCs w:val="22"/>
          <w:lang w:val="en-GB"/>
        </w:rPr>
        <w:t> </w:t>
      </w:r>
      <w:r w:rsidRPr="00386F72">
        <w:rPr>
          <w:rFonts w:asciiTheme="majorHAnsi" w:hAnsiTheme="majorHAnsi"/>
          <w:i/>
          <w:iCs/>
          <w:sz w:val="22"/>
          <w:szCs w:val="22"/>
          <w:lang w:val="en-GB"/>
        </w:rPr>
        <w:t>The Power of Pulses</w:t>
      </w:r>
      <w:r w:rsidRPr="00386F72">
        <w:rPr>
          <w:rFonts w:asciiTheme="majorHAnsi" w:hAnsiTheme="majorHAnsi"/>
          <w:sz w:val="22"/>
          <w:szCs w:val="22"/>
          <w:lang w:val="en-GB"/>
        </w:rPr>
        <w:t> </w:t>
      </w:r>
      <w:r w:rsidRPr="00386F72">
        <w:rPr>
          <w:rStyle w:val="Hyperlink"/>
          <w:rFonts w:cs="Arial"/>
          <w:lang w:val="en-GB"/>
        </w:rPr>
        <w:t>http://ww</w:t>
      </w:r>
      <w:hyperlink r:id="rId15" w:history="1">
        <w:r w:rsidRPr="00386F72">
          <w:rPr>
            <w:rStyle w:val="Hyperlink"/>
            <w:rFonts w:asciiTheme="majorHAnsi" w:hAnsiTheme="majorHAnsi" w:cs="Arial"/>
            <w:sz w:val="22"/>
            <w:szCs w:val="22"/>
            <w:lang w:val="en-GB"/>
          </w:rPr>
          <w:t>w.douglas-mcintyre.com/book/the-power-of-pulses</w:t>
        </w:r>
      </w:hyperlink>
      <w:r w:rsidRPr="00386F72">
        <w:rPr>
          <w:rFonts w:asciiTheme="majorHAnsi" w:hAnsiTheme="majorHAnsi" w:cs="Arial"/>
          <w:sz w:val="22"/>
          <w:szCs w:val="22"/>
          <w:lang w:val="en-GB"/>
        </w:rPr>
        <w:t>, Canada is the world’s largest exporter of pulses, only 10% of which stay at home.  That's because the vast majority of Canadians – like citizens in many countries – don’t sufficiently appreciate their potential of these powerful food species.  So I’ll watch this site for suggestions on how we can effectively promote this dietary shift. </w:t>
      </w:r>
    </w:p>
    <w:p w14:paraId="75988269" w14:textId="77777777" w:rsidR="00DF269E" w:rsidRPr="00386F72" w:rsidRDefault="00DF269E" w:rsidP="00DF269E">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r w:rsidRPr="00386F72">
        <w:rPr>
          <w:rFonts w:asciiTheme="majorHAnsi" w:hAnsiTheme="majorHAnsi" w:cs="Arial"/>
          <w:sz w:val="22"/>
          <w:szCs w:val="22"/>
          <w:lang w:val="en-GB"/>
        </w:rPr>
        <w:t>The book mentioned above was written by Canadian seed expert and author Dan Jason along with Hilary Malone and Alison Malone Eathorne.   The book demonstrates the health and environmental benefits of beans, peas, chickpeas, favas and lentils, and also outlines how people can grow, save, cook, and eat their own. </w:t>
      </w:r>
    </w:p>
    <w:p w14:paraId="76CFF84B" w14:textId="77777777" w:rsidR="00DF269E" w:rsidRPr="00386F72" w:rsidRDefault="00D10BE4" w:rsidP="00DF269E">
      <w:pPr>
        <w:pStyle w:val="NormalWeb"/>
        <w:shd w:val="clear" w:color="auto" w:fill="FFFFFF"/>
        <w:spacing w:before="0" w:beforeAutospacing="0" w:after="0" w:afterAutospacing="0"/>
        <w:textAlignment w:val="baseline"/>
        <w:rPr>
          <w:rFonts w:asciiTheme="majorHAnsi" w:hAnsiTheme="majorHAnsi" w:cs="Arial"/>
          <w:sz w:val="22"/>
          <w:szCs w:val="22"/>
          <w:lang w:val="en-GB"/>
        </w:rPr>
      </w:pPr>
      <w:hyperlink r:id="rId16" w:history="1">
        <w:r w:rsidR="00DF269E" w:rsidRPr="00386F72">
          <w:rPr>
            <w:rFonts w:asciiTheme="majorHAnsi" w:hAnsiTheme="majorHAnsi"/>
            <w:sz w:val="22"/>
            <w:szCs w:val="22"/>
            <w:lang w:val="en-GB"/>
          </w:rPr>
          <w:t>http://www.saltspringseeds.com/blogs/articles/84023366-foreword-to-the-power-of-pulses</w:t>
        </w:r>
      </w:hyperlink>
    </w:p>
    <w:p w14:paraId="3BA02B0B" w14:textId="77777777" w:rsidR="00DF269E" w:rsidRPr="00386F72" w:rsidRDefault="00DF269E" w:rsidP="00DF269E">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r w:rsidRPr="00386F72">
        <w:rPr>
          <w:rFonts w:asciiTheme="majorHAnsi" w:hAnsiTheme="majorHAnsi" w:cs="Arial"/>
          <w:sz w:val="22"/>
          <w:szCs w:val="22"/>
          <w:lang w:val="en-GB"/>
        </w:rPr>
        <w:t>As author of the book</w:t>
      </w:r>
      <w:r w:rsidRPr="00386F72">
        <w:rPr>
          <w:rFonts w:asciiTheme="majorHAnsi" w:hAnsiTheme="majorHAnsi"/>
          <w:sz w:val="22"/>
          <w:szCs w:val="22"/>
          <w:lang w:val="en-GB"/>
        </w:rPr>
        <w:t> </w:t>
      </w:r>
      <w:r w:rsidRPr="00386F72">
        <w:rPr>
          <w:rFonts w:asciiTheme="majorHAnsi" w:hAnsiTheme="majorHAnsi"/>
          <w:i/>
          <w:iCs/>
          <w:sz w:val="22"/>
          <w:szCs w:val="22"/>
          <w:lang w:val="en-GB"/>
        </w:rPr>
        <w:t>High Steaks: Why and How to Eat Less Meat</w:t>
      </w:r>
      <w:r w:rsidRPr="00386F72">
        <w:rPr>
          <w:rFonts w:asciiTheme="majorHAnsi" w:hAnsiTheme="majorHAnsi"/>
          <w:sz w:val="22"/>
          <w:szCs w:val="22"/>
          <w:lang w:val="en-GB"/>
        </w:rPr>
        <w:t> </w:t>
      </w:r>
      <w:r w:rsidRPr="00386F72">
        <w:rPr>
          <w:rFonts w:asciiTheme="majorHAnsi" w:hAnsiTheme="majorHAnsi" w:cs="Arial"/>
          <w:sz w:val="22"/>
          <w:szCs w:val="22"/>
          <w:lang w:val="en-GB"/>
        </w:rPr>
        <w:t>(New Society, 2012), I have written about the environmental and health benefits of pulses, but am inspired by this FAO project to write more.  Thanks very much, and I look forward to the discussion. </w:t>
      </w:r>
    </w:p>
    <w:p w14:paraId="648D4EDB" w14:textId="436F2EE5" w:rsidR="00DF269E" w:rsidRPr="00386F72" w:rsidRDefault="00DF269E" w:rsidP="00DF269E">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r w:rsidRPr="00386F72">
        <w:rPr>
          <w:rFonts w:asciiTheme="majorHAnsi" w:hAnsiTheme="majorHAnsi" w:cs="Arial"/>
          <w:sz w:val="22"/>
          <w:szCs w:val="22"/>
          <w:lang w:val="en-GB"/>
        </w:rPr>
        <w:t>Eleanor Boyle, PhD, Educator and Writer, Vancouver, BC, Canada</w:t>
      </w:r>
    </w:p>
    <w:p w14:paraId="7ECCE919" w14:textId="77777777" w:rsidR="00DF269E" w:rsidRPr="00386F72" w:rsidRDefault="00DF269E" w:rsidP="00DF269E">
      <w:pPr>
        <w:pStyle w:val="NormalWeb"/>
        <w:shd w:val="clear" w:color="auto" w:fill="FFFFFF"/>
        <w:spacing w:before="0" w:beforeAutospacing="0" w:after="120" w:afterAutospacing="0"/>
        <w:textAlignment w:val="baseline"/>
        <w:rPr>
          <w:rFonts w:asciiTheme="majorHAnsi" w:hAnsiTheme="majorHAnsi" w:cs="Arial"/>
          <w:sz w:val="22"/>
          <w:szCs w:val="22"/>
          <w:lang w:val="en-GB"/>
        </w:rPr>
      </w:pPr>
    </w:p>
    <w:p w14:paraId="1617706D" w14:textId="00395DE1" w:rsidR="00DF269E" w:rsidRPr="00386F72" w:rsidRDefault="00DF269E" w:rsidP="00DF269E">
      <w:pPr>
        <w:pStyle w:val="Heading2"/>
        <w:rPr>
          <w:lang w:val="de-DE"/>
        </w:rPr>
      </w:pPr>
      <w:bookmarkStart w:id="15" w:name="_Toc471900610"/>
      <w:r w:rsidRPr="00386F72">
        <w:rPr>
          <w:lang w:val="de-DE"/>
        </w:rPr>
        <w:t>Arun Kumar Das, Caloriecounts.org, India</w:t>
      </w:r>
      <w:bookmarkEnd w:id="15"/>
    </w:p>
    <w:p w14:paraId="3A6BFA0F" w14:textId="77777777" w:rsidR="00DF269E" w:rsidRPr="00386F72" w:rsidRDefault="00DF269E" w:rsidP="00DF269E">
      <w:pPr>
        <w:shd w:val="clear" w:color="auto" w:fill="FFFFFF"/>
        <w:jc w:val="left"/>
        <w:textAlignment w:val="baseline"/>
        <w:rPr>
          <w:lang w:val="en-GB"/>
        </w:rPr>
      </w:pPr>
      <w:r w:rsidRPr="00386F72">
        <w:rPr>
          <w:lang w:val="en-GB"/>
        </w:rPr>
        <w:t>Type 2 diabetes is a global public health crisis that threatens the economies of all nations, particularly developing country like India. Fuelled by rapid urbanization, nutrition transition, and increasingly sedentary lifestyles, the epidemic has grown in parallel with the rise in obesity followed by type 2 Diabetes. The dynamics of the diabetes epidemic are changing rapidly. Once a disease of the West, type 2 diabetes has now spread to every country in the world. Once “a disease of affluence,” it is now increasingly common among the poor in India with the total of 65.1 million. Once an adult-onset disease almost unheard of in children, 19.2% rising rates of childhood obesity, 11% in adolescent and 20% of all adult in India have rendered it from recent research. A healthful eating pattern, regular physical activity, and often pharmacotherapy are key components of diabetes management and prevention. We know, we can not restrict a person to eat specific foods. The more we restrict, the more they thrive for the same. It may be easy to change the religion of a person but change in food habits and food culture is quite difficult. </w:t>
      </w:r>
    </w:p>
    <w:p w14:paraId="5B64D273" w14:textId="77777777" w:rsidR="00DF269E" w:rsidRPr="00386F72" w:rsidRDefault="00DF269E" w:rsidP="00DF269E">
      <w:pPr>
        <w:shd w:val="clear" w:color="auto" w:fill="FFFFFF"/>
        <w:jc w:val="left"/>
        <w:textAlignment w:val="baseline"/>
        <w:rPr>
          <w:lang w:val="en-GB"/>
        </w:rPr>
      </w:pPr>
      <w:r w:rsidRPr="00386F72">
        <w:rPr>
          <w:lang w:val="en-GB"/>
        </w:rPr>
        <w:t xml:space="preserve">So there is a need of efforts to identify and promote intake of culturally-acceptable high-quality staple foods could be crucial in preventing diabetes. Low glycemic index based food like Pulses and lentils </w:t>
      </w:r>
      <w:r w:rsidRPr="00386F72">
        <w:rPr>
          <w:lang w:val="en-GB"/>
        </w:rPr>
        <w:lastRenderedPageBreak/>
        <w:t>can play a major role in combating the incidence and mortality associated with Diabetes and allied complications.</w:t>
      </w:r>
    </w:p>
    <w:p w14:paraId="45EA6264" w14:textId="77777777" w:rsidR="00DF269E" w:rsidRPr="00386F72" w:rsidRDefault="00DF269E" w:rsidP="00DF269E">
      <w:pPr>
        <w:shd w:val="clear" w:color="auto" w:fill="FFFFFF"/>
        <w:jc w:val="left"/>
        <w:textAlignment w:val="baseline"/>
        <w:rPr>
          <w:lang w:val="en-GB"/>
        </w:rPr>
      </w:pPr>
      <w:r w:rsidRPr="00386F72">
        <w:rPr>
          <w:lang w:val="en-GB"/>
        </w:rPr>
        <w:t>Promoting industries / enterpreneurs to produce low glycemic indexed based foods, value addition to pulses (Pulse based value added products) to meet the dietary, affordability and taste requirement of a person can only make the envisioned nutrition transition successful to combat the incidence of Non communicable Diseases.  </w:t>
      </w:r>
    </w:p>
    <w:p w14:paraId="4BCD5D49" w14:textId="77777777" w:rsidR="00DF269E" w:rsidRPr="00386F72" w:rsidRDefault="00DF269E" w:rsidP="00DF269E">
      <w:pPr>
        <w:shd w:val="clear" w:color="auto" w:fill="FFFFFF"/>
        <w:jc w:val="left"/>
        <w:textAlignment w:val="baseline"/>
        <w:rPr>
          <w:lang w:val="en-GB"/>
        </w:rPr>
      </w:pPr>
      <w:r w:rsidRPr="00386F72">
        <w:rPr>
          <w:lang w:val="en-GB"/>
        </w:rPr>
        <w:t xml:space="preserve">I found institutions like CIGI, Canada and some others are working similarly. But there is a need of incubation to enterpreneurs to spread the same. Establishing industry, academic and enterprenurs interface can feed the Diabetics affordably and countries like India, china, </w:t>
      </w:r>
      <w:proofErr w:type="gramStart"/>
      <w:r w:rsidRPr="00386F72">
        <w:rPr>
          <w:lang w:val="en-GB"/>
        </w:rPr>
        <w:t>others  (</w:t>
      </w:r>
      <w:proofErr w:type="gramEnd"/>
      <w:r w:rsidRPr="00386F72">
        <w:rPr>
          <w:lang w:val="en-GB"/>
        </w:rPr>
        <w:t>With high number of Diabetics) can be saved from high mortality. </w:t>
      </w:r>
    </w:p>
    <w:p w14:paraId="09241159" w14:textId="77777777" w:rsidR="00DF269E" w:rsidRPr="00386F72" w:rsidRDefault="00DF269E" w:rsidP="00DF269E">
      <w:pPr>
        <w:shd w:val="clear" w:color="auto" w:fill="FFFFFF"/>
        <w:jc w:val="left"/>
        <w:textAlignment w:val="baseline"/>
        <w:rPr>
          <w:lang w:val="en-GB"/>
        </w:rPr>
      </w:pPr>
    </w:p>
    <w:p w14:paraId="47BA2DD1" w14:textId="5BD12CDE" w:rsidR="00DF269E" w:rsidRPr="00386F72" w:rsidRDefault="00DF269E" w:rsidP="00DF269E">
      <w:pPr>
        <w:pStyle w:val="Heading2"/>
        <w:rPr>
          <w:lang w:val="en-GB"/>
        </w:rPr>
      </w:pPr>
      <w:bookmarkStart w:id="16" w:name="_Toc471900611"/>
      <w:r w:rsidRPr="00386F72">
        <w:rPr>
          <w:lang w:val="en-GB"/>
        </w:rPr>
        <w:t>Samuel Adjei-Nsiah, International Institute of Tropical Agriculture, Ghana</w:t>
      </w:r>
      <w:bookmarkEnd w:id="16"/>
    </w:p>
    <w:p w14:paraId="02B326B4" w14:textId="2681B5E1" w:rsidR="00DF269E" w:rsidRPr="00386F72" w:rsidRDefault="00DF269E" w:rsidP="003322E8">
      <w:pPr>
        <w:jc w:val="left"/>
        <w:rPr>
          <w:lang w:val="en-GB"/>
        </w:rPr>
      </w:pPr>
      <w:r w:rsidRPr="00386F72">
        <w:rPr>
          <w:lang w:val="en-GB"/>
        </w:rPr>
        <w:t>Although most communities produce pulses but hardly consume them because they do not know how these pulses could be processed for food. To increase the use of pulses in their diets, conscious efforts must be made to train these people on how such pulses could be processed and used in their food preparations.</w:t>
      </w:r>
    </w:p>
    <w:p w14:paraId="09A8DCCA" w14:textId="77777777" w:rsidR="00F23EDB" w:rsidRPr="00386F72" w:rsidRDefault="00F23EDB" w:rsidP="00DF269E">
      <w:pPr>
        <w:rPr>
          <w:lang w:val="en-GB"/>
        </w:rPr>
      </w:pPr>
    </w:p>
    <w:p w14:paraId="2E2AF21F" w14:textId="725F143E" w:rsidR="00F23EDB" w:rsidRPr="00386F72" w:rsidRDefault="00F23EDB" w:rsidP="00F23EDB">
      <w:pPr>
        <w:pStyle w:val="Heading2"/>
        <w:rPr>
          <w:lang w:val="en-GB"/>
        </w:rPr>
      </w:pPr>
      <w:bookmarkStart w:id="17" w:name="_Toc471900612"/>
      <w:r w:rsidRPr="00386F72">
        <w:rPr>
          <w:lang w:val="en-GB"/>
        </w:rPr>
        <w:t>Nathaniel Moore, Harbour Publishing Co Ltd, United States of America</w:t>
      </w:r>
      <w:bookmarkEnd w:id="17"/>
    </w:p>
    <w:p w14:paraId="1BAC7D66" w14:textId="77777777" w:rsidR="00E01C50" w:rsidRPr="00386F72" w:rsidRDefault="00E01C50" w:rsidP="00E01C50">
      <w:pPr>
        <w:shd w:val="clear" w:color="auto" w:fill="FFFFFF"/>
        <w:jc w:val="left"/>
        <w:textAlignment w:val="baseline"/>
        <w:rPr>
          <w:lang w:val="en-GB"/>
        </w:rPr>
      </w:pPr>
      <w:r w:rsidRPr="00386F72">
        <w:rPr>
          <w:lang w:val="en-GB"/>
        </w:rPr>
        <w:t>Happy Year of Pulses!</w:t>
      </w:r>
    </w:p>
    <w:p w14:paraId="43537437" w14:textId="1D6F9059" w:rsidR="00E01C50" w:rsidRPr="00386F72" w:rsidRDefault="00E01C50" w:rsidP="00E01C50">
      <w:pPr>
        <w:shd w:val="clear" w:color="auto" w:fill="FFFFFF"/>
        <w:jc w:val="left"/>
        <w:textAlignment w:val="baseline"/>
        <w:rPr>
          <w:lang w:val="en-GB"/>
        </w:rPr>
      </w:pPr>
      <w:r w:rsidRPr="00386F72">
        <w:rPr>
          <w:lang w:val="en-GB"/>
        </w:rPr>
        <w:t xml:space="preserve">I would like to inform you about the new gardening / cookbook book called "The Power of Pulses" published this spring by Douglas &amp; McIntyre in Canada. More inforation is available here: </w:t>
      </w:r>
      <w:hyperlink r:id="rId17" w:history="1">
        <w:r w:rsidR="00BB1A6B" w:rsidRPr="00FC6368">
          <w:rPr>
            <w:rStyle w:val="Hyperlink"/>
            <w:lang w:val="en-GB"/>
          </w:rPr>
          <w:t>http://www.douglas-mcintyre.com/book/the-power-of-pulses</w:t>
        </w:r>
      </w:hyperlink>
      <w:r w:rsidRPr="00386F72">
        <w:rPr>
          <w:lang w:val="en-GB"/>
        </w:rPr>
        <w:t>.</w:t>
      </w:r>
    </w:p>
    <w:p w14:paraId="739E4ABA" w14:textId="77777777" w:rsidR="00E01C50" w:rsidRPr="00386F72" w:rsidRDefault="00E01C50" w:rsidP="00E01C50">
      <w:pPr>
        <w:shd w:val="clear" w:color="auto" w:fill="FFFFFF"/>
        <w:jc w:val="left"/>
        <w:textAlignment w:val="baseline"/>
        <w:rPr>
          <w:lang w:val="en-GB"/>
        </w:rPr>
      </w:pPr>
      <w:r w:rsidRPr="00386F72">
        <w:rPr>
          <w:lang w:val="en-GB"/>
        </w:rPr>
        <w:t>Nathaniel</w:t>
      </w:r>
    </w:p>
    <w:p w14:paraId="1AA5BF3A" w14:textId="77777777" w:rsidR="00E01C50" w:rsidRPr="00386F72" w:rsidRDefault="00E01C50" w:rsidP="00E01C50">
      <w:pPr>
        <w:shd w:val="clear" w:color="auto" w:fill="FFFFFF"/>
        <w:jc w:val="left"/>
        <w:textAlignment w:val="baseline"/>
        <w:rPr>
          <w:lang w:val="en-GB"/>
        </w:rPr>
      </w:pPr>
      <w:r w:rsidRPr="00386F72">
        <w:rPr>
          <w:lang w:val="en-GB"/>
        </w:rPr>
        <w:t>--</w:t>
      </w:r>
    </w:p>
    <w:p w14:paraId="63A5DF12" w14:textId="77777777" w:rsidR="00E01C50" w:rsidRPr="00386F72" w:rsidRDefault="00E01C50" w:rsidP="00E01C50">
      <w:pPr>
        <w:shd w:val="clear" w:color="auto" w:fill="FFFFFF"/>
        <w:jc w:val="left"/>
        <w:textAlignment w:val="baseline"/>
        <w:rPr>
          <w:lang w:val="en-GB"/>
        </w:rPr>
      </w:pPr>
      <w:r w:rsidRPr="00386F72">
        <w:rPr>
          <w:lang w:val="en-GB"/>
        </w:rPr>
        <w:t>Nathaniel Moore</w:t>
      </w:r>
    </w:p>
    <w:p w14:paraId="6D6BAEEC" w14:textId="77777777" w:rsidR="00E01C50" w:rsidRPr="00386F72" w:rsidRDefault="00E01C50" w:rsidP="00E01C50">
      <w:pPr>
        <w:shd w:val="clear" w:color="auto" w:fill="FFFFFF"/>
        <w:jc w:val="left"/>
        <w:textAlignment w:val="baseline"/>
        <w:rPr>
          <w:lang w:val="en-GB"/>
        </w:rPr>
      </w:pPr>
      <w:r w:rsidRPr="00386F72">
        <w:rPr>
          <w:lang w:val="en-GB"/>
        </w:rPr>
        <w:t>Publicist</w:t>
      </w:r>
    </w:p>
    <w:p w14:paraId="57227776" w14:textId="77777777" w:rsidR="00E01C50" w:rsidRPr="00386F72" w:rsidRDefault="00E01C50" w:rsidP="00E01C50">
      <w:pPr>
        <w:shd w:val="clear" w:color="auto" w:fill="FFFFFF"/>
        <w:jc w:val="left"/>
        <w:textAlignment w:val="baseline"/>
        <w:rPr>
          <w:lang w:val="en-GB"/>
        </w:rPr>
      </w:pPr>
      <w:r w:rsidRPr="00386F72">
        <w:rPr>
          <w:lang w:val="en-GB"/>
        </w:rPr>
        <w:t>Harbour Publishing Co Ltd., Douglas and McIntyre (2013) Ltd.,</w:t>
      </w:r>
    </w:p>
    <w:p w14:paraId="604DE114" w14:textId="77777777" w:rsidR="00E01C50" w:rsidRPr="003322E8" w:rsidRDefault="00E01C50" w:rsidP="00E01C50">
      <w:pPr>
        <w:shd w:val="clear" w:color="auto" w:fill="FFFFFF"/>
        <w:jc w:val="left"/>
        <w:textAlignment w:val="baseline"/>
        <w:rPr>
          <w:lang w:val="pt-BR"/>
        </w:rPr>
      </w:pPr>
      <w:r w:rsidRPr="003322E8">
        <w:rPr>
          <w:lang w:val="pt-BR"/>
        </w:rPr>
        <w:t>P.O. Box 219, Madeira Park, BC, V0N 2H0</w:t>
      </w:r>
    </w:p>
    <w:p w14:paraId="26C095BB" w14:textId="77777777" w:rsidR="00E01C50" w:rsidRPr="00386F72" w:rsidRDefault="00E01C50" w:rsidP="00E01C50">
      <w:pPr>
        <w:shd w:val="clear" w:color="auto" w:fill="FFFFFF"/>
        <w:jc w:val="left"/>
        <w:textAlignment w:val="baseline"/>
        <w:rPr>
          <w:lang w:val="en-GB"/>
        </w:rPr>
      </w:pPr>
      <w:r w:rsidRPr="00386F72">
        <w:rPr>
          <w:lang w:val="en-GB"/>
        </w:rPr>
        <w:t xml:space="preserve">Tel: (604) 883-2730 / Toll-free: 1-800-667-2988 / </w:t>
      </w:r>
    </w:p>
    <w:p w14:paraId="453CFC21" w14:textId="77777777" w:rsidR="00E01C50" w:rsidRPr="00386F72" w:rsidRDefault="00E01C50" w:rsidP="00E01C50">
      <w:pPr>
        <w:shd w:val="clear" w:color="auto" w:fill="FFFFFF"/>
        <w:jc w:val="left"/>
        <w:textAlignment w:val="baseline"/>
        <w:rPr>
          <w:lang w:val="en-GB"/>
        </w:rPr>
      </w:pPr>
      <w:r w:rsidRPr="00386F72">
        <w:rPr>
          <w:lang w:val="en-GB"/>
        </w:rPr>
        <w:t>Fax: (604) 883-9451</w:t>
      </w:r>
    </w:p>
    <w:p w14:paraId="4FA1459E" w14:textId="77777777" w:rsidR="00E01C50" w:rsidRPr="00386F72" w:rsidRDefault="00D10BE4" w:rsidP="00E01C50">
      <w:pPr>
        <w:shd w:val="clear" w:color="auto" w:fill="FFFFFF"/>
        <w:jc w:val="left"/>
        <w:textAlignment w:val="baseline"/>
        <w:rPr>
          <w:lang w:val="en-GB"/>
        </w:rPr>
      </w:pPr>
      <w:hyperlink r:id="rId18" w:history="1">
        <w:r w:rsidR="00E01C50" w:rsidRPr="00386F72">
          <w:rPr>
            <w:lang w:val="en-GB"/>
          </w:rPr>
          <w:t>nathaniel@harbourpublishing.com</w:t>
        </w:r>
      </w:hyperlink>
      <w:r w:rsidR="00E01C50" w:rsidRPr="00386F72">
        <w:rPr>
          <w:lang w:val="en-GB"/>
        </w:rPr>
        <w:t xml:space="preserve"> </w:t>
      </w:r>
    </w:p>
    <w:p w14:paraId="78F8B11C" w14:textId="77777777" w:rsidR="00E01C50" w:rsidRPr="00386F72" w:rsidRDefault="00E01C50" w:rsidP="00E01C50">
      <w:pPr>
        <w:shd w:val="clear" w:color="auto" w:fill="FFFFFF"/>
        <w:jc w:val="left"/>
        <w:textAlignment w:val="baseline"/>
        <w:rPr>
          <w:lang w:val="en-GB"/>
        </w:rPr>
      </w:pPr>
      <w:r w:rsidRPr="00386F72">
        <w:rPr>
          <w:lang w:val="en-GB"/>
        </w:rPr>
        <w:t>harbourpublishing.com / douglas-mcintyre.com </w:t>
      </w:r>
    </w:p>
    <w:p w14:paraId="77AF82E5" w14:textId="77777777" w:rsidR="00E01C50" w:rsidRPr="00386F72" w:rsidRDefault="00E01C50" w:rsidP="00E01C50">
      <w:pPr>
        <w:shd w:val="clear" w:color="auto" w:fill="FFFFFF"/>
        <w:jc w:val="left"/>
        <w:textAlignment w:val="baseline"/>
        <w:rPr>
          <w:lang w:val="en-GB"/>
        </w:rPr>
      </w:pPr>
      <w:r w:rsidRPr="00386F72">
        <w:rPr>
          <w:lang w:val="en-GB"/>
        </w:rPr>
        <w:t xml:space="preserve">Nightwood Editions is an independent publisher, </w:t>
      </w:r>
    </w:p>
    <w:p w14:paraId="233D719F" w14:textId="77777777" w:rsidR="00E01C50" w:rsidRPr="00386F72" w:rsidRDefault="00E01C50" w:rsidP="00E01C50">
      <w:pPr>
        <w:shd w:val="clear" w:color="auto" w:fill="FFFFFF"/>
        <w:jc w:val="left"/>
        <w:textAlignment w:val="baseline"/>
        <w:rPr>
          <w:lang w:val="en-GB"/>
        </w:rPr>
      </w:pPr>
      <w:proofErr w:type="gramStart"/>
      <w:r w:rsidRPr="00386F72">
        <w:rPr>
          <w:lang w:val="en-GB"/>
        </w:rPr>
        <w:t>distributed</w:t>
      </w:r>
      <w:proofErr w:type="gramEnd"/>
      <w:r w:rsidRPr="00386F72">
        <w:rPr>
          <w:lang w:val="en-GB"/>
        </w:rPr>
        <w:t xml:space="preserve"> by Harbour Publishing.</w:t>
      </w:r>
    </w:p>
    <w:p w14:paraId="50911D10" w14:textId="39852A4C" w:rsidR="00E01C50" w:rsidRPr="00386F72" w:rsidRDefault="00E01C50" w:rsidP="00E01C50">
      <w:pPr>
        <w:shd w:val="clear" w:color="auto" w:fill="FFFFFF"/>
        <w:jc w:val="left"/>
        <w:textAlignment w:val="baseline"/>
        <w:rPr>
          <w:lang w:val="en-GB"/>
        </w:rPr>
      </w:pPr>
      <w:r w:rsidRPr="00386F72">
        <w:rPr>
          <w:lang w:val="en-GB"/>
        </w:rPr>
        <w:t>Attachment:</w:t>
      </w:r>
    </w:p>
    <w:p w14:paraId="6A14C2E1" w14:textId="2B32F6F9" w:rsidR="00E01C50" w:rsidRPr="00386F72" w:rsidRDefault="00D10BE4" w:rsidP="00E01C50">
      <w:pPr>
        <w:shd w:val="clear" w:color="auto" w:fill="FFFFFF"/>
        <w:jc w:val="left"/>
        <w:textAlignment w:val="baseline"/>
        <w:rPr>
          <w:lang w:val="en-GB"/>
        </w:rPr>
      </w:pPr>
      <w:hyperlink r:id="rId19" w:history="1">
        <w:r w:rsidR="00E01C50" w:rsidRPr="00386F72">
          <w:rPr>
            <w:rStyle w:val="Hyperlink"/>
            <w:lang w:val="en-GB"/>
          </w:rPr>
          <w:t>http://www.fao.org/fsnforum/sites/default/files/discussions/contributions/Pulses_PR.pdf</w:t>
        </w:r>
      </w:hyperlink>
    </w:p>
    <w:p w14:paraId="2A0688A0" w14:textId="77777777" w:rsidR="00E01C50" w:rsidRPr="00386F72" w:rsidRDefault="00E01C50" w:rsidP="00E01C50">
      <w:pPr>
        <w:shd w:val="clear" w:color="auto" w:fill="FFFFFF"/>
        <w:jc w:val="left"/>
        <w:textAlignment w:val="baseline"/>
        <w:rPr>
          <w:lang w:val="en-GB"/>
        </w:rPr>
      </w:pPr>
    </w:p>
    <w:p w14:paraId="75B56B62" w14:textId="5D8ADEF9" w:rsidR="00F23EDB" w:rsidRPr="00386F72" w:rsidRDefault="00F23EDB" w:rsidP="00F23EDB">
      <w:pPr>
        <w:pStyle w:val="Heading2"/>
        <w:rPr>
          <w:lang w:val="en-GB"/>
        </w:rPr>
      </w:pPr>
      <w:bookmarkStart w:id="18" w:name="_Toc471900613"/>
      <w:r w:rsidRPr="00386F72">
        <w:rPr>
          <w:lang w:val="en-GB"/>
        </w:rPr>
        <w:lastRenderedPageBreak/>
        <w:t>Kuruppacharil V. Peter, World Noni Research Foundation, India</w:t>
      </w:r>
      <w:bookmarkEnd w:id="18"/>
    </w:p>
    <w:p w14:paraId="2030D0EE" w14:textId="77777777" w:rsidR="00F23EDB" w:rsidRPr="00386F72" w:rsidRDefault="00F23EDB" w:rsidP="00F23EDB">
      <w:pPr>
        <w:shd w:val="clear" w:color="auto" w:fill="FFFFFF"/>
        <w:jc w:val="left"/>
        <w:textAlignment w:val="baseline"/>
        <w:rPr>
          <w:lang w:val="en-GB"/>
        </w:rPr>
      </w:pPr>
      <w:r w:rsidRPr="00386F72">
        <w:rPr>
          <w:lang w:val="en-GB"/>
        </w:rPr>
        <w:t>There are a number of underexploited and underutilized legume vegetables of considerable nutritive value.Vegetable pigeon pea, vegetable soybean,cluster bean,velvet bean,yam bean, lab lab bean,sword bean(Canavalia bean),velvet bean, yard long bean and cowpea are a few such protein rich crops demanding research attention.Majority are water saving and stress tolerant crops.These crops can supplement protein in protein deficient foods.More can be read in the series"Underutilized and Underexploited Horticultural Crops" published by NIPA India(</w:t>
      </w:r>
      <w:hyperlink r:id="rId20" w:history="1">
        <w:r w:rsidRPr="00386F72">
          <w:rPr>
            <w:rStyle w:val="Hyperlink"/>
            <w:lang w:val="en-GB"/>
          </w:rPr>
          <w:t>www.nipabooks.com</w:t>
        </w:r>
      </w:hyperlink>
      <w:r w:rsidRPr="00386F72">
        <w:rPr>
          <w:lang w:val="en-GB"/>
        </w:rPr>
        <w:t>).</w:t>
      </w:r>
    </w:p>
    <w:p w14:paraId="0BCC0FCF" w14:textId="77777777" w:rsidR="00F23EDB" w:rsidRPr="00386F72" w:rsidRDefault="00F23EDB" w:rsidP="00F23EDB">
      <w:pPr>
        <w:shd w:val="clear" w:color="auto" w:fill="FFFFFF"/>
        <w:jc w:val="left"/>
        <w:textAlignment w:val="baseline"/>
        <w:rPr>
          <w:lang w:val="en-GB"/>
        </w:rPr>
      </w:pPr>
      <w:r w:rsidRPr="00386F72">
        <w:rPr>
          <w:lang w:val="en-GB"/>
        </w:rPr>
        <w:t>(K V Peter)</w:t>
      </w:r>
    </w:p>
    <w:p w14:paraId="2E872768" w14:textId="77777777" w:rsidR="00F23EDB" w:rsidRPr="00386F72" w:rsidRDefault="00F23EDB" w:rsidP="00F23EDB">
      <w:pPr>
        <w:shd w:val="clear" w:color="auto" w:fill="FFFFFF"/>
        <w:jc w:val="left"/>
        <w:textAlignment w:val="baseline"/>
        <w:rPr>
          <w:lang w:val="en-GB"/>
        </w:rPr>
      </w:pPr>
      <w:r w:rsidRPr="00386F72">
        <w:rPr>
          <w:lang w:val="en-GB"/>
        </w:rPr>
        <w:t>Prof KV Peter Ph D FNAAS.FNASc.FNABS.FHSI.</w:t>
      </w:r>
      <w:r w:rsidRPr="00386F72">
        <w:rPr>
          <w:lang w:val="en-GB"/>
        </w:rPr>
        <w:br/>
        <w:t>FISVS,FISGPB, FISNS</w:t>
      </w:r>
      <w:r w:rsidRPr="00386F72">
        <w:rPr>
          <w:lang w:val="en-GB"/>
        </w:rPr>
        <w:br/>
        <w:t>Former Vice Chancellor, KAU</w:t>
      </w:r>
      <w:r w:rsidRPr="00386F72">
        <w:rPr>
          <w:lang w:val="en-GB"/>
        </w:rPr>
        <w:br/>
        <w:t>Former Director, ICAR IISR, Calicut</w:t>
      </w:r>
      <w:r w:rsidRPr="00386F72">
        <w:rPr>
          <w:lang w:val="en-GB"/>
        </w:rPr>
        <w:br/>
        <w:t>Director, World Noni Research Foundation</w:t>
      </w:r>
      <w:r w:rsidRPr="00386F72">
        <w:rPr>
          <w:lang w:val="en-GB"/>
        </w:rPr>
        <w:br/>
        <w:t>No.12,Srinivasa Nagar,2nd Street, World</w:t>
      </w:r>
    </w:p>
    <w:p w14:paraId="3011D537" w14:textId="77777777" w:rsidR="00F23EDB" w:rsidRPr="00386F72" w:rsidRDefault="00F23EDB" w:rsidP="00F23EDB">
      <w:pPr>
        <w:shd w:val="clear" w:color="auto" w:fill="FFFFFF"/>
        <w:jc w:val="left"/>
        <w:textAlignment w:val="baseline"/>
        <w:rPr>
          <w:lang w:val="en-GB"/>
        </w:rPr>
      </w:pPr>
    </w:p>
    <w:p w14:paraId="372D706E" w14:textId="493EB757" w:rsidR="00F23EDB" w:rsidRDefault="00F23EDB" w:rsidP="00F23EDB">
      <w:pPr>
        <w:pStyle w:val="Heading2"/>
      </w:pPr>
      <w:bookmarkStart w:id="19" w:name="_Toc471900614"/>
      <w:r>
        <w:t>John Howieson, Murdoch University, Australia</w:t>
      </w:r>
      <w:bookmarkEnd w:id="19"/>
    </w:p>
    <w:p w14:paraId="40F43C2B" w14:textId="77777777" w:rsidR="00F23EDB" w:rsidRPr="00386F72" w:rsidRDefault="00F23EDB" w:rsidP="00F23EDB">
      <w:pPr>
        <w:shd w:val="clear" w:color="auto" w:fill="FFFFFF"/>
        <w:jc w:val="left"/>
        <w:textAlignment w:val="baseline"/>
        <w:rPr>
          <w:lang w:val="en-GB"/>
        </w:rPr>
      </w:pPr>
      <w:r w:rsidRPr="00386F72">
        <w:rPr>
          <w:lang w:val="en-GB"/>
        </w:rPr>
        <w:t>Causes of the global Nitrogen crisis:</w:t>
      </w:r>
    </w:p>
    <w:p w14:paraId="74B52219" w14:textId="77777777" w:rsidR="00F23EDB" w:rsidRPr="00386F72" w:rsidRDefault="00F23EDB" w:rsidP="00F23EDB">
      <w:pPr>
        <w:shd w:val="clear" w:color="auto" w:fill="FFFFFF"/>
        <w:jc w:val="left"/>
        <w:textAlignment w:val="baseline"/>
        <w:rPr>
          <w:lang w:val="en-GB"/>
        </w:rPr>
      </w:pPr>
      <w:r w:rsidRPr="00386F72">
        <w:rPr>
          <w:lang w:val="en-GB"/>
        </w:rPr>
        <w:t>Too little BNF, too much Haber Bosch. Why?</w:t>
      </w:r>
    </w:p>
    <w:p w14:paraId="63EA092C" w14:textId="77777777" w:rsidR="00F23EDB" w:rsidRPr="00386F72" w:rsidRDefault="00F23EDB" w:rsidP="00F23EDB">
      <w:pPr>
        <w:shd w:val="clear" w:color="auto" w:fill="FFFFFF"/>
        <w:jc w:val="left"/>
        <w:textAlignment w:val="baseline"/>
        <w:rPr>
          <w:lang w:val="en-GB"/>
        </w:rPr>
      </w:pPr>
      <w:r w:rsidRPr="00386F72">
        <w:rPr>
          <w:lang w:val="en-GB"/>
        </w:rPr>
        <w:t>The ultimate cause is that crop legumes are generally not tolerant of soil infertility, relative to the cereals. The pulses we have domesticated require fertile soils to grow well. This generalisation applies to the temperate as well as the tropical pulses.</w:t>
      </w:r>
    </w:p>
    <w:p w14:paraId="246ED300" w14:textId="77777777" w:rsidR="00F23EDB" w:rsidRPr="00386F72" w:rsidRDefault="00F23EDB" w:rsidP="00F23EDB">
      <w:pPr>
        <w:shd w:val="clear" w:color="auto" w:fill="FFFFFF"/>
        <w:jc w:val="left"/>
        <w:textAlignment w:val="baseline"/>
        <w:rPr>
          <w:lang w:val="en-GB"/>
        </w:rPr>
      </w:pPr>
      <w:r w:rsidRPr="00386F72">
        <w:rPr>
          <w:lang w:val="en-GB"/>
        </w:rPr>
        <w:t>This greatly limits legume profitability and hence adoption, as growing cereals on poor soils is safer than growing pulses. In particular, it disadvantages poor farmers on the planet, who generally farm the infertile soils.</w:t>
      </w:r>
    </w:p>
    <w:p w14:paraId="4AA15DB3" w14:textId="77777777" w:rsidR="00F23EDB" w:rsidRPr="00386F72" w:rsidRDefault="00F23EDB" w:rsidP="00F23EDB">
      <w:pPr>
        <w:shd w:val="clear" w:color="auto" w:fill="FFFFFF"/>
        <w:jc w:val="left"/>
        <w:textAlignment w:val="baseline"/>
        <w:rPr>
          <w:lang w:val="en-GB"/>
        </w:rPr>
      </w:pPr>
      <w:r w:rsidRPr="00386F72">
        <w:rPr>
          <w:lang w:val="en-GB"/>
        </w:rPr>
        <w:t>This in turn leads to increased use of Haber Bosch N in developed Agriculture (and greatly contributes to N pollution), and reduced legume yield in developing countries.</w:t>
      </w:r>
    </w:p>
    <w:p w14:paraId="2B94666F" w14:textId="77777777" w:rsidR="00F23EDB" w:rsidRPr="00386F72" w:rsidRDefault="00F23EDB" w:rsidP="00F23EDB">
      <w:pPr>
        <w:shd w:val="clear" w:color="auto" w:fill="FFFFFF"/>
        <w:jc w:val="left"/>
        <w:textAlignment w:val="baseline"/>
        <w:rPr>
          <w:lang w:val="en-GB"/>
        </w:rPr>
      </w:pPr>
      <w:r w:rsidRPr="00386F72">
        <w:rPr>
          <w:lang w:val="en-GB"/>
        </w:rPr>
        <w:t>Solution</w:t>
      </w:r>
    </w:p>
    <w:p w14:paraId="772A71F5" w14:textId="77777777" w:rsidR="00F23EDB" w:rsidRPr="00386F72" w:rsidRDefault="00F23EDB" w:rsidP="00F23EDB">
      <w:pPr>
        <w:shd w:val="clear" w:color="auto" w:fill="FFFFFF"/>
        <w:jc w:val="left"/>
        <w:textAlignment w:val="baseline"/>
        <w:rPr>
          <w:lang w:val="en-GB"/>
        </w:rPr>
      </w:pPr>
      <w:proofErr w:type="gramStart"/>
      <w:r w:rsidRPr="00386F72">
        <w:rPr>
          <w:lang w:val="en-GB"/>
        </w:rPr>
        <w:t>to</w:t>
      </w:r>
      <w:proofErr w:type="gramEnd"/>
      <w:r w:rsidRPr="00386F72">
        <w:rPr>
          <w:lang w:val="en-GB"/>
        </w:rPr>
        <w:t xml:space="preserve"> domesticate a different set of legume options for infertile soils</w:t>
      </w:r>
    </w:p>
    <w:p w14:paraId="3262C8B4" w14:textId="77777777" w:rsidR="00F23EDB" w:rsidRPr="00386F72" w:rsidRDefault="00F23EDB" w:rsidP="00F23EDB">
      <w:pPr>
        <w:shd w:val="clear" w:color="auto" w:fill="FFFFFF"/>
        <w:jc w:val="left"/>
        <w:textAlignment w:val="baseline"/>
        <w:rPr>
          <w:lang w:val="en-GB"/>
        </w:rPr>
      </w:pPr>
      <w:r w:rsidRPr="00386F72">
        <w:rPr>
          <w:lang w:val="en-GB"/>
        </w:rPr>
        <w:t>Providing the opportunity for new food legumes in developing countries, and increased uptake of legumes (more flexibility) in developed nations.</w:t>
      </w:r>
    </w:p>
    <w:p w14:paraId="12BA6F3F" w14:textId="77777777" w:rsidR="00F23EDB" w:rsidRPr="00386F72" w:rsidRDefault="00F23EDB" w:rsidP="00F23EDB">
      <w:pPr>
        <w:shd w:val="clear" w:color="auto" w:fill="FFFFFF"/>
        <w:jc w:val="left"/>
        <w:textAlignment w:val="baseline"/>
        <w:rPr>
          <w:lang w:val="en-GB"/>
        </w:rPr>
      </w:pPr>
      <w:r w:rsidRPr="00386F72">
        <w:rPr>
          <w:lang w:val="en-GB"/>
        </w:rPr>
        <w:t> We need research programs to domesticate legumes adapted to the poor soils (low clay content, low CEC, low fertility, low pH) but domestication programs must be market driven.</w:t>
      </w:r>
    </w:p>
    <w:p w14:paraId="154A6CCD" w14:textId="77777777" w:rsidR="00F23EDB" w:rsidRPr="00386F72" w:rsidRDefault="00F23EDB" w:rsidP="00F23EDB">
      <w:pPr>
        <w:shd w:val="clear" w:color="auto" w:fill="FFFFFF"/>
        <w:jc w:val="left"/>
        <w:textAlignment w:val="baseline"/>
        <w:rPr>
          <w:lang w:val="en-GB"/>
        </w:rPr>
      </w:pPr>
      <w:r w:rsidRPr="00386F72">
        <w:rPr>
          <w:lang w:val="en-GB"/>
        </w:rPr>
        <w:t>From Prof Howieson Murdoch University, Perth Western Australia</w:t>
      </w:r>
      <w:r w:rsidRPr="00386F72">
        <w:rPr>
          <w:lang w:val="en-GB"/>
        </w:rPr>
        <w:br/>
        <w:t>From his presentation to the International N Fixation Conference, California 2015.</w:t>
      </w:r>
    </w:p>
    <w:p w14:paraId="5A810BD3" w14:textId="77777777" w:rsidR="00F23EDB" w:rsidRPr="00386F72" w:rsidRDefault="00F23EDB" w:rsidP="00F23EDB">
      <w:pPr>
        <w:shd w:val="clear" w:color="auto" w:fill="FFFFFF"/>
        <w:jc w:val="left"/>
        <w:textAlignment w:val="baseline"/>
        <w:rPr>
          <w:lang w:val="en-GB"/>
        </w:rPr>
      </w:pPr>
    </w:p>
    <w:p w14:paraId="23AF8D99" w14:textId="6E3D6DA5" w:rsidR="00F23EDB" w:rsidRPr="00386F72" w:rsidRDefault="00F23EDB" w:rsidP="00F23EDB">
      <w:pPr>
        <w:pStyle w:val="Heading2"/>
        <w:rPr>
          <w:lang w:val="en-GB"/>
        </w:rPr>
      </w:pPr>
      <w:bookmarkStart w:id="20" w:name="_Toc471900615"/>
      <w:r w:rsidRPr="00386F72">
        <w:rPr>
          <w:lang w:val="en-GB"/>
        </w:rPr>
        <w:t>Salomeyesudas, Nalla Kerai (Good Greens) Executive Director, India</w:t>
      </w:r>
      <w:bookmarkEnd w:id="20"/>
    </w:p>
    <w:p w14:paraId="40BCA333" w14:textId="77777777" w:rsidR="00F23EDB" w:rsidRPr="00386F72" w:rsidRDefault="00F23EDB" w:rsidP="00F23EDB">
      <w:pPr>
        <w:shd w:val="clear" w:color="auto" w:fill="FFFFFF"/>
        <w:jc w:val="left"/>
        <w:textAlignment w:val="baseline"/>
        <w:rPr>
          <w:lang w:val="en-GB"/>
        </w:rPr>
      </w:pPr>
      <w:r w:rsidRPr="00386F72">
        <w:rPr>
          <w:lang w:val="en-GB"/>
        </w:rPr>
        <w:t>There are many varieties of pulses are available from dry land farms </w:t>
      </w:r>
    </w:p>
    <w:p w14:paraId="1FCDC03C" w14:textId="77777777" w:rsidR="00F23EDB" w:rsidRPr="00386F72" w:rsidRDefault="00F23EDB" w:rsidP="00F23EDB">
      <w:pPr>
        <w:shd w:val="clear" w:color="auto" w:fill="FFFFFF"/>
        <w:jc w:val="left"/>
        <w:textAlignment w:val="baseline"/>
        <w:rPr>
          <w:lang w:val="en-GB"/>
        </w:rPr>
      </w:pPr>
      <w:r w:rsidRPr="00386F72">
        <w:rPr>
          <w:lang w:val="en-GB"/>
        </w:rPr>
        <w:t>Horse gram, field bean, cow pea, lentil, lathyrus sativis and many types of beans.</w:t>
      </w:r>
    </w:p>
    <w:p w14:paraId="33547612" w14:textId="1B66E501" w:rsidR="00F23EDB" w:rsidRPr="00386F72" w:rsidRDefault="00F23EDB" w:rsidP="00F23EDB">
      <w:pPr>
        <w:shd w:val="clear" w:color="auto" w:fill="FFFFFF"/>
        <w:jc w:val="left"/>
        <w:textAlignment w:val="baseline"/>
        <w:rPr>
          <w:lang w:val="en-GB"/>
        </w:rPr>
      </w:pPr>
      <w:r w:rsidRPr="00386F72">
        <w:rPr>
          <w:lang w:val="en-GB"/>
        </w:rPr>
        <w:t>Apart from making them as boiled or curry, gravy recipes many more snack and sweet items are made out of these pulses.</w:t>
      </w:r>
    </w:p>
    <w:p w14:paraId="4A4253D3" w14:textId="77777777" w:rsidR="00F23EDB" w:rsidRPr="00386F72" w:rsidRDefault="00F23EDB" w:rsidP="00F23EDB">
      <w:pPr>
        <w:shd w:val="clear" w:color="auto" w:fill="FFFFFF"/>
        <w:jc w:val="left"/>
        <w:textAlignment w:val="baseline"/>
        <w:rPr>
          <w:lang w:val="en-GB"/>
        </w:rPr>
      </w:pPr>
      <w:r w:rsidRPr="00386F72">
        <w:rPr>
          <w:lang w:val="en-GB"/>
        </w:rPr>
        <w:lastRenderedPageBreak/>
        <w:t xml:space="preserve">In tribal and rural areas lot of variety goes into preparations: laddus, vada, bajji, </w:t>
      </w:r>
      <w:proofErr w:type="gramStart"/>
      <w:r w:rsidRPr="00386F72">
        <w:rPr>
          <w:lang w:val="en-GB"/>
        </w:rPr>
        <w:t>roti</w:t>
      </w:r>
      <w:proofErr w:type="gramEnd"/>
      <w:r w:rsidRPr="00386F72">
        <w:rPr>
          <w:lang w:val="en-GB"/>
        </w:rPr>
        <w:t>, spicy powders, as mixture of thickening agents </w:t>
      </w:r>
    </w:p>
    <w:p w14:paraId="6D96A3D6" w14:textId="77777777" w:rsidR="00F23EDB" w:rsidRPr="00386F72" w:rsidRDefault="00F23EDB" w:rsidP="00F23EDB">
      <w:pPr>
        <w:shd w:val="clear" w:color="auto" w:fill="FFFFFF"/>
        <w:jc w:val="left"/>
        <w:textAlignment w:val="baseline"/>
        <w:rPr>
          <w:lang w:val="en-GB"/>
        </w:rPr>
      </w:pPr>
      <w:r w:rsidRPr="00386F72">
        <w:rPr>
          <w:lang w:val="en-GB"/>
        </w:rPr>
        <w:t>It is important to introduce them to children as regular diets </w:t>
      </w:r>
    </w:p>
    <w:p w14:paraId="47182EF2" w14:textId="77777777" w:rsidR="00F23EDB" w:rsidRPr="00386F72" w:rsidRDefault="00F23EDB" w:rsidP="00F23EDB">
      <w:pPr>
        <w:shd w:val="clear" w:color="auto" w:fill="FFFFFF"/>
        <w:jc w:val="left"/>
        <w:textAlignment w:val="baseline"/>
        <w:rPr>
          <w:lang w:val="en-GB"/>
        </w:rPr>
      </w:pPr>
      <w:r w:rsidRPr="00386F72">
        <w:rPr>
          <w:lang w:val="en-GB"/>
        </w:rPr>
        <w:t>Reviving of traditional storage of pulses is urgent need of the hour </w:t>
      </w:r>
    </w:p>
    <w:p w14:paraId="05CDCA77" w14:textId="77777777" w:rsidR="00F23EDB" w:rsidRPr="00386F72" w:rsidRDefault="00F23EDB" w:rsidP="00F23EDB">
      <w:pPr>
        <w:shd w:val="clear" w:color="auto" w:fill="FFFFFF"/>
        <w:jc w:val="left"/>
        <w:textAlignment w:val="baseline"/>
        <w:rPr>
          <w:lang w:val="en-GB"/>
        </w:rPr>
      </w:pPr>
      <w:r w:rsidRPr="00386F72">
        <w:rPr>
          <w:lang w:val="en-GB"/>
        </w:rPr>
        <w:t>Storing in mud plastered bamboo baskets sealed with mud </w:t>
      </w:r>
    </w:p>
    <w:p w14:paraId="42DCF4D2" w14:textId="77777777" w:rsidR="00F23EDB" w:rsidRPr="00386F72" w:rsidRDefault="00F23EDB" w:rsidP="00F23EDB">
      <w:pPr>
        <w:shd w:val="clear" w:color="auto" w:fill="FFFFFF"/>
        <w:jc w:val="left"/>
        <w:textAlignment w:val="baseline"/>
        <w:rPr>
          <w:lang w:val="en-GB"/>
        </w:rPr>
      </w:pPr>
      <w:r w:rsidRPr="00386F72">
        <w:rPr>
          <w:lang w:val="en-GB"/>
        </w:rPr>
        <w:t>Storing in bamboo baskets in between 2 layers of foxtail millet also protects them for long time </w:t>
      </w:r>
    </w:p>
    <w:p w14:paraId="31A901F8" w14:textId="77777777" w:rsidR="00F23EDB" w:rsidRPr="00386F72" w:rsidRDefault="00F23EDB" w:rsidP="00F23EDB">
      <w:pPr>
        <w:shd w:val="clear" w:color="auto" w:fill="FFFFFF"/>
        <w:jc w:val="left"/>
        <w:textAlignment w:val="baseline"/>
        <w:rPr>
          <w:lang w:val="en-GB"/>
        </w:rPr>
      </w:pPr>
      <w:r w:rsidRPr="00386F72">
        <w:rPr>
          <w:lang w:val="en-GB"/>
        </w:rPr>
        <w:t>Revival of storage methods and recipes will put pulses in front row of the food basket </w:t>
      </w:r>
    </w:p>
    <w:p w14:paraId="3BBD4D3A" w14:textId="77777777" w:rsidR="00F23EDB" w:rsidRPr="00386F72" w:rsidRDefault="00F23EDB" w:rsidP="00F23EDB">
      <w:pPr>
        <w:shd w:val="clear" w:color="auto" w:fill="FFFFFF"/>
        <w:jc w:val="left"/>
        <w:textAlignment w:val="baseline"/>
        <w:rPr>
          <w:lang w:val="en-GB"/>
        </w:rPr>
      </w:pPr>
      <w:r w:rsidRPr="00386F72">
        <w:rPr>
          <w:lang w:val="en-GB"/>
        </w:rPr>
        <w:t>Thank you </w:t>
      </w:r>
    </w:p>
    <w:p w14:paraId="68488482" w14:textId="4B6EC05A" w:rsidR="00F23EDB" w:rsidRPr="00386F72" w:rsidRDefault="00F23EDB" w:rsidP="00F23EDB">
      <w:pPr>
        <w:shd w:val="clear" w:color="auto" w:fill="FFFFFF"/>
        <w:jc w:val="left"/>
        <w:textAlignment w:val="baseline"/>
        <w:rPr>
          <w:lang w:val="en-GB"/>
        </w:rPr>
      </w:pPr>
      <w:r w:rsidRPr="00386F72">
        <w:rPr>
          <w:lang w:val="en-GB"/>
        </w:rPr>
        <w:t>Salome Yesudas</w:t>
      </w:r>
      <w:r w:rsidRPr="00386F72">
        <w:rPr>
          <w:lang w:val="en-GB"/>
        </w:rPr>
        <w:br/>
        <w:t>food and</w:t>
      </w:r>
      <w:r w:rsidR="003322E8">
        <w:rPr>
          <w:lang w:val="en-GB"/>
        </w:rPr>
        <w:t xml:space="preserve"> nutrition scientist </w:t>
      </w:r>
      <w:r w:rsidR="003322E8">
        <w:rPr>
          <w:lang w:val="en-GB"/>
        </w:rPr>
        <w:br/>
        <w:t>Hyderabad</w:t>
      </w:r>
      <w:r w:rsidRPr="00386F72">
        <w:rPr>
          <w:lang w:val="en-GB"/>
        </w:rPr>
        <w:t>, Telangana, India </w:t>
      </w:r>
    </w:p>
    <w:p w14:paraId="40987DF7" w14:textId="77777777" w:rsidR="00E01C50" w:rsidRPr="00386F72" w:rsidRDefault="00E01C50" w:rsidP="00F23EDB">
      <w:pPr>
        <w:shd w:val="clear" w:color="auto" w:fill="FFFFFF"/>
        <w:jc w:val="left"/>
        <w:textAlignment w:val="baseline"/>
        <w:rPr>
          <w:lang w:val="en-GB"/>
        </w:rPr>
      </w:pPr>
    </w:p>
    <w:p w14:paraId="3525387C" w14:textId="573D410C" w:rsidR="00E01C50" w:rsidRPr="00386F72" w:rsidRDefault="00E01C50" w:rsidP="00E01C50">
      <w:pPr>
        <w:pStyle w:val="Heading2"/>
        <w:rPr>
          <w:lang w:val="en-GB"/>
        </w:rPr>
      </w:pPr>
      <w:bookmarkStart w:id="21" w:name="_Toc471900616"/>
      <w:r w:rsidRPr="00386F72">
        <w:rPr>
          <w:lang w:val="en-GB"/>
        </w:rPr>
        <w:t>Robynne Anderson, International Agri Food Network, Canada</w:t>
      </w:r>
      <w:bookmarkEnd w:id="21"/>
    </w:p>
    <w:p w14:paraId="51CB20E8" w14:textId="77777777" w:rsidR="00E01C50" w:rsidRPr="00386F72" w:rsidRDefault="00E01C50" w:rsidP="00E01C50">
      <w:pPr>
        <w:shd w:val="clear" w:color="auto" w:fill="FFFFFF"/>
        <w:jc w:val="left"/>
        <w:textAlignment w:val="baseline"/>
        <w:rPr>
          <w:lang w:val="en-GB"/>
        </w:rPr>
      </w:pPr>
      <w:r w:rsidRPr="00386F72">
        <w:rPr>
          <w:b/>
          <w:bCs/>
          <w:lang w:val="en-GB"/>
        </w:rPr>
        <w:t>Some countries produce large amounts of pulses, but these are not a part of their respective diets. How can the use of pulses be increased in communities where these crops do not play an important role in the local cuisine/traditional meals?</w:t>
      </w:r>
    </w:p>
    <w:p w14:paraId="78BA325A" w14:textId="77777777" w:rsidR="00E01C50" w:rsidRPr="00386F72" w:rsidRDefault="00E01C50" w:rsidP="00E01C50">
      <w:pPr>
        <w:shd w:val="clear" w:color="auto" w:fill="FFFFFF"/>
        <w:jc w:val="left"/>
        <w:textAlignment w:val="baseline"/>
        <w:rPr>
          <w:lang w:val="en-GB"/>
        </w:rPr>
      </w:pPr>
      <w:r w:rsidRPr="00386F72">
        <w:rPr>
          <w:lang w:val="en-GB"/>
        </w:rPr>
        <w:t>This is especially true for my home country, Canada, one of the largest pulse producers in the world, where the pulse consumption is comparatively low. The 2016 International Year of Pulses is the single largest opportunity to increase awareness on the many health benefits that pulses offer, as well as their versatility and taste as a cooking ingredient.  Governments, health organizations, cooking institutions, food media and the public in general could all play a role to promote pulses.</w:t>
      </w:r>
    </w:p>
    <w:p w14:paraId="1A2AB13E" w14:textId="77777777" w:rsidR="00E01C50" w:rsidRPr="00386F72" w:rsidRDefault="00E01C50" w:rsidP="00E01C50">
      <w:pPr>
        <w:shd w:val="clear" w:color="auto" w:fill="FFFFFF"/>
        <w:jc w:val="left"/>
        <w:textAlignment w:val="baseline"/>
        <w:rPr>
          <w:lang w:val="en-GB"/>
        </w:rPr>
      </w:pPr>
      <w:r w:rsidRPr="00386F72">
        <w:rPr>
          <w:lang w:val="en-GB"/>
        </w:rPr>
        <w:t>Many initiatives are taking place in Canada to celebrate the Year. Several illustrate how can pulses be included in daily menus with little to no effort. No time for soaking? No worries, take a can of your favourite pulse (chickpeas, beans, lentils or dry peas) and add it to your vegetable soup, to your morning toast, as a garnish or even to your brownies. Look for pulse flours and get creative when baking.</w:t>
      </w:r>
    </w:p>
    <w:p w14:paraId="72DE4574" w14:textId="77777777" w:rsidR="00E01C50" w:rsidRPr="00386F72" w:rsidRDefault="00E01C50" w:rsidP="00E01C50">
      <w:pPr>
        <w:shd w:val="clear" w:color="auto" w:fill="FFFFFF"/>
        <w:jc w:val="left"/>
        <w:textAlignment w:val="baseline"/>
        <w:rPr>
          <w:lang w:val="en-GB"/>
        </w:rPr>
      </w:pPr>
      <w:r w:rsidRPr="00386F72">
        <w:rPr>
          <w:lang w:val="en-GB"/>
        </w:rPr>
        <w:t>Considering that Canada has strong links to other countries given its immigration history, many Canadians are still preserving their cultural identities, including the cuisine. Pulses are used throughout the world in many traditional meals, perhaps what we need is a little reminder of the connection between these nutritious seeds and the traditional recipes. </w:t>
      </w:r>
    </w:p>
    <w:p w14:paraId="541B5A3E" w14:textId="77777777" w:rsidR="00E01C50" w:rsidRPr="00386F72" w:rsidRDefault="00E01C50" w:rsidP="00E01C50">
      <w:pPr>
        <w:shd w:val="clear" w:color="auto" w:fill="FFFFFF"/>
        <w:jc w:val="left"/>
        <w:textAlignment w:val="baseline"/>
        <w:rPr>
          <w:lang w:val="en-GB"/>
        </w:rPr>
      </w:pPr>
      <w:r w:rsidRPr="00386F72">
        <w:rPr>
          <w:b/>
          <w:bCs/>
          <w:lang w:val="en-GB"/>
        </w:rPr>
        <w:t>Do you have any examples on how the consumption of pulses contributes to household food security and nutrition in your community or country, which may be useful in different contexts?</w:t>
      </w:r>
    </w:p>
    <w:p w14:paraId="3861D3F7" w14:textId="72D62BF6" w:rsidR="00E01C50" w:rsidRPr="00386F72" w:rsidRDefault="00E01C50" w:rsidP="00E01C50">
      <w:pPr>
        <w:shd w:val="clear" w:color="auto" w:fill="FFFFFF"/>
        <w:jc w:val="left"/>
        <w:textAlignment w:val="baseline"/>
        <w:rPr>
          <w:lang w:val="en-GB"/>
        </w:rPr>
      </w:pPr>
      <w:r w:rsidRPr="00386F72">
        <w:rPr>
          <w:lang w:val="en-GB"/>
        </w:rPr>
        <w:t>Pulses are a cornerstone of nutritional security for the hungry and malnourished, and of better diets to maintain healthy body weights. This UN International Year of Pulses is an excellent opportunity for governments around the world to start including pulses in their food security and nutrition policies. Pulses are a high fibre, low fat source of protein, contain important vitamins and minerals like iron, potassium, and folate, and two to three times as much protein as cereals like wheat, corn and rice. For all of these wonderful reason it is recommended to eat at least ½ cup of pulses per day.</w:t>
      </w:r>
    </w:p>
    <w:p w14:paraId="1C0D8399" w14:textId="77777777" w:rsidR="00E01C50" w:rsidRPr="00386F72" w:rsidRDefault="00E01C50" w:rsidP="00E01C50">
      <w:pPr>
        <w:shd w:val="clear" w:color="auto" w:fill="FFFFFF"/>
        <w:jc w:val="left"/>
        <w:textAlignment w:val="baseline"/>
        <w:rPr>
          <w:lang w:val="en-GB"/>
        </w:rPr>
      </w:pPr>
      <w:r w:rsidRPr="00386F72">
        <w:rPr>
          <w:b/>
          <w:bCs/>
          <w:lang w:val="en-GB"/>
        </w:rPr>
        <w:t>What are the main challenges that farmers in your country face with regard to the production of pulses? How should these be addressed?</w:t>
      </w:r>
    </w:p>
    <w:p w14:paraId="4D7E4864" w14:textId="77777777" w:rsidR="00E01C50" w:rsidRPr="00386F72" w:rsidRDefault="00E01C50" w:rsidP="00E01C50">
      <w:pPr>
        <w:shd w:val="clear" w:color="auto" w:fill="FFFFFF"/>
        <w:jc w:val="left"/>
        <w:textAlignment w:val="baseline"/>
        <w:rPr>
          <w:lang w:val="en-GB"/>
        </w:rPr>
      </w:pPr>
      <w:r w:rsidRPr="00386F72">
        <w:rPr>
          <w:lang w:val="en-GB"/>
        </w:rPr>
        <w:lastRenderedPageBreak/>
        <w:t>Many crops don’t’ attract their ‘fair share’ of investment, this is unfortunately true for pulses. The shame is these crops, often known as ‘orphan crops’ because they get ignored by funders, are potentially vital in the fight to deliver the UN’s Sustainable development Goals (SDGs) because of their nutrition-density, affordability and positive impact on soil.</w:t>
      </w:r>
    </w:p>
    <w:p w14:paraId="00AC0CEF" w14:textId="77777777" w:rsidR="00E01C50" w:rsidRPr="00386F72" w:rsidRDefault="00E01C50" w:rsidP="00E01C50">
      <w:pPr>
        <w:shd w:val="clear" w:color="auto" w:fill="FFFFFF"/>
        <w:jc w:val="left"/>
        <w:textAlignment w:val="baseline"/>
        <w:rPr>
          <w:lang w:val="en-GB"/>
        </w:rPr>
      </w:pPr>
      <w:r w:rsidRPr="00386F72">
        <w:rPr>
          <w:lang w:val="en-GB"/>
        </w:rPr>
        <w:t>The ‘</w:t>
      </w:r>
      <w:hyperlink r:id="rId21" w:tgtFrame="_hplink" w:history="1">
        <w:r w:rsidRPr="00386F72">
          <w:rPr>
            <w:lang w:val="en-GB"/>
          </w:rPr>
          <w:t>Global Pulse Productivity &amp; Sustainability Survey</w:t>
        </w:r>
      </w:hyperlink>
      <w:r w:rsidRPr="00386F72">
        <w:rPr>
          <w:lang w:val="en-GB"/>
        </w:rPr>
        <w:t>´ suggests annual investment in pulses hovers at $175m, whereas billions are invested into other crops such as corn. Not only in Canada, but globally we need a 10-fold increase in pulse research funding. With over 800 million people suffering from acute or chronic undernourishment, increasing pulse research is vital. We can only meet the world’s protein needs with better varieties of chickpeas, peas, beans, and lentils.</w:t>
      </w:r>
    </w:p>
    <w:p w14:paraId="6378CFD0" w14:textId="77777777" w:rsidR="00E01C50" w:rsidRPr="00386F72" w:rsidRDefault="00E01C50" w:rsidP="00E01C50">
      <w:pPr>
        <w:shd w:val="clear" w:color="auto" w:fill="FFFFFF"/>
        <w:jc w:val="left"/>
        <w:textAlignment w:val="baseline"/>
        <w:rPr>
          <w:lang w:val="en-GB"/>
        </w:rPr>
      </w:pPr>
      <w:r w:rsidRPr="00386F72">
        <w:rPr>
          <w:b/>
          <w:bCs/>
          <w:lang w:val="en-GB"/>
        </w:rPr>
        <w:t>Are you aware of any research or studies on the role of pulses in climate change adaptation or mitigation? Please share them with us.</w:t>
      </w:r>
    </w:p>
    <w:p w14:paraId="2CC95819" w14:textId="77777777" w:rsidR="00E01C50" w:rsidRPr="00386F72" w:rsidRDefault="00E01C50" w:rsidP="00E01C50">
      <w:pPr>
        <w:shd w:val="clear" w:color="auto" w:fill="FFFFFF"/>
        <w:jc w:val="left"/>
        <w:textAlignment w:val="baseline"/>
        <w:rPr>
          <w:lang w:val="en-GB"/>
        </w:rPr>
      </w:pPr>
      <w:r w:rsidRPr="00386F72">
        <w:rPr>
          <w:lang w:val="en-GB"/>
        </w:rPr>
        <w:t xml:space="preserve">·         Vadez V, Berger JD, Warkentin T, Asseng S, Ratnakumar P, Rao KPC, Gaur PM, Munier-Jolain N, Larmure A, Voisin A-S, Sharma HC, Pande S, Sharma M, Krishnamurthy L, Zaman MA. 2012. </w:t>
      </w:r>
      <w:r w:rsidRPr="00BB1A6B">
        <w:rPr>
          <w:lang w:val="en-GB"/>
        </w:rPr>
        <w:t xml:space="preserve">Adaptation of grain legumes to climate change: a review. </w:t>
      </w:r>
      <w:r w:rsidRPr="00386F72">
        <w:rPr>
          <w:lang w:val="en-GB"/>
        </w:rPr>
        <w:t>Agronomy for Sustainable Development, 32(1): 31-44.</w:t>
      </w:r>
    </w:p>
    <w:p w14:paraId="43458DD9" w14:textId="77777777" w:rsidR="00E01C50" w:rsidRPr="00386F72" w:rsidRDefault="00E01C50" w:rsidP="00E01C50">
      <w:pPr>
        <w:shd w:val="clear" w:color="auto" w:fill="FFFFFF"/>
        <w:jc w:val="left"/>
        <w:textAlignment w:val="baseline"/>
        <w:rPr>
          <w:lang w:val="en-GB"/>
        </w:rPr>
      </w:pPr>
      <w:r w:rsidRPr="00386F72">
        <w:rPr>
          <w:lang w:val="en-GB"/>
        </w:rPr>
        <w:t>Grain legume production is increasingly confronted with land degradation / competition, soil nutrient deficits, higher and more variable temperatures, and, especially in the semi-arid tropics, water scarcity. Grain legume responses such as water use (e.g., leaf/root resistance to water flow) and vernalization (i.e., onset of flowering, regulated by responses to day length and ambient and low temperature) will affect the severity of climate change impacts in coming decades. New germplasm is needed to improve grain legume water use efficiency (biomass or grain produced per unit of water) through control of leaf water losses under high vapor pressure deficit (i.e., high plant–atmosphere pressure gradients drive water out of the leaves at a faster rate) and increased atmospheric CO2 concentration. (Water-sparing varieties will be beneficial where crops grow on stored soil water, but can lower yields where crops grow on current rainfall in a short rainy season.) Breeding programs to improve plant adaptation (e.g., balance crop duration with available soil water and maximal light capture) should be based on key mechanisms underlying crop phenology and nutrition (e.g., interdependence of C and N). As climate change accelerates, phenology will not change in those genotypes regulated largely by photoperiod, will come earlier in ambient temperature-sensitive types, and will be delayed in those responding to vernalization. In chickpea (and possibly lentil), temperature sensitivity has been strongly correlated to mean vegetative phase temperatures in habitat of origin and, among relatively temperature insensitive varieties, there is a strong compensating relationship with day length response. With increasing frequency of high-temperature events, crops may experience supra-optimal temperatures that delay flowering and exacerbate terminal drought stress. Vernalization response has been eliminated in chickpea and narrow leaf lupin, while other legume crops such as faba bean and pea retain their vernalization response. Overall, it is difficult to predict where and by how much crop phenology is likely to be affected given weak understanding of adaptation of grain legumes to environmental triggers in different habitat types. In the semi-arid tropics, high temperature and prolonged moisture stress in recent years are associated with drought at flowering and reproductive growth stages and large increases in dry root rot in chickpea. High intermittent rain in the last 5 years (&gt;350 mm in 6–7 days) in July–August is associated with outbreak of Phytophthora blight of pigeonpea. The semi-arid topics face increase risk of disease in chickpea (anthracnose, collar rot, wet root rot, stunt diseases) and in pigeonpea (Phytophthora blight, Alternaria blight). Ecophysiological models are needed to identify genotypes appropriate to new growing conditions (e.g., varieties capable of setting / filling seeds at high temperature and responding to altered geographical distribution of pests, diseases, and weeds). Rather than looking at specific traits independently, methods are needed to assess how different traits interact to influence performance under water limitation (e.g., drought research in chickpea has focused only on root morphology).</w:t>
      </w:r>
    </w:p>
    <w:p w14:paraId="5E5FA4B5" w14:textId="77777777" w:rsidR="00E01C50" w:rsidRPr="00386F72" w:rsidRDefault="00E01C50" w:rsidP="00E01C50">
      <w:pPr>
        <w:shd w:val="clear" w:color="auto" w:fill="FFFFFF"/>
        <w:jc w:val="left"/>
        <w:textAlignment w:val="baseline"/>
        <w:rPr>
          <w:lang w:val="en-GB"/>
        </w:rPr>
      </w:pPr>
      <w:r w:rsidRPr="00386F72">
        <w:rPr>
          <w:lang w:val="en-GB"/>
        </w:rPr>
        <w:lastRenderedPageBreak/>
        <w:t>·         Daryanto S, Wang L, Jacinthe P-A. 2015. Global synthesis of drought effects on food legume production. PLoS ONE, 10(6): e0127401.</w:t>
      </w:r>
    </w:p>
    <w:p w14:paraId="163E9CA8" w14:textId="77777777" w:rsidR="00E01C50" w:rsidRPr="00386F72" w:rsidRDefault="00E01C50" w:rsidP="00E01C50">
      <w:pPr>
        <w:shd w:val="clear" w:color="auto" w:fill="FFFFFF"/>
        <w:jc w:val="left"/>
        <w:textAlignment w:val="baseline"/>
        <w:rPr>
          <w:lang w:val="en-GB"/>
        </w:rPr>
      </w:pPr>
      <w:r w:rsidRPr="00386F72">
        <w:rPr>
          <w:lang w:val="en-GB"/>
        </w:rPr>
        <w:t xml:space="preserve">Drought has had adverse effects on food legume crop production in major pulse-producing regions of the world (e.g., India, China, many African countries), where rainfed agriculture is common. This study investigated how effects of drought covary with legume species, soil texture, agroclimatic region, and drought timing, through meta-analysis of 110 field studies (1980 to 2014) on yield responses of legume monocrops to drought. Water availability and yield reduction were positively correlated, although yield impact varied with legume species and phenological state during drought. Overall, lentil (Lens culinaris), groundnut (Arachis hypogaea), and pigeon pea (Cajanus </w:t>
      </w:r>
      <w:proofErr w:type="gramStart"/>
      <w:r w:rsidRPr="00386F72">
        <w:rPr>
          <w:lang w:val="en-GB"/>
        </w:rPr>
        <w:t>cajan</w:t>
      </w:r>
      <w:proofErr w:type="gramEnd"/>
      <w:r w:rsidRPr="00386F72">
        <w:rPr>
          <w:lang w:val="en-GB"/>
        </w:rPr>
        <w:t>) exhibit lower drought-induced yield reduction compared to legumes such as cowpea (Vigna unguiculata) and green gram (Vigna radiate). Under &gt;65% water reduction, lowest yield reduction occurred with lentil (21.7%) and groundnut (28.6%) and highest yield reduction occurred with faba bean (40%). Under 60–65% water reduction, lowest yield reduction occurred with pigeon pea (21.8%) followed by soybean (28.0%), chickpeas (40.4%), cowpeas (44.3%), green grams (45.3%), and common beans (60.8%). Under &lt;60% water reduction, field pea experienced only half the amount of yield reduction observed when compared with chickpea. Drought that occurred during reproductive stages (i.e., from flowering to maturity) resulted in yield reduction (43.4%) similar to the reduction observed when drought occurred throughout the growing season (42.1%). Yield reduction averaged 37.3% and 26.89% for droughts that occurred during the early and late reproductive stages, respectively. Droughts resulted in 63.8% legume yield reduction in medium-textured soils (i.e., high productive potential) compared to 30.9% in fine-textured (i.e., more difficult water extraction by plant roots) and 19.8% in coarse-textured (i.e., low productive potential) soils. No significant differences in legume yield reduction were observed for different major climatic regions (non-tropical vs. tropics or drylands vs. non-drylands), although meta-analysis was applied to studies for which agricultural input (e.g., pest control and fertilizers) was not a limiting factor. Significant difference in pulse productivity was observed between developed (mostly non-tropical region) countries (1.8 tons ha-1) and developing (mostly tropical region) countries (0.8 tons ha-1). Adaptability of a legume species to drought does not always correspond to dryland origins and groundnut (tropical origins) showed better adaptability compared to common bean or black gram, even under higher level of water reduction. Two mechanisms of drought resistance in legumes include: (i) drought avoidance via efficient stomata regulation (e.g., common bean, cowpea, chickpea, pigeonpea, lupin), which can limit photosynthesis and shoot growth, and (ii) drought tolerance via osmotic adjustment (e.g., common bean, faba bean and cowpea), which usually allows root growth to proceed under drought condition. Authors conclude that phenological plasticity could be an important trait for selecting drought-resistant species (i.e., able to maintain high yield following a period of water stress), given irregular rainfall patterns and large observed impact of drought during reproductive stage.</w:t>
      </w:r>
    </w:p>
    <w:p w14:paraId="7B0C97E5" w14:textId="77777777" w:rsidR="00E01C50" w:rsidRPr="00386F72" w:rsidRDefault="00E01C50" w:rsidP="00E01C50">
      <w:pPr>
        <w:shd w:val="clear" w:color="auto" w:fill="FFFFFF"/>
        <w:jc w:val="left"/>
        <w:textAlignment w:val="baseline"/>
        <w:rPr>
          <w:lang w:val="en-GB"/>
        </w:rPr>
      </w:pPr>
      <w:r w:rsidRPr="00386F72">
        <w:rPr>
          <w:lang w:val="en-GB"/>
        </w:rPr>
        <w:t>·         Angadi SV, McConkey BG, Cutforth HW, Miller PR, Ulrich D, Selles F, Volkmar KM, Entz MH, Brandt, SA 2008. Adaptation of alternative pulse and oilseed crops to the semiarid Canadian Prairie: Seed yield and water use efficiency. Canadian Journal of Plant Science, 88: 425-438.  [Summary copied from Pulse Canada online Science Library]</w:t>
      </w:r>
    </w:p>
    <w:p w14:paraId="2D2C153E" w14:textId="77777777" w:rsidR="00E01C50" w:rsidRPr="00386F72" w:rsidRDefault="00E01C50" w:rsidP="00E01C50">
      <w:pPr>
        <w:shd w:val="clear" w:color="auto" w:fill="FFFFFF"/>
        <w:jc w:val="left"/>
        <w:textAlignment w:val="baseline"/>
        <w:rPr>
          <w:lang w:val="en-GB"/>
        </w:rPr>
      </w:pPr>
      <w:r w:rsidRPr="00386F72">
        <w:rPr>
          <w:i/>
          <w:iCs/>
          <w:lang w:val="en-GB"/>
        </w:rPr>
        <w:t xml:space="preserve">This 2008 research paper, published in the peer-reviewed Canadian Journal of Plant Science, studied water use by pulses and other crops. The ability of crops to adapt to different water conditions is important because moisture for crop growth is frequently in short supply. The study included three pulses (chickpea, lentil, and pea) as well as canola, mustard, and wheat. Three different moisture conditions were studied: drought, normal rainfall, and irrigation. The study took place in Saskatchewan over four years. Of the crops studied, wheat and pea had the highest yields and highest water use efficiency, while pea used the least amount of water. Chickpea and lentil produced good yields even when water was limited. Under severe drought conditions, where some crops did not produce any appreciable yields, </w:t>
      </w:r>
      <w:r w:rsidRPr="00386F72">
        <w:rPr>
          <w:i/>
          <w:iCs/>
          <w:lang w:val="en-GB"/>
        </w:rPr>
        <w:lastRenderedPageBreak/>
        <w:t>chickpea and lentil were able to maintain at least some yields. The study concluded that pulse crops are well-suited to low moisture conditions.</w:t>
      </w:r>
    </w:p>
    <w:p w14:paraId="0F37B87A" w14:textId="77777777" w:rsidR="00E01C50" w:rsidRPr="00386F72" w:rsidRDefault="00E01C50" w:rsidP="00E01C50">
      <w:pPr>
        <w:shd w:val="clear" w:color="auto" w:fill="FFFFFF"/>
        <w:jc w:val="left"/>
        <w:textAlignment w:val="baseline"/>
        <w:rPr>
          <w:lang w:val="en-GB"/>
        </w:rPr>
      </w:pPr>
      <w:r w:rsidRPr="00386F72">
        <w:rPr>
          <w:lang w:val="en-GB"/>
        </w:rPr>
        <w:t>Key findings:</w:t>
      </w:r>
    </w:p>
    <w:p w14:paraId="67ACE8B3" w14:textId="77777777" w:rsidR="00E01C50" w:rsidRPr="00386F72" w:rsidRDefault="00E01C50" w:rsidP="00E01C50">
      <w:pPr>
        <w:shd w:val="clear" w:color="auto" w:fill="FFFFFF"/>
        <w:jc w:val="left"/>
        <w:textAlignment w:val="baseline"/>
        <w:rPr>
          <w:lang w:val="en-GB"/>
        </w:rPr>
      </w:pPr>
      <w:r w:rsidRPr="00386F72">
        <w:rPr>
          <w:lang w:val="en-GB"/>
        </w:rPr>
        <w:t>§ Compared to high water use by wheat, canola, and mustard, chickpea, lentil had medium water use and pea had low water use (34 and 13 mm less water than high and medium users).</w:t>
      </w:r>
    </w:p>
    <w:p w14:paraId="6F6806B2" w14:textId="77777777" w:rsidR="00E01C50" w:rsidRPr="00386F72" w:rsidRDefault="00E01C50" w:rsidP="00E01C50">
      <w:pPr>
        <w:shd w:val="clear" w:color="auto" w:fill="FFFFFF"/>
        <w:jc w:val="left"/>
        <w:textAlignment w:val="baseline"/>
        <w:rPr>
          <w:lang w:val="en-GB"/>
        </w:rPr>
      </w:pPr>
      <w:r w:rsidRPr="00386F72">
        <w:rPr>
          <w:lang w:val="en-GB"/>
        </w:rPr>
        <w:t>§ Pea and wheat produced most grain / biomass and had highest water use efficiency.</w:t>
      </w:r>
    </w:p>
    <w:p w14:paraId="04D5DB8B" w14:textId="77777777" w:rsidR="00E01C50" w:rsidRPr="00386F72" w:rsidRDefault="00E01C50" w:rsidP="00E01C50">
      <w:pPr>
        <w:shd w:val="clear" w:color="auto" w:fill="FFFFFF"/>
        <w:jc w:val="left"/>
        <w:textAlignment w:val="baseline"/>
        <w:rPr>
          <w:lang w:val="en-GB"/>
        </w:rPr>
      </w:pPr>
      <w:r w:rsidRPr="00386F72">
        <w:rPr>
          <w:lang w:val="en-GB"/>
        </w:rPr>
        <w:t>§ Chickpea and lentil had good grain yields under dry conditions and performed better than other crops under drought stress.</w:t>
      </w:r>
    </w:p>
    <w:p w14:paraId="1B542729" w14:textId="77777777" w:rsidR="00E01C50" w:rsidRPr="00386F72" w:rsidRDefault="00E01C50" w:rsidP="00E01C50">
      <w:pPr>
        <w:shd w:val="clear" w:color="auto" w:fill="FFFFFF"/>
        <w:jc w:val="left"/>
        <w:textAlignment w:val="baseline"/>
        <w:rPr>
          <w:lang w:val="en-GB"/>
        </w:rPr>
      </w:pPr>
      <w:r w:rsidRPr="00386F72">
        <w:rPr>
          <w:lang w:val="en-GB"/>
        </w:rPr>
        <w:t>§ Pulse crops, especially pea, are well suited to the drier parts of the semiarid prairie.</w:t>
      </w:r>
    </w:p>
    <w:p w14:paraId="066F0433" w14:textId="77777777" w:rsidR="00E01C50" w:rsidRPr="00386F72" w:rsidRDefault="00E01C50" w:rsidP="00E01C50">
      <w:pPr>
        <w:shd w:val="clear" w:color="auto" w:fill="FFFFFF"/>
        <w:jc w:val="left"/>
        <w:textAlignment w:val="baseline"/>
        <w:rPr>
          <w:lang w:val="en-GB"/>
        </w:rPr>
      </w:pPr>
      <w:r w:rsidRPr="00386F72">
        <w:rPr>
          <w:lang w:val="en-GB"/>
        </w:rPr>
        <w:t>·         Cutforth HW, Angadi SV, McConkey BG, Entz MH, Ulrich D, Volkmar KM, Miller PR, Brandt SA. 2009. Comparing plant water relations for wheat with alternative pulse and oilseed crops grown in the semiarid Canadian prairie. Canadian Journal of Plant Science, 89: 826-835. [Summary copied from Pulse Canada online Science Library]</w:t>
      </w:r>
    </w:p>
    <w:p w14:paraId="6C00C3C2" w14:textId="77777777" w:rsidR="00E01C50" w:rsidRPr="00386F72" w:rsidRDefault="00E01C50" w:rsidP="00E01C50">
      <w:pPr>
        <w:shd w:val="clear" w:color="auto" w:fill="FFFFFF"/>
        <w:jc w:val="left"/>
        <w:textAlignment w:val="baseline"/>
        <w:rPr>
          <w:lang w:val="en-GB"/>
        </w:rPr>
      </w:pPr>
      <w:r w:rsidRPr="00386F72">
        <w:rPr>
          <w:i/>
          <w:iCs/>
          <w:lang w:val="en-GB"/>
        </w:rPr>
        <w:t>Published in the Canadian Journal of Plant Science in 2009, this peer-reviewed study examines the drought tolerance of different crops. Drought tolerance is important because precipitation in the Canadian Prairies can be low and unpredictable. The crops studied were pea, chickpea, canola, mustard and wheat. Each crop was grown under three different water conditions: drought, normal rainfall, and irrigation. It was conducted in Saskatchewan during a two year period. The paper first provides some background about how individual plant cells are affected by water stress before examining each crop’s response to drought in detail. The study found that pea and chickpea had the greatest ability to withstand water stress, followed by wheat and then the two oilseed crops. This research shows the advantage of growing pulses in drought-prone areas.</w:t>
      </w:r>
    </w:p>
    <w:p w14:paraId="7462E242" w14:textId="77777777" w:rsidR="00E01C50" w:rsidRPr="00386F72" w:rsidRDefault="00E01C50" w:rsidP="00E01C50">
      <w:pPr>
        <w:shd w:val="clear" w:color="auto" w:fill="FFFFFF"/>
        <w:jc w:val="left"/>
        <w:textAlignment w:val="baseline"/>
        <w:rPr>
          <w:lang w:val="en-GB"/>
        </w:rPr>
      </w:pPr>
      <w:r w:rsidRPr="00386F72">
        <w:rPr>
          <w:lang w:val="en-GB"/>
        </w:rPr>
        <w:t>Key findings:</w:t>
      </w:r>
    </w:p>
    <w:p w14:paraId="108EF6B0" w14:textId="77777777" w:rsidR="00E01C50" w:rsidRPr="00386F72" w:rsidRDefault="00E01C50" w:rsidP="00E01C50">
      <w:pPr>
        <w:shd w:val="clear" w:color="auto" w:fill="FFFFFF"/>
        <w:jc w:val="left"/>
        <w:textAlignment w:val="baseline"/>
        <w:rPr>
          <w:lang w:val="en-GB"/>
        </w:rPr>
      </w:pPr>
      <w:r w:rsidRPr="00386F72">
        <w:rPr>
          <w:lang w:val="en-GB"/>
        </w:rPr>
        <w:t>§ Compared to wheat and Brassica oilseeds, pea and chickpea were better able to adjust to moderate to severe water stress.</w:t>
      </w:r>
    </w:p>
    <w:p w14:paraId="579A8964" w14:textId="77777777" w:rsidR="00E01C50" w:rsidRPr="00386F72" w:rsidRDefault="00E01C50" w:rsidP="00E01C50">
      <w:pPr>
        <w:shd w:val="clear" w:color="auto" w:fill="FFFFFF"/>
        <w:jc w:val="left"/>
        <w:textAlignment w:val="baseline"/>
        <w:rPr>
          <w:lang w:val="en-GB"/>
        </w:rPr>
      </w:pPr>
      <w:r w:rsidRPr="00386F72">
        <w:rPr>
          <w:lang w:val="en-GB"/>
        </w:rPr>
        <w:t>§ Pulses maintained positive turgor (i.e., combined strategies of cell wall elasticity and osmotic adjustment) and metabolic activity over a wide range of water potentials.</w:t>
      </w:r>
    </w:p>
    <w:p w14:paraId="5E9597CB" w14:textId="77777777" w:rsidR="00E01C50" w:rsidRPr="00386F72" w:rsidRDefault="00E01C50" w:rsidP="00E01C50">
      <w:pPr>
        <w:shd w:val="clear" w:color="auto" w:fill="FFFFFF"/>
        <w:jc w:val="left"/>
        <w:textAlignment w:val="baseline"/>
        <w:rPr>
          <w:lang w:val="en-GB"/>
        </w:rPr>
      </w:pPr>
      <w:r w:rsidRPr="00386F72">
        <w:rPr>
          <w:lang w:val="en-GB"/>
        </w:rPr>
        <w:t xml:space="preserve">·         Miller PR, McConkey BG, Clayton GW, Brandt SA, Staricka JA, Johnston AM, Lafond GP, Schatz BG, Baltensperger DD, Neill KE. 2002. </w:t>
      </w:r>
      <w:r w:rsidRPr="00BB1A6B">
        <w:rPr>
          <w:lang w:val="en-GB"/>
        </w:rPr>
        <w:t xml:space="preserve">Pulse crop adaptation in the Northern Great Plains. </w:t>
      </w:r>
      <w:r w:rsidRPr="00386F72">
        <w:rPr>
          <w:lang w:val="en-GB"/>
        </w:rPr>
        <w:t>Agronomy Journal 94: 261-272. [Summary copied from Pulse Canada online Science Library]</w:t>
      </w:r>
    </w:p>
    <w:p w14:paraId="2BED381D" w14:textId="77777777" w:rsidR="00E01C50" w:rsidRPr="00386F72" w:rsidRDefault="00E01C50" w:rsidP="00E01C50">
      <w:pPr>
        <w:shd w:val="clear" w:color="auto" w:fill="FFFFFF"/>
        <w:jc w:val="left"/>
        <w:textAlignment w:val="baseline"/>
        <w:rPr>
          <w:lang w:val="en-GB"/>
        </w:rPr>
      </w:pPr>
      <w:r w:rsidRPr="00386F72">
        <w:rPr>
          <w:i/>
          <w:iCs/>
          <w:lang w:val="en-GB"/>
        </w:rPr>
        <w:t>Miller and colleagues reviewed the current research on the production of peas, lentils, beans, soybeans, and chickpeas in western Canada and the northern USA. Published in Agronomy Journal in 2002, this article summarizes how pulse crops affect environmental sustainability in terms of crop yields and efficiency of water use. Key areas for further research are also outlined. Overall, research shows that pulse crops consistently provide a nitrogen benefit to wheat that is grown after a pulse. This nitrogen benefit is demonstrated by higher wheat grain yields and higher wheat protein content (nitrogen is a major building block of protein). This is important because nitrogen supplied by a pulse crop reduces the need for nitrogen fertilizer, an input that is energy-intensive to produce and is responsible for a large portion of the greenhouse gas emissions in agriculture. Peas, lentils, and chickpeas were specifically highlighted as crops that efficiently use water. Research suggests that these three pulse crops respond to drought conditions better than spring wheat. By using less water, pulses conserve water for use by subsequent crops. This is particularly important because water is a major limiting factor in growing crops in the northern Great Plains.</w:t>
      </w:r>
    </w:p>
    <w:p w14:paraId="468E838E" w14:textId="77777777" w:rsidR="00E01C50" w:rsidRPr="00386F72" w:rsidRDefault="00E01C50" w:rsidP="00E01C50">
      <w:pPr>
        <w:shd w:val="clear" w:color="auto" w:fill="FFFFFF"/>
        <w:jc w:val="left"/>
        <w:textAlignment w:val="baseline"/>
        <w:rPr>
          <w:lang w:val="en-GB"/>
        </w:rPr>
      </w:pPr>
      <w:r w:rsidRPr="00386F72">
        <w:rPr>
          <w:lang w:val="en-GB"/>
        </w:rPr>
        <w:t>Key findings:</w:t>
      </w:r>
    </w:p>
    <w:p w14:paraId="6459C250" w14:textId="77777777" w:rsidR="00E01C50" w:rsidRPr="00386F72" w:rsidRDefault="00E01C50" w:rsidP="00E01C50">
      <w:pPr>
        <w:shd w:val="clear" w:color="auto" w:fill="FFFFFF"/>
        <w:jc w:val="left"/>
        <w:textAlignment w:val="baseline"/>
        <w:rPr>
          <w:lang w:val="en-GB"/>
        </w:rPr>
      </w:pPr>
      <w:r w:rsidRPr="00386F72">
        <w:rPr>
          <w:lang w:val="en-GB"/>
        </w:rPr>
        <w:lastRenderedPageBreak/>
        <w:t>§ In the Northern Great Plains, rotational benefits of pulses on wheat result from complex pulse interactions with soil water, soil nutrient supply, and pest cycles. Pulse crops can have mixed effects on weed cycles.</w:t>
      </w:r>
    </w:p>
    <w:p w14:paraId="62806E32" w14:textId="77777777" w:rsidR="00E01C50" w:rsidRPr="00386F72" w:rsidRDefault="00E01C50" w:rsidP="00E01C50">
      <w:pPr>
        <w:shd w:val="clear" w:color="auto" w:fill="FFFFFF"/>
        <w:jc w:val="left"/>
        <w:textAlignment w:val="baseline"/>
        <w:rPr>
          <w:lang w:val="en-GB"/>
        </w:rPr>
      </w:pPr>
      <w:r w:rsidRPr="00386F72">
        <w:rPr>
          <w:lang w:val="en-GB"/>
        </w:rPr>
        <w:t>§ Under very different N-limiting growth conditions, higher grain yields and protein content for wheat grown after a pulse crop indicate pulses consistently provide N benefit.</w:t>
      </w:r>
    </w:p>
    <w:p w14:paraId="74106D05" w14:textId="77777777" w:rsidR="00E01C50" w:rsidRPr="00386F72" w:rsidRDefault="00E01C50" w:rsidP="00E01C50">
      <w:pPr>
        <w:shd w:val="clear" w:color="auto" w:fill="FFFFFF"/>
        <w:jc w:val="left"/>
        <w:textAlignment w:val="baseline"/>
        <w:rPr>
          <w:lang w:val="en-GB"/>
        </w:rPr>
      </w:pPr>
      <w:r w:rsidRPr="00386F72">
        <w:rPr>
          <w:lang w:val="en-GB"/>
        </w:rPr>
        <w:t>Peas, lentils, and chickpeas efficiently use water (conserving water for use by subsequent crops) and respond to drought conditions better than spring wheat (i.e., can grow at lower relative water content).</w:t>
      </w:r>
    </w:p>
    <w:p w14:paraId="3533587F" w14:textId="77777777" w:rsidR="00E01C50" w:rsidRPr="00386F72" w:rsidRDefault="00E01C50" w:rsidP="00E01C50">
      <w:pPr>
        <w:shd w:val="clear" w:color="auto" w:fill="FFFFFF"/>
        <w:jc w:val="left"/>
        <w:textAlignment w:val="baseline"/>
        <w:rPr>
          <w:lang w:val="en-GB"/>
        </w:rPr>
      </w:pPr>
      <w:r w:rsidRPr="00386F72">
        <w:rPr>
          <w:b/>
          <w:bCs/>
          <w:lang w:val="en-GB"/>
        </w:rPr>
        <w:t>Johnston AM, Clayton GW, Miller PR. 2007. Introduction to "Pulse crop ecology in North America: Impacts on environment, nitrogen cycle, soil biology, pulse adaptation, and human nutrition". Agronomy Journal. 99: 1682-1683.</w:t>
      </w:r>
      <w:r w:rsidRPr="00386F72">
        <w:rPr>
          <w:lang w:val="en-GB"/>
        </w:rPr>
        <w:t xml:space="preserve"> [Summary copied from Pulse Canada online Science Library]</w:t>
      </w:r>
    </w:p>
    <w:p w14:paraId="0DD6C766" w14:textId="77777777" w:rsidR="00E01C50" w:rsidRPr="00386F72" w:rsidRDefault="00E01C50" w:rsidP="00E01C50">
      <w:pPr>
        <w:shd w:val="clear" w:color="auto" w:fill="FFFFFF"/>
        <w:jc w:val="left"/>
        <w:textAlignment w:val="baseline"/>
        <w:rPr>
          <w:lang w:val="en-GB"/>
        </w:rPr>
      </w:pPr>
      <w:r w:rsidRPr="00386F72">
        <w:rPr>
          <w:i/>
          <w:iCs/>
          <w:lang w:val="en-GB"/>
        </w:rPr>
        <w:t>Published in Agronomy Journal in 2007, this is a short article that provides a broad overview of the benefits of pulses as well as key directions for future research. It is the introduction to a symposium about pulse crops held at the annual conference of the American societies for agronomy, crop science, and soil science. To begin with, the current status of land seeded to pulses in North America is reviewed. In the period from 1991 to 2006, the area seeded to pulses increased more than seven times. The nutritional benefits of pulses are then discussed. In addition to their high protein and fibre contents, pulses also contain compounds called phytochemicals that promote good health. Next, the environmental impact of pulses in terms of reducing greenhouse gas emissions is considered. The article also covers the positive impact pulses have on beneficial soil microbes that enhance plant growth. Finally, the ability of pulses to adapt to changing climate conditions is examined. Overall, pulses are playing an increasingly important role in North American agriculture.</w:t>
      </w:r>
    </w:p>
    <w:p w14:paraId="03AC3D92" w14:textId="77777777" w:rsidR="00E01C50" w:rsidRPr="00386F72" w:rsidRDefault="00E01C50" w:rsidP="00E01C50">
      <w:pPr>
        <w:shd w:val="clear" w:color="auto" w:fill="FFFFFF"/>
        <w:jc w:val="left"/>
        <w:textAlignment w:val="baseline"/>
        <w:rPr>
          <w:lang w:val="en-GB"/>
        </w:rPr>
      </w:pPr>
      <w:r w:rsidRPr="00386F72">
        <w:rPr>
          <w:lang w:val="en-GB"/>
        </w:rPr>
        <w:t>Key findings:</w:t>
      </w:r>
    </w:p>
    <w:p w14:paraId="01C2AF48" w14:textId="77777777" w:rsidR="00E01C50" w:rsidRPr="00386F72" w:rsidRDefault="00E01C50" w:rsidP="00E01C50">
      <w:pPr>
        <w:shd w:val="clear" w:color="auto" w:fill="FFFFFF"/>
        <w:jc w:val="left"/>
        <w:textAlignment w:val="baseline"/>
        <w:rPr>
          <w:lang w:val="en-GB"/>
        </w:rPr>
      </w:pPr>
      <w:r w:rsidRPr="00386F72">
        <w:rPr>
          <w:lang w:val="en-GB"/>
        </w:rPr>
        <w:t>§ From 1991 to 2006, area seeded to pulses in North America increased 7-fold (400,000 ha to 3 million ha).</w:t>
      </w:r>
    </w:p>
    <w:p w14:paraId="24CB1B33" w14:textId="77777777" w:rsidR="00E01C50" w:rsidRPr="00386F72" w:rsidRDefault="00E01C50" w:rsidP="00E01C50">
      <w:pPr>
        <w:shd w:val="clear" w:color="auto" w:fill="FFFFFF"/>
        <w:jc w:val="left"/>
        <w:textAlignment w:val="baseline"/>
        <w:rPr>
          <w:lang w:val="en-GB"/>
        </w:rPr>
      </w:pPr>
      <w:r w:rsidRPr="00386F72">
        <w:rPr>
          <w:lang w:val="en-GB"/>
        </w:rPr>
        <w:t>§ Benefits of pulses include:  breaking pest cycles common to monoculture; reducing use of N fertilizer; increasing marketing opportunities.</w:t>
      </w:r>
    </w:p>
    <w:p w14:paraId="1EDF364B" w14:textId="77777777" w:rsidR="00E01C50" w:rsidRPr="00386F72" w:rsidRDefault="00E01C50" w:rsidP="00E01C50">
      <w:pPr>
        <w:shd w:val="clear" w:color="auto" w:fill="FFFFFF"/>
        <w:jc w:val="left"/>
        <w:textAlignment w:val="baseline"/>
        <w:rPr>
          <w:lang w:val="en-GB"/>
        </w:rPr>
      </w:pPr>
      <w:r w:rsidRPr="00386F72">
        <w:rPr>
          <w:lang w:val="en-GB"/>
        </w:rPr>
        <w:t>§ Pulse crops provide residual N via roots and residues (significant N is removed through harvest of high-protein pulse grains). Actual N contribution from pulses may often be &lt;20 kg N ha-1, which doesn’t fully explain improved cereal yield in rotation with pulses.</w:t>
      </w:r>
    </w:p>
    <w:p w14:paraId="74329FA7" w14:textId="77777777" w:rsidR="00E01C50" w:rsidRPr="00386F72" w:rsidRDefault="00E01C50" w:rsidP="00E01C50">
      <w:pPr>
        <w:shd w:val="clear" w:color="auto" w:fill="FFFFFF"/>
        <w:jc w:val="left"/>
        <w:textAlignment w:val="baseline"/>
        <w:rPr>
          <w:lang w:val="en-GB"/>
        </w:rPr>
      </w:pPr>
      <w:r w:rsidRPr="00386F72">
        <w:rPr>
          <w:lang w:val="en-GB"/>
        </w:rPr>
        <w:t>§ Pulse crop rhizosphere activity enhances P and Zn uptake and increases soil microbial activity overall. Pulse crop residues more readily decomposed by microbes.</w:t>
      </w:r>
    </w:p>
    <w:p w14:paraId="5523C3A6" w14:textId="77777777" w:rsidR="00E01C50" w:rsidRPr="00386F72" w:rsidRDefault="00E01C50" w:rsidP="00E01C50">
      <w:pPr>
        <w:shd w:val="clear" w:color="auto" w:fill="FFFFFF"/>
        <w:jc w:val="left"/>
        <w:textAlignment w:val="baseline"/>
        <w:rPr>
          <w:lang w:val="en-GB"/>
        </w:rPr>
      </w:pPr>
      <w:r w:rsidRPr="00386F72">
        <w:rPr>
          <w:lang w:val="en-GB"/>
        </w:rPr>
        <w:t>§ Reduced use of N fertilizers in pulse-inclusive crop rotations decreases (a) fossil fuel use in N fertilizer manufacture, transport, etc, and (b) N2O emission from soils.</w:t>
      </w:r>
    </w:p>
    <w:p w14:paraId="5815AC6B" w14:textId="77777777" w:rsidR="00E01C50" w:rsidRPr="00386F72" w:rsidRDefault="00E01C50" w:rsidP="00E01C50">
      <w:pPr>
        <w:shd w:val="clear" w:color="auto" w:fill="FFFFFF"/>
        <w:jc w:val="left"/>
        <w:textAlignment w:val="baseline"/>
        <w:rPr>
          <w:lang w:val="en-GB"/>
        </w:rPr>
      </w:pPr>
      <w:r w:rsidRPr="00386F72">
        <w:rPr>
          <w:lang w:val="en-GB"/>
        </w:rPr>
        <w:t>§ Ability of pulses to adapt to changing climate conditions (and available soil water, shifting weed populations, soil fertility changes). Crop management practices (seeding date, fertilizer rate, variety selection) are more important than CO2 fertilization effects.</w:t>
      </w:r>
    </w:p>
    <w:p w14:paraId="52845B0A" w14:textId="77777777" w:rsidR="00E01C50" w:rsidRPr="00386F72" w:rsidRDefault="00E01C50" w:rsidP="00E01C50">
      <w:pPr>
        <w:shd w:val="clear" w:color="auto" w:fill="FFFFFF"/>
        <w:jc w:val="left"/>
        <w:textAlignment w:val="baseline"/>
        <w:rPr>
          <w:lang w:val="en-GB"/>
        </w:rPr>
      </w:pPr>
      <w:r w:rsidRPr="00386F72">
        <w:rPr>
          <w:lang w:val="en-GB"/>
        </w:rPr>
        <w:t>§ Directions for future research: Characterize genetic diversity of nutrient and phytochemical composition; breeding / selection strategies (e.g., increasing N2 fixation). Role of pulses in influencing nonpulse crop growth and development and impact on plant health and soil biology. Estimating the N credit from pulse crop residue. Variable absorption by livestock of beneficial phytochemicals in pulse crops.</w:t>
      </w:r>
    </w:p>
    <w:p w14:paraId="3AA56420" w14:textId="77777777" w:rsidR="00E01C50" w:rsidRPr="00386F72" w:rsidRDefault="00E01C50" w:rsidP="00E01C50">
      <w:pPr>
        <w:shd w:val="clear" w:color="auto" w:fill="FFFFFF"/>
        <w:jc w:val="left"/>
        <w:textAlignment w:val="baseline"/>
        <w:rPr>
          <w:lang w:val="en-GB"/>
        </w:rPr>
      </w:pPr>
      <w:r w:rsidRPr="00386F72">
        <w:rPr>
          <w:b/>
          <w:bCs/>
          <w:lang w:val="en-GB"/>
        </w:rPr>
        <w:lastRenderedPageBreak/>
        <w:t>The International Year of Pulses also includes a call for recipes to provide ideas and inspiration on how to consume these nutritious seeds. Would you like to share yours?</w:t>
      </w:r>
    </w:p>
    <w:p w14:paraId="75FF0320" w14:textId="77777777" w:rsidR="00E01C50" w:rsidRPr="00386F72" w:rsidRDefault="00E01C50" w:rsidP="00E01C50">
      <w:pPr>
        <w:shd w:val="clear" w:color="auto" w:fill="FFFFFF"/>
        <w:jc w:val="left"/>
        <w:textAlignment w:val="baseline"/>
        <w:rPr>
          <w:lang w:val="en-GB"/>
        </w:rPr>
      </w:pPr>
      <w:r w:rsidRPr="00386F72">
        <w:rPr>
          <w:lang w:val="en-GB"/>
        </w:rPr>
        <w:t>I have found cooking inspiration in The World’s Greatest Pulse Dishes recipe collection available at Pulses.org. It has delicious recipes from all over the world, and a special collection of recipes from India, with easy to follow instructions.</w:t>
      </w:r>
    </w:p>
    <w:p w14:paraId="205F092D" w14:textId="77777777" w:rsidR="00E85C1B" w:rsidRPr="00386F72" w:rsidRDefault="00E85C1B" w:rsidP="00E01C50">
      <w:pPr>
        <w:shd w:val="clear" w:color="auto" w:fill="FFFFFF"/>
        <w:jc w:val="left"/>
        <w:textAlignment w:val="baseline"/>
        <w:rPr>
          <w:lang w:val="en-GB"/>
        </w:rPr>
      </w:pPr>
    </w:p>
    <w:p w14:paraId="78EFCC66" w14:textId="3A15CD35" w:rsidR="00E85C1B" w:rsidRPr="00386F72" w:rsidRDefault="00E85C1B" w:rsidP="00E85C1B">
      <w:pPr>
        <w:pStyle w:val="Heading2"/>
        <w:rPr>
          <w:lang w:val="en-GB"/>
        </w:rPr>
      </w:pPr>
      <w:bookmarkStart w:id="22" w:name="_Toc471900617"/>
      <w:r w:rsidRPr="00386F72">
        <w:rPr>
          <w:lang w:val="en-GB"/>
        </w:rPr>
        <w:t>Huseyin Arslan, Global Pulse Confederation, Turkey</w:t>
      </w:r>
      <w:bookmarkEnd w:id="22"/>
    </w:p>
    <w:p w14:paraId="35039F87" w14:textId="77777777" w:rsidR="00E85C1B" w:rsidRPr="00386F72" w:rsidRDefault="00E85C1B" w:rsidP="00E85C1B">
      <w:pPr>
        <w:shd w:val="clear" w:color="auto" w:fill="FFFFFF"/>
        <w:jc w:val="left"/>
        <w:textAlignment w:val="baseline"/>
        <w:rPr>
          <w:lang w:val="en-GB"/>
        </w:rPr>
      </w:pPr>
      <w:r w:rsidRPr="00386F72">
        <w:rPr>
          <w:b/>
          <w:bCs/>
          <w:lang w:val="en-GB"/>
        </w:rPr>
        <w:t>Pulses are praised for their health, environmental and economic benefits. How can their full potential be tapped?</w:t>
      </w:r>
    </w:p>
    <w:p w14:paraId="670BE119" w14:textId="77777777" w:rsidR="00E85C1B" w:rsidRPr="00386F72" w:rsidRDefault="00E85C1B" w:rsidP="00E85C1B">
      <w:pPr>
        <w:shd w:val="clear" w:color="auto" w:fill="FFFFFF"/>
        <w:jc w:val="left"/>
        <w:textAlignment w:val="baseline"/>
        <w:rPr>
          <w:lang w:val="en-GB"/>
        </w:rPr>
      </w:pPr>
      <w:proofErr w:type="gramStart"/>
      <w:r w:rsidRPr="00386F72">
        <w:rPr>
          <w:b/>
          <w:bCs/>
          <w:lang w:val="en-GB"/>
        </w:rPr>
        <w:t>e-Consultation</w:t>
      </w:r>
      <w:proofErr w:type="gramEnd"/>
    </w:p>
    <w:p w14:paraId="4DC75ADE" w14:textId="77777777" w:rsidR="00E85C1B" w:rsidRPr="00386F72" w:rsidRDefault="00E85C1B" w:rsidP="00E85C1B">
      <w:pPr>
        <w:shd w:val="clear" w:color="auto" w:fill="FFFFFF"/>
        <w:jc w:val="left"/>
        <w:textAlignment w:val="baseline"/>
        <w:rPr>
          <w:lang w:val="en-GB"/>
        </w:rPr>
      </w:pPr>
      <w:r w:rsidRPr="00386F72">
        <w:rPr>
          <w:b/>
          <w:bCs/>
          <w:lang w:val="en-GB"/>
        </w:rPr>
        <w:t>Submission by Huseyin Arslan</w:t>
      </w:r>
    </w:p>
    <w:p w14:paraId="73F5C7DE" w14:textId="77777777" w:rsidR="00E85C1B" w:rsidRPr="00386F72" w:rsidRDefault="00E85C1B" w:rsidP="00E85C1B">
      <w:pPr>
        <w:shd w:val="clear" w:color="auto" w:fill="FFFFFF"/>
        <w:jc w:val="left"/>
        <w:textAlignment w:val="baseline"/>
        <w:rPr>
          <w:lang w:val="en-GB"/>
        </w:rPr>
      </w:pPr>
      <w:r w:rsidRPr="00386F72">
        <w:rPr>
          <w:b/>
          <w:bCs/>
          <w:lang w:val="en-GB"/>
        </w:rPr>
        <w:t>President of the Global Pulse Confederation</w:t>
      </w:r>
    </w:p>
    <w:p w14:paraId="37018BF5" w14:textId="77777777" w:rsidR="00E85C1B" w:rsidRPr="00386F72" w:rsidRDefault="00E85C1B" w:rsidP="00E85C1B">
      <w:pPr>
        <w:shd w:val="clear" w:color="auto" w:fill="FFFFFF"/>
        <w:jc w:val="left"/>
        <w:textAlignment w:val="baseline"/>
        <w:rPr>
          <w:lang w:val="en-GB"/>
        </w:rPr>
      </w:pPr>
      <w:r w:rsidRPr="00386F72">
        <w:rPr>
          <w:lang w:val="en-GB"/>
        </w:rPr>
        <w:t>·        </w:t>
      </w:r>
      <w:r w:rsidRPr="00386F72">
        <w:rPr>
          <w:b/>
          <w:bCs/>
          <w:lang w:val="en-GB"/>
        </w:rPr>
        <w:t>Some countries produce large amounts of pulses, but these are not a part of their respective diets. How can the use of pulses be increased in communities where these crops do not play an important role in the local cuisine/traditional meals?</w:t>
      </w:r>
    </w:p>
    <w:p w14:paraId="5162F6AB" w14:textId="77777777" w:rsidR="00E85C1B" w:rsidRPr="00386F72" w:rsidRDefault="00E85C1B" w:rsidP="00E85C1B">
      <w:pPr>
        <w:shd w:val="clear" w:color="auto" w:fill="FFFFFF"/>
        <w:jc w:val="left"/>
        <w:textAlignment w:val="baseline"/>
        <w:rPr>
          <w:lang w:val="en-GB"/>
        </w:rPr>
      </w:pPr>
      <w:r w:rsidRPr="00386F72">
        <w:rPr>
          <w:lang w:val="en-GB"/>
        </w:rPr>
        <w:t>It is true that pulses are consumed by the kilo in Africa and Asia, but surprisingly absent on Western menus. This ancient food crop has formed an essential part of diets all over the world for thousands of years, from Esau’s biblical bowl of lentil stew to the dhal Mahatma Gandhi lived on. And when it comes to today’s dietary and environmental challenges, pulses have many answers as they are high in protein and fibre, and low in fat. In addition, they require a fraction of the water that many other popular parts of global diets demand, meaning their cultivation is also sustainable in a world of scarce natural resources.</w:t>
      </w:r>
    </w:p>
    <w:p w14:paraId="5C9DCE98" w14:textId="77777777" w:rsidR="00E85C1B" w:rsidRPr="00386F72" w:rsidRDefault="00E85C1B" w:rsidP="00E85C1B">
      <w:pPr>
        <w:shd w:val="clear" w:color="auto" w:fill="FFFFFF"/>
        <w:jc w:val="left"/>
        <w:textAlignment w:val="baseline"/>
        <w:rPr>
          <w:lang w:val="en-GB"/>
        </w:rPr>
      </w:pPr>
      <w:r w:rsidRPr="00386F72">
        <w:rPr>
          <w:lang w:val="en-GB"/>
        </w:rPr>
        <w:t>The earliest production of pulses can be traced as far back as 7500 BC, when lentils indigenous to South Western Asia and the Mediterranean region were first farmed. Evidence of lentil production was also discovered in Egyptian pyramids and dry peas were found in a Swiss village that are thought to date back to the Stone Age. It is believed that chickpeas spread from the ancient Mediterranean area between Morocco in the west and the Himalayas in east during the period prior to 3000 BC.</w:t>
      </w:r>
    </w:p>
    <w:p w14:paraId="2D0B7A35" w14:textId="77777777" w:rsidR="00E85C1B" w:rsidRPr="00386F72" w:rsidRDefault="00E85C1B" w:rsidP="00E85C1B">
      <w:pPr>
        <w:shd w:val="clear" w:color="auto" w:fill="FFFFFF"/>
        <w:jc w:val="left"/>
        <w:textAlignment w:val="baseline"/>
        <w:rPr>
          <w:lang w:val="en-GB"/>
        </w:rPr>
      </w:pPr>
      <w:r w:rsidRPr="00386F72">
        <w:rPr>
          <w:lang w:val="en-GB"/>
        </w:rPr>
        <w:t>The word “pulse” may originate from the Latin word “puls” for thick soup. Lentils, beans, chickpeas and peas are enjoyed in many ways, including simple stews.</w:t>
      </w:r>
    </w:p>
    <w:p w14:paraId="2C5C06B1" w14:textId="77777777" w:rsidR="00E85C1B" w:rsidRPr="00386F72" w:rsidRDefault="00E85C1B" w:rsidP="00E85C1B">
      <w:pPr>
        <w:shd w:val="clear" w:color="auto" w:fill="FFFFFF"/>
        <w:jc w:val="left"/>
        <w:textAlignment w:val="baseline"/>
        <w:rPr>
          <w:lang w:val="en-GB"/>
        </w:rPr>
      </w:pPr>
      <w:r w:rsidRPr="00386F72">
        <w:rPr>
          <w:lang w:val="en-GB"/>
        </w:rPr>
        <w:t>Thanks to a recent renaissance in creative ways to cook with pulses, there are numerous new and exciting ways we can pack them into our daily diets in flours, appetizers, mains, desserts and even cocktails, here are a few ideas:</w:t>
      </w:r>
    </w:p>
    <w:p w14:paraId="61797A0F" w14:textId="77777777" w:rsidR="00E85C1B" w:rsidRPr="00386F72" w:rsidRDefault="00E85C1B" w:rsidP="00E85C1B">
      <w:pPr>
        <w:shd w:val="clear" w:color="auto" w:fill="FFFFFF"/>
        <w:jc w:val="left"/>
        <w:textAlignment w:val="baseline"/>
        <w:rPr>
          <w:lang w:val="en-GB"/>
        </w:rPr>
      </w:pPr>
      <w:r w:rsidRPr="00386F72">
        <w:rPr>
          <w:lang w:val="en-GB"/>
        </w:rPr>
        <w:t>• Pancakes: Seasoned chickpea flour can make a nutritious, gluten-free alternative to breakfast pancakes that can be topped with sweet or savoury foods.</w:t>
      </w:r>
    </w:p>
    <w:p w14:paraId="0C4C6F6A" w14:textId="77777777" w:rsidR="00E85C1B" w:rsidRPr="00386F72" w:rsidRDefault="00E85C1B" w:rsidP="00E85C1B">
      <w:pPr>
        <w:shd w:val="clear" w:color="auto" w:fill="FFFFFF"/>
        <w:jc w:val="left"/>
        <w:textAlignment w:val="baseline"/>
        <w:rPr>
          <w:lang w:val="en-GB"/>
        </w:rPr>
      </w:pPr>
      <w:r w:rsidRPr="00386F72">
        <w:rPr>
          <w:lang w:val="en-GB"/>
        </w:rPr>
        <w:t>• Snacks: To beat the mid-morning munchies, oven-roast some pre-cooked lentils with sunflower oil, chili flakes, garlic powder and a pinch of oregano for a punchy, crunchy snack.</w:t>
      </w:r>
    </w:p>
    <w:p w14:paraId="6B5AE070" w14:textId="77777777" w:rsidR="00E85C1B" w:rsidRPr="00386F72" w:rsidRDefault="00E85C1B" w:rsidP="00E85C1B">
      <w:pPr>
        <w:shd w:val="clear" w:color="auto" w:fill="FFFFFF"/>
        <w:jc w:val="left"/>
        <w:textAlignment w:val="baseline"/>
        <w:rPr>
          <w:lang w:val="en-GB"/>
        </w:rPr>
      </w:pPr>
      <w:r w:rsidRPr="00386F72">
        <w:rPr>
          <w:lang w:val="en-GB"/>
        </w:rPr>
        <w:t>• Burgers: For a healthier, burger or vegetarian option, kidney beans can be mashed, seasoned and oven cooked. Borlotti, butter beans or chickpeas can also be used. Beans can be used as a complementary ingredient. Create a 100% black bean burger, OR add 50% black beans to your beef for a new approach!</w:t>
      </w:r>
    </w:p>
    <w:p w14:paraId="18612BF7" w14:textId="77777777" w:rsidR="00E85C1B" w:rsidRPr="00386F72" w:rsidRDefault="00E85C1B" w:rsidP="00E85C1B">
      <w:pPr>
        <w:shd w:val="clear" w:color="auto" w:fill="FFFFFF"/>
        <w:jc w:val="left"/>
        <w:textAlignment w:val="baseline"/>
        <w:rPr>
          <w:lang w:val="en-GB"/>
        </w:rPr>
      </w:pPr>
      <w:r w:rsidRPr="00386F72">
        <w:rPr>
          <w:lang w:val="en-GB"/>
        </w:rPr>
        <w:t>• Potatoes: White beans added to mashed potatoes are an awesome way to mix up the traditional dish. Blending pulses as a partner or a replacement is a great way to improve protein intake without changing your meal plan.</w:t>
      </w:r>
    </w:p>
    <w:p w14:paraId="62E05F32" w14:textId="77777777" w:rsidR="00E85C1B" w:rsidRPr="00386F72" w:rsidRDefault="00E85C1B" w:rsidP="00E85C1B">
      <w:pPr>
        <w:shd w:val="clear" w:color="auto" w:fill="FFFFFF"/>
        <w:jc w:val="left"/>
        <w:textAlignment w:val="baseline"/>
        <w:rPr>
          <w:lang w:val="en-GB"/>
        </w:rPr>
      </w:pPr>
      <w:r w:rsidRPr="00386F72">
        <w:rPr>
          <w:lang w:val="en-GB"/>
        </w:rPr>
        <w:lastRenderedPageBreak/>
        <w:t>• Purees: Blend peas with broccoli and mint to make a nutrient packed alternative to mashed potato to accompany bruschetta.</w:t>
      </w:r>
    </w:p>
    <w:p w14:paraId="54B0F168" w14:textId="77777777" w:rsidR="00E85C1B" w:rsidRPr="00386F72" w:rsidRDefault="00E85C1B" w:rsidP="00E85C1B">
      <w:pPr>
        <w:shd w:val="clear" w:color="auto" w:fill="FFFFFF"/>
        <w:jc w:val="left"/>
        <w:textAlignment w:val="baseline"/>
        <w:rPr>
          <w:lang w:val="en-GB"/>
        </w:rPr>
      </w:pPr>
      <w:r w:rsidRPr="00386F72">
        <w:rPr>
          <w:lang w:val="en-GB"/>
        </w:rPr>
        <w:t>• Cakes: Black beans can be a secret ingredient to a rich, gluten-free chocolate cake.</w:t>
      </w:r>
    </w:p>
    <w:p w14:paraId="232A005E" w14:textId="77777777" w:rsidR="00E85C1B" w:rsidRPr="00386F72" w:rsidRDefault="00E85C1B" w:rsidP="00E85C1B">
      <w:pPr>
        <w:shd w:val="clear" w:color="auto" w:fill="FFFFFF"/>
        <w:jc w:val="left"/>
        <w:textAlignment w:val="baseline"/>
        <w:rPr>
          <w:lang w:val="en-GB"/>
        </w:rPr>
      </w:pPr>
      <w:r w:rsidRPr="00386F72">
        <w:rPr>
          <w:lang w:val="en-GB"/>
        </w:rPr>
        <w:t>Today, pulses are the main component of many national dishes. Below are a few examples of traditional recipes made from pulses. The complete collection can be found on pulses.org in the National Signature Dish section:</w:t>
      </w:r>
    </w:p>
    <w:p w14:paraId="1D5CEAF8" w14:textId="77777777" w:rsidR="00E85C1B" w:rsidRPr="00386F72" w:rsidRDefault="00E85C1B" w:rsidP="00E85C1B">
      <w:pPr>
        <w:shd w:val="clear" w:color="auto" w:fill="FFFFFF"/>
        <w:jc w:val="left"/>
        <w:textAlignment w:val="baseline"/>
        <w:rPr>
          <w:lang w:val="en-GB"/>
        </w:rPr>
      </w:pPr>
      <w:r w:rsidRPr="00386F72">
        <w:rPr>
          <w:lang w:val="en-GB"/>
        </w:rPr>
        <w:t>• Brazil: Black beans are slow-cooked with meat and sausages to make the stew feijoada. In Bahia, black eyed-peas are seasoned and fried to make spicy acarajé.</w:t>
      </w:r>
    </w:p>
    <w:p w14:paraId="10AEF740" w14:textId="77777777" w:rsidR="00E85C1B" w:rsidRPr="00386F72" w:rsidRDefault="00E85C1B" w:rsidP="00E85C1B">
      <w:pPr>
        <w:shd w:val="clear" w:color="auto" w:fill="FFFFFF"/>
        <w:jc w:val="left"/>
        <w:textAlignment w:val="baseline"/>
        <w:rPr>
          <w:lang w:val="en-GB"/>
        </w:rPr>
      </w:pPr>
      <w:r w:rsidRPr="00386F72">
        <w:rPr>
          <w:lang w:val="en-GB"/>
        </w:rPr>
        <w:t>• Myanmar: Yellow split peas are ground to make flour, mixed with water and left to set, making a yellow tofu that can be eaten fresh in a salad or deep fried.</w:t>
      </w:r>
    </w:p>
    <w:p w14:paraId="23500CD9" w14:textId="77777777" w:rsidR="00E85C1B" w:rsidRPr="00386F72" w:rsidRDefault="00E85C1B" w:rsidP="00E85C1B">
      <w:pPr>
        <w:shd w:val="clear" w:color="auto" w:fill="FFFFFF"/>
        <w:jc w:val="left"/>
        <w:textAlignment w:val="baseline"/>
        <w:rPr>
          <w:lang w:val="en-GB"/>
        </w:rPr>
      </w:pPr>
      <w:r w:rsidRPr="00386F72">
        <w:rPr>
          <w:lang w:val="en-GB"/>
        </w:rPr>
        <w:t xml:space="preserve">• China: Kidney bean rolls named yun </w:t>
      </w:r>
      <w:proofErr w:type="gramStart"/>
      <w:r w:rsidRPr="00386F72">
        <w:rPr>
          <w:lang w:val="en-GB"/>
        </w:rPr>
        <w:t>dou</w:t>
      </w:r>
      <w:proofErr w:type="gramEnd"/>
      <w:r w:rsidRPr="00386F72">
        <w:rPr>
          <w:lang w:val="en-GB"/>
        </w:rPr>
        <w:t xml:space="preserve"> juan are very popular in Beijing.</w:t>
      </w:r>
    </w:p>
    <w:p w14:paraId="510995F5" w14:textId="77777777" w:rsidR="00E85C1B" w:rsidRPr="00386F72" w:rsidRDefault="00E85C1B" w:rsidP="00E85C1B">
      <w:pPr>
        <w:shd w:val="clear" w:color="auto" w:fill="FFFFFF"/>
        <w:jc w:val="left"/>
        <w:textAlignment w:val="baseline"/>
        <w:rPr>
          <w:lang w:val="en-GB"/>
        </w:rPr>
      </w:pPr>
      <w:r w:rsidRPr="00386F72">
        <w:rPr>
          <w:lang w:val="en-GB"/>
        </w:rPr>
        <w:t>• Colombia: Red beans are often cooked with pork, white rice, ground meat, fried egg, plantain and avocado among other ingredients to make dishes such as bandeja paisa.</w:t>
      </w:r>
    </w:p>
    <w:p w14:paraId="77CAA986" w14:textId="77777777" w:rsidR="00E85C1B" w:rsidRPr="00386F72" w:rsidRDefault="00E85C1B" w:rsidP="00E85C1B">
      <w:pPr>
        <w:shd w:val="clear" w:color="auto" w:fill="FFFFFF"/>
        <w:jc w:val="left"/>
        <w:textAlignment w:val="baseline"/>
        <w:rPr>
          <w:lang w:val="en-GB"/>
        </w:rPr>
      </w:pPr>
      <w:r w:rsidRPr="00386F72">
        <w:rPr>
          <w:lang w:val="en-GB"/>
        </w:rPr>
        <w:t>• Ethiopia: Powdered chickpeas or broad beans are mixed with onion, garlic and ginger or chilli peppers to make shiro, a favourite dish during celebrations.</w:t>
      </w:r>
    </w:p>
    <w:p w14:paraId="34D66B7F" w14:textId="77777777" w:rsidR="00E85C1B" w:rsidRPr="00386F72" w:rsidRDefault="00E85C1B" w:rsidP="00E85C1B">
      <w:pPr>
        <w:shd w:val="clear" w:color="auto" w:fill="FFFFFF"/>
        <w:jc w:val="left"/>
        <w:textAlignment w:val="baseline"/>
        <w:rPr>
          <w:lang w:val="en-GB"/>
        </w:rPr>
      </w:pPr>
      <w:r w:rsidRPr="00386F72">
        <w:rPr>
          <w:lang w:val="en-GB"/>
        </w:rPr>
        <w:t>• Egypt: The spicy stew made from fava beans, ful medames, is the national dish of Egypt and is traditionally eaten at breakfast.</w:t>
      </w:r>
    </w:p>
    <w:p w14:paraId="20E6BDAE" w14:textId="77777777" w:rsidR="00E85C1B" w:rsidRPr="00386F72" w:rsidRDefault="00E85C1B" w:rsidP="00E85C1B">
      <w:pPr>
        <w:shd w:val="clear" w:color="auto" w:fill="FFFFFF"/>
        <w:jc w:val="left"/>
        <w:textAlignment w:val="baseline"/>
        <w:rPr>
          <w:lang w:val="en-GB"/>
        </w:rPr>
      </w:pPr>
      <w:r w:rsidRPr="00386F72">
        <w:rPr>
          <w:lang w:val="en-GB"/>
        </w:rPr>
        <w:t>• France: Puy lentils are featured in many national dishes • India: Dhal, a stew prepared from spices and split lentils is a staple food across all of Southern Asia, traditionally eaten with rice.</w:t>
      </w:r>
    </w:p>
    <w:p w14:paraId="4F078E2F" w14:textId="77777777" w:rsidR="00E85C1B" w:rsidRPr="00386F72" w:rsidRDefault="00E85C1B" w:rsidP="00E85C1B">
      <w:pPr>
        <w:shd w:val="clear" w:color="auto" w:fill="FFFFFF"/>
        <w:jc w:val="left"/>
        <w:textAlignment w:val="baseline"/>
        <w:rPr>
          <w:lang w:val="en-GB"/>
        </w:rPr>
      </w:pPr>
      <w:r w:rsidRPr="00386F72">
        <w:rPr>
          <w:lang w:val="en-GB"/>
        </w:rPr>
        <w:t>• Italy: Traditional Minestrone soup uses borlotti beans along with an array of vegetables.</w:t>
      </w:r>
    </w:p>
    <w:p w14:paraId="6FE66FF9" w14:textId="77777777" w:rsidR="00E85C1B" w:rsidRPr="00386F72" w:rsidRDefault="00E85C1B" w:rsidP="00E85C1B">
      <w:pPr>
        <w:shd w:val="clear" w:color="auto" w:fill="FFFFFF"/>
        <w:jc w:val="left"/>
        <w:textAlignment w:val="baseline"/>
        <w:rPr>
          <w:lang w:val="en-GB"/>
        </w:rPr>
      </w:pPr>
      <w:r w:rsidRPr="00386F72">
        <w:rPr>
          <w:lang w:val="en-GB"/>
        </w:rPr>
        <w:t>• Israel: Falafel - deep fried balls made from ground chickpeas or fava beans – are considered the national dish of Israel are popular as a street food across the globe.</w:t>
      </w:r>
    </w:p>
    <w:p w14:paraId="7662878F" w14:textId="77777777" w:rsidR="00E85C1B" w:rsidRPr="00386F72" w:rsidRDefault="00E85C1B" w:rsidP="00E85C1B">
      <w:pPr>
        <w:shd w:val="clear" w:color="auto" w:fill="FFFFFF"/>
        <w:jc w:val="left"/>
        <w:textAlignment w:val="baseline"/>
        <w:rPr>
          <w:lang w:val="en-GB"/>
        </w:rPr>
      </w:pPr>
      <w:r w:rsidRPr="00386F72">
        <w:rPr>
          <w:lang w:val="en-GB"/>
        </w:rPr>
        <w:t xml:space="preserve">• Japan: Azuki beans are mixed with sugar to create a sweet paste called </w:t>
      </w:r>
      <w:proofErr w:type="gramStart"/>
      <w:r w:rsidRPr="00386F72">
        <w:rPr>
          <w:lang w:val="en-GB"/>
        </w:rPr>
        <w:t>an which</w:t>
      </w:r>
      <w:proofErr w:type="gramEnd"/>
      <w:r w:rsidRPr="00386F72">
        <w:rPr>
          <w:lang w:val="en-GB"/>
        </w:rPr>
        <w:t xml:space="preserve"> is used in desserts.</w:t>
      </w:r>
    </w:p>
    <w:p w14:paraId="3CF76C90" w14:textId="77777777" w:rsidR="00E85C1B" w:rsidRPr="00386F72" w:rsidRDefault="00E85C1B" w:rsidP="00E85C1B">
      <w:pPr>
        <w:shd w:val="clear" w:color="auto" w:fill="FFFFFF"/>
        <w:jc w:val="left"/>
        <w:textAlignment w:val="baseline"/>
        <w:rPr>
          <w:lang w:val="en-GB"/>
        </w:rPr>
      </w:pPr>
      <w:r w:rsidRPr="00386F72">
        <w:rPr>
          <w:lang w:val="en-GB"/>
        </w:rPr>
        <w:t>• Macedonia: Butter beans, onion and red pepper are combined to make the national dish tavče gravče.</w:t>
      </w:r>
    </w:p>
    <w:p w14:paraId="7B0CB4A3" w14:textId="77777777" w:rsidR="00E85C1B" w:rsidRPr="00386F72" w:rsidRDefault="00E85C1B" w:rsidP="00E85C1B">
      <w:pPr>
        <w:shd w:val="clear" w:color="auto" w:fill="FFFFFF"/>
        <w:jc w:val="left"/>
        <w:textAlignment w:val="baseline"/>
        <w:rPr>
          <w:lang w:val="en-GB"/>
        </w:rPr>
      </w:pPr>
      <w:r w:rsidRPr="00386F72">
        <w:rPr>
          <w:lang w:val="en-GB"/>
        </w:rPr>
        <w:t>• Spain: Cocido madrileño mixes chickpeas with meat and vegetables to make a popular winter dish. • Turkey: Chickpeas are blended to make the world famous dip hummus</w:t>
      </w:r>
    </w:p>
    <w:p w14:paraId="317AD9BC" w14:textId="77777777" w:rsidR="00E85C1B" w:rsidRPr="00386F72" w:rsidRDefault="00E85C1B" w:rsidP="00E85C1B">
      <w:pPr>
        <w:shd w:val="clear" w:color="auto" w:fill="FFFFFF"/>
        <w:jc w:val="left"/>
        <w:textAlignment w:val="baseline"/>
        <w:rPr>
          <w:lang w:val="en-GB"/>
        </w:rPr>
      </w:pPr>
      <w:r w:rsidRPr="00386F72">
        <w:rPr>
          <w:lang w:val="en-GB"/>
        </w:rPr>
        <w:t xml:space="preserve">• Venezuela: A staple throughout Latin America, black beans are seasoned with cumin and oregano as well as onions and garlic to make frijoles </w:t>
      </w:r>
      <w:proofErr w:type="gramStart"/>
      <w:r w:rsidRPr="00386F72">
        <w:rPr>
          <w:lang w:val="en-GB"/>
        </w:rPr>
        <w:t>negros</w:t>
      </w:r>
      <w:proofErr w:type="gramEnd"/>
      <w:r w:rsidRPr="00386F72">
        <w:rPr>
          <w:lang w:val="en-GB"/>
        </w:rPr>
        <w:t>.</w:t>
      </w:r>
    </w:p>
    <w:p w14:paraId="50FFD956" w14:textId="77777777" w:rsidR="00E85C1B" w:rsidRPr="00386F72" w:rsidRDefault="00E85C1B" w:rsidP="00E85C1B">
      <w:pPr>
        <w:shd w:val="clear" w:color="auto" w:fill="FFFFFF"/>
        <w:jc w:val="left"/>
        <w:textAlignment w:val="baseline"/>
        <w:rPr>
          <w:lang w:val="en-GB"/>
        </w:rPr>
      </w:pPr>
      <w:r w:rsidRPr="00386F72">
        <w:rPr>
          <w:lang w:val="en-GB"/>
        </w:rPr>
        <w:t>For more information:</w:t>
      </w:r>
    </w:p>
    <w:p w14:paraId="0241A27F" w14:textId="77777777" w:rsidR="00E85C1B" w:rsidRPr="00386F72" w:rsidRDefault="00D10BE4" w:rsidP="00E85C1B">
      <w:pPr>
        <w:shd w:val="clear" w:color="auto" w:fill="FFFFFF"/>
        <w:jc w:val="left"/>
        <w:textAlignment w:val="baseline"/>
        <w:rPr>
          <w:lang w:val="en-GB"/>
        </w:rPr>
      </w:pPr>
      <w:hyperlink r:id="rId22" w:history="1">
        <w:r w:rsidR="00E85C1B" w:rsidRPr="00386F72">
          <w:rPr>
            <w:rStyle w:val="Hyperlink"/>
            <w:lang w:val="en-GB"/>
          </w:rPr>
          <w:t>http://pulses.org/pulse-hub/fact-sheets/download?path=iyp_factsheet_worldcuisines.pdf</w:t>
        </w:r>
      </w:hyperlink>
    </w:p>
    <w:p w14:paraId="2B0384FB" w14:textId="77777777" w:rsidR="00E85C1B" w:rsidRPr="00386F72" w:rsidRDefault="00E85C1B" w:rsidP="00E85C1B">
      <w:pPr>
        <w:shd w:val="clear" w:color="auto" w:fill="FFFFFF"/>
        <w:jc w:val="left"/>
        <w:textAlignment w:val="baseline"/>
        <w:rPr>
          <w:lang w:val="en-GB"/>
        </w:rPr>
      </w:pPr>
      <w:r w:rsidRPr="00386F72">
        <w:rPr>
          <w:lang w:val="en-GB"/>
        </w:rPr>
        <w:t>The Global Pulse Confederation has been working diligently to celebrate the International Year of Pulses and to use the year in particular as a platform to share the benefits of pulses with consumers who would not yet have pulses as part of their diets. To do so, hundreds of recipes were collected, including 66 World’s Greatest Pulse Dishes and 29 Best of India recipes. It is important to share with consumers how to store, cook and be creative with pulses. There are so many varieties of pulses and recipes, the options are endless. It is a matter of communicating well with the consumers on how they can be easily incorporated in their diets. ½ cup per day of pulses brings important health and nutritional benefits.</w:t>
      </w:r>
    </w:p>
    <w:p w14:paraId="4111566C" w14:textId="77777777" w:rsidR="00E85C1B" w:rsidRPr="00386F72" w:rsidRDefault="00E85C1B" w:rsidP="00E85C1B">
      <w:pPr>
        <w:shd w:val="clear" w:color="auto" w:fill="FFFFFF"/>
        <w:jc w:val="left"/>
        <w:textAlignment w:val="baseline"/>
        <w:rPr>
          <w:lang w:val="en-GB"/>
        </w:rPr>
      </w:pPr>
      <w:r w:rsidRPr="00386F72">
        <w:rPr>
          <w:lang w:val="en-GB"/>
        </w:rPr>
        <w:t>For more information:</w:t>
      </w:r>
    </w:p>
    <w:p w14:paraId="512D316B" w14:textId="77777777" w:rsidR="00E85C1B" w:rsidRPr="00386F72" w:rsidRDefault="00D10BE4" w:rsidP="00E85C1B">
      <w:pPr>
        <w:shd w:val="clear" w:color="auto" w:fill="FFFFFF"/>
        <w:jc w:val="left"/>
        <w:textAlignment w:val="baseline"/>
        <w:rPr>
          <w:rStyle w:val="Hyperlink"/>
          <w:lang w:val="en-GB"/>
        </w:rPr>
      </w:pPr>
      <w:hyperlink r:id="rId23" w:history="1">
        <w:r w:rsidR="00E85C1B" w:rsidRPr="00386F72">
          <w:rPr>
            <w:rStyle w:val="Hyperlink"/>
            <w:lang w:val="en-GB"/>
          </w:rPr>
          <w:t>http://pulses.org/recipes</w:t>
        </w:r>
      </w:hyperlink>
    </w:p>
    <w:p w14:paraId="4DCDBAF3" w14:textId="77777777" w:rsidR="00E85C1B" w:rsidRPr="00386F72" w:rsidRDefault="00E85C1B" w:rsidP="00E85C1B">
      <w:pPr>
        <w:shd w:val="clear" w:color="auto" w:fill="FFFFFF"/>
        <w:jc w:val="left"/>
        <w:textAlignment w:val="baseline"/>
        <w:rPr>
          <w:lang w:val="en-GB"/>
        </w:rPr>
      </w:pPr>
      <w:r w:rsidRPr="00386F72">
        <w:rPr>
          <w:lang w:val="en-GB"/>
        </w:rPr>
        <w:lastRenderedPageBreak/>
        <w:t>·        </w:t>
      </w:r>
      <w:r w:rsidRPr="00386F72">
        <w:rPr>
          <w:b/>
          <w:bCs/>
          <w:lang w:val="en-GB"/>
        </w:rPr>
        <w:t>Do you have any examples on how the consumption of pulses contributes to household food security and nutrition in your community or country, which may be useful in different contexts?</w:t>
      </w:r>
    </w:p>
    <w:p w14:paraId="6889D763" w14:textId="77777777" w:rsidR="00E85C1B" w:rsidRPr="00386F72" w:rsidRDefault="00E85C1B" w:rsidP="00E85C1B">
      <w:pPr>
        <w:shd w:val="clear" w:color="auto" w:fill="FFFFFF"/>
        <w:jc w:val="left"/>
        <w:textAlignment w:val="baseline"/>
        <w:rPr>
          <w:lang w:val="en-GB"/>
        </w:rPr>
      </w:pPr>
      <w:r w:rsidRPr="00386F72">
        <w:rPr>
          <w:lang w:val="en-GB"/>
        </w:rPr>
        <w:t xml:space="preserve">In most developing countries, pulses play a fundamental role as a low-fat, high fibre source of protein, </w:t>
      </w:r>
      <w:proofErr w:type="gramStart"/>
      <w:r w:rsidRPr="00386F72">
        <w:rPr>
          <w:lang w:val="en-GB"/>
        </w:rPr>
        <w:t>an</w:t>
      </w:r>
      <w:proofErr w:type="gramEnd"/>
      <w:r w:rsidRPr="00386F72">
        <w:rPr>
          <w:lang w:val="en-GB"/>
        </w:rPr>
        <w:t xml:space="preserve"> essential component of traditional food baskets. Pulses, by contributing about 10 percent in the daily protein intake and 5 percent in energy intake, are of particular importance for food security in low income countries where the major sources of proteins are non-animal products. In addition, pulses also contain significant amounts of other essential nutrients like calcium, iron and lysine. Pulses are included in all ‘food baskets’ and dietary guidelines. The World Food Programme (WFP) for instance includes 60 grams of pulses in its typical food basket, alongside cereals, oils and sugar and salt Over 60 percent of total utilisation of pulses is for human consumption. But the importance of pulses in human diets varies from region to region and country to country, with a general trend of higher consumption in lower income nations. The share of food use in total utilisation of pulses in the developing countries is over 75 percent, compared to 25 percent in the developed countries.</w:t>
      </w:r>
    </w:p>
    <w:p w14:paraId="0B18EC60" w14:textId="77777777" w:rsidR="00E85C1B" w:rsidRPr="00386F72" w:rsidRDefault="00E85C1B" w:rsidP="00E85C1B">
      <w:pPr>
        <w:shd w:val="clear" w:color="auto" w:fill="FFFFFF"/>
        <w:jc w:val="left"/>
        <w:textAlignment w:val="baseline"/>
        <w:rPr>
          <w:lang w:val="en-GB"/>
        </w:rPr>
      </w:pPr>
      <w:r w:rsidRPr="00386F72">
        <w:rPr>
          <w:lang w:val="en-GB"/>
        </w:rPr>
        <w:t>Complementing animal feed with improved varieties of pulses has shown to significantly improve animal nutrition too, yielding better livestock, which in turns supports food security – a study in West Africa showed that animals fed cowpea hay, along with rice feed meal, during the dry season gain 95kg, compared to 62kg for animals that did not receive the cowpea fodder. The manure was also of improved quality and the study estimated that farmers which used cowpea fodder could benefit from an extra 50kg of meat a year and over 300kg of cereal grain from the improved soil quality. Pulses are locally adapted and can be grown by local farmers for their own nutrition as well as for sale, which is important to improve food security. They are highly accepted crops, which can keep well in storage. Pulses because of their role in improving sustainability, notably through soil management, also impact food security. Soil degradation is a major threat to food security in many areas. Africa is particularly impacted by soil degradation, yet pulses are part of traditional diets and often grown by small farmers. By improving the crop patterns using pulses, farmers can improve their yields and limit the long-term threat to food security that soil degradation represents.</w:t>
      </w:r>
    </w:p>
    <w:p w14:paraId="5630D892" w14:textId="77777777" w:rsidR="00E85C1B" w:rsidRPr="00386F72" w:rsidRDefault="00E85C1B" w:rsidP="00E85C1B">
      <w:pPr>
        <w:shd w:val="clear" w:color="auto" w:fill="FFFFFF"/>
        <w:jc w:val="left"/>
        <w:textAlignment w:val="baseline"/>
        <w:rPr>
          <w:lang w:val="en-GB"/>
        </w:rPr>
      </w:pPr>
      <w:r w:rsidRPr="00386F72">
        <w:rPr>
          <w:lang w:val="en-GB"/>
        </w:rPr>
        <w:t>·        </w:t>
      </w:r>
      <w:r w:rsidRPr="00386F72">
        <w:rPr>
          <w:b/>
          <w:bCs/>
          <w:lang w:val="en-GB"/>
        </w:rPr>
        <w:t>What are the main challenges that farmers in your country face with regard to the production of pulses? How should these be addressed?</w:t>
      </w:r>
    </w:p>
    <w:p w14:paraId="2AF12DA2" w14:textId="77777777" w:rsidR="00E85C1B" w:rsidRPr="00386F72" w:rsidRDefault="00E85C1B" w:rsidP="00E85C1B">
      <w:pPr>
        <w:shd w:val="clear" w:color="auto" w:fill="FFFFFF"/>
        <w:jc w:val="left"/>
        <w:textAlignment w:val="baseline"/>
        <w:rPr>
          <w:lang w:val="en-GB"/>
        </w:rPr>
      </w:pPr>
      <w:r w:rsidRPr="00386F72">
        <w:rPr>
          <w:b/>
          <w:bCs/>
          <w:lang w:val="en-GB"/>
        </w:rPr>
        <w:t>Pulses are a source of income and nutrition for farmers.</w:t>
      </w:r>
      <w:r w:rsidRPr="00386F72">
        <w:rPr>
          <w:lang w:val="en-GB"/>
        </w:rPr>
        <w:t> Pulses contribute to raising income of farmers around the world, both in developed and developing countries. Across the many different types of pulses, suitable varieties with potential for household consumption, livestock feed, soil building, or income generation can be identified for most agricultural systems. In many countries, pulses are cultivated by women. Pulses provide these women a nutritious food source, and provide an additional income source.</w:t>
      </w:r>
    </w:p>
    <w:p w14:paraId="01707C78" w14:textId="77777777" w:rsidR="00E85C1B" w:rsidRPr="00386F72" w:rsidRDefault="00E85C1B" w:rsidP="00E85C1B">
      <w:pPr>
        <w:shd w:val="clear" w:color="auto" w:fill="FFFFFF"/>
        <w:jc w:val="left"/>
        <w:textAlignment w:val="baseline"/>
        <w:rPr>
          <w:lang w:val="en-GB"/>
        </w:rPr>
      </w:pPr>
      <w:r w:rsidRPr="00386F72">
        <w:rPr>
          <w:b/>
          <w:bCs/>
          <w:lang w:val="en-GB"/>
        </w:rPr>
        <w:t>Pulse crops add diversity to crop production.</w:t>
      </w:r>
      <w:r w:rsidRPr="00386F72">
        <w:rPr>
          <w:lang w:val="en-GB"/>
        </w:rPr>
        <w:t> Crop diversity decreases the risk farmers face from environmental and market fluctuations. Pulses increase the range of products a farmer can eat or sell. Pulses in intercrops can contribute to higher overall system productivity – including ‘overyielding’ through more efficient use of resources – and profitability. Adding pulses to a crop rotation can significantly boost cereal yield and grain quality by increasing plant-available nitrogen, disrupting pest and disease cycles, and improving soil nutrition and structure.</w:t>
      </w:r>
    </w:p>
    <w:p w14:paraId="5363A830" w14:textId="77777777" w:rsidR="00E85C1B" w:rsidRPr="00386F72" w:rsidRDefault="00E85C1B" w:rsidP="00E85C1B">
      <w:pPr>
        <w:shd w:val="clear" w:color="auto" w:fill="FFFFFF"/>
        <w:jc w:val="left"/>
        <w:textAlignment w:val="baseline"/>
        <w:rPr>
          <w:lang w:val="en-GB"/>
        </w:rPr>
      </w:pPr>
      <w:r w:rsidRPr="00386F72">
        <w:rPr>
          <w:b/>
          <w:bCs/>
          <w:lang w:val="en-GB"/>
        </w:rPr>
        <w:t>Adding pulse crops to a crop rotation improves a farm’s environmental stewardship.</w:t>
      </w:r>
      <w:r w:rsidRPr="00386F72">
        <w:rPr>
          <w:lang w:val="en-GB"/>
        </w:rPr>
        <w:t xml:space="preserve"> Nitrogen from pulse crops stays longer in the soil to boost production of other crops, while fertilizer-supplied nitrogen needs to be applied every year. Growing pulse crops in rotation with other crops enables the soil to support larger, more diverse populations of soil organisms, maintaining and improving soil fertility and suppressing pathogens. Pulses extract water from a shallower depth, leaving more water deep in the soil for the following year’s crop. This increases the water use efficiency of the entire crop </w:t>
      </w:r>
      <w:r w:rsidRPr="00386F72">
        <w:rPr>
          <w:lang w:val="en-GB"/>
        </w:rPr>
        <w:lastRenderedPageBreak/>
        <w:t>rotation. To increase overall water use efficiency, producers can strategically combine cereal and other crops with pulses.</w:t>
      </w:r>
    </w:p>
    <w:p w14:paraId="313813CE" w14:textId="77777777" w:rsidR="00E85C1B" w:rsidRPr="00386F72" w:rsidRDefault="00E85C1B" w:rsidP="00E85C1B">
      <w:pPr>
        <w:shd w:val="clear" w:color="auto" w:fill="FFFFFF"/>
        <w:jc w:val="left"/>
        <w:textAlignment w:val="baseline"/>
        <w:rPr>
          <w:lang w:val="en-GB"/>
        </w:rPr>
      </w:pPr>
      <w:r w:rsidRPr="00386F72">
        <w:rPr>
          <w:lang w:val="en-GB"/>
        </w:rPr>
        <w:t>Here is an example of a farmer from my home country Turkey: </w:t>
      </w:r>
      <w:hyperlink r:id="rId24" w:history="1">
        <w:r w:rsidRPr="00386F72">
          <w:rPr>
            <w:rStyle w:val="Hyperlink"/>
            <w:lang w:val="en-GB"/>
          </w:rPr>
          <w:t>https://www.youtube.com/watch?v=iq-z-8LCv2o</w:t>
        </w:r>
      </w:hyperlink>
    </w:p>
    <w:p w14:paraId="4F5C8706" w14:textId="77777777" w:rsidR="00E85C1B" w:rsidRPr="00386F72" w:rsidRDefault="00E85C1B" w:rsidP="00E85C1B">
      <w:pPr>
        <w:shd w:val="clear" w:color="auto" w:fill="FFFFFF"/>
        <w:jc w:val="left"/>
        <w:textAlignment w:val="baseline"/>
        <w:rPr>
          <w:lang w:val="en-GB"/>
        </w:rPr>
      </w:pPr>
      <w:r w:rsidRPr="00386F72">
        <w:rPr>
          <w:lang w:val="en-GB"/>
        </w:rPr>
        <w:t>·        </w:t>
      </w:r>
      <w:r w:rsidRPr="00386F72">
        <w:rPr>
          <w:b/>
          <w:bCs/>
          <w:lang w:val="en-GB"/>
        </w:rPr>
        <w:t>Are you aware of any research or studies on the role of pulses in climate change adaptation or mitigation? Please share them with us.</w:t>
      </w:r>
    </w:p>
    <w:p w14:paraId="2BB4CC12" w14:textId="77777777" w:rsidR="00E85C1B" w:rsidRPr="00386F72" w:rsidRDefault="00E85C1B" w:rsidP="00E85C1B">
      <w:pPr>
        <w:shd w:val="clear" w:color="auto" w:fill="FFFFFF"/>
        <w:jc w:val="left"/>
        <w:textAlignment w:val="baseline"/>
        <w:rPr>
          <w:lang w:val="en-GB"/>
        </w:rPr>
      </w:pPr>
      <w:r w:rsidRPr="00386F72">
        <w:rPr>
          <w:b/>
          <w:bCs/>
          <w:lang w:val="en-GB"/>
        </w:rPr>
        <w:t>Global pulse production will be affected by climate change.</w:t>
      </w:r>
      <w:r w:rsidRPr="00386F72">
        <w:rPr>
          <w:lang w:val="en-GB"/>
        </w:rPr>
        <w:t> Pulse crop production will be increasingly affected by higher temperatures, drought, disease and pest pressure, and carbon dioxide concentration. Specific plant responses will vary in important ways and genetic variability within crops and wild relatives can facilitate breeding for climate change resilience. Many pulse crops are well adapted to semi-arid conditions globally and can tolerate drought stress better than most other crops.</w:t>
      </w:r>
    </w:p>
    <w:p w14:paraId="52058EAD" w14:textId="77777777" w:rsidR="00E85C1B" w:rsidRPr="00386F72" w:rsidRDefault="00E85C1B" w:rsidP="00E85C1B">
      <w:pPr>
        <w:shd w:val="clear" w:color="auto" w:fill="FFFFFF"/>
        <w:jc w:val="left"/>
        <w:textAlignment w:val="baseline"/>
        <w:rPr>
          <w:lang w:val="en-GB"/>
        </w:rPr>
      </w:pPr>
      <w:r w:rsidRPr="00386F72">
        <w:rPr>
          <w:b/>
          <w:bCs/>
          <w:lang w:val="en-GB"/>
        </w:rPr>
        <w:t>To avoid yield loss or crop failure, producers can make use of natural variety among pulse crops in their response to environmental stresses.</w:t>
      </w:r>
      <w:r w:rsidRPr="00386F72">
        <w:rPr>
          <w:lang w:val="en-GB"/>
        </w:rPr>
        <w:t> With increasingly volatile weather, farmers can adapt by choosing from a wide array of pulse varieties to match plant traits (e.g., water use efficiency, heat tolerance) to growing conditions (i.e., the right pulse in the right place). Under climate change, producers can adapt crop management practices (e.g., seeding date, fertilizer rate, variety selection) to suit available soil water, shifting weed populations, and soil fertility changes. In well-designed rotations with cereals, pulses may act as a ‘break crop’ that is protective against pest and disease damage, reducing need for pesticides.</w:t>
      </w:r>
    </w:p>
    <w:p w14:paraId="3A3F6F45" w14:textId="77777777" w:rsidR="00E85C1B" w:rsidRPr="00386F72" w:rsidRDefault="00E85C1B" w:rsidP="00E85C1B">
      <w:pPr>
        <w:shd w:val="clear" w:color="auto" w:fill="FFFFFF"/>
        <w:jc w:val="left"/>
        <w:textAlignment w:val="baseline"/>
        <w:rPr>
          <w:lang w:val="en-GB"/>
        </w:rPr>
      </w:pPr>
      <w:r w:rsidRPr="00386F72">
        <w:rPr>
          <w:lang w:val="en-GB"/>
        </w:rPr>
        <w:t>·        </w:t>
      </w:r>
      <w:r w:rsidRPr="00386F72">
        <w:rPr>
          <w:b/>
          <w:bCs/>
          <w:lang w:val="en-GB"/>
        </w:rPr>
        <w:t>The International Year of Pulses also includes a call for recipes to provide ideas and inspiration on how to consume these nutritious seeds. Would you like to share yours?</w:t>
      </w:r>
    </w:p>
    <w:p w14:paraId="743F4A14" w14:textId="3B09E61D" w:rsidR="00AE7588" w:rsidRPr="00386F72" w:rsidRDefault="00E85C1B" w:rsidP="00E85C1B">
      <w:pPr>
        <w:shd w:val="clear" w:color="auto" w:fill="FFFFFF"/>
        <w:jc w:val="left"/>
        <w:textAlignment w:val="baseline"/>
        <w:rPr>
          <w:lang w:val="en-GB"/>
        </w:rPr>
      </w:pPr>
      <w:r w:rsidRPr="00386F72">
        <w:rPr>
          <w:lang w:val="en-GB"/>
        </w:rPr>
        <w:t>The Global Pulse Confederation has collected hundreds of recipes on pulses.org. We invite all to use them and be creative with pulses. We also accept more recipes to be submitted by our visitors. </w:t>
      </w:r>
    </w:p>
    <w:p w14:paraId="05CDC254" w14:textId="77777777" w:rsidR="00AE7588" w:rsidRPr="00386F72" w:rsidRDefault="00AE7588" w:rsidP="00E85C1B">
      <w:pPr>
        <w:shd w:val="clear" w:color="auto" w:fill="FFFFFF"/>
        <w:jc w:val="left"/>
        <w:textAlignment w:val="baseline"/>
        <w:rPr>
          <w:lang w:val="en-GB"/>
        </w:rPr>
      </w:pPr>
    </w:p>
    <w:p w14:paraId="41A4B12F" w14:textId="50A9363F" w:rsidR="00AE7588" w:rsidRPr="00386F72" w:rsidRDefault="00AE7588" w:rsidP="00AE7588">
      <w:pPr>
        <w:pStyle w:val="Heading2"/>
        <w:rPr>
          <w:lang w:val="en-GB"/>
        </w:rPr>
      </w:pPr>
      <w:bookmarkStart w:id="23" w:name="_Toc471900618"/>
      <w:r w:rsidRPr="00386F72">
        <w:rPr>
          <w:lang w:val="en-GB"/>
        </w:rPr>
        <w:t>Gurpreet Singh, Aga Khan rural Support Programme India, India</w:t>
      </w:r>
      <w:bookmarkEnd w:id="23"/>
    </w:p>
    <w:p w14:paraId="19C00989" w14:textId="77777777" w:rsidR="00AE7588" w:rsidRPr="00386F72" w:rsidRDefault="00AE7588" w:rsidP="00AE7588">
      <w:pPr>
        <w:shd w:val="clear" w:color="auto" w:fill="FFFFFF"/>
        <w:jc w:val="left"/>
        <w:textAlignment w:val="baseline"/>
        <w:rPr>
          <w:lang w:val="en-GB"/>
        </w:rPr>
      </w:pPr>
      <w:r w:rsidRPr="00386F72">
        <w:rPr>
          <w:lang w:val="en-GB"/>
        </w:rPr>
        <w:t>I have tried to answer all the questions with my persoanl experience.</w:t>
      </w:r>
    </w:p>
    <w:p w14:paraId="773A7BD2" w14:textId="77777777" w:rsidR="00AE7588" w:rsidRPr="00386F72" w:rsidRDefault="00AE7588" w:rsidP="00AE7588">
      <w:pPr>
        <w:shd w:val="clear" w:color="auto" w:fill="FFFFFF"/>
        <w:jc w:val="left"/>
        <w:textAlignment w:val="baseline"/>
        <w:rPr>
          <w:lang w:val="en-GB"/>
        </w:rPr>
      </w:pPr>
      <w:r w:rsidRPr="00386F72">
        <w:rPr>
          <w:lang w:val="en-GB"/>
        </w:rPr>
        <w:t xml:space="preserve">Apart from kidney beans Africa has low consumption of other pulses while this is also a fact that large amount of Pigeon pea is exported to India and other countries from Eastern Africa while locally it is not much consumed. Pulses has been traditionally been an integral part of vegetarian food culture across Indian states from north to south and east to west. The food </w:t>
      </w:r>
      <w:proofErr w:type="gramStart"/>
      <w:r w:rsidRPr="00386F72">
        <w:rPr>
          <w:lang w:val="en-GB"/>
        </w:rPr>
        <w:t>habits  are</w:t>
      </w:r>
      <w:proofErr w:type="gramEnd"/>
      <w:r w:rsidRPr="00386F72">
        <w:rPr>
          <w:lang w:val="en-GB"/>
        </w:rPr>
        <w:t xml:space="preserve"> part of a culture which emerges over a period of time. To make the pulses popular among African nationals other than just kidney beans, new recipes can be introduced through cross cultural events. I remember one of my Ugandan friend liked the way pulses are cooked in Indian style.</w:t>
      </w:r>
    </w:p>
    <w:p w14:paraId="19AD2A31" w14:textId="77777777" w:rsidR="00AE7588" w:rsidRPr="00386F72" w:rsidRDefault="00AE7588" w:rsidP="00AE7588">
      <w:pPr>
        <w:shd w:val="clear" w:color="auto" w:fill="FFFFFF"/>
        <w:jc w:val="left"/>
        <w:textAlignment w:val="baseline"/>
        <w:rPr>
          <w:lang w:val="en-GB"/>
        </w:rPr>
      </w:pPr>
      <w:r w:rsidRPr="00386F72">
        <w:rPr>
          <w:lang w:val="en-GB"/>
        </w:rPr>
        <w:t xml:space="preserve">Being brought up in a first generation out of poverty household, I still remember pulse was among daily dietary food in my household. Still today pulses are important source of food in Indian marginal households; it is considered poor man's protein. There have been some research that with the increase in life style the consumption of pulses declines as they tend to have more vegan food items in their food. In India for a major segment of society it still is </w:t>
      </w:r>
      <w:proofErr w:type="gramStart"/>
      <w:r w:rsidRPr="00386F72">
        <w:rPr>
          <w:lang w:val="en-GB"/>
        </w:rPr>
        <w:t>a</w:t>
      </w:r>
      <w:proofErr w:type="gramEnd"/>
      <w:r w:rsidRPr="00386F72">
        <w:rPr>
          <w:lang w:val="en-GB"/>
        </w:rPr>
        <w:t xml:space="preserve"> integral part of the protein source and the recent price rise of pulses have also affected the lower income households short duration financial health. How it can still remain affordable to the poor is a matter of inquisition and a looming challenge for India</w:t>
      </w:r>
    </w:p>
    <w:p w14:paraId="233859DE" w14:textId="77777777" w:rsidR="00AE7588" w:rsidRPr="00386F72" w:rsidRDefault="00AE7588" w:rsidP="00AE7588">
      <w:pPr>
        <w:shd w:val="clear" w:color="auto" w:fill="FFFFFF"/>
        <w:jc w:val="left"/>
        <w:textAlignment w:val="baseline"/>
        <w:rPr>
          <w:lang w:val="en-GB"/>
        </w:rPr>
      </w:pPr>
      <w:r w:rsidRPr="00386F72">
        <w:rPr>
          <w:lang w:val="en-GB"/>
        </w:rPr>
        <w:t xml:space="preserve">Pulses are largely grown in rain-fed situation of India. Even though the current increase in retail prices of pulses the farmer is not so much allured to cultivate pulses it in irrigated conditions. The reason </w:t>
      </w:r>
      <w:r w:rsidRPr="00386F72">
        <w:rPr>
          <w:lang w:val="en-GB"/>
        </w:rPr>
        <w:lastRenderedPageBreak/>
        <w:t>pertained to it is lower production of pulses when compared to the cereals. In irrigated condition cereals such as Maize, Rice Wheat can fetch higher production and thus net income, so farmers do not choose pulses as sole crop. There are a few varieties which have been developed to meet the challenge. Rain-fed areas are by default under pulses production. I propose two solutions for buttressing farmers to produce more pulses; firstly making sure the farmer get assured prices for the pulses they grow through minimum support price as announced for cereals, secondly promoting intensively intercropping or border cropping of some pulses in cropping system which are longer in durations – Cotton, Castor, Sugarcane,  Ginger. Not only the method will give additional income to the farmers but will also make optimum utilization of resources – water, labor, soil etc.  </w:t>
      </w:r>
    </w:p>
    <w:p w14:paraId="43DC58BD" w14:textId="77777777" w:rsidR="00AE7588" w:rsidRPr="00386F72" w:rsidRDefault="00AE7588" w:rsidP="00AE7588">
      <w:pPr>
        <w:shd w:val="clear" w:color="auto" w:fill="FFFFFF"/>
        <w:jc w:val="left"/>
        <w:textAlignment w:val="baseline"/>
        <w:rPr>
          <w:lang w:val="en-GB"/>
        </w:rPr>
      </w:pPr>
      <w:r w:rsidRPr="00386F72">
        <w:rPr>
          <w:lang w:val="en-GB"/>
        </w:rPr>
        <w:t>To adapt to climate change anomaly such as higher soil run off due to shortly-spanned-intensive rainfall which are likely in climate change, pulses has great role to play. In India AKRSP-India is promoting pulses such as Pigeon pea on undulated farm bunds to prevent the loss of bunds and followed by rich soil. Though we are in current implementation no substantial research report be produced.</w:t>
      </w:r>
    </w:p>
    <w:p w14:paraId="77452240" w14:textId="77777777" w:rsidR="00AE7588" w:rsidRPr="00386F72" w:rsidRDefault="00AE7588" w:rsidP="00AE7588">
      <w:pPr>
        <w:shd w:val="clear" w:color="auto" w:fill="FFFFFF"/>
        <w:jc w:val="left"/>
        <w:textAlignment w:val="baseline"/>
        <w:rPr>
          <w:lang w:val="en-GB"/>
        </w:rPr>
      </w:pPr>
      <w:r w:rsidRPr="00386F72">
        <w:rPr>
          <w:lang w:val="en-GB"/>
        </w:rPr>
        <w:t>I am ravenous eater of different pulses sprouts. The best way to get sprouts formation is first soaking the seeds for over 8 hours and later tying the seeds in a clean cotton cloth for another 8 hours until the seeds shows its first sprout long enough to enjoy raw. I although enjoy sprouts with a little olive oil sauté and curd, nothing best to start your day.</w:t>
      </w:r>
    </w:p>
    <w:p w14:paraId="78409A24" w14:textId="77777777" w:rsidR="00166975" w:rsidRPr="00386F72" w:rsidRDefault="00166975" w:rsidP="00AE7588">
      <w:pPr>
        <w:shd w:val="clear" w:color="auto" w:fill="FFFFFF"/>
        <w:jc w:val="left"/>
        <w:textAlignment w:val="baseline"/>
        <w:rPr>
          <w:lang w:val="en-GB"/>
        </w:rPr>
      </w:pPr>
    </w:p>
    <w:p w14:paraId="61664F56" w14:textId="5EA2F0CB" w:rsidR="00166975" w:rsidRPr="00386F72" w:rsidRDefault="00B9634D" w:rsidP="00166975">
      <w:pPr>
        <w:pStyle w:val="Heading2"/>
        <w:rPr>
          <w:lang w:val="en-GB"/>
        </w:rPr>
      </w:pPr>
      <w:bookmarkStart w:id="24" w:name="_Toc471900619"/>
      <w:r w:rsidRPr="00386F72">
        <w:rPr>
          <w:lang w:val="en-GB"/>
        </w:rPr>
        <w:t>Shoba S</w:t>
      </w:r>
      <w:r w:rsidR="00166975" w:rsidRPr="00386F72">
        <w:rPr>
          <w:lang w:val="en-GB"/>
        </w:rPr>
        <w:t xml:space="preserve">ivasankar, </w:t>
      </w:r>
      <w:r w:rsidRPr="00386F72">
        <w:rPr>
          <w:lang w:val="en-GB"/>
        </w:rPr>
        <w:t>CGIAR Research Program on Grain Legumes, India</w:t>
      </w:r>
      <w:bookmarkEnd w:id="24"/>
    </w:p>
    <w:p w14:paraId="5A188A80" w14:textId="77777777" w:rsidR="00166975" w:rsidRPr="00386F72" w:rsidRDefault="00166975" w:rsidP="00166975">
      <w:pPr>
        <w:shd w:val="clear" w:color="auto" w:fill="FFFFFF"/>
        <w:jc w:val="left"/>
        <w:textAlignment w:val="baseline"/>
        <w:rPr>
          <w:lang w:val="en-GB"/>
        </w:rPr>
      </w:pPr>
      <w:r w:rsidRPr="00386F72">
        <w:rPr>
          <w:lang w:val="en-GB"/>
        </w:rPr>
        <w:t>Dear FSN Forum,</w:t>
      </w:r>
    </w:p>
    <w:p w14:paraId="7A863E7E" w14:textId="77777777" w:rsidR="00166975" w:rsidRPr="00386F72" w:rsidRDefault="00166975" w:rsidP="00166975">
      <w:pPr>
        <w:shd w:val="clear" w:color="auto" w:fill="FFFFFF"/>
        <w:jc w:val="left"/>
        <w:textAlignment w:val="baseline"/>
        <w:rPr>
          <w:lang w:val="en-GB"/>
        </w:rPr>
      </w:pPr>
      <w:r w:rsidRPr="00386F72">
        <w:rPr>
          <w:lang w:val="en-GB"/>
        </w:rPr>
        <w:t>Please find below some information that had been put together at the beginning of the year for the IYP. </w:t>
      </w:r>
    </w:p>
    <w:p w14:paraId="0B185A7E" w14:textId="77777777" w:rsidR="00166975" w:rsidRPr="00386F72" w:rsidRDefault="00166975" w:rsidP="00166975">
      <w:pPr>
        <w:shd w:val="clear" w:color="auto" w:fill="FFFFFF"/>
        <w:jc w:val="left"/>
        <w:textAlignment w:val="baseline"/>
        <w:rPr>
          <w:lang w:val="en-GB"/>
        </w:rPr>
      </w:pPr>
      <w:r w:rsidRPr="00386F72">
        <w:rPr>
          <w:lang w:val="en-GB"/>
        </w:rPr>
        <w:t>Thank you</w:t>
      </w:r>
    </w:p>
    <w:p w14:paraId="40544AD9" w14:textId="77777777" w:rsidR="00166975" w:rsidRPr="00386F72" w:rsidRDefault="00166975" w:rsidP="00166975">
      <w:pPr>
        <w:shd w:val="clear" w:color="auto" w:fill="FFFFFF"/>
        <w:jc w:val="left"/>
        <w:textAlignment w:val="baseline"/>
        <w:rPr>
          <w:lang w:val="en-GB"/>
        </w:rPr>
      </w:pPr>
      <w:r w:rsidRPr="00386F72">
        <w:rPr>
          <w:lang w:val="en-GB"/>
        </w:rPr>
        <w:t>Shoba</w:t>
      </w:r>
    </w:p>
    <w:p w14:paraId="7CC82DB6" w14:textId="77777777" w:rsidR="00166975" w:rsidRPr="00386F72" w:rsidRDefault="00166975" w:rsidP="00166975">
      <w:pPr>
        <w:shd w:val="clear" w:color="auto" w:fill="FFFFFF"/>
        <w:jc w:val="left"/>
        <w:textAlignment w:val="baseline"/>
        <w:rPr>
          <w:b/>
          <w:lang w:val="en-GB"/>
        </w:rPr>
      </w:pPr>
      <w:r w:rsidRPr="00386F72">
        <w:rPr>
          <w:b/>
          <w:lang w:val="en-GB"/>
        </w:rPr>
        <w:t>Pulses for the Health of the Planet</w:t>
      </w:r>
    </w:p>
    <w:p w14:paraId="268E98E1" w14:textId="77777777" w:rsidR="00166975" w:rsidRPr="00386F72" w:rsidRDefault="00166975" w:rsidP="00166975">
      <w:pPr>
        <w:shd w:val="clear" w:color="auto" w:fill="FFFFFF"/>
        <w:jc w:val="left"/>
        <w:textAlignment w:val="baseline"/>
        <w:rPr>
          <w:lang w:val="en-GB"/>
        </w:rPr>
      </w:pPr>
      <w:r w:rsidRPr="00386F72">
        <w:rPr>
          <w:lang w:val="en-GB"/>
        </w:rPr>
        <w:t>Pulses are nutrient-dense crops that improve human diets, while their unique ability to fix nitrogen in the soil is valuable in crop rotations and for sustainable natural resource management. Several pulses are also resilient to adverse climate such as drought and heat, and grow in the dryland regions of the world. This makes them important food crops that adapt easily to the rising temperatures and increasingly frequent droughts under the changing climate of the planet.   </w:t>
      </w:r>
    </w:p>
    <w:p w14:paraId="478BA9A8" w14:textId="77777777" w:rsidR="00166975" w:rsidRPr="00386F72" w:rsidRDefault="00166975" w:rsidP="00166975">
      <w:pPr>
        <w:shd w:val="clear" w:color="auto" w:fill="FFFFFF"/>
        <w:jc w:val="left"/>
        <w:textAlignment w:val="baseline"/>
        <w:rPr>
          <w:lang w:val="en-GB"/>
        </w:rPr>
      </w:pPr>
      <w:r w:rsidRPr="00386F72">
        <w:rPr>
          <w:lang w:val="en-GB"/>
        </w:rPr>
        <w:t>Pulses are rich in protein, oil, and micronutrients including iron and zinc. They supply amino acids that are deficient in cereals, sharply improving protein quality when eaten together.  The high iron and zinc content is especially beneficial for women and children at risk of anemia.  Pulses also contain bioactive compounds that show some evidence of helping to combat cancer, diabetes and heart disease. The exceptional palatability of pulses is important. For example, as severely malnourished children lose their appetites, chickpea paste is used as a base ingredient in emergency famine relief foods.</w:t>
      </w:r>
    </w:p>
    <w:p w14:paraId="53F87B88" w14:textId="77777777" w:rsidR="00166975" w:rsidRPr="00386F72" w:rsidRDefault="00166975" w:rsidP="00166975">
      <w:pPr>
        <w:shd w:val="clear" w:color="auto" w:fill="FFFFFF"/>
        <w:jc w:val="left"/>
        <w:textAlignment w:val="baseline"/>
        <w:rPr>
          <w:lang w:val="en-GB"/>
        </w:rPr>
      </w:pPr>
      <w:r w:rsidRPr="00386F72">
        <w:rPr>
          <w:lang w:val="en-GB"/>
        </w:rPr>
        <w:t>Pulses can biologically fix nitrogen from the atmosphere, thus meeting their own nitrogen fertilizer need. This reduces both the costs and the environmental impacts of chemical fertilizer use.  Inclusion of pulses in farming systems increases the effective capture, productive use and recycling of water and nutrients such as the end-of-season residual soil moisture in maize, rice and wheat fallows.  </w:t>
      </w:r>
    </w:p>
    <w:p w14:paraId="7EA7E0A7" w14:textId="77777777" w:rsidR="00166975" w:rsidRPr="00386F72" w:rsidRDefault="00166975" w:rsidP="00166975">
      <w:pPr>
        <w:shd w:val="clear" w:color="auto" w:fill="FFFFFF"/>
        <w:jc w:val="left"/>
        <w:textAlignment w:val="baseline"/>
        <w:rPr>
          <w:b/>
          <w:i/>
          <w:lang w:val="en-GB"/>
        </w:rPr>
      </w:pPr>
      <w:r w:rsidRPr="00386F72">
        <w:rPr>
          <w:b/>
          <w:i/>
          <w:lang w:val="en-GB"/>
        </w:rPr>
        <w:t>Pulses thus have important roles in human diet, on the farm and for the sustainability of agriculture.</w:t>
      </w:r>
    </w:p>
    <w:p w14:paraId="0962551E" w14:textId="77777777" w:rsidR="00166975" w:rsidRPr="00386F72" w:rsidRDefault="00166975" w:rsidP="00166975">
      <w:pPr>
        <w:shd w:val="clear" w:color="auto" w:fill="FFFFFF"/>
        <w:jc w:val="left"/>
        <w:textAlignment w:val="baseline"/>
        <w:rPr>
          <w:lang w:val="en-GB"/>
        </w:rPr>
      </w:pPr>
      <w:r w:rsidRPr="00386F72">
        <w:rPr>
          <w:lang w:val="en-GB"/>
        </w:rPr>
        <w:lastRenderedPageBreak/>
        <w:t>Some of the planet’s most commonly consumed pulses are Chickpea, Common Bean, Cowpea, Faba bean, Lentil and Pigeon Pea.</w:t>
      </w:r>
    </w:p>
    <w:p w14:paraId="1C68097C" w14:textId="77777777" w:rsidR="00166975" w:rsidRPr="00386F72" w:rsidRDefault="00166975" w:rsidP="00166975">
      <w:pPr>
        <w:shd w:val="clear" w:color="auto" w:fill="FFFFFF"/>
        <w:jc w:val="left"/>
        <w:textAlignment w:val="baseline"/>
        <w:rPr>
          <w:lang w:val="en-GB"/>
        </w:rPr>
      </w:pPr>
      <w:r w:rsidRPr="00386F72">
        <w:rPr>
          <w:b/>
          <w:lang w:val="en-GB"/>
        </w:rPr>
        <w:t>Chickpea</w:t>
      </w:r>
      <w:r w:rsidRPr="00386F72">
        <w:rPr>
          <w:lang w:val="en-GB"/>
        </w:rPr>
        <w:t> is the world’s second-largest cultivated food legume, with developing countries accounting for over 95% of its production and consumption.  Chickpea grain is an excellent source of high-quality protein, with a wide range of essential amino acids, and the crop has a high ability to fix atmospheric nitrogen.</w:t>
      </w:r>
    </w:p>
    <w:p w14:paraId="5E40AC9E" w14:textId="77777777" w:rsidR="00166975" w:rsidRPr="00386F72" w:rsidRDefault="00166975" w:rsidP="00166975">
      <w:pPr>
        <w:shd w:val="clear" w:color="auto" w:fill="FFFFFF"/>
        <w:jc w:val="left"/>
        <w:textAlignment w:val="baseline"/>
        <w:rPr>
          <w:lang w:val="en-GB"/>
        </w:rPr>
      </w:pPr>
      <w:r w:rsidRPr="00386F72">
        <w:rPr>
          <w:b/>
          <w:lang w:val="en-GB"/>
        </w:rPr>
        <w:t>Common bean</w:t>
      </w:r>
      <w:r w:rsidRPr="00386F72">
        <w:rPr>
          <w:lang w:val="en-GB"/>
        </w:rPr>
        <w:t> is the most important grain legume for direct human consumption with 23 million hectares grown worldwide, and approximately 12 million metric tons produced annually, of which 8 million tons are from Latin America and Africa.  In the developing world beans are smallholder crops, and in Africa these are cultivated largely by women.  Annual consumption is as high as 66 kg per person, and in many areas common bean is the second most important source of calories as maize.</w:t>
      </w:r>
    </w:p>
    <w:p w14:paraId="722B09AE" w14:textId="77777777" w:rsidR="00166975" w:rsidRPr="00386F72" w:rsidRDefault="00166975" w:rsidP="00166975">
      <w:pPr>
        <w:shd w:val="clear" w:color="auto" w:fill="FFFFFF"/>
        <w:jc w:val="left"/>
        <w:textAlignment w:val="baseline"/>
        <w:rPr>
          <w:lang w:val="en-GB"/>
        </w:rPr>
      </w:pPr>
      <w:r w:rsidRPr="00386F72">
        <w:rPr>
          <w:b/>
          <w:lang w:val="en-GB"/>
        </w:rPr>
        <w:t>Cowpea</w:t>
      </w:r>
      <w:r w:rsidRPr="00386F72">
        <w:rPr>
          <w:lang w:val="en-GB"/>
        </w:rPr>
        <w:t> is the most important grain legume crop grown in sub-Saharan Africa, where it is mostly grown in the hot drought-prone savannas and very arid Sahelian agro-ecologies.  Cowpea is a protein-rich grain that complements staple cereal and starchy tuber crops, and is highly drought tolerant.</w:t>
      </w:r>
    </w:p>
    <w:p w14:paraId="781F41B5" w14:textId="77777777" w:rsidR="00166975" w:rsidRPr="00386F72" w:rsidRDefault="00166975" w:rsidP="00166975">
      <w:pPr>
        <w:shd w:val="clear" w:color="auto" w:fill="FFFFFF"/>
        <w:jc w:val="left"/>
        <w:textAlignment w:val="baseline"/>
        <w:rPr>
          <w:lang w:val="en-GB"/>
        </w:rPr>
      </w:pPr>
      <w:r w:rsidRPr="00386F72">
        <w:rPr>
          <w:b/>
          <w:lang w:val="en-GB"/>
        </w:rPr>
        <w:t>Faba bean</w:t>
      </w:r>
      <w:r w:rsidRPr="00386F72">
        <w:rPr>
          <w:lang w:val="en-GB"/>
        </w:rPr>
        <w:t> is one of the oldest crops domesticated in the Fertile Crescent of the Near East, expanding around the world during the Neolithic period.  It is consumed as boiled grains and as vegetable green seeds/pods, dried or canned.  It has a protein content of 24-30 per cent, more than three times that of cereals.  Faba bean is a staple breakfast food in the Middle East, Mediterranean region, China and Ethiopia.</w:t>
      </w:r>
    </w:p>
    <w:p w14:paraId="6228B35D" w14:textId="77777777" w:rsidR="00166975" w:rsidRPr="00386F72" w:rsidRDefault="00166975" w:rsidP="00166975">
      <w:pPr>
        <w:shd w:val="clear" w:color="auto" w:fill="FFFFFF"/>
        <w:jc w:val="left"/>
        <w:textAlignment w:val="baseline"/>
        <w:rPr>
          <w:lang w:val="en-GB"/>
        </w:rPr>
      </w:pPr>
      <w:r w:rsidRPr="00386F72">
        <w:rPr>
          <w:b/>
          <w:lang w:val="en-GB"/>
        </w:rPr>
        <w:t>Lentil</w:t>
      </w:r>
      <w:r w:rsidRPr="00386F72">
        <w:rPr>
          <w:lang w:val="en-GB"/>
        </w:rPr>
        <w:t> is one of the world’s oldest cultivated plants, originating in the Middle East, and spreading through Western Asia into the Indian subcontinent.  The crop has great significance in cereal-based cropping systems because of its nitrogen fixing ability, its high-protein grain, and its straw for animal feed.  Protein content ranges from 22-35 per cent.</w:t>
      </w:r>
    </w:p>
    <w:p w14:paraId="4E75E54E" w14:textId="77777777" w:rsidR="00166975" w:rsidRPr="00386F72" w:rsidRDefault="00166975" w:rsidP="00166975">
      <w:pPr>
        <w:shd w:val="clear" w:color="auto" w:fill="FFFFFF"/>
        <w:jc w:val="left"/>
        <w:textAlignment w:val="baseline"/>
        <w:rPr>
          <w:lang w:val="en-GB"/>
        </w:rPr>
      </w:pPr>
      <w:r w:rsidRPr="00386F72">
        <w:rPr>
          <w:b/>
          <w:lang w:val="en-GB"/>
        </w:rPr>
        <w:t>Pigeon pea</w:t>
      </w:r>
      <w:r w:rsidRPr="00386F72">
        <w:rPr>
          <w:lang w:val="en-GB"/>
        </w:rPr>
        <w:t> is a staple grain legume in South Asian diets and is also widely grown and consumed in household gardens of Africa.  With protein content ranging above 20 per cent, pigeon pea plays an important role in nutrient-balancing the cereal-heavy diets of the poor.  Pigeon pea is also important in some Caribbean islands and some areas of South America where populations of Asian and African heritage have settled.</w:t>
      </w:r>
    </w:p>
    <w:p w14:paraId="1BEAB81B" w14:textId="77777777" w:rsidR="00166975" w:rsidRPr="00386F72" w:rsidRDefault="00166975" w:rsidP="00166975">
      <w:pPr>
        <w:shd w:val="clear" w:color="auto" w:fill="FFFFFF"/>
        <w:jc w:val="left"/>
        <w:textAlignment w:val="baseline"/>
        <w:rPr>
          <w:lang w:val="en-GB"/>
        </w:rPr>
      </w:pPr>
      <w:r w:rsidRPr="00386F72">
        <w:rPr>
          <w:lang w:val="en-GB"/>
        </w:rPr>
        <w:t>The </w:t>
      </w:r>
      <w:r w:rsidRPr="00386F72">
        <w:rPr>
          <w:b/>
          <w:lang w:val="en-GB"/>
        </w:rPr>
        <w:t>CGIAR Research Program on Grain Legumes</w:t>
      </w:r>
      <w:r w:rsidRPr="00386F72">
        <w:rPr>
          <w:lang w:val="en-GB"/>
        </w:rPr>
        <w:t> is a global partnership invested in agricultural research on pulses from the lab to the field to the farm to increase their productivity, and to further enhance their climate adaptability and soil-nitrogen-fixing capacity.  The partnership includes four CGIAR Centers (International Center for Tropical Agriculture [CIAT], International Center for Agricultural Research in the Dry Areas [ICARDA], International Crop Research Institute for the Semi-Arid Tropics [ICRISAT], and, International Institute of Tropical Agriculture [IITA]) working hand-in-hand with National Agricultural Research Systems and other strategic partners to deliver improved pulse varieties to the small-holder farmers of Africa, Asia and Latin America.  The program aims to improve food and nutrition security, income and sustainable natural resource management of smallholder farmers that grow chickpea, common bean, cowpea, faba bean, groundnut, lentil, pigeon pea and soybean.    </w:t>
      </w:r>
    </w:p>
    <w:p w14:paraId="7C51B691" w14:textId="77777777" w:rsidR="00166975" w:rsidRPr="00386F72" w:rsidRDefault="00166975" w:rsidP="00166975">
      <w:pPr>
        <w:shd w:val="clear" w:color="auto" w:fill="FFFFFF"/>
        <w:jc w:val="left"/>
        <w:textAlignment w:val="baseline"/>
        <w:rPr>
          <w:b/>
          <w:lang w:val="en-GB"/>
        </w:rPr>
      </w:pPr>
    </w:p>
    <w:p w14:paraId="65D5E038" w14:textId="77777777" w:rsidR="00166975" w:rsidRPr="00386F72" w:rsidRDefault="00166975" w:rsidP="00166975">
      <w:pPr>
        <w:shd w:val="clear" w:color="auto" w:fill="FFFFFF"/>
        <w:jc w:val="left"/>
        <w:textAlignment w:val="baseline"/>
        <w:rPr>
          <w:b/>
          <w:lang w:val="en-GB"/>
        </w:rPr>
      </w:pPr>
    </w:p>
    <w:p w14:paraId="5907B4CF" w14:textId="77777777" w:rsidR="00166975" w:rsidRPr="00386F72" w:rsidRDefault="00166975" w:rsidP="00166975">
      <w:pPr>
        <w:shd w:val="clear" w:color="auto" w:fill="FFFFFF"/>
        <w:jc w:val="left"/>
        <w:textAlignment w:val="baseline"/>
        <w:rPr>
          <w:b/>
          <w:lang w:val="en-GB"/>
        </w:rPr>
      </w:pPr>
    </w:p>
    <w:p w14:paraId="17B05BB1" w14:textId="77777777" w:rsidR="00166975" w:rsidRPr="00386F72" w:rsidRDefault="00166975" w:rsidP="00166975">
      <w:pPr>
        <w:shd w:val="clear" w:color="auto" w:fill="FFFFFF"/>
        <w:jc w:val="left"/>
        <w:textAlignment w:val="baseline"/>
        <w:rPr>
          <w:b/>
          <w:lang w:val="en-GB"/>
        </w:rPr>
      </w:pPr>
    </w:p>
    <w:p w14:paraId="63BA5DC1" w14:textId="77777777" w:rsidR="00166975" w:rsidRPr="00386F72" w:rsidRDefault="00166975" w:rsidP="00166975">
      <w:pPr>
        <w:shd w:val="clear" w:color="auto" w:fill="FFFFFF"/>
        <w:jc w:val="left"/>
        <w:textAlignment w:val="baseline"/>
        <w:rPr>
          <w:b/>
          <w:lang w:val="en-GB"/>
        </w:rPr>
      </w:pPr>
    </w:p>
    <w:p w14:paraId="16A5A453" w14:textId="77777777" w:rsidR="00166975" w:rsidRPr="00386F72" w:rsidRDefault="00166975" w:rsidP="00166975">
      <w:pPr>
        <w:shd w:val="clear" w:color="auto" w:fill="FFFFFF"/>
        <w:jc w:val="left"/>
        <w:textAlignment w:val="baseline"/>
        <w:rPr>
          <w:b/>
          <w:lang w:val="en-GB"/>
        </w:rPr>
      </w:pPr>
      <w:r w:rsidRPr="00386F72">
        <w:rPr>
          <w:b/>
          <w:lang w:val="en-GB"/>
        </w:rPr>
        <w:lastRenderedPageBreak/>
        <w:t>Early-Maturing Chickpea in Myanmar and India</w:t>
      </w:r>
    </w:p>
    <w:p w14:paraId="6B9DC6B0" w14:textId="44E5EA35" w:rsidR="00166975" w:rsidRPr="00166975" w:rsidRDefault="00166975" w:rsidP="00166975">
      <w:pPr>
        <w:shd w:val="clear" w:color="auto" w:fill="FFFFFF"/>
        <w:jc w:val="left"/>
        <w:textAlignment w:val="baseline"/>
        <w:rPr>
          <w:lang w:val="es-ES"/>
        </w:rPr>
      </w:pPr>
      <w:r w:rsidRPr="00166975">
        <w:rPr>
          <w:noProof/>
          <w:lang w:val="en-GB"/>
        </w:rPr>
        <w:drawing>
          <wp:inline distT="0" distB="0" distL="0" distR="0" wp14:anchorId="4A54FA57" wp14:editId="18530B51">
            <wp:extent cx="5838825" cy="2457450"/>
            <wp:effectExtent l="0" t="0" r="9525" b="0"/>
            <wp:docPr id="7" name="Picture 7" descr="http://www.fao.org/fsnforum/sites/default/files/images/Chickpea_In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o.org/fsnforum/sites/default/files/images/Chickpea_Indi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8825" cy="2457450"/>
                    </a:xfrm>
                    <a:prstGeom prst="rect">
                      <a:avLst/>
                    </a:prstGeom>
                    <a:noFill/>
                    <a:ln>
                      <a:noFill/>
                    </a:ln>
                  </pic:spPr>
                </pic:pic>
              </a:graphicData>
            </a:graphic>
          </wp:inline>
        </w:drawing>
      </w:r>
    </w:p>
    <w:p w14:paraId="1EDC332B" w14:textId="77777777" w:rsidR="00166975" w:rsidRPr="00386F72" w:rsidRDefault="00166975" w:rsidP="00166975">
      <w:pPr>
        <w:shd w:val="clear" w:color="auto" w:fill="FFFFFF"/>
        <w:jc w:val="left"/>
        <w:textAlignment w:val="baseline"/>
        <w:rPr>
          <w:lang w:val="en-GB"/>
        </w:rPr>
      </w:pPr>
      <w:r w:rsidRPr="00386F72">
        <w:rPr>
          <w:lang w:val="en-GB"/>
        </w:rPr>
        <w:t>Over 95% of the chickpea area in Myanmar and Andhra Pradesh is now under early-maturing varieties.  During a period of 15 years from 1999 to 2013, the chickpea production has increased 7.2-fold in Myanmar and 5.8-fold in Andhra Pradesh.  This is the result of a 3.3-fold increase in area (101,000 to 335,000 ha) coupled with a doubling of productivity (670 to 1460 kg/ha) in Myanmar, and a 4.7-fold increase in area (146,000 to 680,000 ha) together with 25% increase in productivity (890 to 1115 kg/ha) in Andhra Pradesh.  Myanmar restarted export of chickpea in 2001 after almost no export for over two decades.  The country has exported on average 50,000 tons of chickpea (valued at US$ 24.0 MM) every year since 2001.  Andhra Pradesh is helping India meet its domestic demand that continues to remain higher than the domestic production.  The chickpea varieties developed and released for early maturity, high yield, and resistance to Fusarium wilt by ICRISAT and national partners in India and Myanmar directly contributed to this changing trend.</w:t>
      </w:r>
    </w:p>
    <w:p w14:paraId="00A3BB63" w14:textId="77777777" w:rsidR="00166975" w:rsidRPr="00386F72" w:rsidRDefault="00166975" w:rsidP="00166975">
      <w:pPr>
        <w:shd w:val="clear" w:color="auto" w:fill="FFFFFF"/>
        <w:jc w:val="left"/>
        <w:textAlignment w:val="baseline"/>
        <w:rPr>
          <w:b/>
          <w:lang w:val="en-GB"/>
        </w:rPr>
      </w:pPr>
      <w:r w:rsidRPr="00386F72">
        <w:rPr>
          <w:b/>
          <w:lang w:val="en-GB"/>
        </w:rPr>
        <w:t>Wilt-Resistant Pigeon Pea in Eastern and Southern Africa</w:t>
      </w:r>
    </w:p>
    <w:p w14:paraId="24587260" w14:textId="77777777" w:rsidR="00166975" w:rsidRPr="00386F72" w:rsidRDefault="00166975" w:rsidP="00166975">
      <w:pPr>
        <w:shd w:val="clear" w:color="auto" w:fill="FFFFFF"/>
        <w:jc w:val="left"/>
        <w:textAlignment w:val="baseline"/>
        <w:rPr>
          <w:lang w:val="en-GB"/>
        </w:rPr>
      </w:pPr>
      <w:r w:rsidRPr="00386F72">
        <w:rPr>
          <w:lang w:val="en-GB"/>
        </w:rPr>
        <w:t>During the last fifteen years, the area and production of pigeon pea in Eastern and Southern Africa have increased by 109% and 146%, respectively.  Countries in the region export about 200,000 t of grain/year valued at $ 140 MM.  Traditional pigeon pea varieties in Eastern and Southern Africa that have been low-yielding and late-maturing, with susceptibility to pests and diseases, are now replaced with 32 improved varieties that are high-yielding, early maturing and resistant to Fusarium wilt.  These varieties, developed and released by ICRISAT and national partners, have had rapid adoption in Kenya, Malawi, Mozambique, Tanzania and Uganda, increasing the incomes of smallholder farmers.  </w:t>
      </w:r>
    </w:p>
    <w:p w14:paraId="4C42F4FF" w14:textId="77777777" w:rsidR="003322E8" w:rsidRDefault="003322E8">
      <w:pPr>
        <w:spacing w:after="0"/>
        <w:jc w:val="left"/>
        <w:rPr>
          <w:b/>
          <w:lang w:val="en-GB"/>
        </w:rPr>
      </w:pPr>
      <w:r>
        <w:rPr>
          <w:b/>
          <w:lang w:val="en-GB"/>
        </w:rPr>
        <w:br w:type="page"/>
      </w:r>
    </w:p>
    <w:p w14:paraId="70288332" w14:textId="1618B0CA" w:rsidR="00166975" w:rsidRDefault="00166975" w:rsidP="003322E8">
      <w:pPr>
        <w:spacing w:after="0"/>
        <w:jc w:val="left"/>
        <w:rPr>
          <w:b/>
          <w:lang w:val="en-GB"/>
        </w:rPr>
      </w:pPr>
      <w:r w:rsidRPr="00386F72">
        <w:rPr>
          <w:b/>
          <w:lang w:val="en-GB"/>
        </w:rPr>
        <w:lastRenderedPageBreak/>
        <w:t>Extra-Short-Duration Lentil for Rice-Based Cropping Systems in Bangladesh</w:t>
      </w:r>
    </w:p>
    <w:p w14:paraId="5CF4C80F" w14:textId="77777777" w:rsidR="00166975" w:rsidRDefault="00166975" w:rsidP="00166975">
      <w:pPr>
        <w:shd w:val="clear" w:color="auto" w:fill="FFFFFF"/>
        <w:jc w:val="left"/>
        <w:textAlignment w:val="baseline"/>
        <w:rPr>
          <w:lang w:val="es-ES"/>
        </w:rPr>
      </w:pPr>
      <w:r w:rsidRPr="00166975">
        <w:rPr>
          <w:noProof/>
          <w:lang w:val="en-GB"/>
        </w:rPr>
        <w:drawing>
          <wp:inline distT="0" distB="0" distL="0" distR="0" wp14:anchorId="3914AC74" wp14:editId="71D1BBA6">
            <wp:extent cx="3267075" cy="2286000"/>
            <wp:effectExtent l="0" t="0" r="9525" b="0"/>
            <wp:docPr id="5" name="Picture 5" descr="http://www.fao.org/fsnforum/sites/default/files/images/Lent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ao.org/fsnforum/sites/default/files/images/Lenti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7075" cy="2286000"/>
                    </a:xfrm>
                    <a:prstGeom prst="rect">
                      <a:avLst/>
                    </a:prstGeom>
                    <a:noFill/>
                    <a:ln>
                      <a:noFill/>
                    </a:ln>
                  </pic:spPr>
                </pic:pic>
              </a:graphicData>
            </a:graphic>
          </wp:inline>
        </w:drawing>
      </w:r>
    </w:p>
    <w:p w14:paraId="5D3E14F4" w14:textId="35ABDE5D" w:rsidR="00166975" w:rsidRPr="00386F72" w:rsidRDefault="00166975" w:rsidP="00166975">
      <w:pPr>
        <w:shd w:val="clear" w:color="auto" w:fill="FFFFFF"/>
        <w:jc w:val="left"/>
        <w:textAlignment w:val="baseline"/>
        <w:rPr>
          <w:lang w:val="en-GB"/>
        </w:rPr>
      </w:pPr>
      <w:r w:rsidRPr="00386F72">
        <w:rPr>
          <w:lang w:val="en-GB"/>
        </w:rPr>
        <w:t>Lentil (Lens culinaris Medik. ssp. culinaris) has been an integral part of the rice-based cropping systems of the Indo-Gangetic plain of South Asia, mainly because of its ability to thrive comparatively well under water-limiting environments.  The rice-rice system provides a short-season window of 100-110 days in which an extra-short-duration lentil variety (90-100 days) can successfully be grown. Similar opportunity also exists in the fallows of the rain-fed rice-growing areas that are dominated by medium to long-duration rice varieties.  The top-soil layer generally dries completely at the time of the rice harvest reducing the feasibility of a post-rainy season crop.  Under such limitations, extra-short-duration lentil varieties provide an excellent opportunity to increase lentil production and sustain productivity of the rice-based systems by converting the mono-cropped rice areas into double-cropped areas.  The increased adaptability of these varieties to marginal soil conditions helps to increase overall system productivity, sustainability and profitability.  ICARDA, together with national partners in South Asia, has combined extra-early maturity of lentil with agronomic traits by pre-breeding to identify extra-early segregates and their utilization within the mainstream breeding program.  Adoption of these varieties (BARI M4, BARI M5, BARI M6 and BARI M7) by Bangladeshi farmers has led to an increase in lentil production from 119,639 tons in 2011 to 173,886 tons in 2015, the annual growth rate being 10.9%.</w:t>
      </w:r>
    </w:p>
    <w:p w14:paraId="49F9E337" w14:textId="7FABA7C0" w:rsidR="00166975" w:rsidRPr="00386F72" w:rsidRDefault="00166975" w:rsidP="00166975">
      <w:pPr>
        <w:shd w:val="clear" w:color="auto" w:fill="FFFFFF"/>
        <w:jc w:val="left"/>
        <w:textAlignment w:val="baseline"/>
        <w:rPr>
          <w:b/>
          <w:lang w:val="en-GB"/>
        </w:rPr>
      </w:pPr>
      <w:r w:rsidRPr="00386F72">
        <w:rPr>
          <w:b/>
          <w:lang w:val="en-GB"/>
        </w:rPr>
        <w:t>Heat-Tolerant Beans</w:t>
      </w:r>
      <w:r w:rsidRPr="00166975">
        <w:rPr>
          <w:noProof/>
          <w:lang w:val="en-GB"/>
        </w:rPr>
        <w:drawing>
          <wp:inline distT="0" distB="0" distL="0" distR="0" wp14:anchorId="6928B79A" wp14:editId="39567F08">
            <wp:extent cx="5543550" cy="2924175"/>
            <wp:effectExtent l="0" t="0" r="0" b="9525"/>
            <wp:docPr id="1" name="Picture 1" descr="http://www.fao.org/fsnforum/sites/default/files/images/Heat%20tolerant%20beans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ao.org/fsnforum/sites/default/files/images/Heat%20tolerant%20beans_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3550" cy="2924175"/>
                    </a:xfrm>
                    <a:prstGeom prst="rect">
                      <a:avLst/>
                    </a:prstGeom>
                    <a:noFill/>
                    <a:ln>
                      <a:noFill/>
                    </a:ln>
                  </pic:spPr>
                </pic:pic>
              </a:graphicData>
            </a:graphic>
          </wp:inline>
        </w:drawing>
      </w:r>
    </w:p>
    <w:p w14:paraId="48F37E9B" w14:textId="77777777" w:rsidR="00BD6CC3" w:rsidRPr="00386F72" w:rsidRDefault="00BD6CC3" w:rsidP="00BD6CC3">
      <w:pPr>
        <w:shd w:val="clear" w:color="auto" w:fill="FFFFFF"/>
        <w:jc w:val="left"/>
        <w:textAlignment w:val="baseline"/>
        <w:rPr>
          <w:lang w:val="en-GB"/>
        </w:rPr>
      </w:pPr>
      <w:r w:rsidRPr="00386F72">
        <w:rPr>
          <w:lang w:val="en-GB"/>
        </w:rPr>
        <w:lastRenderedPageBreak/>
        <w:t>Major effects of high temperatures on common bean (Phaseolus vulgaris L.) are expressed as inhibition of pollen fertility.  Modelling of the adaptability of current common bean cultivars suggests that rising temperatures will likely disrupt bean production in Nicaragua, Haiti, Brazil, and Honduras, while in Africa, Malawi and the Democratic Republic of the Congo would be the most vulnerable, followed by Tanzania, Uganda, and Kenya.  A field evaluation of more than 1000 materials under high temperatures by CIAT in Colombia identified about 30 experimental breeding lines with superior production. Most of these lines were derived from interspecific crosses of common bean with a sister species, the tepary bean (P. acutifolius), a little known crop from the deserts of Mexico and southwest USA. Some of these breeding lines maintain pollen viability with up to 5oC higher night temperatures than those normally considered to be limiting (18oC at night).  A modelling exercise to estimate the benefits of this heat tolerance was undertaken using the EcoCrop model, assuming a more conservative genetic gain of adaptation to 3oC higher temperatures. The analysis indicates that heat tolerant bean varieties would counter most (if not all) of the negative impacts of climate change (Figure 1). While currently cultivated bean varieties are projected to suffer a 20-50 % loss in suitable area by 2050s, heat tolerant breeding lines are projected to suffer little (&lt; 5%) or no suitability loss by the same period. Even by the end of the century, improved lines show &lt; 10 % area loss. Thus, enhancing the capacity of common bean to resist high temperatures through interspecific crosses is a very promising adaptation strategy globally. EcoCrop, however, is a very simple model of climatic suitability that does not account for daily extremes and does not provide any indication of potential impacts on crop productivity. Therefore, further work is required to determine the extent to which daily extremes can limit the potential benefits shown here; and also to quantify potential productivity gains associated with heat tolerance improvement.</w:t>
      </w:r>
    </w:p>
    <w:p w14:paraId="404CE34A" w14:textId="77777777" w:rsidR="00BD6CC3" w:rsidRPr="00386F72" w:rsidRDefault="00BD6CC3" w:rsidP="00BD6CC3">
      <w:pPr>
        <w:shd w:val="clear" w:color="auto" w:fill="FFFFFF"/>
        <w:jc w:val="left"/>
        <w:textAlignment w:val="baseline"/>
        <w:rPr>
          <w:lang w:val="en-GB"/>
        </w:rPr>
      </w:pPr>
      <w:r w:rsidRPr="00386F72">
        <w:rPr>
          <w:b/>
          <w:lang w:val="en-GB"/>
        </w:rPr>
        <w:t>Historical and future (2050s) common bean suitability simulations for East Africa</w:t>
      </w:r>
      <w:r w:rsidRPr="00386F72">
        <w:rPr>
          <w:lang w:val="en-GB"/>
        </w:rPr>
        <w:t> Left: suitability of currently cultivated common bean for historical climate; middle: projected impact of climate change for control (no-adaptation) simulations; and right: projected impact of climate change for adapted common beans. For middle and bottom panels: red=areas that become unsuitable, orange=areas that remain suitable but reduce their climatic suitability, beige=areas that stay suitable with equal suitability to historical, green=areas that stay suitable but increase their climatic suitability, and blue=new areas.</w:t>
      </w:r>
    </w:p>
    <w:p w14:paraId="4EEDDC8F" w14:textId="77777777" w:rsidR="00BD6CC3" w:rsidRPr="00386F72" w:rsidRDefault="00BD6CC3" w:rsidP="00BD6CC3">
      <w:pPr>
        <w:shd w:val="clear" w:color="auto" w:fill="FFFFFF"/>
        <w:jc w:val="left"/>
        <w:textAlignment w:val="baseline"/>
        <w:rPr>
          <w:b/>
          <w:lang w:val="en-GB"/>
        </w:rPr>
      </w:pPr>
    </w:p>
    <w:p w14:paraId="60B865B2" w14:textId="77777777" w:rsidR="00BD6CC3" w:rsidRPr="00386F72" w:rsidRDefault="00BD6CC3" w:rsidP="00BD6CC3">
      <w:pPr>
        <w:shd w:val="clear" w:color="auto" w:fill="FFFFFF"/>
        <w:jc w:val="left"/>
        <w:textAlignment w:val="baseline"/>
        <w:rPr>
          <w:b/>
          <w:lang w:val="en-GB"/>
        </w:rPr>
      </w:pPr>
      <w:r w:rsidRPr="00386F72">
        <w:rPr>
          <w:b/>
          <w:lang w:val="en-GB"/>
        </w:rPr>
        <w:t>Combining Bio-Pesticides for Cowpea Pest Management</w:t>
      </w:r>
    </w:p>
    <w:p w14:paraId="1D225960" w14:textId="77777777" w:rsidR="00BD6CC3" w:rsidRPr="00386F72" w:rsidRDefault="00BD6CC3" w:rsidP="00BD6CC3">
      <w:pPr>
        <w:shd w:val="clear" w:color="auto" w:fill="FFFFFF"/>
        <w:jc w:val="left"/>
        <w:textAlignment w:val="baseline"/>
        <w:rPr>
          <w:lang w:val="en-GB"/>
        </w:rPr>
      </w:pPr>
      <w:r w:rsidRPr="00386F72">
        <w:rPr>
          <w:lang w:val="en-GB"/>
        </w:rPr>
        <w:t>The bio-pesticide, neem oil, is usually sprayed as a bio-pesticide either as pure oil or mixed with lighter oils to facilitate its application by spin-disk sprayers. This method is not suited for crops with lower growth habit such as cowpea, because of the high losses due to drift, neither can neem oil alone keep under control the various insect pests attacking cowpea. Over the last few years IITA and partners have developed the application of neem oil in emulsifiable form which can be mixed with other compatible bio-pesticides. The mixture of emulsifiable neem oil and the pod-borer specific Maruca vitrata Multiple Nucleopolyhedrovirus (MaviMNPV) from the World Vegetable Center (AVRDC) was first tested in the lab, with encouraging results, and subsequently in the field. The combined effect of the neem oil on aphids and thrips, and that of the virus on the pod borer, sometimes exceeded the control achieved by a standard chemical pesticide. These results have been confirmed by large field trials by national partners in Burkina Faso and Niger.</w:t>
      </w:r>
    </w:p>
    <w:p w14:paraId="52EB5097" w14:textId="6290B031" w:rsidR="00E32211" w:rsidRPr="00386F72" w:rsidRDefault="001E3696" w:rsidP="00E32211">
      <w:pPr>
        <w:rPr>
          <w:lang w:val="en-GB"/>
        </w:rPr>
      </w:pPr>
      <w:r w:rsidRPr="00386F72">
        <w:rPr>
          <w:b/>
          <w:bCs/>
          <w:lang w:val="en-GB"/>
        </w:rPr>
        <w:br/>
      </w:r>
      <w:r w:rsidR="00E32211" w:rsidRPr="00386F72">
        <w:rPr>
          <w:b/>
          <w:bCs/>
          <w:lang w:val="en-GB"/>
        </w:rPr>
        <w:t>The CGIAR Research Program on Grain Legumes, officially started in July 2012, is supported by</w:t>
      </w:r>
      <w:r w:rsidR="00E32211" w:rsidRPr="00386F72">
        <w:rPr>
          <w:lang w:val="en-GB"/>
        </w:rPr>
        <w:t> </w:t>
      </w:r>
      <w:hyperlink r:id="rId28" w:history="1">
        <w:r w:rsidR="00E32211" w:rsidRPr="00386F72">
          <w:rPr>
            <w:rStyle w:val="Hyperlink"/>
            <w:lang w:val="en-GB"/>
          </w:rPr>
          <w:t>CGIAR Fund Donors</w:t>
        </w:r>
      </w:hyperlink>
    </w:p>
    <w:p w14:paraId="3E593774" w14:textId="77777777" w:rsidR="00BD6CC3" w:rsidRPr="00BD6CC3" w:rsidRDefault="00BD6CC3" w:rsidP="00166975">
      <w:pPr>
        <w:shd w:val="clear" w:color="auto" w:fill="FFFFFF"/>
        <w:jc w:val="left"/>
        <w:textAlignment w:val="baseline"/>
        <w:rPr>
          <w:lang w:val="en-GB"/>
        </w:rPr>
      </w:pPr>
    </w:p>
    <w:p w14:paraId="44F0458E" w14:textId="7776758A" w:rsidR="00AE7588" w:rsidRDefault="00166975" w:rsidP="00166975">
      <w:pPr>
        <w:pStyle w:val="Heading2"/>
      </w:pPr>
      <w:bookmarkStart w:id="25" w:name="_Toc471900620"/>
      <w:r>
        <w:lastRenderedPageBreak/>
        <w:t>Bhubaneswor Dhakal, Nepal</w:t>
      </w:r>
      <w:bookmarkEnd w:id="25"/>
      <w:r>
        <w:t xml:space="preserve"> </w:t>
      </w:r>
    </w:p>
    <w:p w14:paraId="1EF8B356" w14:textId="77777777" w:rsidR="00166975" w:rsidRPr="00166975" w:rsidRDefault="00166975" w:rsidP="00166975">
      <w:pPr>
        <w:shd w:val="clear" w:color="auto" w:fill="FFFFFF"/>
        <w:jc w:val="left"/>
        <w:textAlignment w:val="baseline"/>
        <w:rPr>
          <w:lang w:val="es-ES"/>
        </w:rPr>
      </w:pPr>
      <w:r w:rsidRPr="00166975">
        <w:rPr>
          <w:lang w:val="es-ES"/>
        </w:rPr>
        <w:t>Hello moderator </w:t>
      </w:r>
    </w:p>
    <w:p w14:paraId="4604A549" w14:textId="2828D4CA" w:rsidR="00166975" w:rsidRPr="00386F72" w:rsidRDefault="00166975" w:rsidP="00166975">
      <w:pPr>
        <w:shd w:val="clear" w:color="auto" w:fill="FFFFFF"/>
        <w:jc w:val="left"/>
        <w:textAlignment w:val="baseline"/>
        <w:rPr>
          <w:lang w:val="en-GB"/>
        </w:rPr>
      </w:pPr>
      <w:r w:rsidRPr="00386F72">
        <w:rPr>
          <w:lang w:val="en-GB"/>
        </w:rPr>
        <w:t>Multipurpose benefits of pulses were understood from ancient times. My point is a bit different from your problem. You might have heard that farmers in developing countries grow pulses species as inter-cropping, mixed cropping or relay-cropping with cereal and other crops. Inputs and other management practices affect production of other crops in such systems. Nowadays many Nepali farmers have experienced failure of some legume crops in their farm. Based on discussion with the farmers the problem is caused by exotic poisoning of agro-ecological systems. The local varieties used to thriving in soil with poor fertility have been disappeared. These problems cannot be understood by working on the computer of head quarter or visiting rural areas as a development tourist. The problem is not limited to the pulses species. If anybody wants to know details please visit farms, experience the real life problems and discuss with the farmers. However, research, development support and policy advising agencies have been strategically imposing the varieties and other practices those they developed and valued. They have little cared or ignored how they spoiled adaptive systems and made farmers vulnerable. Developing high yielding varieties may not necessarily increase consumption of poor people though it can increase profit to large farmers and commercial growers. I suggest you to work first for addressing the problems instead of doing new propaganda.   </w:t>
      </w:r>
    </w:p>
    <w:p w14:paraId="3B45C074" w14:textId="373340B0" w:rsidR="00166975" w:rsidRPr="00386F72" w:rsidRDefault="00166975" w:rsidP="00166975">
      <w:pPr>
        <w:shd w:val="clear" w:color="auto" w:fill="FFFFFF"/>
        <w:jc w:val="left"/>
        <w:textAlignment w:val="baseline"/>
        <w:rPr>
          <w:lang w:val="en-GB"/>
        </w:rPr>
      </w:pPr>
      <w:r w:rsidRPr="00386F72">
        <w:rPr>
          <w:lang w:val="en-GB"/>
        </w:rPr>
        <w:t xml:space="preserve">Based on my family experiences, changing dietary systems and availability of alternatives have reduced consumption of pulses. When our family had low level of green vegetables </w:t>
      </w:r>
      <w:r w:rsidR="00F132BF" w:rsidRPr="00386F72">
        <w:rPr>
          <w:lang w:val="en-GB"/>
        </w:rPr>
        <w:t>especially</w:t>
      </w:r>
      <w:r w:rsidRPr="00386F72">
        <w:rPr>
          <w:lang w:val="en-GB"/>
        </w:rPr>
        <w:t xml:space="preserve"> in dry seasons (January to June) our parents used to cook sprout of soybean and other beans in addition to a soup (Daal) of pulses. The consumption of sprout item has been dramatically decreased with increasing availability and access of fresh vegetables. Consumption of some amount of pulses </w:t>
      </w:r>
      <w:r w:rsidR="00F132BF" w:rsidRPr="00386F72">
        <w:rPr>
          <w:lang w:val="en-GB"/>
        </w:rPr>
        <w:t>especially</w:t>
      </w:r>
      <w:r w:rsidRPr="00386F72">
        <w:rPr>
          <w:lang w:val="en-GB"/>
        </w:rPr>
        <w:t xml:space="preserve"> in the form of soup with rice is common practices in Nepal. Roasted soybean or peas with pupped corn was supplementary item in snacks. The trend of consuming popped corn is decreased. The people migrated in overseas have also started eating rice one time in a day. Therefore pulses consumption practices of Nepali people are decreased. The change might have some </w:t>
      </w:r>
      <w:r w:rsidR="00F132BF" w:rsidRPr="00386F72">
        <w:rPr>
          <w:lang w:val="en-GB"/>
        </w:rPr>
        <w:t>negative effect</w:t>
      </w:r>
      <w:r w:rsidRPr="00386F72">
        <w:rPr>
          <w:lang w:val="en-GB"/>
        </w:rPr>
        <w:t xml:space="preserve"> on vegeterian's health. Development of new cooked products fitted well in changing dietary systems might increase the level of consumption of the pulses. </w:t>
      </w:r>
    </w:p>
    <w:p w14:paraId="7DF5014C" w14:textId="77777777" w:rsidR="00166975" w:rsidRPr="00386F72" w:rsidRDefault="00166975" w:rsidP="00166975">
      <w:pPr>
        <w:shd w:val="clear" w:color="auto" w:fill="FFFFFF"/>
        <w:jc w:val="left"/>
        <w:textAlignment w:val="baseline"/>
        <w:rPr>
          <w:lang w:val="en-GB"/>
        </w:rPr>
      </w:pPr>
      <w:r w:rsidRPr="00386F72">
        <w:rPr>
          <w:lang w:val="en-GB"/>
        </w:rPr>
        <w:t>Many thanks for reading my comments and suggestions. </w:t>
      </w:r>
    </w:p>
    <w:p w14:paraId="3B3FB4AD" w14:textId="77777777" w:rsidR="00166975" w:rsidRDefault="00166975" w:rsidP="00166975">
      <w:pPr>
        <w:shd w:val="clear" w:color="auto" w:fill="FFFFFF"/>
        <w:jc w:val="left"/>
        <w:textAlignment w:val="baseline"/>
        <w:rPr>
          <w:lang w:val="es-ES"/>
        </w:rPr>
      </w:pPr>
      <w:r w:rsidRPr="00166975">
        <w:rPr>
          <w:lang w:val="es-ES"/>
        </w:rPr>
        <w:t>Bhubaneswor Dhakal</w:t>
      </w:r>
    </w:p>
    <w:p w14:paraId="6EC11962" w14:textId="77777777" w:rsidR="00CD6E86" w:rsidRPr="00166975" w:rsidRDefault="00CD6E86" w:rsidP="00166975">
      <w:pPr>
        <w:shd w:val="clear" w:color="auto" w:fill="FFFFFF"/>
        <w:jc w:val="left"/>
        <w:textAlignment w:val="baseline"/>
        <w:rPr>
          <w:lang w:val="es-ES"/>
        </w:rPr>
      </w:pPr>
    </w:p>
    <w:p w14:paraId="6E784BCB" w14:textId="44794E3A" w:rsidR="00BE1D19" w:rsidRPr="00386F72" w:rsidRDefault="00F529DB" w:rsidP="00BE1D19">
      <w:pPr>
        <w:pStyle w:val="Heading2"/>
        <w:rPr>
          <w:lang w:val="en-GB"/>
        </w:rPr>
      </w:pPr>
      <w:bookmarkStart w:id="26" w:name="_Toc471900621"/>
      <w:r w:rsidRPr="00386F72">
        <w:rPr>
          <w:lang w:val="en-GB"/>
        </w:rPr>
        <w:t>E</w:t>
      </w:r>
      <w:r w:rsidR="00BE1D19" w:rsidRPr="00386F72">
        <w:rPr>
          <w:lang w:val="en-GB"/>
        </w:rPr>
        <w:t>mile Houngbo, Agricultural University of Ketou (UAK), Benin</w:t>
      </w:r>
      <w:bookmarkEnd w:id="26"/>
    </w:p>
    <w:p w14:paraId="7CBACD20" w14:textId="2ECEB9B6" w:rsidR="00F529DB" w:rsidRPr="00386F72" w:rsidRDefault="00F529DB" w:rsidP="00BE1D19">
      <w:pPr>
        <w:shd w:val="clear" w:color="auto" w:fill="FFFFFF"/>
        <w:jc w:val="left"/>
        <w:textAlignment w:val="baseline"/>
        <w:rPr>
          <w:rStyle w:val="Hyperlink"/>
          <w:b/>
          <w:u w:val="none"/>
          <w:lang w:val="fr-FR"/>
        </w:rPr>
      </w:pPr>
      <w:r w:rsidRPr="00386F72">
        <w:rPr>
          <w:rStyle w:val="Hyperlink"/>
          <w:b/>
          <w:u w:val="none"/>
          <w:lang w:val="fr-FR"/>
        </w:rPr>
        <w:t>Original contribution in French</w:t>
      </w:r>
    </w:p>
    <w:p w14:paraId="44BDB78B" w14:textId="77777777" w:rsidR="00BE1D19" w:rsidRPr="00386F72" w:rsidRDefault="00BE1D19" w:rsidP="00BE1D19">
      <w:pPr>
        <w:shd w:val="clear" w:color="auto" w:fill="FFFFFF"/>
        <w:jc w:val="left"/>
        <w:textAlignment w:val="baseline"/>
        <w:rPr>
          <w:lang w:val="fr-FR"/>
        </w:rPr>
      </w:pPr>
      <w:r w:rsidRPr="00386F72">
        <w:rPr>
          <w:lang w:val="fr-FR"/>
        </w:rPr>
        <w:t>Les légumineuses sont dotées de vertus alimentaires, spirituelles et agronomiques indéniables. Elles sont riches en protéines qui sont des nutriments nécessaires pour la croissance de l’homme. Il y a aussi beaucoup de légumineuses qui sont utilisées en Afrique pour des sacrifices et des pratiques rituelles. Nombre de mets qui servent à entretenir des relations spirituelles avec les « vodun » sont à base du haricot. Au Bénin, les « zangbéto » (ou fétiches gardiens de nuit) sont reconnus comme grands consommateurs de haricot (Phaseolus vulgaris). Les jeunes feuilles de haricot étaient très prisées en tant que légumes riches et moins coûteuses pour la sauce au Bénin. Par leurs racines qui fixent l’azote de l’air, les légumineuses fertilisent le sol et de ce fait permettent de lutter contre la dégradation des sols et d’assurer une bonne croissance des cultures. Pourtant des problèmes subsistent quant à leur adoption massive et au développement de leur production. Trois raisons principales justifient à notre avis cet état de chose.</w:t>
      </w:r>
    </w:p>
    <w:p w14:paraId="06063344" w14:textId="47627B81" w:rsidR="00BE1D19" w:rsidRPr="00BE1D19" w:rsidRDefault="00BE1D19" w:rsidP="00370724">
      <w:pPr>
        <w:pStyle w:val="ListParagraph"/>
        <w:numPr>
          <w:ilvl w:val="0"/>
          <w:numId w:val="10"/>
        </w:numPr>
        <w:shd w:val="clear" w:color="auto" w:fill="FFFFFF"/>
        <w:spacing w:line="240" w:lineRule="auto"/>
        <w:jc w:val="left"/>
        <w:textAlignment w:val="baseline"/>
        <w:rPr>
          <w:lang w:val="es-ES"/>
        </w:rPr>
      </w:pPr>
      <w:r w:rsidRPr="00386F72">
        <w:rPr>
          <w:lang w:val="fr-FR"/>
        </w:rPr>
        <w:lastRenderedPageBreak/>
        <w:t xml:space="preserve">Les légumineuses actuellement cultivées sont souvent de rendement faible. Ce faible rendement est déterminé par le potentiel génétique limité de production de ces variétés et par le fait que les légumineuses sont souvent très attaquées par des parasites (bruches, charançons, …) au champ et en conservation. </w:t>
      </w:r>
      <w:r w:rsidRPr="00BE1D19">
        <w:rPr>
          <w:lang w:val="es-ES"/>
        </w:rPr>
        <w:t>Exemples: haricot (Phaseolus vulgaris), niébé (Vigna unguiculata).</w:t>
      </w:r>
    </w:p>
    <w:p w14:paraId="36E96CD4" w14:textId="230F218D" w:rsidR="00BE1D19" w:rsidRPr="00386F72" w:rsidRDefault="00BE1D19" w:rsidP="00370724">
      <w:pPr>
        <w:pStyle w:val="ListParagraph"/>
        <w:numPr>
          <w:ilvl w:val="0"/>
          <w:numId w:val="10"/>
        </w:numPr>
        <w:shd w:val="clear" w:color="auto" w:fill="FFFFFF"/>
        <w:spacing w:line="240" w:lineRule="auto"/>
        <w:jc w:val="left"/>
        <w:textAlignment w:val="baseline"/>
        <w:rPr>
          <w:lang w:val="fr-FR"/>
        </w:rPr>
      </w:pPr>
      <w:r w:rsidRPr="00386F72">
        <w:rPr>
          <w:lang w:val="fr-FR"/>
        </w:rPr>
        <w:t>La production des légumineuses demande beaucoup de travail. Cette réalité ajoutée à leur faible rendement, fait que les légumineuses ne rémunèrent pas bien le travail. Cette réalité décourage leur culture. Exemples : haricot mungo (Vigna radiata), haricot commun (Phaseolus vulgaris).</w:t>
      </w:r>
    </w:p>
    <w:p w14:paraId="3400D28A" w14:textId="721D6B69" w:rsidR="00BE1D19" w:rsidRPr="00386F72" w:rsidRDefault="00BE1D19" w:rsidP="00370724">
      <w:pPr>
        <w:pStyle w:val="ListParagraph"/>
        <w:numPr>
          <w:ilvl w:val="0"/>
          <w:numId w:val="10"/>
        </w:numPr>
        <w:shd w:val="clear" w:color="auto" w:fill="FFFFFF"/>
        <w:spacing w:line="240" w:lineRule="auto"/>
        <w:jc w:val="left"/>
        <w:textAlignment w:val="baseline"/>
        <w:rPr>
          <w:lang w:val="fr-FR"/>
        </w:rPr>
      </w:pPr>
      <w:r w:rsidRPr="00386F72">
        <w:rPr>
          <w:lang w:val="fr-FR"/>
        </w:rPr>
        <w:t>La préparation des mets à base de légumineuses est généralement compliquée et demande souvent une certaine technicité et spécialisation des personnes qui doivent les cuisiner. Exemple : Magni magni, Ataklè et Adowè au Bénin. C’est pourquoi ces mets sont pour la plupart en voie de disparition.   </w:t>
      </w:r>
    </w:p>
    <w:p w14:paraId="0BF127F7" w14:textId="77777777" w:rsidR="00BE1D19" w:rsidRPr="00386F72" w:rsidRDefault="00BE1D19" w:rsidP="00BE1D19">
      <w:pPr>
        <w:shd w:val="clear" w:color="auto" w:fill="FFFFFF"/>
        <w:jc w:val="left"/>
        <w:textAlignment w:val="baseline"/>
        <w:rPr>
          <w:lang w:val="fr-FR"/>
        </w:rPr>
      </w:pPr>
      <w:r w:rsidRPr="00386F72">
        <w:rPr>
          <w:lang w:val="fr-FR"/>
        </w:rPr>
        <w:t>Face à cette situation, deux solutions pourraient être adoptées.</w:t>
      </w:r>
    </w:p>
    <w:p w14:paraId="5E37B688" w14:textId="2A8F58BA" w:rsidR="00BE1D19" w:rsidRPr="00386F72" w:rsidRDefault="00BE1D19" w:rsidP="00370724">
      <w:pPr>
        <w:pStyle w:val="ListParagraph"/>
        <w:numPr>
          <w:ilvl w:val="0"/>
          <w:numId w:val="9"/>
        </w:numPr>
        <w:shd w:val="clear" w:color="auto" w:fill="FFFFFF"/>
        <w:spacing w:line="240" w:lineRule="auto"/>
        <w:jc w:val="left"/>
        <w:textAlignment w:val="baseline"/>
        <w:rPr>
          <w:lang w:val="fr-FR"/>
        </w:rPr>
      </w:pPr>
      <w:r w:rsidRPr="00386F72">
        <w:rPr>
          <w:lang w:val="fr-FR"/>
        </w:rPr>
        <w:t>Mettre au point des variétés de légumineuses à haut rendement et résistantes aux attaques de parasites. Cela permettra d’améliorer la rentabilité économique de leur production et, par ricochet, leur production massive.</w:t>
      </w:r>
    </w:p>
    <w:p w14:paraId="1A626323" w14:textId="6A152686" w:rsidR="00BE1D19" w:rsidRPr="00386F72" w:rsidRDefault="00BE1D19" w:rsidP="00370724">
      <w:pPr>
        <w:pStyle w:val="ListParagraph"/>
        <w:numPr>
          <w:ilvl w:val="0"/>
          <w:numId w:val="9"/>
        </w:numPr>
        <w:shd w:val="clear" w:color="auto" w:fill="FFFFFF"/>
        <w:spacing w:line="240" w:lineRule="auto"/>
        <w:jc w:val="left"/>
        <w:textAlignment w:val="baseline"/>
        <w:rPr>
          <w:lang w:val="fr-FR"/>
        </w:rPr>
      </w:pPr>
      <w:r w:rsidRPr="00386F72">
        <w:rPr>
          <w:lang w:val="fr-FR"/>
        </w:rPr>
        <w:t>Promouvoir les mets traditionnels faits à base de légumineuses et qui sont voie de disparition. Il s’agira d’introduire dans les pratiques culinaires actuelles les mets traditionnels faits à base de légumineuses. Exemple : Ataklè, Magni magni au Bénin. Le développement de technologies de transformation agroalimentaire devrait aussi venir en appui à cette action. L’amélioration des techniques de transformation pourra motiver l’adoption par la nouvelle génération de la production de mets autrefois délaissés. Cette promotion de la diversité culinaire à base de légumineuses induira à coup sûr l’accroissement de la demande de ces mets et par ricochet l’accroissement de l’offre par une culture plus étendue par les agriculteurs. </w:t>
      </w:r>
    </w:p>
    <w:p w14:paraId="55679A5A" w14:textId="77777777" w:rsidR="00F529DB" w:rsidRPr="00386F72" w:rsidRDefault="00F529DB" w:rsidP="00F529DB">
      <w:pPr>
        <w:shd w:val="clear" w:color="auto" w:fill="FFFFFF"/>
        <w:jc w:val="left"/>
        <w:textAlignment w:val="baseline"/>
        <w:rPr>
          <w:rStyle w:val="Hyperlink"/>
          <w:b/>
          <w:u w:val="none"/>
          <w:lang w:val="fr-FR"/>
        </w:rPr>
      </w:pPr>
    </w:p>
    <w:p w14:paraId="62384EE5" w14:textId="77777777" w:rsidR="00F529DB" w:rsidRPr="00F529DB" w:rsidRDefault="00F529DB" w:rsidP="00F529DB">
      <w:pPr>
        <w:shd w:val="clear" w:color="auto" w:fill="FFFFFF"/>
        <w:jc w:val="left"/>
        <w:textAlignment w:val="baseline"/>
        <w:rPr>
          <w:rStyle w:val="Hyperlink"/>
          <w:b/>
          <w:u w:val="none"/>
        </w:rPr>
      </w:pPr>
      <w:r w:rsidRPr="00F529DB">
        <w:rPr>
          <w:rStyle w:val="Hyperlink"/>
          <w:b/>
          <w:u w:val="none"/>
        </w:rPr>
        <w:t>English translation</w:t>
      </w:r>
    </w:p>
    <w:p w14:paraId="25377FC2" w14:textId="77777777" w:rsidR="00F529DB" w:rsidRPr="003322E8" w:rsidRDefault="00F529DB" w:rsidP="00F529DB">
      <w:pPr>
        <w:shd w:val="clear" w:color="auto" w:fill="FFFFFF"/>
        <w:jc w:val="left"/>
        <w:textAlignment w:val="baseline"/>
        <w:rPr>
          <w:lang w:val="en-GB"/>
        </w:rPr>
      </w:pPr>
      <w:r w:rsidRPr="003322E8">
        <w:rPr>
          <w:lang w:val="en-GB"/>
        </w:rPr>
        <w:t>Pulses are endowed with undeniable nutritional, spiritual and agronomic virtues. They are rich in proteins which are nutrients necessary for man’s growth. There are also many pulses that are used in Africa for sacrifices and ritual practices. Several dishes used to interact spiritually with the “Vodun” are made from beans. In Benin, the “zangbéto” (or nocturnal protection fetishes) are seen as large consumers of beans (Phaseolus vulgaris). The young leaves from bean stocks were esteemed for being rich and cheap for making sauces in Benin. Thanks to their nitrogen fixating roots, pulses fertilize the earth and, in so doing, help to fight soil degradation and promote proper crop development. However, there are still problems regarding their largescale adoption and increase in production. In our opinion, there are three reasons that justify this current situation.</w:t>
      </w:r>
    </w:p>
    <w:p w14:paraId="5D2D03C6" w14:textId="53E84421" w:rsidR="00F529DB" w:rsidRPr="00F132BF" w:rsidRDefault="00F529DB" w:rsidP="00370724">
      <w:pPr>
        <w:pStyle w:val="ListParagraph"/>
        <w:numPr>
          <w:ilvl w:val="0"/>
          <w:numId w:val="11"/>
        </w:numPr>
        <w:shd w:val="clear" w:color="auto" w:fill="FFFFFF"/>
        <w:spacing w:line="240" w:lineRule="auto"/>
        <w:jc w:val="left"/>
        <w:textAlignment w:val="baseline"/>
        <w:rPr>
          <w:rFonts w:asciiTheme="majorHAnsi" w:eastAsia="Times New Roman" w:hAnsiTheme="majorHAnsi" w:cs="Arial"/>
          <w:lang w:val="fr-FR" w:eastAsia="en-GB"/>
        </w:rPr>
      </w:pPr>
      <w:r w:rsidRPr="003322E8">
        <w:rPr>
          <w:rFonts w:asciiTheme="majorHAnsi" w:eastAsia="Times New Roman" w:hAnsiTheme="majorHAnsi" w:cs="Arial"/>
          <w:lang w:val="en-GB" w:eastAsia="en-GB"/>
        </w:rPr>
        <w:t xml:space="preserve">Currently grown pulses are often low yielding. This low yield is determined by these varieties’ limited genetic potential and because they are often very attacked by parasites (weevils, beetles…) in the fields and during stocking. </w:t>
      </w:r>
      <w:r w:rsidRPr="00F132BF">
        <w:rPr>
          <w:rFonts w:asciiTheme="majorHAnsi" w:eastAsia="Times New Roman" w:hAnsiTheme="majorHAnsi" w:cs="Arial"/>
          <w:lang w:val="fr-FR" w:eastAsia="en-GB"/>
        </w:rPr>
        <w:t>Examples: bean (Phaseolus vulgaris), black-eyed peas (Vigna unguiculata).</w:t>
      </w:r>
    </w:p>
    <w:p w14:paraId="22F6BC04" w14:textId="00BF7249" w:rsidR="00F529DB" w:rsidRPr="003322E8" w:rsidRDefault="00F529DB" w:rsidP="00370724">
      <w:pPr>
        <w:pStyle w:val="ListParagraph"/>
        <w:numPr>
          <w:ilvl w:val="0"/>
          <w:numId w:val="11"/>
        </w:numPr>
        <w:shd w:val="clear" w:color="auto" w:fill="FFFFFF"/>
        <w:spacing w:line="240" w:lineRule="auto"/>
        <w:jc w:val="left"/>
        <w:textAlignment w:val="baseline"/>
        <w:rPr>
          <w:rFonts w:asciiTheme="majorHAnsi" w:eastAsia="Times New Roman" w:hAnsiTheme="majorHAnsi" w:cs="Arial"/>
          <w:lang w:val="en-GB" w:eastAsia="en-GB"/>
        </w:rPr>
      </w:pPr>
      <w:r w:rsidRPr="003322E8">
        <w:rPr>
          <w:rFonts w:asciiTheme="majorHAnsi" w:eastAsia="Times New Roman" w:hAnsiTheme="majorHAnsi" w:cs="Arial"/>
          <w:lang w:val="en-GB" w:eastAsia="en-GB"/>
        </w:rPr>
        <w:t>Pulse production requires a lot of work. This fact, coupled with their low yields, means that pulses do not remunerate work well. This reality discourages their farming. Examples: mung beans (Phaseolus radiata), common beans (Phaselous vulgaris).</w:t>
      </w:r>
    </w:p>
    <w:p w14:paraId="6E97AD4F" w14:textId="5339E7D5" w:rsidR="00F529DB" w:rsidRPr="003322E8" w:rsidRDefault="00F529DB" w:rsidP="00370724">
      <w:pPr>
        <w:pStyle w:val="ListParagraph"/>
        <w:numPr>
          <w:ilvl w:val="0"/>
          <w:numId w:val="11"/>
        </w:numPr>
        <w:shd w:val="clear" w:color="auto" w:fill="FFFFFF"/>
        <w:spacing w:line="240" w:lineRule="auto"/>
        <w:jc w:val="left"/>
        <w:textAlignment w:val="baseline"/>
        <w:rPr>
          <w:rFonts w:asciiTheme="majorHAnsi" w:eastAsia="Times New Roman" w:hAnsiTheme="majorHAnsi" w:cs="Arial"/>
          <w:lang w:val="en-GB" w:eastAsia="en-GB"/>
        </w:rPr>
      </w:pPr>
      <w:r w:rsidRPr="003322E8">
        <w:rPr>
          <w:rFonts w:asciiTheme="majorHAnsi" w:eastAsia="Times New Roman" w:hAnsiTheme="majorHAnsi" w:cs="Arial"/>
          <w:lang w:val="en-GB" w:eastAsia="en-GB"/>
        </w:rPr>
        <w:lastRenderedPageBreak/>
        <w:t>The preparation of pulse-based dishes is generally complicated and often requires a fair amount of technique and specialisation from the people who have to cook them. Examples: Magni magni, Ataklé and Adowè in Benin. This is why most of these dishes are being forgotten.</w:t>
      </w:r>
    </w:p>
    <w:p w14:paraId="4BE090F5" w14:textId="77777777" w:rsidR="00F529DB" w:rsidRPr="003322E8" w:rsidRDefault="00F529DB" w:rsidP="00F529DB">
      <w:pPr>
        <w:shd w:val="clear" w:color="auto" w:fill="FFFFFF"/>
        <w:jc w:val="left"/>
        <w:textAlignment w:val="baseline"/>
        <w:rPr>
          <w:lang w:val="en-GB"/>
        </w:rPr>
      </w:pPr>
      <w:r w:rsidRPr="003322E8">
        <w:rPr>
          <w:lang w:val="en-GB"/>
        </w:rPr>
        <w:t>Faced with this situation, two solutions could be considered.</w:t>
      </w:r>
    </w:p>
    <w:p w14:paraId="0125D828" w14:textId="6AFC6154" w:rsidR="00F529DB" w:rsidRPr="003322E8" w:rsidRDefault="00F529DB" w:rsidP="00370724">
      <w:pPr>
        <w:pStyle w:val="ListParagraph"/>
        <w:numPr>
          <w:ilvl w:val="0"/>
          <w:numId w:val="12"/>
        </w:numPr>
        <w:shd w:val="clear" w:color="auto" w:fill="FFFFFF"/>
        <w:spacing w:line="240" w:lineRule="auto"/>
        <w:jc w:val="left"/>
        <w:textAlignment w:val="baseline"/>
        <w:rPr>
          <w:rFonts w:asciiTheme="majorHAnsi" w:eastAsia="Times New Roman" w:hAnsiTheme="majorHAnsi" w:cs="Arial"/>
          <w:lang w:val="en-GB" w:eastAsia="en-GB"/>
        </w:rPr>
      </w:pPr>
      <w:r w:rsidRPr="003322E8">
        <w:rPr>
          <w:rFonts w:asciiTheme="majorHAnsi" w:eastAsia="Times New Roman" w:hAnsiTheme="majorHAnsi" w:cs="Arial"/>
          <w:lang w:val="en-GB" w:eastAsia="en-GB"/>
        </w:rPr>
        <w:t>Develop high yielding and parasite resistant pulse varieties. This would improve economic profitability for their production and, in turn, massive production.</w:t>
      </w:r>
    </w:p>
    <w:p w14:paraId="23E21F25" w14:textId="61B49EB7" w:rsidR="00F529DB" w:rsidRPr="003322E8" w:rsidRDefault="00F529DB" w:rsidP="00370724">
      <w:pPr>
        <w:pStyle w:val="ListParagraph"/>
        <w:numPr>
          <w:ilvl w:val="0"/>
          <w:numId w:val="12"/>
        </w:numPr>
        <w:shd w:val="clear" w:color="auto" w:fill="FFFFFF"/>
        <w:spacing w:line="240" w:lineRule="auto"/>
        <w:jc w:val="left"/>
        <w:textAlignment w:val="baseline"/>
        <w:rPr>
          <w:rFonts w:asciiTheme="majorHAnsi" w:eastAsia="Times New Roman" w:hAnsiTheme="majorHAnsi" w:cs="Arial"/>
          <w:lang w:val="en-GB" w:eastAsia="en-GB"/>
        </w:rPr>
      </w:pPr>
      <w:r w:rsidRPr="003322E8">
        <w:rPr>
          <w:rFonts w:asciiTheme="majorHAnsi" w:eastAsia="Times New Roman" w:hAnsiTheme="majorHAnsi" w:cs="Arial"/>
          <w:lang w:val="en-GB" w:eastAsia="en-GB"/>
        </w:rPr>
        <w:t>Promote traditional pulse-based dishes that are disappearing. This would mean reintroducing traditional pulse based dishes into current culinary practices. Example: Ataklè, Magni magni in Benin. The development of food processing technologies should also help support this initiative. The improvement of processing techniques could encourage the new generation to produce previously abandoned dishes. This promotion of pulse-based culinary diversity would increase demand for these dishes and, in turn, more widespread farming.</w:t>
      </w:r>
    </w:p>
    <w:p w14:paraId="34233A68" w14:textId="77777777" w:rsidR="00F04602" w:rsidRPr="003322E8" w:rsidRDefault="00F04602" w:rsidP="00F04602">
      <w:pPr>
        <w:shd w:val="clear" w:color="auto" w:fill="FFFFFF"/>
        <w:jc w:val="left"/>
        <w:textAlignment w:val="baseline"/>
        <w:rPr>
          <w:lang w:val="en-GB"/>
        </w:rPr>
      </w:pPr>
    </w:p>
    <w:p w14:paraId="5B4A8BA2" w14:textId="0BBE9D5C" w:rsidR="00F04602" w:rsidRPr="00386F72" w:rsidRDefault="00F04602" w:rsidP="00F04602">
      <w:pPr>
        <w:pStyle w:val="Heading2"/>
        <w:rPr>
          <w:lang w:val="en-GB"/>
        </w:rPr>
      </w:pPr>
      <w:bookmarkStart w:id="27" w:name="_Toc471900622"/>
      <w:r w:rsidRPr="00386F72">
        <w:rPr>
          <w:lang w:val="en-GB"/>
        </w:rPr>
        <w:t xml:space="preserve">Dr. Amanullah, </w:t>
      </w:r>
      <w:proofErr w:type="gramStart"/>
      <w:r w:rsidRPr="00386F72">
        <w:rPr>
          <w:lang w:val="en-GB"/>
        </w:rPr>
        <w:t>The</w:t>
      </w:r>
      <w:proofErr w:type="gramEnd"/>
      <w:r w:rsidRPr="00386F72">
        <w:rPr>
          <w:lang w:val="en-GB"/>
        </w:rPr>
        <w:t xml:space="preserve"> University of Agriculture Peshawar, Pakistan</w:t>
      </w:r>
      <w:bookmarkEnd w:id="27"/>
    </w:p>
    <w:p w14:paraId="386DBC6B" w14:textId="77777777" w:rsidR="00F04602" w:rsidRPr="00386F72" w:rsidRDefault="00F04602" w:rsidP="00F04602">
      <w:pPr>
        <w:shd w:val="clear" w:color="auto" w:fill="FFFFFF"/>
        <w:jc w:val="left"/>
        <w:textAlignment w:val="baseline"/>
        <w:rPr>
          <w:lang w:val="en-GB"/>
        </w:rPr>
      </w:pPr>
      <w:r w:rsidRPr="00386F72">
        <w:rPr>
          <w:lang w:val="en-GB"/>
        </w:rPr>
        <w:t>Dear FSN Forum,</w:t>
      </w:r>
    </w:p>
    <w:p w14:paraId="64E22ABD" w14:textId="616A8C0A" w:rsidR="00F04602" w:rsidRPr="00386F72" w:rsidRDefault="00F04602" w:rsidP="00F04602">
      <w:pPr>
        <w:shd w:val="clear" w:color="auto" w:fill="FFFFFF"/>
        <w:jc w:val="left"/>
        <w:textAlignment w:val="baseline"/>
        <w:rPr>
          <w:lang w:val="en-GB"/>
        </w:rPr>
      </w:pPr>
      <w:r w:rsidRPr="00386F72">
        <w:rPr>
          <w:lang w:val="en-GB"/>
        </w:rPr>
        <w:t>I am more than happy on the international year of pulses by FAO/UN. I am sending my published work on pulses and soybean so far (see attached file). My two good new research papers on pulses are coming soon. I am also interested to write a book on the Pulses of Pakistan. However, due to unavailability of funding not able to print it.</w:t>
      </w:r>
    </w:p>
    <w:p w14:paraId="538E74A4" w14:textId="77777777" w:rsidR="00F04602" w:rsidRPr="00386F72" w:rsidRDefault="00F04602" w:rsidP="00F04602">
      <w:pPr>
        <w:shd w:val="clear" w:color="auto" w:fill="FFFFFF"/>
        <w:jc w:val="left"/>
        <w:textAlignment w:val="baseline"/>
        <w:rPr>
          <w:lang w:val="en-GB"/>
        </w:rPr>
      </w:pPr>
      <w:r w:rsidRPr="00386F72">
        <w:rPr>
          <w:lang w:val="en-GB"/>
        </w:rPr>
        <w:t>Dr. AMANULLAH PhD (Pak) &amp; Post-Doc (USA</w:t>
      </w:r>
      <w:proofErr w:type="gramStart"/>
      <w:r w:rsidRPr="00386F72">
        <w:rPr>
          <w:lang w:val="en-GB"/>
        </w:rPr>
        <w:t>)</w:t>
      </w:r>
      <w:proofErr w:type="gramEnd"/>
      <w:r w:rsidRPr="00386F72">
        <w:rPr>
          <w:lang w:val="en-GB"/>
        </w:rPr>
        <w:br/>
        <w:t>Associate Professor</w:t>
      </w:r>
      <w:r w:rsidRPr="00386F72">
        <w:rPr>
          <w:lang w:val="en-GB"/>
        </w:rPr>
        <w:br/>
        <w:t>Department of Agronomy</w:t>
      </w:r>
      <w:r w:rsidRPr="00386F72">
        <w:rPr>
          <w:lang w:val="en-GB"/>
        </w:rPr>
        <w:br/>
        <w:t>Faculty of Crop Production Sciences</w:t>
      </w:r>
      <w:r w:rsidRPr="00386F72">
        <w:rPr>
          <w:lang w:val="en-GB"/>
        </w:rPr>
        <w:br/>
        <w:t>The University of Agriculture Peshawar</w:t>
      </w:r>
      <w:r w:rsidRPr="00386F72">
        <w:rPr>
          <w:lang w:val="en-GB"/>
        </w:rPr>
        <w:br/>
        <w:t>PAKISTAN-25130</w:t>
      </w:r>
    </w:p>
    <w:p w14:paraId="1B1DAB92" w14:textId="603B14BA" w:rsidR="00F04602" w:rsidRPr="00386F72" w:rsidRDefault="00F04602" w:rsidP="00F04602">
      <w:pPr>
        <w:shd w:val="clear" w:color="auto" w:fill="FFFFFF"/>
        <w:jc w:val="left"/>
        <w:textAlignment w:val="baseline"/>
        <w:rPr>
          <w:lang w:val="en-GB"/>
        </w:rPr>
      </w:pPr>
      <w:r w:rsidRPr="00386F72">
        <w:rPr>
          <w:lang w:val="en-GB"/>
        </w:rPr>
        <w:t>Attachment:</w:t>
      </w:r>
    </w:p>
    <w:p w14:paraId="5C4BBA68" w14:textId="2D68A3B1" w:rsidR="00F04602" w:rsidRPr="00386F72" w:rsidRDefault="00D10BE4" w:rsidP="00F04602">
      <w:pPr>
        <w:rPr>
          <w:rStyle w:val="Hyperlink"/>
          <w:lang w:val="en-GB"/>
        </w:rPr>
      </w:pPr>
      <w:hyperlink r:id="rId29" w:history="1">
        <w:r w:rsidR="00F04602" w:rsidRPr="00386F72">
          <w:rPr>
            <w:rStyle w:val="Hyperlink"/>
            <w:lang w:val="en-GB"/>
          </w:rPr>
          <w:t>http://www.fao.org/fsnforum/sites/default/files/discussions/contributions/Research%20work%20by%20Dr%20Amanullah%20on%20pulses.doc</w:t>
        </w:r>
      </w:hyperlink>
    </w:p>
    <w:p w14:paraId="49310794" w14:textId="77777777" w:rsidR="00F529DB" w:rsidRPr="00386F72" w:rsidRDefault="00F529DB" w:rsidP="00F04602">
      <w:pPr>
        <w:rPr>
          <w:rStyle w:val="Hyperlink"/>
          <w:lang w:val="en-GB"/>
        </w:rPr>
      </w:pPr>
    </w:p>
    <w:p w14:paraId="1CC2DE98" w14:textId="1BBDC63A" w:rsidR="00C76028" w:rsidRDefault="00C76028" w:rsidP="00C76028">
      <w:pPr>
        <w:pStyle w:val="Heading2"/>
      </w:pPr>
      <w:bookmarkStart w:id="28" w:name="_Toc471900623"/>
      <w:r>
        <w:t>Seyyed Hossien Sabbaghpour, AREEO, Iran</w:t>
      </w:r>
      <w:bookmarkEnd w:id="28"/>
    </w:p>
    <w:p w14:paraId="54474C30" w14:textId="77777777" w:rsidR="00C76028" w:rsidRPr="00386F72" w:rsidRDefault="00C76028" w:rsidP="00C76028">
      <w:pPr>
        <w:shd w:val="clear" w:color="auto" w:fill="FFFFFF"/>
        <w:jc w:val="left"/>
        <w:textAlignment w:val="baseline"/>
        <w:rPr>
          <w:lang w:val="en-GB"/>
        </w:rPr>
      </w:pPr>
      <w:r w:rsidRPr="00386F72">
        <w:rPr>
          <w:lang w:val="en-GB"/>
        </w:rPr>
        <w:t>Legumes are important in sustainable production of food and feed in the Islamic Republic of Iran. They are important source of good quality protein in the diets of people and are valuable as animal feed. Legumes also increase and sustain the productivity of the soil and in rotation with cereal reduce chances of build-up of diseases, insect pests and obnoxious weeds for the following cereals crops</w:t>
      </w:r>
      <w:r w:rsidRPr="00386F72">
        <w:rPr>
          <w:b/>
          <w:bCs/>
          <w:lang w:val="en-GB"/>
        </w:rPr>
        <w:t>.</w:t>
      </w:r>
    </w:p>
    <w:p w14:paraId="4E42B882" w14:textId="77777777" w:rsidR="00C76028" w:rsidRPr="00386F72" w:rsidRDefault="00C76028" w:rsidP="00C76028">
      <w:pPr>
        <w:shd w:val="clear" w:color="auto" w:fill="FFFFFF"/>
        <w:jc w:val="left"/>
        <w:textAlignment w:val="baseline"/>
        <w:rPr>
          <w:lang w:val="en-GB"/>
        </w:rPr>
      </w:pPr>
      <w:r w:rsidRPr="00386F72">
        <w:rPr>
          <w:lang w:val="en-GB"/>
        </w:rPr>
        <w:t>Pulse produced in Iran are mostly consumed within the country, usually production is more than sufficient to meet the country’s demand (Sabaghpour, 2015b). The excess food legume production is exported to other countries. Food legumes due to its higher protein content is used in many dishes.</w:t>
      </w:r>
    </w:p>
    <w:p w14:paraId="70AD42B8" w14:textId="77777777" w:rsidR="00C76028" w:rsidRPr="00386F72" w:rsidRDefault="00C76028" w:rsidP="00C76028">
      <w:pPr>
        <w:shd w:val="clear" w:color="auto" w:fill="FFFFFF"/>
        <w:jc w:val="left"/>
        <w:textAlignment w:val="baseline"/>
        <w:rPr>
          <w:lang w:val="en-GB"/>
        </w:rPr>
      </w:pPr>
      <w:r w:rsidRPr="00386F72">
        <w:rPr>
          <w:lang w:val="en-GB"/>
        </w:rPr>
        <w:t>Chickpea, lentil and bean are grown on 550,000, 120,000 and 98000 hectares in Iran (FAO, 2013). Chickpea and lentil areas have ranks fourth and eighth in the world.  Major chickpea and lentil areas (97% and 94%) are planted in rainfed condition and are grown in rotation with cereals mainly wheat and barley. </w:t>
      </w:r>
      <w:r w:rsidRPr="00386F72">
        <w:rPr>
          <w:b/>
          <w:bCs/>
          <w:lang w:val="en-GB"/>
        </w:rPr>
        <w:t xml:space="preserve">There is high potential areas (about three million hectares) for producing pulses (chickpea and lentil) in dryland areas in rotation wheat and barley under dryland condition. </w:t>
      </w:r>
      <w:r w:rsidRPr="00386F72">
        <w:rPr>
          <w:b/>
          <w:bCs/>
          <w:lang w:val="en-GB"/>
        </w:rPr>
        <w:lastRenderedPageBreak/>
        <w:t>But due to food legume production are more than sufficient, farmers prefer to plant food legume about 670,000 hectares in Iran.</w:t>
      </w:r>
    </w:p>
    <w:p w14:paraId="41E57179" w14:textId="77777777" w:rsidR="00C76028" w:rsidRPr="00386F72" w:rsidRDefault="00C76028" w:rsidP="00C76028">
      <w:pPr>
        <w:shd w:val="clear" w:color="auto" w:fill="FFFFFF"/>
        <w:jc w:val="left"/>
        <w:textAlignment w:val="baseline"/>
        <w:rPr>
          <w:lang w:val="en-GB"/>
        </w:rPr>
      </w:pPr>
      <w:r w:rsidRPr="00386F72">
        <w:rPr>
          <w:lang w:val="en-GB"/>
        </w:rPr>
        <w:t>Mean productivity of chickpea and lentil 968 and 1140 kg/ha in world, But are 536 and 608 kg/ha in Iran. The rainfed yield for chickpea and lentil are about 39% and 41% of the irrigated area. These are indications that improving moisture conservation in rainfed area may improve the rainfed yield. Major reason for low productivity of these crops in Iran, is terminal drought stress. Most of the farmers grow chickpea and lentil on marginal areas in the spring season (Sabaghpour, 2015b). In spite of decrease rainfall and unsuitable distribution rainfall but productivity of chickpea and lentil have increased from 482 to 536 and 463 to 608 in last decade due to transfer technology to famer field (Sabaghpour, 2015b). Major areas of beans, faba bean and mungbean are under irrigated field in Iran. Average bean productivity are 791 and 2582 kg/ha in world and Iran respectively (FAO, 2013).</w:t>
      </w:r>
    </w:p>
    <w:p w14:paraId="1A3F06B3" w14:textId="77777777" w:rsidR="00C76028" w:rsidRPr="00386F72" w:rsidRDefault="00C76028" w:rsidP="00C76028">
      <w:pPr>
        <w:shd w:val="clear" w:color="auto" w:fill="FFFFFF"/>
        <w:jc w:val="left"/>
        <w:textAlignment w:val="baseline"/>
        <w:rPr>
          <w:lang w:val="en-GB"/>
        </w:rPr>
      </w:pPr>
      <w:r w:rsidRPr="00386F72">
        <w:rPr>
          <w:b/>
          <w:bCs/>
          <w:lang w:val="en-GB"/>
        </w:rPr>
        <w:t>Main challenge for food legume (chickpea and lentil) production are drought, cold,</w:t>
      </w:r>
      <w:r w:rsidRPr="00386F72">
        <w:rPr>
          <w:lang w:val="en-GB"/>
        </w:rPr>
        <w:t> </w:t>
      </w:r>
      <w:r w:rsidRPr="00386F72">
        <w:rPr>
          <w:b/>
          <w:bCs/>
          <w:lang w:val="en-GB"/>
        </w:rPr>
        <w:t>ascochyta blight</w:t>
      </w:r>
      <w:r w:rsidRPr="00386F72">
        <w:rPr>
          <w:lang w:val="en-GB"/>
        </w:rPr>
        <w:t> </w:t>
      </w:r>
      <w:r w:rsidRPr="00386F72">
        <w:rPr>
          <w:b/>
          <w:bCs/>
          <w:lang w:val="en-GB"/>
        </w:rPr>
        <w:t>and</w:t>
      </w:r>
      <w:r w:rsidRPr="00386F72">
        <w:rPr>
          <w:lang w:val="en-GB"/>
        </w:rPr>
        <w:t> </w:t>
      </w:r>
      <w:r w:rsidRPr="00386F72">
        <w:rPr>
          <w:b/>
          <w:bCs/>
          <w:lang w:val="en-GB"/>
        </w:rPr>
        <w:t>fusarium wilt</w:t>
      </w:r>
    </w:p>
    <w:p w14:paraId="7EF0CF66" w14:textId="77777777" w:rsidR="00C76028" w:rsidRPr="00386F72" w:rsidRDefault="00C76028" w:rsidP="00C76028">
      <w:pPr>
        <w:shd w:val="clear" w:color="auto" w:fill="FFFFFF"/>
        <w:jc w:val="left"/>
        <w:textAlignment w:val="baseline"/>
        <w:rPr>
          <w:lang w:val="en-GB"/>
        </w:rPr>
      </w:pPr>
      <w:r w:rsidRPr="00386F72">
        <w:rPr>
          <w:lang w:val="en-GB"/>
        </w:rPr>
        <w:t>           Drought is the common abiotic stress limiting chickpea production in different parts of Iran. Chickpea and lentil frequently suffers from drought stress towards the end of growing season after flowering, during pod setting and seed formation, drought is accompanied by heat stress in rain-fed conditions (Sabaghpour, 2004). Terminal drought stress reduce productivity of chickpea considerably in spring planting in comparison to autumn and entezari sowing. In spite of superiority of autumn and entezari planting to spring planting in respect of high water use efficiency and less suffer of terminal drought stress (Sabaghpour, 2002). Research on exploration of possibility of autumn planting of chickpea and lentil in milder environments and Entzari planting in harsh (sever cold) environments has given fruitful results with good successes. Transfer of these technologies to farmers is in progress and in some areas farmers are getting almost 50% or more productivity with adoption of winter- or Entzari –sowing. Therefore four chickpea varieties such as Hashem (Sabaghpour </w:t>
      </w:r>
      <w:r w:rsidRPr="00386F72">
        <w:rPr>
          <w:i/>
          <w:iCs/>
          <w:lang w:val="en-GB"/>
        </w:rPr>
        <w:t>et al</w:t>
      </w:r>
      <w:r w:rsidRPr="00386F72">
        <w:rPr>
          <w:lang w:val="en-GB"/>
        </w:rPr>
        <w:t>., 2005), Arman (Sabaghpour </w:t>
      </w:r>
      <w:r w:rsidRPr="00386F72">
        <w:rPr>
          <w:i/>
          <w:iCs/>
          <w:lang w:val="en-GB"/>
        </w:rPr>
        <w:t>et al</w:t>
      </w:r>
      <w:r w:rsidRPr="00386F72">
        <w:rPr>
          <w:lang w:val="en-GB"/>
        </w:rPr>
        <w:t>., 2006a), Azad (Sabaghpour </w:t>
      </w:r>
      <w:r w:rsidRPr="00386F72">
        <w:rPr>
          <w:i/>
          <w:iCs/>
          <w:lang w:val="en-GB"/>
        </w:rPr>
        <w:t>et al</w:t>
      </w:r>
      <w:r w:rsidRPr="00386F72">
        <w:rPr>
          <w:lang w:val="en-GB"/>
        </w:rPr>
        <w:t>., 2010), Adel (Sabaghpour 2015b) and two lentil varieties including Kimiya (Sabaghpour </w:t>
      </w:r>
      <w:r w:rsidRPr="00386F72">
        <w:rPr>
          <w:i/>
          <w:iCs/>
          <w:lang w:val="en-GB"/>
        </w:rPr>
        <w:t>et al</w:t>
      </w:r>
      <w:r w:rsidRPr="00386F72">
        <w:rPr>
          <w:lang w:val="en-GB"/>
        </w:rPr>
        <w:t>., 2013) and Bilesevar ( Sabaghpour, 2012) were released for planting in autumn in milder environments and Entzari –sowing  in harsh (sever cold) environments. </w:t>
      </w:r>
      <w:r w:rsidRPr="00386F72">
        <w:rPr>
          <w:b/>
          <w:bCs/>
          <w:lang w:val="en-GB"/>
        </w:rPr>
        <w:t xml:space="preserve">Transfer spring to </w:t>
      </w:r>
      <w:proofErr w:type="gramStart"/>
      <w:r w:rsidRPr="00386F72">
        <w:rPr>
          <w:b/>
          <w:bCs/>
          <w:lang w:val="en-GB"/>
        </w:rPr>
        <w:t>Autumn</w:t>
      </w:r>
      <w:proofErr w:type="gramEnd"/>
      <w:r w:rsidRPr="00386F72">
        <w:rPr>
          <w:b/>
          <w:bCs/>
          <w:lang w:val="en-GB"/>
        </w:rPr>
        <w:t xml:space="preserve"> or Entzari planting may</w:t>
      </w:r>
      <w:r w:rsidRPr="00386F72">
        <w:rPr>
          <w:lang w:val="en-GB"/>
        </w:rPr>
        <w:t> </w:t>
      </w:r>
      <w:r w:rsidRPr="00386F72">
        <w:rPr>
          <w:b/>
          <w:bCs/>
          <w:lang w:val="en-GB"/>
        </w:rPr>
        <w:t>in climate change adaptation or mitigation.</w:t>
      </w:r>
    </w:p>
    <w:p w14:paraId="77517C1B" w14:textId="0C932F57" w:rsidR="00C76028" w:rsidRPr="00386F72" w:rsidRDefault="00C76028" w:rsidP="00C76028">
      <w:pPr>
        <w:shd w:val="clear" w:color="auto" w:fill="FFFFFF"/>
        <w:jc w:val="left"/>
        <w:textAlignment w:val="baseline"/>
        <w:rPr>
          <w:lang w:val="en-GB"/>
        </w:rPr>
      </w:pPr>
      <w:r w:rsidRPr="00386F72">
        <w:rPr>
          <w:lang w:val="en-GB"/>
        </w:rPr>
        <w:t>Drought escape is the most important success for breeders so far in comparison with other mechanisms. Famers usually are not able to plant chickpea in the beginning of March due to high moisture in field. Therefore, they often have to plant chickpea in the end March in Iran. Flowering time in chickpea will start in the first of May which rainfall will stop in many years (Sabaghpour </w:t>
      </w:r>
      <w:r w:rsidRPr="00386F72">
        <w:rPr>
          <w:i/>
          <w:iCs/>
          <w:lang w:val="en-GB"/>
        </w:rPr>
        <w:t>et al</w:t>
      </w:r>
      <w:r w:rsidRPr="00386F72">
        <w:rPr>
          <w:lang w:val="en-GB"/>
        </w:rPr>
        <w:t>., 2006b). But some farmers prefer to plant chickpea in spring (March) due to weeds problem. Major successes due to breeding have been achieved, in the selection for drought escape. A new droug</w:t>
      </w:r>
      <w:r w:rsidR="00F96D05">
        <w:rPr>
          <w:lang w:val="en-GB"/>
        </w:rPr>
        <w:t>ht tolerance chickpea variety "</w:t>
      </w:r>
      <w:r w:rsidRPr="00386F72">
        <w:rPr>
          <w:lang w:val="en-GB"/>
        </w:rPr>
        <w:t>Sameen" (Sabaghpour, 2015a) has been released for planting in spring in cold areas of Iran.</w:t>
      </w:r>
    </w:p>
    <w:p w14:paraId="0C1301FC" w14:textId="77777777" w:rsidR="00C76028" w:rsidRPr="00386F72" w:rsidRDefault="00C76028" w:rsidP="00C76028">
      <w:pPr>
        <w:shd w:val="clear" w:color="auto" w:fill="FFFFFF"/>
        <w:jc w:val="left"/>
        <w:textAlignment w:val="baseline"/>
        <w:rPr>
          <w:lang w:val="en-GB"/>
        </w:rPr>
      </w:pPr>
      <w:r w:rsidRPr="00386F72">
        <w:rPr>
          <w:lang w:val="en-GB"/>
        </w:rPr>
        <w:t>Cold stress is one of the most important abiotic stress in cold region of the world. About 40 percent of chickpea area of Iran is sown in cold area (Sabaghpour, 2005). The yield of autumn planting is higher than spring planting due to benefit of winter rainfall and higher water-use efficiency (Sabaghpour, 2002). The lowest absolute minimum temperature at cold areas of Iran often occur in December, January and February. Absolute minimum temperature has different range from -10Co to -30Co with snow covering in different cold area of Iran. Due to local chickpea and lentil varieties could not tolerance to cold stress, farmer had to plant these crops in spring. A new improved chickpea variety (Saral) has been released for autumn planting in cold area of Iran.</w:t>
      </w:r>
    </w:p>
    <w:p w14:paraId="503FE2DC" w14:textId="77777777" w:rsidR="00C76028" w:rsidRPr="00386F72" w:rsidRDefault="00C76028" w:rsidP="00C76028">
      <w:pPr>
        <w:shd w:val="clear" w:color="auto" w:fill="FFFFFF"/>
        <w:jc w:val="left"/>
        <w:textAlignment w:val="baseline"/>
        <w:rPr>
          <w:lang w:val="en-GB"/>
        </w:rPr>
      </w:pPr>
      <w:r w:rsidRPr="00386F72">
        <w:rPr>
          <w:lang w:val="it-IT"/>
        </w:rPr>
        <w:t>Ascochyta blight (</w:t>
      </w:r>
      <w:r w:rsidRPr="00386F72">
        <w:rPr>
          <w:i/>
          <w:iCs/>
          <w:lang w:val="it-IT"/>
        </w:rPr>
        <w:t>Ascochyta rabiei</w:t>
      </w:r>
      <w:r w:rsidRPr="00386F72">
        <w:rPr>
          <w:lang w:val="it-IT"/>
        </w:rPr>
        <w:t xml:space="preserve"> [Pass.] </w:t>
      </w:r>
      <w:r w:rsidRPr="00386F72">
        <w:rPr>
          <w:lang w:val="en-GB"/>
        </w:rPr>
        <w:t xml:space="preserve">Labr.) is a major yield reducer for chickpea in north (Glostan), northwest (Oroumieh), west (Kermanshah, Lorestan and Ilam) and southern parts of Iran both in winter and spring planted chickpea, however it is more severe in winter sown </w:t>
      </w:r>
      <w:proofErr w:type="gramStart"/>
      <w:r w:rsidRPr="00386F72">
        <w:rPr>
          <w:lang w:val="en-GB"/>
        </w:rPr>
        <w:lastRenderedPageBreak/>
        <w:t>crop  (</w:t>
      </w:r>
      <w:proofErr w:type="gramEnd"/>
      <w:r w:rsidRPr="00386F72">
        <w:rPr>
          <w:lang w:val="en-GB"/>
        </w:rPr>
        <w:t>Sabaghpour 2015b). Occurrence and severity of this disease depend largely on the cultivar and weather condition in a given year. Ascochyta blight incidence was 100% in the epidemic years in farmer’s fields on local varieties in the Mediterranean region of Iran.  Hashem, Arman, Azad, Adel chickpea varieties which are resistance to ascochyta blight, erect growth habit and high potential yield have were released for cold moderate, moderate, semi warm areas of Iran in the last decade. Ascochyta blight is not important on lentil and bean and mungbean in Iran. Ascochyta blight and Botrytis are major yield reducer for faba bean.</w:t>
      </w:r>
    </w:p>
    <w:p w14:paraId="3DEEE23F" w14:textId="77777777" w:rsidR="00C76028" w:rsidRPr="00386F72" w:rsidRDefault="00C76028" w:rsidP="00C76028">
      <w:pPr>
        <w:shd w:val="clear" w:color="auto" w:fill="FFFFFF"/>
        <w:jc w:val="left"/>
        <w:textAlignment w:val="baseline"/>
        <w:rPr>
          <w:lang w:val="en-GB"/>
        </w:rPr>
      </w:pPr>
      <w:r w:rsidRPr="00386F72">
        <w:rPr>
          <w:lang w:val="de-DE"/>
        </w:rPr>
        <w:t>Fusarium wilt (</w:t>
      </w:r>
      <w:r w:rsidRPr="00386F72">
        <w:rPr>
          <w:i/>
          <w:iCs/>
          <w:lang w:val="de-DE"/>
        </w:rPr>
        <w:t>Fusarium oxysporum</w:t>
      </w:r>
      <w:r w:rsidRPr="00386F72">
        <w:rPr>
          <w:lang w:val="de-DE"/>
        </w:rPr>
        <w:t> Schlecht. emend. Snyd. &amp; Hans.f.sp. </w:t>
      </w:r>
      <w:r w:rsidRPr="00386F72">
        <w:rPr>
          <w:i/>
          <w:iCs/>
          <w:lang w:val="de-DE"/>
        </w:rPr>
        <w:t>ciceri</w:t>
      </w:r>
      <w:r w:rsidRPr="00386F72">
        <w:rPr>
          <w:lang w:val="de-DE"/>
        </w:rPr>
        <w:t xml:space="preserve"> [Padwick] Snyd. </w:t>
      </w:r>
      <w:r w:rsidRPr="00386F72">
        <w:rPr>
          <w:lang w:val="en-GB"/>
        </w:rPr>
        <w:t>&amp; Hans) is another important disease mainly in spring chickpea in the northwest of Iran. A survey conducted in 1998 on fusarium wilt disease (Akem 1998) in north and northwest of Iran showed that 19% of the chickpea fields have fusarium wilt incidence in the range of 5-60%. A chickpea variety "Sameen" is tolerance to fusarium wilt, tolerance to drought stress, large seed size and high potential yield has been released for planting in cold area in spring planting.</w:t>
      </w:r>
    </w:p>
    <w:p w14:paraId="106A59F0" w14:textId="77777777" w:rsidR="00C76028" w:rsidRPr="00386F72" w:rsidRDefault="00C76028" w:rsidP="00C76028">
      <w:pPr>
        <w:shd w:val="clear" w:color="auto" w:fill="FFFFFF"/>
        <w:jc w:val="left"/>
        <w:textAlignment w:val="baseline"/>
        <w:rPr>
          <w:lang w:val="en-GB"/>
        </w:rPr>
      </w:pPr>
      <w:r w:rsidRPr="00386F72">
        <w:rPr>
          <w:lang w:val="en-GB"/>
        </w:rPr>
        <w:t>Fusarium wilt is a major yield reducer for lentil Ardebil province (Bilehsavar) which 50 percent of lentil field had fusarium will incidence in the range of 20-80% in 2002 (Sabaghpour, 2006). A lentil variety "Bilehsavar" (Sabaghpour, 2012) is tolerance to fusarium wilt, large seed size and high potential yield has been released for planting in for cold moderate, moderate, semi warm areas of Iran</w:t>
      </w:r>
      <w:r w:rsidRPr="00386F72">
        <w:rPr>
          <w:b/>
          <w:bCs/>
          <w:lang w:val="en-GB"/>
        </w:rPr>
        <w:t>.</w:t>
      </w:r>
    </w:p>
    <w:p w14:paraId="5B0917DD" w14:textId="77777777" w:rsidR="00C76028" w:rsidRPr="00386F72" w:rsidRDefault="00C76028" w:rsidP="00C76028">
      <w:pPr>
        <w:shd w:val="clear" w:color="auto" w:fill="FFFFFF"/>
        <w:jc w:val="left"/>
        <w:textAlignment w:val="baseline"/>
        <w:rPr>
          <w:lang w:val="en-GB"/>
        </w:rPr>
      </w:pPr>
      <w:r w:rsidRPr="00386F72">
        <w:rPr>
          <w:lang w:val="en-GB"/>
        </w:rPr>
        <w:t>Prof. Sayyed Hossain Sabaghpour DG, Agricultural Research and Natural Resources Center of Hamedan Province Zip code: 65199-91169 P.O. Box 887, Hamedan, Iran Tel: (+98-811) 4374720, 4373609 Fax: (+98-811) 4378730 Mobile: (+98) 9183314500</w:t>
      </w:r>
    </w:p>
    <w:p w14:paraId="011A9349" w14:textId="77777777" w:rsidR="0023402A" w:rsidRPr="00386F72" w:rsidRDefault="00C76028" w:rsidP="00C76028">
      <w:pPr>
        <w:shd w:val="clear" w:color="auto" w:fill="FFFFFF"/>
        <w:jc w:val="left"/>
        <w:textAlignment w:val="baseline"/>
        <w:rPr>
          <w:lang w:val="en-GB"/>
        </w:rPr>
      </w:pPr>
      <w:r w:rsidRPr="00386F72">
        <w:rPr>
          <w:lang w:val="en-GB"/>
        </w:rPr>
        <w:t>References</w:t>
      </w:r>
    </w:p>
    <w:p w14:paraId="7089C119" w14:textId="77777777" w:rsidR="0023402A" w:rsidRPr="00386F72" w:rsidRDefault="00C76028" w:rsidP="00C76028">
      <w:pPr>
        <w:shd w:val="clear" w:color="auto" w:fill="FFFFFF"/>
        <w:jc w:val="left"/>
        <w:textAlignment w:val="baseline"/>
        <w:rPr>
          <w:lang w:val="en-GB"/>
        </w:rPr>
      </w:pPr>
      <w:r w:rsidRPr="00386F72">
        <w:rPr>
          <w:lang w:val="en-GB"/>
        </w:rPr>
        <w:t>Akem, C. 1998.  Survey on chickpea disease in Iran. ICARDA.</w:t>
      </w:r>
    </w:p>
    <w:p w14:paraId="34DBF4F4" w14:textId="77E833D2" w:rsidR="0023402A" w:rsidRPr="00386F72" w:rsidRDefault="00C76028" w:rsidP="00C76028">
      <w:pPr>
        <w:shd w:val="clear" w:color="auto" w:fill="FFFFFF"/>
        <w:jc w:val="left"/>
        <w:textAlignment w:val="baseline"/>
        <w:rPr>
          <w:lang w:val="en-GB"/>
        </w:rPr>
      </w:pPr>
      <w:r w:rsidRPr="00386F72">
        <w:rPr>
          <w:lang w:val="en-GB"/>
        </w:rPr>
        <w:t>FAO. 2013. UN Food and Agriculture Organization. </w:t>
      </w:r>
      <w:hyperlink r:id="rId30" w:history="1">
        <w:r w:rsidRPr="00386F72">
          <w:t>http://faostat.fao.org/site/291/default.aspx</w:t>
        </w:r>
      </w:hyperlink>
      <w:r w:rsidRPr="00386F72">
        <w:br/>
        <w:t xml:space="preserve">Sabaghpour, S. H. 2002. </w:t>
      </w:r>
      <w:r w:rsidRPr="00386F72">
        <w:rPr>
          <w:lang w:val="en-GB"/>
        </w:rPr>
        <w:t>Comparison of chickpea autumn and spring planting: proceeding of Seventh Iranian Crop Sciences Congress Aug. 24-26, 2002 Karaj, Iran.</w:t>
      </w:r>
    </w:p>
    <w:p w14:paraId="73A47F3E" w14:textId="77777777" w:rsidR="0023402A" w:rsidRPr="00386F72" w:rsidRDefault="00C76028" w:rsidP="00C76028">
      <w:pPr>
        <w:shd w:val="clear" w:color="auto" w:fill="FFFFFF"/>
        <w:jc w:val="left"/>
        <w:textAlignment w:val="baseline"/>
        <w:rPr>
          <w:lang w:val="en-GB"/>
        </w:rPr>
      </w:pPr>
      <w:r w:rsidRPr="00386F72">
        <w:rPr>
          <w:lang w:val="en-GB"/>
        </w:rPr>
        <w:t>Sabaghpour, S.H. 2004. Present Status and Future Prospects of Food Legume in Iran. In Role of Legumes in Crop diversification and Poverty Reduction in Asia (</w:t>
      </w:r>
      <w:proofErr w:type="gramStart"/>
      <w:r w:rsidRPr="00386F72">
        <w:rPr>
          <w:lang w:val="en-GB"/>
        </w:rPr>
        <w:t>eds</w:t>
      </w:r>
      <w:proofErr w:type="gramEnd"/>
      <w:r w:rsidRPr="00386F72">
        <w:rPr>
          <w:lang w:val="en-GB"/>
        </w:rPr>
        <w:t xml:space="preserve"> C.L.L. Gowda and S.S Pande) ICRISAT. pp. 75-86.</w:t>
      </w:r>
    </w:p>
    <w:p w14:paraId="1DAF905F" w14:textId="451C2ABF" w:rsidR="0023402A" w:rsidRPr="00BB1A6B" w:rsidRDefault="00C76028" w:rsidP="00C76028">
      <w:pPr>
        <w:shd w:val="clear" w:color="auto" w:fill="FFFFFF"/>
        <w:jc w:val="left"/>
        <w:textAlignment w:val="baseline"/>
        <w:rPr>
          <w:lang w:val="en-GB"/>
        </w:rPr>
      </w:pPr>
      <w:r w:rsidRPr="00386F72">
        <w:rPr>
          <w:lang w:val="en-GB"/>
        </w:rPr>
        <w:t xml:space="preserve">Sabaghpour. </w:t>
      </w:r>
      <w:proofErr w:type="gramStart"/>
      <w:r w:rsidRPr="00386F72">
        <w:rPr>
          <w:lang w:val="en-GB"/>
        </w:rPr>
        <w:t>S.H .</w:t>
      </w:r>
      <w:proofErr w:type="gramEnd"/>
      <w:r w:rsidRPr="00386F72">
        <w:rPr>
          <w:lang w:val="en-GB"/>
        </w:rPr>
        <w:t xml:space="preserve"> 2005. Study on chickpea promising lines for cold tolerance in controlled condition. Proceeding of </w:t>
      </w:r>
      <w:proofErr w:type="gramStart"/>
      <w:r w:rsidRPr="00386F72">
        <w:rPr>
          <w:lang w:val="en-GB"/>
        </w:rPr>
        <w:t>The</w:t>
      </w:r>
      <w:proofErr w:type="gramEnd"/>
      <w:r w:rsidRPr="00386F72">
        <w:rPr>
          <w:lang w:val="en-GB"/>
        </w:rPr>
        <w:t xml:space="preserve"> Fourth International Food Legumes Research Conference (IFLRC-IV), M. C. Kharkwal (ed.) </w:t>
      </w:r>
      <w:r w:rsidRPr="00BB1A6B">
        <w:rPr>
          <w:lang w:val="en-GB"/>
        </w:rPr>
        <w:t xml:space="preserve">October 18-22, 2005, New Delhi </w:t>
      </w:r>
      <w:r w:rsidR="0023402A" w:rsidRPr="00BB1A6B">
        <w:rPr>
          <w:lang w:val="en-GB"/>
        </w:rPr>
        <w:t>–</w:t>
      </w:r>
      <w:r w:rsidRPr="00BB1A6B">
        <w:rPr>
          <w:lang w:val="en-GB"/>
        </w:rPr>
        <w:t xml:space="preserve"> India</w:t>
      </w:r>
    </w:p>
    <w:p w14:paraId="02A92F5D" w14:textId="77777777" w:rsidR="0023402A" w:rsidRPr="00386F72" w:rsidRDefault="00C76028" w:rsidP="00C76028">
      <w:pPr>
        <w:shd w:val="clear" w:color="auto" w:fill="FFFFFF"/>
        <w:jc w:val="left"/>
        <w:textAlignment w:val="baseline"/>
        <w:rPr>
          <w:lang w:val="en-GB"/>
        </w:rPr>
      </w:pPr>
      <w:r w:rsidRPr="00386F72">
        <w:rPr>
          <w:lang w:val="en-GB"/>
        </w:rPr>
        <w:t>Sabaghpour. S.H. 2006. Prospects and problems for enhancing grain yield of food legume on dryland in Iran. Iraian Jounal of Crop Science.2 (30):15-54.</w:t>
      </w:r>
    </w:p>
    <w:p w14:paraId="7940EE8D" w14:textId="77777777" w:rsidR="0023402A" w:rsidRPr="00386F72" w:rsidRDefault="00C76028" w:rsidP="00C76028">
      <w:pPr>
        <w:shd w:val="clear" w:color="auto" w:fill="FFFFFF"/>
        <w:jc w:val="left"/>
        <w:textAlignment w:val="baseline"/>
        <w:rPr>
          <w:lang w:val="en-GB"/>
        </w:rPr>
      </w:pPr>
      <w:r w:rsidRPr="00386F72">
        <w:rPr>
          <w:lang w:val="en-GB"/>
        </w:rPr>
        <w:t xml:space="preserve">Sabaghpour. S.H. 2012. Final reporting for releasing improved lentil variety </w:t>
      </w:r>
      <w:proofErr w:type="gramStart"/>
      <w:r w:rsidRPr="00386F72">
        <w:rPr>
          <w:lang w:val="en-GB"/>
        </w:rPr>
        <w:t>" Bilesevar</w:t>
      </w:r>
      <w:proofErr w:type="gramEnd"/>
      <w:r w:rsidRPr="00386F72">
        <w:rPr>
          <w:lang w:val="en-GB"/>
        </w:rPr>
        <w:t>" (ILL 6037) for moderate and semi warm areas under rainfed condition of Iran. Dryland Agricultural Research institute of Iran. 37 pages.</w:t>
      </w:r>
    </w:p>
    <w:p w14:paraId="59AE37C8" w14:textId="77777777" w:rsidR="0023402A" w:rsidRPr="00386F72" w:rsidRDefault="00C76028" w:rsidP="00C76028">
      <w:pPr>
        <w:shd w:val="clear" w:color="auto" w:fill="FFFFFF"/>
        <w:jc w:val="left"/>
        <w:textAlignment w:val="baseline"/>
        <w:rPr>
          <w:lang w:val="en-GB"/>
        </w:rPr>
      </w:pPr>
      <w:r w:rsidRPr="00386F72">
        <w:rPr>
          <w:lang w:val="en-GB"/>
        </w:rPr>
        <w:t>Sabaghpour. S.H. 2015a. Final reporting for releasing improved chickpea variety "Sameen"(ILC 1799) for cold area under rainfed condition of Iran. Dryland Agricultural Research institute of Iran. 18 pages.</w:t>
      </w:r>
      <w:r w:rsidRPr="00386F72">
        <w:rPr>
          <w:lang w:val="en-GB"/>
        </w:rPr>
        <w:br/>
        <w:t>Sabaghpour. S.H. 2015b. Strategic framework for food legume research. Nashar and Entesharat organization. 417pp.</w:t>
      </w:r>
    </w:p>
    <w:p w14:paraId="2CB30EEA" w14:textId="77777777" w:rsidR="0023402A" w:rsidRPr="00BB1A6B" w:rsidRDefault="00C76028" w:rsidP="00C76028">
      <w:pPr>
        <w:shd w:val="clear" w:color="auto" w:fill="FFFFFF"/>
        <w:jc w:val="left"/>
        <w:textAlignment w:val="baseline"/>
        <w:rPr>
          <w:lang w:val="en-GB"/>
        </w:rPr>
      </w:pPr>
      <w:r w:rsidRPr="00386F72">
        <w:rPr>
          <w:lang w:val="en-GB"/>
        </w:rPr>
        <w:t xml:space="preserve">Sabaghpour, S. H., </w:t>
      </w:r>
      <w:proofErr w:type="gramStart"/>
      <w:r w:rsidRPr="00386F72">
        <w:rPr>
          <w:lang w:val="en-GB"/>
        </w:rPr>
        <w:t>Malhotra.,</w:t>
      </w:r>
      <w:proofErr w:type="gramEnd"/>
      <w:r w:rsidRPr="00386F72">
        <w:rPr>
          <w:lang w:val="en-GB"/>
        </w:rPr>
        <w:t xml:space="preserve"> R. S. and Banai, T. 2005. Registration of Hashem kabuli chickpea. </w:t>
      </w:r>
      <w:r w:rsidRPr="00BB1A6B">
        <w:rPr>
          <w:lang w:val="en-GB"/>
        </w:rPr>
        <w:t>Crop Sci. 45. 2651.</w:t>
      </w:r>
    </w:p>
    <w:p w14:paraId="44A3F6D6" w14:textId="77777777" w:rsidR="0023402A" w:rsidRPr="00BB1A6B" w:rsidRDefault="00C76028" w:rsidP="00C76028">
      <w:pPr>
        <w:shd w:val="clear" w:color="auto" w:fill="FFFFFF"/>
        <w:jc w:val="left"/>
        <w:textAlignment w:val="baseline"/>
        <w:rPr>
          <w:lang w:val="en-GB"/>
        </w:rPr>
      </w:pPr>
      <w:r w:rsidRPr="00BB1A6B">
        <w:rPr>
          <w:lang w:val="en-GB"/>
        </w:rPr>
        <w:t>Sabaghpour, S.H., Malhotra, R. S., Sarparast, R., Safikhani, M., Alizadeh, S. H., Jahangeri, A., and Khalaf, G. 2006a. Registration of ‘Arman’–A Kabuli Chickpea Cultivar, Crop Sci. 46: 2704-2705.</w:t>
      </w:r>
    </w:p>
    <w:p w14:paraId="5F84F33A" w14:textId="77777777" w:rsidR="0023402A" w:rsidRPr="00386F72" w:rsidRDefault="00C76028" w:rsidP="00C76028">
      <w:pPr>
        <w:shd w:val="clear" w:color="auto" w:fill="FFFFFF"/>
        <w:jc w:val="left"/>
        <w:textAlignment w:val="baseline"/>
        <w:rPr>
          <w:lang w:val="en-GB"/>
        </w:rPr>
      </w:pPr>
      <w:r w:rsidRPr="00BB1A6B">
        <w:rPr>
          <w:lang w:val="en-GB"/>
        </w:rPr>
        <w:lastRenderedPageBreak/>
        <w:t>Sabaghpour. S.H, Mahmoodi, A. A.,</w:t>
      </w:r>
      <w:proofErr w:type="gramStart"/>
      <w:r w:rsidRPr="00BB1A6B">
        <w:rPr>
          <w:lang w:val="en-GB"/>
        </w:rPr>
        <w:t>  Saeed</w:t>
      </w:r>
      <w:proofErr w:type="gramEnd"/>
      <w:r w:rsidRPr="00BB1A6B">
        <w:rPr>
          <w:lang w:val="en-GB"/>
        </w:rPr>
        <w:t xml:space="preserve">. </w:t>
      </w:r>
      <w:r w:rsidRPr="003322E8">
        <w:rPr>
          <w:lang w:val="pt-BR"/>
        </w:rPr>
        <w:t xml:space="preserve">A., Kamel, M.,  and Malhotra, R . </w:t>
      </w:r>
      <w:r w:rsidRPr="00BB1A6B">
        <w:rPr>
          <w:lang w:val="en-GB"/>
        </w:rPr>
        <w:t>S.</w:t>
      </w:r>
      <w:proofErr w:type="gramStart"/>
      <w:r w:rsidRPr="00BB1A6B">
        <w:rPr>
          <w:lang w:val="en-GB"/>
        </w:rPr>
        <w:t>  2006b</w:t>
      </w:r>
      <w:proofErr w:type="gramEnd"/>
      <w:r w:rsidRPr="00BB1A6B">
        <w:rPr>
          <w:lang w:val="en-GB"/>
        </w:rPr>
        <w:t xml:space="preserve">. </w:t>
      </w:r>
      <w:r w:rsidRPr="00386F72">
        <w:rPr>
          <w:lang w:val="en-GB"/>
        </w:rPr>
        <w:t>Study on chickpea drought tolerance lines under dryland condition of Iran. Indian J. Crop Science, 1(1-2):70 -73.</w:t>
      </w:r>
    </w:p>
    <w:p w14:paraId="3BCC9994" w14:textId="77777777" w:rsidR="0023402A" w:rsidRPr="00386F72" w:rsidRDefault="00C76028" w:rsidP="00C76028">
      <w:pPr>
        <w:shd w:val="clear" w:color="auto" w:fill="FFFFFF"/>
        <w:jc w:val="left"/>
        <w:textAlignment w:val="baseline"/>
        <w:rPr>
          <w:lang w:val="en-GB"/>
        </w:rPr>
      </w:pPr>
      <w:r w:rsidRPr="00386F72">
        <w:rPr>
          <w:lang w:val="en-GB"/>
        </w:rPr>
        <w:t>Sabaghpour. S.H, Safikhani, M., Pezakhpour, P., Jahangheri, A., Sarperast, R., Karami, I., Poursiabiedi, M., Shahriari, D</w:t>
      </w:r>
      <w:proofErr w:type="gramStart"/>
      <w:r w:rsidRPr="00386F72">
        <w:rPr>
          <w:lang w:val="en-GB"/>
        </w:rPr>
        <w:t>,.</w:t>
      </w:r>
      <w:proofErr w:type="gramEnd"/>
      <w:r w:rsidRPr="00386F72">
        <w:rPr>
          <w:lang w:val="en-GB"/>
        </w:rPr>
        <w:t xml:space="preserve"> Mahmoodi, F., Keshavarz, K. 2010. Azad, </w:t>
      </w:r>
      <w:proofErr w:type="gramStart"/>
      <w:r w:rsidRPr="00386F72">
        <w:rPr>
          <w:lang w:val="en-GB"/>
        </w:rPr>
        <w:t>A</w:t>
      </w:r>
      <w:proofErr w:type="gramEnd"/>
      <w:r w:rsidRPr="00386F72">
        <w:rPr>
          <w:lang w:val="en-GB"/>
        </w:rPr>
        <w:t xml:space="preserve"> New chickpea cultivar for Moderate and Semi Warm Climate of Iran. Seed and plant Journal. 2(26-1):293-295.</w:t>
      </w:r>
    </w:p>
    <w:p w14:paraId="06E564A9" w14:textId="532D04B6" w:rsidR="00C76028" w:rsidRDefault="00C76028" w:rsidP="00C76028">
      <w:pPr>
        <w:shd w:val="clear" w:color="auto" w:fill="FFFFFF"/>
        <w:jc w:val="left"/>
        <w:textAlignment w:val="baseline"/>
        <w:rPr>
          <w:lang w:val="es-ES"/>
        </w:rPr>
      </w:pPr>
      <w:r w:rsidRPr="00386F72">
        <w:rPr>
          <w:lang w:val="en-GB"/>
        </w:rPr>
        <w:t xml:space="preserve">Sabaghpour. S.H., Seyedi, F., Mahmoodi, A.A., Safikhani, M., Pezeshakpour, P., Rostemi, B., Kamel, M., Feayedi, Y., Siabeedi, M.M., Kanoni, H., Mahmoodi, F., Pouralibaba, H., Kerami, I., Jahangeri, A. 2013 .Kimiya, A New High Yielding Lentil Cultivar for Moderate Cold and Semi Warm Climate of Iran. </w:t>
      </w:r>
      <w:r w:rsidRPr="00C76028">
        <w:rPr>
          <w:lang w:val="es-ES"/>
        </w:rPr>
        <w:t>Seed and plant Journal, 2(29-1): 397-399.</w:t>
      </w:r>
    </w:p>
    <w:p w14:paraId="484EFEAE" w14:textId="77777777" w:rsidR="0023402A" w:rsidRDefault="0023402A" w:rsidP="00C76028">
      <w:pPr>
        <w:shd w:val="clear" w:color="auto" w:fill="FFFFFF"/>
        <w:jc w:val="left"/>
        <w:textAlignment w:val="baseline"/>
        <w:rPr>
          <w:lang w:val="es-ES"/>
        </w:rPr>
      </w:pPr>
    </w:p>
    <w:p w14:paraId="198D2CE9" w14:textId="1C9AB369" w:rsidR="0023402A" w:rsidRPr="00386F72" w:rsidRDefault="0023402A" w:rsidP="0023402A">
      <w:pPr>
        <w:pStyle w:val="Heading2"/>
        <w:rPr>
          <w:lang w:val="en-GB"/>
        </w:rPr>
      </w:pPr>
      <w:bookmarkStart w:id="29" w:name="_Toc471900624"/>
      <w:r w:rsidRPr="00386F72">
        <w:rPr>
          <w:lang w:val="en-GB"/>
        </w:rPr>
        <w:t>Teordardo</w:t>
      </w:r>
      <w:r w:rsidR="002C661A">
        <w:rPr>
          <w:lang w:val="en-GB"/>
        </w:rPr>
        <w:t xml:space="preserve"> Calles, FAO</w:t>
      </w:r>
      <w:r w:rsidRPr="00386F72">
        <w:rPr>
          <w:lang w:val="en-GB"/>
        </w:rPr>
        <w:t>, Italy</w:t>
      </w:r>
      <w:bookmarkEnd w:id="29"/>
    </w:p>
    <w:p w14:paraId="6D9D4BF6" w14:textId="77777777" w:rsidR="0023402A" w:rsidRPr="00386F72" w:rsidRDefault="0023402A" w:rsidP="0023402A">
      <w:pPr>
        <w:shd w:val="clear" w:color="auto" w:fill="FFFFFF"/>
        <w:jc w:val="left"/>
        <w:textAlignment w:val="baseline"/>
        <w:rPr>
          <w:lang w:val="en-GB"/>
        </w:rPr>
      </w:pPr>
      <w:r w:rsidRPr="00386F72">
        <w:rPr>
          <w:lang w:val="en-GB"/>
        </w:rPr>
        <w:t>Dear participants,</w:t>
      </w:r>
    </w:p>
    <w:p w14:paraId="467801AC" w14:textId="77777777" w:rsidR="0023402A" w:rsidRPr="00386F72" w:rsidRDefault="0023402A" w:rsidP="0023402A">
      <w:pPr>
        <w:shd w:val="clear" w:color="auto" w:fill="FFFFFF"/>
        <w:jc w:val="left"/>
        <w:textAlignment w:val="baseline"/>
        <w:rPr>
          <w:lang w:val="en-GB"/>
        </w:rPr>
      </w:pPr>
      <w:r w:rsidRPr="00386F72">
        <w:rPr>
          <w:lang w:val="en-GB"/>
        </w:rPr>
        <w:t>I am very happy that members of this forum are not only expressing their opinions about pulses but are also sharing interesting material about pulses around the world. This information will help us to sharpen the focus of the second half of the 2016 International Year of Pulses.</w:t>
      </w:r>
    </w:p>
    <w:p w14:paraId="04E4ED25" w14:textId="77777777" w:rsidR="0023402A" w:rsidRPr="00386F72" w:rsidRDefault="0023402A" w:rsidP="0023402A">
      <w:pPr>
        <w:shd w:val="clear" w:color="auto" w:fill="FFFFFF"/>
        <w:jc w:val="left"/>
        <w:textAlignment w:val="baseline"/>
        <w:rPr>
          <w:lang w:val="en-GB"/>
        </w:rPr>
      </w:pPr>
      <w:r w:rsidRPr="00386F72">
        <w:rPr>
          <w:lang w:val="en-GB"/>
        </w:rPr>
        <w:t>Participants to this discussion clearly agreed that pulses are of crucial importance for humankind. However, as expressed by Mr. Dhakal, this year should go beyond the raising awareness campaign and work towards helping the most vulnerable farmers. In order to achieve this, research and extension on underutilized pulse species, which in many cases are well adapted to local environmental conditions, should be promoted, as suggested by Prof. KV Peter, and traditional pulse-based dishes that are disappearing should be supported, as pointed out by Prof. Houngbo. In other words, we need to increase the number of pulses that can be grown in marginal areas as suggested by Prof. Howieson.</w:t>
      </w:r>
    </w:p>
    <w:p w14:paraId="5D6A46C2" w14:textId="77777777" w:rsidR="0023402A" w:rsidRPr="00386F72" w:rsidRDefault="0023402A" w:rsidP="0023402A">
      <w:pPr>
        <w:shd w:val="clear" w:color="auto" w:fill="FFFFFF"/>
        <w:jc w:val="left"/>
        <w:textAlignment w:val="baseline"/>
        <w:rPr>
          <w:lang w:val="en-GB"/>
        </w:rPr>
      </w:pPr>
      <w:r w:rsidRPr="00386F72">
        <w:rPr>
          <w:lang w:val="en-GB"/>
        </w:rPr>
        <w:t>However, I also believe it is of particular significance to make children realize the importance of pulses, as expressed by Ms. Yesudas; then they will be able to appreciate this kind of food and hopefully this will support dietary shift as noted by Dr. Boyle.</w:t>
      </w:r>
    </w:p>
    <w:p w14:paraId="512961A8" w14:textId="77777777" w:rsidR="0023402A" w:rsidRPr="00386F72" w:rsidRDefault="0023402A" w:rsidP="0023402A">
      <w:pPr>
        <w:shd w:val="clear" w:color="auto" w:fill="FFFFFF"/>
        <w:jc w:val="left"/>
        <w:textAlignment w:val="baseline"/>
        <w:rPr>
          <w:lang w:val="en-GB"/>
        </w:rPr>
      </w:pPr>
      <w:r w:rsidRPr="00386F72">
        <w:rPr>
          <w:lang w:val="en-GB"/>
        </w:rPr>
        <w:t>This discussion will be ongoing until 19.06.2016 and therefore we would appreciate if you could keep contributing and extend this invitation to your colleagues.</w:t>
      </w:r>
    </w:p>
    <w:p w14:paraId="3B945A6D" w14:textId="77777777" w:rsidR="0023402A" w:rsidRPr="00386F72" w:rsidRDefault="0023402A" w:rsidP="0023402A">
      <w:pPr>
        <w:shd w:val="clear" w:color="auto" w:fill="FFFFFF"/>
        <w:jc w:val="left"/>
        <w:textAlignment w:val="baseline"/>
        <w:rPr>
          <w:lang w:val="en-GB"/>
        </w:rPr>
      </w:pPr>
      <w:r w:rsidRPr="00386F72">
        <w:rPr>
          <w:lang w:val="en-GB"/>
        </w:rPr>
        <w:t>Teodardo Calles</w:t>
      </w:r>
    </w:p>
    <w:p w14:paraId="455DCCC2" w14:textId="77777777" w:rsidR="0023402A" w:rsidRDefault="0023402A" w:rsidP="0023402A">
      <w:pPr>
        <w:shd w:val="clear" w:color="auto" w:fill="FFFFFF"/>
        <w:jc w:val="left"/>
        <w:textAlignment w:val="baseline"/>
        <w:rPr>
          <w:lang w:val="en-GB"/>
        </w:rPr>
      </w:pPr>
      <w:r w:rsidRPr="00386F72">
        <w:rPr>
          <w:lang w:val="en-GB"/>
        </w:rPr>
        <w:t>Technical expert for the online discussion </w:t>
      </w:r>
    </w:p>
    <w:p w14:paraId="00F7B0E1" w14:textId="77777777" w:rsidR="00CD6E86" w:rsidRPr="00386F72" w:rsidRDefault="00CD6E86" w:rsidP="0023402A">
      <w:pPr>
        <w:shd w:val="clear" w:color="auto" w:fill="FFFFFF"/>
        <w:jc w:val="left"/>
        <w:textAlignment w:val="baseline"/>
        <w:rPr>
          <w:lang w:val="en-GB"/>
        </w:rPr>
      </w:pPr>
    </w:p>
    <w:p w14:paraId="4845394B" w14:textId="4B6C8CFF" w:rsidR="0023402A" w:rsidRPr="00386F72" w:rsidRDefault="0023402A" w:rsidP="0023402A">
      <w:pPr>
        <w:pStyle w:val="Heading2"/>
        <w:rPr>
          <w:lang w:val="en-GB"/>
        </w:rPr>
      </w:pPr>
      <w:bookmarkStart w:id="30" w:name="_Toc471900625"/>
      <w:r w:rsidRPr="00386F72">
        <w:rPr>
          <w:lang w:val="en-GB"/>
        </w:rPr>
        <w:t>Germain Grégoire Eloundou Tsanga, Center for Communication and Sustainable Development for ALL (CECOSDA), Cameroon</w:t>
      </w:r>
      <w:bookmarkEnd w:id="30"/>
    </w:p>
    <w:p w14:paraId="75E171AC" w14:textId="64D2CBF8" w:rsidR="002C661A" w:rsidRPr="003322E8" w:rsidRDefault="002C661A" w:rsidP="0023402A">
      <w:pPr>
        <w:shd w:val="clear" w:color="auto" w:fill="FFFFFF"/>
        <w:jc w:val="left"/>
        <w:textAlignment w:val="baseline"/>
        <w:rPr>
          <w:rStyle w:val="Hyperlink"/>
          <w:b/>
          <w:u w:val="none"/>
          <w:lang w:val="fr-FR"/>
        </w:rPr>
      </w:pPr>
      <w:r w:rsidRPr="003322E8">
        <w:rPr>
          <w:rStyle w:val="Hyperlink"/>
          <w:b/>
          <w:u w:val="none"/>
          <w:lang w:val="fr-FR"/>
        </w:rPr>
        <w:t>Original contribution in French</w:t>
      </w:r>
    </w:p>
    <w:p w14:paraId="49EBE11D" w14:textId="77777777" w:rsidR="0023402A" w:rsidRPr="00386F72" w:rsidRDefault="0023402A" w:rsidP="0023402A">
      <w:pPr>
        <w:shd w:val="clear" w:color="auto" w:fill="FFFFFF"/>
        <w:jc w:val="left"/>
        <w:textAlignment w:val="baseline"/>
        <w:rPr>
          <w:lang w:val="fr-FR"/>
        </w:rPr>
      </w:pPr>
      <w:r w:rsidRPr="00386F72">
        <w:rPr>
          <w:b/>
          <w:bCs/>
          <w:lang w:val="fr-FR"/>
        </w:rPr>
        <w:t>Sous le Thème:</w:t>
      </w:r>
      <w:r w:rsidRPr="00386F72">
        <w:rPr>
          <w:lang w:val="fr-FR"/>
        </w:rPr>
        <w:t> Les légumineuses sont appréciées en raison de leurs bienfaits sur la santé, l’environnement et l’économie. Comment tirer le meilleur parti de leur potentiel? Nous dirons que :</w:t>
      </w:r>
    </w:p>
    <w:p w14:paraId="7927F4EA" w14:textId="77777777" w:rsidR="0023402A" w:rsidRPr="00386F72" w:rsidRDefault="0023402A" w:rsidP="0023402A">
      <w:pPr>
        <w:shd w:val="clear" w:color="auto" w:fill="FFFFFF"/>
        <w:jc w:val="left"/>
        <w:textAlignment w:val="baseline"/>
        <w:rPr>
          <w:lang w:val="fr-FR"/>
        </w:rPr>
      </w:pPr>
      <w:r w:rsidRPr="00386F72">
        <w:rPr>
          <w:b/>
          <w:bCs/>
          <w:lang w:val="fr-FR"/>
        </w:rPr>
        <w:t>Les légumineuses : des cultures intéressantes d’un point de vue agro écologique et nutritionnel :</w:t>
      </w:r>
    </w:p>
    <w:p w14:paraId="0CEBBDFB" w14:textId="77777777" w:rsidR="0023402A" w:rsidRPr="00386F72" w:rsidRDefault="0023402A" w:rsidP="0023402A">
      <w:pPr>
        <w:shd w:val="clear" w:color="auto" w:fill="FFFFFF"/>
        <w:jc w:val="left"/>
        <w:textAlignment w:val="baseline"/>
        <w:rPr>
          <w:lang w:val="fr-FR"/>
        </w:rPr>
      </w:pPr>
      <w:r w:rsidRPr="00386F72">
        <w:rPr>
          <w:lang w:val="fr-FR"/>
        </w:rPr>
        <w:t xml:space="preserve">Les légumineuses ont par nature, la capacité à capter l’azote de l’air, à le fixer dans le sol avant de le réutiliser en partie pour leur propre synthèse protéique. Elles permettent donc de fabriquer des protéines et d’enrichir le sol en azote sans apport extérieur d’engrais. A titre d’illustration, on estime </w:t>
      </w:r>
      <w:r w:rsidRPr="00386F72">
        <w:rPr>
          <w:lang w:val="fr-FR"/>
        </w:rPr>
        <w:lastRenderedPageBreak/>
        <w:t>qu’une culture de légumineuses précédant une culture de blé permettrait de réduire de 20% l’apport en engrais azoté sur la culture céréalière.</w:t>
      </w:r>
    </w:p>
    <w:p w14:paraId="4AE3FB28" w14:textId="77777777" w:rsidR="0023402A" w:rsidRPr="00386F72" w:rsidRDefault="0023402A" w:rsidP="0023402A">
      <w:pPr>
        <w:shd w:val="clear" w:color="auto" w:fill="FFFFFF"/>
        <w:jc w:val="left"/>
        <w:textAlignment w:val="baseline"/>
        <w:rPr>
          <w:lang w:val="fr-FR"/>
        </w:rPr>
      </w:pPr>
      <w:r w:rsidRPr="00386F72">
        <w:rPr>
          <w:lang w:val="fr-FR"/>
        </w:rPr>
        <w:t>Les légumes secs issus des légumineuses sont des produits riches en protéines végétales de qualité : ils permettent ainsi d’enrichir et de diversifier les apports en protéines chez l’Homme.</w:t>
      </w:r>
    </w:p>
    <w:p w14:paraId="2727177B" w14:textId="77777777" w:rsidR="0023402A" w:rsidRPr="00386F72" w:rsidRDefault="0023402A" w:rsidP="0023402A">
      <w:pPr>
        <w:shd w:val="clear" w:color="auto" w:fill="FFFFFF"/>
        <w:jc w:val="left"/>
        <w:textAlignment w:val="baseline"/>
        <w:rPr>
          <w:lang w:val="fr-FR"/>
        </w:rPr>
      </w:pPr>
      <w:r w:rsidRPr="00386F72">
        <w:rPr>
          <w:lang w:val="fr-FR"/>
        </w:rPr>
        <w:t>En déclarant « 2016 : année internationale des légumineuses », l’Assemblée Générale des Nations Unies a par ailleurs tenu à promouvoir ces qualités auprès des États et de la population mondiale.</w:t>
      </w:r>
    </w:p>
    <w:p w14:paraId="21BC9D61" w14:textId="77777777" w:rsidR="0023402A" w:rsidRPr="00386F72" w:rsidRDefault="0023402A" w:rsidP="0023402A">
      <w:pPr>
        <w:shd w:val="clear" w:color="auto" w:fill="FFFFFF"/>
        <w:jc w:val="left"/>
        <w:textAlignment w:val="baseline"/>
        <w:rPr>
          <w:lang w:val="fr-FR"/>
        </w:rPr>
      </w:pPr>
      <w:r w:rsidRPr="00386F72">
        <w:rPr>
          <w:lang w:val="fr-FR"/>
        </w:rPr>
        <w:t>Dans sa promotion de lutte contre la  sous-alimentation et la malnutrition  au sein des communautés locales Camerounaise, le centre pour la communication et le développement durable pour tous (CECOSDA) a mené une enquête  concernant la diversité des cultures que les paysans développent dans leurs exploitations. Il en est ressortit que :</w:t>
      </w:r>
    </w:p>
    <w:p w14:paraId="5BEE67F4" w14:textId="77777777" w:rsidR="0023402A" w:rsidRPr="00386F72" w:rsidRDefault="0023402A" w:rsidP="0023402A">
      <w:pPr>
        <w:shd w:val="clear" w:color="auto" w:fill="FFFFFF"/>
        <w:jc w:val="left"/>
        <w:textAlignment w:val="baseline"/>
        <w:rPr>
          <w:lang w:val="fr-FR"/>
        </w:rPr>
      </w:pPr>
      <w:r w:rsidRPr="00386F72">
        <w:rPr>
          <w:lang w:val="fr-FR"/>
        </w:rPr>
        <w:t>La plupart des légumineuses  sont des  plantes attribuées à la famille des </w:t>
      </w:r>
      <w:r w:rsidRPr="00386F72">
        <w:rPr>
          <w:i/>
          <w:iCs/>
          <w:lang w:val="fr-FR"/>
        </w:rPr>
        <w:t>Fabaceae</w:t>
      </w:r>
      <w:r w:rsidRPr="00386F72">
        <w:rPr>
          <w:lang w:val="fr-FR"/>
        </w:rPr>
        <w:t> comme l’arachide (</w:t>
      </w:r>
      <w:r w:rsidRPr="00386F72">
        <w:rPr>
          <w:i/>
          <w:iCs/>
          <w:lang w:val="fr-FR"/>
        </w:rPr>
        <w:t>Arachis hypogaea</w:t>
      </w:r>
      <w:r w:rsidRPr="00386F72">
        <w:rPr>
          <w:lang w:val="fr-FR"/>
        </w:rPr>
        <w:t>) est en premier lieu, suivie du soja (</w:t>
      </w:r>
      <w:r w:rsidRPr="00386F72">
        <w:rPr>
          <w:i/>
          <w:iCs/>
          <w:lang w:val="fr-FR"/>
        </w:rPr>
        <w:t>Glycine max</w:t>
      </w:r>
      <w:r w:rsidRPr="00386F72">
        <w:rPr>
          <w:lang w:val="fr-FR"/>
        </w:rPr>
        <w:t>),  le haricot (Phaseolus vulgaris) et  le niébé (</w:t>
      </w:r>
      <w:r w:rsidRPr="00386F72">
        <w:rPr>
          <w:i/>
          <w:iCs/>
          <w:lang w:val="fr-FR"/>
        </w:rPr>
        <w:t>Vigna unguiculata)</w:t>
      </w:r>
      <w:r w:rsidRPr="00386F72">
        <w:rPr>
          <w:lang w:val="fr-FR"/>
        </w:rPr>
        <w:t> qui  sont les plus cultivés dans les localités camerounaises. Chaque localité au Cameroun à sa préférence alimentaire sur ces quatre variétés de légumineuses et une parmi elle est un peu plus consommée que l’autre en fonction des cultures et des régions. Dans certaines régions camerounaises comme le Centre l’arachide est la plus consommée des quatre légumineuses les plus cultivé dans le pays. À  l’ouest  nous avons le niébé préparé sous forme de gâteau  que l’on appelle en langue locale le « le KOKI » ou « L’EKOKI » c’est un met très prisé en région BAMILEKE. Au ressort de cette enquête menée par  l’équipe  du CECOSDA, il a été remarque que la consommation des légumines était fonction des habitus alimentaire des communautés. Pour favoriser  une meilleure utilisation de ces denrées  dans le régime alimentaire des populations locales il est important de faire de campagnes sensibilisations, de pourvoir les paysan en   semence tout en leur accompagnant dans le processus de production et de commercialisation.</w:t>
      </w:r>
    </w:p>
    <w:p w14:paraId="6416F40C" w14:textId="77777777" w:rsidR="0023402A" w:rsidRPr="00386F72" w:rsidRDefault="0023402A" w:rsidP="0023402A">
      <w:pPr>
        <w:shd w:val="clear" w:color="auto" w:fill="FFFFFF"/>
        <w:jc w:val="left"/>
        <w:textAlignment w:val="baseline"/>
        <w:rPr>
          <w:lang w:val="fr-FR"/>
        </w:rPr>
      </w:pPr>
      <w:r w:rsidRPr="00386F72">
        <w:rPr>
          <w:lang w:val="fr-FR"/>
        </w:rPr>
        <w:t>L’équipe technique du CECOSDA en charge du volet sécurité alimentaire  encourage les ménages des communautés locales  à en consommer comme source de protéine végétale pour lutter contre le braconnage dans les zones réserve forestière du Cameroun. Ce pendant la culture de ces aliments est la plus importante pour ces populations.</w:t>
      </w:r>
    </w:p>
    <w:p w14:paraId="5F9D6C97" w14:textId="77777777" w:rsidR="0023402A" w:rsidRPr="00F132BF" w:rsidRDefault="0023402A" w:rsidP="00370724">
      <w:pPr>
        <w:pStyle w:val="ListParagraph"/>
        <w:numPr>
          <w:ilvl w:val="0"/>
          <w:numId w:val="19"/>
        </w:numPr>
        <w:shd w:val="clear" w:color="auto" w:fill="FFFFFF"/>
        <w:jc w:val="left"/>
        <w:textAlignment w:val="baseline"/>
        <w:rPr>
          <w:lang w:val="fr-FR"/>
        </w:rPr>
      </w:pPr>
      <w:r w:rsidRPr="00F132BF">
        <w:rPr>
          <w:lang w:val="fr-FR"/>
        </w:rPr>
        <w:t>La principale difficulté que rencontre la plupart des paysans des communautés repose sur l’obtention des semences et plus particulièrement des semences améliorées à haut niveau de rendement. Parmi  ces difficultés les plus couramment évoqué par les agriculteurs sont:</w:t>
      </w:r>
    </w:p>
    <w:p w14:paraId="355BBCD7" w14:textId="77777777" w:rsidR="0023402A" w:rsidRPr="00F132BF" w:rsidRDefault="0023402A" w:rsidP="00370724">
      <w:pPr>
        <w:pStyle w:val="ListParagraph"/>
        <w:numPr>
          <w:ilvl w:val="0"/>
          <w:numId w:val="19"/>
        </w:numPr>
        <w:shd w:val="clear" w:color="auto" w:fill="FFFFFF"/>
        <w:jc w:val="left"/>
        <w:textAlignment w:val="baseline"/>
        <w:rPr>
          <w:lang w:val="fr-FR"/>
        </w:rPr>
      </w:pPr>
      <w:r w:rsidRPr="00F132BF">
        <w:rPr>
          <w:lang w:val="fr-FR"/>
        </w:rPr>
        <w:t>Manque  de matériel semencier amélioré et à haut niveau de rendement ;</w:t>
      </w:r>
    </w:p>
    <w:p w14:paraId="1B6851BC" w14:textId="77777777" w:rsidR="0023402A" w:rsidRPr="00F132BF" w:rsidRDefault="0023402A" w:rsidP="00370724">
      <w:pPr>
        <w:pStyle w:val="ListParagraph"/>
        <w:numPr>
          <w:ilvl w:val="0"/>
          <w:numId w:val="19"/>
        </w:numPr>
        <w:shd w:val="clear" w:color="auto" w:fill="FFFFFF"/>
        <w:jc w:val="left"/>
        <w:textAlignment w:val="baseline"/>
        <w:rPr>
          <w:lang w:val="fr-FR"/>
        </w:rPr>
      </w:pPr>
      <w:r w:rsidRPr="00F132BF">
        <w:rPr>
          <w:lang w:val="fr-FR"/>
        </w:rPr>
        <w:t>Les méthodes de  travailles très rustiques ;</w:t>
      </w:r>
    </w:p>
    <w:p w14:paraId="0C1453AB" w14:textId="3ACB4808" w:rsidR="0023402A" w:rsidRPr="00F132BF" w:rsidRDefault="00F132BF" w:rsidP="00370724">
      <w:pPr>
        <w:pStyle w:val="ListParagraph"/>
        <w:numPr>
          <w:ilvl w:val="0"/>
          <w:numId w:val="19"/>
        </w:numPr>
        <w:shd w:val="clear" w:color="auto" w:fill="FFFFFF"/>
        <w:jc w:val="left"/>
        <w:textAlignment w:val="baseline"/>
        <w:rPr>
          <w:lang w:val="fr-FR"/>
        </w:rPr>
      </w:pPr>
      <w:r>
        <w:rPr>
          <w:lang w:val="fr-FR"/>
        </w:rPr>
        <w:t>L</w:t>
      </w:r>
      <w:r w:rsidR="0023402A" w:rsidRPr="00F132BF">
        <w:rPr>
          <w:lang w:val="fr-FR"/>
        </w:rPr>
        <w:t>a faible mécanisation des systèmes de cultures limite la plupart des exploitations entre un et trois hectares ;</w:t>
      </w:r>
    </w:p>
    <w:p w14:paraId="02DA8DB5" w14:textId="1CA91260" w:rsidR="0023402A" w:rsidRPr="00F132BF" w:rsidRDefault="00F132BF" w:rsidP="00370724">
      <w:pPr>
        <w:pStyle w:val="ListParagraph"/>
        <w:numPr>
          <w:ilvl w:val="0"/>
          <w:numId w:val="19"/>
        </w:numPr>
        <w:shd w:val="clear" w:color="auto" w:fill="FFFFFF"/>
        <w:jc w:val="left"/>
        <w:textAlignment w:val="baseline"/>
        <w:rPr>
          <w:lang w:val="fr-FR"/>
        </w:rPr>
      </w:pPr>
      <w:r>
        <w:rPr>
          <w:lang w:val="fr-FR"/>
        </w:rPr>
        <w:t>M</w:t>
      </w:r>
      <w:r w:rsidR="0023402A" w:rsidRPr="00F132BF">
        <w:rPr>
          <w:lang w:val="fr-FR"/>
        </w:rPr>
        <w:t>anque de bonne connaissance aux méthodes de séchage et stockage après récolte ;  </w:t>
      </w:r>
    </w:p>
    <w:p w14:paraId="157B1047" w14:textId="77777777" w:rsidR="0023402A" w:rsidRPr="00F132BF" w:rsidRDefault="0023402A" w:rsidP="00370724">
      <w:pPr>
        <w:pStyle w:val="ListParagraph"/>
        <w:numPr>
          <w:ilvl w:val="0"/>
          <w:numId w:val="19"/>
        </w:numPr>
        <w:shd w:val="clear" w:color="auto" w:fill="FFFFFF"/>
        <w:jc w:val="left"/>
        <w:textAlignment w:val="baseline"/>
        <w:rPr>
          <w:lang w:val="fr-FR"/>
        </w:rPr>
      </w:pPr>
      <w:r w:rsidRPr="00F132BF">
        <w:rPr>
          <w:lang w:val="fr-FR"/>
        </w:rPr>
        <w:t>Manque de connaissance des circuits de commercialisation ;</w:t>
      </w:r>
    </w:p>
    <w:p w14:paraId="2D2C3E20" w14:textId="77777777" w:rsidR="0023402A" w:rsidRPr="00F132BF" w:rsidRDefault="0023402A" w:rsidP="00370724">
      <w:pPr>
        <w:pStyle w:val="ListParagraph"/>
        <w:numPr>
          <w:ilvl w:val="0"/>
          <w:numId w:val="19"/>
        </w:numPr>
        <w:shd w:val="clear" w:color="auto" w:fill="FFFFFF"/>
        <w:jc w:val="left"/>
        <w:textAlignment w:val="baseline"/>
        <w:rPr>
          <w:lang w:val="fr-FR"/>
        </w:rPr>
      </w:pPr>
      <w:r w:rsidRPr="00F132BF">
        <w:rPr>
          <w:lang w:val="fr-FR"/>
        </w:rPr>
        <w:t>Manque de voie de communication pouvant favoriser l’écoulant de ces produits après récolte.</w:t>
      </w:r>
    </w:p>
    <w:p w14:paraId="1558234D" w14:textId="77777777" w:rsidR="0023402A" w:rsidRPr="00386F72" w:rsidRDefault="0023402A" w:rsidP="0023402A">
      <w:pPr>
        <w:shd w:val="clear" w:color="auto" w:fill="FFFFFF"/>
        <w:jc w:val="left"/>
        <w:textAlignment w:val="baseline"/>
        <w:rPr>
          <w:lang w:val="fr-FR"/>
        </w:rPr>
      </w:pPr>
      <w:r w:rsidRPr="00386F72">
        <w:rPr>
          <w:lang w:val="fr-FR"/>
        </w:rPr>
        <w:t>Ces nombreuses contraintes sont  un frein pour les agriculteurs. Le  CECOSDA en tant organisation œuvrant dans la lutte contre la malnutrition et l’insécurité alimentaire organise  les paysans en  groupe (GIC) pour mieux se faire entendre et les inities dans la rédaction des petits projets qui sont subventionné par l’Etat qui met tout à la disposition des communautés lorsqu’un projet est valider.</w:t>
      </w:r>
    </w:p>
    <w:p w14:paraId="7CF37239" w14:textId="3F62CDDB" w:rsidR="0023402A" w:rsidRPr="00386F72" w:rsidRDefault="0023402A" w:rsidP="0023402A">
      <w:pPr>
        <w:shd w:val="clear" w:color="auto" w:fill="FFFFFF"/>
        <w:jc w:val="left"/>
        <w:textAlignment w:val="baseline"/>
        <w:rPr>
          <w:lang w:val="fr-FR"/>
        </w:rPr>
      </w:pPr>
      <w:r w:rsidRPr="00386F72">
        <w:rPr>
          <w:lang w:val="fr-FR"/>
        </w:rPr>
        <w:lastRenderedPageBreak/>
        <w:t> D’après plusieurs études, les légumineuses ont la capacité de fixer l’azote atmosphérique et de le redistribuer dans le sol à travers des nodules présents dans leurs racines. La culture des légumineuses rend un grand service à l’environnement et  nécessite une faible fertilisation des engrais chimique et de plus la consommation de ces  plantes peut permettre de couvrir le besoin en protéine  et ainsi de réduire les émissions de GES occasionné par l’élevage.</w:t>
      </w:r>
    </w:p>
    <w:p w14:paraId="2271E6D3" w14:textId="77777777" w:rsidR="0023402A" w:rsidRDefault="0023402A" w:rsidP="0023402A">
      <w:pPr>
        <w:shd w:val="clear" w:color="auto" w:fill="FFFFFF"/>
        <w:jc w:val="left"/>
        <w:textAlignment w:val="baseline"/>
        <w:rPr>
          <w:lang w:val="fr-FR"/>
        </w:rPr>
      </w:pPr>
      <w:r w:rsidRPr="00386F72">
        <w:rPr>
          <w:lang w:val="fr-FR"/>
        </w:rPr>
        <w:t xml:space="preserve">En ce qui concerne  les recettes à base de légumineuse, l’une des recettes les plus répandues de chez nous est le </w:t>
      </w:r>
      <w:r w:rsidRPr="00574BE6">
        <w:rPr>
          <w:b/>
          <w:lang w:val="fr-FR"/>
        </w:rPr>
        <w:t>KOKI</w:t>
      </w:r>
      <w:r w:rsidRPr="00386F72">
        <w:rPr>
          <w:lang w:val="fr-FR"/>
        </w:rPr>
        <w:t xml:space="preserve"> fait à base des graines de Niébé (</w:t>
      </w:r>
      <w:hyperlink r:id="rId31" w:history="1">
        <w:r w:rsidRPr="00386F72">
          <w:rPr>
            <w:lang w:val="fr-FR"/>
          </w:rPr>
          <w:t>http://www.editions2015.com/cameroun/recette-koki.php</w:t>
        </w:r>
      </w:hyperlink>
      <w:r w:rsidRPr="00386F72">
        <w:rPr>
          <w:lang w:val="fr-FR"/>
        </w:rPr>
        <w:t> ).</w:t>
      </w:r>
    </w:p>
    <w:p w14:paraId="06B0F8B5" w14:textId="77777777" w:rsidR="0023402A" w:rsidRPr="00386F72" w:rsidRDefault="0023402A" w:rsidP="0023402A">
      <w:pPr>
        <w:shd w:val="clear" w:color="auto" w:fill="FFFFFF"/>
        <w:jc w:val="left"/>
        <w:textAlignment w:val="baseline"/>
        <w:rPr>
          <w:lang w:val="fr-FR"/>
        </w:rPr>
      </w:pPr>
      <w:r w:rsidRPr="00386F72">
        <w:rPr>
          <w:b/>
          <w:bCs/>
          <w:lang w:val="fr-FR"/>
        </w:rPr>
        <w:t>Ingrédients</w:t>
      </w:r>
    </w:p>
    <w:p w14:paraId="4E41F93E" w14:textId="77777777" w:rsidR="0023402A" w:rsidRPr="00386F72" w:rsidRDefault="0023402A" w:rsidP="0023402A">
      <w:pPr>
        <w:shd w:val="clear" w:color="auto" w:fill="FFFFFF"/>
        <w:jc w:val="left"/>
        <w:textAlignment w:val="baseline"/>
        <w:rPr>
          <w:lang w:val="fr-FR"/>
        </w:rPr>
      </w:pPr>
      <w:r w:rsidRPr="00386F72">
        <w:rPr>
          <w:lang w:val="fr-FR"/>
        </w:rPr>
        <w:t>1 kg de koki, petits haricots blancs</w:t>
      </w:r>
    </w:p>
    <w:p w14:paraId="54038FEC" w14:textId="77777777" w:rsidR="0023402A" w:rsidRPr="00386F72" w:rsidRDefault="0023402A" w:rsidP="0023402A">
      <w:pPr>
        <w:shd w:val="clear" w:color="auto" w:fill="FFFFFF"/>
        <w:jc w:val="left"/>
        <w:textAlignment w:val="baseline"/>
        <w:rPr>
          <w:lang w:val="fr-FR"/>
        </w:rPr>
      </w:pPr>
      <w:r w:rsidRPr="00386F72">
        <w:rPr>
          <w:lang w:val="fr-FR"/>
        </w:rPr>
        <w:t>1l d’eau</w:t>
      </w:r>
    </w:p>
    <w:p w14:paraId="27B526C1" w14:textId="77777777" w:rsidR="0023402A" w:rsidRPr="00386F72" w:rsidRDefault="0023402A" w:rsidP="0023402A">
      <w:pPr>
        <w:shd w:val="clear" w:color="auto" w:fill="FFFFFF"/>
        <w:jc w:val="left"/>
        <w:textAlignment w:val="baseline"/>
        <w:rPr>
          <w:lang w:val="fr-FR"/>
        </w:rPr>
      </w:pPr>
      <w:r w:rsidRPr="00386F72">
        <w:rPr>
          <w:lang w:val="fr-FR"/>
        </w:rPr>
        <w:t>600ml d’huile de palme rouge</w:t>
      </w:r>
    </w:p>
    <w:p w14:paraId="6B9C81AB" w14:textId="77777777" w:rsidR="0023402A" w:rsidRPr="00386F72" w:rsidRDefault="0023402A" w:rsidP="0023402A">
      <w:pPr>
        <w:shd w:val="clear" w:color="auto" w:fill="FFFFFF"/>
        <w:jc w:val="left"/>
        <w:textAlignment w:val="baseline"/>
        <w:rPr>
          <w:lang w:val="fr-FR"/>
        </w:rPr>
      </w:pPr>
      <w:r w:rsidRPr="00386F72">
        <w:rPr>
          <w:lang w:val="fr-FR"/>
        </w:rPr>
        <w:t>1 piment</w:t>
      </w:r>
    </w:p>
    <w:p w14:paraId="6E2768DE" w14:textId="77777777" w:rsidR="0023402A" w:rsidRPr="00386F72" w:rsidRDefault="0023402A" w:rsidP="0023402A">
      <w:pPr>
        <w:shd w:val="clear" w:color="auto" w:fill="FFFFFF"/>
        <w:jc w:val="left"/>
        <w:textAlignment w:val="baseline"/>
        <w:rPr>
          <w:lang w:val="fr-FR"/>
        </w:rPr>
      </w:pPr>
      <w:r w:rsidRPr="00386F72">
        <w:rPr>
          <w:lang w:val="fr-FR"/>
        </w:rPr>
        <w:t>Feuilles de bananier pour la cuisson</w:t>
      </w:r>
    </w:p>
    <w:p w14:paraId="78EEEE47" w14:textId="77777777" w:rsidR="0023402A" w:rsidRPr="00386F72" w:rsidRDefault="0023402A" w:rsidP="00BB1A6B">
      <w:pPr>
        <w:shd w:val="clear" w:color="auto" w:fill="FFFFFF"/>
        <w:spacing w:after="80"/>
        <w:jc w:val="left"/>
        <w:textAlignment w:val="baseline"/>
        <w:rPr>
          <w:lang w:val="fr-FR"/>
        </w:rPr>
      </w:pPr>
      <w:r w:rsidRPr="00386F72">
        <w:rPr>
          <w:b/>
          <w:bCs/>
          <w:lang w:val="fr-FR"/>
        </w:rPr>
        <w:t>Préparation</w:t>
      </w:r>
    </w:p>
    <w:p w14:paraId="01380DB6" w14:textId="77777777" w:rsidR="0023402A" w:rsidRPr="00386F72" w:rsidRDefault="0023402A" w:rsidP="00BB1A6B">
      <w:pPr>
        <w:shd w:val="clear" w:color="auto" w:fill="FFFFFF"/>
        <w:spacing w:after="80"/>
        <w:jc w:val="left"/>
        <w:textAlignment w:val="baseline"/>
        <w:rPr>
          <w:lang w:val="fr-FR"/>
        </w:rPr>
      </w:pPr>
      <w:r w:rsidRPr="00386F72">
        <w:rPr>
          <w:lang w:val="fr-FR"/>
        </w:rPr>
        <w:t>Trempez vos grains de koki dans une grande quantité d’eau durant 6 heures environ</w:t>
      </w:r>
    </w:p>
    <w:p w14:paraId="5E72B297" w14:textId="77777777" w:rsidR="0023402A" w:rsidRPr="00386F72" w:rsidRDefault="0023402A" w:rsidP="00BB1A6B">
      <w:pPr>
        <w:shd w:val="clear" w:color="auto" w:fill="FFFFFF"/>
        <w:spacing w:after="80"/>
        <w:jc w:val="left"/>
        <w:textAlignment w:val="baseline"/>
        <w:rPr>
          <w:lang w:val="fr-FR"/>
        </w:rPr>
      </w:pPr>
      <w:r w:rsidRPr="00386F72">
        <w:rPr>
          <w:lang w:val="fr-FR"/>
        </w:rPr>
        <w:t>Retirer les grains de l’eau, les émonder (retirer leur peau) et les réserver</w:t>
      </w:r>
    </w:p>
    <w:p w14:paraId="713A42E4" w14:textId="77777777" w:rsidR="0023402A" w:rsidRPr="00386F72" w:rsidRDefault="0023402A" w:rsidP="00BB1A6B">
      <w:pPr>
        <w:shd w:val="clear" w:color="auto" w:fill="FFFFFF"/>
        <w:spacing w:after="80"/>
        <w:jc w:val="left"/>
        <w:textAlignment w:val="baseline"/>
        <w:rPr>
          <w:lang w:val="fr-FR"/>
        </w:rPr>
      </w:pPr>
      <w:r w:rsidRPr="00386F72">
        <w:rPr>
          <w:lang w:val="fr-FR"/>
        </w:rPr>
        <w:t>Préparez vos feuilles de bananier comme pour le gâteau de pistache</w:t>
      </w:r>
    </w:p>
    <w:p w14:paraId="632509AE" w14:textId="77777777" w:rsidR="0023402A" w:rsidRPr="00386F72" w:rsidRDefault="0023402A" w:rsidP="00BB1A6B">
      <w:pPr>
        <w:shd w:val="clear" w:color="auto" w:fill="FFFFFF"/>
        <w:spacing w:after="80"/>
        <w:jc w:val="left"/>
        <w:textAlignment w:val="baseline"/>
        <w:rPr>
          <w:lang w:val="fr-FR"/>
        </w:rPr>
      </w:pPr>
      <w:r w:rsidRPr="00386F72">
        <w:rPr>
          <w:lang w:val="fr-FR"/>
        </w:rPr>
        <w:t>Ecrasez finement les grains de koki (haricots blancs), versez-les dans une terrine</w:t>
      </w:r>
    </w:p>
    <w:p w14:paraId="1EF144EF" w14:textId="77777777" w:rsidR="0023402A" w:rsidRPr="00386F72" w:rsidRDefault="0023402A" w:rsidP="00BB1A6B">
      <w:pPr>
        <w:shd w:val="clear" w:color="auto" w:fill="FFFFFF"/>
        <w:spacing w:after="80"/>
        <w:jc w:val="left"/>
        <w:textAlignment w:val="baseline"/>
        <w:rPr>
          <w:lang w:val="fr-FR"/>
        </w:rPr>
      </w:pPr>
      <w:r w:rsidRPr="00386F72">
        <w:rPr>
          <w:lang w:val="fr-FR"/>
        </w:rPr>
        <w:t>Faites chauffer votre huile de palme (il s’agit de la liquéfier, pas de la blanchir). Lorsque toute l’huile est liquide et tiède, versez-en la moitié dans votre pate de koki.</w:t>
      </w:r>
    </w:p>
    <w:p w14:paraId="28EE4DCE" w14:textId="77777777" w:rsidR="0023402A" w:rsidRPr="00386F72" w:rsidRDefault="0023402A" w:rsidP="00BB1A6B">
      <w:pPr>
        <w:shd w:val="clear" w:color="auto" w:fill="FFFFFF"/>
        <w:spacing w:after="80"/>
        <w:jc w:val="left"/>
        <w:textAlignment w:val="baseline"/>
        <w:rPr>
          <w:lang w:val="fr-FR"/>
        </w:rPr>
      </w:pPr>
      <w:r w:rsidRPr="00386F72">
        <w:rPr>
          <w:lang w:val="fr-FR"/>
        </w:rPr>
        <w:t>Tournez doucement avec une cuillère, ajoutez le reste d’huile et la moitié de l’eau, mélangez bien la pâte de façon à ce que la couleur soit homogène. Rajoutez le reste d’eau et mélangez à nouveau, la pâte doit être fluide comme une crème</w:t>
      </w:r>
    </w:p>
    <w:p w14:paraId="592BAE87" w14:textId="77777777" w:rsidR="0023402A" w:rsidRPr="00386F72" w:rsidRDefault="0023402A" w:rsidP="00BB1A6B">
      <w:pPr>
        <w:shd w:val="clear" w:color="auto" w:fill="FFFFFF"/>
        <w:spacing w:after="80"/>
        <w:jc w:val="left"/>
        <w:textAlignment w:val="baseline"/>
        <w:rPr>
          <w:lang w:val="fr-FR"/>
        </w:rPr>
      </w:pPr>
      <w:r w:rsidRPr="00386F72">
        <w:rPr>
          <w:lang w:val="fr-FR"/>
        </w:rPr>
        <w:t>Parez vos feuilles de bananier comme pour le ngon et versez-y une portion</w:t>
      </w:r>
    </w:p>
    <w:p w14:paraId="7BD350F3" w14:textId="77777777" w:rsidR="0023402A" w:rsidRPr="00386F72" w:rsidRDefault="0023402A" w:rsidP="00BB1A6B">
      <w:pPr>
        <w:shd w:val="clear" w:color="auto" w:fill="FFFFFF"/>
        <w:spacing w:after="80"/>
        <w:jc w:val="left"/>
        <w:textAlignment w:val="baseline"/>
        <w:rPr>
          <w:lang w:val="fr-FR"/>
        </w:rPr>
      </w:pPr>
      <w:r w:rsidRPr="00386F72">
        <w:rPr>
          <w:lang w:val="fr-FR"/>
        </w:rPr>
        <w:t>Faites cuire 3h à feu moyen</w:t>
      </w:r>
    </w:p>
    <w:p w14:paraId="74D5674C" w14:textId="77777777" w:rsidR="0023402A" w:rsidRDefault="0023402A" w:rsidP="00BB1A6B">
      <w:pPr>
        <w:shd w:val="clear" w:color="auto" w:fill="FFFFFF"/>
        <w:spacing w:after="80"/>
        <w:jc w:val="left"/>
        <w:textAlignment w:val="baseline"/>
        <w:rPr>
          <w:lang w:val="fr-FR"/>
        </w:rPr>
      </w:pPr>
      <w:r w:rsidRPr="00386F72">
        <w:rPr>
          <w:lang w:val="fr-FR"/>
        </w:rPr>
        <w:t>Le gâteau doit être jaune orange genre mangue mûre. Servez avec des bâtons de manioc.</w:t>
      </w:r>
    </w:p>
    <w:p w14:paraId="64B3C82A" w14:textId="77777777" w:rsidR="00574BE6" w:rsidRDefault="00574BE6" w:rsidP="0023402A">
      <w:pPr>
        <w:shd w:val="clear" w:color="auto" w:fill="FFFFFF"/>
        <w:jc w:val="left"/>
        <w:textAlignment w:val="baseline"/>
        <w:rPr>
          <w:lang w:val="fr-FR"/>
        </w:rPr>
      </w:pPr>
    </w:p>
    <w:p w14:paraId="177C15CE" w14:textId="0E5D2B26" w:rsidR="002C661A" w:rsidRDefault="002C661A" w:rsidP="0023402A">
      <w:pPr>
        <w:shd w:val="clear" w:color="auto" w:fill="FFFFFF"/>
        <w:jc w:val="left"/>
        <w:textAlignment w:val="baseline"/>
        <w:rPr>
          <w:rStyle w:val="Hyperlink"/>
          <w:b/>
          <w:u w:val="none"/>
        </w:rPr>
      </w:pPr>
      <w:r w:rsidRPr="002C661A">
        <w:rPr>
          <w:rStyle w:val="Hyperlink"/>
          <w:b/>
          <w:u w:val="none"/>
        </w:rPr>
        <w:t>English translation</w:t>
      </w:r>
    </w:p>
    <w:p w14:paraId="5F5287B1" w14:textId="77777777" w:rsidR="002C661A" w:rsidRPr="003322E8" w:rsidRDefault="002C661A" w:rsidP="002C661A">
      <w:pPr>
        <w:shd w:val="clear" w:color="auto" w:fill="FFFFFF"/>
        <w:jc w:val="left"/>
        <w:textAlignment w:val="baseline"/>
        <w:rPr>
          <w:lang w:val="en-GB"/>
        </w:rPr>
      </w:pPr>
      <w:r w:rsidRPr="003322E8">
        <w:rPr>
          <w:b/>
          <w:lang w:val="en-GB"/>
        </w:rPr>
        <w:t>Regarding the subject</w:t>
      </w:r>
      <w:r w:rsidRPr="003322E8">
        <w:rPr>
          <w:lang w:val="en-GB"/>
        </w:rPr>
        <w:t>: Pulses are valued for their benefits for health, environment and the economy. How to make the most of their potential? We would say:</w:t>
      </w:r>
    </w:p>
    <w:p w14:paraId="7C2C678A" w14:textId="77777777" w:rsidR="002C661A" w:rsidRPr="003322E8" w:rsidRDefault="002C661A" w:rsidP="002C661A">
      <w:pPr>
        <w:shd w:val="clear" w:color="auto" w:fill="FFFFFF"/>
        <w:jc w:val="left"/>
        <w:textAlignment w:val="baseline"/>
        <w:rPr>
          <w:b/>
          <w:lang w:val="en-GB"/>
        </w:rPr>
      </w:pPr>
      <w:r w:rsidRPr="003322E8">
        <w:rPr>
          <w:b/>
          <w:lang w:val="en-GB"/>
        </w:rPr>
        <w:t>Pulses: crops of interest from an agro-ecological and nutritional point of view:</w:t>
      </w:r>
    </w:p>
    <w:p w14:paraId="4E8D1BF5" w14:textId="77777777" w:rsidR="002C661A" w:rsidRPr="003322E8" w:rsidRDefault="002C661A" w:rsidP="002C661A">
      <w:pPr>
        <w:shd w:val="clear" w:color="auto" w:fill="FFFFFF"/>
        <w:jc w:val="left"/>
        <w:textAlignment w:val="baseline"/>
        <w:rPr>
          <w:lang w:val="en-GB"/>
        </w:rPr>
      </w:pPr>
      <w:r w:rsidRPr="003322E8">
        <w:rPr>
          <w:lang w:val="en-GB"/>
        </w:rPr>
        <w:t>Pulses have by nature the capability of taking the nitrogen from the air, and fixing it in the soil before using it in part for their own protein synthesis. They are therefore able to produce proteins and enrich the soil with nitrogen without the external contribution of fertilizers. As an example, it is estimated that a crop of pulses preceding a crop of wheat allows a reduction of 20% in the quantity of nitrogenous fertilizers on the cereal crop.</w:t>
      </w:r>
    </w:p>
    <w:p w14:paraId="1676658A" w14:textId="77777777" w:rsidR="002C661A" w:rsidRPr="003322E8" w:rsidRDefault="002C661A" w:rsidP="002C661A">
      <w:pPr>
        <w:shd w:val="clear" w:color="auto" w:fill="FFFFFF"/>
        <w:jc w:val="left"/>
        <w:textAlignment w:val="baseline"/>
        <w:rPr>
          <w:lang w:val="en-GB"/>
        </w:rPr>
      </w:pPr>
      <w:r w:rsidRPr="003322E8">
        <w:rPr>
          <w:lang w:val="en-GB"/>
        </w:rPr>
        <w:t>The dried vegetables coming from pulses are products rich in quality vegetable proteins: they thus make it possible to enrich and diversify the benefits of proteins for human beings.</w:t>
      </w:r>
    </w:p>
    <w:p w14:paraId="57222950" w14:textId="77777777" w:rsidR="002C661A" w:rsidRPr="003322E8" w:rsidRDefault="002C661A" w:rsidP="002C661A">
      <w:pPr>
        <w:shd w:val="clear" w:color="auto" w:fill="FFFFFF"/>
        <w:jc w:val="left"/>
        <w:textAlignment w:val="baseline"/>
        <w:rPr>
          <w:lang w:val="en-GB"/>
        </w:rPr>
      </w:pPr>
      <w:r w:rsidRPr="003322E8">
        <w:rPr>
          <w:lang w:val="en-GB"/>
        </w:rPr>
        <w:t>When 2016 was declared the International Year of Pulses, the UN General Assembly sought moreover to publicize these qualities to the Governments and population of the world.</w:t>
      </w:r>
    </w:p>
    <w:p w14:paraId="5497B528" w14:textId="77777777" w:rsidR="002C661A" w:rsidRPr="003322E8" w:rsidRDefault="002C661A" w:rsidP="002C661A">
      <w:pPr>
        <w:shd w:val="clear" w:color="auto" w:fill="FFFFFF"/>
        <w:jc w:val="left"/>
        <w:textAlignment w:val="baseline"/>
        <w:rPr>
          <w:lang w:val="en-GB"/>
        </w:rPr>
      </w:pPr>
      <w:r w:rsidRPr="003322E8">
        <w:rPr>
          <w:lang w:val="en-GB"/>
        </w:rPr>
        <w:lastRenderedPageBreak/>
        <w:t>In its promotion of the fight against undernourishment and malnutrition among Cameroonian local communities, the Center for Communication and Sustainable Development for All (CECOSDA) conducted a survey regarding the diversity of the crops that farmers raise in their cultivations. The results are:</w:t>
      </w:r>
    </w:p>
    <w:p w14:paraId="5B0DAA3A" w14:textId="77777777" w:rsidR="002C661A" w:rsidRPr="003322E8" w:rsidRDefault="002C661A" w:rsidP="002C661A">
      <w:pPr>
        <w:shd w:val="clear" w:color="auto" w:fill="FFFFFF"/>
        <w:jc w:val="left"/>
        <w:textAlignment w:val="baseline"/>
        <w:rPr>
          <w:lang w:val="en-GB"/>
        </w:rPr>
      </w:pPr>
      <w:r w:rsidRPr="003322E8">
        <w:rPr>
          <w:lang w:val="en-GB"/>
        </w:rPr>
        <w:t>The majority of the pulses are plants of the family of the Fabaceae such as the peanut (Arachis hypogaea) in first place, followed by soyabean (Glycine max), the common bean (Phaseolus vulgaris) and the cowpea (Vigna unguiculata) which are the most cultivated in the Cameroonian localities. Each locality in Cameroon has a food preference out of these four varieties of pulses and, one among them is a little more consumed than the others according to the land cultivated and regions. In certain Cameroonian regions like the Centre, peanuts are more consumed of the four pulses most cultivated in the country. In the West, we have the cowpea prepared in the form of a cake which in the local language we call the "KOKI" or the “EKOKI”, it is a product well appreciated in the BAMILEKE region. As a result of this survey carried out by the CECOSDA team, it has been noted that the consumption of pulses was a function of the dietary habits of the communities. To encourage better use of these crops in the dietary regime of the local population it is important to conduct campaigns to raise awareness, to provide seeds to the farmers at the same time, to guide them in the production and commercialization process.</w:t>
      </w:r>
    </w:p>
    <w:p w14:paraId="36486616" w14:textId="77777777" w:rsidR="002C661A" w:rsidRPr="003322E8" w:rsidRDefault="002C661A" w:rsidP="002C661A">
      <w:pPr>
        <w:shd w:val="clear" w:color="auto" w:fill="FFFFFF"/>
        <w:jc w:val="left"/>
        <w:textAlignment w:val="baseline"/>
        <w:rPr>
          <w:lang w:val="en-GB"/>
        </w:rPr>
      </w:pPr>
      <w:r w:rsidRPr="003322E8">
        <w:rPr>
          <w:lang w:val="en-GB"/>
        </w:rPr>
        <w:t>The CECOSDA technical team in charge of the food security dossier encourages the local community households to consume them as a source of vegetable protein in order to fight against poaching in the forest reserves of Cameroon. Nevertheless, the cultivation of these foodstuffs is the most important for the population.</w:t>
      </w:r>
    </w:p>
    <w:p w14:paraId="12812CDE" w14:textId="77777777" w:rsidR="002C661A" w:rsidRPr="003322E8" w:rsidRDefault="002C661A" w:rsidP="002C661A">
      <w:pPr>
        <w:shd w:val="clear" w:color="auto" w:fill="FFFFFF"/>
        <w:jc w:val="left"/>
        <w:textAlignment w:val="baseline"/>
        <w:rPr>
          <w:lang w:val="en-GB"/>
        </w:rPr>
      </w:pPr>
      <w:r w:rsidRPr="003322E8">
        <w:rPr>
          <w:lang w:val="en-GB"/>
        </w:rPr>
        <w:t>The main difficulty encountered by the majority of community farmers is to find seeds and in particular the improved high yielding seeds. Among their problems, the most commonly raised by the farmers are:</w:t>
      </w:r>
    </w:p>
    <w:p w14:paraId="00A2F015" w14:textId="6A7FC239" w:rsidR="002C661A" w:rsidRPr="003322E8" w:rsidRDefault="002C661A" w:rsidP="00370724">
      <w:pPr>
        <w:pStyle w:val="ListParagraph"/>
        <w:numPr>
          <w:ilvl w:val="0"/>
          <w:numId w:val="5"/>
        </w:numPr>
        <w:shd w:val="clear" w:color="auto" w:fill="FFFFFF"/>
        <w:spacing w:line="240" w:lineRule="auto"/>
        <w:jc w:val="left"/>
        <w:textAlignment w:val="baseline"/>
        <w:rPr>
          <w:lang w:val="en-GB"/>
        </w:rPr>
      </w:pPr>
      <w:r w:rsidRPr="003322E8">
        <w:rPr>
          <w:lang w:val="en-GB"/>
        </w:rPr>
        <w:t>Lack of improved and high yielding seeds;</w:t>
      </w:r>
    </w:p>
    <w:p w14:paraId="05E10849" w14:textId="759B570C" w:rsidR="002C661A" w:rsidRPr="003322E8" w:rsidRDefault="002C661A" w:rsidP="00370724">
      <w:pPr>
        <w:pStyle w:val="ListParagraph"/>
        <w:numPr>
          <w:ilvl w:val="0"/>
          <w:numId w:val="5"/>
        </w:numPr>
        <w:shd w:val="clear" w:color="auto" w:fill="FFFFFF"/>
        <w:spacing w:line="240" w:lineRule="auto"/>
        <w:jc w:val="left"/>
        <w:textAlignment w:val="baseline"/>
        <w:rPr>
          <w:lang w:val="en-GB"/>
        </w:rPr>
      </w:pPr>
      <w:r w:rsidRPr="003322E8">
        <w:rPr>
          <w:lang w:val="en-GB"/>
        </w:rPr>
        <w:t>Working methods are very unsophisticated;</w:t>
      </w:r>
    </w:p>
    <w:p w14:paraId="250783E8" w14:textId="21DACBF7" w:rsidR="002C661A" w:rsidRPr="003322E8" w:rsidRDefault="002C661A" w:rsidP="00370724">
      <w:pPr>
        <w:pStyle w:val="ListParagraph"/>
        <w:numPr>
          <w:ilvl w:val="0"/>
          <w:numId w:val="5"/>
        </w:numPr>
        <w:shd w:val="clear" w:color="auto" w:fill="FFFFFF"/>
        <w:spacing w:line="240" w:lineRule="auto"/>
        <w:jc w:val="left"/>
        <w:textAlignment w:val="baseline"/>
        <w:rPr>
          <w:lang w:val="en-GB"/>
        </w:rPr>
      </w:pPr>
      <w:r w:rsidRPr="003322E8">
        <w:rPr>
          <w:lang w:val="en-GB"/>
        </w:rPr>
        <w:t>The low level of mechanization of the systems of cultivation restricts the majority of the farms to between one and three hectares;</w:t>
      </w:r>
    </w:p>
    <w:p w14:paraId="2C5C20C6" w14:textId="7A800FB8" w:rsidR="002C661A" w:rsidRPr="00F96D05" w:rsidRDefault="002C661A" w:rsidP="00370724">
      <w:pPr>
        <w:pStyle w:val="ListParagraph"/>
        <w:numPr>
          <w:ilvl w:val="0"/>
          <w:numId w:val="5"/>
        </w:numPr>
        <w:shd w:val="clear" w:color="auto" w:fill="FFFFFF"/>
        <w:spacing w:line="240" w:lineRule="auto"/>
        <w:jc w:val="left"/>
        <w:textAlignment w:val="baseline"/>
        <w:rPr>
          <w:lang w:val="en-GB"/>
        </w:rPr>
      </w:pPr>
      <w:r w:rsidRPr="00F96D05">
        <w:rPr>
          <w:lang w:val="en-GB"/>
        </w:rPr>
        <w:t>Lack of sound knowledge about drying and storage methods post-harvest;  </w:t>
      </w:r>
    </w:p>
    <w:p w14:paraId="65621D0A" w14:textId="21786DD0" w:rsidR="002C661A" w:rsidRPr="00F96D05" w:rsidRDefault="002C661A" w:rsidP="00370724">
      <w:pPr>
        <w:pStyle w:val="ListParagraph"/>
        <w:numPr>
          <w:ilvl w:val="0"/>
          <w:numId w:val="5"/>
        </w:numPr>
        <w:shd w:val="clear" w:color="auto" w:fill="FFFFFF"/>
        <w:spacing w:line="240" w:lineRule="auto"/>
        <w:jc w:val="left"/>
        <w:textAlignment w:val="baseline"/>
        <w:rPr>
          <w:lang w:val="en-GB"/>
        </w:rPr>
      </w:pPr>
      <w:r w:rsidRPr="00F96D05">
        <w:rPr>
          <w:lang w:val="en-GB"/>
        </w:rPr>
        <w:t>Lack of knowledge of marketing channels;</w:t>
      </w:r>
    </w:p>
    <w:p w14:paraId="0000E74F" w14:textId="268B8E04" w:rsidR="002C661A" w:rsidRPr="00F96D05" w:rsidRDefault="002C661A" w:rsidP="00370724">
      <w:pPr>
        <w:pStyle w:val="ListParagraph"/>
        <w:numPr>
          <w:ilvl w:val="0"/>
          <w:numId w:val="5"/>
        </w:numPr>
        <w:shd w:val="clear" w:color="auto" w:fill="FFFFFF"/>
        <w:spacing w:line="240" w:lineRule="auto"/>
        <w:jc w:val="left"/>
        <w:textAlignment w:val="baseline"/>
        <w:rPr>
          <w:rStyle w:val="Hyperlink"/>
          <w:rFonts w:asciiTheme="majorHAnsi" w:hAnsiTheme="majorHAnsi"/>
          <w:i/>
          <w:color w:val="auto"/>
          <w:u w:val="none"/>
        </w:rPr>
      </w:pPr>
      <w:r w:rsidRPr="00F96D05">
        <w:rPr>
          <w:lang w:val="en-GB"/>
        </w:rPr>
        <w:t>Lack of means of communication that could encourage the flow of these products after harvesting.</w:t>
      </w:r>
    </w:p>
    <w:p w14:paraId="3DB67540" w14:textId="77777777" w:rsidR="002C661A" w:rsidRPr="003322E8" w:rsidRDefault="002C661A" w:rsidP="002C661A">
      <w:pPr>
        <w:shd w:val="clear" w:color="auto" w:fill="FFFFFF"/>
        <w:jc w:val="left"/>
        <w:textAlignment w:val="baseline"/>
        <w:rPr>
          <w:lang w:val="en-GB"/>
        </w:rPr>
      </w:pPr>
      <w:r w:rsidRPr="003322E8">
        <w:rPr>
          <w:lang w:val="en-GB"/>
        </w:rPr>
        <w:t>These many restrictions are an obstacle for the farmers. The CECOSDA, as an organization working in the fight against malnutrition and food insecurity, organizes the farmers in groups (GIC) to be heard better and to initiate them in the drafting of small projects that are subsidized by the State,  which puts everything at the disposal of the communities once a project is validated.</w:t>
      </w:r>
    </w:p>
    <w:p w14:paraId="1BBCF0E5" w14:textId="77777777" w:rsidR="002C661A" w:rsidRPr="003322E8" w:rsidRDefault="002C661A" w:rsidP="002C661A">
      <w:pPr>
        <w:shd w:val="clear" w:color="auto" w:fill="FFFFFF"/>
        <w:jc w:val="left"/>
        <w:textAlignment w:val="baseline"/>
        <w:rPr>
          <w:lang w:val="en-GB"/>
        </w:rPr>
      </w:pPr>
      <w:r w:rsidRPr="003322E8">
        <w:rPr>
          <w:lang w:val="en-GB"/>
        </w:rPr>
        <w:t>As shown by many studies, the pulses have the capacity to fix atmospheric nitrogen and to redistribute it in the soil through the nodules that are present in their roots. The cultivation of pulses is of great benefit to the environment and needs only a small amount of chemical fertilizers, and in addition, the consumption of these plants provides for all the protein required and in that way reduces the emissions of GHG caused by rearing livestock.</w:t>
      </w:r>
    </w:p>
    <w:p w14:paraId="3A723DE2" w14:textId="683F73F8" w:rsidR="002C661A" w:rsidRPr="002C661A" w:rsidRDefault="002C661A" w:rsidP="002C661A">
      <w:pPr>
        <w:shd w:val="clear" w:color="auto" w:fill="FFFFFF"/>
        <w:jc w:val="left"/>
        <w:textAlignment w:val="baseline"/>
        <w:rPr>
          <w:rStyle w:val="Hyperlink"/>
          <w:i/>
          <w:u w:val="none"/>
        </w:rPr>
      </w:pPr>
      <w:r w:rsidRPr="003322E8">
        <w:rPr>
          <w:lang w:val="en-GB"/>
        </w:rPr>
        <w:t xml:space="preserve">Regarding recipes based on pulses, one of the most wide spread recipes in our country is </w:t>
      </w:r>
      <w:r w:rsidRPr="003322E8">
        <w:rPr>
          <w:b/>
          <w:lang w:val="en-GB"/>
        </w:rPr>
        <w:t>KOKI</w:t>
      </w:r>
      <w:r w:rsidRPr="003322E8">
        <w:rPr>
          <w:lang w:val="en-GB"/>
        </w:rPr>
        <w:t>, made using cowpea</w:t>
      </w:r>
      <w:r w:rsidRPr="002C661A">
        <w:rPr>
          <w:rStyle w:val="Hyperlink"/>
          <w:i/>
          <w:u w:val="none"/>
        </w:rPr>
        <w:t xml:space="preserve"> (</w:t>
      </w:r>
      <w:hyperlink r:id="rId32" w:tgtFrame="_blank" w:history="1">
        <w:r w:rsidRPr="002C661A">
          <w:rPr>
            <w:rStyle w:val="Hyperlink"/>
          </w:rPr>
          <w:t>http://www.editions2015.com/cameroun/recette-koki.php</w:t>
        </w:r>
      </w:hyperlink>
      <w:r w:rsidRPr="002C661A">
        <w:rPr>
          <w:rStyle w:val="Hyperlink"/>
          <w:i/>
          <w:u w:val="none"/>
        </w:rPr>
        <w:t>).</w:t>
      </w:r>
    </w:p>
    <w:p w14:paraId="4BBCE5E3" w14:textId="77777777" w:rsidR="002C661A" w:rsidRPr="003322E8" w:rsidRDefault="002C661A" w:rsidP="00F132BF">
      <w:pPr>
        <w:shd w:val="clear" w:color="auto" w:fill="FFFFFF"/>
        <w:jc w:val="left"/>
        <w:textAlignment w:val="baseline"/>
        <w:rPr>
          <w:b/>
          <w:lang w:val="en-GB"/>
        </w:rPr>
      </w:pPr>
      <w:r w:rsidRPr="003322E8">
        <w:rPr>
          <w:b/>
          <w:lang w:val="en-GB"/>
        </w:rPr>
        <w:lastRenderedPageBreak/>
        <w:t>Ingredients</w:t>
      </w:r>
    </w:p>
    <w:p w14:paraId="28CC06B0" w14:textId="77307726" w:rsidR="002C661A" w:rsidRPr="003322E8" w:rsidRDefault="002C661A" w:rsidP="00F132BF">
      <w:pPr>
        <w:shd w:val="clear" w:color="auto" w:fill="FFFFFF"/>
        <w:jc w:val="left"/>
        <w:textAlignment w:val="baseline"/>
        <w:rPr>
          <w:lang w:val="en-GB"/>
        </w:rPr>
      </w:pPr>
      <w:r w:rsidRPr="003322E8">
        <w:rPr>
          <w:lang w:val="en-GB"/>
        </w:rPr>
        <w:t>1kg of koki, small white beans</w:t>
      </w:r>
    </w:p>
    <w:p w14:paraId="362963E2" w14:textId="6926A0BF" w:rsidR="002C661A" w:rsidRPr="003322E8" w:rsidRDefault="002C661A" w:rsidP="00F132BF">
      <w:pPr>
        <w:shd w:val="clear" w:color="auto" w:fill="FFFFFF"/>
        <w:jc w:val="left"/>
        <w:textAlignment w:val="baseline"/>
        <w:rPr>
          <w:lang w:val="en-GB"/>
        </w:rPr>
      </w:pPr>
      <w:r w:rsidRPr="003322E8">
        <w:rPr>
          <w:lang w:val="en-GB"/>
        </w:rPr>
        <w:t>1 liter of water</w:t>
      </w:r>
    </w:p>
    <w:p w14:paraId="6CE995B0" w14:textId="764FDC86" w:rsidR="002C661A" w:rsidRPr="003322E8" w:rsidRDefault="002C661A" w:rsidP="00F132BF">
      <w:pPr>
        <w:shd w:val="clear" w:color="auto" w:fill="FFFFFF"/>
        <w:jc w:val="left"/>
        <w:textAlignment w:val="baseline"/>
        <w:rPr>
          <w:lang w:val="en-GB"/>
        </w:rPr>
      </w:pPr>
      <w:r w:rsidRPr="003322E8">
        <w:rPr>
          <w:lang w:val="en-GB"/>
        </w:rPr>
        <w:t>600 grams of red palm oil</w:t>
      </w:r>
    </w:p>
    <w:p w14:paraId="582070CE" w14:textId="7DE14F03" w:rsidR="002C661A" w:rsidRPr="003322E8" w:rsidRDefault="002C661A" w:rsidP="00F132BF">
      <w:pPr>
        <w:shd w:val="clear" w:color="auto" w:fill="FFFFFF"/>
        <w:jc w:val="left"/>
        <w:textAlignment w:val="baseline"/>
        <w:rPr>
          <w:lang w:val="en-GB"/>
        </w:rPr>
      </w:pPr>
      <w:r w:rsidRPr="003322E8">
        <w:rPr>
          <w:lang w:val="en-GB"/>
        </w:rPr>
        <w:t>1 pepper</w:t>
      </w:r>
    </w:p>
    <w:p w14:paraId="6F947004" w14:textId="6E966821" w:rsidR="002C661A" w:rsidRPr="003322E8" w:rsidRDefault="002C661A" w:rsidP="00F132BF">
      <w:pPr>
        <w:shd w:val="clear" w:color="auto" w:fill="FFFFFF"/>
        <w:jc w:val="left"/>
        <w:textAlignment w:val="baseline"/>
        <w:rPr>
          <w:lang w:val="en-GB"/>
        </w:rPr>
      </w:pPr>
      <w:r w:rsidRPr="003322E8">
        <w:rPr>
          <w:lang w:val="en-GB"/>
        </w:rPr>
        <w:t>Banana leaves for cooking</w:t>
      </w:r>
    </w:p>
    <w:p w14:paraId="2C9A39D9" w14:textId="77777777" w:rsidR="002C661A" w:rsidRPr="003322E8" w:rsidRDefault="002C661A" w:rsidP="00F132BF">
      <w:pPr>
        <w:shd w:val="clear" w:color="auto" w:fill="FFFFFF"/>
        <w:jc w:val="left"/>
        <w:textAlignment w:val="baseline"/>
        <w:rPr>
          <w:b/>
          <w:lang w:val="en-GB"/>
        </w:rPr>
      </w:pPr>
      <w:r w:rsidRPr="003322E8">
        <w:rPr>
          <w:b/>
          <w:lang w:val="en-GB"/>
        </w:rPr>
        <w:t>Preparation</w:t>
      </w:r>
    </w:p>
    <w:p w14:paraId="33A9FEFE" w14:textId="093739E1" w:rsidR="002C661A" w:rsidRPr="003322E8" w:rsidRDefault="002C661A" w:rsidP="00F132BF">
      <w:pPr>
        <w:shd w:val="clear" w:color="auto" w:fill="FFFFFF"/>
        <w:jc w:val="left"/>
        <w:textAlignment w:val="baseline"/>
        <w:rPr>
          <w:lang w:val="en-GB"/>
        </w:rPr>
      </w:pPr>
      <w:r w:rsidRPr="003322E8">
        <w:rPr>
          <w:lang w:val="en-GB"/>
        </w:rPr>
        <w:t>Soak your koki in a large quantity of water for about 6 hours</w:t>
      </w:r>
    </w:p>
    <w:p w14:paraId="1BA822DA" w14:textId="39F6154A" w:rsidR="002C661A" w:rsidRPr="003322E8" w:rsidRDefault="002C661A" w:rsidP="00F132BF">
      <w:pPr>
        <w:shd w:val="clear" w:color="auto" w:fill="FFFFFF"/>
        <w:jc w:val="left"/>
        <w:textAlignment w:val="baseline"/>
        <w:rPr>
          <w:lang w:val="en-GB"/>
        </w:rPr>
      </w:pPr>
      <w:r w:rsidRPr="003322E8">
        <w:rPr>
          <w:lang w:val="en-GB"/>
        </w:rPr>
        <w:t>Take the grains from the water, peel them and set them aside</w:t>
      </w:r>
    </w:p>
    <w:p w14:paraId="1C4DD11A" w14:textId="314B2521" w:rsidR="002C661A" w:rsidRPr="003322E8" w:rsidRDefault="002C661A" w:rsidP="00F132BF">
      <w:pPr>
        <w:shd w:val="clear" w:color="auto" w:fill="FFFFFF"/>
        <w:jc w:val="left"/>
        <w:textAlignment w:val="baseline"/>
        <w:rPr>
          <w:lang w:val="en-GB"/>
        </w:rPr>
      </w:pPr>
      <w:r w:rsidRPr="003322E8">
        <w:rPr>
          <w:lang w:val="en-GB"/>
        </w:rPr>
        <w:t>Prepare the banana leaves as though to make a pistachio cake</w:t>
      </w:r>
    </w:p>
    <w:p w14:paraId="705B85FE" w14:textId="60F5A08A" w:rsidR="002C661A" w:rsidRPr="003322E8" w:rsidRDefault="002C661A" w:rsidP="00F132BF">
      <w:pPr>
        <w:shd w:val="clear" w:color="auto" w:fill="FFFFFF"/>
        <w:jc w:val="left"/>
        <w:textAlignment w:val="baseline"/>
        <w:rPr>
          <w:lang w:val="en-GB"/>
        </w:rPr>
      </w:pPr>
      <w:r w:rsidRPr="003322E8">
        <w:rPr>
          <w:lang w:val="en-GB"/>
        </w:rPr>
        <w:t>Finely crush the koki grains (white beans), pour them into an oven-dish</w:t>
      </w:r>
    </w:p>
    <w:p w14:paraId="02306048" w14:textId="76DBFF32" w:rsidR="002C661A" w:rsidRPr="003322E8" w:rsidRDefault="002C661A" w:rsidP="00F132BF">
      <w:pPr>
        <w:shd w:val="clear" w:color="auto" w:fill="FFFFFF"/>
        <w:jc w:val="left"/>
        <w:textAlignment w:val="baseline"/>
        <w:rPr>
          <w:lang w:val="en-GB"/>
        </w:rPr>
      </w:pPr>
      <w:r w:rsidRPr="003322E8">
        <w:rPr>
          <w:lang w:val="en-GB"/>
        </w:rPr>
        <w:t>Warm up the palm oil (it needs to be liquefied, not clarified). When the oil is liquid and warm, add half of your koki paste.</w:t>
      </w:r>
    </w:p>
    <w:p w14:paraId="14EA5924" w14:textId="54828222" w:rsidR="002C661A" w:rsidRPr="003322E8" w:rsidRDefault="002C661A" w:rsidP="00F132BF">
      <w:pPr>
        <w:shd w:val="clear" w:color="auto" w:fill="FFFFFF"/>
        <w:jc w:val="left"/>
        <w:textAlignment w:val="baseline"/>
        <w:rPr>
          <w:lang w:val="en-GB"/>
        </w:rPr>
      </w:pPr>
      <w:r w:rsidRPr="003322E8">
        <w:rPr>
          <w:lang w:val="en-GB"/>
        </w:rPr>
        <w:t>Stir gently with a spoon add the rest of the oil and half liter of the water, mix the paste well so that the color is even. Add the rest of the water and mix again, the paste must be fluid as a cream</w:t>
      </w:r>
    </w:p>
    <w:p w14:paraId="7D6A6948" w14:textId="63F5F75E" w:rsidR="002C661A" w:rsidRPr="003322E8" w:rsidRDefault="002C661A" w:rsidP="00F132BF">
      <w:pPr>
        <w:shd w:val="clear" w:color="auto" w:fill="FFFFFF"/>
        <w:jc w:val="left"/>
        <w:textAlignment w:val="baseline"/>
        <w:rPr>
          <w:lang w:val="en-GB"/>
        </w:rPr>
      </w:pPr>
      <w:r w:rsidRPr="003322E8">
        <w:rPr>
          <w:lang w:val="en-GB"/>
        </w:rPr>
        <w:t xml:space="preserve">Arrange your banana leaves as for </w:t>
      </w:r>
      <w:proofErr w:type="gramStart"/>
      <w:r w:rsidRPr="003322E8">
        <w:rPr>
          <w:lang w:val="en-GB"/>
        </w:rPr>
        <w:t>a</w:t>
      </w:r>
      <w:proofErr w:type="gramEnd"/>
      <w:r w:rsidRPr="003322E8">
        <w:rPr>
          <w:lang w:val="en-GB"/>
        </w:rPr>
        <w:t xml:space="preserve"> ngon and pour in a portion</w:t>
      </w:r>
    </w:p>
    <w:p w14:paraId="7655F0A1" w14:textId="761DF737" w:rsidR="002C661A" w:rsidRPr="003322E8" w:rsidRDefault="002C661A" w:rsidP="00F132BF">
      <w:pPr>
        <w:shd w:val="clear" w:color="auto" w:fill="FFFFFF"/>
        <w:jc w:val="left"/>
        <w:textAlignment w:val="baseline"/>
        <w:rPr>
          <w:lang w:val="en-GB"/>
        </w:rPr>
      </w:pPr>
      <w:r w:rsidRPr="003322E8">
        <w:rPr>
          <w:lang w:val="en-GB"/>
        </w:rPr>
        <w:t>Cook it for about 3 hours over a moderate fire</w:t>
      </w:r>
    </w:p>
    <w:p w14:paraId="59FD4BE5" w14:textId="761184E4" w:rsidR="002C661A" w:rsidRPr="003322E8" w:rsidRDefault="002C661A" w:rsidP="00F132BF">
      <w:pPr>
        <w:shd w:val="clear" w:color="auto" w:fill="FFFFFF"/>
        <w:jc w:val="left"/>
        <w:textAlignment w:val="baseline"/>
        <w:rPr>
          <w:lang w:val="en-GB"/>
        </w:rPr>
      </w:pPr>
      <w:r w:rsidRPr="003322E8">
        <w:rPr>
          <w:lang w:val="en-GB"/>
        </w:rPr>
        <w:t>The cake should be yellow orange like a ripe mango Serve with sticks of cassava.</w:t>
      </w:r>
    </w:p>
    <w:p w14:paraId="56276AC0" w14:textId="77777777" w:rsidR="00393816" w:rsidRPr="003322E8" w:rsidRDefault="00393816" w:rsidP="0023402A">
      <w:pPr>
        <w:shd w:val="clear" w:color="auto" w:fill="FFFFFF"/>
        <w:jc w:val="left"/>
        <w:textAlignment w:val="baseline"/>
        <w:rPr>
          <w:lang w:val="en-GB"/>
        </w:rPr>
      </w:pPr>
    </w:p>
    <w:p w14:paraId="41373811" w14:textId="4CC70517" w:rsidR="00393816" w:rsidRPr="00386F72" w:rsidRDefault="00393816" w:rsidP="00393816">
      <w:pPr>
        <w:pStyle w:val="Heading2"/>
        <w:rPr>
          <w:lang w:val="en-GB"/>
        </w:rPr>
      </w:pPr>
      <w:bookmarkStart w:id="31" w:name="_Toc471900626"/>
      <w:r w:rsidRPr="00386F72">
        <w:rPr>
          <w:lang w:val="en-GB"/>
        </w:rPr>
        <w:t>Md. Moshfaqur Rahman, Freelance Researcher in Social Sciences, Bangladesh</w:t>
      </w:r>
      <w:bookmarkEnd w:id="31"/>
    </w:p>
    <w:p w14:paraId="427B9A5E" w14:textId="77777777" w:rsidR="00393816" w:rsidRPr="00386F72" w:rsidRDefault="00393816" w:rsidP="00393816">
      <w:pPr>
        <w:shd w:val="clear" w:color="auto" w:fill="FFFFFF"/>
        <w:jc w:val="left"/>
        <w:textAlignment w:val="baseline"/>
        <w:rPr>
          <w:lang w:val="en-GB"/>
        </w:rPr>
      </w:pPr>
      <w:r w:rsidRPr="00386F72">
        <w:rPr>
          <w:lang w:val="en-GB"/>
        </w:rPr>
        <w:t>Sir;</w:t>
      </w:r>
    </w:p>
    <w:p w14:paraId="1ADDCF7C" w14:textId="77777777" w:rsidR="00393816" w:rsidRPr="00386F72" w:rsidRDefault="00393816" w:rsidP="00393816">
      <w:pPr>
        <w:shd w:val="clear" w:color="auto" w:fill="FFFFFF"/>
        <w:jc w:val="left"/>
        <w:textAlignment w:val="baseline"/>
        <w:rPr>
          <w:lang w:val="en-GB"/>
        </w:rPr>
      </w:pPr>
      <w:r w:rsidRPr="00386F72">
        <w:rPr>
          <w:lang w:val="en-GB"/>
        </w:rPr>
        <w:t>Ans of 1) Cattle food is yet not recognize as crop. We have to touch this first. Then so forth.</w:t>
      </w:r>
    </w:p>
    <w:p w14:paraId="4A6D7886" w14:textId="77777777" w:rsidR="00393816" w:rsidRPr="00386F72" w:rsidRDefault="00393816" w:rsidP="00393816">
      <w:pPr>
        <w:shd w:val="clear" w:color="auto" w:fill="FFFFFF"/>
        <w:jc w:val="left"/>
        <w:textAlignment w:val="baseline"/>
        <w:rPr>
          <w:lang w:val="en-GB"/>
        </w:rPr>
      </w:pPr>
      <w:proofErr w:type="gramStart"/>
      <w:r w:rsidRPr="00386F72">
        <w:rPr>
          <w:lang w:val="en-GB"/>
        </w:rPr>
        <w:t>2)Yes</w:t>
      </w:r>
      <w:proofErr w:type="gramEnd"/>
      <w:r w:rsidRPr="00386F72">
        <w:rPr>
          <w:lang w:val="en-GB"/>
        </w:rPr>
        <w:t>, Bangladesh is trying for crop in drought time-this pulse work better.</w:t>
      </w:r>
    </w:p>
    <w:p w14:paraId="64B59A86" w14:textId="77777777" w:rsidR="00393816" w:rsidRPr="00386F72" w:rsidRDefault="00393816" w:rsidP="00393816">
      <w:pPr>
        <w:shd w:val="clear" w:color="auto" w:fill="FFFFFF"/>
        <w:jc w:val="left"/>
        <w:textAlignment w:val="baseline"/>
        <w:rPr>
          <w:lang w:val="en-GB"/>
        </w:rPr>
      </w:pPr>
      <w:proofErr w:type="gramStart"/>
      <w:r w:rsidRPr="00386F72">
        <w:rPr>
          <w:lang w:val="en-GB"/>
        </w:rPr>
        <w:t>3)Farmer's</w:t>
      </w:r>
      <w:proofErr w:type="gramEnd"/>
      <w:r w:rsidRPr="00386F72">
        <w:rPr>
          <w:lang w:val="en-GB"/>
        </w:rPr>
        <w:t xml:space="preserve"> problem in Bangladesh-they don't have cash crop idea or information. We have to fisrt include those then a management as company must communicate &amp; service provide to the. FAO can provide investment.</w:t>
      </w:r>
    </w:p>
    <w:p w14:paraId="25F5EB76" w14:textId="77777777" w:rsidR="00393816" w:rsidRPr="00386F72" w:rsidRDefault="00393816" w:rsidP="00393816">
      <w:pPr>
        <w:shd w:val="clear" w:color="auto" w:fill="FFFFFF"/>
        <w:jc w:val="left"/>
        <w:textAlignment w:val="baseline"/>
        <w:rPr>
          <w:lang w:val="en-GB"/>
        </w:rPr>
      </w:pPr>
      <w:proofErr w:type="gramStart"/>
      <w:r w:rsidRPr="00386F72">
        <w:rPr>
          <w:lang w:val="en-GB"/>
        </w:rPr>
        <w:t>4)This</w:t>
      </w:r>
      <w:proofErr w:type="gramEnd"/>
      <w:r w:rsidRPr="00386F72">
        <w:rPr>
          <w:lang w:val="en-GB"/>
        </w:rPr>
        <w:t xml:space="preserve"> is fit for drought weather. Yes I know it climate change value now need investent.</w:t>
      </w:r>
    </w:p>
    <w:p w14:paraId="6656CD1B" w14:textId="77777777" w:rsidR="00393816" w:rsidRPr="00386F72" w:rsidRDefault="00393816" w:rsidP="00393816">
      <w:pPr>
        <w:shd w:val="clear" w:color="auto" w:fill="FFFFFF"/>
        <w:jc w:val="left"/>
        <w:textAlignment w:val="baseline"/>
        <w:rPr>
          <w:lang w:val="en-GB"/>
        </w:rPr>
      </w:pPr>
      <w:proofErr w:type="gramStart"/>
      <w:r w:rsidRPr="00386F72">
        <w:rPr>
          <w:lang w:val="en-GB"/>
        </w:rPr>
        <w:t>5)I</w:t>
      </w:r>
      <w:proofErr w:type="gramEnd"/>
      <w:r w:rsidRPr="00386F72">
        <w:rPr>
          <w:lang w:val="en-GB"/>
        </w:rPr>
        <w:t xml:space="preserve"> prefer to but to where if this is the platform then my idea-I'm turning disaster to market. This is a good option for market to help this turning to market. </w:t>
      </w:r>
      <w:proofErr w:type="gramStart"/>
      <w:r w:rsidRPr="00386F72">
        <w:rPr>
          <w:lang w:val="en-GB"/>
        </w:rPr>
        <w:t>also</w:t>
      </w:r>
      <w:proofErr w:type="gramEnd"/>
      <w:r w:rsidRPr="00386F72">
        <w:rPr>
          <w:lang w:val="en-GB"/>
        </w:rPr>
        <w:t xml:space="preserve"> farmers have cash crops option.</w:t>
      </w:r>
    </w:p>
    <w:p w14:paraId="2B076A57" w14:textId="77777777" w:rsidR="00393816" w:rsidRPr="00386F72" w:rsidRDefault="00393816" w:rsidP="00393816">
      <w:pPr>
        <w:shd w:val="clear" w:color="auto" w:fill="FFFFFF"/>
        <w:jc w:val="left"/>
        <w:textAlignment w:val="baseline"/>
        <w:rPr>
          <w:lang w:val="en-GB"/>
        </w:rPr>
      </w:pPr>
      <w:r w:rsidRPr="00386F72">
        <w:rPr>
          <w:lang w:val="en-GB"/>
        </w:rPr>
        <w:t>Regards,</w:t>
      </w:r>
    </w:p>
    <w:p w14:paraId="568743CD" w14:textId="77777777" w:rsidR="00393816" w:rsidRPr="00386F72" w:rsidRDefault="00393816" w:rsidP="00393816">
      <w:pPr>
        <w:shd w:val="clear" w:color="auto" w:fill="FFFFFF"/>
        <w:jc w:val="left"/>
        <w:textAlignment w:val="baseline"/>
        <w:rPr>
          <w:lang w:val="en-GB"/>
        </w:rPr>
      </w:pPr>
      <w:r w:rsidRPr="00386F72">
        <w:rPr>
          <w:lang w:val="en-GB"/>
        </w:rPr>
        <w:t xml:space="preserve">Md.Moshfaqur </w:t>
      </w:r>
      <w:r w:rsidRPr="00E32211">
        <w:rPr>
          <w:rStyle w:val="Hyperlink"/>
          <w:color w:val="auto"/>
          <w:u w:val="none"/>
        </w:rPr>
        <w:t>Rah</w:t>
      </w:r>
      <w:r w:rsidRPr="00386F72">
        <w:rPr>
          <w:lang w:val="en-GB"/>
        </w:rPr>
        <w:t>man</w:t>
      </w:r>
    </w:p>
    <w:p w14:paraId="1E40F228" w14:textId="77777777" w:rsidR="00393816" w:rsidRPr="00386F72" w:rsidRDefault="00393816" w:rsidP="00393816">
      <w:pPr>
        <w:shd w:val="clear" w:color="auto" w:fill="FFFFFF"/>
        <w:jc w:val="left"/>
        <w:textAlignment w:val="baseline"/>
        <w:rPr>
          <w:lang w:val="en-GB"/>
        </w:rPr>
      </w:pPr>
      <w:r w:rsidRPr="00386F72">
        <w:rPr>
          <w:lang w:val="en-GB"/>
        </w:rPr>
        <w:t>Expert on Government, Corporate, Emerging technology, Eco-DRR, EbA &amp; Remote Sensing.</w:t>
      </w:r>
    </w:p>
    <w:p w14:paraId="3C96A479" w14:textId="77777777" w:rsidR="00393816" w:rsidRPr="00386F72" w:rsidRDefault="00393816" w:rsidP="00393816">
      <w:pPr>
        <w:shd w:val="clear" w:color="auto" w:fill="FFFFFF"/>
        <w:jc w:val="left"/>
        <w:textAlignment w:val="baseline"/>
        <w:rPr>
          <w:lang w:val="en-GB"/>
        </w:rPr>
      </w:pPr>
      <w:r w:rsidRPr="00386F72">
        <w:rPr>
          <w:lang w:val="en-GB"/>
        </w:rPr>
        <w:t xml:space="preserve">Arunima Apartment, Flat C-3, 36/7/b, shah ali bag </w:t>
      </w:r>
      <w:proofErr w:type="gramStart"/>
      <w:r w:rsidRPr="00386F72">
        <w:rPr>
          <w:lang w:val="en-GB"/>
        </w:rPr>
        <w:t>( dhankheter</w:t>
      </w:r>
      <w:proofErr w:type="gramEnd"/>
      <w:r w:rsidRPr="00386F72">
        <w:rPr>
          <w:lang w:val="en-GB"/>
        </w:rPr>
        <w:t xml:space="preserve"> mor), Mirpur-1,</w:t>
      </w:r>
    </w:p>
    <w:p w14:paraId="7A309BC8" w14:textId="6A473763" w:rsidR="00393816" w:rsidRPr="00386F72" w:rsidRDefault="00393816" w:rsidP="00393816">
      <w:pPr>
        <w:shd w:val="clear" w:color="auto" w:fill="FFFFFF"/>
        <w:jc w:val="left"/>
        <w:textAlignment w:val="baseline"/>
        <w:rPr>
          <w:lang w:val="en-GB"/>
        </w:rPr>
      </w:pPr>
      <w:r w:rsidRPr="00386F72">
        <w:rPr>
          <w:lang w:val="en-GB"/>
        </w:rPr>
        <w:t xml:space="preserve">Dhaka-1216, Bangladesh. </w:t>
      </w:r>
    </w:p>
    <w:p w14:paraId="35D54217" w14:textId="77777777" w:rsidR="00393816" w:rsidRPr="00386F72" w:rsidRDefault="00393816" w:rsidP="00393816">
      <w:pPr>
        <w:shd w:val="clear" w:color="auto" w:fill="FFFFFF"/>
        <w:jc w:val="left"/>
        <w:textAlignment w:val="baseline"/>
        <w:rPr>
          <w:lang w:val="en-GB"/>
        </w:rPr>
      </w:pPr>
      <w:r w:rsidRPr="00386F72">
        <w:rPr>
          <w:lang w:val="en-GB"/>
        </w:rPr>
        <w:t>E-mail:</w:t>
      </w:r>
      <w:hyperlink r:id="rId33" w:tgtFrame="_blank" w:history="1">
        <w:r w:rsidRPr="00386F72">
          <w:rPr>
            <w:lang w:val="en-GB"/>
          </w:rPr>
          <w:t>moshfaqur@hotmail.com</w:t>
        </w:r>
      </w:hyperlink>
      <w:r w:rsidRPr="00386F72">
        <w:rPr>
          <w:lang w:val="en-GB"/>
        </w:rPr>
        <w:t>, </w:t>
      </w:r>
      <w:hyperlink r:id="rId34" w:tgtFrame="_blank" w:history="1">
        <w:r w:rsidRPr="00386F72">
          <w:rPr>
            <w:lang w:val="en-GB"/>
          </w:rPr>
          <w:t>rohon71@gmail.com</w:t>
        </w:r>
      </w:hyperlink>
    </w:p>
    <w:p w14:paraId="51553EB3" w14:textId="77777777" w:rsidR="00393816" w:rsidRDefault="00393816" w:rsidP="00393816">
      <w:pPr>
        <w:shd w:val="clear" w:color="auto" w:fill="FFFFFF"/>
        <w:jc w:val="left"/>
        <w:textAlignment w:val="baseline"/>
        <w:rPr>
          <w:lang w:val="es-ES"/>
        </w:rPr>
      </w:pPr>
      <w:r w:rsidRPr="00393816">
        <w:rPr>
          <w:lang w:val="es-ES"/>
        </w:rPr>
        <w:t>Public Profile:   </w:t>
      </w:r>
      <w:hyperlink r:id="rId35" w:tgtFrame="_blank" w:tooltip="View public profile" w:history="1">
        <w:r w:rsidRPr="00393816">
          <w:rPr>
            <w:lang w:val="es-ES"/>
          </w:rPr>
          <w:t>http://bd.linkedin.com/pub/moshfaqur-rahman/31/70a/877</w:t>
        </w:r>
      </w:hyperlink>
    </w:p>
    <w:p w14:paraId="7C4AA649" w14:textId="058BD268" w:rsidR="00E32211" w:rsidRDefault="00E32211" w:rsidP="00E32211">
      <w:pPr>
        <w:pStyle w:val="Heading2"/>
      </w:pPr>
      <w:bookmarkStart w:id="32" w:name="_Toc471900627"/>
      <w:r>
        <w:lastRenderedPageBreak/>
        <w:t>Fouad Maalouf, ICARDA, Lebanon</w:t>
      </w:r>
      <w:bookmarkEnd w:id="32"/>
    </w:p>
    <w:p w14:paraId="1F72B2C9" w14:textId="77777777" w:rsidR="00E32211" w:rsidRPr="00386F72" w:rsidRDefault="00E32211" w:rsidP="00E32211">
      <w:pPr>
        <w:shd w:val="clear" w:color="auto" w:fill="FFFFFF"/>
        <w:jc w:val="left"/>
        <w:textAlignment w:val="baseline"/>
        <w:rPr>
          <w:lang w:val="en-GB"/>
        </w:rPr>
      </w:pPr>
      <w:r w:rsidRPr="00386F72">
        <w:rPr>
          <w:lang w:val="en-GB"/>
        </w:rPr>
        <w:t>Pulses are important crops in the culinary of some countries but due to policies subzidizing cereals crops, farmers tend to go for monocropping. Another point historically the Interational fund for legume crops were very little while cereals were highly funded.</w:t>
      </w:r>
    </w:p>
    <w:p w14:paraId="0E418DCF" w14:textId="0083E3F5" w:rsidR="00E32211" w:rsidRPr="00386F72" w:rsidRDefault="00E32211" w:rsidP="00E32211">
      <w:pPr>
        <w:shd w:val="clear" w:color="auto" w:fill="FFFFFF"/>
        <w:jc w:val="left"/>
        <w:textAlignment w:val="baseline"/>
        <w:rPr>
          <w:lang w:val="en-GB"/>
        </w:rPr>
      </w:pPr>
      <w:r w:rsidRPr="00386F72">
        <w:rPr>
          <w:lang w:val="en-GB"/>
        </w:rPr>
        <w:t xml:space="preserve">In Egypt for example each person consumes in average 11.5 kg of faba bean, the current production is far below the requirement to meet the self sufficiency. </w:t>
      </w:r>
      <w:r w:rsidR="00F132BF" w:rsidRPr="00386F72">
        <w:rPr>
          <w:lang w:val="en-GB"/>
        </w:rPr>
        <w:t>There</w:t>
      </w:r>
      <w:r w:rsidRPr="00386F72">
        <w:rPr>
          <w:lang w:val="en-GB"/>
        </w:rPr>
        <w:t xml:space="preserve"> is need to increase the production by 55% to meet local self sufficiency of this crops. </w:t>
      </w:r>
      <w:r w:rsidR="00F132BF" w:rsidRPr="00386F72">
        <w:rPr>
          <w:lang w:val="en-GB"/>
        </w:rPr>
        <w:t>In</w:t>
      </w:r>
      <w:r w:rsidRPr="00386F72">
        <w:rPr>
          <w:lang w:val="en-GB"/>
        </w:rPr>
        <w:t xml:space="preserve"> some years where is this shortage at international market of faba bean the prices increases in the level of the countries (year 2015-2016 in Egypt) and therefore healthy and balanced food for poor in Egypt is becoming escase.</w:t>
      </w:r>
    </w:p>
    <w:p w14:paraId="03E9E7F0" w14:textId="77777777" w:rsidR="00E32211" w:rsidRPr="00386F72" w:rsidRDefault="00E32211" w:rsidP="00E32211">
      <w:pPr>
        <w:shd w:val="clear" w:color="auto" w:fill="FFFFFF"/>
        <w:jc w:val="left"/>
        <w:textAlignment w:val="baseline"/>
        <w:rPr>
          <w:lang w:val="en-GB"/>
        </w:rPr>
      </w:pPr>
      <w:r w:rsidRPr="00386F72">
        <w:rPr>
          <w:lang w:val="en-GB"/>
        </w:rPr>
        <w:t xml:space="preserve">Lentil prices goes up in importer countries like Sudan and Egypt with very high cost in dollars. </w:t>
      </w:r>
      <w:proofErr w:type="gramStart"/>
      <w:r w:rsidRPr="00386F72">
        <w:rPr>
          <w:lang w:val="en-GB"/>
        </w:rPr>
        <w:t>so</w:t>
      </w:r>
      <w:proofErr w:type="gramEnd"/>
      <w:r w:rsidRPr="00386F72">
        <w:rPr>
          <w:lang w:val="en-GB"/>
        </w:rPr>
        <w:t xml:space="preserve"> the introduction/or rehabilitation of this crops in Egypt</w:t>
      </w:r>
    </w:p>
    <w:p w14:paraId="3F739C55" w14:textId="34E92F5D" w:rsidR="00E32211" w:rsidRPr="00386F72" w:rsidRDefault="00E32211" w:rsidP="00E32211">
      <w:pPr>
        <w:shd w:val="clear" w:color="auto" w:fill="FFFFFF"/>
        <w:jc w:val="left"/>
        <w:textAlignment w:val="baseline"/>
        <w:rPr>
          <w:lang w:val="en-GB"/>
        </w:rPr>
      </w:pPr>
      <w:r w:rsidRPr="00386F72">
        <w:rPr>
          <w:lang w:val="en-GB"/>
        </w:rPr>
        <w:t xml:space="preserve">Countries where there is huge production of the legume crops but no consumption, there is a need to make awareness about the benefit of legume crops in term of reducing heart diseases, lowering cholesterol and presnt colon </w:t>
      </w:r>
      <w:r w:rsidR="002F755D" w:rsidRPr="00386F72">
        <w:rPr>
          <w:lang w:val="en-GB"/>
        </w:rPr>
        <w:t>cáncer</w:t>
      </w:r>
    </w:p>
    <w:p w14:paraId="576955B4" w14:textId="1DD94AAD" w:rsidR="002F755D" w:rsidRPr="00386F72" w:rsidRDefault="002F755D" w:rsidP="00E32211">
      <w:pPr>
        <w:shd w:val="clear" w:color="auto" w:fill="FFFFFF"/>
        <w:jc w:val="left"/>
        <w:textAlignment w:val="baseline"/>
        <w:rPr>
          <w:lang w:val="en-GB"/>
        </w:rPr>
      </w:pPr>
      <w:r w:rsidRPr="00386F72">
        <w:rPr>
          <w:lang w:val="en-GB"/>
        </w:rPr>
        <w:t>Attachment:</w:t>
      </w:r>
    </w:p>
    <w:p w14:paraId="68588672" w14:textId="77777777" w:rsidR="00F132BF" w:rsidRPr="00F132BF" w:rsidRDefault="00F132BF" w:rsidP="00F132BF">
      <w:pPr>
        <w:rPr>
          <w:b/>
          <w:lang w:val="en-GB"/>
        </w:rPr>
      </w:pPr>
      <w:r w:rsidRPr="00F132BF">
        <w:rPr>
          <w:b/>
          <w:lang w:val="en-GB"/>
        </w:rPr>
        <w:t>Notes on Pulses for North Africa.</w:t>
      </w:r>
    </w:p>
    <w:p w14:paraId="272AAF03" w14:textId="77777777" w:rsidR="00F132BF" w:rsidRPr="00F132BF" w:rsidRDefault="00F132BF" w:rsidP="00F132BF">
      <w:pPr>
        <w:rPr>
          <w:lang w:val="en-GB"/>
        </w:rPr>
      </w:pPr>
      <w:r w:rsidRPr="00F132BF">
        <w:rPr>
          <w:lang w:val="en-GB"/>
        </w:rPr>
        <w:t>Traditionally, North African countries (Egypt, Morocco and Sudan and Tunisia) have an agrarian economy. The agriculture sector contributes substantially to national GDP and is the main source of food incomes to the rural population. It also plays key roles in sustainable production of small cereals production system by fixing nitrogen and breaking disease and weed life cycles. Food legumes productivity has been low as a result of biotic (weeds, insect-pests and diseases) and abiotic stresses (drought and heat); low policy support and limited access to improved production technologies, inputs and extension services; poor post-harvest management; no knowledge on value addition; and inefficient markets. This has led to declining legume area and production and mismatch in the demand-supply of major food legumes, posing a serious challenge to household food and nutritional security and also forcing governments to spend foreign exchange to import to fill the supply gaps in the regions. Among many food legume crops grown in North Africa, faba bean accounts for 53% of the total legume production, followed by chickpea (9.2%) and lentil (5.3%) and are targeted in the proposal to enhance sustainable food production through up-scaling of improved varieties, augmenting quality seed production and adoption of integrated crop management (ICM) practices.</w:t>
      </w:r>
    </w:p>
    <w:p w14:paraId="2B88D9A3" w14:textId="77777777" w:rsidR="00F132BF" w:rsidRPr="00F132BF" w:rsidRDefault="00F132BF" w:rsidP="00F132BF">
      <w:pPr>
        <w:rPr>
          <w:lang w:val="en-GB"/>
        </w:rPr>
      </w:pPr>
      <w:r w:rsidRPr="00F132BF">
        <w:rPr>
          <w:lang w:val="en-GB"/>
        </w:rPr>
        <w:t>The project will evaluate newly released high yielding improved varieties and ICM practices in major production zones in target countries and demonstrate their yield superiority to resource-poor farmers under the cereal based farming systems within the context of conservation agriculture.</w:t>
      </w:r>
    </w:p>
    <w:p w14:paraId="3C1209FF" w14:textId="77777777" w:rsidR="00F132BF" w:rsidRPr="00F132BF" w:rsidRDefault="00F132BF" w:rsidP="00F132BF">
      <w:pPr>
        <w:rPr>
          <w:lang w:val="en-GB"/>
        </w:rPr>
      </w:pPr>
      <w:r w:rsidRPr="00F132BF">
        <w:rPr>
          <w:lang w:val="en-GB"/>
        </w:rPr>
        <w:t>It will also introduce and evaluate new ICARDA breeding lines having multiple grain quality (seed size and color), better cooking quality and stress resistance, environment friendly traits; –an energy-saving trait; high micro-nutrient dense (high iron and zinc) – vital for a healthy life; machine harvestable – reducing drudgery and marketability– high-income opportunity. This will provide continuum to the food legumes improvement program in cereal-based cropping systems of Egypt, Morocco, Sudan and Tunisia.</w:t>
      </w:r>
    </w:p>
    <w:p w14:paraId="1B1655EE" w14:textId="77777777" w:rsidR="00F132BF" w:rsidRPr="00F132BF" w:rsidRDefault="00F132BF" w:rsidP="00F132BF">
      <w:pPr>
        <w:rPr>
          <w:lang w:val="en-GB"/>
        </w:rPr>
      </w:pPr>
      <w:r w:rsidRPr="00F132BF">
        <w:rPr>
          <w:lang w:val="en-GB"/>
        </w:rPr>
        <w:t xml:space="preserve">The elite lines will be evaluated in on research stations and in farmers’ fields along with low-cost integrated crop management technologies and will be subjected to farmers’ participatory selection in partnership with NARS. These production technologies will be linked with post-harvest technologies to reduce post-harvest losses and maximize the market value of the final produce through value addition. The project intends to demonstrate and establish small-scale processors at the community level to process and package these legumes as a value-added product in local markets. To date availability of </w:t>
      </w:r>
      <w:r w:rsidRPr="00F132BF">
        <w:rPr>
          <w:lang w:val="en-GB"/>
        </w:rPr>
        <w:lastRenderedPageBreak/>
        <w:t xml:space="preserve">and access to quality seed remain a major bottleneck for legumes as neither the public nor the private sector is interested in legume seed delivery due unreliable and limited demand. </w:t>
      </w:r>
    </w:p>
    <w:p w14:paraId="42EB3A37" w14:textId="77777777" w:rsidR="00F132BF" w:rsidRPr="008E08BE" w:rsidRDefault="00F132BF" w:rsidP="00F132BF">
      <w:pPr>
        <w:rPr>
          <w:lang w:val="en-IN"/>
        </w:rPr>
      </w:pPr>
    </w:p>
    <w:p w14:paraId="55CFE4EB" w14:textId="2B996B9D" w:rsidR="00211BB3" w:rsidRPr="00386F72" w:rsidRDefault="00211BB3" w:rsidP="00211BB3">
      <w:pPr>
        <w:pStyle w:val="Heading2"/>
        <w:rPr>
          <w:lang w:val="en-GB"/>
        </w:rPr>
      </w:pPr>
      <w:bookmarkStart w:id="33" w:name="_Toc471900628"/>
      <w:r w:rsidRPr="00386F72">
        <w:rPr>
          <w:lang w:val="en-GB"/>
        </w:rPr>
        <w:t>Pradip Dey, Indian Society of Soil Salinity and Water Quality, India</w:t>
      </w:r>
      <w:bookmarkEnd w:id="33"/>
    </w:p>
    <w:p w14:paraId="0E456444" w14:textId="77777777" w:rsidR="00211BB3" w:rsidRPr="00386F72" w:rsidRDefault="00211BB3" w:rsidP="00211BB3">
      <w:pPr>
        <w:shd w:val="clear" w:color="auto" w:fill="FFFFFF"/>
        <w:jc w:val="left"/>
        <w:textAlignment w:val="baseline"/>
        <w:rPr>
          <w:lang w:val="en-GB"/>
        </w:rPr>
      </w:pPr>
      <w:r w:rsidRPr="00386F72">
        <w:rPr>
          <w:lang w:val="en-GB"/>
        </w:rPr>
        <w:t>Dear All,</w:t>
      </w:r>
    </w:p>
    <w:p w14:paraId="17242FCA" w14:textId="77777777" w:rsidR="00211BB3" w:rsidRPr="00386F72" w:rsidRDefault="00211BB3" w:rsidP="00211BB3">
      <w:pPr>
        <w:shd w:val="clear" w:color="auto" w:fill="FFFFFF"/>
        <w:jc w:val="left"/>
        <w:textAlignment w:val="baseline"/>
        <w:rPr>
          <w:lang w:val="en-GB"/>
        </w:rPr>
      </w:pPr>
      <w:r w:rsidRPr="00386F72">
        <w:rPr>
          <w:lang w:val="en-GB"/>
        </w:rPr>
        <w:t>Good day!</w:t>
      </w:r>
    </w:p>
    <w:p w14:paraId="624A1CDE" w14:textId="77777777" w:rsidR="00211BB3" w:rsidRPr="00386F72" w:rsidRDefault="00211BB3" w:rsidP="00211BB3">
      <w:pPr>
        <w:shd w:val="clear" w:color="auto" w:fill="FFFFFF"/>
        <w:jc w:val="left"/>
        <w:textAlignment w:val="baseline"/>
        <w:rPr>
          <w:lang w:val="en-GB"/>
        </w:rPr>
      </w:pPr>
      <w:r w:rsidRPr="00386F72">
        <w:rPr>
          <w:lang w:val="en-GB"/>
        </w:rPr>
        <w:t>Pulses, mostly grown as rainfed crops, are important for protein security and soil revitalisation properties due to symbiotic nitrogen fixtion throughout the world. Major pulses include chickpea or Bengal gram (</w:t>
      </w:r>
      <w:r w:rsidRPr="00386F72">
        <w:rPr>
          <w:i/>
          <w:iCs/>
          <w:lang w:val="en-GB"/>
        </w:rPr>
        <w:t>Cicer arietinum</w:t>
      </w:r>
      <w:r w:rsidRPr="00386F72">
        <w:rPr>
          <w:lang w:val="en-GB"/>
        </w:rPr>
        <w:t>), urdbean or black gram (</w:t>
      </w:r>
      <w:r w:rsidRPr="00386F72">
        <w:rPr>
          <w:i/>
          <w:iCs/>
          <w:lang w:val="en-GB"/>
        </w:rPr>
        <w:t>Vigna mungo</w:t>
      </w:r>
      <w:r w:rsidRPr="00386F72">
        <w:rPr>
          <w:lang w:val="en-GB"/>
        </w:rPr>
        <w:t>), lentil (</w:t>
      </w:r>
      <w:r w:rsidRPr="00386F72">
        <w:rPr>
          <w:i/>
          <w:iCs/>
          <w:lang w:val="en-GB"/>
        </w:rPr>
        <w:t>Lens culinaris</w:t>
      </w:r>
      <w:r w:rsidRPr="00386F72">
        <w:rPr>
          <w:lang w:val="en-GB"/>
        </w:rPr>
        <w:t>), pigeonpea or red gram (</w:t>
      </w:r>
      <w:r w:rsidRPr="00386F72">
        <w:rPr>
          <w:i/>
          <w:iCs/>
          <w:lang w:val="en-GB"/>
        </w:rPr>
        <w:t>Cajanus cajan</w:t>
      </w:r>
      <w:r w:rsidRPr="00386F72">
        <w:rPr>
          <w:lang w:val="en-GB"/>
        </w:rPr>
        <w:t>), mungbean or green gram (</w:t>
      </w:r>
      <w:r w:rsidRPr="00386F72">
        <w:rPr>
          <w:i/>
          <w:iCs/>
          <w:lang w:val="en-GB"/>
        </w:rPr>
        <w:t>Vigna radiata</w:t>
      </w:r>
      <w:r w:rsidRPr="00386F72">
        <w:rPr>
          <w:lang w:val="en-GB"/>
        </w:rPr>
        <w:t>), lablab bean (</w:t>
      </w:r>
      <w:r w:rsidRPr="00386F72">
        <w:rPr>
          <w:i/>
          <w:iCs/>
          <w:lang w:val="en-GB"/>
        </w:rPr>
        <w:t>Lablab purpureus</w:t>
      </w:r>
      <w:r w:rsidRPr="00386F72">
        <w:rPr>
          <w:lang w:val="en-GB"/>
        </w:rPr>
        <w:t>), moth bean (</w:t>
      </w:r>
      <w:r w:rsidRPr="00386F72">
        <w:rPr>
          <w:i/>
          <w:iCs/>
          <w:lang w:val="en-GB"/>
        </w:rPr>
        <w:t>Vigna aconitifolia</w:t>
      </w:r>
      <w:r w:rsidRPr="00386F72">
        <w:rPr>
          <w:lang w:val="en-GB"/>
        </w:rPr>
        <w:t>), horse gram (</w:t>
      </w:r>
      <w:r w:rsidRPr="00386F72">
        <w:rPr>
          <w:i/>
          <w:iCs/>
          <w:lang w:val="en-GB"/>
        </w:rPr>
        <w:t>Dolichos uniflorus</w:t>
      </w:r>
      <w:r w:rsidRPr="00386F72">
        <w:rPr>
          <w:lang w:val="en-GB"/>
        </w:rPr>
        <w:t>), pea (</w:t>
      </w:r>
      <w:r w:rsidRPr="00386F72">
        <w:rPr>
          <w:i/>
          <w:iCs/>
          <w:lang w:val="en-GB"/>
        </w:rPr>
        <w:t>Pisum sativum</w:t>
      </w:r>
      <w:r w:rsidRPr="00386F72">
        <w:rPr>
          <w:lang w:val="en-GB"/>
        </w:rPr>
        <w:t>), grass pea or </w:t>
      </w:r>
      <w:r w:rsidRPr="00386F72">
        <w:rPr>
          <w:i/>
          <w:iCs/>
          <w:lang w:val="en-GB"/>
        </w:rPr>
        <w:t>khesari</w:t>
      </w:r>
      <w:r w:rsidRPr="00386F72">
        <w:rPr>
          <w:lang w:val="en-GB"/>
        </w:rPr>
        <w:t> (</w:t>
      </w:r>
      <w:r w:rsidRPr="00386F72">
        <w:rPr>
          <w:i/>
          <w:iCs/>
          <w:lang w:val="en-GB"/>
        </w:rPr>
        <w:t>Lathyrus sativus</w:t>
      </w:r>
      <w:r w:rsidRPr="00386F72">
        <w:rPr>
          <w:lang w:val="en-GB"/>
        </w:rPr>
        <w:t>), cowpea (</w:t>
      </w:r>
      <w:r w:rsidRPr="00386F72">
        <w:rPr>
          <w:i/>
          <w:iCs/>
          <w:lang w:val="en-GB"/>
        </w:rPr>
        <w:t>Vigna unguiculata</w:t>
      </w:r>
      <w:r w:rsidRPr="00386F72">
        <w:rPr>
          <w:lang w:val="en-GB"/>
        </w:rPr>
        <w:t>), broad bean or faba bean (</w:t>
      </w:r>
      <w:r w:rsidRPr="00386F72">
        <w:rPr>
          <w:i/>
          <w:iCs/>
          <w:lang w:val="en-GB"/>
        </w:rPr>
        <w:t>Vicia faba</w:t>
      </w:r>
      <w:r w:rsidRPr="00386F72">
        <w:rPr>
          <w:lang w:val="en-GB"/>
        </w:rPr>
        <w:t>) and kidney bean or </w:t>
      </w:r>
      <w:r w:rsidRPr="00386F72">
        <w:rPr>
          <w:i/>
          <w:iCs/>
          <w:lang w:val="en-GB"/>
        </w:rPr>
        <w:t>Rajma</w:t>
      </w:r>
      <w:r w:rsidRPr="00386F72">
        <w:rPr>
          <w:lang w:val="en-GB"/>
        </w:rPr>
        <w:t> (</w:t>
      </w:r>
      <w:r w:rsidRPr="00386F72">
        <w:rPr>
          <w:i/>
          <w:iCs/>
          <w:lang w:val="en-GB"/>
        </w:rPr>
        <w:t>Phaseolus vulgaris</w:t>
      </w:r>
      <w:r w:rsidRPr="00386F72">
        <w:rPr>
          <w:lang w:val="en-GB"/>
        </w:rPr>
        <w:t>). Given below are seven point strategies to improve pulse production.</w:t>
      </w:r>
    </w:p>
    <w:p w14:paraId="50424B3C" w14:textId="7A59312D" w:rsidR="00211BB3" w:rsidRPr="00386F72" w:rsidRDefault="00211BB3" w:rsidP="00370724">
      <w:pPr>
        <w:pStyle w:val="ListParagraph"/>
        <w:numPr>
          <w:ilvl w:val="0"/>
          <w:numId w:val="5"/>
        </w:numPr>
        <w:shd w:val="clear" w:color="auto" w:fill="FFFFFF"/>
        <w:spacing w:line="240" w:lineRule="auto"/>
        <w:jc w:val="left"/>
        <w:textAlignment w:val="baseline"/>
        <w:rPr>
          <w:lang w:val="en-GB"/>
        </w:rPr>
      </w:pPr>
      <w:r w:rsidRPr="00386F72">
        <w:rPr>
          <w:lang w:val="en-GB"/>
        </w:rPr>
        <w:t>Availability of quality seeds: Availability of quality seeds of improved cultivars in a village seed bank concept will enhance the productivity.</w:t>
      </w:r>
    </w:p>
    <w:p w14:paraId="1A4D2DCB" w14:textId="1D05508E" w:rsidR="00211BB3" w:rsidRPr="00386F72" w:rsidRDefault="00211BB3" w:rsidP="00370724">
      <w:pPr>
        <w:pStyle w:val="ListParagraph"/>
        <w:numPr>
          <w:ilvl w:val="0"/>
          <w:numId w:val="5"/>
        </w:numPr>
        <w:shd w:val="clear" w:color="auto" w:fill="FFFFFF"/>
        <w:spacing w:line="240" w:lineRule="auto"/>
        <w:jc w:val="left"/>
        <w:textAlignment w:val="baseline"/>
        <w:rPr>
          <w:lang w:val="en-GB"/>
        </w:rPr>
      </w:pPr>
      <w:r w:rsidRPr="00386F72">
        <w:rPr>
          <w:lang w:val="en-GB"/>
        </w:rPr>
        <w:t>Plant nutrition: Pulses generally respond very well to starter dose of nitrogen (20 kg/ha) for enhancing plant uptake when roots are small and thereby promoting early vigor. Placing phosphorusand potassium in the root zone as per STCR approch of yield tagetting based on soil test values (</w:t>
      </w:r>
      <w:hyperlink r:id="rId36" w:history="1">
        <w:r w:rsidRPr="00386F72">
          <w:rPr>
            <w:lang w:val="en-GB"/>
          </w:rPr>
          <w:t>http://www.iiss.nic.in/downloads/stcr%20Crop%20wise%20Recommendations.pdf</w:t>
        </w:r>
      </w:hyperlink>
      <w:r w:rsidRPr="00386F72">
        <w:rPr>
          <w:lang w:val="en-GB"/>
        </w:rPr>
        <w:t>) will help in realising yield based on resource endowment of farmers.</w:t>
      </w:r>
    </w:p>
    <w:p w14:paraId="1DE274ED" w14:textId="336D43A1" w:rsidR="00211BB3" w:rsidRPr="00386F72" w:rsidRDefault="00211BB3" w:rsidP="00370724">
      <w:pPr>
        <w:pStyle w:val="ListParagraph"/>
        <w:numPr>
          <w:ilvl w:val="0"/>
          <w:numId w:val="5"/>
        </w:numPr>
        <w:shd w:val="clear" w:color="auto" w:fill="FFFFFF"/>
        <w:spacing w:line="240" w:lineRule="auto"/>
        <w:jc w:val="left"/>
        <w:textAlignment w:val="baseline"/>
        <w:rPr>
          <w:lang w:val="en-GB"/>
        </w:rPr>
      </w:pPr>
      <w:r w:rsidRPr="00386F72">
        <w:rPr>
          <w:lang w:val="en-GB"/>
        </w:rPr>
        <w:t>Check runoff losses: In water scarcity areas, yield of pulses is sensitive to runoff losses. Reducing runoff through mulch and other water conservation approach to enhance the residency period of water in a parcel of land will help in improving pulse production.</w:t>
      </w:r>
    </w:p>
    <w:p w14:paraId="13AC7A12" w14:textId="71227233" w:rsidR="00211BB3" w:rsidRPr="00386F72" w:rsidRDefault="00211BB3" w:rsidP="00370724">
      <w:pPr>
        <w:pStyle w:val="ListParagraph"/>
        <w:numPr>
          <w:ilvl w:val="0"/>
          <w:numId w:val="5"/>
        </w:numPr>
        <w:shd w:val="clear" w:color="auto" w:fill="FFFFFF"/>
        <w:spacing w:line="240" w:lineRule="auto"/>
        <w:jc w:val="left"/>
        <w:textAlignment w:val="baseline"/>
        <w:rPr>
          <w:lang w:val="en-GB"/>
        </w:rPr>
      </w:pPr>
      <w:r w:rsidRPr="00386F72">
        <w:rPr>
          <w:lang w:val="en-GB"/>
        </w:rPr>
        <w:t>Capacity building: Smallholder farmers, especially women, should be central to all capacity building pogramme for improving pulse production technology.</w:t>
      </w:r>
    </w:p>
    <w:p w14:paraId="5AD3D370" w14:textId="1B318167" w:rsidR="00211BB3" w:rsidRPr="00386F72" w:rsidRDefault="00211BB3" w:rsidP="00370724">
      <w:pPr>
        <w:pStyle w:val="ListParagraph"/>
        <w:numPr>
          <w:ilvl w:val="0"/>
          <w:numId w:val="5"/>
        </w:numPr>
        <w:shd w:val="clear" w:color="auto" w:fill="FFFFFF"/>
        <w:spacing w:line="240" w:lineRule="auto"/>
        <w:jc w:val="left"/>
        <w:textAlignment w:val="baseline"/>
        <w:rPr>
          <w:lang w:val="en-GB"/>
        </w:rPr>
      </w:pPr>
      <w:r w:rsidRPr="00386F72">
        <w:rPr>
          <w:lang w:val="en-GB"/>
        </w:rPr>
        <w:t>Disease and pest: A 2x2 approach by addressing two diseases viz., wilt and root rots and two pests pod borers and pod fly is very important.</w:t>
      </w:r>
    </w:p>
    <w:p w14:paraId="0B6353CC" w14:textId="620DD13A" w:rsidR="00211BB3" w:rsidRPr="00386F72" w:rsidRDefault="00211BB3" w:rsidP="00370724">
      <w:pPr>
        <w:pStyle w:val="ListParagraph"/>
        <w:numPr>
          <w:ilvl w:val="0"/>
          <w:numId w:val="5"/>
        </w:numPr>
        <w:shd w:val="clear" w:color="auto" w:fill="FFFFFF"/>
        <w:spacing w:line="240" w:lineRule="auto"/>
        <w:jc w:val="left"/>
        <w:textAlignment w:val="baseline"/>
        <w:rPr>
          <w:lang w:val="en-GB"/>
        </w:rPr>
      </w:pPr>
      <w:r w:rsidRPr="00386F72">
        <w:rPr>
          <w:lang w:val="en-GB"/>
        </w:rPr>
        <w:t>Being mostly grown as rainfed crop, the high risk in production due to vulnerability to weather as well as abiotic and biotic stresses, weather-based price insurance for pulses is a must to encourage farmers to go for pulse production.</w:t>
      </w:r>
    </w:p>
    <w:p w14:paraId="7C925FFE" w14:textId="25454493" w:rsidR="00211BB3" w:rsidRPr="00386F72" w:rsidRDefault="00211BB3" w:rsidP="00370724">
      <w:pPr>
        <w:pStyle w:val="ListParagraph"/>
        <w:numPr>
          <w:ilvl w:val="0"/>
          <w:numId w:val="5"/>
        </w:numPr>
        <w:shd w:val="clear" w:color="auto" w:fill="FFFFFF"/>
        <w:spacing w:line="240" w:lineRule="auto"/>
        <w:jc w:val="left"/>
        <w:textAlignment w:val="baseline"/>
        <w:rPr>
          <w:lang w:val="en-GB"/>
        </w:rPr>
      </w:pPr>
      <w:r w:rsidRPr="00386F72">
        <w:rPr>
          <w:lang w:val="en-GB"/>
        </w:rPr>
        <w:t>Encouragring PPP in pulse production and introduction of low cost </w:t>
      </w:r>
      <w:r w:rsidRPr="00386F72">
        <w:rPr>
          <w:i/>
          <w:iCs/>
          <w:lang w:val="en-GB"/>
        </w:rPr>
        <w:t>dal mill</w:t>
      </w:r>
      <w:r w:rsidRPr="00386F72">
        <w:rPr>
          <w:lang w:val="en-GB"/>
        </w:rPr>
        <w:t> in a cluster mode will be helpful.</w:t>
      </w:r>
    </w:p>
    <w:p w14:paraId="16799DE5" w14:textId="77777777" w:rsidR="00211BB3" w:rsidRPr="00211BB3" w:rsidRDefault="00211BB3" w:rsidP="00211BB3">
      <w:pPr>
        <w:shd w:val="clear" w:color="auto" w:fill="FFFFFF"/>
        <w:jc w:val="left"/>
        <w:textAlignment w:val="baseline"/>
        <w:rPr>
          <w:lang w:val="es-ES"/>
        </w:rPr>
      </w:pPr>
      <w:r w:rsidRPr="00211BB3">
        <w:rPr>
          <w:lang w:val="es-ES"/>
        </w:rPr>
        <w:t>With warm regards,</w:t>
      </w:r>
    </w:p>
    <w:p w14:paraId="52AB0F2A" w14:textId="77777777" w:rsidR="00211BB3" w:rsidRPr="00211BB3" w:rsidRDefault="00211BB3" w:rsidP="00211BB3">
      <w:pPr>
        <w:shd w:val="clear" w:color="auto" w:fill="FFFFFF"/>
        <w:jc w:val="left"/>
        <w:textAlignment w:val="baseline"/>
        <w:rPr>
          <w:lang w:val="es-ES"/>
        </w:rPr>
      </w:pPr>
      <w:r w:rsidRPr="00211BB3">
        <w:rPr>
          <w:lang w:val="es-ES"/>
        </w:rPr>
        <w:t>Pradip Dey</w:t>
      </w:r>
    </w:p>
    <w:p w14:paraId="37C23DC7" w14:textId="77777777" w:rsidR="00211BB3" w:rsidRDefault="00211BB3" w:rsidP="00211BB3">
      <w:pPr>
        <w:rPr>
          <w:lang w:val="es-ES"/>
        </w:rPr>
      </w:pPr>
    </w:p>
    <w:p w14:paraId="7DBD0B3D" w14:textId="77777777" w:rsidR="00CD6E86" w:rsidRDefault="00CD6E86" w:rsidP="00211BB3">
      <w:pPr>
        <w:rPr>
          <w:lang w:val="es-ES"/>
        </w:rPr>
      </w:pPr>
    </w:p>
    <w:p w14:paraId="35331D3D" w14:textId="77777777" w:rsidR="00CD6E86" w:rsidRPr="00211BB3" w:rsidRDefault="00CD6E86" w:rsidP="00211BB3">
      <w:pPr>
        <w:rPr>
          <w:lang w:val="es-ES"/>
        </w:rPr>
      </w:pPr>
    </w:p>
    <w:p w14:paraId="4871B203" w14:textId="3445FE6B" w:rsidR="00393816" w:rsidRDefault="00CF14A1" w:rsidP="00CF14A1">
      <w:pPr>
        <w:pStyle w:val="Heading2"/>
      </w:pPr>
      <w:bookmarkStart w:id="34" w:name="_Toc471900629"/>
      <w:r>
        <w:lastRenderedPageBreak/>
        <w:t>Nien Nguyen Van, Plant Resources Center (PRC), Viet Nam</w:t>
      </w:r>
      <w:bookmarkEnd w:id="34"/>
    </w:p>
    <w:p w14:paraId="0B38A283" w14:textId="77777777" w:rsidR="00CF14A1" w:rsidRPr="00CF14A1" w:rsidRDefault="00CF14A1" w:rsidP="00CF14A1">
      <w:pPr>
        <w:shd w:val="clear" w:color="auto" w:fill="FFFFFF"/>
        <w:jc w:val="left"/>
        <w:textAlignment w:val="baseline"/>
        <w:rPr>
          <w:lang w:val="es-ES"/>
        </w:rPr>
      </w:pPr>
      <w:r w:rsidRPr="00CF14A1">
        <w:rPr>
          <w:lang w:val="es-ES"/>
        </w:rPr>
        <w:t>Dear All,</w:t>
      </w:r>
    </w:p>
    <w:p w14:paraId="16BF41BA" w14:textId="090962B1" w:rsidR="00CF14A1" w:rsidRPr="00386F72" w:rsidRDefault="00CF14A1" w:rsidP="00CF14A1">
      <w:pPr>
        <w:shd w:val="clear" w:color="auto" w:fill="FFFFFF"/>
        <w:jc w:val="left"/>
        <w:textAlignment w:val="baseline"/>
        <w:rPr>
          <w:lang w:val="en-GB"/>
        </w:rPr>
      </w:pPr>
      <w:r w:rsidRPr="00386F72">
        <w:rPr>
          <w:lang w:val="en-GB"/>
        </w:rPr>
        <w:t>Under my knowledge of plant genetic resources for future. I would like to deliver my opinion on this topic as below</w:t>
      </w:r>
    </w:p>
    <w:p w14:paraId="424930A5" w14:textId="43E5A734" w:rsidR="00CF14A1" w:rsidRPr="00386F72" w:rsidRDefault="00CF14A1" w:rsidP="00CF14A1">
      <w:pPr>
        <w:shd w:val="clear" w:color="auto" w:fill="FFFFFF"/>
        <w:jc w:val="left"/>
        <w:textAlignment w:val="baseline"/>
        <w:rPr>
          <w:lang w:val="en-GB"/>
        </w:rPr>
      </w:pPr>
      <w:r w:rsidRPr="00386F72">
        <w:rPr>
          <w:lang w:val="en-GB"/>
        </w:rPr>
        <w:t>Pulses crop species particular and wild plant species of family leguminosea general are great values in food security and nutrition. Furthermore, they also bring huge and hidden benefits of environment, economics, cultu</w:t>
      </w:r>
      <w:r w:rsidR="009E02AB" w:rsidRPr="00386F72">
        <w:rPr>
          <w:lang w:val="en-GB"/>
        </w:rPr>
        <w:t>re and biological diversity, etc</w:t>
      </w:r>
      <w:r w:rsidRPr="00386F72">
        <w:rPr>
          <w:lang w:val="en-GB"/>
        </w:rPr>
        <w:t>. Therefore, to full potential use of this resources, inventory, conservation, evaluation and exploitation are firstly carried out synchronously in overview and comprehensive strategy, plan, awareness, action and capacity building.</w:t>
      </w:r>
    </w:p>
    <w:p w14:paraId="0CDC0D00" w14:textId="73B02C3A" w:rsidR="00CF14A1" w:rsidRPr="00386F72" w:rsidRDefault="00CF14A1" w:rsidP="00CF14A1">
      <w:pPr>
        <w:shd w:val="clear" w:color="auto" w:fill="FFFFFF"/>
        <w:jc w:val="left"/>
        <w:textAlignment w:val="baseline"/>
        <w:rPr>
          <w:lang w:val="en-GB"/>
        </w:rPr>
      </w:pPr>
      <w:r w:rsidRPr="00386F72">
        <w:rPr>
          <w:lang w:val="en-GB"/>
        </w:rPr>
        <w:t>The secondary, global matters today are also required full and responsible participation and cooperation of whole institutions, organization, country, union</w:t>
      </w:r>
      <w:r w:rsidR="009E02AB" w:rsidRPr="00386F72">
        <w:rPr>
          <w:lang w:val="en-GB"/>
        </w:rPr>
        <w:t>, association, sector, area, etc.</w:t>
      </w:r>
      <w:r w:rsidRPr="00386F72">
        <w:rPr>
          <w:lang w:val="en-GB"/>
        </w:rPr>
        <w:t xml:space="preserve"> at all levels.  </w:t>
      </w:r>
    </w:p>
    <w:p w14:paraId="70EB716B" w14:textId="77777777" w:rsidR="00CF14A1" w:rsidRPr="00386F72" w:rsidRDefault="00CF14A1" w:rsidP="00CF14A1">
      <w:pPr>
        <w:shd w:val="clear" w:color="auto" w:fill="FFFFFF"/>
        <w:jc w:val="left"/>
        <w:textAlignment w:val="baseline"/>
        <w:rPr>
          <w:lang w:val="en-GB"/>
        </w:rPr>
      </w:pPr>
      <w:r w:rsidRPr="00386F72">
        <w:rPr>
          <w:lang w:val="en-GB"/>
        </w:rPr>
        <w:t>Finally, benefits sharing amongst parties should be fair and right to international law/ norms. Whereas, benefits of poor and developing countries are conducted and putted in highest priorities.</w:t>
      </w:r>
    </w:p>
    <w:p w14:paraId="136B0D76" w14:textId="77777777" w:rsidR="00CF14A1" w:rsidRPr="00386F72" w:rsidRDefault="00CF14A1" w:rsidP="00CF14A1">
      <w:pPr>
        <w:shd w:val="clear" w:color="auto" w:fill="FFFFFF"/>
        <w:jc w:val="left"/>
        <w:textAlignment w:val="baseline"/>
        <w:rPr>
          <w:lang w:val="en-GB"/>
        </w:rPr>
      </w:pPr>
      <w:r w:rsidRPr="00386F72">
        <w:rPr>
          <w:lang w:val="en-GB"/>
        </w:rPr>
        <w:t>Thank you for taking time and consideration. </w:t>
      </w:r>
    </w:p>
    <w:p w14:paraId="0CF01773" w14:textId="77777777" w:rsidR="00CF14A1" w:rsidRPr="00386F72" w:rsidRDefault="00CF14A1" w:rsidP="00CF14A1">
      <w:pPr>
        <w:shd w:val="clear" w:color="auto" w:fill="FFFFFF"/>
        <w:jc w:val="left"/>
        <w:textAlignment w:val="baseline"/>
        <w:rPr>
          <w:lang w:val="en-GB"/>
        </w:rPr>
      </w:pPr>
      <w:r w:rsidRPr="00386F72">
        <w:rPr>
          <w:lang w:val="en-GB"/>
        </w:rPr>
        <w:t>Best regards,</w:t>
      </w:r>
    </w:p>
    <w:p w14:paraId="71C0575D" w14:textId="77777777" w:rsidR="00CF14A1" w:rsidRPr="00386F72" w:rsidRDefault="00CF14A1" w:rsidP="00CF14A1">
      <w:pPr>
        <w:shd w:val="clear" w:color="auto" w:fill="FFFFFF"/>
        <w:jc w:val="left"/>
        <w:textAlignment w:val="baseline"/>
        <w:rPr>
          <w:lang w:val="en-GB"/>
        </w:rPr>
      </w:pPr>
      <w:r w:rsidRPr="00386F72">
        <w:rPr>
          <w:lang w:val="en-GB"/>
        </w:rPr>
        <w:t>KIEN</w:t>
      </w:r>
    </w:p>
    <w:p w14:paraId="7AE47AA6" w14:textId="77777777" w:rsidR="00CF14A1" w:rsidRPr="00386F72" w:rsidRDefault="00CF14A1" w:rsidP="00CF14A1">
      <w:pPr>
        <w:shd w:val="clear" w:color="auto" w:fill="FFFFFF"/>
        <w:jc w:val="left"/>
        <w:textAlignment w:val="baseline"/>
        <w:rPr>
          <w:lang w:val="en-GB"/>
        </w:rPr>
      </w:pPr>
      <w:r w:rsidRPr="00386F72">
        <w:rPr>
          <w:lang w:val="en-GB"/>
        </w:rPr>
        <w:t>-------------------------------</w:t>
      </w:r>
    </w:p>
    <w:p w14:paraId="2A4239DA" w14:textId="77777777" w:rsidR="00CF14A1" w:rsidRPr="00386F72" w:rsidRDefault="00CF14A1" w:rsidP="00CF14A1">
      <w:pPr>
        <w:shd w:val="clear" w:color="auto" w:fill="FFFFFF"/>
        <w:jc w:val="left"/>
        <w:textAlignment w:val="baseline"/>
        <w:rPr>
          <w:lang w:val="en-GB"/>
        </w:rPr>
      </w:pPr>
      <w:r w:rsidRPr="00386F72">
        <w:rPr>
          <w:lang w:val="en-GB"/>
        </w:rPr>
        <w:t>Mr. Nguyen Van Kien</w:t>
      </w:r>
    </w:p>
    <w:p w14:paraId="49B22A4D" w14:textId="77777777" w:rsidR="00CF14A1" w:rsidRPr="00386F72" w:rsidRDefault="00CF14A1" w:rsidP="00CF14A1">
      <w:pPr>
        <w:shd w:val="clear" w:color="auto" w:fill="FFFFFF"/>
        <w:jc w:val="left"/>
        <w:textAlignment w:val="baseline"/>
        <w:rPr>
          <w:lang w:val="en-GB"/>
        </w:rPr>
      </w:pPr>
      <w:r w:rsidRPr="00386F72">
        <w:rPr>
          <w:lang w:val="en-GB"/>
        </w:rPr>
        <w:t>-------------------------------</w:t>
      </w:r>
    </w:p>
    <w:p w14:paraId="530D9819" w14:textId="77777777" w:rsidR="00CF14A1" w:rsidRPr="00386F72" w:rsidRDefault="00CF14A1" w:rsidP="00CF14A1">
      <w:pPr>
        <w:shd w:val="clear" w:color="auto" w:fill="FFFFFF"/>
        <w:jc w:val="left"/>
        <w:textAlignment w:val="baseline"/>
        <w:rPr>
          <w:i/>
          <w:lang w:val="en-GB"/>
        </w:rPr>
      </w:pPr>
      <w:r w:rsidRPr="00386F72">
        <w:rPr>
          <w:i/>
          <w:lang w:val="en-GB"/>
        </w:rPr>
        <w:t>Plant Genebank Management Division</w:t>
      </w:r>
    </w:p>
    <w:p w14:paraId="4B90E5E7" w14:textId="77777777" w:rsidR="00CF14A1" w:rsidRPr="00386F72" w:rsidRDefault="00CF14A1" w:rsidP="00CF14A1">
      <w:pPr>
        <w:shd w:val="clear" w:color="auto" w:fill="FFFFFF"/>
        <w:jc w:val="left"/>
        <w:textAlignment w:val="baseline"/>
        <w:rPr>
          <w:i/>
          <w:lang w:val="en-GB"/>
        </w:rPr>
      </w:pPr>
      <w:r w:rsidRPr="00386F72">
        <w:rPr>
          <w:i/>
          <w:lang w:val="en-GB"/>
        </w:rPr>
        <w:t>Plant Resources Center (PRC)</w:t>
      </w:r>
    </w:p>
    <w:p w14:paraId="10D09B33" w14:textId="77777777" w:rsidR="00CF14A1" w:rsidRPr="00386F72" w:rsidRDefault="00CF14A1" w:rsidP="00CF14A1">
      <w:pPr>
        <w:shd w:val="clear" w:color="auto" w:fill="FFFFFF"/>
        <w:jc w:val="left"/>
        <w:textAlignment w:val="baseline"/>
        <w:rPr>
          <w:i/>
          <w:lang w:val="en-GB"/>
        </w:rPr>
      </w:pPr>
      <w:r w:rsidRPr="00386F72">
        <w:rPr>
          <w:i/>
          <w:lang w:val="en-GB"/>
        </w:rPr>
        <w:t xml:space="preserve">Address: </w:t>
      </w:r>
      <w:proofErr w:type="gramStart"/>
      <w:r w:rsidRPr="00386F72">
        <w:rPr>
          <w:i/>
          <w:lang w:val="en-GB"/>
        </w:rPr>
        <w:t>An</w:t>
      </w:r>
      <w:proofErr w:type="gramEnd"/>
      <w:r w:rsidRPr="00386F72">
        <w:rPr>
          <w:i/>
          <w:lang w:val="en-GB"/>
        </w:rPr>
        <w:t xml:space="preserve"> Khanh, Hoai Duc, Hanoi, Vietnam</w:t>
      </w:r>
    </w:p>
    <w:p w14:paraId="4D00098E" w14:textId="77777777" w:rsidR="00A256D9" w:rsidRPr="00386F72" w:rsidRDefault="00A256D9" w:rsidP="00CF14A1">
      <w:pPr>
        <w:shd w:val="clear" w:color="auto" w:fill="FFFFFF"/>
        <w:jc w:val="left"/>
        <w:textAlignment w:val="baseline"/>
        <w:rPr>
          <w:i/>
          <w:lang w:val="en-GB"/>
        </w:rPr>
      </w:pPr>
    </w:p>
    <w:p w14:paraId="157B6800" w14:textId="5EA6D5E1" w:rsidR="00A256D9" w:rsidRPr="00386F72" w:rsidRDefault="00A256D9" w:rsidP="00A256D9">
      <w:pPr>
        <w:pStyle w:val="Heading2"/>
        <w:rPr>
          <w:lang w:val="en-GB"/>
        </w:rPr>
      </w:pPr>
      <w:bookmarkStart w:id="35" w:name="_Toc471900630"/>
      <w:r w:rsidRPr="00386F72">
        <w:rPr>
          <w:lang w:val="en-GB"/>
        </w:rPr>
        <w:t>Ahmad Mahdavi, University of Tehran, Iran</w:t>
      </w:r>
      <w:bookmarkEnd w:id="35"/>
    </w:p>
    <w:p w14:paraId="15AF89DC" w14:textId="77777777" w:rsidR="00A256D9" w:rsidRPr="00386F72" w:rsidRDefault="00A256D9" w:rsidP="00A256D9">
      <w:pPr>
        <w:shd w:val="clear" w:color="auto" w:fill="FFFFFF"/>
        <w:jc w:val="left"/>
        <w:textAlignment w:val="baseline"/>
        <w:rPr>
          <w:lang w:val="en-GB"/>
        </w:rPr>
      </w:pPr>
      <w:r w:rsidRPr="00386F72">
        <w:rPr>
          <w:lang w:val="en-GB"/>
        </w:rPr>
        <w:t>Dear Teodardo,</w:t>
      </w:r>
    </w:p>
    <w:p w14:paraId="0A488814" w14:textId="04912CB1" w:rsidR="00A256D9" w:rsidRPr="00386F72" w:rsidRDefault="00A256D9" w:rsidP="00A256D9">
      <w:pPr>
        <w:shd w:val="clear" w:color="auto" w:fill="FFFFFF"/>
        <w:jc w:val="left"/>
        <w:textAlignment w:val="baseline"/>
        <w:rPr>
          <w:lang w:val="en-GB"/>
        </w:rPr>
      </w:pPr>
      <w:r w:rsidRPr="00386F72">
        <w:rPr>
          <w:lang w:val="en-GB"/>
        </w:rPr>
        <w:t>Thanks for your presentation in the webinar. I was and am involved in the insect- plant interactions, allelochemicals/ toxic compounds in plants (that is very important for pulses) and interaction of these toxics with detoxifying enzymes in lower/ higher animals. Since pulses are very important part of human food I think we need to go deeply to these aspects of pulses to discover better use of them but also to avoid some toxic ones.</w:t>
      </w:r>
    </w:p>
    <w:p w14:paraId="1B9921DD" w14:textId="77777777" w:rsidR="00A256D9" w:rsidRPr="00386F72" w:rsidRDefault="00A256D9" w:rsidP="00A256D9">
      <w:pPr>
        <w:shd w:val="clear" w:color="auto" w:fill="FFFFFF"/>
        <w:jc w:val="left"/>
        <w:textAlignment w:val="baseline"/>
        <w:rPr>
          <w:lang w:val="en-GB"/>
        </w:rPr>
      </w:pPr>
      <w:r w:rsidRPr="00386F72">
        <w:rPr>
          <w:lang w:val="en-GB"/>
        </w:rPr>
        <w:t>Best regards,</w:t>
      </w:r>
    </w:p>
    <w:p w14:paraId="5CB4D068" w14:textId="77777777" w:rsidR="00A256D9" w:rsidRPr="00386F72" w:rsidRDefault="00A256D9" w:rsidP="00A256D9">
      <w:pPr>
        <w:shd w:val="clear" w:color="auto" w:fill="FFFFFF"/>
        <w:jc w:val="left"/>
        <w:textAlignment w:val="baseline"/>
        <w:rPr>
          <w:lang w:val="en-GB"/>
        </w:rPr>
      </w:pPr>
      <w:r w:rsidRPr="00386F72">
        <w:rPr>
          <w:lang w:val="en-GB"/>
        </w:rPr>
        <w:t>Ahmad Mahdavi, Professor Emeritus at University of Tehran,</w:t>
      </w:r>
    </w:p>
    <w:p w14:paraId="1FAC1DAB" w14:textId="77777777" w:rsidR="00A256D9" w:rsidRPr="00386F72" w:rsidRDefault="00A256D9" w:rsidP="00A256D9">
      <w:pPr>
        <w:shd w:val="clear" w:color="auto" w:fill="FFFFFF"/>
        <w:jc w:val="left"/>
        <w:textAlignment w:val="baseline"/>
        <w:rPr>
          <w:lang w:val="en-GB"/>
        </w:rPr>
      </w:pPr>
      <w:r w:rsidRPr="00386F72">
        <w:rPr>
          <w:lang w:val="en-GB"/>
        </w:rPr>
        <w:t>PhD, insect/ pesticides/ environmental regulatory toxicologist,</w:t>
      </w:r>
    </w:p>
    <w:p w14:paraId="28FAF493" w14:textId="77777777" w:rsidR="00A256D9" w:rsidRPr="00386F72" w:rsidRDefault="00A256D9" w:rsidP="00A256D9">
      <w:pPr>
        <w:shd w:val="clear" w:color="auto" w:fill="FFFFFF"/>
        <w:jc w:val="left"/>
        <w:textAlignment w:val="baseline"/>
        <w:rPr>
          <w:lang w:val="en-GB"/>
        </w:rPr>
      </w:pPr>
      <w:r w:rsidRPr="00386F72">
        <w:rPr>
          <w:lang w:val="en-GB"/>
        </w:rPr>
        <w:t>UNEP focal point for Environmental Education in the University of Tehran.</w:t>
      </w:r>
    </w:p>
    <w:p w14:paraId="7E98BA48" w14:textId="77777777" w:rsidR="007856E8" w:rsidRPr="00386F72" w:rsidRDefault="007856E8" w:rsidP="00A256D9">
      <w:pPr>
        <w:shd w:val="clear" w:color="auto" w:fill="FFFFFF"/>
        <w:jc w:val="left"/>
        <w:textAlignment w:val="baseline"/>
        <w:rPr>
          <w:lang w:val="en-GB"/>
        </w:rPr>
      </w:pPr>
    </w:p>
    <w:p w14:paraId="442F6473" w14:textId="4B4AFCAC" w:rsidR="007856E8" w:rsidRPr="00386F72" w:rsidRDefault="007856E8" w:rsidP="007856E8">
      <w:pPr>
        <w:pStyle w:val="Heading2"/>
        <w:jc w:val="left"/>
        <w:rPr>
          <w:noProof/>
          <w:lang w:val="en-GB"/>
        </w:rPr>
      </w:pPr>
      <w:bookmarkStart w:id="36" w:name="_Toc471900631"/>
      <w:r w:rsidRPr="00386F72">
        <w:rPr>
          <w:lang w:val="en-GB"/>
        </w:rPr>
        <w:lastRenderedPageBreak/>
        <w:t xml:space="preserve">Kadambot Siddique, </w:t>
      </w:r>
      <w:r w:rsidRPr="00386F72">
        <w:rPr>
          <w:noProof/>
          <w:lang w:val="en-GB"/>
        </w:rPr>
        <w:t>UN FAO Special Ambassador for the International Year of Pulses 2016</w:t>
      </w:r>
      <w:r w:rsidR="00CD6E86">
        <w:rPr>
          <w:noProof/>
          <w:lang w:val="en-GB"/>
        </w:rPr>
        <w:t xml:space="preserve"> (second contribution)</w:t>
      </w:r>
      <w:bookmarkEnd w:id="36"/>
    </w:p>
    <w:p w14:paraId="0C65BDA7" w14:textId="77777777" w:rsidR="007856E8" w:rsidRPr="00386F72" w:rsidRDefault="007856E8" w:rsidP="007856E8">
      <w:pPr>
        <w:shd w:val="clear" w:color="auto" w:fill="FFFFFF"/>
        <w:jc w:val="left"/>
        <w:textAlignment w:val="baseline"/>
        <w:rPr>
          <w:lang w:val="en-GB"/>
        </w:rPr>
      </w:pPr>
      <w:r w:rsidRPr="00386F72">
        <w:rPr>
          <w:lang w:val="en-GB"/>
        </w:rPr>
        <w:t>Dear all,</w:t>
      </w:r>
    </w:p>
    <w:p w14:paraId="362972BB" w14:textId="77777777" w:rsidR="007856E8" w:rsidRPr="00386F72" w:rsidRDefault="007856E8" w:rsidP="007856E8">
      <w:pPr>
        <w:shd w:val="clear" w:color="auto" w:fill="FFFFFF"/>
        <w:jc w:val="left"/>
        <w:textAlignment w:val="baseline"/>
        <w:rPr>
          <w:lang w:val="en-GB"/>
        </w:rPr>
      </w:pPr>
      <w:r w:rsidRPr="00386F72">
        <w:rPr>
          <w:lang w:val="en-GB"/>
        </w:rPr>
        <w:t>Please find below a list of papers on the subject.</w:t>
      </w:r>
    </w:p>
    <w:p w14:paraId="6F233936" w14:textId="77777777" w:rsidR="007856E8" w:rsidRPr="00386F72" w:rsidRDefault="007856E8" w:rsidP="007856E8">
      <w:pPr>
        <w:shd w:val="clear" w:color="auto" w:fill="FFFFFF"/>
        <w:jc w:val="left"/>
        <w:textAlignment w:val="baseline"/>
        <w:rPr>
          <w:lang w:val="en-GB"/>
        </w:rPr>
      </w:pPr>
      <w:r w:rsidRPr="00386F72">
        <w:rPr>
          <w:lang w:val="en-GB"/>
        </w:rPr>
        <w:t>Grain Legumes (pulses) offer a food-based solution to decreasing risk of some non-communicable diseases such as diabetes, cardiovascular disease and obesity. Major benefits from legumes are achieved at an intake of about 30 g per day or more.</w:t>
      </w:r>
    </w:p>
    <w:p w14:paraId="3556BF2F" w14:textId="77777777" w:rsidR="007856E8" w:rsidRPr="00386F72" w:rsidRDefault="007856E8" w:rsidP="007856E8">
      <w:pPr>
        <w:shd w:val="clear" w:color="auto" w:fill="FFFFFF"/>
        <w:jc w:val="left"/>
        <w:textAlignment w:val="baseline"/>
        <w:rPr>
          <w:lang w:val="en-GB"/>
        </w:rPr>
      </w:pPr>
      <w:r w:rsidRPr="00386F72">
        <w:rPr>
          <w:lang w:val="en-GB"/>
        </w:rPr>
        <w:t>Kind regards.</w:t>
      </w:r>
    </w:p>
    <w:p w14:paraId="5BF13D92" w14:textId="77777777" w:rsidR="007856E8" w:rsidRPr="00386F72" w:rsidRDefault="007856E8" w:rsidP="007856E8">
      <w:pPr>
        <w:shd w:val="clear" w:color="auto" w:fill="FFFFFF"/>
        <w:jc w:val="left"/>
        <w:textAlignment w:val="baseline"/>
        <w:rPr>
          <w:lang w:val="en-GB"/>
        </w:rPr>
      </w:pPr>
      <w:r w:rsidRPr="00386F72">
        <w:rPr>
          <w:lang w:val="en-GB"/>
        </w:rPr>
        <w:t>Professor Dr Kadambot Siddique</w:t>
      </w:r>
      <w:r w:rsidRPr="00386F72">
        <w:rPr>
          <w:lang w:val="en-GB"/>
        </w:rPr>
        <w:br/>
      </w:r>
      <w:proofErr w:type="gramStart"/>
      <w:r w:rsidRPr="00386F72">
        <w:rPr>
          <w:lang w:val="en-GB"/>
        </w:rPr>
        <w:t>The</w:t>
      </w:r>
      <w:proofErr w:type="gramEnd"/>
      <w:r w:rsidRPr="00386F72">
        <w:rPr>
          <w:lang w:val="en-GB"/>
        </w:rPr>
        <w:t xml:space="preserve"> UWA Institute of Agriculture</w:t>
      </w:r>
    </w:p>
    <w:p w14:paraId="50D3FF87" w14:textId="77777777" w:rsidR="007856E8" w:rsidRDefault="007856E8" w:rsidP="00370724">
      <w:pPr>
        <w:numPr>
          <w:ilvl w:val="0"/>
          <w:numId w:val="13"/>
        </w:numPr>
        <w:shd w:val="clear" w:color="auto" w:fill="FFFFFF"/>
        <w:spacing w:after="0"/>
        <w:ind w:left="225"/>
        <w:jc w:val="left"/>
        <w:textAlignment w:val="baseline"/>
        <w:rPr>
          <w:rFonts w:ascii="inherit" w:hAnsi="inherit"/>
          <w:color w:val="003B43"/>
          <w:sz w:val="20"/>
          <w:szCs w:val="20"/>
        </w:rPr>
      </w:pPr>
      <w:r w:rsidRPr="00386F72">
        <w:rPr>
          <w:lang w:val="en-GB"/>
        </w:rPr>
        <w:t>Belski, Regina, et al. "Effects of lupin-enriched foods on body composition and cardiovascular disease risk factors: a 12-month randomized controlled weight loss trial." International journal of obesity 35.6 (2011): 810-819.</w:t>
      </w:r>
      <w:r>
        <w:rPr>
          <w:rFonts w:ascii="inherit" w:hAnsi="inherit"/>
          <w:color w:val="003B43"/>
          <w:sz w:val="20"/>
          <w:szCs w:val="20"/>
        </w:rPr>
        <w:br/>
      </w:r>
      <w:hyperlink r:id="rId37" w:history="1">
        <w:r w:rsidRPr="00386F72">
          <w:rPr>
            <w:rStyle w:val="Hyperlink"/>
            <w:lang w:val="en-GB"/>
          </w:rPr>
          <w:t>http://www.nature.com/ijo/journal/v35/n6/pdf/ijo2010213a.pdf</w:t>
        </w:r>
      </w:hyperlink>
    </w:p>
    <w:p w14:paraId="16B6EA72" w14:textId="77777777" w:rsidR="007856E8" w:rsidRDefault="007856E8" w:rsidP="007856E8">
      <w:pPr>
        <w:shd w:val="clear" w:color="auto" w:fill="FFFFFF"/>
        <w:spacing w:after="0"/>
        <w:ind w:left="225"/>
        <w:jc w:val="left"/>
        <w:textAlignment w:val="baseline"/>
        <w:rPr>
          <w:rFonts w:ascii="inherit" w:hAnsi="inherit"/>
          <w:color w:val="003B43"/>
          <w:sz w:val="20"/>
          <w:szCs w:val="20"/>
        </w:rPr>
      </w:pPr>
    </w:p>
    <w:p w14:paraId="6FFEB0B0" w14:textId="77777777" w:rsidR="007856E8" w:rsidRDefault="007856E8" w:rsidP="00370724">
      <w:pPr>
        <w:numPr>
          <w:ilvl w:val="0"/>
          <w:numId w:val="14"/>
        </w:numPr>
        <w:shd w:val="clear" w:color="auto" w:fill="FFFFFF"/>
        <w:spacing w:after="0"/>
        <w:ind w:left="225"/>
        <w:jc w:val="left"/>
        <w:textAlignment w:val="baseline"/>
        <w:rPr>
          <w:rFonts w:ascii="inherit" w:hAnsi="inherit"/>
          <w:color w:val="003B43"/>
          <w:sz w:val="20"/>
          <w:szCs w:val="20"/>
        </w:rPr>
      </w:pPr>
      <w:r w:rsidRPr="00386F72">
        <w:rPr>
          <w:lang w:val="it-IT"/>
        </w:rPr>
        <w:t xml:space="preserve">Dove, Emma R., et al. </w:t>
      </w:r>
      <w:r w:rsidRPr="00386F72">
        <w:rPr>
          <w:lang w:val="en-GB"/>
        </w:rPr>
        <w:t>"Lupin and soya reduce glycaemia acutely in type 2 diabetes." British journal of nutrition 106.07 (2011): 1045-1051.</w:t>
      </w:r>
      <w:r>
        <w:rPr>
          <w:rFonts w:ascii="inherit" w:hAnsi="inherit"/>
          <w:color w:val="003B43"/>
          <w:sz w:val="20"/>
          <w:szCs w:val="20"/>
        </w:rPr>
        <w:br/>
      </w:r>
      <w:hyperlink r:id="rId38" w:history="1">
        <w:r w:rsidRPr="00386F72">
          <w:rPr>
            <w:rStyle w:val="Hyperlink"/>
            <w:lang w:val="en-GB"/>
          </w:rPr>
          <w:t>http://journals.cambridge.org/download.php?file=%2FBJN%2FBJN106_07%2FS0007114511001334a.pdf&amp;code=4014bafcb9880adf3592b187924f0996</w:t>
        </w:r>
      </w:hyperlink>
    </w:p>
    <w:p w14:paraId="024CE7AB" w14:textId="77777777" w:rsidR="007856E8" w:rsidRDefault="007856E8" w:rsidP="007856E8">
      <w:pPr>
        <w:shd w:val="clear" w:color="auto" w:fill="FFFFFF"/>
        <w:spacing w:after="0"/>
        <w:ind w:left="225"/>
        <w:jc w:val="left"/>
        <w:textAlignment w:val="baseline"/>
        <w:rPr>
          <w:rFonts w:ascii="inherit" w:hAnsi="inherit"/>
          <w:color w:val="003B43"/>
          <w:sz w:val="20"/>
          <w:szCs w:val="20"/>
        </w:rPr>
      </w:pPr>
    </w:p>
    <w:p w14:paraId="18CD3731" w14:textId="77777777" w:rsidR="007856E8" w:rsidRDefault="007856E8" w:rsidP="00370724">
      <w:pPr>
        <w:numPr>
          <w:ilvl w:val="0"/>
          <w:numId w:val="15"/>
        </w:numPr>
        <w:shd w:val="clear" w:color="auto" w:fill="FFFFFF"/>
        <w:spacing w:after="0"/>
        <w:ind w:left="225"/>
        <w:jc w:val="left"/>
        <w:textAlignment w:val="baseline"/>
        <w:rPr>
          <w:rFonts w:ascii="inherit" w:hAnsi="inherit"/>
          <w:color w:val="003B43"/>
          <w:sz w:val="20"/>
          <w:szCs w:val="20"/>
        </w:rPr>
      </w:pPr>
      <w:r w:rsidRPr="007856E8">
        <w:rPr>
          <w:lang w:val="es-ES"/>
        </w:rPr>
        <w:t xml:space="preserve">Lee, Ya P., et al. </w:t>
      </w:r>
      <w:r w:rsidRPr="00386F72">
        <w:rPr>
          <w:lang w:val="en-GB"/>
        </w:rPr>
        <w:t>"Effects of lupin kernel flour–enriched bread on blood pressure: a controlled intervention study." The American journal of clinical nutrition 89.3 (2009): 766-772.</w:t>
      </w:r>
      <w:r>
        <w:rPr>
          <w:rFonts w:ascii="inherit" w:hAnsi="inherit"/>
          <w:color w:val="003B43"/>
          <w:sz w:val="20"/>
          <w:szCs w:val="20"/>
        </w:rPr>
        <w:br/>
      </w:r>
      <w:hyperlink r:id="rId39" w:history="1">
        <w:r w:rsidRPr="00386F72">
          <w:rPr>
            <w:rStyle w:val="Hyperlink"/>
            <w:lang w:val="en-GB"/>
          </w:rPr>
          <w:t>http://ajcn.nutrition.org/content/89/3/766.full.pdf+html</w:t>
        </w:r>
      </w:hyperlink>
    </w:p>
    <w:p w14:paraId="5B602CD6" w14:textId="77777777" w:rsidR="007856E8" w:rsidRDefault="007856E8" w:rsidP="007856E8">
      <w:pPr>
        <w:shd w:val="clear" w:color="auto" w:fill="FFFFFF"/>
        <w:spacing w:after="0"/>
        <w:ind w:left="225"/>
        <w:jc w:val="left"/>
        <w:textAlignment w:val="baseline"/>
        <w:rPr>
          <w:rFonts w:ascii="inherit" w:hAnsi="inherit"/>
          <w:color w:val="003B43"/>
          <w:sz w:val="20"/>
          <w:szCs w:val="20"/>
        </w:rPr>
      </w:pPr>
    </w:p>
    <w:p w14:paraId="13CB11F8" w14:textId="77777777" w:rsidR="007856E8" w:rsidRDefault="007856E8" w:rsidP="00370724">
      <w:pPr>
        <w:numPr>
          <w:ilvl w:val="0"/>
          <w:numId w:val="16"/>
        </w:numPr>
        <w:shd w:val="clear" w:color="auto" w:fill="FFFFFF"/>
        <w:spacing w:after="0"/>
        <w:ind w:left="225"/>
        <w:jc w:val="left"/>
        <w:textAlignment w:val="baseline"/>
        <w:rPr>
          <w:rFonts w:ascii="inherit" w:hAnsi="inherit"/>
          <w:color w:val="003B43"/>
          <w:sz w:val="20"/>
          <w:szCs w:val="20"/>
        </w:rPr>
      </w:pPr>
      <w:r w:rsidRPr="00386F72">
        <w:rPr>
          <w:lang w:val="fr-FR"/>
        </w:rPr>
        <w:t xml:space="preserve">Hodgson, J. M., et al. </w:t>
      </w:r>
      <w:r w:rsidRPr="00386F72">
        <w:rPr>
          <w:lang w:val="en-GB"/>
        </w:rPr>
        <w:t>"Effects of increasing dietary protein and fibre intake with lupin on body weight and composition and blood lipids in overweight men and women." International Journal of Obesity 34.6 (2010): 1086-1094.</w:t>
      </w:r>
      <w:r>
        <w:rPr>
          <w:rFonts w:ascii="inherit" w:hAnsi="inherit"/>
          <w:color w:val="003B43"/>
          <w:sz w:val="20"/>
          <w:szCs w:val="20"/>
        </w:rPr>
        <w:br/>
      </w:r>
      <w:hyperlink r:id="rId40" w:history="1">
        <w:r w:rsidRPr="00386F72">
          <w:rPr>
            <w:rStyle w:val="Hyperlink"/>
            <w:lang w:val="en-GB"/>
          </w:rPr>
          <w:t>http://www.nature.com/ijo/journal/v34/n6/pdf/ijo201026a.pdf</w:t>
        </w:r>
      </w:hyperlink>
    </w:p>
    <w:p w14:paraId="3C93B6EB" w14:textId="77777777" w:rsidR="007856E8" w:rsidRDefault="007856E8" w:rsidP="007856E8">
      <w:pPr>
        <w:shd w:val="clear" w:color="auto" w:fill="FFFFFF"/>
        <w:spacing w:after="0"/>
        <w:ind w:left="225"/>
        <w:jc w:val="left"/>
        <w:textAlignment w:val="baseline"/>
        <w:rPr>
          <w:rFonts w:ascii="inherit" w:hAnsi="inherit"/>
          <w:color w:val="003B43"/>
          <w:sz w:val="20"/>
          <w:szCs w:val="20"/>
        </w:rPr>
      </w:pPr>
    </w:p>
    <w:p w14:paraId="707D0F4A" w14:textId="77777777" w:rsidR="007856E8" w:rsidRDefault="007856E8" w:rsidP="00370724">
      <w:pPr>
        <w:numPr>
          <w:ilvl w:val="0"/>
          <w:numId w:val="16"/>
        </w:numPr>
        <w:shd w:val="clear" w:color="auto" w:fill="FFFFFF"/>
        <w:spacing w:after="0"/>
        <w:ind w:left="225"/>
        <w:jc w:val="left"/>
        <w:textAlignment w:val="baseline"/>
        <w:rPr>
          <w:rFonts w:ascii="inherit" w:hAnsi="inherit"/>
          <w:color w:val="003B43"/>
          <w:sz w:val="20"/>
          <w:szCs w:val="20"/>
        </w:rPr>
      </w:pPr>
      <w:r w:rsidRPr="00386F72">
        <w:rPr>
          <w:lang w:val="en-GB"/>
        </w:rPr>
        <w:t>Yang, Xingbin, et al. "The effects of a lupin-enriched diet on oxidative stress and factors influencing vascular function in overweight subjects." Antioxidants &amp; redox signaling 13.10 (2010): 1517-1524.</w:t>
      </w:r>
      <w:r>
        <w:rPr>
          <w:rFonts w:ascii="inherit" w:hAnsi="inherit"/>
          <w:color w:val="003B43"/>
          <w:sz w:val="20"/>
          <w:szCs w:val="20"/>
        </w:rPr>
        <w:br/>
      </w:r>
      <w:hyperlink r:id="rId41" w:history="1">
        <w:r w:rsidRPr="00386F72">
          <w:rPr>
            <w:rStyle w:val="Hyperlink"/>
            <w:lang w:val="en-GB"/>
          </w:rPr>
          <w:t>https://www.researchgate.net/profile/Ian_Puddey/publication/41847740_The_Effects_of_a_Lupin-Enriched_Diet_on_Oxidative_Stress_and_Factors_Influencing_Vascular_Function_in_Overweight_Subjects/links/0a85e5</w:t>
        </w:r>
      </w:hyperlink>
    </w:p>
    <w:p w14:paraId="75EABC2C" w14:textId="77777777" w:rsidR="007856E8" w:rsidRDefault="007856E8" w:rsidP="007856E8"/>
    <w:p w14:paraId="0909A167" w14:textId="36EC9A98" w:rsidR="00203B63" w:rsidRDefault="00203B63" w:rsidP="00203B63">
      <w:pPr>
        <w:pStyle w:val="Heading2"/>
      </w:pPr>
      <w:bookmarkStart w:id="37" w:name="_Toc471900632"/>
      <w:r>
        <w:t>Fernanda Grande, FAO, Italy</w:t>
      </w:r>
      <w:bookmarkEnd w:id="37"/>
    </w:p>
    <w:p w14:paraId="3A437920" w14:textId="71D17CCE" w:rsidR="00203B63" w:rsidRPr="00386F72" w:rsidRDefault="00203B63" w:rsidP="00203B63">
      <w:pPr>
        <w:shd w:val="clear" w:color="auto" w:fill="FFFFFF"/>
        <w:jc w:val="left"/>
        <w:textAlignment w:val="baseline"/>
        <w:rPr>
          <w:lang w:val="en-GB"/>
        </w:rPr>
      </w:pPr>
      <w:r w:rsidRPr="00386F72">
        <w:rPr>
          <w:lang w:val="en-GB"/>
        </w:rPr>
        <w:t>I would like to provide my answers to two questions posed during the webinar "Pulses for Food Security and Nutrition" and that we could not answer due to lack of time.</w:t>
      </w:r>
    </w:p>
    <w:p w14:paraId="498A8EC6" w14:textId="77777777" w:rsidR="00203B63" w:rsidRPr="00386F72" w:rsidRDefault="00203B63" w:rsidP="00203B63">
      <w:pPr>
        <w:shd w:val="clear" w:color="auto" w:fill="FFFFFF"/>
        <w:jc w:val="left"/>
        <w:textAlignment w:val="baseline"/>
        <w:rPr>
          <w:lang w:val="en-GB"/>
        </w:rPr>
      </w:pPr>
      <w:r w:rsidRPr="00386F72">
        <w:rPr>
          <w:lang w:val="en-GB"/>
        </w:rPr>
        <w:t xml:space="preserve">Question posed by Mohamed: </w:t>
      </w:r>
    </w:p>
    <w:p w14:paraId="63942D13" w14:textId="77777777" w:rsidR="00203B63" w:rsidRPr="00386F72" w:rsidRDefault="00203B63" w:rsidP="00203B63">
      <w:pPr>
        <w:shd w:val="clear" w:color="auto" w:fill="FFFFFF"/>
        <w:jc w:val="left"/>
        <w:textAlignment w:val="baseline"/>
        <w:rPr>
          <w:lang w:val="en-GB"/>
        </w:rPr>
      </w:pPr>
      <w:r w:rsidRPr="00386F72">
        <w:rPr>
          <w:b/>
          <w:bCs/>
          <w:lang w:val="en-GB"/>
        </w:rPr>
        <w:t>What are the specific advantages of pulses for small children?</w:t>
      </w:r>
    </w:p>
    <w:p w14:paraId="4692285D" w14:textId="112560A1" w:rsidR="00203B63" w:rsidRPr="00386F72" w:rsidRDefault="00203B63" w:rsidP="00203B63">
      <w:pPr>
        <w:shd w:val="clear" w:color="auto" w:fill="FFFFFF"/>
        <w:jc w:val="left"/>
        <w:textAlignment w:val="baseline"/>
        <w:rPr>
          <w:lang w:val="en-GB"/>
        </w:rPr>
      </w:pPr>
      <w:r w:rsidRPr="00386F72">
        <w:rPr>
          <w:lang w:val="en-GB"/>
        </w:rPr>
        <w:t xml:space="preserve">Pulses represent a good source of plant-based protein, B vitamins and minerals which are important nutrients for growth. A common problem regarding complementary feeding, especially in some developing countries, is that young children are fed thin, watery cereal-based porridges that cannot supply them with the energy and nutrients they need for growth. Therefore pulses are a good choice to include in complementary feeding as part of a diversified diet.  </w:t>
      </w:r>
    </w:p>
    <w:p w14:paraId="7023584A" w14:textId="77777777" w:rsidR="00203B63" w:rsidRPr="00386F72" w:rsidRDefault="00203B63" w:rsidP="00203B63">
      <w:pPr>
        <w:shd w:val="clear" w:color="auto" w:fill="FFFFFF"/>
        <w:jc w:val="left"/>
        <w:textAlignment w:val="baseline"/>
        <w:rPr>
          <w:lang w:val="en-GB"/>
        </w:rPr>
      </w:pPr>
      <w:r w:rsidRPr="00386F72">
        <w:rPr>
          <w:lang w:val="en-GB"/>
        </w:rPr>
        <w:lastRenderedPageBreak/>
        <w:t xml:space="preserve">Question posed by Mona Dhamankar: </w:t>
      </w:r>
    </w:p>
    <w:p w14:paraId="16FF0D4A" w14:textId="77777777" w:rsidR="00203B63" w:rsidRPr="00386F72" w:rsidRDefault="00203B63" w:rsidP="00203B63">
      <w:pPr>
        <w:shd w:val="clear" w:color="auto" w:fill="FFFFFF"/>
        <w:jc w:val="left"/>
        <w:textAlignment w:val="baseline"/>
        <w:rPr>
          <w:lang w:val="en-GB"/>
        </w:rPr>
      </w:pPr>
      <w:r w:rsidRPr="00386F72">
        <w:rPr>
          <w:b/>
          <w:bCs/>
          <w:lang w:val="en-GB"/>
        </w:rPr>
        <w:t xml:space="preserve">Is it true that one needs to eat large quantities of pulses in order to meet the recommended daily allowance of protein? </w:t>
      </w:r>
      <w:proofErr w:type="gramStart"/>
      <w:r w:rsidRPr="00386F72">
        <w:rPr>
          <w:b/>
          <w:bCs/>
          <w:lang w:val="en-GB"/>
        </w:rPr>
        <w:t>as</w:t>
      </w:r>
      <w:proofErr w:type="gramEnd"/>
      <w:r w:rsidRPr="00386F72">
        <w:rPr>
          <w:b/>
          <w:bCs/>
          <w:lang w:val="en-GB"/>
        </w:rPr>
        <w:t xml:space="preserve"> compared to animal protein? </w:t>
      </w:r>
    </w:p>
    <w:p w14:paraId="51AD93D8" w14:textId="77777777" w:rsidR="00203B63" w:rsidRPr="00386F72" w:rsidRDefault="00203B63" w:rsidP="00203B63">
      <w:pPr>
        <w:shd w:val="clear" w:color="auto" w:fill="FFFFFF"/>
        <w:jc w:val="left"/>
        <w:textAlignment w:val="baseline"/>
        <w:rPr>
          <w:lang w:val="en-GB"/>
        </w:rPr>
      </w:pPr>
      <w:r w:rsidRPr="00386F72">
        <w:rPr>
          <w:lang w:val="en-GB"/>
        </w:rPr>
        <w:t>Yes, it is true. Protein content of meat, for example, is double the content of cooked beans. So to have the same amount of protein, a person needs to eat a larger portion of pulses. Moreover, it is also important to remember that in order to increase the protein quality of meals we can consume pulses with cereals to have a “complete” amino acid profile.</w:t>
      </w:r>
    </w:p>
    <w:p w14:paraId="23329C0E" w14:textId="73B10BD7" w:rsidR="00203B63" w:rsidRPr="00386F72" w:rsidRDefault="00203B63" w:rsidP="00203B63">
      <w:pPr>
        <w:shd w:val="clear" w:color="auto" w:fill="FFFFFF"/>
        <w:jc w:val="left"/>
        <w:textAlignment w:val="baseline"/>
        <w:rPr>
          <w:lang w:val="en-GB"/>
        </w:rPr>
      </w:pPr>
      <w:r w:rsidRPr="00386F72">
        <w:rPr>
          <w:lang w:val="en-GB"/>
        </w:rPr>
        <w:t>The recording to the full webinar is also online and available at this link: </w:t>
      </w:r>
      <w:hyperlink r:id="rId42" w:history="1">
        <w:r w:rsidRPr="002C661A">
          <w:rPr>
            <w:rStyle w:val="Hyperlink"/>
          </w:rPr>
          <w:t>http://bit.ly/1U7sEuS</w:t>
        </w:r>
      </w:hyperlink>
    </w:p>
    <w:p w14:paraId="2DF38A4B" w14:textId="77777777" w:rsidR="00203B63" w:rsidRPr="00386F72" w:rsidRDefault="00203B63" w:rsidP="00203B63">
      <w:pPr>
        <w:shd w:val="clear" w:color="auto" w:fill="FFFFFF"/>
        <w:jc w:val="left"/>
        <w:textAlignment w:val="baseline"/>
        <w:rPr>
          <w:lang w:val="en-GB"/>
        </w:rPr>
      </w:pPr>
    </w:p>
    <w:p w14:paraId="1DA462D9" w14:textId="2BAA197D" w:rsidR="00CF14A1" w:rsidRDefault="00B113CA" w:rsidP="00B113CA">
      <w:pPr>
        <w:pStyle w:val="Heading2"/>
      </w:pPr>
      <w:bookmarkStart w:id="38" w:name="_Toc471900633"/>
      <w:r>
        <w:t>Manoj Kumar Behera, NRMC India, India</w:t>
      </w:r>
      <w:bookmarkEnd w:id="38"/>
    </w:p>
    <w:p w14:paraId="2CE45E72" w14:textId="77777777" w:rsidR="00B113CA" w:rsidRPr="00B113CA" w:rsidRDefault="00B113CA" w:rsidP="00B113CA">
      <w:pPr>
        <w:shd w:val="clear" w:color="auto" w:fill="FFFFFF"/>
        <w:jc w:val="left"/>
        <w:textAlignment w:val="baseline"/>
        <w:rPr>
          <w:lang w:val="es-ES"/>
        </w:rPr>
      </w:pPr>
      <w:r w:rsidRPr="00B113CA">
        <w:rPr>
          <w:lang w:val="es-ES"/>
        </w:rPr>
        <w:t>Dear All,</w:t>
      </w:r>
    </w:p>
    <w:p w14:paraId="5008182D" w14:textId="77777777" w:rsidR="00B113CA" w:rsidRPr="00386F72" w:rsidRDefault="00B113CA" w:rsidP="00B113CA">
      <w:pPr>
        <w:shd w:val="clear" w:color="auto" w:fill="FFFFFF"/>
        <w:jc w:val="left"/>
        <w:textAlignment w:val="baseline"/>
        <w:rPr>
          <w:lang w:val="en-GB"/>
        </w:rPr>
      </w:pPr>
      <w:r w:rsidRPr="00386F72">
        <w:rPr>
          <w:lang w:val="en-GB"/>
        </w:rPr>
        <w:t>Thanks for initiaing the discussion on pulses at this crucial time!</w:t>
      </w:r>
    </w:p>
    <w:p w14:paraId="61944B3D" w14:textId="6A8B44BC" w:rsidR="00B113CA" w:rsidRPr="00386F72" w:rsidRDefault="00B113CA" w:rsidP="00B113CA">
      <w:pPr>
        <w:shd w:val="clear" w:color="auto" w:fill="FFFFFF"/>
        <w:jc w:val="left"/>
        <w:textAlignment w:val="baseline"/>
        <w:rPr>
          <w:lang w:val="en-GB"/>
        </w:rPr>
      </w:pPr>
      <w:r w:rsidRPr="00386F72">
        <w:rPr>
          <w:lang w:val="en-GB"/>
        </w:rPr>
        <w:t>The production and consumption of pulses are increasingly getting more attention across the world. What led to this critical situation and why the risk of inadequate consumption of pulses is more alarming for a majority of people across the world, especially the poor and marginalised? Was this because of our policie</w:t>
      </w:r>
      <w:r w:rsidR="00CF620B" w:rsidRPr="00386F72">
        <w:rPr>
          <w:lang w:val="en-GB"/>
        </w:rPr>
        <w:t xml:space="preserve">s and programmes </w:t>
      </w:r>
      <w:r w:rsidRPr="00386F72">
        <w:rPr>
          <w:lang w:val="en-GB"/>
        </w:rPr>
        <w:t xml:space="preserve">which often focus more on cereals like paddy and wheat or it is because of the limited research and technologies available for pulses as compared to the cereals or because of a neglected and mismanaged supply chain? Yes, we have to admit that we have neglected the production of pulses over the years by providing incentives and quality extension services for cereals and in doing so we have also motivated the farming communities towards increased adoption of cereals based farming systems. As a result of which the poor people has to pay a double price for the commonly consumed pulses. Where they can get money for increasing pulses consumption when rice is available at Rs 1-3 per kg in most states of India through the government subsidised schemes. So the solution for the small and marginal holders is the inclusion of pulses in their farming systems, which often enhances farm resilience and productivity of soil in the context of climate change. At this backdrop, actions should start in the form of suitable policies and programmes with adequate incentives and extension services to the farmers, especially the small and marginal ones and mass campaign to augment increased adoption of pulses based farming systems. More funds should be kept for research and extension on pulses based farming systems. Integrated farming systems like Agroforestry should be prioritised especially in the community-owned lands and government wastelands. Involvement of all key stakeholders including civil society, women's networks, </w:t>
      </w:r>
      <w:proofErr w:type="gramStart"/>
      <w:r w:rsidRPr="00386F72">
        <w:rPr>
          <w:lang w:val="en-GB"/>
        </w:rPr>
        <w:t>farmers</w:t>
      </w:r>
      <w:proofErr w:type="gramEnd"/>
      <w:r w:rsidRPr="00386F72">
        <w:rPr>
          <w:lang w:val="en-GB"/>
        </w:rPr>
        <w:t xml:space="preserve"> federations and community based organisations must be ensured in the policy designing and imlementation farmework. Besides, period monitoring and sharing of best practices can help in achieving the goals in the timeline.</w:t>
      </w:r>
    </w:p>
    <w:p w14:paraId="11175BA6" w14:textId="77777777" w:rsidR="00B113CA" w:rsidRPr="00B113CA" w:rsidRDefault="00B113CA" w:rsidP="00B113CA">
      <w:pPr>
        <w:shd w:val="clear" w:color="auto" w:fill="FFFFFF"/>
        <w:jc w:val="left"/>
        <w:textAlignment w:val="baseline"/>
        <w:rPr>
          <w:lang w:val="es-ES"/>
        </w:rPr>
      </w:pPr>
      <w:r w:rsidRPr="00B113CA">
        <w:rPr>
          <w:lang w:val="es-ES"/>
        </w:rPr>
        <w:t>Regards,</w:t>
      </w:r>
    </w:p>
    <w:p w14:paraId="4823A5C7" w14:textId="77777777" w:rsidR="00B113CA" w:rsidRDefault="00B113CA" w:rsidP="00B113CA">
      <w:pPr>
        <w:shd w:val="clear" w:color="auto" w:fill="FFFFFF"/>
        <w:jc w:val="left"/>
        <w:textAlignment w:val="baseline"/>
        <w:rPr>
          <w:lang w:val="es-ES"/>
        </w:rPr>
      </w:pPr>
      <w:r w:rsidRPr="00B113CA">
        <w:rPr>
          <w:lang w:val="es-ES"/>
        </w:rPr>
        <w:t>Manoj, India</w:t>
      </w:r>
    </w:p>
    <w:p w14:paraId="23F11207" w14:textId="77777777" w:rsidR="00C577FB" w:rsidRDefault="00C577FB" w:rsidP="00B113CA">
      <w:pPr>
        <w:shd w:val="clear" w:color="auto" w:fill="FFFFFF"/>
        <w:jc w:val="left"/>
        <w:textAlignment w:val="baseline"/>
        <w:rPr>
          <w:lang w:val="es-ES"/>
        </w:rPr>
      </w:pPr>
    </w:p>
    <w:p w14:paraId="724D6C55" w14:textId="1F9488DA" w:rsidR="00C577FB" w:rsidRPr="003322E8" w:rsidRDefault="00C577FB" w:rsidP="00C577FB">
      <w:pPr>
        <w:pStyle w:val="Heading2"/>
        <w:rPr>
          <w:lang w:val="en-GB"/>
        </w:rPr>
      </w:pPr>
      <w:bookmarkStart w:id="39" w:name="_Toc471900634"/>
      <w:r w:rsidRPr="003322E8">
        <w:rPr>
          <w:lang w:val="en-GB"/>
        </w:rPr>
        <w:t>Hagos Mohammedseid Juhar, Mekelle University, Ethiopia</w:t>
      </w:r>
      <w:bookmarkEnd w:id="39"/>
    </w:p>
    <w:p w14:paraId="440C684D" w14:textId="77777777" w:rsidR="00C577FB" w:rsidRPr="003322E8" w:rsidRDefault="00C577FB" w:rsidP="00C577FB">
      <w:pPr>
        <w:shd w:val="clear" w:color="auto" w:fill="FFFFFF"/>
        <w:jc w:val="left"/>
        <w:textAlignment w:val="baseline"/>
        <w:rPr>
          <w:lang w:val="en-GB"/>
        </w:rPr>
      </w:pPr>
      <w:r w:rsidRPr="003322E8">
        <w:rPr>
          <w:lang w:val="en-GB"/>
        </w:rPr>
        <w:t>Greetings:</w:t>
      </w:r>
    </w:p>
    <w:p w14:paraId="2B0A24C5" w14:textId="77777777" w:rsidR="00C577FB" w:rsidRPr="00386F72" w:rsidRDefault="00C577FB" w:rsidP="00C577FB">
      <w:pPr>
        <w:shd w:val="clear" w:color="auto" w:fill="FFFFFF"/>
        <w:jc w:val="left"/>
        <w:textAlignment w:val="baseline"/>
        <w:rPr>
          <w:lang w:val="en-GB"/>
        </w:rPr>
      </w:pPr>
      <w:r w:rsidRPr="00386F72">
        <w:rPr>
          <w:lang w:val="en-GB"/>
        </w:rPr>
        <w:t>It gives me great pleasure to contribute something on this Forum. In my country Ethiopia, pulses are a very important part of the food system. From my experience, every farmer grows a combination of cereals, pulses, oil seeds etc in a piece of land.</w:t>
      </w:r>
    </w:p>
    <w:p w14:paraId="3F316864" w14:textId="3EB804BC" w:rsidR="00C577FB" w:rsidRPr="00386F72" w:rsidRDefault="00C577FB" w:rsidP="00C577FB">
      <w:pPr>
        <w:shd w:val="clear" w:color="auto" w:fill="FFFFFF"/>
        <w:jc w:val="left"/>
        <w:textAlignment w:val="baseline"/>
        <w:rPr>
          <w:lang w:val="en-GB"/>
        </w:rPr>
      </w:pPr>
      <w:r w:rsidRPr="00386F72">
        <w:rPr>
          <w:lang w:val="en-GB"/>
        </w:rPr>
        <w:lastRenderedPageBreak/>
        <w:t>Pulses are con</w:t>
      </w:r>
      <w:r w:rsidR="00F96D05">
        <w:rPr>
          <w:lang w:val="en-GB"/>
        </w:rPr>
        <w:t>sumed almost in every household</w:t>
      </w:r>
      <w:r w:rsidRPr="00386F72">
        <w:rPr>
          <w:lang w:val="en-GB"/>
        </w:rPr>
        <w:t> in different forms. Among them we have "Shiro wet" which is cooked from the powder of beans and which is the most common all over the country. There are also a lot of advantages our farmers get from pulses. For instance, they are used for intercropping with cereals to improve soil fertility, as green manuring, and as animal feed among many other uses.</w:t>
      </w:r>
    </w:p>
    <w:p w14:paraId="657EA176" w14:textId="77777777" w:rsidR="00C577FB" w:rsidRPr="00C577FB" w:rsidRDefault="00C577FB" w:rsidP="00C577FB">
      <w:pPr>
        <w:shd w:val="clear" w:color="auto" w:fill="FFFFFF"/>
        <w:jc w:val="left"/>
        <w:textAlignment w:val="baseline"/>
        <w:rPr>
          <w:lang w:val="es-ES"/>
        </w:rPr>
      </w:pPr>
      <w:r w:rsidRPr="00C577FB">
        <w:rPr>
          <w:lang w:val="es-ES"/>
        </w:rPr>
        <w:t>Regards</w:t>
      </w:r>
      <w:r w:rsidRPr="00C577FB">
        <w:rPr>
          <w:lang w:val="es-ES"/>
        </w:rPr>
        <w:br/>
        <w:t>Hagos</w:t>
      </w:r>
    </w:p>
    <w:p w14:paraId="2052E65F" w14:textId="77777777" w:rsidR="00C577FB" w:rsidRPr="00C577FB" w:rsidRDefault="00C577FB" w:rsidP="00C577FB">
      <w:pPr>
        <w:rPr>
          <w:lang w:val="es-ES"/>
        </w:rPr>
      </w:pPr>
    </w:p>
    <w:p w14:paraId="22190916" w14:textId="076C92F3" w:rsidR="0023402A" w:rsidRPr="00386F72" w:rsidRDefault="00BF51A5" w:rsidP="00BF51A5">
      <w:pPr>
        <w:pStyle w:val="Heading2"/>
        <w:rPr>
          <w:lang w:val="en-GB"/>
        </w:rPr>
      </w:pPr>
      <w:bookmarkStart w:id="40" w:name="_Toc471900635"/>
      <w:r w:rsidRPr="00386F72">
        <w:rPr>
          <w:lang w:val="en-GB"/>
        </w:rPr>
        <w:t>David Bergvinson, Director General of ICRISAT, India</w:t>
      </w:r>
      <w:bookmarkEnd w:id="40"/>
    </w:p>
    <w:p w14:paraId="66061639" w14:textId="77777777" w:rsidR="00BF51A5" w:rsidRPr="00386F72" w:rsidRDefault="00BF51A5" w:rsidP="00BF51A5">
      <w:pPr>
        <w:shd w:val="clear" w:color="auto" w:fill="FFFFFF"/>
        <w:jc w:val="left"/>
        <w:textAlignment w:val="baseline"/>
        <w:rPr>
          <w:lang w:val="en-GB"/>
        </w:rPr>
      </w:pPr>
      <w:r w:rsidRPr="00386F72">
        <w:rPr>
          <w:b/>
          <w:bCs/>
          <w:lang w:val="en-GB"/>
        </w:rPr>
        <w:t>Pulses are Smart Food</w:t>
      </w:r>
    </w:p>
    <w:p w14:paraId="128F6E9D" w14:textId="77777777" w:rsidR="00BF51A5" w:rsidRPr="00386F72" w:rsidRDefault="00BF51A5" w:rsidP="00BF51A5">
      <w:pPr>
        <w:shd w:val="clear" w:color="auto" w:fill="FFFFFF"/>
        <w:jc w:val="left"/>
        <w:textAlignment w:val="baseline"/>
        <w:rPr>
          <w:lang w:val="en-GB"/>
        </w:rPr>
      </w:pPr>
      <w:r w:rsidRPr="00386F72">
        <w:rPr>
          <w:lang w:val="en-GB"/>
        </w:rPr>
        <w:t xml:space="preserve">Pulses are under-recognized for their value and their importance in diversification and complementing other foods. They are critical for both farmers and consumers. ICRISAT’s research focuses on: (a) improved grain quality, nutritional traits, food safety, nitrogen fixing properties and hybrids. (b) </w:t>
      </w:r>
      <w:proofErr w:type="gramStart"/>
      <w:r w:rsidRPr="00386F72">
        <w:rPr>
          <w:lang w:val="en-GB"/>
        </w:rPr>
        <w:t>drought</w:t>
      </w:r>
      <w:proofErr w:type="gramEnd"/>
      <w:r w:rsidRPr="00386F72">
        <w:rPr>
          <w:lang w:val="en-GB"/>
        </w:rPr>
        <w:t xml:space="preserve"> tolerance and adaptation to diverse dryland agroecosystems and to differing rotations with cereal crops. Breeding is enhanced with modern genomic and molecular tools, precise phenotyping and crop simulation modeling. ICRISAT works along the whole value chain of pulses in an integrated manner to create a win-win situation for the farmer, consumer and the planet.</w:t>
      </w:r>
    </w:p>
    <w:p w14:paraId="239331B6" w14:textId="77777777" w:rsidR="00BF51A5" w:rsidRPr="00386F72" w:rsidRDefault="00BF51A5" w:rsidP="00BF51A5">
      <w:pPr>
        <w:shd w:val="clear" w:color="auto" w:fill="FFFFFF"/>
        <w:jc w:val="left"/>
        <w:textAlignment w:val="baseline"/>
        <w:rPr>
          <w:lang w:val="en-GB"/>
        </w:rPr>
      </w:pPr>
      <w:r w:rsidRPr="00386F72">
        <w:rPr>
          <w:b/>
          <w:bCs/>
          <w:lang w:val="en-GB"/>
        </w:rPr>
        <w:t>Pulses are Smart Food as they are:</w:t>
      </w:r>
    </w:p>
    <w:p w14:paraId="60E6E131" w14:textId="77777777" w:rsidR="00BF51A5" w:rsidRPr="00386F72" w:rsidRDefault="00BF51A5" w:rsidP="00BF51A5">
      <w:pPr>
        <w:shd w:val="clear" w:color="auto" w:fill="FFFFFF"/>
        <w:jc w:val="left"/>
        <w:textAlignment w:val="baseline"/>
        <w:rPr>
          <w:lang w:val="en-GB"/>
        </w:rPr>
      </w:pPr>
      <w:r w:rsidRPr="00386F72">
        <w:rPr>
          <w:b/>
          <w:bCs/>
          <w:lang w:val="en-GB"/>
        </w:rPr>
        <w:t>Good for you</w:t>
      </w:r>
    </w:p>
    <w:p w14:paraId="1459F8FC" w14:textId="77777777" w:rsidR="00BF51A5" w:rsidRPr="00386F72" w:rsidRDefault="00BF51A5" w:rsidP="00BF51A5">
      <w:pPr>
        <w:shd w:val="clear" w:color="auto" w:fill="FFFFFF"/>
        <w:jc w:val="left"/>
        <w:textAlignment w:val="baseline"/>
        <w:rPr>
          <w:lang w:val="en-GB"/>
        </w:rPr>
      </w:pPr>
      <w:r w:rsidRPr="00386F72">
        <w:rPr>
          <w:lang w:val="en-GB"/>
        </w:rPr>
        <w:t>Pulse crops such as lentils, beans, pigeonpeas and chickpeas are a critical part of the general food basket </w:t>
      </w:r>
    </w:p>
    <w:p w14:paraId="5AB18967" w14:textId="77777777" w:rsidR="00BF51A5" w:rsidRPr="00386F72" w:rsidRDefault="00BF51A5" w:rsidP="00BF51A5">
      <w:pPr>
        <w:shd w:val="clear" w:color="auto" w:fill="FFFFFF"/>
        <w:jc w:val="left"/>
        <w:textAlignment w:val="baseline"/>
        <w:rPr>
          <w:lang w:val="en-GB"/>
        </w:rPr>
      </w:pPr>
      <w:r w:rsidRPr="00386F72">
        <w:rPr>
          <w:lang w:val="en-GB"/>
        </w:rPr>
        <w:t>Important source of plant-based protein and amino acids for people around the globe</w:t>
      </w:r>
    </w:p>
    <w:p w14:paraId="67F1148D" w14:textId="77777777" w:rsidR="00BF51A5" w:rsidRPr="00386F72" w:rsidRDefault="00BF51A5" w:rsidP="00BF51A5">
      <w:pPr>
        <w:shd w:val="clear" w:color="auto" w:fill="FFFFFF"/>
        <w:jc w:val="left"/>
        <w:textAlignment w:val="baseline"/>
        <w:rPr>
          <w:lang w:val="en-GB"/>
        </w:rPr>
      </w:pPr>
      <w:r w:rsidRPr="00386F72">
        <w:rPr>
          <w:lang w:val="en-GB"/>
        </w:rPr>
        <w:t>As part of a healthy diet they help address obesity, manage chronic diseases like diabetes, coronary conditions and cancer</w:t>
      </w:r>
    </w:p>
    <w:p w14:paraId="26AE40C9" w14:textId="77777777" w:rsidR="00BF51A5" w:rsidRPr="00386F72" w:rsidRDefault="00BF51A5" w:rsidP="00BF51A5">
      <w:pPr>
        <w:shd w:val="clear" w:color="auto" w:fill="FFFFFF"/>
        <w:jc w:val="left"/>
        <w:textAlignment w:val="baseline"/>
        <w:rPr>
          <w:lang w:val="en-GB"/>
        </w:rPr>
      </w:pPr>
      <w:r w:rsidRPr="00386F72">
        <w:rPr>
          <w:b/>
          <w:bCs/>
          <w:lang w:val="en-GB"/>
        </w:rPr>
        <w:t>Good for the Planet</w:t>
      </w:r>
    </w:p>
    <w:p w14:paraId="05F83784" w14:textId="77777777" w:rsidR="00BF51A5" w:rsidRPr="00386F72" w:rsidRDefault="00BF51A5" w:rsidP="00BF51A5">
      <w:pPr>
        <w:shd w:val="clear" w:color="auto" w:fill="FFFFFF"/>
        <w:jc w:val="left"/>
        <w:textAlignment w:val="baseline"/>
        <w:rPr>
          <w:lang w:val="en-GB"/>
        </w:rPr>
      </w:pPr>
      <w:r w:rsidRPr="00386F72">
        <w:rPr>
          <w:lang w:val="en-GB"/>
        </w:rPr>
        <w:t>Highly water efficient, pulses are smart crops that grow in drought prone areas</w:t>
      </w:r>
    </w:p>
    <w:p w14:paraId="1E7663ED" w14:textId="77777777" w:rsidR="00BF51A5" w:rsidRPr="00386F72" w:rsidRDefault="00BF51A5" w:rsidP="00BF51A5">
      <w:pPr>
        <w:shd w:val="clear" w:color="auto" w:fill="FFFFFF"/>
        <w:jc w:val="left"/>
        <w:textAlignment w:val="baseline"/>
        <w:rPr>
          <w:lang w:val="en-GB"/>
        </w:rPr>
      </w:pPr>
      <w:r w:rsidRPr="00386F72">
        <w:rPr>
          <w:lang w:val="en-GB"/>
        </w:rPr>
        <w:t>Helps improve soil fertility by fixing nitrogen and promoting soil microbes</w:t>
      </w:r>
    </w:p>
    <w:p w14:paraId="3EE42B94" w14:textId="77777777" w:rsidR="00BF51A5" w:rsidRPr="00386F72" w:rsidRDefault="00BF51A5" w:rsidP="00BF51A5">
      <w:pPr>
        <w:shd w:val="clear" w:color="auto" w:fill="FFFFFF"/>
        <w:jc w:val="left"/>
        <w:textAlignment w:val="baseline"/>
        <w:rPr>
          <w:lang w:val="en-GB"/>
        </w:rPr>
      </w:pPr>
      <w:r w:rsidRPr="00386F72">
        <w:rPr>
          <w:lang w:val="en-GB"/>
        </w:rPr>
        <w:t>Pulses make a positive contribution in reducing release of greenhouse gases</w:t>
      </w:r>
    </w:p>
    <w:p w14:paraId="5268943F" w14:textId="77777777" w:rsidR="00BF51A5" w:rsidRPr="00386F72" w:rsidRDefault="00BF51A5" w:rsidP="00BF51A5">
      <w:pPr>
        <w:shd w:val="clear" w:color="auto" w:fill="FFFFFF"/>
        <w:jc w:val="left"/>
        <w:textAlignment w:val="baseline"/>
        <w:rPr>
          <w:lang w:val="en-GB"/>
        </w:rPr>
      </w:pPr>
      <w:r w:rsidRPr="00386F72">
        <w:rPr>
          <w:b/>
          <w:bCs/>
          <w:lang w:val="en-GB"/>
        </w:rPr>
        <w:t>Good for the Smallholder Farmer</w:t>
      </w:r>
    </w:p>
    <w:p w14:paraId="110C19AB" w14:textId="77777777" w:rsidR="00BF51A5" w:rsidRPr="00386F72" w:rsidRDefault="00BF51A5" w:rsidP="00BF51A5">
      <w:pPr>
        <w:shd w:val="clear" w:color="auto" w:fill="FFFFFF"/>
        <w:jc w:val="left"/>
        <w:textAlignment w:val="baseline"/>
        <w:rPr>
          <w:lang w:val="en-GB"/>
        </w:rPr>
      </w:pPr>
      <w:r w:rsidRPr="00386F72">
        <w:rPr>
          <w:lang w:val="en-GB"/>
        </w:rPr>
        <w:t>Pulses can better withstand climate change thus reducing risk for the smallholder farmer</w:t>
      </w:r>
    </w:p>
    <w:p w14:paraId="1841745D" w14:textId="77777777" w:rsidR="00BF51A5" w:rsidRPr="00386F72" w:rsidRDefault="00BF51A5" w:rsidP="00BF51A5">
      <w:pPr>
        <w:shd w:val="clear" w:color="auto" w:fill="FFFFFF"/>
        <w:jc w:val="left"/>
        <w:textAlignment w:val="baseline"/>
        <w:rPr>
          <w:lang w:val="en-GB"/>
        </w:rPr>
      </w:pPr>
      <w:r w:rsidRPr="00386F72">
        <w:rPr>
          <w:lang w:val="en-GB"/>
        </w:rPr>
        <w:t>Multi-use crop – food, fodder, fuel, building material – helps improve livelihoods of farmers</w:t>
      </w:r>
    </w:p>
    <w:p w14:paraId="2219D2F4" w14:textId="77777777" w:rsidR="00BF51A5" w:rsidRPr="00386F72" w:rsidRDefault="00BF51A5" w:rsidP="00BF51A5">
      <w:pPr>
        <w:shd w:val="clear" w:color="auto" w:fill="FFFFFF"/>
        <w:jc w:val="left"/>
        <w:textAlignment w:val="baseline"/>
        <w:rPr>
          <w:lang w:val="en-GB"/>
        </w:rPr>
      </w:pPr>
      <w:r w:rsidRPr="00386F72">
        <w:rPr>
          <w:lang w:val="en-GB"/>
        </w:rPr>
        <w:t xml:space="preserve">Particularly important for female farmers, who are the larger share of the labor force in pulses </w:t>
      </w:r>
      <w:proofErr w:type="gramStart"/>
      <w:r w:rsidRPr="00386F72">
        <w:rPr>
          <w:lang w:val="en-GB"/>
        </w:rPr>
        <w:t>farming.</w:t>
      </w:r>
      <w:proofErr w:type="gramEnd"/>
    </w:p>
    <w:p w14:paraId="53BE92D6" w14:textId="77777777" w:rsidR="00BF51A5" w:rsidRPr="00386F72" w:rsidRDefault="00D10BE4" w:rsidP="00BF51A5">
      <w:pPr>
        <w:shd w:val="clear" w:color="auto" w:fill="FFFFFF"/>
        <w:jc w:val="left"/>
        <w:textAlignment w:val="baseline"/>
        <w:rPr>
          <w:lang w:val="en-GB"/>
        </w:rPr>
      </w:pPr>
      <w:hyperlink r:id="rId43" w:history="1">
        <w:r w:rsidR="00BF51A5" w:rsidRPr="00386F72">
          <w:rPr>
            <w:lang w:val="en-GB"/>
          </w:rPr>
          <w:t xml:space="preserve">Click </w:t>
        </w:r>
        <w:r w:rsidR="00BF51A5" w:rsidRPr="000C78A1">
          <w:rPr>
            <w:rStyle w:val="Hyperlink"/>
          </w:rPr>
          <w:t>here</w:t>
        </w:r>
      </w:hyperlink>
      <w:r w:rsidR="00BF51A5" w:rsidRPr="00386F72">
        <w:rPr>
          <w:lang w:val="en-GB"/>
        </w:rPr>
        <w:t> to know more.</w:t>
      </w:r>
    </w:p>
    <w:p w14:paraId="5113FE6C" w14:textId="77777777" w:rsidR="00BF51A5" w:rsidRPr="00386F72" w:rsidRDefault="00BF51A5" w:rsidP="00BF51A5">
      <w:pPr>
        <w:shd w:val="clear" w:color="auto" w:fill="FFFFFF"/>
        <w:jc w:val="left"/>
        <w:textAlignment w:val="baseline"/>
        <w:rPr>
          <w:lang w:val="en-GB"/>
        </w:rPr>
      </w:pPr>
      <w:r w:rsidRPr="00386F72">
        <w:rPr>
          <w:b/>
          <w:bCs/>
          <w:lang w:val="en-GB"/>
        </w:rPr>
        <w:t>Some of the identified constraints to pulses production are:</w:t>
      </w:r>
    </w:p>
    <w:p w14:paraId="0714578B" w14:textId="77777777" w:rsidR="00BF51A5" w:rsidRPr="00386F72" w:rsidRDefault="00BF51A5" w:rsidP="00BF51A5">
      <w:pPr>
        <w:shd w:val="clear" w:color="auto" w:fill="FFFFFF"/>
        <w:jc w:val="left"/>
        <w:textAlignment w:val="baseline"/>
        <w:rPr>
          <w:lang w:val="en-GB"/>
        </w:rPr>
      </w:pPr>
      <w:r w:rsidRPr="00386F72">
        <w:rPr>
          <w:lang w:val="en-GB"/>
        </w:rPr>
        <w:t>Inadequate knowledge of farmers and extension personnel of the available improved pulse cultivars and technologies related to it.</w:t>
      </w:r>
    </w:p>
    <w:p w14:paraId="326F2EF6" w14:textId="77777777" w:rsidR="00BF51A5" w:rsidRPr="00386F72" w:rsidRDefault="00BF51A5" w:rsidP="00BF51A5">
      <w:pPr>
        <w:shd w:val="clear" w:color="auto" w:fill="FFFFFF"/>
        <w:jc w:val="left"/>
        <w:textAlignment w:val="baseline"/>
        <w:rPr>
          <w:lang w:val="en-GB"/>
        </w:rPr>
      </w:pPr>
      <w:r w:rsidRPr="00386F72">
        <w:rPr>
          <w:lang w:val="en-GB"/>
        </w:rPr>
        <w:t>Inadequate access of farmers to quality seeds and other farm inputs.</w:t>
      </w:r>
    </w:p>
    <w:p w14:paraId="6E69676F" w14:textId="77777777" w:rsidR="00BF51A5" w:rsidRPr="00386F72" w:rsidRDefault="00BF51A5" w:rsidP="00BF51A5">
      <w:pPr>
        <w:shd w:val="clear" w:color="auto" w:fill="FFFFFF"/>
        <w:jc w:val="left"/>
        <w:textAlignment w:val="baseline"/>
        <w:rPr>
          <w:lang w:val="en-GB"/>
        </w:rPr>
      </w:pPr>
      <w:r w:rsidRPr="00386F72">
        <w:rPr>
          <w:lang w:val="en-GB"/>
        </w:rPr>
        <w:t>Poor adoption of improved cultivars and recommended crop production practices.</w:t>
      </w:r>
    </w:p>
    <w:p w14:paraId="5CB205E2" w14:textId="77777777" w:rsidR="00BF51A5" w:rsidRPr="00386F72" w:rsidRDefault="00BF51A5" w:rsidP="00BF51A5">
      <w:pPr>
        <w:shd w:val="clear" w:color="auto" w:fill="FFFFFF"/>
        <w:jc w:val="left"/>
        <w:textAlignment w:val="baseline"/>
        <w:rPr>
          <w:lang w:val="en-GB"/>
        </w:rPr>
      </w:pPr>
      <w:r w:rsidRPr="00386F72">
        <w:rPr>
          <w:lang w:val="en-GB"/>
        </w:rPr>
        <w:t>Lack of varieties that resist excessive vegetative growth under high moisture/fertility conditions.</w:t>
      </w:r>
    </w:p>
    <w:p w14:paraId="349892FB" w14:textId="77777777" w:rsidR="00BF51A5" w:rsidRPr="00386F72" w:rsidRDefault="00BF51A5" w:rsidP="00BF51A5">
      <w:pPr>
        <w:shd w:val="clear" w:color="auto" w:fill="FFFFFF"/>
        <w:jc w:val="left"/>
        <w:textAlignment w:val="baseline"/>
        <w:rPr>
          <w:lang w:val="en-GB"/>
        </w:rPr>
      </w:pPr>
      <w:r w:rsidRPr="00386F72">
        <w:rPr>
          <w:lang w:val="en-GB"/>
        </w:rPr>
        <w:lastRenderedPageBreak/>
        <w:t>High vulnerability of pulse crops to both the biotic (pests and diseases) and abiotic stresses (temperature extremes and aberrant rainfall driven by climate change).</w:t>
      </w:r>
    </w:p>
    <w:p w14:paraId="5C4B85E4" w14:textId="77777777" w:rsidR="00BF51A5" w:rsidRPr="00386F72" w:rsidRDefault="00BF51A5" w:rsidP="00BF51A5">
      <w:pPr>
        <w:shd w:val="clear" w:color="auto" w:fill="FFFFFF"/>
        <w:jc w:val="left"/>
        <w:textAlignment w:val="baseline"/>
        <w:rPr>
          <w:lang w:val="en-GB"/>
        </w:rPr>
      </w:pPr>
      <w:r w:rsidRPr="00386F72">
        <w:rPr>
          <w:lang w:val="en-GB"/>
        </w:rPr>
        <w:t>Pulses are largely grown in marginal lands under rain-fed conditions without many inputs leaving low space for any potential improvement.</w:t>
      </w:r>
    </w:p>
    <w:p w14:paraId="585C6C72" w14:textId="77777777" w:rsidR="00BF51A5" w:rsidRPr="00386F72" w:rsidRDefault="00BF51A5" w:rsidP="00BF51A5">
      <w:pPr>
        <w:shd w:val="clear" w:color="auto" w:fill="FFFFFF"/>
        <w:jc w:val="left"/>
        <w:textAlignment w:val="baseline"/>
        <w:rPr>
          <w:lang w:val="en-GB"/>
        </w:rPr>
      </w:pPr>
      <w:r w:rsidRPr="00386F72">
        <w:rPr>
          <w:lang w:val="en-GB"/>
        </w:rPr>
        <w:t>Inadequate availability of labour-saving technologies (varieties suitable for machine harvesting, herbicide resistance) for pulses.</w:t>
      </w:r>
    </w:p>
    <w:p w14:paraId="6CB92B7A" w14:textId="77777777" w:rsidR="00BF51A5" w:rsidRPr="00386F72" w:rsidRDefault="00BF51A5" w:rsidP="00BF51A5">
      <w:pPr>
        <w:shd w:val="clear" w:color="auto" w:fill="FFFFFF"/>
        <w:jc w:val="left"/>
        <w:textAlignment w:val="baseline"/>
        <w:rPr>
          <w:lang w:val="en-GB"/>
        </w:rPr>
      </w:pPr>
      <w:r w:rsidRPr="00386F72">
        <w:rPr>
          <w:lang w:val="en-GB"/>
        </w:rPr>
        <w:t>Pulses are also prone to damage by the storage pests.</w:t>
      </w:r>
    </w:p>
    <w:p w14:paraId="16C5CDE6" w14:textId="77777777" w:rsidR="00BF51A5" w:rsidRPr="00386F72" w:rsidRDefault="00BF51A5" w:rsidP="00BF51A5">
      <w:pPr>
        <w:shd w:val="clear" w:color="auto" w:fill="FFFFFF"/>
        <w:jc w:val="left"/>
        <w:textAlignment w:val="baseline"/>
        <w:rPr>
          <w:lang w:val="en-GB"/>
        </w:rPr>
      </w:pPr>
      <w:r w:rsidRPr="00386F72">
        <w:rPr>
          <w:lang w:val="en-GB"/>
        </w:rPr>
        <w:t>Wide fluctuations in the farm gate price of the pulses.</w:t>
      </w:r>
    </w:p>
    <w:p w14:paraId="3D78BDA8" w14:textId="77777777" w:rsidR="00BF51A5" w:rsidRPr="00386F72" w:rsidRDefault="00BF51A5" w:rsidP="00BF51A5">
      <w:pPr>
        <w:shd w:val="clear" w:color="auto" w:fill="FFFFFF"/>
        <w:jc w:val="left"/>
        <w:textAlignment w:val="baseline"/>
        <w:rPr>
          <w:lang w:val="en-GB"/>
        </w:rPr>
      </w:pPr>
      <w:r w:rsidRPr="00386F72">
        <w:rPr>
          <w:lang w:val="en-GB"/>
        </w:rPr>
        <w:t>Data on understanding the grain legumes’ environment in the target countries have been obtained from baseline studies through household surveys (e.g. Asfaw et al. 2009; Kiresur et al. 2009a, 2009b; Lokesha et al. 2009a, 2009b; Ndjeunga et al. 2010; Simtowe et al. 2009; and Suhasini et al. 2009a, 2009b); situation analyses studies (Kassie et al. 2009; Katungi et al. 2009); literature reviews of published works (Shiferaw et al. 2008a; Abate et al. 2011, 2012; Kassie et al. 2011). Major conclusions from the baseline and situation analysis studies include:</w:t>
      </w:r>
    </w:p>
    <w:p w14:paraId="5C10AC59" w14:textId="77777777" w:rsidR="00BF51A5" w:rsidRPr="00386F72" w:rsidRDefault="00BF51A5" w:rsidP="00BF51A5">
      <w:pPr>
        <w:shd w:val="clear" w:color="auto" w:fill="FFFFFF"/>
        <w:jc w:val="left"/>
        <w:textAlignment w:val="baseline"/>
        <w:rPr>
          <w:lang w:val="en-GB"/>
        </w:rPr>
      </w:pPr>
      <w:r w:rsidRPr="00386F72">
        <w:rPr>
          <w:lang w:val="en-GB"/>
        </w:rPr>
        <w:t>Rural smallholder households dominated by aging populations (avg. 48 yrs) and low levels of education (&lt;4 yrs schooling);</w:t>
      </w:r>
    </w:p>
    <w:p w14:paraId="06B0B5C4" w14:textId="77777777" w:rsidR="00BF51A5" w:rsidRPr="00386F72" w:rsidRDefault="00BF51A5" w:rsidP="00BF51A5">
      <w:pPr>
        <w:shd w:val="clear" w:color="auto" w:fill="FFFFFF"/>
        <w:jc w:val="left"/>
        <w:textAlignment w:val="baseline"/>
        <w:rPr>
          <w:lang w:val="en-GB"/>
        </w:rPr>
      </w:pPr>
      <w:r w:rsidRPr="00386F72">
        <w:rPr>
          <w:lang w:val="en-GB"/>
        </w:rPr>
        <w:t>Research systems in SSA region also face the aging population issue, with the average age of researchers &gt;50 years;</w:t>
      </w:r>
    </w:p>
    <w:p w14:paraId="4439D51A" w14:textId="77777777" w:rsidR="00BF51A5" w:rsidRPr="00386F72" w:rsidRDefault="00BF51A5" w:rsidP="00BF51A5">
      <w:pPr>
        <w:shd w:val="clear" w:color="auto" w:fill="FFFFFF"/>
        <w:jc w:val="left"/>
        <w:textAlignment w:val="baseline"/>
        <w:rPr>
          <w:lang w:val="en-GB"/>
        </w:rPr>
      </w:pPr>
      <w:r w:rsidRPr="00386F72">
        <w:rPr>
          <w:lang w:val="en-GB"/>
        </w:rPr>
        <w:t>Grain legumes account for &lt;20% of the total cultivated area in majority of the target countries (except in Niger, Malawi, and Kenya);</w:t>
      </w:r>
    </w:p>
    <w:p w14:paraId="79B1296C" w14:textId="77777777" w:rsidR="00BF51A5" w:rsidRPr="00386F72" w:rsidRDefault="00BF51A5" w:rsidP="00BF51A5">
      <w:pPr>
        <w:shd w:val="clear" w:color="auto" w:fill="FFFFFF"/>
        <w:jc w:val="left"/>
        <w:textAlignment w:val="baseline"/>
        <w:rPr>
          <w:lang w:val="en-GB"/>
        </w:rPr>
      </w:pPr>
      <w:r w:rsidRPr="00386F72">
        <w:rPr>
          <w:lang w:val="en-GB"/>
        </w:rPr>
        <w:t>Use of improved, modern varieties was generally low across target countries during baseline studies; unavailability of improved seed and, in some cases, lack of access to credit were identified as major bottlenecks for their adoption;</w:t>
      </w:r>
    </w:p>
    <w:p w14:paraId="1C8F126B" w14:textId="77777777" w:rsidR="00BF51A5" w:rsidRPr="00386F72" w:rsidRDefault="00BF51A5" w:rsidP="00BF51A5">
      <w:pPr>
        <w:shd w:val="clear" w:color="auto" w:fill="FFFFFF"/>
        <w:jc w:val="left"/>
        <w:textAlignment w:val="baseline"/>
        <w:rPr>
          <w:lang w:val="en-GB"/>
        </w:rPr>
      </w:pPr>
      <w:r w:rsidRPr="00386F72">
        <w:rPr>
          <w:lang w:val="en-GB"/>
        </w:rPr>
        <w:t>More than 70% farmers use their own saved seed across target countries; (except Kenya, where own saved seed accounted for just over 34%);</w:t>
      </w:r>
    </w:p>
    <w:p w14:paraId="37C241DA" w14:textId="77777777" w:rsidR="00BF51A5" w:rsidRPr="00386F72" w:rsidRDefault="00BF51A5" w:rsidP="00BF51A5">
      <w:pPr>
        <w:shd w:val="clear" w:color="auto" w:fill="FFFFFF"/>
        <w:jc w:val="left"/>
        <w:textAlignment w:val="baseline"/>
        <w:rPr>
          <w:lang w:val="en-GB"/>
        </w:rPr>
      </w:pPr>
      <w:r w:rsidRPr="00386F72">
        <w:rPr>
          <w:lang w:val="en-GB"/>
        </w:rPr>
        <w:t>The current investment in Agriculture Research for Development (AR4D) falls short of the recommended 1-1.5% intensity ratio (i.e., investment as percentage of Agriculture output).</w:t>
      </w:r>
    </w:p>
    <w:p w14:paraId="32651DC4" w14:textId="77777777" w:rsidR="00BF51A5" w:rsidRPr="00386F72" w:rsidRDefault="00BF51A5" w:rsidP="00BF51A5">
      <w:pPr>
        <w:shd w:val="clear" w:color="auto" w:fill="FFFFFF"/>
        <w:jc w:val="left"/>
        <w:textAlignment w:val="baseline"/>
        <w:rPr>
          <w:lang w:val="en-GB"/>
        </w:rPr>
      </w:pPr>
      <w:r w:rsidRPr="00386F72">
        <w:rPr>
          <w:lang w:val="en-GB"/>
        </w:rPr>
        <w:t>The other issue that has emerged if the funding availability for research on pulses. Results of the ‘Global Pulse Productivity &amp; Sustainability Survey’ indicates that the annual investment in pulses is about US$175m for the 13 crops in the pulse category, while billions are invested into other crops such as corn. A media release about the report was issued by the Global Pulse Confederation during the Pan African Legume conference in Zambia on 1 March. Several common themes emerged from the surveys, with the overarching visions for pulse crop research not varying a great deal between developed and developing nations. There is a strong desire and action across all national and global research and funding agencies to develop genomics tools for breeding programs, conduct state-of-the-art breeding programs for improvement in genetic gain, pest resistance and quality, improve crop production and crop protection practices, produce food sustainably, transfer information in a useable form, help make farming profitable, and develop new resilience in crops to meet climate change challenges, including drought and heat. In addition, all global funding agencies mention ending chronic hunger, providing nutritional foodstuffs to end malnutrition, and focusing on maternal health and the gender gap. These themes resonate around the world and across economies. The complete report can be accessed </w:t>
      </w:r>
      <w:hyperlink r:id="rId44" w:history="1">
        <w:r w:rsidRPr="00386F72">
          <w:rPr>
            <w:rStyle w:val="Hyperlink"/>
            <w:lang w:val="en-GB"/>
          </w:rPr>
          <w:t>here</w:t>
        </w:r>
      </w:hyperlink>
      <w:r w:rsidRPr="00386F72">
        <w:rPr>
          <w:lang w:val="en-GB"/>
        </w:rPr>
        <w:t>.</w:t>
      </w:r>
    </w:p>
    <w:p w14:paraId="6C33AC50" w14:textId="77777777" w:rsidR="00BF51A5" w:rsidRPr="00386F72" w:rsidRDefault="00BF51A5" w:rsidP="00BF51A5">
      <w:pPr>
        <w:shd w:val="clear" w:color="auto" w:fill="FFFFFF"/>
        <w:jc w:val="left"/>
        <w:textAlignment w:val="baseline"/>
        <w:rPr>
          <w:lang w:val="en-GB"/>
        </w:rPr>
      </w:pPr>
      <w:r w:rsidRPr="00386F72">
        <w:rPr>
          <w:b/>
          <w:bCs/>
          <w:lang w:val="en-GB"/>
        </w:rPr>
        <w:t>ICRISAT has made strong intervention to increase pulse productivity.</w:t>
      </w:r>
    </w:p>
    <w:p w14:paraId="1566572D" w14:textId="77777777" w:rsidR="00BF51A5" w:rsidRPr="00386F72" w:rsidRDefault="00BF51A5" w:rsidP="00BF51A5">
      <w:pPr>
        <w:shd w:val="clear" w:color="auto" w:fill="FFFFFF"/>
        <w:jc w:val="left"/>
        <w:textAlignment w:val="baseline"/>
        <w:rPr>
          <w:lang w:val="en-GB"/>
        </w:rPr>
      </w:pPr>
      <w:r w:rsidRPr="00386F72">
        <w:rPr>
          <w:lang w:val="en-GB"/>
        </w:rPr>
        <w:t>a) </w:t>
      </w:r>
      <w:r w:rsidRPr="00386F72">
        <w:rPr>
          <w:b/>
          <w:bCs/>
          <w:lang w:val="en-GB"/>
        </w:rPr>
        <w:t>CGIAR research program in Grain Legumes (CRP-GL) is</w:t>
      </w:r>
      <w:r w:rsidRPr="00386F72">
        <w:rPr>
          <w:lang w:val="en-GB"/>
        </w:rPr>
        <w:t> led by ICRISAT to improve:</w:t>
      </w:r>
    </w:p>
    <w:p w14:paraId="122B1239" w14:textId="77777777" w:rsidR="00BF51A5" w:rsidRPr="00386F72" w:rsidRDefault="00BF51A5" w:rsidP="00BF51A5">
      <w:pPr>
        <w:shd w:val="clear" w:color="auto" w:fill="FFFFFF"/>
        <w:jc w:val="left"/>
        <w:textAlignment w:val="baseline"/>
        <w:rPr>
          <w:lang w:val="en-GB"/>
        </w:rPr>
      </w:pPr>
      <w:r w:rsidRPr="00386F72">
        <w:rPr>
          <w:lang w:val="en-GB"/>
        </w:rPr>
        <w:t>Productivity and stability of these crops in diverse farming systems.</w:t>
      </w:r>
    </w:p>
    <w:p w14:paraId="1966C304" w14:textId="77777777" w:rsidR="00BF51A5" w:rsidRPr="00386F72" w:rsidRDefault="00BF51A5" w:rsidP="00BF51A5">
      <w:pPr>
        <w:shd w:val="clear" w:color="auto" w:fill="FFFFFF"/>
        <w:jc w:val="left"/>
        <w:textAlignment w:val="baseline"/>
        <w:rPr>
          <w:lang w:val="en-GB"/>
        </w:rPr>
      </w:pPr>
      <w:r w:rsidRPr="00386F72">
        <w:rPr>
          <w:lang w:val="en-GB"/>
        </w:rPr>
        <w:lastRenderedPageBreak/>
        <w:t>Marketability of these crops in local, national and international domains.</w:t>
      </w:r>
    </w:p>
    <w:p w14:paraId="16542DAC" w14:textId="77777777" w:rsidR="00BF51A5" w:rsidRPr="00386F72" w:rsidRDefault="00BF51A5" w:rsidP="00BF51A5">
      <w:pPr>
        <w:shd w:val="clear" w:color="auto" w:fill="FFFFFF"/>
        <w:jc w:val="left"/>
        <w:textAlignment w:val="baseline"/>
        <w:rPr>
          <w:lang w:val="en-GB"/>
        </w:rPr>
      </w:pPr>
      <w:r w:rsidRPr="00386F72">
        <w:rPr>
          <w:lang w:val="en-GB"/>
        </w:rPr>
        <w:t>Nutritional value of these crops. Increased consumption of grain legumes resulting from higher productivity and affordability is enabling smallholder farm families to better meet their nutritional requirements for protein, oil, micronutrients, vitamins, fiber and healthier carbohydrates.</w:t>
      </w:r>
    </w:p>
    <w:p w14:paraId="3668E252" w14:textId="77777777" w:rsidR="00BF51A5" w:rsidRPr="00386F72" w:rsidRDefault="00BF51A5" w:rsidP="00BF51A5">
      <w:pPr>
        <w:shd w:val="clear" w:color="auto" w:fill="FFFFFF"/>
        <w:jc w:val="left"/>
        <w:textAlignment w:val="baseline"/>
        <w:rPr>
          <w:lang w:val="en-GB"/>
        </w:rPr>
      </w:pPr>
      <w:r w:rsidRPr="00386F72">
        <w:rPr>
          <w:lang w:val="en-GB"/>
        </w:rPr>
        <w:t>The contribution of grain legume germplasm and management techniques that its sister CRPs utilise to improve sustainability and resilience of farming systems.</w:t>
      </w:r>
    </w:p>
    <w:p w14:paraId="70BF3E86" w14:textId="77777777" w:rsidR="00BF51A5" w:rsidRPr="00386F72" w:rsidRDefault="00BF51A5" w:rsidP="00BF51A5">
      <w:pPr>
        <w:shd w:val="clear" w:color="auto" w:fill="FFFFFF"/>
        <w:jc w:val="left"/>
        <w:textAlignment w:val="baseline"/>
        <w:rPr>
          <w:lang w:val="en-GB"/>
        </w:rPr>
      </w:pPr>
      <w:r w:rsidRPr="00386F72">
        <w:rPr>
          <w:lang w:val="en-GB"/>
        </w:rPr>
        <w:t>The program focuses on addressing the following issues:</w:t>
      </w:r>
    </w:p>
    <w:p w14:paraId="73CE999B" w14:textId="77777777" w:rsidR="00BF51A5" w:rsidRPr="00386F72" w:rsidRDefault="00BF51A5" w:rsidP="00BF51A5">
      <w:pPr>
        <w:shd w:val="clear" w:color="auto" w:fill="FFFFFF"/>
        <w:jc w:val="left"/>
        <w:textAlignment w:val="baseline"/>
        <w:rPr>
          <w:lang w:val="en-GB"/>
        </w:rPr>
      </w:pPr>
      <w:r w:rsidRPr="00386F72">
        <w:rPr>
          <w:lang w:val="en-GB"/>
        </w:rPr>
        <w:t>1.       Addressing abiotic stresses and climate change effects</w:t>
      </w:r>
      <w:r w:rsidRPr="00386F72">
        <w:rPr>
          <w:lang w:val="en-GB"/>
        </w:rPr>
        <w:br/>
      </w:r>
      <w:r w:rsidRPr="00386F72">
        <w:rPr>
          <w:b/>
          <w:bCs/>
          <w:lang w:val="en-GB"/>
        </w:rPr>
        <w:t>PL 1.</w:t>
      </w:r>
      <w:r w:rsidRPr="00386F72">
        <w:rPr>
          <w:lang w:val="en-GB"/>
        </w:rPr>
        <w:t> Drought and low-phosphorous tolerant common bean, cowpea, and soybean</w:t>
      </w:r>
      <w:r w:rsidRPr="00386F72">
        <w:rPr>
          <w:lang w:val="en-GB"/>
        </w:rPr>
        <w:br/>
      </w:r>
      <w:r w:rsidRPr="00386F72">
        <w:rPr>
          <w:b/>
          <w:bCs/>
          <w:lang w:val="en-GB"/>
        </w:rPr>
        <w:t>PL 2.</w:t>
      </w:r>
      <w:r w:rsidRPr="00386F72">
        <w:rPr>
          <w:lang w:val="en-GB"/>
        </w:rPr>
        <w:t> Heat-tolerant chickpea, common bean, faba bean and lentil</w:t>
      </w:r>
      <w:r w:rsidRPr="00386F72">
        <w:rPr>
          <w:lang w:val="en-GB"/>
        </w:rPr>
        <w:br/>
      </w:r>
      <w:r w:rsidRPr="00386F72">
        <w:rPr>
          <w:b/>
          <w:bCs/>
          <w:lang w:val="en-GB"/>
        </w:rPr>
        <w:t>PL 3.</w:t>
      </w:r>
      <w:r w:rsidRPr="00386F72">
        <w:rPr>
          <w:lang w:val="en-GB"/>
        </w:rPr>
        <w:t> Short-duration, drought-tolerant and aflatoxin-free groundnut</w:t>
      </w:r>
    </w:p>
    <w:p w14:paraId="57E7C41F" w14:textId="77777777" w:rsidR="00BF51A5" w:rsidRPr="00386F72" w:rsidRDefault="00BF51A5" w:rsidP="00BF51A5">
      <w:pPr>
        <w:shd w:val="clear" w:color="auto" w:fill="FFFFFF"/>
        <w:jc w:val="left"/>
        <w:textAlignment w:val="baseline"/>
        <w:rPr>
          <w:lang w:val="en-GB"/>
        </w:rPr>
      </w:pPr>
      <w:r w:rsidRPr="00386F72">
        <w:rPr>
          <w:lang w:val="en-GB"/>
        </w:rPr>
        <w:t>2.       Capturing unique legume ability to fix nitrogen</w:t>
      </w:r>
      <w:r w:rsidRPr="00386F72">
        <w:rPr>
          <w:lang w:val="en-GB"/>
        </w:rPr>
        <w:br/>
      </w:r>
      <w:r w:rsidRPr="00386F72">
        <w:rPr>
          <w:b/>
          <w:bCs/>
          <w:lang w:val="en-GB"/>
        </w:rPr>
        <w:t>PL 4.</w:t>
      </w:r>
      <w:r w:rsidRPr="00386F72">
        <w:rPr>
          <w:lang w:val="en-GB"/>
        </w:rPr>
        <w:t> High nitrogen-fixing chickpea, common bean, faba bean and soybean</w:t>
      </w:r>
    </w:p>
    <w:p w14:paraId="715BB9FE" w14:textId="77777777" w:rsidR="00BF51A5" w:rsidRPr="00386F72" w:rsidRDefault="00BF51A5" w:rsidP="00BF51A5">
      <w:pPr>
        <w:shd w:val="clear" w:color="auto" w:fill="FFFFFF"/>
        <w:jc w:val="left"/>
        <w:textAlignment w:val="baseline"/>
        <w:rPr>
          <w:lang w:val="en-GB"/>
        </w:rPr>
      </w:pPr>
      <w:r w:rsidRPr="00386F72">
        <w:rPr>
          <w:lang w:val="en-GB"/>
        </w:rPr>
        <w:t>3.       Managing key biotic stresses</w:t>
      </w:r>
      <w:r w:rsidRPr="00386F72">
        <w:rPr>
          <w:lang w:val="en-GB"/>
        </w:rPr>
        <w:br/>
      </w:r>
      <w:r w:rsidRPr="00386F72">
        <w:rPr>
          <w:b/>
          <w:bCs/>
          <w:lang w:val="en-GB"/>
        </w:rPr>
        <w:t>PL 5.</w:t>
      </w:r>
      <w:r w:rsidRPr="00386F72">
        <w:rPr>
          <w:lang w:val="en-GB"/>
        </w:rPr>
        <w:t> Insect-smart chickpea, cowpea, and pigeonpea production systems</w:t>
      </w:r>
    </w:p>
    <w:p w14:paraId="66FB3238" w14:textId="77777777" w:rsidR="00BF51A5" w:rsidRPr="00386F72" w:rsidRDefault="00BF51A5" w:rsidP="00BF51A5">
      <w:pPr>
        <w:shd w:val="clear" w:color="auto" w:fill="FFFFFF"/>
        <w:jc w:val="left"/>
        <w:textAlignment w:val="baseline"/>
        <w:rPr>
          <w:lang w:val="en-GB"/>
        </w:rPr>
      </w:pPr>
      <w:r w:rsidRPr="00386F72">
        <w:rPr>
          <w:lang w:val="en-GB"/>
        </w:rPr>
        <w:t>4.       Generating new opportunities to intensify cropping systems</w:t>
      </w:r>
      <w:r w:rsidRPr="00386F72">
        <w:rPr>
          <w:lang w:val="en-GB"/>
        </w:rPr>
        <w:br/>
      </w:r>
      <w:r w:rsidRPr="00386F72">
        <w:rPr>
          <w:b/>
          <w:bCs/>
          <w:lang w:val="en-GB"/>
        </w:rPr>
        <w:t>PL 6.</w:t>
      </w:r>
      <w:r w:rsidRPr="00386F72">
        <w:rPr>
          <w:lang w:val="en-GB"/>
        </w:rPr>
        <w:t> Extra-early chickpea and lentil varieties</w:t>
      </w:r>
      <w:r w:rsidRPr="00386F72">
        <w:rPr>
          <w:lang w:val="en-GB"/>
        </w:rPr>
        <w:br/>
      </w:r>
      <w:r w:rsidRPr="00386F72">
        <w:rPr>
          <w:b/>
          <w:bCs/>
          <w:lang w:val="en-GB"/>
        </w:rPr>
        <w:t>PL 7.</w:t>
      </w:r>
      <w:r w:rsidRPr="00386F72">
        <w:rPr>
          <w:lang w:val="en-GB"/>
        </w:rPr>
        <w:t> Herbicide-tolerant, machine-harvestable chickpea, faba bean and lentil varieties</w:t>
      </w:r>
      <w:r w:rsidRPr="00386F72">
        <w:rPr>
          <w:lang w:val="en-GB"/>
        </w:rPr>
        <w:br/>
      </w:r>
      <w:r w:rsidRPr="00386F72">
        <w:rPr>
          <w:b/>
          <w:bCs/>
          <w:lang w:val="en-GB"/>
        </w:rPr>
        <w:t>PL 8.</w:t>
      </w:r>
      <w:r w:rsidRPr="00386F72">
        <w:rPr>
          <w:lang w:val="en-GB"/>
        </w:rPr>
        <w:t> Pigeonpea hybrid and management practices</w:t>
      </w:r>
    </w:p>
    <w:p w14:paraId="4DC26C61" w14:textId="77777777" w:rsidR="00BF51A5" w:rsidRPr="00386F72" w:rsidRDefault="00BF51A5" w:rsidP="00BF51A5">
      <w:pPr>
        <w:shd w:val="clear" w:color="auto" w:fill="FFFFFF"/>
        <w:jc w:val="left"/>
        <w:textAlignment w:val="baseline"/>
        <w:rPr>
          <w:lang w:val="en-GB"/>
        </w:rPr>
      </w:pPr>
      <w:r w:rsidRPr="00386F72">
        <w:rPr>
          <w:lang w:val="en-GB"/>
        </w:rPr>
        <w:t>Read more about the CGIAR Research program on Grain Legumes </w:t>
      </w:r>
      <w:hyperlink r:id="rId45" w:history="1">
        <w:r w:rsidRPr="00386F72">
          <w:rPr>
            <w:rStyle w:val="Hyperlink"/>
            <w:lang w:val="en-GB"/>
          </w:rPr>
          <w:t>here</w:t>
        </w:r>
      </w:hyperlink>
      <w:r w:rsidRPr="00386F72">
        <w:rPr>
          <w:lang w:val="en-GB"/>
        </w:rPr>
        <w:t>.</w:t>
      </w:r>
    </w:p>
    <w:p w14:paraId="36C49D81" w14:textId="77777777" w:rsidR="00BF51A5" w:rsidRPr="00386F72" w:rsidRDefault="00BF51A5" w:rsidP="00BF51A5">
      <w:pPr>
        <w:shd w:val="clear" w:color="auto" w:fill="FFFFFF"/>
        <w:jc w:val="left"/>
        <w:textAlignment w:val="baseline"/>
        <w:rPr>
          <w:lang w:val="en-GB"/>
        </w:rPr>
      </w:pPr>
      <w:r w:rsidRPr="00386F72">
        <w:rPr>
          <w:lang w:val="en-GB"/>
        </w:rPr>
        <w:t>View the Grain legumes – flyer </w:t>
      </w:r>
      <w:hyperlink r:id="rId46" w:history="1">
        <w:r w:rsidRPr="00386F72">
          <w:rPr>
            <w:rStyle w:val="Hyperlink"/>
            <w:lang w:val="en-GB"/>
          </w:rPr>
          <w:t>here</w:t>
        </w:r>
      </w:hyperlink>
      <w:r w:rsidRPr="00386F72">
        <w:rPr>
          <w:lang w:val="en-GB"/>
        </w:rPr>
        <w:t>.</w:t>
      </w:r>
    </w:p>
    <w:p w14:paraId="2FDB36A8" w14:textId="77777777" w:rsidR="00BF51A5" w:rsidRPr="00386F72" w:rsidRDefault="00BF51A5" w:rsidP="00BF51A5">
      <w:pPr>
        <w:shd w:val="clear" w:color="auto" w:fill="FFFFFF"/>
        <w:jc w:val="left"/>
        <w:textAlignment w:val="baseline"/>
        <w:rPr>
          <w:lang w:val="en-GB"/>
        </w:rPr>
      </w:pPr>
      <w:r w:rsidRPr="00386F72">
        <w:rPr>
          <w:b/>
          <w:bCs/>
          <w:lang w:val="en-GB"/>
        </w:rPr>
        <w:t>b) Strategy paper on Pulses:</w:t>
      </w:r>
      <w:r w:rsidRPr="00386F72">
        <w:rPr>
          <w:lang w:val="en-GB"/>
        </w:rPr>
        <w:t> At the request of the Prime Minister’s Office, Government of India, to prepare a long-term strategy to increase economic opportunities for rural families in India, ICRISAT prepared a set of six strategy papers: 1) Pulses 2) PMKSY 3) Soil Mapping 5) Agri Markets 5) Crop Insurance and 6) Digital Agriculture. The Strategy paper on Pulses provided a set of recommendations to achieve self-sufficiency in pulses production by 2020.</w:t>
      </w:r>
    </w:p>
    <w:p w14:paraId="07CC87E0" w14:textId="77777777" w:rsidR="00BF51A5" w:rsidRPr="00386F72" w:rsidRDefault="00BF51A5" w:rsidP="00BF51A5">
      <w:pPr>
        <w:shd w:val="clear" w:color="auto" w:fill="FFFFFF"/>
        <w:jc w:val="left"/>
        <w:textAlignment w:val="baseline"/>
        <w:rPr>
          <w:lang w:val="en-GB"/>
        </w:rPr>
      </w:pPr>
      <w:r w:rsidRPr="00386F72">
        <w:rPr>
          <w:b/>
          <w:bCs/>
          <w:lang w:val="en-GB"/>
        </w:rPr>
        <w:t>Achieving self-sufficiency in pulse production in India</w:t>
      </w:r>
      <w:r w:rsidRPr="00386F72">
        <w:rPr>
          <w:lang w:val="en-GB"/>
        </w:rPr>
        <w:t> - </w:t>
      </w:r>
      <w:hyperlink r:id="rId47" w:history="1">
        <w:r w:rsidRPr="00386F72">
          <w:rPr>
            <w:rStyle w:val="Hyperlink"/>
            <w:lang w:val="en-GB"/>
          </w:rPr>
          <w:t>Video link</w:t>
        </w:r>
      </w:hyperlink>
      <w:r w:rsidRPr="00386F72">
        <w:rPr>
          <w:lang w:val="en-GB"/>
        </w:rPr>
        <w:t>.</w:t>
      </w:r>
    </w:p>
    <w:p w14:paraId="4C8562BB" w14:textId="77777777" w:rsidR="00BF51A5" w:rsidRPr="00386F72" w:rsidRDefault="00BF51A5" w:rsidP="00BF51A5">
      <w:pPr>
        <w:shd w:val="clear" w:color="auto" w:fill="FFFFFF"/>
        <w:jc w:val="left"/>
        <w:textAlignment w:val="baseline"/>
        <w:rPr>
          <w:lang w:val="en-GB"/>
        </w:rPr>
      </w:pPr>
      <w:r w:rsidRPr="00386F72">
        <w:rPr>
          <w:lang w:val="en-GB"/>
        </w:rPr>
        <w:t>As a follow up, ICRISAT, as requested by the Government of India, hosted a high-level planning meeting at its headquarters in Hyderabad, which was chaired by Mr Shobhana K Pattanayak, Secretary, Agriculture, Department of Agriculture Cooperation &amp; Farmers Welfare (DoAC &amp; FW), Government of India. Mr Pattanayak called on all value chain actors including farmers, seed companies, private sector and research organizations to find a joint solution to resolve all hurdles and issues that are preventing Indian farmers from meeting their demand for hybrid pigeonpea seeds and other pulses. Read more </w:t>
      </w:r>
      <w:hyperlink r:id="rId48" w:history="1">
        <w:r w:rsidRPr="00386F72">
          <w:rPr>
            <w:lang w:val="en-GB"/>
          </w:rPr>
          <w:t>here</w:t>
        </w:r>
      </w:hyperlink>
      <w:r w:rsidRPr="00386F72">
        <w:rPr>
          <w:lang w:val="en-GB"/>
        </w:rPr>
        <w:t>.  </w:t>
      </w:r>
    </w:p>
    <w:p w14:paraId="34298F47" w14:textId="77777777" w:rsidR="00BF51A5" w:rsidRPr="00386F72" w:rsidRDefault="00BF51A5" w:rsidP="00BF51A5">
      <w:pPr>
        <w:shd w:val="clear" w:color="auto" w:fill="FFFFFF"/>
        <w:jc w:val="left"/>
        <w:textAlignment w:val="baseline"/>
        <w:rPr>
          <w:lang w:val="en-GB"/>
        </w:rPr>
      </w:pPr>
      <w:r w:rsidRPr="00386F72">
        <w:rPr>
          <w:b/>
          <w:bCs/>
          <w:lang w:val="en-GB"/>
        </w:rPr>
        <w:t>Talk on the Indian pulse industry by Dr Bergvinson:</w:t>
      </w:r>
      <w:r w:rsidRPr="00386F72">
        <w:rPr>
          <w:lang w:val="en-GB"/>
        </w:rPr>
        <w:t> </w:t>
      </w:r>
      <w:hyperlink r:id="rId49" w:history="1">
        <w:r w:rsidRPr="00386F72">
          <w:rPr>
            <w:rStyle w:val="Hyperlink"/>
            <w:lang w:val="en-GB"/>
          </w:rPr>
          <w:t>Video link</w:t>
        </w:r>
      </w:hyperlink>
      <w:r w:rsidRPr="00386F72">
        <w:rPr>
          <w:b/>
          <w:bCs/>
          <w:lang w:val="en-GB"/>
        </w:rPr>
        <w:t>.</w:t>
      </w:r>
    </w:p>
    <w:p w14:paraId="396A6D7C" w14:textId="77777777" w:rsidR="00BF51A5" w:rsidRPr="00386F72" w:rsidRDefault="00BF51A5" w:rsidP="00BF51A5">
      <w:pPr>
        <w:shd w:val="clear" w:color="auto" w:fill="FFFFFF"/>
        <w:jc w:val="left"/>
        <w:textAlignment w:val="baseline"/>
        <w:rPr>
          <w:lang w:val="en-GB"/>
        </w:rPr>
      </w:pPr>
      <w:r w:rsidRPr="00386F72">
        <w:rPr>
          <w:b/>
          <w:bCs/>
          <w:lang w:val="en-GB"/>
        </w:rPr>
        <w:t>C)</w:t>
      </w:r>
      <w:r w:rsidRPr="00386F72">
        <w:rPr>
          <w:lang w:val="en-GB"/>
        </w:rPr>
        <w:t> </w:t>
      </w:r>
      <w:r w:rsidRPr="00386F72">
        <w:rPr>
          <w:b/>
          <w:bCs/>
          <w:lang w:val="en-GB"/>
        </w:rPr>
        <w:t>Maintaining a gene bank</w:t>
      </w:r>
      <w:r w:rsidRPr="00386F72">
        <w:rPr>
          <w:lang w:val="en-GB"/>
        </w:rPr>
        <w:t>: Identifying germplasm with new sources of resistance to diseases and pests, tolerance to climatic and other environmental stress and improved quality and yield traits for crop improvement. More information on the genebank can be obtained </w:t>
      </w:r>
      <w:hyperlink r:id="rId50" w:history="1">
        <w:r w:rsidRPr="00386F72">
          <w:rPr>
            <w:lang w:val="en-GB"/>
          </w:rPr>
          <w:t>here</w:t>
        </w:r>
      </w:hyperlink>
      <w:r w:rsidRPr="00386F72">
        <w:rPr>
          <w:lang w:val="en-GB"/>
        </w:rPr>
        <w:t>.</w:t>
      </w:r>
    </w:p>
    <w:p w14:paraId="42F70DF5" w14:textId="77777777" w:rsidR="00BF51A5" w:rsidRPr="00386F72" w:rsidRDefault="00BF51A5" w:rsidP="00BF51A5">
      <w:pPr>
        <w:shd w:val="clear" w:color="auto" w:fill="FFFFFF"/>
        <w:jc w:val="left"/>
        <w:textAlignment w:val="baseline"/>
        <w:rPr>
          <w:lang w:val="en-GB"/>
        </w:rPr>
      </w:pPr>
      <w:r w:rsidRPr="00386F72">
        <w:rPr>
          <w:lang w:val="en-GB"/>
        </w:rPr>
        <w:t>Dr Bergvinson on “From genebank to farmer’s hand” can be read </w:t>
      </w:r>
      <w:hyperlink r:id="rId51" w:history="1">
        <w:r w:rsidRPr="00386F72">
          <w:rPr>
            <w:rStyle w:val="Hyperlink"/>
            <w:lang w:val="en-GB"/>
          </w:rPr>
          <w:t>here</w:t>
        </w:r>
      </w:hyperlink>
      <w:r w:rsidRPr="00386F72">
        <w:rPr>
          <w:lang w:val="en-GB"/>
        </w:rPr>
        <w:t>.</w:t>
      </w:r>
    </w:p>
    <w:p w14:paraId="1ADF36AA" w14:textId="77777777" w:rsidR="00BF51A5" w:rsidRPr="00386F72" w:rsidRDefault="00BF51A5" w:rsidP="00BF51A5">
      <w:pPr>
        <w:shd w:val="clear" w:color="auto" w:fill="FFFFFF"/>
        <w:jc w:val="left"/>
        <w:textAlignment w:val="baseline"/>
        <w:rPr>
          <w:lang w:val="en-GB"/>
        </w:rPr>
      </w:pPr>
      <w:r w:rsidRPr="00386F72">
        <w:rPr>
          <w:b/>
          <w:bCs/>
          <w:lang w:val="en-GB"/>
        </w:rPr>
        <w:t>d) Breeding programs</w:t>
      </w:r>
      <w:r w:rsidRPr="00386F72">
        <w:rPr>
          <w:lang w:val="en-GB"/>
        </w:rPr>
        <w:t>: Contribute improved germplasm, breeding lines and cultivars that raise land productivity and yield stability. Varieties and hybrids that are resistant to pests and diseases, drought tolerant, biofortified, etc., contribute to improved yields, better returns and improved nutritive value.</w:t>
      </w:r>
    </w:p>
    <w:p w14:paraId="0040D641" w14:textId="77777777" w:rsidR="00BF51A5" w:rsidRPr="00386F72" w:rsidRDefault="00BF51A5" w:rsidP="00BF51A5">
      <w:pPr>
        <w:shd w:val="clear" w:color="auto" w:fill="FFFFFF"/>
        <w:jc w:val="left"/>
        <w:textAlignment w:val="baseline"/>
        <w:rPr>
          <w:lang w:val="en-GB"/>
        </w:rPr>
      </w:pPr>
      <w:r w:rsidRPr="00386F72">
        <w:rPr>
          <w:lang w:val="en-GB"/>
        </w:rPr>
        <w:t>Know more on the center of genomics </w:t>
      </w:r>
      <w:hyperlink r:id="rId52" w:history="1">
        <w:r w:rsidRPr="00386F72">
          <w:rPr>
            <w:lang w:val="en-GB"/>
          </w:rPr>
          <w:t>here</w:t>
        </w:r>
      </w:hyperlink>
      <w:r w:rsidRPr="00386F72">
        <w:rPr>
          <w:lang w:val="en-GB"/>
        </w:rPr>
        <w:t>.  Know more on crop physiology </w:t>
      </w:r>
      <w:hyperlink r:id="rId53" w:history="1">
        <w:r w:rsidRPr="00386F72">
          <w:rPr>
            <w:rStyle w:val="Hyperlink"/>
            <w:lang w:val="en-GB"/>
          </w:rPr>
          <w:t>here</w:t>
        </w:r>
      </w:hyperlink>
      <w:r w:rsidRPr="00386F72">
        <w:rPr>
          <w:lang w:val="en-GB"/>
        </w:rPr>
        <w:t>.</w:t>
      </w:r>
    </w:p>
    <w:p w14:paraId="52681B75" w14:textId="77777777" w:rsidR="00BF51A5" w:rsidRPr="00386F72" w:rsidRDefault="00BF51A5" w:rsidP="00976885">
      <w:pPr>
        <w:shd w:val="clear" w:color="auto" w:fill="FFFFFF"/>
        <w:spacing w:after="80"/>
        <w:jc w:val="left"/>
        <w:textAlignment w:val="baseline"/>
        <w:rPr>
          <w:lang w:val="en-GB"/>
        </w:rPr>
      </w:pPr>
      <w:r w:rsidRPr="00386F72">
        <w:rPr>
          <w:b/>
          <w:bCs/>
          <w:lang w:val="en-GB"/>
        </w:rPr>
        <w:lastRenderedPageBreak/>
        <w:t>Examples on how consumption of pulses contributes to household food security and nutrition in communities/countries of operation</w:t>
      </w:r>
    </w:p>
    <w:p w14:paraId="7EF238E9" w14:textId="77777777" w:rsidR="00BF51A5" w:rsidRPr="00386F72" w:rsidRDefault="00D10BE4" w:rsidP="00976885">
      <w:pPr>
        <w:shd w:val="clear" w:color="auto" w:fill="FFFFFF"/>
        <w:spacing w:after="80"/>
        <w:jc w:val="left"/>
        <w:textAlignment w:val="baseline"/>
        <w:rPr>
          <w:lang w:val="en-GB"/>
        </w:rPr>
      </w:pPr>
      <w:hyperlink r:id="rId54" w:anchor="2" w:history="1">
        <w:r w:rsidR="00BF51A5" w:rsidRPr="00386F72">
          <w:rPr>
            <w:rStyle w:val="Hyperlink"/>
            <w:lang w:val="en-GB"/>
          </w:rPr>
          <w:t>Farmers keen on improved pigeonpea hybrid seed, Maharashtra, India</w:t>
        </w:r>
      </w:hyperlink>
      <w:r w:rsidR="00BF51A5" w:rsidRPr="00386F72">
        <w:rPr>
          <w:lang w:val="en-GB"/>
        </w:rPr>
        <w:t>.</w:t>
      </w:r>
    </w:p>
    <w:p w14:paraId="2D7E2FF7" w14:textId="77777777" w:rsidR="00BF51A5" w:rsidRPr="00386F72" w:rsidRDefault="00D10BE4" w:rsidP="00976885">
      <w:pPr>
        <w:shd w:val="clear" w:color="auto" w:fill="FFFFFF"/>
        <w:spacing w:after="80"/>
        <w:jc w:val="left"/>
        <w:textAlignment w:val="baseline"/>
        <w:rPr>
          <w:lang w:val="en-GB"/>
        </w:rPr>
      </w:pPr>
      <w:hyperlink r:id="rId55" w:anchor="1" w:history="1">
        <w:r w:rsidR="00BF51A5" w:rsidRPr="00386F72">
          <w:rPr>
            <w:rStyle w:val="Hyperlink"/>
            <w:lang w:val="en-GB"/>
          </w:rPr>
          <w:t>Chickpea variety, NBeG 47, the first machine harvestable variety suitable for variable climate</w:t>
        </w:r>
      </w:hyperlink>
      <w:r w:rsidR="00BF51A5" w:rsidRPr="00386F72">
        <w:rPr>
          <w:lang w:val="en-GB"/>
        </w:rPr>
        <w:t>.</w:t>
      </w:r>
    </w:p>
    <w:p w14:paraId="5D02F12B" w14:textId="77777777" w:rsidR="00BF51A5" w:rsidRPr="00386F72" w:rsidRDefault="00D10BE4" w:rsidP="00976885">
      <w:pPr>
        <w:shd w:val="clear" w:color="auto" w:fill="FFFFFF"/>
        <w:spacing w:after="80"/>
        <w:jc w:val="left"/>
        <w:textAlignment w:val="baseline"/>
        <w:rPr>
          <w:lang w:val="en-GB"/>
        </w:rPr>
      </w:pPr>
      <w:hyperlink r:id="rId56" w:history="1">
        <w:r w:rsidR="00BF51A5" w:rsidRPr="00386F72">
          <w:rPr>
            <w:rStyle w:val="Hyperlink"/>
            <w:lang w:val="en-GB"/>
          </w:rPr>
          <w:t>Pigeon pea: A pulse revolution in Rajasthan, India</w:t>
        </w:r>
      </w:hyperlink>
      <w:r w:rsidR="00BF51A5" w:rsidRPr="00386F72">
        <w:rPr>
          <w:lang w:val="en-GB"/>
        </w:rPr>
        <w:t>.</w:t>
      </w:r>
    </w:p>
    <w:p w14:paraId="54EAE1AD" w14:textId="77777777" w:rsidR="00BF51A5" w:rsidRPr="00386F72" w:rsidRDefault="00D10BE4" w:rsidP="00976885">
      <w:pPr>
        <w:shd w:val="clear" w:color="auto" w:fill="FFFFFF"/>
        <w:spacing w:after="80"/>
        <w:jc w:val="left"/>
        <w:textAlignment w:val="baseline"/>
        <w:rPr>
          <w:lang w:val="en-GB"/>
        </w:rPr>
      </w:pPr>
      <w:hyperlink r:id="rId57" w:history="1">
        <w:r w:rsidR="00BF51A5" w:rsidRPr="00386F72">
          <w:rPr>
            <w:rStyle w:val="Hyperlink"/>
            <w:lang w:val="en-GB"/>
          </w:rPr>
          <w:t>High-yielding chickpea varieties transformed Temegnush Dhabi's farm in Central Ethiopia</w:t>
        </w:r>
      </w:hyperlink>
      <w:r w:rsidR="00BF51A5" w:rsidRPr="00386F72">
        <w:rPr>
          <w:lang w:val="en-GB"/>
        </w:rPr>
        <w:t>.</w:t>
      </w:r>
    </w:p>
    <w:p w14:paraId="51E088A2" w14:textId="77777777" w:rsidR="00BF51A5" w:rsidRPr="00386F72" w:rsidRDefault="00BF51A5" w:rsidP="00976885">
      <w:pPr>
        <w:shd w:val="clear" w:color="auto" w:fill="FFFFFF"/>
        <w:spacing w:after="80"/>
        <w:jc w:val="left"/>
        <w:textAlignment w:val="baseline"/>
        <w:rPr>
          <w:lang w:val="en-GB"/>
        </w:rPr>
      </w:pPr>
      <w:r w:rsidRPr="00386F72">
        <w:rPr>
          <w:lang w:val="en-GB"/>
        </w:rPr>
        <w:t>Nutrition studies involving 170 children in Malawi and Tanzania, aged 6-23 months, showed their growth and health improved in just 21 days, by feeding a nutritious complementary mix consisting of pigeonpea, finger millet, groundnut, carrot and amaranthus leaves.</w:t>
      </w:r>
    </w:p>
    <w:p w14:paraId="2DE68013" w14:textId="77777777" w:rsidR="00BF51A5" w:rsidRPr="00386F72" w:rsidRDefault="00BF51A5" w:rsidP="00976885">
      <w:pPr>
        <w:shd w:val="clear" w:color="auto" w:fill="FFFFFF"/>
        <w:spacing w:after="80"/>
        <w:jc w:val="left"/>
        <w:textAlignment w:val="baseline"/>
        <w:rPr>
          <w:lang w:val="en-GB"/>
        </w:rPr>
      </w:pPr>
      <w:r w:rsidRPr="00386F72">
        <w:rPr>
          <w:b/>
          <w:bCs/>
          <w:lang w:val="en-GB"/>
        </w:rPr>
        <w:t>Read more</w:t>
      </w:r>
      <w:r w:rsidRPr="00386F72">
        <w:rPr>
          <w:lang w:val="en-GB"/>
        </w:rPr>
        <w:t> </w:t>
      </w:r>
      <w:hyperlink r:id="rId58" w:anchor="1" w:history="1">
        <w:r w:rsidRPr="00386F72">
          <w:rPr>
            <w:rStyle w:val="Hyperlink"/>
            <w:lang w:val="en-GB"/>
          </w:rPr>
          <w:t>here</w:t>
        </w:r>
      </w:hyperlink>
      <w:r w:rsidRPr="00386F72">
        <w:rPr>
          <w:lang w:val="en-GB"/>
        </w:rPr>
        <w:t>. </w:t>
      </w:r>
      <w:r w:rsidRPr="00386F72">
        <w:rPr>
          <w:b/>
          <w:bCs/>
          <w:lang w:val="en-GB"/>
        </w:rPr>
        <w:t>Watch video</w:t>
      </w:r>
      <w:r w:rsidRPr="00386F72">
        <w:rPr>
          <w:lang w:val="en-GB"/>
        </w:rPr>
        <w:t> </w:t>
      </w:r>
      <w:hyperlink r:id="rId59" w:history="1">
        <w:r w:rsidRPr="00386F72">
          <w:rPr>
            <w:rStyle w:val="Hyperlink"/>
            <w:lang w:val="en-GB"/>
          </w:rPr>
          <w:t>here</w:t>
        </w:r>
      </w:hyperlink>
      <w:r w:rsidRPr="00386F72">
        <w:rPr>
          <w:lang w:val="en-GB"/>
        </w:rPr>
        <w:t>.</w:t>
      </w:r>
    </w:p>
    <w:p w14:paraId="7ECC2ED7" w14:textId="77777777" w:rsidR="00BF51A5" w:rsidRPr="00386F72" w:rsidRDefault="00BF51A5" w:rsidP="00976885">
      <w:pPr>
        <w:shd w:val="clear" w:color="auto" w:fill="FFFFFF"/>
        <w:spacing w:after="80"/>
        <w:jc w:val="left"/>
        <w:textAlignment w:val="baseline"/>
        <w:rPr>
          <w:lang w:val="en-GB"/>
        </w:rPr>
      </w:pPr>
      <w:r w:rsidRPr="00386F72">
        <w:rPr>
          <w:b/>
          <w:bCs/>
          <w:lang w:val="en-GB"/>
        </w:rPr>
        <w:t>Additional information links</w:t>
      </w:r>
    </w:p>
    <w:p w14:paraId="7A2DFB6B" w14:textId="77777777" w:rsidR="00BF51A5" w:rsidRPr="00386F72" w:rsidRDefault="00BF51A5" w:rsidP="00976885">
      <w:pPr>
        <w:shd w:val="clear" w:color="auto" w:fill="FFFFFF"/>
        <w:spacing w:after="80"/>
        <w:jc w:val="left"/>
        <w:textAlignment w:val="baseline"/>
        <w:rPr>
          <w:lang w:val="en-GB"/>
        </w:rPr>
      </w:pPr>
      <w:r w:rsidRPr="00386F72">
        <w:rPr>
          <w:b/>
          <w:bCs/>
          <w:lang w:val="en-GB"/>
        </w:rPr>
        <w:t>ICRISAT IYP Page:</w:t>
      </w:r>
      <w:r w:rsidRPr="00386F72">
        <w:rPr>
          <w:lang w:val="en-GB"/>
        </w:rPr>
        <w:t> </w:t>
      </w:r>
      <w:hyperlink r:id="rId60" w:history="1">
        <w:r w:rsidRPr="00386F72">
          <w:rPr>
            <w:rStyle w:val="Hyperlink"/>
            <w:lang w:val="en-GB"/>
          </w:rPr>
          <w:t>http://www.icrisat.org/iyp/</w:t>
        </w:r>
      </w:hyperlink>
    </w:p>
    <w:p w14:paraId="511327E3" w14:textId="77777777" w:rsidR="00BF51A5" w:rsidRPr="00386F72" w:rsidRDefault="00BF51A5" w:rsidP="00976885">
      <w:pPr>
        <w:shd w:val="clear" w:color="auto" w:fill="FFFFFF"/>
        <w:spacing w:after="80"/>
        <w:jc w:val="left"/>
        <w:textAlignment w:val="baseline"/>
        <w:rPr>
          <w:lang w:val="en-GB"/>
        </w:rPr>
      </w:pPr>
      <w:r w:rsidRPr="00386F72">
        <w:rPr>
          <w:b/>
          <w:bCs/>
          <w:lang w:val="en-GB"/>
        </w:rPr>
        <w:t>Publication on Pulses</w:t>
      </w:r>
      <w:r w:rsidRPr="00386F72">
        <w:rPr>
          <w:lang w:val="en-GB"/>
        </w:rPr>
        <w:t>: </w:t>
      </w:r>
      <w:hyperlink r:id="rId61" w:history="1">
        <w:r w:rsidRPr="00386F72">
          <w:rPr>
            <w:rStyle w:val="Hyperlink"/>
            <w:lang w:val="en-GB"/>
          </w:rPr>
          <w:t>http://oar.icrisat.org/</w:t>
        </w:r>
      </w:hyperlink>
    </w:p>
    <w:p w14:paraId="66EE1E95" w14:textId="77777777" w:rsidR="00BF51A5" w:rsidRPr="00386F72" w:rsidRDefault="00BF51A5" w:rsidP="00976885">
      <w:pPr>
        <w:shd w:val="clear" w:color="auto" w:fill="FFFFFF"/>
        <w:spacing w:after="80"/>
        <w:jc w:val="left"/>
        <w:textAlignment w:val="baseline"/>
        <w:rPr>
          <w:lang w:val="en-GB"/>
        </w:rPr>
      </w:pPr>
      <w:r w:rsidRPr="00386F72">
        <w:rPr>
          <w:b/>
          <w:bCs/>
          <w:lang w:val="en-GB"/>
        </w:rPr>
        <w:t>Videos</w:t>
      </w:r>
      <w:r w:rsidRPr="00386F72">
        <w:rPr>
          <w:lang w:val="en-GB"/>
        </w:rPr>
        <w:t> of ICRISAT mandate crops: </w:t>
      </w:r>
      <w:hyperlink r:id="rId62" w:history="1">
        <w:r w:rsidRPr="00386F72">
          <w:rPr>
            <w:rStyle w:val="Hyperlink"/>
            <w:lang w:val="en-GB"/>
          </w:rPr>
          <w:t>https://www.youtube.com/user/icrisatco</w:t>
        </w:r>
      </w:hyperlink>
    </w:p>
    <w:p w14:paraId="58182247" w14:textId="77777777" w:rsidR="00BF51A5" w:rsidRPr="00386F72" w:rsidRDefault="00BF51A5" w:rsidP="00976885">
      <w:pPr>
        <w:shd w:val="clear" w:color="auto" w:fill="FFFFFF"/>
        <w:spacing w:after="80"/>
        <w:jc w:val="left"/>
        <w:textAlignment w:val="baseline"/>
        <w:rPr>
          <w:lang w:val="en-GB"/>
        </w:rPr>
      </w:pPr>
      <w:r w:rsidRPr="00386F72">
        <w:rPr>
          <w:b/>
          <w:bCs/>
          <w:lang w:val="en-GB"/>
        </w:rPr>
        <w:t>100 Voices Video series on topical issues:</w:t>
      </w:r>
      <w:r w:rsidRPr="00386F72">
        <w:rPr>
          <w:lang w:val="en-GB"/>
        </w:rPr>
        <w:t> </w:t>
      </w:r>
      <w:hyperlink r:id="rId63" w:history="1">
        <w:r w:rsidRPr="00386F72">
          <w:rPr>
            <w:rStyle w:val="Hyperlink"/>
            <w:lang w:val="en-GB"/>
          </w:rPr>
          <w:t>http://www.icrisat.org/100-voices/</w:t>
        </w:r>
      </w:hyperlink>
    </w:p>
    <w:p w14:paraId="30E7EA11" w14:textId="77777777" w:rsidR="00BF51A5" w:rsidRPr="00386F72" w:rsidRDefault="00BF51A5" w:rsidP="00976885">
      <w:pPr>
        <w:shd w:val="clear" w:color="auto" w:fill="FFFFFF"/>
        <w:spacing w:after="80"/>
        <w:jc w:val="left"/>
        <w:textAlignment w:val="baseline"/>
        <w:rPr>
          <w:lang w:val="en-GB"/>
        </w:rPr>
      </w:pPr>
      <w:r w:rsidRPr="00386F72">
        <w:rPr>
          <w:b/>
          <w:bCs/>
          <w:lang w:val="en-GB"/>
        </w:rPr>
        <w:t>ICRISAT’s contribution to the SDGs:</w:t>
      </w:r>
      <w:r w:rsidRPr="00386F72">
        <w:rPr>
          <w:lang w:val="en-GB"/>
        </w:rPr>
        <w:t> </w:t>
      </w:r>
      <w:hyperlink r:id="rId64" w:history="1">
        <w:r w:rsidRPr="00386F72">
          <w:rPr>
            <w:rStyle w:val="Hyperlink"/>
            <w:lang w:val="en-GB"/>
          </w:rPr>
          <w:t>http://www.icrisat.org/sdg/</w:t>
        </w:r>
      </w:hyperlink>
    </w:p>
    <w:p w14:paraId="4C0B53B5" w14:textId="77777777" w:rsidR="00BF51A5" w:rsidRPr="00386F72" w:rsidRDefault="00BF51A5" w:rsidP="00976885">
      <w:pPr>
        <w:shd w:val="clear" w:color="auto" w:fill="FFFFFF"/>
        <w:spacing w:after="80"/>
        <w:jc w:val="left"/>
        <w:textAlignment w:val="baseline"/>
        <w:rPr>
          <w:rStyle w:val="Hyperlink"/>
          <w:lang w:val="en-GB"/>
        </w:rPr>
      </w:pPr>
      <w:r w:rsidRPr="00386F72">
        <w:rPr>
          <w:b/>
          <w:bCs/>
          <w:lang w:val="en-GB"/>
        </w:rPr>
        <w:t>Pulse Recipes:</w:t>
      </w:r>
      <w:r w:rsidRPr="00386F72">
        <w:rPr>
          <w:lang w:val="en-GB"/>
        </w:rPr>
        <w:t> For interesting pulse recipes </w:t>
      </w:r>
      <w:hyperlink r:id="rId65" w:history="1">
        <w:r w:rsidRPr="00386F72">
          <w:rPr>
            <w:rStyle w:val="Hyperlink"/>
            <w:lang w:val="en-GB"/>
          </w:rPr>
          <w:t>click here</w:t>
        </w:r>
      </w:hyperlink>
    </w:p>
    <w:p w14:paraId="591607BA" w14:textId="41529F8B" w:rsidR="00A61245" w:rsidRPr="00386F72" w:rsidRDefault="00A61245" w:rsidP="00BF51A5">
      <w:pPr>
        <w:shd w:val="clear" w:color="auto" w:fill="FFFFFF"/>
        <w:jc w:val="left"/>
        <w:textAlignment w:val="baseline"/>
        <w:rPr>
          <w:rStyle w:val="Hyperlink"/>
          <w:lang w:val="en-GB"/>
        </w:rPr>
      </w:pPr>
    </w:p>
    <w:p w14:paraId="19BF7695" w14:textId="2D760ED7" w:rsidR="00A61245" w:rsidRDefault="00A61245" w:rsidP="00A61245">
      <w:pPr>
        <w:pStyle w:val="Heading2"/>
        <w:rPr>
          <w:rStyle w:val="Hyperlink"/>
          <w:color w:val="C00000"/>
          <w:u w:val="none"/>
        </w:rPr>
      </w:pPr>
      <w:bookmarkStart w:id="41" w:name="_Toc471900636"/>
      <w:r w:rsidRPr="00A61245">
        <w:rPr>
          <w:rStyle w:val="Hyperlink"/>
          <w:color w:val="C00000"/>
          <w:u w:val="none"/>
        </w:rPr>
        <w:t>Manuel Moya, International Pediatric Association, TAG on Nutrition, Spain</w:t>
      </w:r>
      <w:bookmarkEnd w:id="41"/>
    </w:p>
    <w:p w14:paraId="223F1C53" w14:textId="77777777" w:rsidR="00A61245" w:rsidRPr="00386F72" w:rsidRDefault="00A61245" w:rsidP="00A61245">
      <w:pPr>
        <w:shd w:val="clear" w:color="auto" w:fill="FFFFFF"/>
        <w:jc w:val="left"/>
        <w:textAlignment w:val="baseline"/>
        <w:rPr>
          <w:lang w:val="en-GB"/>
        </w:rPr>
      </w:pPr>
      <w:r w:rsidRPr="00386F72">
        <w:rPr>
          <w:lang w:val="en-GB"/>
        </w:rPr>
        <w:t>The approach from childhood of this important food type is based in the high number of under –fives all over the world especially in low- meddle-income countries (1) and because the long lasting consequences (growth and cognitive) that undernutrition can have at these ages (2, 3).</w:t>
      </w:r>
    </w:p>
    <w:p w14:paraId="6A2E5A91" w14:textId="77777777" w:rsidR="00A61245" w:rsidRPr="00386F72" w:rsidRDefault="00A61245" w:rsidP="00A61245">
      <w:pPr>
        <w:shd w:val="clear" w:color="auto" w:fill="FFFFFF"/>
        <w:jc w:val="left"/>
        <w:textAlignment w:val="baseline"/>
        <w:rPr>
          <w:lang w:val="en-GB"/>
        </w:rPr>
      </w:pPr>
      <w:r w:rsidRPr="00386F72">
        <w:rPr>
          <w:lang w:val="en-GB"/>
        </w:rPr>
        <w:t>In LMIC after the first year of life gruel/ congee is widely and almost exclusively used. These normally coming from flours from cereals which are poor in essential amino acids such as lysine and to a lesser extent tryptophan and phenylalanine. If we take into account that cooked chickpeas (protein 8.4 g/100 g) and lentils (protein 8.8 g/100 g) contain lysine respectively 485 mg/ 100 g and 613 mg/ 100 g, the combination of pulses with local and culturally rooted gruels could improve the protein quality consumed. Other pulses should not be neglected, particularly if they are local crops, but they should only be recommended if protein and essential amino acids content is acceptable. This protein improvement cannot be taken as definitive, other nutrient needs at these ages such as fat, Ca, P, Na, K, Fe and niacin should also be planned.</w:t>
      </w:r>
    </w:p>
    <w:p w14:paraId="0F555248" w14:textId="77777777" w:rsidR="00A61245" w:rsidRPr="00386F72" w:rsidRDefault="00A61245" w:rsidP="00A61245">
      <w:pPr>
        <w:shd w:val="clear" w:color="auto" w:fill="FFFFFF"/>
        <w:jc w:val="left"/>
        <w:textAlignment w:val="baseline"/>
        <w:rPr>
          <w:lang w:val="en-GB"/>
        </w:rPr>
      </w:pPr>
      <w:r w:rsidRPr="00386F72">
        <w:rPr>
          <w:lang w:val="en-GB"/>
        </w:rPr>
        <w:t>As regards the fourth question ‘How could we increase their use?’ The response is planning and education. Governments should locally incentivate the crops of pulses due to their resilience in the strict rain fed lands and the elusive import of these products. Their availability in the local shops should be promoted.   Education has two main targets: famers and parents, for growing them and for using at home in a rotating way.</w:t>
      </w:r>
    </w:p>
    <w:p w14:paraId="57425352" w14:textId="77777777" w:rsidR="00A61245" w:rsidRPr="00386F72" w:rsidRDefault="00A61245" w:rsidP="00A61245">
      <w:pPr>
        <w:shd w:val="clear" w:color="auto" w:fill="FFFFFF"/>
        <w:jc w:val="left"/>
        <w:textAlignment w:val="baseline"/>
        <w:rPr>
          <w:lang w:val="en-GB"/>
        </w:rPr>
      </w:pPr>
      <w:r w:rsidRPr="00386F72">
        <w:rPr>
          <w:lang w:val="en-GB"/>
        </w:rPr>
        <w:t>HIC also require a redesign action to increase the consumption of pulses due to the fact that processed food and refined carbohydrates are taking over the traditional plant food.           </w:t>
      </w:r>
    </w:p>
    <w:p w14:paraId="26834F5A" w14:textId="77777777" w:rsidR="00A61245" w:rsidRPr="00A61245" w:rsidRDefault="00A61245" w:rsidP="00A61245">
      <w:pPr>
        <w:shd w:val="clear" w:color="auto" w:fill="FFFFFF"/>
        <w:jc w:val="left"/>
        <w:textAlignment w:val="baseline"/>
        <w:rPr>
          <w:lang w:val="es-ES"/>
        </w:rPr>
      </w:pPr>
      <w:r w:rsidRPr="00A61245">
        <w:rPr>
          <w:lang w:val="es-ES"/>
        </w:rPr>
        <w:t>Manuel Moya</w:t>
      </w:r>
    </w:p>
    <w:p w14:paraId="2346F9AB" w14:textId="77777777" w:rsidR="00F96D05" w:rsidRDefault="00F96D05">
      <w:pPr>
        <w:spacing w:after="0"/>
        <w:jc w:val="left"/>
        <w:rPr>
          <w:lang w:val="es-ES"/>
        </w:rPr>
      </w:pPr>
      <w:r>
        <w:rPr>
          <w:lang w:val="es-ES"/>
        </w:rPr>
        <w:br w:type="page"/>
      </w:r>
    </w:p>
    <w:p w14:paraId="1687EC04" w14:textId="349A6CA6" w:rsidR="00A61245" w:rsidRPr="00A61245" w:rsidRDefault="00A61245" w:rsidP="00976885">
      <w:pPr>
        <w:shd w:val="clear" w:color="auto" w:fill="FFFFFF"/>
        <w:spacing w:after="80"/>
        <w:jc w:val="left"/>
        <w:textAlignment w:val="baseline"/>
        <w:rPr>
          <w:lang w:val="es-ES"/>
        </w:rPr>
      </w:pPr>
      <w:r w:rsidRPr="00A61245">
        <w:rPr>
          <w:lang w:val="es-ES"/>
        </w:rPr>
        <w:lastRenderedPageBreak/>
        <w:t>References</w:t>
      </w:r>
    </w:p>
    <w:p w14:paraId="77761165" w14:textId="640AF04F" w:rsidR="00A61245" w:rsidRPr="00A61245" w:rsidRDefault="00A61245" w:rsidP="00976885">
      <w:pPr>
        <w:pStyle w:val="ListParagraph"/>
        <w:numPr>
          <w:ilvl w:val="0"/>
          <w:numId w:val="17"/>
        </w:numPr>
        <w:shd w:val="clear" w:color="auto" w:fill="FFFFFF"/>
        <w:spacing w:after="80" w:line="240" w:lineRule="auto"/>
        <w:ind w:left="714" w:hanging="357"/>
        <w:jc w:val="left"/>
        <w:textAlignment w:val="baseline"/>
        <w:rPr>
          <w:lang w:val="es-ES"/>
        </w:rPr>
      </w:pPr>
      <w:r w:rsidRPr="00386F72">
        <w:rPr>
          <w:lang w:val="en-GB"/>
        </w:rPr>
        <w:t xml:space="preserve">Unicef, WHO, World Bank Group. Levels and trends in child malnutrition. </w:t>
      </w:r>
      <w:r w:rsidRPr="00A61245">
        <w:rPr>
          <w:lang w:val="es-ES"/>
        </w:rPr>
        <w:t>2015 edition. </w:t>
      </w:r>
      <w:hyperlink r:id="rId66" w:history="1">
        <w:r w:rsidRPr="00A61245">
          <w:rPr>
            <w:lang w:val="es-ES"/>
          </w:rPr>
          <w:t>www.who.int/nutrition</w:t>
        </w:r>
      </w:hyperlink>
      <w:r w:rsidRPr="00A61245">
        <w:rPr>
          <w:lang w:val="es-ES"/>
        </w:rPr>
        <w:t>.</w:t>
      </w:r>
    </w:p>
    <w:p w14:paraId="07863586" w14:textId="05867F8A" w:rsidR="00A61245" w:rsidRPr="00386F72" w:rsidRDefault="00A61245" w:rsidP="00976885">
      <w:pPr>
        <w:pStyle w:val="ListParagraph"/>
        <w:numPr>
          <w:ilvl w:val="0"/>
          <w:numId w:val="17"/>
        </w:numPr>
        <w:shd w:val="clear" w:color="auto" w:fill="FFFFFF"/>
        <w:spacing w:after="80" w:line="240" w:lineRule="auto"/>
        <w:ind w:left="714" w:hanging="357"/>
        <w:jc w:val="left"/>
        <w:textAlignment w:val="baseline"/>
        <w:rPr>
          <w:lang w:val="en-GB"/>
        </w:rPr>
      </w:pPr>
      <w:r w:rsidRPr="00386F72">
        <w:rPr>
          <w:lang w:val="en-GB"/>
        </w:rPr>
        <w:t xml:space="preserve">Boyd A, GoldingJ, Mcleod J </w:t>
      </w:r>
      <w:proofErr w:type="gramStart"/>
      <w:r w:rsidRPr="00386F72">
        <w:rPr>
          <w:lang w:val="en-GB"/>
        </w:rPr>
        <w:t>ent</w:t>
      </w:r>
      <w:proofErr w:type="gramEnd"/>
      <w:r w:rsidRPr="00386F72">
        <w:rPr>
          <w:lang w:val="en-GB"/>
        </w:rPr>
        <w:t xml:space="preserve"> al. Cohot profile: the children of the 90s’- the index offspring of the Avon Longitudinal Study of Parents and Children. Int J Epidemiol 2013; 2: 111-27.</w:t>
      </w:r>
    </w:p>
    <w:p w14:paraId="42C00376" w14:textId="2005D608" w:rsidR="00A61245" w:rsidRPr="003322E8" w:rsidRDefault="00A61245" w:rsidP="00976885">
      <w:pPr>
        <w:pStyle w:val="ListParagraph"/>
        <w:numPr>
          <w:ilvl w:val="0"/>
          <w:numId w:val="17"/>
        </w:numPr>
        <w:shd w:val="clear" w:color="auto" w:fill="FFFFFF"/>
        <w:spacing w:after="80" w:line="240" w:lineRule="auto"/>
        <w:ind w:left="714" w:hanging="357"/>
        <w:jc w:val="left"/>
        <w:textAlignment w:val="baseline"/>
        <w:rPr>
          <w:lang w:val="en-GB"/>
        </w:rPr>
      </w:pPr>
      <w:r w:rsidRPr="00386F72">
        <w:rPr>
          <w:lang w:val="en-GB"/>
        </w:rPr>
        <w:t xml:space="preserve">Galler J, Bryce C, Waber DP et al. Socioeconomic Outcomes in Adult Malnourished in the First Year of Life: A 40-Year study. </w:t>
      </w:r>
      <w:r w:rsidRPr="003322E8">
        <w:rPr>
          <w:lang w:val="en-GB"/>
        </w:rPr>
        <w:t>Pediatrics 201; 130:e1-e7</w:t>
      </w:r>
    </w:p>
    <w:p w14:paraId="6154F721" w14:textId="77777777" w:rsidR="002C661A" w:rsidRPr="003322E8" w:rsidRDefault="002C661A" w:rsidP="002C661A">
      <w:pPr>
        <w:pStyle w:val="ListParagraph"/>
        <w:numPr>
          <w:ilvl w:val="0"/>
          <w:numId w:val="0"/>
        </w:numPr>
        <w:shd w:val="clear" w:color="auto" w:fill="FFFFFF"/>
        <w:spacing w:line="240" w:lineRule="auto"/>
        <w:ind w:left="720"/>
        <w:jc w:val="left"/>
        <w:textAlignment w:val="baseline"/>
        <w:rPr>
          <w:lang w:val="en-GB"/>
        </w:rPr>
      </w:pPr>
    </w:p>
    <w:p w14:paraId="30E901B8" w14:textId="17BF6FAB" w:rsidR="00386F72" w:rsidRPr="003322E8" w:rsidRDefault="00386F72" w:rsidP="00386F72">
      <w:pPr>
        <w:pStyle w:val="Heading2"/>
        <w:rPr>
          <w:lang w:val="en-GB"/>
        </w:rPr>
      </w:pPr>
      <w:bookmarkStart w:id="42" w:name="_Toc471900637"/>
      <w:r w:rsidRPr="003322E8">
        <w:rPr>
          <w:lang w:val="en-GB"/>
        </w:rPr>
        <w:t>Ilse de Jager, Wageningen University, Netherlands</w:t>
      </w:r>
      <w:bookmarkEnd w:id="42"/>
    </w:p>
    <w:p w14:paraId="7884B2CD" w14:textId="77777777" w:rsidR="00386F72" w:rsidRPr="00386F72" w:rsidRDefault="00386F72" w:rsidP="00386F72">
      <w:pPr>
        <w:rPr>
          <w:b/>
        </w:rPr>
      </w:pPr>
      <w:r w:rsidRPr="00386F72">
        <w:rPr>
          <w:b/>
        </w:rPr>
        <w:t>Contribution to FNS-FAO forum</w:t>
      </w:r>
    </w:p>
    <w:p w14:paraId="15CC5C62" w14:textId="77777777" w:rsidR="00386F72" w:rsidRPr="00386F72" w:rsidRDefault="00386F72" w:rsidP="00954F35">
      <w:pPr>
        <w:jc w:val="left"/>
      </w:pPr>
      <w:r w:rsidRPr="00386F72">
        <w:t>More than one in three children under five in sub-Saharan Africa are stunted. Over two billion people suffer from micronutrient deficiencies worldwide</w:t>
      </w:r>
      <w:r w:rsidRPr="00386F72">
        <w:rPr>
          <w:color w:val="4F81BD" w:themeColor="accent1"/>
        </w:rPr>
        <w:t xml:space="preserve"> </w:t>
      </w:r>
      <w:r w:rsidRPr="00386F72">
        <w:t xml:space="preserve">with especially high prevalence in sub-Saharan Africa. The majority of malnourished people live in rural areas for whom agriculture is an important source of the food and income required for nutrition and health. Agricultural interventions have great potential to improve nutrition, but this potential is yet to be unleashed. A feasible option that has great potential to improve nutrition in rural areas is to boost grain legume production of smallholder farmers. The advantage of legumes is twofold: they can fix nitrogen contributing to soil fertility and they are better sources of protein and micronutrients compared with maize contributing to human nutrition. We composed an overview of nutrient values of different important grain legume crops in sub-Saharan Africa, see Table 1 </w:t>
      </w:r>
      <w:r w:rsidRPr="00386F72">
        <w:fldChar w:fldCharType="begin"/>
      </w:r>
      <w:r w:rsidRPr="00386F72">
        <w:instrText xml:space="preserve"> ADDIN EN.CITE &lt;EndNote&gt;&lt;Cite&gt;&lt;Author&gt;de Jager&lt;/Author&gt;&lt;Year&gt;2013&lt;/Year&gt;&lt;RecNum&gt;186&lt;/RecNum&gt;&lt;DisplayText&gt;(de Jager 2013)&lt;/DisplayText&gt;&lt;record&gt;&lt;rec-number&gt;186&lt;/rec-number&gt;&lt;foreign-keys&gt;&lt;key app="EN" db-id="59ss2rxdjtd9w7e20v2v20570s2sa5d09rxz" timestamp="1466069607"&gt;186&lt;/key&gt;&lt;/foreign-keys&gt;&lt;ref-type name="Book"&gt;6&lt;/ref-type&gt;&lt;contributors&gt;&lt;authors&gt;&lt;author&gt;de Jager, Ilse&lt;/author&gt;&lt;/authors&gt;&lt;/contributors&gt;&lt;titles&gt;&lt;title&gt;Nutritional benefits of legume consumption at household level in rural areas of sub-Saharan Africa&lt;/title&gt;&lt;/titles&gt;&lt;dates&gt;&lt;year&gt;2013&lt;/year&gt;&lt;/dates&gt;&lt;publisher&gt;N2Africa Wageningen University&lt;/publisher&gt;&lt;urls&gt;&lt;/urls&gt;&lt;/record&gt;&lt;/Cite&gt;&lt;/EndNote&gt;</w:instrText>
      </w:r>
      <w:r w:rsidRPr="00386F72">
        <w:fldChar w:fldCharType="separate"/>
      </w:r>
      <w:r w:rsidRPr="00386F72">
        <w:rPr>
          <w:noProof/>
        </w:rPr>
        <w:t>(de Jager 2013)</w:t>
      </w:r>
      <w:r w:rsidRPr="00386F72">
        <w:fldChar w:fldCharType="end"/>
      </w:r>
    </w:p>
    <w:p w14:paraId="5C00E375" w14:textId="77777777" w:rsidR="00386F72" w:rsidRPr="00386F72" w:rsidRDefault="00386F72" w:rsidP="00954F35">
      <w:pPr>
        <w:jc w:val="left"/>
      </w:pPr>
      <w:r w:rsidRPr="00386F72">
        <w:t>Many agricultural interventions aim to boost food production of one or several crop(s) and assume this will result in improved household nutrition both by increasing the quantity and/or quality of food available for consumption in the household (own production-food consumption pathway) and by enhancing agricultural income that can be used for food and non-food purchases to support a healthy diet (income-food purchase pathway). In the context of the N2Africa project (</w:t>
      </w:r>
      <w:hyperlink r:id="rId67" w:history="1">
        <w:r w:rsidRPr="00386F72">
          <w:rPr>
            <w:rStyle w:val="Hyperlink"/>
          </w:rPr>
          <w:t>www.n2africa.org</w:t>
        </w:r>
      </w:hyperlink>
      <w:r w:rsidRPr="00386F72">
        <w:t xml:space="preserve">) in Western Kenya and Northern Ghana, we studied these two routes to better nutrition using a cross-sectional quasi-experimental study design, focus group discussions and path analysis. </w:t>
      </w:r>
    </w:p>
    <w:p w14:paraId="2922E0C3" w14:textId="77777777" w:rsidR="00386F72" w:rsidRPr="00386F72" w:rsidRDefault="00386F72" w:rsidP="00954F35">
      <w:pPr>
        <w:jc w:val="left"/>
      </w:pPr>
      <w:r w:rsidRPr="00386F72">
        <w:t xml:space="preserve">We found no association between N2Africa and nutritional outcomes (legume consumption and individual dietary diversity) of Ghanaian and Kenyan infants and young children. In Kenya but not in Ghana, we observed a positive effect of soybean production on child’s dietary diversity through the production-own consumption pathway. The different findings in Ghana and Kenya suggest the importance of context characteristics. The study shows that a context where (a) farmers attribute positive characteristics towards the targeted nutritious food, (b) a wide variety of local dishes already include the promoted food, (c) women are involved, (d) the targeted nutritious food is a new crop and a food crop, a project like N2Africa has more potential to indirectly improve child’s dietary diversity through the production-own consumption pathway. In Ghana and Kenya, we found no effect through the income-food purchase pathway. An agricultural project promoting a nutritious food resulting in increased agricultural income does not necessarily translate into improved nutrition outcomes. If a larger impact on nutrition is to be made by agricultural interventions, it would require better consideration of context characteristics, better understanding of the cause and effect relations within pathways from increased agricultural production to improved nutrition and better integration of agricultural and nutrition objectives and activities. </w:t>
      </w:r>
    </w:p>
    <w:p w14:paraId="3A1569D7" w14:textId="77777777" w:rsidR="00386F72" w:rsidRPr="00386F72" w:rsidRDefault="00386F72" w:rsidP="00976885">
      <w:pPr>
        <w:tabs>
          <w:tab w:val="left" w:pos="1134"/>
        </w:tabs>
        <w:jc w:val="left"/>
        <w:rPr>
          <w:rFonts w:cs="Times New Roman"/>
          <w:color w:val="000000"/>
        </w:rPr>
      </w:pPr>
      <w:r w:rsidRPr="00386F72">
        <w:t xml:space="preserve">As a next step, we studied whether household food production supports household and child’s nutrition needs and food-based dietary guidelines in northern Ghana. </w:t>
      </w:r>
      <w:r w:rsidRPr="00386F72">
        <w:rPr>
          <w:rFonts w:cs="Times New Roman"/>
          <w:color w:val="000000"/>
        </w:rPr>
        <w:t>W</w:t>
      </w:r>
      <w:r w:rsidRPr="00386F72">
        <w:rPr>
          <w:shd w:val="clear" w:color="auto" w:fill="FFFFFF"/>
        </w:rPr>
        <w:t xml:space="preserve">e found that higher household crop production diversity is associated with higher </w:t>
      </w:r>
      <w:r w:rsidRPr="00386F72">
        <w:rPr>
          <w:rFonts w:cs="Times New Roman"/>
          <w:color w:val="000000"/>
        </w:rPr>
        <w:t xml:space="preserve">coverage of </w:t>
      </w:r>
      <w:r w:rsidRPr="00386F72">
        <w:rPr>
          <w:shd w:val="clear" w:color="auto" w:fill="FFFFFF"/>
        </w:rPr>
        <w:t xml:space="preserve">nutrient needs of household members, but not with dietary diversity of children 6 to 23 months or nutrition status of these children. </w:t>
      </w:r>
      <w:r w:rsidRPr="00386F72">
        <w:t>Total</w:t>
      </w:r>
      <w:r w:rsidRPr="00386F72">
        <w:rPr>
          <w:rFonts w:cs="Times New Roman"/>
          <w:color w:val="000000"/>
        </w:rPr>
        <w:t xml:space="preserve"> </w:t>
      </w:r>
      <w:r w:rsidRPr="00386F72">
        <w:rPr>
          <w:rFonts w:cs="Times New Roman"/>
          <w:color w:val="000000"/>
        </w:rPr>
        <w:lastRenderedPageBreak/>
        <w:t>household production used for own consumption covered 70.3% of macronutrients and 43.4% of micronutrients household needs and provided less than 40% of fat, calcium, vitamin A, vitamin B2, vitamin B12, folate, and vitamin C needs. Household production used for own consumption has the potential to cover the macronutrient (except fat) but not the micronutrient needs. Based on an optimized diet for children 12-23mo we will calculate foods needed in the household and compare this with household food production. Existing food gaps may give direction to which crops need further production investment or improved market availability for affordable prices.</w:t>
      </w:r>
    </w:p>
    <w:p w14:paraId="0DCCCA39" w14:textId="77777777" w:rsidR="00976885" w:rsidRDefault="00976885" w:rsidP="00386F72">
      <w:pPr>
        <w:pStyle w:val="Caption"/>
        <w:rPr>
          <w:rFonts w:asciiTheme="majorHAnsi" w:hAnsiTheme="majorHAnsi"/>
        </w:rPr>
      </w:pPr>
      <w:bookmarkStart w:id="43" w:name="_Toc362361849"/>
    </w:p>
    <w:p w14:paraId="626D7112" w14:textId="5262369C" w:rsidR="00386F72" w:rsidRPr="00386F72" w:rsidRDefault="00386F72" w:rsidP="00386F72">
      <w:pPr>
        <w:pStyle w:val="Caption"/>
        <w:rPr>
          <w:rFonts w:asciiTheme="majorHAnsi" w:hAnsiTheme="majorHAnsi"/>
          <w:b w:val="0"/>
        </w:rPr>
      </w:pPr>
      <w:r w:rsidRPr="00386F72">
        <w:rPr>
          <w:rFonts w:asciiTheme="majorHAnsi" w:hAnsiTheme="majorHAnsi"/>
        </w:rPr>
        <w:t>Table 1</w:t>
      </w:r>
      <w:r w:rsidRPr="00386F72">
        <w:rPr>
          <w:rFonts w:asciiTheme="majorHAnsi" w:hAnsiTheme="majorHAnsi"/>
          <w:b w:val="0"/>
        </w:rPr>
        <w:t>: Proximate, mineral and vitamin values of common bean, cowpea, groundnut, soybean, chickpea, pigeon pea and maize</w:t>
      </w:r>
      <w:bookmarkEnd w:id="43"/>
    </w:p>
    <w:tbl>
      <w:tblPr>
        <w:tblStyle w:val="TableGrid"/>
        <w:tblW w:w="5898" w:type="pct"/>
        <w:tblInd w:w="-885" w:type="dxa"/>
        <w:tblLayout w:type="fixed"/>
        <w:tblLook w:val="04A0" w:firstRow="1" w:lastRow="0" w:firstColumn="1" w:lastColumn="0" w:noHBand="0" w:noVBand="1"/>
      </w:tblPr>
      <w:tblGrid>
        <w:gridCol w:w="1623"/>
        <w:gridCol w:w="882"/>
        <w:gridCol w:w="1098"/>
        <w:gridCol w:w="1383"/>
        <w:gridCol w:w="1245"/>
        <w:gridCol w:w="1524"/>
        <w:gridCol w:w="1388"/>
        <w:gridCol w:w="1245"/>
        <w:gridCol w:w="970"/>
      </w:tblGrid>
      <w:tr w:rsidR="00386F72" w:rsidRPr="00386F72" w14:paraId="28B8B792" w14:textId="77777777" w:rsidTr="00976885">
        <w:trPr>
          <w:trHeight w:val="861"/>
        </w:trPr>
        <w:tc>
          <w:tcPr>
            <w:tcW w:w="714" w:type="pct"/>
            <w:tcBorders>
              <w:top w:val="single" w:sz="4" w:space="0" w:color="auto"/>
              <w:left w:val="single" w:sz="4" w:space="0" w:color="auto"/>
              <w:bottom w:val="single" w:sz="4" w:space="0" w:color="auto"/>
              <w:right w:val="single" w:sz="4" w:space="0" w:color="auto"/>
            </w:tcBorders>
            <w:hideMark/>
          </w:tcPr>
          <w:p w14:paraId="1B97AB37" w14:textId="77777777" w:rsidR="00386F72" w:rsidRPr="00386F72" w:rsidRDefault="00386F72" w:rsidP="00954F35">
            <w:pPr>
              <w:rPr>
                <w:sz w:val="16"/>
                <w:szCs w:val="16"/>
              </w:rPr>
            </w:pPr>
            <w:r w:rsidRPr="00386F72">
              <w:rPr>
                <w:sz w:val="16"/>
                <w:szCs w:val="16"/>
              </w:rPr>
              <w:t>Nutrient</w:t>
            </w:r>
          </w:p>
        </w:tc>
        <w:tc>
          <w:tcPr>
            <w:tcW w:w="388" w:type="pct"/>
            <w:tcBorders>
              <w:top w:val="single" w:sz="4" w:space="0" w:color="auto"/>
              <w:left w:val="single" w:sz="4" w:space="0" w:color="auto"/>
              <w:bottom w:val="single" w:sz="4" w:space="0" w:color="auto"/>
              <w:right w:val="single" w:sz="4" w:space="0" w:color="auto"/>
            </w:tcBorders>
            <w:hideMark/>
          </w:tcPr>
          <w:p w14:paraId="24901122" w14:textId="77777777" w:rsidR="00386F72" w:rsidRPr="00386F72" w:rsidRDefault="00386F72" w:rsidP="00954F35">
            <w:pPr>
              <w:rPr>
                <w:sz w:val="16"/>
                <w:szCs w:val="16"/>
              </w:rPr>
            </w:pPr>
            <w:r w:rsidRPr="00386F72">
              <w:rPr>
                <w:sz w:val="16"/>
                <w:szCs w:val="16"/>
              </w:rPr>
              <w:t xml:space="preserve">Unit per </w:t>
            </w:r>
          </w:p>
          <w:p w14:paraId="45EE0903" w14:textId="77777777" w:rsidR="00386F72" w:rsidRPr="00386F72" w:rsidRDefault="00386F72" w:rsidP="00954F35">
            <w:pPr>
              <w:rPr>
                <w:sz w:val="16"/>
                <w:szCs w:val="16"/>
              </w:rPr>
            </w:pPr>
            <w:r w:rsidRPr="00386F72">
              <w:rPr>
                <w:sz w:val="16"/>
                <w:szCs w:val="16"/>
              </w:rPr>
              <w:t>100 g edible portion</w:t>
            </w:r>
          </w:p>
        </w:tc>
        <w:tc>
          <w:tcPr>
            <w:tcW w:w="483" w:type="pct"/>
            <w:tcBorders>
              <w:top w:val="single" w:sz="4" w:space="0" w:color="auto"/>
              <w:left w:val="single" w:sz="4" w:space="0" w:color="auto"/>
              <w:bottom w:val="single" w:sz="4" w:space="0" w:color="auto"/>
              <w:right w:val="single" w:sz="4" w:space="0" w:color="auto"/>
            </w:tcBorders>
            <w:hideMark/>
          </w:tcPr>
          <w:p w14:paraId="57DC92C0" w14:textId="77777777" w:rsidR="00386F72" w:rsidRPr="00386F72" w:rsidRDefault="00386F72" w:rsidP="00954F35">
            <w:pPr>
              <w:rPr>
                <w:sz w:val="16"/>
                <w:szCs w:val="16"/>
              </w:rPr>
            </w:pPr>
            <w:r w:rsidRPr="00386F72">
              <w:rPr>
                <w:sz w:val="16"/>
                <w:szCs w:val="16"/>
              </w:rPr>
              <w:t>Common bean* (mature seeds, raw)</w:t>
            </w:r>
          </w:p>
        </w:tc>
        <w:tc>
          <w:tcPr>
            <w:tcW w:w="609" w:type="pct"/>
            <w:tcBorders>
              <w:top w:val="single" w:sz="4" w:space="0" w:color="auto"/>
              <w:left w:val="single" w:sz="4" w:space="0" w:color="auto"/>
              <w:bottom w:val="single" w:sz="4" w:space="0" w:color="auto"/>
              <w:right w:val="single" w:sz="4" w:space="0" w:color="auto"/>
            </w:tcBorders>
            <w:hideMark/>
          </w:tcPr>
          <w:p w14:paraId="43F6C7B6" w14:textId="77777777" w:rsidR="00386F72" w:rsidRPr="00386F72" w:rsidRDefault="00386F72" w:rsidP="00954F35">
            <w:pPr>
              <w:rPr>
                <w:sz w:val="16"/>
                <w:szCs w:val="16"/>
              </w:rPr>
            </w:pPr>
            <w:r w:rsidRPr="00386F72">
              <w:rPr>
                <w:sz w:val="16"/>
                <w:szCs w:val="16"/>
              </w:rPr>
              <w:t>Cowpea</w:t>
            </w:r>
          </w:p>
          <w:p w14:paraId="6D586389" w14:textId="77777777" w:rsidR="00386F72" w:rsidRPr="00386F72" w:rsidRDefault="00386F72" w:rsidP="00954F35">
            <w:pPr>
              <w:rPr>
                <w:sz w:val="16"/>
                <w:szCs w:val="16"/>
              </w:rPr>
            </w:pPr>
            <w:r w:rsidRPr="00386F72">
              <w:rPr>
                <w:sz w:val="16"/>
                <w:szCs w:val="16"/>
              </w:rPr>
              <w:t>(common, mature seeds, raw)</w:t>
            </w:r>
          </w:p>
        </w:tc>
        <w:tc>
          <w:tcPr>
            <w:tcW w:w="548" w:type="pct"/>
            <w:tcBorders>
              <w:top w:val="single" w:sz="4" w:space="0" w:color="auto"/>
              <w:left w:val="single" w:sz="4" w:space="0" w:color="auto"/>
              <w:bottom w:val="single" w:sz="4" w:space="0" w:color="auto"/>
              <w:right w:val="single" w:sz="4" w:space="0" w:color="auto"/>
            </w:tcBorders>
            <w:hideMark/>
          </w:tcPr>
          <w:p w14:paraId="72EF777A" w14:textId="77777777" w:rsidR="00386F72" w:rsidRPr="00386F72" w:rsidRDefault="00386F72" w:rsidP="00954F35">
            <w:pPr>
              <w:rPr>
                <w:sz w:val="16"/>
                <w:szCs w:val="16"/>
              </w:rPr>
            </w:pPr>
            <w:r w:rsidRPr="00386F72">
              <w:rPr>
                <w:sz w:val="16"/>
                <w:szCs w:val="16"/>
              </w:rPr>
              <w:t>Groundnut</w:t>
            </w:r>
          </w:p>
          <w:p w14:paraId="67C77522" w14:textId="77777777" w:rsidR="00386F72" w:rsidRPr="00386F72" w:rsidRDefault="00386F72" w:rsidP="00954F35">
            <w:pPr>
              <w:rPr>
                <w:sz w:val="16"/>
                <w:szCs w:val="16"/>
              </w:rPr>
            </w:pPr>
            <w:r w:rsidRPr="00386F72">
              <w:rPr>
                <w:sz w:val="16"/>
                <w:szCs w:val="16"/>
              </w:rPr>
              <w:t>(all types, raw)</w:t>
            </w:r>
          </w:p>
        </w:tc>
        <w:tc>
          <w:tcPr>
            <w:tcW w:w="671" w:type="pct"/>
            <w:tcBorders>
              <w:top w:val="single" w:sz="4" w:space="0" w:color="auto"/>
              <w:left w:val="single" w:sz="4" w:space="0" w:color="auto"/>
              <w:bottom w:val="single" w:sz="4" w:space="0" w:color="auto"/>
              <w:right w:val="single" w:sz="4" w:space="0" w:color="auto"/>
            </w:tcBorders>
            <w:hideMark/>
          </w:tcPr>
          <w:p w14:paraId="69E59641" w14:textId="77777777" w:rsidR="00386F72" w:rsidRPr="00386F72" w:rsidRDefault="00386F72" w:rsidP="00954F35">
            <w:pPr>
              <w:rPr>
                <w:sz w:val="16"/>
                <w:szCs w:val="16"/>
              </w:rPr>
            </w:pPr>
            <w:r w:rsidRPr="00386F72">
              <w:rPr>
                <w:sz w:val="16"/>
                <w:szCs w:val="16"/>
              </w:rPr>
              <w:t>Soyabean</w:t>
            </w:r>
          </w:p>
          <w:p w14:paraId="27C233F3" w14:textId="77777777" w:rsidR="00386F72" w:rsidRPr="00386F72" w:rsidRDefault="00386F72" w:rsidP="00954F35">
            <w:pPr>
              <w:rPr>
                <w:sz w:val="16"/>
                <w:szCs w:val="16"/>
              </w:rPr>
            </w:pPr>
            <w:r w:rsidRPr="00386F72">
              <w:rPr>
                <w:sz w:val="16"/>
                <w:szCs w:val="16"/>
              </w:rPr>
              <w:t xml:space="preserve">(mature seeds, raw) </w:t>
            </w:r>
          </w:p>
        </w:tc>
        <w:tc>
          <w:tcPr>
            <w:tcW w:w="611" w:type="pct"/>
            <w:tcBorders>
              <w:top w:val="single" w:sz="4" w:space="0" w:color="auto"/>
              <w:left w:val="single" w:sz="4" w:space="0" w:color="auto"/>
              <w:bottom w:val="single" w:sz="4" w:space="0" w:color="auto"/>
              <w:right w:val="single" w:sz="4" w:space="0" w:color="auto"/>
            </w:tcBorders>
            <w:hideMark/>
          </w:tcPr>
          <w:p w14:paraId="604FC02D" w14:textId="77777777" w:rsidR="00386F72" w:rsidRPr="00386F72" w:rsidRDefault="00386F72" w:rsidP="00954F35">
            <w:pPr>
              <w:rPr>
                <w:sz w:val="16"/>
                <w:szCs w:val="16"/>
              </w:rPr>
            </w:pPr>
            <w:r w:rsidRPr="00386F72">
              <w:rPr>
                <w:sz w:val="16"/>
                <w:szCs w:val="16"/>
              </w:rPr>
              <w:t>Chickpea</w:t>
            </w:r>
          </w:p>
          <w:p w14:paraId="6E8C6273" w14:textId="77777777" w:rsidR="00386F72" w:rsidRPr="00386F72" w:rsidRDefault="00386F72" w:rsidP="00954F35">
            <w:pPr>
              <w:rPr>
                <w:sz w:val="16"/>
                <w:szCs w:val="16"/>
              </w:rPr>
            </w:pPr>
            <w:r w:rsidRPr="00386F72">
              <w:rPr>
                <w:sz w:val="16"/>
                <w:szCs w:val="16"/>
              </w:rPr>
              <w:t>(mature seeds, raw)</w:t>
            </w:r>
          </w:p>
        </w:tc>
        <w:tc>
          <w:tcPr>
            <w:tcW w:w="548" w:type="pct"/>
            <w:tcBorders>
              <w:top w:val="single" w:sz="4" w:space="0" w:color="auto"/>
              <w:left w:val="single" w:sz="4" w:space="0" w:color="auto"/>
              <w:bottom w:val="single" w:sz="4" w:space="0" w:color="auto"/>
              <w:right w:val="single" w:sz="4" w:space="0" w:color="auto"/>
            </w:tcBorders>
            <w:hideMark/>
          </w:tcPr>
          <w:p w14:paraId="1AA9C965" w14:textId="77777777" w:rsidR="00386F72" w:rsidRPr="00386F72" w:rsidRDefault="00386F72" w:rsidP="00954F35">
            <w:pPr>
              <w:rPr>
                <w:sz w:val="16"/>
                <w:szCs w:val="16"/>
              </w:rPr>
            </w:pPr>
            <w:r w:rsidRPr="00386F72">
              <w:rPr>
                <w:sz w:val="16"/>
                <w:szCs w:val="16"/>
              </w:rPr>
              <w:t>Pigeonpea</w:t>
            </w:r>
          </w:p>
          <w:p w14:paraId="7E9FE5A7" w14:textId="77777777" w:rsidR="00386F72" w:rsidRPr="00386F72" w:rsidRDefault="00386F72" w:rsidP="00954F35">
            <w:pPr>
              <w:rPr>
                <w:sz w:val="16"/>
                <w:szCs w:val="16"/>
              </w:rPr>
            </w:pPr>
            <w:r w:rsidRPr="00386F72">
              <w:rPr>
                <w:sz w:val="16"/>
                <w:szCs w:val="16"/>
              </w:rPr>
              <w:t>(mature seeds, raw)</w:t>
            </w:r>
          </w:p>
        </w:tc>
        <w:tc>
          <w:tcPr>
            <w:tcW w:w="42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3A4030" w14:textId="77777777" w:rsidR="00386F72" w:rsidRPr="00386F72" w:rsidRDefault="00386F72" w:rsidP="00386F72">
            <w:pPr>
              <w:ind w:right="300"/>
              <w:rPr>
                <w:sz w:val="16"/>
                <w:szCs w:val="16"/>
              </w:rPr>
            </w:pPr>
            <w:r w:rsidRPr="00386F72">
              <w:rPr>
                <w:sz w:val="16"/>
                <w:szCs w:val="16"/>
              </w:rPr>
              <w:t xml:space="preserve">Maize </w:t>
            </w:r>
          </w:p>
          <w:p w14:paraId="70BD497A" w14:textId="77777777" w:rsidR="00386F72" w:rsidRPr="00386F72" w:rsidRDefault="00386F72" w:rsidP="00954F35">
            <w:pPr>
              <w:rPr>
                <w:sz w:val="16"/>
                <w:szCs w:val="16"/>
              </w:rPr>
            </w:pPr>
            <w:r w:rsidRPr="00386F72">
              <w:rPr>
                <w:sz w:val="16"/>
                <w:szCs w:val="16"/>
              </w:rPr>
              <w:t>(white, whole grain, raw)</w:t>
            </w:r>
          </w:p>
        </w:tc>
      </w:tr>
      <w:tr w:rsidR="00386F72" w:rsidRPr="00386F72" w14:paraId="0EAA2DE4" w14:textId="77777777" w:rsidTr="00976885">
        <w:trPr>
          <w:trHeight w:val="168"/>
        </w:trPr>
        <w:tc>
          <w:tcPr>
            <w:tcW w:w="714"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1672565" w14:textId="77777777" w:rsidR="00386F72" w:rsidRPr="00386F72" w:rsidRDefault="00386F72" w:rsidP="00976885">
            <w:pPr>
              <w:spacing w:after="80"/>
              <w:rPr>
                <w:i/>
                <w:sz w:val="16"/>
                <w:szCs w:val="16"/>
              </w:rPr>
            </w:pPr>
            <w:r w:rsidRPr="00386F72">
              <w:rPr>
                <w:i/>
                <w:sz w:val="16"/>
                <w:szCs w:val="16"/>
              </w:rPr>
              <w:t>Proximates</w:t>
            </w:r>
          </w:p>
        </w:tc>
        <w:tc>
          <w:tcPr>
            <w:tcW w:w="38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1266DC" w14:textId="77777777" w:rsidR="00386F72" w:rsidRPr="00386F72" w:rsidRDefault="00386F72" w:rsidP="00954F35">
            <w:pPr>
              <w:rPr>
                <w:sz w:val="16"/>
                <w:szCs w:val="16"/>
              </w:rPr>
            </w:pPr>
          </w:p>
        </w:tc>
        <w:tc>
          <w:tcPr>
            <w:tcW w:w="4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00F797" w14:textId="77777777" w:rsidR="00386F72" w:rsidRPr="00386F72" w:rsidRDefault="00386F72" w:rsidP="00954F35">
            <w:pPr>
              <w:rPr>
                <w:sz w:val="16"/>
                <w:szCs w:val="16"/>
              </w:rPr>
            </w:pPr>
          </w:p>
        </w:tc>
        <w:tc>
          <w:tcPr>
            <w:tcW w:w="60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272476" w14:textId="77777777" w:rsidR="00386F72" w:rsidRPr="00386F72" w:rsidRDefault="00386F72" w:rsidP="00954F35">
            <w:pPr>
              <w:rPr>
                <w:sz w:val="16"/>
                <w:szCs w:val="16"/>
              </w:rPr>
            </w:pPr>
          </w:p>
        </w:tc>
        <w:tc>
          <w:tcPr>
            <w:tcW w:w="54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AE9D15" w14:textId="77777777" w:rsidR="00386F72" w:rsidRPr="00386F72" w:rsidRDefault="00386F72" w:rsidP="00954F35">
            <w:pPr>
              <w:rPr>
                <w:sz w:val="16"/>
                <w:szCs w:val="16"/>
              </w:rPr>
            </w:pPr>
          </w:p>
        </w:tc>
        <w:tc>
          <w:tcPr>
            <w:tcW w:w="67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CCFCC7" w14:textId="77777777" w:rsidR="00386F72" w:rsidRPr="00386F72" w:rsidRDefault="00386F72" w:rsidP="00954F35">
            <w:pPr>
              <w:rPr>
                <w:sz w:val="16"/>
                <w:szCs w:val="16"/>
              </w:rPr>
            </w:pPr>
          </w:p>
        </w:tc>
        <w:tc>
          <w:tcPr>
            <w:tcW w:w="61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0A4972" w14:textId="77777777" w:rsidR="00386F72" w:rsidRPr="00386F72" w:rsidRDefault="00386F72" w:rsidP="00954F35">
            <w:pPr>
              <w:rPr>
                <w:sz w:val="16"/>
                <w:szCs w:val="16"/>
              </w:rPr>
            </w:pPr>
          </w:p>
        </w:tc>
        <w:tc>
          <w:tcPr>
            <w:tcW w:w="54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B0444C" w14:textId="77777777" w:rsidR="00386F72" w:rsidRPr="00386F72" w:rsidRDefault="00386F72" w:rsidP="00954F35">
            <w:pPr>
              <w:rPr>
                <w:sz w:val="16"/>
                <w:szCs w:val="16"/>
              </w:rPr>
            </w:pPr>
          </w:p>
        </w:tc>
        <w:tc>
          <w:tcPr>
            <w:tcW w:w="42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9060F" w14:textId="77777777" w:rsidR="00386F72" w:rsidRPr="00386F72" w:rsidRDefault="00386F72" w:rsidP="00954F35">
            <w:pPr>
              <w:rPr>
                <w:sz w:val="16"/>
                <w:szCs w:val="16"/>
              </w:rPr>
            </w:pPr>
          </w:p>
        </w:tc>
      </w:tr>
      <w:tr w:rsidR="00386F72" w:rsidRPr="00386F72" w14:paraId="5E33030F" w14:textId="77777777" w:rsidTr="00386F72">
        <w:tc>
          <w:tcPr>
            <w:tcW w:w="714" w:type="pct"/>
            <w:tcBorders>
              <w:top w:val="single" w:sz="4" w:space="0" w:color="auto"/>
              <w:left w:val="single" w:sz="4" w:space="0" w:color="auto"/>
              <w:bottom w:val="single" w:sz="4" w:space="0" w:color="auto"/>
              <w:right w:val="single" w:sz="4" w:space="0" w:color="auto"/>
            </w:tcBorders>
            <w:hideMark/>
          </w:tcPr>
          <w:p w14:paraId="31AF3F66" w14:textId="77777777" w:rsidR="00386F72" w:rsidRPr="00386F72" w:rsidRDefault="00386F72" w:rsidP="00954F35">
            <w:pPr>
              <w:rPr>
                <w:sz w:val="16"/>
                <w:szCs w:val="16"/>
              </w:rPr>
            </w:pPr>
            <w:r w:rsidRPr="00386F72">
              <w:rPr>
                <w:sz w:val="16"/>
                <w:szCs w:val="16"/>
              </w:rPr>
              <w:t>Energy</w:t>
            </w:r>
          </w:p>
        </w:tc>
        <w:tc>
          <w:tcPr>
            <w:tcW w:w="388" w:type="pct"/>
            <w:tcBorders>
              <w:top w:val="single" w:sz="4" w:space="0" w:color="auto"/>
              <w:left w:val="single" w:sz="4" w:space="0" w:color="auto"/>
              <w:bottom w:val="single" w:sz="4" w:space="0" w:color="auto"/>
              <w:right w:val="single" w:sz="4" w:space="0" w:color="auto"/>
            </w:tcBorders>
            <w:hideMark/>
          </w:tcPr>
          <w:p w14:paraId="2B1FEF0B" w14:textId="77777777" w:rsidR="00386F72" w:rsidRPr="00386F72" w:rsidRDefault="00386F72" w:rsidP="00954F35">
            <w:pPr>
              <w:rPr>
                <w:sz w:val="16"/>
                <w:szCs w:val="16"/>
              </w:rPr>
            </w:pPr>
            <w:r w:rsidRPr="00386F72">
              <w:rPr>
                <w:sz w:val="16"/>
                <w:szCs w:val="16"/>
              </w:rPr>
              <w:t>Kcal</w:t>
            </w:r>
            <w:r w:rsidRPr="00386F72">
              <w:rPr>
                <w:sz w:val="16"/>
                <w:szCs w:val="16"/>
              </w:rPr>
              <w:br/>
              <w:t>kJ</w:t>
            </w:r>
          </w:p>
        </w:tc>
        <w:tc>
          <w:tcPr>
            <w:tcW w:w="483" w:type="pct"/>
            <w:tcBorders>
              <w:top w:val="single" w:sz="4" w:space="0" w:color="auto"/>
              <w:left w:val="single" w:sz="4" w:space="0" w:color="auto"/>
              <w:bottom w:val="single" w:sz="4" w:space="0" w:color="auto"/>
              <w:right w:val="single" w:sz="4" w:space="0" w:color="auto"/>
            </w:tcBorders>
            <w:hideMark/>
          </w:tcPr>
          <w:p w14:paraId="03223B50" w14:textId="77777777" w:rsidR="00386F72" w:rsidRPr="00386F72" w:rsidRDefault="00386F72" w:rsidP="00954F35">
            <w:pPr>
              <w:rPr>
                <w:sz w:val="16"/>
                <w:szCs w:val="16"/>
              </w:rPr>
            </w:pPr>
            <w:r w:rsidRPr="00386F72">
              <w:rPr>
                <w:sz w:val="16"/>
                <w:szCs w:val="16"/>
              </w:rPr>
              <w:t xml:space="preserve">333 – 347 </w:t>
            </w:r>
            <w:r w:rsidRPr="00386F72">
              <w:rPr>
                <w:sz w:val="16"/>
                <w:szCs w:val="16"/>
                <w:vertAlign w:val="superscript"/>
              </w:rPr>
              <w:t>I</w:t>
            </w:r>
          </w:p>
          <w:p w14:paraId="534A1606" w14:textId="77777777" w:rsidR="00386F72" w:rsidRPr="00386F72" w:rsidRDefault="00386F72" w:rsidP="00954F35">
            <w:pPr>
              <w:rPr>
                <w:sz w:val="16"/>
                <w:szCs w:val="16"/>
              </w:rPr>
            </w:pPr>
            <w:r w:rsidRPr="00386F72">
              <w:rPr>
                <w:sz w:val="16"/>
                <w:szCs w:val="16"/>
              </w:rPr>
              <w:t>1393 – 1452</w:t>
            </w:r>
            <w:r w:rsidRPr="00386F72">
              <w:rPr>
                <w:sz w:val="16"/>
                <w:szCs w:val="16"/>
                <w:vertAlign w:val="superscript"/>
              </w:rPr>
              <w:t>IV</w:t>
            </w:r>
          </w:p>
        </w:tc>
        <w:tc>
          <w:tcPr>
            <w:tcW w:w="609" w:type="pct"/>
            <w:tcBorders>
              <w:top w:val="single" w:sz="4" w:space="0" w:color="auto"/>
              <w:left w:val="single" w:sz="4" w:space="0" w:color="auto"/>
              <w:bottom w:val="single" w:sz="4" w:space="0" w:color="auto"/>
              <w:right w:val="single" w:sz="4" w:space="0" w:color="auto"/>
            </w:tcBorders>
            <w:hideMark/>
          </w:tcPr>
          <w:p w14:paraId="5C3BB33B" w14:textId="77777777" w:rsidR="00386F72" w:rsidRPr="00386F72" w:rsidRDefault="00386F72" w:rsidP="00954F35">
            <w:pPr>
              <w:rPr>
                <w:sz w:val="16"/>
                <w:szCs w:val="16"/>
              </w:rPr>
            </w:pPr>
            <w:r w:rsidRPr="00386F72">
              <w:rPr>
                <w:sz w:val="16"/>
                <w:szCs w:val="16"/>
              </w:rPr>
              <w:t>316 – 336</w:t>
            </w:r>
            <w:r w:rsidRPr="00386F72">
              <w:rPr>
                <w:sz w:val="16"/>
                <w:szCs w:val="16"/>
                <w:vertAlign w:val="superscript"/>
              </w:rPr>
              <w:t xml:space="preserve"> I</w:t>
            </w:r>
          </w:p>
          <w:p w14:paraId="7957C11C" w14:textId="77777777" w:rsidR="00386F72" w:rsidRPr="00386F72" w:rsidRDefault="00386F72" w:rsidP="00954F35">
            <w:pPr>
              <w:rPr>
                <w:sz w:val="16"/>
                <w:szCs w:val="16"/>
              </w:rPr>
            </w:pPr>
            <w:r w:rsidRPr="00386F72">
              <w:rPr>
                <w:sz w:val="16"/>
                <w:szCs w:val="16"/>
              </w:rPr>
              <w:t>1340 – 1406</w:t>
            </w:r>
            <w:r w:rsidRPr="00386F72">
              <w:rPr>
                <w:sz w:val="16"/>
                <w:szCs w:val="16"/>
                <w:vertAlign w:val="superscript"/>
              </w:rPr>
              <w:t xml:space="preserve">I </w:t>
            </w:r>
          </w:p>
        </w:tc>
        <w:tc>
          <w:tcPr>
            <w:tcW w:w="548" w:type="pct"/>
            <w:tcBorders>
              <w:top w:val="single" w:sz="4" w:space="0" w:color="auto"/>
              <w:left w:val="single" w:sz="4" w:space="0" w:color="auto"/>
              <w:bottom w:val="single" w:sz="4" w:space="0" w:color="auto"/>
              <w:right w:val="single" w:sz="4" w:space="0" w:color="auto"/>
            </w:tcBorders>
            <w:hideMark/>
          </w:tcPr>
          <w:p w14:paraId="369857D8" w14:textId="77777777" w:rsidR="00386F72" w:rsidRPr="00386F72" w:rsidRDefault="00386F72" w:rsidP="00954F35">
            <w:pPr>
              <w:rPr>
                <w:sz w:val="16"/>
                <w:szCs w:val="16"/>
              </w:rPr>
            </w:pPr>
            <w:r w:rsidRPr="00386F72">
              <w:rPr>
                <w:sz w:val="16"/>
                <w:szCs w:val="16"/>
              </w:rPr>
              <w:t xml:space="preserve">567 – 578 </w:t>
            </w:r>
            <w:r w:rsidRPr="00386F72">
              <w:rPr>
                <w:sz w:val="16"/>
                <w:szCs w:val="16"/>
                <w:vertAlign w:val="superscript"/>
              </w:rPr>
              <w:t>I</w:t>
            </w:r>
          </w:p>
          <w:p w14:paraId="0D6EB8F0" w14:textId="77777777" w:rsidR="00386F72" w:rsidRPr="00386F72" w:rsidRDefault="00386F72" w:rsidP="00954F35">
            <w:pPr>
              <w:rPr>
                <w:sz w:val="16"/>
                <w:szCs w:val="16"/>
              </w:rPr>
            </w:pPr>
            <w:r w:rsidRPr="00386F72">
              <w:rPr>
                <w:sz w:val="16"/>
                <w:szCs w:val="16"/>
              </w:rPr>
              <w:t>2374 – 2390</w:t>
            </w:r>
            <w:r w:rsidRPr="00386F72">
              <w:rPr>
                <w:sz w:val="16"/>
                <w:szCs w:val="16"/>
                <w:vertAlign w:val="superscript"/>
              </w:rPr>
              <w:t>I</w:t>
            </w:r>
          </w:p>
        </w:tc>
        <w:tc>
          <w:tcPr>
            <w:tcW w:w="671" w:type="pct"/>
            <w:tcBorders>
              <w:top w:val="single" w:sz="4" w:space="0" w:color="auto"/>
              <w:left w:val="single" w:sz="4" w:space="0" w:color="auto"/>
              <w:bottom w:val="single" w:sz="4" w:space="0" w:color="auto"/>
              <w:right w:val="single" w:sz="4" w:space="0" w:color="auto"/>
            </w:tcBorders>
            <w:hideMark/>
          </w:tcPr>
          <w:p w14:paraId="6BB97CE4" w14:textId="77777777" w:rsidR="00386F72" w:rsidRPr="00386F72" w:rsidRDefault="00386F72" w:rsidP="00954F35">
            <w:pPr>
              <w:rPr>
                <w:sz w:val="16"/>
                <w:szCs w:val="16"/>
              </w:rPr>
            </w:pPr>
            <w:r w:rsidRPr="00386F72">
              <w:rPr>
                <w:sz w:val="16"/>
                <w:szCs w:val="16"/>
              </w:rPr>
              <w:t xml:space="preserve">413 – 446 </w:t>
            </w:r>
            <w:r w:rsidRPr="00386F72">
              <w:rPr>
                <w:sz w:val="16"/>
                <w:szCs w:val="16"/>
                <w:vertAlign w:val="superscript"/>
              </w:rPr>
              <w:t>I</w:t>
            </w:r>
          </w:p>
          <w:p w14:paraId="45F92F63" w14:textId="77777777" w:rsidR="00386F72" w:rsidRPr="00386F72" w:rsidRDefault="00386F72" w:rsidP="00954F35">
            <w:pPr>
              <w:rPr>
                <w:sz w:val="16"/>
                <w:szCs w:val="16"/>
              </w:rPr>
            </w:pPr>
            <w:r w:rsidRPr="00386F72">
              <w:rPr>
                <w:sz w:val="16"/>
                <w:szCs w:val="16"/>
              </w:rPr>
              <w:t>1730 – 1866</w:t>
            </w:r>
            <w:r w:rsidRPr="00386F72">
              <w:rPr>
                <w:sz w:val="16"/>
                <w:szCs w:val="16"/>
                <w:vertAlign w:val="superscript"/>
              </w:rPr>
              <w:t>I</w:t>
            </w:r>
          </w:p>
        </w:tc>
        <w:tc>
          <w:tcPr>
            <w:tcW w:w="611" w:type="pct"/>
            <w:tcBorders>
              <w:top w:val="single" w:sz="4" w:space="0" w:color="auto"/>
              <w:left w:val="single" w:sz="4" w:space="0" w:color="auto"/>
              <w:bottom w:val="single" w:sz="4" w:space="0" w:color="auto"/>
              <w:right w:val="single" w:sz="4" w:space="0" w:color="auto"/>
            </w:tcBorders>
            <w:hideMark/>
          </w:tcPr>
          <w:p w14:paraId="039BCCD9" w14:textId="77777777" w:rsidR="00386F72" w:rsidRPr="00386F72" w:rsidRDefault="00386F72" w:rsidP="00954F35">
            <w:pPr>
              <w:rPr>
                <w:sz w:val="16"/>
                <w:szCs w:val="16"/>
              </w:rPr>
            </w:pPr>
            <w:r w:rsidRPr="00386F72">
              <w:rPr>
                <w:sz w:val="16"/>
                <w:szCs w:val="16"/>
              </w:rPr>
              <w:t>364</w:t>
            </w:r>
            <w:r w:rsidRPr="00386F72">
              <w:rPr>
                <w:sz w:val="16"/>
                <w:szCs w:val="16"/>
                <w:vertAlign w:val="superscript"/>
              </w:rPr>
              <w:t xml:space="preserve"> II</w:t>
            </w:r>
          </w:p>
          <w:p w14:paraId="0B0E592F" w14:textId="77777777" w:rsidR="00386F72" w:rsidRPr="00386F72" w:rsidRDefault="00386F72" w:rsidP="00954F35">
            <w:pPr>
              <w:rPr>
                <w:sz w:val="16"/>
                <w:szCs w:val="16"/>
              </w:rPr>
            </w:pPr>
            <w:r w:rsidRPr="00386F72">
              <w:rPr>
                <w:sz w:val="16"/>
                <w:szCs w:val="16"/>
              </w:rPr>
              <w:t xml:space="preserve">1525 </w:t>
            </w:r>
            <w:r w:rsidRPr="00386F72">
              <w:rPr>
                <w:sz w:val="16"/>
                <w:szCs w:val="16"/>
                <w:vertAlign w:val="superscript"/>
              </w:rPr>
              <w:t>II</w:t>
            </w:r>
          </w:p>
        </w:tc>
        <w:tc>
          <w:tcPr>
            <w:tcW w:w="548" w:type="pct"/>
            <w:tcBorders>
              <w:top w:val="single" w:sz="4" w:space="0" w:color="auto"/>
              <w:left w:val="single" w:sz="4" w:space="0" w:color="auto"/>
              <w:bottom w:val="single" w:sz="4" w:space="0" w:color="auto"/>
              <w:right w:val="single" w:sz="4" w:space="0" w:color="auto"/>
            </w:tcBorders>
            <w:hideMark/>
          </w:tcPr>
          <w:p w14:paraId="408003F7" w14:textId="77777777" w:rsidR="00386F72" w:rsidRPr="00386F72" w:rsidRDefault="00386F72" w:rsidP="00954F35">
            <w:pPr>
              <w:rPr>
                <w:sz w:val="16"/>
                <w:szCs w:val="16"/>
              </w:rPr>
            </w:pPr>
            <w:r w:rsidRPr="00386F72">
              <w:rPr>
                <w:sz w:val="16"/>
                <w:szCs w:val="16"/>
              </w:rPr>
              <w:t xml:space="preserve">301 – 343 </w:t>
            </w:r>
            <w:r w:rsidRPr="00386F72">
              <w:rPr>
                <w:sz w:val="16"/>
                <w:szCs w:val="16"/>
                <w:vertAlign w:val="superscript"/>
              </w:rPr>
              <w:t>I</w:t>
            </w:r>
            <w:r w:rsidRPr="00386F72">
              <w:rPr>
                <w:sz w:val="16"/>
                <w:szCs w:val="16"/>
              </w:rPr>
              <w:t xml:space="preserve"> </w:t>
            </w:r>
          </w:p>
          <w:p w14:paraId="0A24F4CC" w14:textId="77777777" w:rsidR="00386F72" w:rsidRPr="00386F72" w:rsidRDefault="00386F72" w:rsidP="00954F35">
            <w:pPr>
              <w:rPr>
                <w:sz w:val="16"/>
                <w:szCs w:val="16"/>
              </w:rPr>
            </w:pPr>
            <w:r w:rsidRPr="00386F72">
              <w:rPr>
                <w:sz w:val="16"/>
                <w:szCs w:val="16"/>
              </w:rPr>
              <w:t>1260 – 1435</w:t>
            </w:r>
            <w:r w:rsidRPr="00386F72">
              <w:rPr>
                <w:sz w:val="16"/>
                <w:szCs w:val="16"/>
                <w:vertAlign w:val="superscript"/>
              </w:rPr>
              <w:t>I</w:t>
            </w:r>
            <w:r w:rsidRPr="00386F72">
              <w:rPr>
                <w:sz w:val="16"/>
                <w:szCs w:val="16"/>
              </w:rPr>
              <w:t xml:space="preserve"> </w:t>
            </w:r>
          </w:p>
        </w:tc>
        <w:tc>
          <w:tcPr>
            <w:tcW w:w="42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6CFF653" w14:textId="77777777" w:rsidR="00386F72" w:rsidRPr="00386F72" w:rsidRDefault="00386F72" w:rsidP="00954F35">
            <w:pPr>
              <w:rPr>
                <w:sz w:val="16"/>
                <w:szCs w:val="16"/>
              </w:rPr>
            </w:pPr>
            <w:r w:rsidRPr="00386F72">
              <w:rPr>
                <w:sz w:val="16"/>
                <w:szCs w:val="16"/>
              </w:rPr>
              <w:t xml:space="preserve">343 – 362 </w:t>
            </w:r>
            <w:r w:rsidRPr="00386F72">
              <w:rPr>
                <w:sz w:val="16"/>
                <w:szCs w:val="16"/>
                <w:vertAlign w:val="superscript"/>
              </w:rPr>
              <w:t>I</w:t>
            </w:r>
          </w:p>
          <w:p w14:paraId="33299B2E" w14:textId="77777777" w:rsidR="00386F72" w:rsidRPr="00386F72" w:rsidRDefault="00386F72" w:rsidP="00954F35">
            <w:pPr>
              <w:rPr>
                <w:sz w:val="16"/>
                <w:szCs w:val="16"/>
              </w:rPr>
            </w:pPr>
            <w:r w:rsidRPr="00386F72">
              <w:rPr>
                <w:sz w:val="16"/>
                <w:szCs w:val="16"/>
              </w:rPr>
              <w:t>1440 – 1515</w:t>
            </w:r>
            <w:r w:rsidRPr="00386F72">
              <w:rPr>
                <w:sz w:val="16"/>
                <w:szCs w:val="16"/>
                <w:vertAlign w:val="superscript"/>
              </w:rPr>
              <w:t>I</w:t>
            </w:r>
          </w:p>
        </w:tc>
      </w:tr>
      <w:tr w:rsidR="00386F72" w:rsidRPr="00386F72" w14:paraId="4DA6BDE7" w14:textId="77777777" w:rsidTr="00386F72">
        <w:tc>
          <w:tcPr>
            <w:tcW w:w="714" w:type="pct"/>
            <w:tcBorders>
              <w:top w:val="single" w:sz="4" w:space="0" w:color="auto"/>
              <w:left w:val="single" w:sz="4" w:space="0" w:color="auto"/>
              <w:bottom w:val="single" w:sz="4" w:space="0" w:color="auto"/>
              <w:right w:val="single" w:sz="4" w:space="0" w:color="auto"/>
            </w:tcBorders>
            <w:hideMark/>
          </w:tcPr>
          <w:p w14:paraId="66093E00" w14:textId="77777777" w:rsidR="00386F72" w:rsidRPr="00386F72" w:rsidRDefault="00386F72" w:rsidP="00954F35">
            <w:pPr>
              <w:rPr>
                <w:sz w:val="16"/>
                <w:szCs w:val="16"/>
              </w:rPr>
            </w:pPr>
            <w:r w:rsidRPr="00386F72">
              <w:rPr>
                <w:sz w:val="16"/>
                <w:szCs w:val="16"/>
              </w:rPr>
              <w:t>Water</w:t>
            </w:r>
          </w:p>
        </w:tc>
        <w:tc>
          <w:tcPr>
            <w:tcW w:w="388" w:type="pct"/>
            <w:tcBorders>
              <w:top w:val="single" w:sz="4" w:space="0" w:color="auto"/>
              <w:left w:val="single" w:sz="4" w:space="0" w:color="auto"/>
              <w:bottom w:val="single" w:sz="4" w:space="0" w:color="auto"/>
              <w:right w:val="single" w:sz="4" w:space="0" w:color="auto"/>
            </w:tcBorders>
            <w:hideMark/>
          </w:tcPr>
          <w:p w14:paraId="0B9C60E4" w14:textId="77777777" w:rsidR="00386F72" w:rsidRPr="00386F72" w:rsidRDefault="00386F72" w:rsidP="00954F35">
            <w:pPr>
              <w:rPr>
                <w:sz w:val="16"/>
                <w:szCs w:val="16"/>
              </w:rPr>
            </w:pPr>
            <w:r w:rsidRPr="00386F72">
              <w:rPr>
                <w:sz w:val="16"/>
                <w:szCs w:val="16"/>
              </w:rPr>
              <w:t>g</w:t>
            </w:r>
          </w:p>
        </w:tc>
        <w:tc>
          <w:tcPr>
            <w:tcW w:w="483" w:type="pct"/>
            <w:tcBorders>
              <w:top w:val="single" w:sz="4" w:space="0" w:color="auto"/>
              <w:left w:val="single" w:sz="4" w:space="0" w:color="auto"/>
              <w:bottom w:val="single" w:sz="4" w:space="0" w:color="auto"/>
              <w:right w:val="single" w:sz="4" w:space="0" w:color="auto"/>
            </w:tcBorders>
            <w:hideMark/>
          </w:tcPr>
          <w:p w14:paraId="093DCAF8" w14:textId="77777777" w:rsidR="00386F72" w:rsidRPr="00386F72" w:rsidRDefault="00386F72" w:rsidP="00954F35">
            <w:pPr>
              <w:rPr>
                <w:sz w:val="16"/>
                <w:szCs w:val="16"/>
              </w:rPr>
            </w:pPr>
            <w:r w:rsidRPr="00386F72">
              <w:rPr>
                <w:sz w:val="16"/>
                <w:szCs w:val="16"/>
              </w:rPr>
              <w:t xml:space="preserve">8.9 - 12.4 </w:t>
            </w:r>
            <w:r w:rsidRPr="00386F72">
              <w:rPr>
                <w:sz w:val="16"/>
                <w:szCs w:val="16"/>
                <w:vertAlign w:val="superscript"/>
              </w:rPr>
              <w:t>IV</w:t>
            </w:r>
          </w:p>
        </w:tc>
        <w:tc>
          <w:tcPr>
            <w:tcW w:w="609" w:type="pct"/>
            <w:tcBorders>
              <w:top w:val="single" w:sz="4" w:space="0" w:color="auto"/>
              <w:left w:val="single" w:sz="4" w:space="0" w:color="auto"/>
              <w:bottom w:val="single" w:sz="4" w:space="0" w:color="auto"/>
              <w:right w:val="single" w:sz="4" w:space="0" w:color="auto"/>
            </w:tcBorders>
            <w:hideMark/>
          </w:tcPr>
          <w:p w14:paraId="22A05227" w14:textId="77777777" w:rsidR="00386F72" w:rsidRPr="00386F72" w:rsidRDefault="00386F72" w:rsidP="00954F35">
            <w:pPr>
              <w:rPr>
                <w:sz w:val="16"/>
                <w:szCs w:val="16"/>
              </w:rPr>
            </w:pPr>
            <w:r w:rsidRPr="00386F72">
              <w:rPr>
                <w:sz w:val="16"/>
                <w:szCs w:val="16"/>
              </w:rPr>
              <w:t xml:space="preserve">11.8 - 12.0 </w:t>
            </w:r>
            <w:r w:rsidRPr="00386F72">
              <w:rPr>
                <w:sz w:val="16"/>
                <w:szCs w:val="16"/>
                <w:vertAlign w:val="superscript"/>
              </w:rPr>
              <w:t>I</w:t>
            </w:r>
          </w:p>
        </w:tc>
        <w:tc>
          <w:tcPr>
            <w:tcW w:w="548" w:type="pct"/>
            <w:tcBorders>
              <w:top w:val="single" w:sz="4" w:space="0" w:color="auto"/>
              <w:left w:val="single" w:sz="4" w:space="0" w:color="auto"/>
              <w:bottom w:val="single" w:sz="4" w:space="0" w:color="auto"/>
              <w:right w:val="single" w:sz="4" w:space="0" w:color="auto"/>
            </w:tcBorders>
            <w:hideMark/>
          </w:tcPr>
          <w:p w14:paraId="7B7C75A3" w14:textId="77777777" w:rsidR="00386F72" w:rsidRPr="00386F72" w:rsidRDefault="00386F72" w:rsidP="00954F35">
            <w:pPr>
              <w:rPr>
                <w:sz w:val="16"/>
                <w:szCs w:val="16"/>
              </w:rPr>
            </w:pPr>
            <w:r w:rsidRPr="00386F72">
              <w:rPr>
                <w:sz w:val="16"/>
                <w:szCs w:val="16"/>
              </w:rPr>
              <w:t xml:space="preserve">6.3 - 6.5 </w:t>
            </w:r>
            <w:r w:rsidRPr="00386F72">
              <w:rPr>
                <w:sz w:val="16"/>
                <w:szCs w:val="16"/>
                <w:vertAlign w:val="superscript"/>
              </w:rPr>
              <w:t>I</w:t>
            </w:r>
          </w:p>
        </w:tc>
        <w:tc>
          <w:tcPr>
            <w:tcW w:w="671" w:type="pct"/>
            <w:tcBorders>
              <w:top w:val="single" w:sz="4" w:space="0" w:color="auto"/>
              <w:left w:val="single" w:sz="4" w:space="0" w:color="auto"/>
              <w:bottom w:val="single" w:sz="4" w:space="0" w:color="auto"/>
              <w:right w:val="single" w:sz="4" w:space="0" w:color="auto"/>
            </w:tcBorders>
            <w:hideMark/>
          </w:tcPr>
          <w:p w14:paraId="70B9D563" w14:textId="77777777" w:rsidR="00386F72" w:rsidRPr="00386F72" w:rsidRDefault="00386F72" w:rsidP="00954F35">
            <w:pPr>
              <w:rPr>
                <w:sz w:val="16"/>
                <w:szCs w:val="16"/>
              </w:rPr>
            </w:pPr>
            <w:r w:rsidRPr="00386F72">
              <w:rPr>
                <w:sz w:val="16"/>
                <w:szCs w:val="16"/>
              </w:rPr>
              <w:t xml:space="preserve">7.9 - 8.5 </w:t>
            </w:r>
            <w:r w:rsidRPr="00386F72">
              <w:rPr>
                <w:sz w:val="16"/>
                <w:szCs w:val="16"/>
                <w:vertAlign w:val="superscript"/>
              </w:rPr>
              <w:t>I</w:t>
            </w:r>
          </w:p>
        </w:tc>
        <w:tc>
          <w:tcPr>
            <w:tcW w:w="611" w:type="pct"/>
            <w:tcBorders>
              <w:top w:val="single" w:sz="4" w:space="0" w:color="auto"/>
              <w:left w:val="single" w:sz="4" w:space="0" w:color="auto"/>
              <w:bottom w:val="single" w:sz="4" w:space="0" w:color="auto"/>
              <w:right w:val="single" w:sz="4" w:space="0" w:color="auto"/>
            </w:tcBorders>
            <w:hideMark/>
          </w:tcPr>
          <w:p w14:paraId="243C3BD1" w14:textId="77777777" w:rsidR="00386F72" w:rsidRPr="00386F72" w:rsidRDefault="00386F72" w:rsidP="00954F35">
            <w:pPr>
              <w:rPr>
                <w:sz w:val="16"/>
                <w:szCs w:val="16"/>
              </w:rPr>
            </w:pPr>
            <w:r w:rsidRPr="00386F72">
              <w:rPr>
                <w:sz w:val="16"/>
                <w:szCs w:val="16"/>
              </w:rPr>
              <w:t xml:space="preserve">11.5 </w:t>
            </w:r>
            <w:r w:rsidRPr="00386F72">
              <w:rPr>
                <w:sz w:val="16"/>
                <w:szCs w:val="16"/>
                <w:vertAlign w:val="superscript"/>
              </w:rPr>
              <w:t>II</w:t>
            </w:r>
          </w:p>
        </w:tc>
        <w:tc>
          <w:tcPr>
            <w:tcW w:w="548" w:type="pct"/>
            <w:tcBorders>
              <w:top w:val="single" w:sz="4" w:space="0" w:color="auto"/>
              <w:left w:val="single" w:sz="4" w:space="0" w:color="auto"/>
              <w:bottom w:val="single" w:sz="4" w:space="0" w:color="auto"/>
              <w:right w:val="single" w:sz="4" w:space="0" w:color="auto"/>
            </w:tcBorders>
            <w:hideMark/>
          </w:tcPr>
          <w:p w14:paraId="35CF765A" w14:textId="77777777" w:rsidR="00386F72" w:rsidRPr="00386F72" w:rsidRDefault="00386F72" w:rsidP="00954F35">
            <w:pPr>
              <w:rPr>
                <w:sz w:val="16"/>
                <w:szCs w:val="16"/>
              </w:rPr>
            </w:pPr>
            <w:r w:rsidRPr="00386F72">
              <w:rPr>
                <w:sz w:val="16"/>
                <w:szCs w:val="16"/>
              </w:rPr>
              <w:t xml:space="preserve">10.6 - 13.4 </w:t>
            </w:r>
            <w:r w:rsidRPr="00386F72">
              <w:rPr>
                <w:sz w:val="16"/>
                <w:szCs w:val="16"/>
                <w:vertAlign w:val="superscript"/>
              </w:rPr>
              <w:t>I</w:t>
            </w:r>
          </w:p>
        </w:tc>
        <w:tc>
          <w:tcPr>
            <w:tcW w:w="42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2FC21B9" w14:textId="77777777" w:rsidR="00386F72" w:rsidRPr="00386F72" w:rsidRDefault="00386F72" w:rsidP="00954F35">
            <w:pPr>
              <w:rPr>
                <w:sz w:val="16"/>
                <w:szCs w:val="16"/>
              </w:rPr>
            </w:pPr>
            <w:r w:rsidRPr="00386F72">
              <w:rPr>
                <w:sz w:val="16"/>
                <w:szCs w:val="16"/>
              </w:rPr>
              <w:t xml:space="preserve">10.3 – 13.4 </w:t>
            </w:r>
            <w:r w:rsidRPr="00386F72">
              <w:rPr>
                <w:sz w:val="16"/>
                <w:szCs w:val="16"/>
                <w:vertAlign w:val="superscript"/>
              </w:rPr>
              <w:t>I</w:t>
            </w:r>
          </w:p>
        </w:tc>
      </w:tr>
      <w:tr w:rsidR="00386F72" w:rsidRPr="00386F72" w14:paraId="49E1B029" w14:textId="77777777" w:rsidTr="00386F72">
        <w:tc>
          <w:tcPr>
            <w:tcW w:w="714" w:type="pct"/>
            <w:tcBorders>
              <w:top w:val="single" w:sz="4" w:space="0" w:color="auto"/>
              <w:left w:val="single" w:sz="4" w:space="0" w:color="auto"/>
              <w:bottom w:val="single" w:sz="4" w:space="0" w:color="auto"/>
              <w:right w:val="single" w:sz="4" w:space="0" w:color="auto"/>
            </w:tcBorders>
            <w:hideMark/>
          </w:tcPr>
          <w:p w14:paraId="10D01EF6" w14:textId="77777777" w:rsidR="00386F72" w:rsidRPr="00386F72" w:rsidRDefault="00386F72" w:rsidP="00954F35">
            <w:pPr>
              <w:rPr>
                <w:sz w:val="16"/>
                <w:szCs w:val="16"/>
              </w:rPr>
            </w:pPr>
            <w:r w:rsidRPr="00386F72">
              <w:rPr>
                <w:sz w:val="16"/>
                <w:szCs w:val="16"/>
              </w:rPr>
              <w:t>Total protein</w:t>
            </w:r>
          </w:p>
        </w:tc>
        <w:tc>
          <w:tcPr>
            <w:tcW w:w="388" w:type="pct"/>
            <w:tcBorders>
              <w:top w:val="single" w:sz="4" w:space="0" w:color="auto"/>
              <w:left w:val="single" w:sz="4" w:space="0" w:color="auto"/>
              <w:bottom w:val="single" w:sz="4" w:space="0" w:color="auto"/>
              <w:right w:val="single" w:sz="4" w:space="0" w:color="auto"/>
            </w:tcBorders>
            <w:hideMark/>
          </w:tcPr>
          <w:p w14:paraId="1B408741" w14:textId="77777777" w:rsidR="00386F72" w:rsidRPr="00386F72" w:rsidRDefault="00386F72" w:rsidP="00954F35">
            <w:pPr>
              <w:rPr>
                <w:sz w:val="16"/>
                <w:szCs w:val="16"/>
              </w:rPr>
            </w:pPr>
            <w:r w:rsidRPr="00386F72">
              <w:rPr>
                <w:sz w:val="16"/>
                <w:szCs w:val="16"/>
              </w:rPr>
              <w:t>g</w:t>
            </w:r>
          </w:p>
        </w:tc>
        <w:tc>
          <w:tcPr>
            <w:tcW w:w="483" w:type="pct"/>
            <w:tcBorders>
              <w:top w:val="single" w:sz="4" w:space="0" w:color="auto"/>
              <w:left w:val="single" w:sz="4" w:space="0" w:color="auto"/>
              <w:bottom w:val="single" w:sz="4" w:space="0" w:color="auto"/>
              <w:right w:val="single" w:sz="4" w:space="0" w:color="auto"/>
            </w:tcBorders>
            <w:hideMark/>
          </w:tcPr>
          <w:p w14:paraId="159191D2" w14:textId="77777777" w:rsidR="00386F72" w:rsidRPr="00386F72" w:rsidRDefault="00386F72" w:rsidP="00954F35">
            <w:pPr>
              <w:rPr>
                <w:sz w:val="16"/>
                <w:szCs w:val="16"/>
              </w:rPr>
            </w:pPr>
            <w:r w:rsidRPr="00386F72">
              <w:rPr>
                <w:sz w:val="16"/>
                <w:szCs w:val="16"/>
              </w:rPr>
              <w:t xml:space="preserve">16.9 - 23.6 </w:t>
            </w:r>
            <w:r w:rsidRPr="00386F72">
              <w:rPr>
                <w:sz w:val="16"/>
                <w:szCs w:val="16"/>
                <w:vertAlign w:val="superscript"/>
              </w:rPr>
              <w:t>IV</w:t>
            </w:r>
          </w:p>
        </w:tc>
        <w:tc>
          <w:tcPr>
            <w:tcW w:w="609" w:type="pct"/>
            <w:tcBorders>
              <w:top w:val="single" w:sz="4" w:space="0" w:color="auto"/>
              <w:left w:val="single" w:sz="4" w:space="0" w:color="auto"/>
              <w:bottom w:val="single" w:sz="4" w:space="0" w:color="auto"/>
              <w:right w:val="single" w:sz="4" w:space="0" w:color="auto"/>
            </w:tcBorders>
            <w:hideMark/>
          </w:tcPr>
          <w:p w14:paraId="0C93EA87" w14:textId="77777777" w:rsidR="00386F72" w:rsidRPr="00386F72" w:rsidRDefault="00386F72" w:rsidP="00954F35">
            <w:pPr>
              <w:rPr>
                <w:sz w:val="16"/>
                <w:szCs w:val="16"/>
              </w:rPr>
            </w:pPr>
            <w:r w:rsidRPr="00386F72">
              <w:rPr>
                <w:sz w:val="16"/>
                <w:szCs w:val="16"/>
              </w:rPr>
              <w:t xml:space="preserve">21.2 - 23.5 </w:t>
            </w:r>
            <w:r w:rsidRPr="00386F72">
              <w:rPr>
                <w:sz w:val="16"/>
                <w:szCs w:val="16"/>
                <w:vertAlign w:val="superscript"/>
              </w:rPr>
              <w:t>I</w:t>
            </w:r>
          </w:p>
        </w:tc>
        <w:tc>
          <w:tcPr>
            <w:tcW w:w="548" w:type="pct"/>
            <w:tcBorders>
              <w:top w:val="single" w:sz="4" w:space="0" w:color="auto"/>
              <w:left w:val="single" w:sz="4" w:space="0" w:color="auto"/>
              <w:bottom w:val="single" w:sz="4" w:space="0" w:color="auto"/>
              <w:right w:val="single" w:sz="4" w:space="0" w:color="auto"/>
            </w:tcBorders>
            <w:hideMark/>
          </w:tcPr>
          <w:p w14:paraId="2198EA3A" w14:textId="77777777" w:rsidR="00386F72" w:rsidRPr="00386F72" w:rsidRDefault="00386F72" w:rsidP="00954F35">
            <w:pPr>
              <w:rPr>
                <w:sz w:val="16"/>
                <w:szCs w:val="16"/>
              </w:rPr>
            </w:pPr>
            <w:r w:rsidRPr="00386F72">
              <w:rPr>
                <w:sz w:val="16"/>
                <w:szCs w:val="16"/>
              </w:rPr>
              <w:t xml:space="preserve">22.4 - 25.8 </w:t>
            </w:r>
            <w:r w:rsidRPr="00386F72">
              <w:rPr>
                <w:sz w:val="16"/>
                <w:szCs w:val="16"/>
                <w:vertAlign w:val="superscript"/>
              </w:rPr>
              <w:t>I</w:t>
            </w:r>
          </w:p>
        </w:tc>
        <w:tc>
          <w:tcPr>
            <w:tcW w:w="671" w:type="pct"/>
            <w:tcBorders>
              <w:top w:val="single" w:sz="4" w:space="0" w:color="auto"/>
              <w:left w:val="single" w:sz="4" w:space="0" w:color="auto"/>
              <w:bottom w:val="single" w:sz="4" w:space="0" w:color="auto"/>
              <w:right w:val="single" w:sz="4" w:space="0" w:color="auto"/>
            </w:tcBorders>
            <w:hideMark/>
          </w:tcPr>
          <w:p w14:paraId="025E7ADB" w14:textId="77777777" w:rsidR="00386F72" w:rsidRPr="00386F72" w:rsidRDefault="00386F72" w:rsidP="00954F35">
            <w:pPr>
              <w:rPr>
                <w:sz w:val="16"/>
                <w:szCs w:val="16"/>
              </w:rPr>
            </w:pPr>
            <w:r w:rsidRPr="00386F72">
              <w:rPr>
                <w:sz w:val="16"/>
                <w:szCs w:val="16"/>
              </w:rPr>
              <w:t xml:space="preserve">34.7 - 36.5 </w:t>
            </w:r>
            <w:r w:rsidRPr="00386F72">
              <w:rPr>
                <w:sz w:val="16"/>
                <w:szCs w:val="16"/>
                <w:vertAlign w:val="superscript"/>
              </w:rPr>
              <w:t>I</w:t>
            </w:r>
          </w:p>
        </w:tc>
        <w:tc>
          <w:tcPr>
            <w:tcW w:w="611" w:type="pct"/>
            <w:tcBorders>
              <w:top w:val="single" w:sz="4" w:space="0" w:color="auto"/>
              <w:left w:val="single" w:sz="4" w:space="0" w:color="auto"/>
              <w:bottom w:val="single" w:sz="4" w:space="0" w:color="auto"/>
              <w:right w:val="single" w:sz="4" w:space="0" w:color="auto"/>
            </w:tcBorders>
            <w:hideMark/>
          </w:tcPr>
          <w:p w14:paraId="7D9BD77B" w14:textId="77777777" w:rsidR="00386F72" w:rsidRPr="00386F72" w:rsidRDefault="00386F72" w:rsidP="00954F35">
            <w:pPr>
              <w:rPr>
                <w:sz w:val="16"/>
                <w:szCs w:val="16"/>
              </w:rPr>
            </w:pPr>
            <w:r w:rsidRPr="00386F72">
              <w:rPr>
                <w:sz w:val="16"/>
                <w:szCs w:val="16"/>
              </w:rPr>
              <w:t xml:space="preserve">19.3 </w:t>
            </w:r>
            <w:r w:rsidRPr="00386F72">
              <w:rPr>
                <w:sz w:val="16"/>
                <w:szCs w:val="16"/>
                <w:vertAlign w:val="superscript"/>
              </w:rPr>
              <w:t>II</w:t>
            </w:r>
          </w:p>
        </w:tc>
        <w:tc>
          <w:tcPr>
            <w:tcW w:w="548" w:type="pct"/>
            <w:tcBorders>
              <w:top w:val="single" w:sz="4" w:space="0" w:color="auto"/>
              <w:left w:val="single" w:sz="4" w:space="0" w:color="auto"/>
              <w:bottom w:val="single" w:sz="4" w:space="0" w:color="auto"/>
              <w:right w:val="single" w:sz="4" w:space="0" w:color="auto"/>
            </w:tcBorders>
            <w:hideMark/>
          </w:tcPr>
          <w:p w14:paraId="5EA6852B" w14:textId="77777777" w:rsidR="00386F72" w:rsidRPr="00386F72" w:rsidRDefault="00386F72" w:rsidP="00954F35">
            <w:pPr>
              <w:rPr>
                <w:sz w:val="16"/>
                <w:szCs w:val="16"/>
              </w:rPr>
            </w:pPr>
            <w:r w:rsidRPr="00386F72">
              <w:rPr>
                <w:sz w:val="16"/>
                <w:szCs w:val="16"/>
              </w:rPr>
              <w:t xml:space="preserve">18.4 - 21.7 </w:t>
            </w:r>
            <w:r w:rsidRPr="00386F72">
              <w:rPr>
                <w:sz w:val="16"/>
                <w:szCs w:val="16"/>
                <w:vertAlign w:val="superscript"/>
              </w:rPr>
              <w:t>I</w:t>
            </w:r>
          </w:p>
        </w:tc>
        <w:tc>
          <w:tcPr>
            <w:tcW w:w="42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4F9A5D" w14:textId="77777777" w:rsidR="00386F72" w:rsidRPr="00386F72" w:rsidRDefault="00386F72" w:rsidP="00954F35">
            <w:pPr>
              <w:rPr>
                <w:sz w:val="16"/>
                <w:szCs w:val="16"/>
              </w:rPr>
            </w:pPr>
            <w:r w:rsidRPr="00386F72">
              <w:rPr>
                <w:sz w:val="16"/>
                <w:szCs w:val="16"/>
              </w:rPr>
              <w:t xml:space="preserve">8.1 – 8.5 </w:t>
            </w:r>
            <w:r w:rsidRPr="00386F72">
              <w:rPr>
                <w:sz w:val="16"/>
                <w:szCs w:val="16"/>
                <w:vertAlign w:val="superscript"/>
              </w:rPr>
              <w:t>I</w:t>
            </w:r>
          </w:p>
        </w:tc>
      </w:tr>
      <w:tr w:rsidR="00386F72" w:rsidRPr="00386F72" w14:paraId="48A1ED86" w14:textId="77777777" w:rsidTr="00386F72">
        <w:tc>
          <w:tcPr>
            <w:tcW w:w="714" w:type="pct"/>
            <w:tcBorders>
              <w:top w:val="single" w:sz="4" w:space="0" w:color="auto"/>
              <w:left w:val="single" w:sz="4" w:space="0" w:color="auto"/>
              <w:bottom w:val="single" w:sz="4" w:space="0" w:color="auto"/>
              <w:right w:val="single" w:sz="4" w:space="0" w:color="auto"/>
            </w:tcBorders>
            <w:hideMark/>
          </w:tcPr>
          <w:p w14:paraId="722FEE95" w14:textId="77777777" w:rsidR="00386F72" w:rsidRPr="00386F72" w:rsidRDefault="00386F72" w:rsidP="00954F35">
            <w:pPr>
              <w:rPr>
                <w:sz w:val="16"/>
                <w:szCs w:val="16"/>
              </w:rPr>
            </w:pPr>
            <w:r w:rsidRPr="00386F72">
              <w:rPr>
                <w:sz w:val="16"/>
                <w:szCs w:val="16"/>
              </w:rPr>
              <w:t>Total fat</w:t>
            </w:r>
          </w:p>
        </w:tc>
        <w:tc>
          <w:tcPr>
            <w:tcW w:w="388" w:type="pct"/>
            <w:tcBorders>
              <w:top w:val="single" w:sz="4" w:space="0" w:color="auto"/>
              <w:left w:val="single" w:sz="4" w:space="0" w:color="auto"/>
              <w:bottom w:val="single" w:sz="4" w:space="0" w:color="auto"/>
              <w:right w:val="single" w:sz="4" w:space="0" w:color="auto"/>
            </w:tcBorders>
            <w:hideMark/>
          </w:tcPr>
          <w:p w14:paraId="33E0B43A" w14:textId="77777777" w:rsidR="00386F72" w:rsidRPr="00386F72" w:rsidRDefault="00386F72" w:rsidP="00954F35">
            <w:pPr>
              <w:rPr>
                <w:sz w:val="16"/>
                <w:szCs w:val="16"/>
              </w:rPr>
            </w:pPr>
            <w:r w:rsidRPr="00386F72">
              <w:rPr>
                <w:sz w:val="16"/>
                <w:szCs w:val="16"/>
              </w:rPr>
              <w:t>g</w:t>
            </w:r>
          </w:p>
        </w:tc>
        <w:tc>
          <w:tcPr>
            <w:tcW w:w="483" w:type="pct"/>
            <w:tcBorders>
              <w:top w:val="single" w:sz="4" w:space="0" w:color="auto"/>
              <w:left w:val="single" w:sz="4" w:space="0" w:color="auto"/>
              <w:bottom w:val="single" w:sz="4" w:space="0" w:color="auto"/>
              <w:right w:val="single" w:sz="4" w:space="0" w:color="auto"/>
            </w:tcBorders>
            <w:hideMark/>
          </w:tcPr>
          <w:p w14:paraId="4E6EF6B4" w14:textId="77777777" w:rsidR="00386F72" w:rsidRPr="00386F72" w:rsidRDefault="00386F72" w:rsidP="00954F35">
            <w:pPr>
              <w:rPr>
                <w:sz w:val="16"/>
                <w:szCs w:val="16"/>
              </w:rPr>
            </w:pPr>
            <w:r w:rsidRPr="00386F72">
              <w:rPr>
                <w:sz w:val="16"/>
                <w:szCs w:val="16"/>
              </w:rPr>
              <w:t xml:space="preserve">0.8 - 2.6 </w:t>
            </w:r>
            <w:r w:rsidRPr="00386F72">
              <w:rPr>
                <w:sz w:val="16"/>
                <w:szCs w:val="16"/>
                <w:vertAlign w:val="superscript"/>
              </w:rPr>
              <w:t>IV</w:t>
            </w:r>
          </w:p>
        </w:tc>
        <w:tc>
          <w:tcPr>
            <w:tcW w:w="609" w:type="pct"/>
            <w:tcBorders>
              <w:top w:val="single" w:sz="4" w:space="0" w:color="auto"/>
              <w:left w:val="single" w:sz="4" w:space="0" w:color="auto"/>
              <w:bottom w:val="single" w:sz="4" w:space="0" w:color="auto"/>
              <w:right w:val="single" w:sz="4" w:space="0" w:color="auto"/>
            </w:tcBorders>
            <w:hideMark/>
          </w:tcPr>
          <w:p w14:paraId="11FB24DF" w14:textId="77777777" w:rsidR="00386F72" w:rsidRPr="00386F72" w:rsidRDefault="00386F72" w:rsidP="00954F35">
            <w:pPr>
              <w:rPr>
                <w:sz w:val="16"/>
                <w:szCs w:val="16"/>
              </w:rPr>
            </w:pPr>
            <w:r w:rsidRPr="00386F72">
              <w:rPr>
                <w:sz w:val="16"/>
                <w:szCs w:val="16"/>
              </w:rPr>
              <w:t xml:space="preserve">1.3 </w:t>
            </w:r>
            <w:r w:rsidRPr="00386F72">
              <w:rPr>
                <w:sz w:val="16"/>
                <w:szCs w:val="16"/>
                <w:vertAlign w:val="superscript"/>
              </w:rPr>
              <w:t>I</w:t>
            </w:r>
          </w:p>
        </w:tc>
        <w:tc>
          <w:tcPr>
            <w:tcW w:w="548" w:type="pct"/>
            <w:tcBorders>
              <w:top w:val="single" w:sz="4" w:space="0" w:color="auto"/>
              <w:left w:val="single" w:sz="4" w:space="0" w:color="auto"/>
              <w:bottom w:val="single" w:sz="4" w:space="0" w:color="auto"/>
              <w:right w:val="single" w:sz="4" w:space="0" w:color="auto"/>
            </w:tcBorders>
            <w:hideMark/>
          </w:tcPr>
          <w:p w14:paraId="6AC22B71" w14:textId="77777777" w:rsidR="00386F72" w:rsidRPr="00386F72" w:rsidRDefault="00386F72" w:rsidP="00954F35">
            <w:pPr>
              <w:rPr>
                <w:sz w:val="16"/>
                <w:szCs w:val="16"/>
              </w:rPr>
            </w:pPr>
            <w:r w:rsidRPr="00386F72">
              <w:rPr>
                <w:sz w:val="16"/>
                <w:szCs w:val="16"/>
              </w:rPr>
              <w:t xml:space="preserve">45.9 - 49.2 </w:t>
            </w:r>
            <w:r w:rsidRPr="00386F72">
              <w:rPr>
                <w:sz w:val="16"/>
                <w:szCs w:val="16"/>
                <w:vertAlign w:val="superscript"/>
              </w:rPr>
              <w:t>I</w:t>
            </w:r>
          </w:p>
        </w:tc>
        <w:tc>
          <w:tcPr>
            <w:tcW w:w="671" w:type="pct"/>
            <w:tcBorders>
              <w:top w:val="single" w:sz="4" w:space="0" w:color="auto"/>
              <w:left w:val="single" w:sz="4" w:space="0" w:color="auto"/>
              <w:bottom w:val="single" w:sz="4" w:space="0" w:color="auto"/>
              <w:right w:val="single" w:sz="4" w:space="0" w:color="auto"/>
            </w:tcBorders>
            <w:hideMark/>
          </w:tcPr>
          <w:p w14:paraId="3609833D" w14:textId="77777777" w:rsidR="00386F72" w:rsidRPr="00386F72" w:rsidRDefault="00386F72" w:rsidP="00954F35">
            <w:pPr>
              <w:rPr>
                <w:sz w:val="16"/>
                <w:szCs w:val="16"/>
              </w:rPr>
            </w:pPr>
            <w:r w:rsidRPr="00386F72">
              <w:rPr>
                <w:sz w:val="16"/>
                <w:szCs w:val="16"/>
              </w:rPr>
              <w:t xml:space="preserve">15.9 - 19.9 </w:t>
            </w:r>
            <w:r w:rsidRPr="00386F72">
              <w:rPr>
                <w:sz w:val="16"/>
                <w:szCs w:val="16"/>
                <w:vertAlign w:val="superscript"/>
              </w:rPr>
              <w:t>I</w:t>
            </w:r>
          </w:p>
        </w:tc>
        <w:tc>
          <w:tcPr>
            <w:tcW w:w="611" w:type="pct"/>
            <w:tcBorders>
              <w:top w:val="single" w:sz="4" w:space="0" w:color="auto"/>
              <w:left w:val="single" w:sz="4" w:space="0" w:color="auto"/>
              <w:bottom w:val="single" w:sz="4" w:space="0" w:color="auto"/>
              <w:right w:val="single" w:sz="4" w:space="0" w:color="auto"/>
            </w:tcBorders>
            <w:hideMark/>
          </w:tcPr>
          <w:p w14:paraId="25FC984C" w14:textId="77777777" w:rsidR="00386F72" w:rsidRPr="00386F72" w:rsidRDefault="00386F72" w:rsidP="00954F35">
            <w:pPr>
              <w:rPr>
                <w:sz w:val="16"/>
                <w:szCs w:val="16"/>
              </w:rPr>
            </w:pPr>
            <w:r w:rsidRPr="00386F72">
              <w:rPr>
                <w:sz w:val="16"/>
                <w:szCs w:val="16"/>
              </w:rPr>
              <w:t xml:space="preserve">6.0 </w:t>
            </w:r>
            <w:r w:rsidRPr="00386F72">
              <w:rPr>
                <w:sz w:val="16"/>
                <w:szCs w:val="16"/>
                <w:vertAlign w:val="superscript"/>
              </w:rPr>
              <w:t>II</w:t>
            </w:r>
          </w:p>
        </w:tc>
        <w:tc>
          <w:tcPr>
            <w:tcW w:w="548" w:type="pct"/>
            <w:tcBorders>
              <w:top w:val="single" w:sz="4" w:space="0" w:color="auto"/>
              <w:left w:val="single" w:sz="4" w:space="0" w:color="auto"/>
              <w:bottom w:val="single" w:sz="4" w:space="0" w:color="auto"/>
              <w:right w:val="single" w:sz="4" w:space="0" w:color="auto"/>
            </w:tcBorders>
            <w:hideMark/>
          </w:tcPr>
          <w:p w14:paraId="666B6CFB" w14:textId="77777777" w:rsidR="00386F72" w:rsidRPr="00386F72" w:rsidRDefault="00386F72" w:rsidP="00954F35">
            <w:pPr>
              <w:rPr>
                <w:sz w:val="16"/>
                <w:szCs w:val="16"/>
              </w:rPr>
            </w:pPr>
            <w:r w:rsidRPr="00386F72">
              <w:rPr>
                <w:sz w:val="16"/>
                <w:szCs w:val="16"/>
              </w:rPr>
              <w:t xml:space="preserve">1.5 </w:t>
            </w:r>
            <w:r w:rsidRPr="00386F72">
              <w:rPr>
                <w:sz w:val="16"/>
                <w:szCs w:val="16"/>
                <w:vertAlign w:val="superscript"/>
              </w:rPr>
              <w:t>I</w:t>
            </w:r>
          </w:p>
        </w:tc>
        <w:tc>
          <w:tcPr>
            <w:tcW w:w="42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40BD10" w14:textId="77777777" w:rsidR="00386F72" w:rsidRPr="00386F72" w:rsidRDefault="00386F72" w:rsidP="00954F35">
            <w:pPr>
              <w:rPr>
                <w:sz w:val="16"/>
                <w:szCs w:val="16"/>
              </w:rPr>
            </w:pPr>
            <w:r w:rsidRPr="00386F72">
              <w:rPr>
                <w:sz w:val="16"/>
                <w:szCs w:val="16"/>
              </w:rPr>
              <w:t xml:space="preserve">3.6 – 4.0 </w:t>
            </w:r>
            <w:r w:rsidRPr="00386F72">
              <w:rPr>
                <w:sz w:val="16"/>
                <w:szCs w:val="16"/>
                <w:vertAlign w:val="superscript"/>
              </w:rPr>
              <w:t>I</w:t>
            </w:r>
          </w:p>
        </w:tc>
      </w:tr>
      <w:tr w:rsidR="00386F72" w:rsidRPr="00386F72" w14:paraId="55AC7624" w14:textId="77777777" w:rsidTr="00386F72">
        <w:tc>
          <w:tcPr>
            <w:tcW w:w="714" w:type="pct"/>
            <w:tcBorders>
              <w:top w:val="single" w:sz="4" w:space="0" w:color="auto"/>
              <w:left w:val="single" w:sz="4" w:space="0" w:color="auto"/>
              <w:bottom w:val="single" w:sz="4" w:space="0" w:color="auto"/>
              <w:right w:val="single" w:sz="4" w:space="0" w:color="auto"/>
            </w:tcBorders>
            <w:hideMark/>
          </w:tcPr>
          <w:p w14:paraId="0721F7F0" w14:textId="77777777" w:rsidR="00386F72" w:rsidRPr="00386F72" w:rsidRDefault="00386F72" w:rsidP="00954F35">
            <w:pPr>
              <w:rPr>
                <w:sz w:val="16"/>
                <w:szCs w:val="16"/>
              </w:rPr>
            </w:pPr>
            <w:r w:rsidRPr="00386F72">
              <w:rPr>
                <w:sz w:val="16"/>
                <w:szCs w:val="16"/>
              </w:rPr>
              <w:t>Total carbohydrate</w:t>
            </w:r>
          </w:p>
        </w:tc>
        <w:tc>
          <w:tcPr>
            <w:tcW w:w="388" w:type="pct"/>
            <w:tcBorders>
              <w:top w:val="single" w:sz="4" w:space="0" w:color="auto"/>
              <w:left w:val="single" w:sz="4" w:space="0" w:color="auto"/>
              <w:bottom w:val="single" w:sz="4" w:space="0" w:color="auto"/>
              <w:right w:val="single" w:sz="4" w:space="0" w:color="auto"/>
            </w:tcBorders>
            <w:hideMark/>
          </w:tcPr>
          <w:p w14:paraId="3D3165E3" w14:textId="77777777" w:rsidR="00386F72" w:rsidRPr="00386F72" w:rsidRDefault="00386F72" w:rsidP="00954F35">
            <w:pPr>
              <w:rPr>
                <w:sz w:val="16"/>
                <w:szCs w:val="16"/>
              </w:rPr>
            </w:pPr>
            <w:r w:rsidRPr="00386F72">
              <w:rPr>
                <w:sz w:val="16"/>
                <w:szCs w:val="16"/>
              </w:rPr>
              <w:t>g</w:t>
            </w:r>
          </w:p>
        </w:tc>
        <w:tc>
          <w:tcPr>
            <w:tcW w:w="483" w:type="pct"/>
            <w:tcBorders>
              <w:top w:val="single" w:sz="4" w:space="0" w:color="auto"/>
              <w:left w:val="single" w:sz="4" w:space="0" w:color="auto"/>
              <w:bottom w:val="single" w:sz="4" w:space="0" w:color="auto"/>
              <w:right w:val="single" w:sz="4" w:space="0" w:color="auto"/>
            </w:tcBorders>
            <w:hideMark/>
          </w:tcPr>
          <w:p w14:paraId="2B1E9C0B" w14:textId="77777777" w:rsidR="00386F72" w:rsidRPr="00386F72" w:rsidRDefault="00386F72" w:rsidP="00954F35">
            <w:pPr>
              <w:rPr>
                <w:sz w:val="16"/>
                <w:szCs w:val="16"/>
              </w:rPr>
            </w:pPr>
            <w:r w:rsidRPr="00386F72">
              <w:rPr>
                <w:sz w:val="16"/>
                <w:szCs w:val="16"/>
              </w:rPr>
              <w:t>53.2 - 65.6</w:t>
            </w:r>
            <w:r w:rsidRPr="00386F72">
              <w:rPr>
                <w:sz w:val="16"/>
                <w:szCs w:val="16"/>
                <w:vertAlign w:val="superscript"/>
              </w:rPr>
              <w:t xml:space="preserve"> IV</w:t>
            </w:r>
          </w:p>
        </w:tc>
        <w:tc>
          <w:tcPr>
            <w:tcW w:w="609" w:type="pct"/>
            <w:tcBorders>
              <w:top w:val="single" w:sz="4" w:space="0" w:color="auto"/>
              <w:left w:val="single" w:sz="4" w:space="0" w:color="auto"/>
              <w:bottom w:val="single" w:sz="4" w:space="0" w:color="auto"/>
              <w:right w:val="single" w:sz="4" w:space="0" w:color="auto"/>
            </w:tcBorders>
            <w:hideMark/>
          </w:tcPr>
          <w:p w14:paraId="50551F06" w14:textId="77777777" w:rsidR="00386F72" w:rsidRPr="00386F72" w:rsidRDefault="00386F72" w:rsidP="00954F35">
            <w:pPr>
              <w:rPr>
                <w:sz w:val="16"/>
                <w:szCs w:val="16"/>
              </w:rPr>
            </w:pPr>
            <w:r w:rsidRPr="00386F72">
              <w:rPr>
                <w:sz w:val="16"/>
                <w:szCs w:val="16"/>
              </w:rPr>
              <w:t xml:space="preserve">47.2 - 60.0 </w:t>
            </w:r>
            <w:r w:rsidRPr="00386F72">
              <w:rPr>
                <w:sz w:val="16"/>
                <w:szCs w:val="16"/>
                <w:vertAlign w:val="superscript"/>
              </w:rPr>
              <w:t>I</w:t>
            </w:r>
          </w:p>
        </w:tc>
        <w:tc>
          <w:tcPr>
            <w:tcW w:w="548" w:type="pct"/>
            <w:tcBorders>
              <w:top w:val="single" w:sz="4" w:space="0" w:color="auto"/>
              <w:left w:val="single" w:sz="4" w:space="0" w:color="auto"/>
              <w:bottom w:val="single" w:sz="4" w:space="0" w:color="auto"/>
              <w:right w:val="single" w:sz="4" w:space="0" w:color="auto"/>
            </w:tcBorders>
            <w:hideMark/>
          </w:tcPr>
          <w:p w14:paraId="6C93F887" w14:textId="77777777" w:rsidR="00386F72" w:rsidRPr="00386F72" w:rsidRDefault="00386F72" w:rsidP="00954F35">
            <w:pPr>
              <w:rPr>
                <w:sz w:val="16"/>
                <w:szCs w:val="16"/>
              </w:rPr>
            </w:pPr>
            <w:r w:rsidRPr="00386F72">
              <w:rPr>
                <w:sz w:val="16"/>
                <w:szCs w:val="16"/>
              </w:rPr>
              <w:t xml:space="preserve">14.6 - 16.1 </w:t>
            </w:r>
            <w:r w:rsidRPr="00386F72">
              <w:rPr>
                <w:sz w:val="16"/>
                <w:szCs w:val="16"/>
                <w:vertAlign w:val="superscript"/>
              </w:rPr>
              <w:t>I</w:t>
            </w:r>
          </w:p>
        </w:tc>
        <w:tc>
          <w:tcPr>
            <w:tcW w:w="671" w:type="pct"/>
            <w:tcBorders>
              <w:top w:val="single" w:sz="4" w:space="0" w:color="auto"/>
              <w:left w:val="single" w:sz="4" w:space="0" w:color="auto"/>
              <w:bottom w:val="single" w:sz="4" w:space="0" w:color="auto"/>
              <w:right w:val="single" w:sz="4" w:space="0" w:color="auto"/>
            </w:tcBorders>
            <w:hideMark/>
          </w:tcPr>
          <w:p w14:paraId="03B23A99" w14:textId="77777777" w:rsidR="00386F72" w:rsidRPr="00386F72" w:rsidRDefault="00386F72" w:rsidP="00954F35">
            <w:pPr>
              <w:rPr>
                <w:sz w:val="16"/>
                <w:szCs w:val="16"/>
              </w:rPr>
            </w:pPr>
            <w:r w:rsidRPr="00386F72">
              <w:rPr>
                <w:sz w:val="16"/>
                <w:szCs w:val="16"/>
              </w:rPr>
              <w:t xml:space="preserve">28.3 - 30.2 </w:t>
            </w:r>
            <w:r w:rsidRPr="00386F72">
              <w:rPr>
                <w:sz w:val="16"/>
                <w:szCs w:val="16"/>
                <w:vertAlign w:val="superscript"/>
              </w:rPr>
              <w:t>I</w:t>
            </w:r>
          </w:p>
        </w:tc>
        <w:tc>
          <w:tcPr>
            <w:tcW w:w="611" w:type="pct"/>
            <w:tcBorders>
              <w:top w:val="single" w:sz="4" w:space="0" w:color="auto"/>
              <w:left w:val="single" w:sz="4" w:space="0" w:color="auto"/>
              <w:bottom w:val="single" w:sz="4" w:space="0" w:color="auto"/>
              <w:right w:val="single" w:sz="4" w:space="0" w:color="auto"/>
            </w:tcBorders>
            <w:hideMark/>
          </w:tcPr>
          <w:p w14:paraId="677EB441" w14:textId="77777777" w:rsidR="00386F72" w:rsidRPr="00386F72" w:rsidRDefault="00386F72" w:rsidP="00954F35">
            <w:pPr>
              <w:rPr>
                <w:sz w:val="16"/>
                <w:szCs w:val="16"/>
              </w:rPr>
            </w:pPr>
            <w:r w:rsidRPr="00386F72">
              <w:rPr>
                <w:sz w:val="16"/>
                <w:szCs w:val="16"/>
              </w:rPr>
              <w:t xml:space="preserve">60.7 </w:t>
            </w:r>
            <w:r w:rsidRPr="00386F72">
              <w:rPr>
                <w:sz w:val="16"/>
                <w:szCs w:val="16"/>
                <w:vertAlign w:val="superscript"/>
              </w:rPr>
              <w:t>II</w:t>
            </w:r>
          </w:p>
        </w:tc>
        <w:tc>
          <w:tcPr>
            <w:tcW w:w="548" w:type="pct"/>
            <w:tcBorders>
              <w:top w:val="single" w:sz="4" w:space="0" w:color="auto"/>
              <w:left w:val="single" w:sz="4" w:space="0" w:color="auto"/>
              <w:bottom w:val="single" w:sz="4" w:space="0" w:color="auto"/>
              <w:right w:val="single" w:sz="4" w:space="0" w:color="auto"/>
            </w:tcBorders>
            <w:hideMark/>
          </w:tcPr>
          <w:p w14:paraId="02D6160E" w14:textId="77777777" w:rsidR="00386F72" w:rsidRPr="00386F72" w:rsidRDefault="00386F72" w:rsidP="00954F35">
            <w:pPr>
              <w:rPr>
                <w:sz w:val="16"/>
                <w:szCs w:val="16"/>
              </w:rPr>
            </w:pPr>
            <w:r w:rsidRPr="00386F72">
              <w:rPr>
                <w:sz w:val="16"/>
                <w:szCs w:val="16"/>
              </w:rPr>
              <w:t xml:space="preserve">43.2 - 62.8 </w:t>
            </w:r>
            <w:r w:rsidRPr="00386F72">
              <w:rPr>
                <w:sz w:val="16"/>
                <w:szCs w:val="16"/>
                <w:vertAlign w:val="superscript"/>
              </w:rPr>
              <w:t>I</w:t>
            </w:r>
          </w:p>
        </w:tc>
        <w:tc>
          <w:tcPr>
            <w:tcW w:w="42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18D4E6" w14:textId="77777777" w:rsidR="00386F72" w:rsidRPr="00386F72" w:rsidRDefault="00386F72" w:rsidP="00954F35">
            <w:pPr>
              <w:rPr>
                <w:sz w:val="16"/>
                <w:szCs w:val="16"/>
              </w:rPr>
            </w:pPr>
            <w:r w:rsidRPr="00386F72">
              <w:rPr>
                <w:sz w:val="16"/>
                <w:szCs w:val="16"/>
              </w:rPr>
              <w:t xml:space="preserve">63.3 - 76.9 </w:t>
            </w:r>
            <w:r w:rsidRPr="00386F72">
              <w:rPr>
                <w:sz w:val="16"/>
                <w:szCs w:val="16"/>
                <w:vertAlign w:val="superscript"/>
              </w:rPr>
              <w:t>I</w:t>
            </w:r>
          </w:p>
        </w:tc>
      </w:tr>
      <w:tr w:rsidR="00386F72" w:rsidRPr="00386F72" w14:paraId="6AE2A619" w14:textId="77777777" w:rsidTr="00386F72">
        <w:tc>
          <w:tcPr>
            <w:tcW w:w="714" w:type="pct"/>
            <w:tcBorders>
              <w:top w:val="single" w:sz="4" w:space="0" w:color="auto"/>
              <w:left w:val="single" w:sz="4" w:space="0" w:color="auto"/>
              <w:bottom w:val="single" w:sz="4" w:space="0" w:color="auto"/>
              <w:right w:val="single" w:sz="4" w:space="0" w:color="auto"/>
            </w:tcBorders>
            <w:hideMark/>
          </w:tcPr>
          <w:p w14:paraId="543D13DA" w14:textId="77777777" w:rsidR="00386F72" w:rsidRPr="00386F72" w:rsidRDefault="00386F72" w:rsidP="00954F35">
            <w:pPr>
              <w:rPr>
                <w:sz w:val="16"/>
                <w:szCs w:val="16"/>
              </w:rPr>
            </w:pPr>
            <w:r w:rsidRPr="00386F72">
              <w:rPr>
                <w:sz w:val="16"/>
                <w:szCs w:val="16"/>
              </w:rPr>
              <w:t>-dietary fibre</w:t>
            </w:r>
          </w:p>
        </w:tc>
        <w:tc>
          <w:tcPr>
            <w:tcW w:w="388" w:type="pct"/>
            <w:tcBorders>
              <w:top w:val="single" w:sz="4" w:space="0" w:color="auto"/>
              <w:left w:val="single" w:sz="4" w:space="0" w:color="auto"/>
              <w:bottom w:val="single" w:sz="4" w:space="0" w:color="auto"/>
              <w:right w:val="single" w:sz="4" w:space="0" w:color="auto"/>
            </w:tcBorders>
            <w:hideMark/>
          </w:tcPr>
          <w:p w14:paraId="462F64B1" w14:textId="77777777" w:rsidR="00386F72" w:rsidRPr="00386F72" w:rsidRDefault="00386F72" w:rsidP="00954F35">
            <w:pPr>
              <w:rPr>
                <w:sz w:val="16"/>
                <w:szCs w:val="16"/>
              </w:rPr>
            </w:pPr>
            <w:r w:rsidRPr="00386F72">
              <w:rPr>
                <w:sz w:val="16"/>
                <w:szCs w:val="16"/>
              </w:rPr>
              <w:t>g</w:t>
            </w:r>
          </w:p>
        </w:tc>
        <w:tc>
          <w:tcPr>
            <w:tcW w:w="483" w:type="pct"/>
            <w:tcBorders>
              <w:top w:val="single" w:sz="4" w:space="0" w:color="auto"/>
              <w:left w:val="single" w:sz="4" w:space="0" w:color="auto"/>
              <w:bottom w:val="single" w:sz="4" w:space="0" w:color="auto"/>
              <w:right w:val="single" w:sz="4" w:space="0" w:color="auto"/>
            </w:tcBorders>
            <w:hideMark/>
          </w:tcPr>
          <w:p w14:paraId="2336B39E" w14:textId="77777777" w:rsidR="00386F72" w:rsidRPr="00386F72" w:rsidRDefault="00386F72" w:rsidP="00954F35">
            <w:pPr>
              <w:rPr>
                <w:sz w:val="16"/>
                <w:szCs w:val="16"/>
              </w:rPr>
            </w:pPr>
            <w:r w:rsidRPr="00386F72">
              <w:rPr>
                <w:sz w:val="16"/>
                <w:szCs w:val="16"/>
              </w:rPr>
              <w:t xml:space="preserve">10.3 - 25.2 </w:t>
            </w:r>
            <w:r w:rsidRPr="00386F72">
              <w:rPr>
                <w:sz w:val="16"/>
                <w:szCs w:val="16"/>
                <w:vertAlign w:val="superscript"/>
              </w:rPr>
              <w:t>IV</w:t>
            </w:r>
          </w:p>
        </w:tc>
        <w:tc>
          <w:tcPr>
            <w:tcW w:w="609" w:type="pct"/>
            <w:tcBorders>
              <w:top w:val="single" w:sz="4" w:space="0" w:color="auto"/>
              <w:left w:val="single" w:sz="4" w:space="0" w:color="auto"/>
              <w:bottom w:val="single" w:sz="4" w:space="0" w:color="auto"/>
              <w:right w:val="single" w:sz="4" w:space="0" w:color="auto"/>
            </w:tcBorders>
            <w:hideMark/>
          </w:tcPr>
          <w:p w14:paraId="04957BA9" w14:textId="77777777" w:rsidR="00386F72" w:rsidRPr="00386F72" w:rsidRDefault="00386F72" w:rsidP="00954F35">
            <w:pPr>
              <w:rPr>
                <w:sz w:val="16"/>
                <w:szCs w:val="16"/>
              </w:rPr>
            </w:pPr>
            <w:r w:rsidRPr="00386F72">
              <w:rPr>
                <w:sz w:val="16"/>
                <w:szCs w:val="16"/>
              </w:rPr>
              <w:t xml:space="preserve">10.6 – 15.3 </w:t>
            </w:r>
            <w:r w:rsidRPr="00386F72">
              <w:rPr>
                <w:sz w:val="16"/>
                <w:szCs w:val="16"/>
                <w:vertAlign w:val="superscript"/>
              </w:rPr>
              <w:t>I</w:t>
            </w:r>
          </w:p>
        </w:tc>
        <w:tc>
          <w:tcPr>
            <w:tcW w:w="548" w:type="pct"/>
            <w:tcBorders>
              <w:top w:val="single" w:sz="4" w:space="0" w:color="auto"/>
              <w:left w:val="single" w:sz="4" w:space="0" w:color="auto"/>
              <w:bottom w:val="single" w:sz="4" w:space="0" w:color="auto"/>
              <w:right w:val="single" w:sz="4" w:space="0" w:color="auto"/>
            </w:tcBorders>
            <w:hideMark/>
          </w:tcPr>
          <w:p w14:paraId="75B5ABE7" w14:textId="77777777" w:rsidR="00386F72" w:rsidRPr="00386F72" w:rsidRDefault="00386F72" w:rsidP="00954F35">
            <w:pPr>
              <w:rPr>
                <w:sz w:val="16"/>
                <w:szCs w:val="16"/>
              </w:rPr>
            </w:pPr>
            <w:r w:rsidRPr="00386F72">
              <w:rPr>
                <w:sz w:val="16"/>
                <w:szCs w:val="16"/>
              </w:rPr>
              <w:t xml:space="preserve">8.5 </w:t>
            </w:r>
            <w:r w:rsidRPr="00386F72">
              <w:rPr>
                <w:sz w:val="16"/>
                <w:szCs w:val="16"/>
                <w:vertAlign w:val="superscript"/>
              </w:rPr>
              <w:t>I</w:t>
            </w:r>
          </w:p>
        </w:tc>
        <w:tc>
          <w:tcPr>
            <w:tcW w:w="671" w:type="pct"/>
            <w:tcBorders>
              <w:top w:val="single" w:sz="4" w:space="0" w:color="auto"/>
              <w:left w:val="single" w:sz="4" w:space="0" w:color="auto"/>
              <w:bottom w:val="single" w:sz="4" w:space="0" w:color="auto"/>
              <w:right w:val="single" w:sz="4" w:space="0" w:color="auto"/>
            </w:tcBorders>
            <w:hideMark/>
          </w:tcPr>
          <w:p w14:paraId="5590AEE2" w14:textId="77777777" w:rsidR="00386F72" w:rsidRPr="00386F72" w:rsidRDefault="00386F72" w:rsidP="00954F35">
            <w:pPr>
              <w:rPr>
                <w:sz w:val="16"/>
                <w:szCs w:val="16"/>
              </w:rPr>
            </w:pPr>
            <w:r w:rsidRPr="00386F72">
              <w:rPr>
                <w:sz w:val="16"/>
                <w:szCs w:val="16"/>
              </w:rPr>
              <w:t xml:space="preserve">4.1 - 9.3 </w:t>
            </w:r>
            <w:r w:rsidRPr="00386F72">
              <w:rPr>
                <w:sz w:val="16"/>
                <w:szCs w:val="16"/>
                <w:vertAlign w:val="superscript"/>
              </w:rPr>
              <w:t>I</w:t>
            </w:r>
          </w:p>
        </w:tc>
        <w:tc>
          <w:tcPr>
            <w:tcW w:w="611" w:type="pct"/>
            <w:tcBorders>
              <w:top w:val="single" w:sz="4" w:space="0" w:color="auto"/>
              <w:left w:val="single" w:sz="4" w:space="0" w:color="auto"/>
              <w:bottom w:val="single" w:sz="4" w:space="0" w:color="auto"/>
              <w:right w:val="single" w:sz="4" w:space="0" w:color="auto"/>
            </w:tcBorders>
            <w:hideMark/>
          </w:tcPr>
          <w:p w14:paraId="2A91F895" w14:textId="77777777" w:rsidR="00386F72" w:rsidRPr="00386F72" w:rsidRDefault="00386F72" w:rsidP="00954F35">
            <w:pPr>
              <w:rPr>
                <w:sz w:val="16"/>
                <w:szCs w:val="16"/>
              </w:rPr>
            </w:pPr>
            <w:r w:rsidRPr="00386F72">
              <w:rPr>
                <w:sz w:val="16"/>
                <w:szCs w:val="16"/>
              </w:rPr>
              <w:t xml:space="preserve">17.4 </w:t>
            </w:r>
            <w:r w:rsidRPr="00386F72">
              <w:rPr>
                <w:sz w:val="16"/>
                <w:szCs w:val="16"/>
                <w:vertAlign w:val="superscript"/>
              </w:rPr>
              <w:t>II</w:t>
            </w:r>
          </w:p>
        </w:tc>
        <w:tc>
          <w:tcPr>
            <w:tcW w:w="548" w:type="pct"/>
            <w:tcBorders>
              <w:top w:val="single" w:sz="4" w:space="0" w:color="auto"/>
              <w:left w:val="single" w:sz="4" w:space="0" w:color="auto"/>
              <w:bottom w:val="single" w:sz="4" w:space="0" w:color="auto"/>
              <w:right w:val="single" w:sz="4" w:space="0" w:color="auto"/>
            </w:tcBorders>
            <w:hideMark/>
          </w:tcPr>
          <w:p w14:paraId="3CFA35DC" w14:textId="77777777" w:rsidR="00386F72" w:rsidRPr="00386F72" w:rsidRDefault="00386F72" w:rsidP="00954F35">
            <w:pPr>
              <w:rPr>
                <w:sz w:val="16"/>
                <w:szCs w:val="16"/>
              </w:rPr>
            </w:pPr>
            <w:r w:rsidRPr="00386F72">
              <w:rPr>
                <w:sz w:val="16"/>
                <w:szCs w:val="16"/>
              </w:rPr>
              <w:t xml:space="preserve">15.0 – 20.2 </w:t>
            </w:r>
            <w:r w:rsidRPr="00386F72">
              <w:rPr>
                <w:sz w:val="16"/>
                <w:szCs w:val="16"/>
                <w:vertAlign w:val="superscript"/>
              </w:rPr>
              <w:t>I</w:t>
            </w:r>
          </w:p>
        </w:tc>
        <w:tc>
          <w:tcPr>
            <w:tcW w:w="42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5F10892" w14:textId="77777777" w:rsidR="00386F72" w:rsidRPr="00386F72" w:rsidRDefault="00386F72" w:rsidP="00954F35">
            <w:pPr>
              <w:rPr>
                <w:sz w:val="16"/>
                <w:szCs w:val="16"/>
              </w:rPr>
            </w:pPr>
            <w:r w:rsidRPr="00386F72">
              <w:rPr>
                <w:sz w:val="16"/>
                <w:szCs w:val="16"/>
              </w:rPr>
              <w:t xml:space="preserve">7.3 – 9.7 </w:t>
            </w:r>
            <w:r w:rsidRPr="00386F72">
              <w:rPr>
                <w:sz w:val="16"/>
                <w:szCs w:val="16"/>
                <w:vertAlign w:val="superscript"/>
              </w:rPr>
              <w:t>I</w:t>
            </w:r>
          </w:p>
        </w:tc>
      </w:tr>
      <w:tr w:rsidR="00386F72" w:rsidRPr="00386F72" w14:paraId="0352732E" w14:textId="77777777" w:rsidTr="00386F72">
        <w:tc>
          <w:tcPr>
            <w:tcW w:w="714"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40AFDDA" w14:textId="77777777" w:rsidR="00386F72" w:rsidRPr="00386F72" w:rsidRDefault="00386F72" w:rsidP="00954F35">
            <w:pPr>
              <w:rPr>
                <w:i/>
                <w:sz w:val="16"/>
                <w:szCs w:val="16"/>
              </w:rPr>
            </w:pPr>
            <w:r w:rsidRPr="00386F72">
              <w:rPr>
                <w:i/>
                <w:sz w:val="16"/>
                <w:szCs w:val="16"/>
              </w:rPr>
              <w:t>Vitamins</w:t>
            </w:r>
          </w:p>
        </w:tc>
        <w:tc>
          <w:tcPr>
            <w:tcW w:w="38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955E9" w14:textId="77777777" w:rsidR="00386F72" w:rsidRPr="00386F72" w:rsidRDefault="00386F72" w:rsidP="00954F35">
            <w:pPr>
              <w:rPr>
                <w:sz w:val="16"/>
                <w:szCs w:val="16"/>
              </w:rPr>
            </w:pPr>
          </w:p>
        </w:tc>
        <w:tc>
          <w:tcPr>
            <w:tcW w:w="4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218A95" w14:textId="77777777" w:rsidR="00386F72" w:rsidRPr="00386F72" w:rsidRDefault="00386F72" w:rsidP="00954F35">
            <w:pPr>
              <w:rPr>
                <w:sz w:val="16"/>
                <w:szCs w:val="16"/>
              </w:rPr>
            </w:pPr>
          </w:p>
        </w:tc>
        <w:tc>
          <w:tcPr>
            <w:tcW w:w="60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CE6627" w14:textId="77777777" w:rsidR="00386F72" w:rsidRPr="00386F72" w:rsidRDefault="00386F72" w:rsidP="00954F35">
            <w:pPr>
              <w:rPr>
                <w:sz w:val="16"/>
                <w:szCs w:val="16"/>
              </w:rPr>
            </w:pPr>
          </w:p>
        </w:tc>
        <w:tc>
          <w:tcPr>
            <w:tcW w:w="54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31887C" w14:textId="77777777" w:rsidR="00386F72" w:rsidRPr="00386F72" w:rsidRDefault="00386F72" w:rsidP="00954F35">
            <w:pPr>
              <w:rPr>
                <w:sz w:val="16"/>
                <w:szCs w:val="16"/>
              </w:rPr>
            </w:pPr>
          </w:p>
        </w:tc>
        <w:tc>
          <w:tcPr>
            <w:tcW w:w="67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4DDE3B" w14:textId="77777777" w:rsidR="00386F72" w:rsidRPr="00386F72" w:rsidRDefault="00386F72" w:rsidP="00954F35">
            <w:pPr>
              <w:rPr>
                <w:sz w:val="16"/>
                <w:szCs w:val="16"/>
              </w:rPr>
            </w:pPr>
          </w:p>
        </w:tc>
        <w:tc>
          <w:tcPr>
            <w:tcW w:w="61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535E77" w14:textId="77777777" w:rsidR="00386F72" w:rsidRPr="00386F72" w:rsidRDefault="00386F72" w:rsidP="00954F35">
            <w:pPr>
              <w:rPr>
                <w:sz w:val="16"/>
                <w:szCs w:val="16"/>
              </w:rPr>
            </w:pPr>
          </w:p>
        </w:tc>
        <w:tc>
          <w:tcPr>
            <w:tcW w:w="54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5BDDAF" w14:textId="77777777" w:rsidR="00386F72" w:rsidRPr="00386F72" w:rsidRDefault="00386F72" w:rsidP="00954F35">
            <w:pPr>
              <w:rPr>
                <w:sz w:val="16"/>
                <w:szCs w:val="16"/>
              </w:rPr>
            </w:pPr>
          </w:p>
        </w:tc>
        <w:tc>
          <w:tcPr>
            <w:tcW w:w="42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54767D" w14:textId="77777777" w:rsidR="00386F72" w:rsidRPr="00386F72" w:rsidRDefault="00386F72" w:rsidP="00954F35">
            <w:pPr>
              <w:rPr>
                <w:sz w:val="16"/>
                <w:szCs w:val="16"/>
              </w:rPr>
            </w:pPr>
          </w:p>
        </w:tc>
      </w:tr>
      <w:tr w:rsidR="00386F72" w:rsidRPr="00386F72" w14:paraId="3C8D27A1" w14:textId="77777777" w:rsidTr="00386F72">
        <w:tc>
          <w:tcPr>
            <w:tcW w:w="714" w:type="pct"/>
            <w:tcBorders>
              <w:top w:val="single" w:sz="4" w:space="0" w:color="auto"/>
              <w:left w:val="single" w:sz="4" w:space="0" w:color="auto"/>
              <w:bottom w:val="single" w:sz="4" w:space="0" w:color="auto"/>
              <w:right w:val="single" w:sz="4" w:space="0" w:color="auto"/>
            </w:tcBorders>
            <w:hideMark/>
          </w:tcPr>
          <w:p w14:paraId="0D19500E" w14:textId="77777777" w:rsidR="00386F72" w:rsidRPr="00386F72" w:rsidRDefault="00386F72" w:rsidP="00954F35">
            <w:pPr>
              <w:rPr>
                <w:sz w:val="16"/>
                <w:szCs w:val="16"/>
              </w:rPr>
            </w:pPr>
            <w:r w:rsidRPr="00386F72">
              <w:rPr>
                <w:sz w:val="16"/>
                <w:szCs w:val="16"/>
              </w:rPr>
              <w:t>Thiamin (B-1)</w:t>
            </w:r>
          </w:p>
        </w:tc>
        <w:tc>
          <w:tcPr>
            <w:tcW w:w="388" w:type="pct"/>
            <w:tcBorders>
              <w:top w:val="single" w:sz="4" w:space="0" w:color="auto"/>
              <w:left w:val="single" w:sz="4" w:space="0" w:color="auto"/>
              <w:bottom w:val="single" w:sz="4" w:space="0" w:color="auto"/>
              <w:right w:val="single" w:sz="4" w:space="0" w:color="auto"/>
            </w:tcBorders>
            <w:hideMark/>
          </w:tcPr>
          <w:p w14:paraId="1F20E03D" w14:textId="77777777" w:rsidR="00386F72" w:rsidRPr="00386F72" w:rsidRDefault="00386F72" w:rsidP="00954F35">
            <w:pPr>
              <w:rPr>
                <w:sz w:val="16"/>
                <w:szCs w:val="16"/>
              </w:rPr>
            </w:pPr>
            <w:r w:rsidRPr="00386F72">
              <w:rPr>
                <w:sz w:val="16"/>
                <w:szCs w:val="16"/>
              </w:rPr>
              <w:t>mg</w:t>
            </w:r>
          </w:p>
        </w:tc>
        <w:tc>
          <w:tcPr>
            <w:tcW w:w="483" w:type="pct"/>
            <w:tcBorders>
              <w:top w:val="single" w:sz="4" w:space="0" w:color="auto"/>
              <w:left w:val="single" w:sz="4" w:space="0" w:color="auto"/>
              <w:bottom w:val="single" w:sz="4" w:space="0" w:color="auto"/>
              <w:right w:val="single" w:sz="4" w:space="0" w:color="auto"/>
            </w:tcBorders>
            <w:hideMark/>
          </w:tcPr>
          <w:p w14:paraId="4B4742A4" w14:textId="77777777" w:rsidR="00386F72" w:rsidRPr="00386F72" w:rsidRDefault="00386F72" w:rsidP="00954F35">
            <w:pPr>
              <w:rPr>
                <w:sz w:val="16"/>
                <w:szCs w:val="16"/>
              </w:rPr>
            </w:pPr>
            <w:r w:rsidRPr="00386F72">
              <w:rPr>
                <w:sz w:val="16"/>
                <w:szCs w:val="16"/>
              </w:rPr>
              <w:t xml:space="preserve">0.4 – 0.9 </w:t>
            </w:r>
            <w:r w:rsidRPr="00386F72">
              <w:rPr>
                <w:sz w:val="16"/>
                <w:szCs w:val="16"/>
                <w:vertAlign w:val="superscript"/>
              </w:rPr>
              <w:t>IV</w:t>
            </w:r>
          </w:p>
        </w:tc>
        <w:tc>
          <w:tcPr>
            <w:tcW w:w="609" w:type="pct"/>
            <w:tcBorders>
              <w:top w:val="single" w:sz="4" w:space="0" w:color="auto"/>
              <w:left w:val="single" w:sz="4" w:space="0" w:color="auto"/>
              <w:bottom w:val="single" w:sz="4" w:space="0" w:color="auto"/>
              <w:right w:val="single" w:sz="4" w:space="0" w:color="auto"/>
            </w:tcBorders>
            <w:hideMark/>
          </w:tcPr>
          <w:p w14:paraId="07D46AE8" w14:textId="77777777" w:rsidR="00386F72" w:rsidRPr="00386F72" w:rsidRDefault="00386F72" w:rsidP="00954F35">
            <w:pPr>
              <w:rPr>
                <w:sz w:val="16"/>
                <w:szCs w:val="16"/>
              </w:rPr>
            </w:pPr>
            <w:r w:rsidRPr="00386F72">
              <w:rPr>
                <w:sz w:val="16"/>
                <w:szCs w:val="16"/>
              </w:rPr>
              <w:t xml:space="preserve">0.7 - 0.9 </w:t>
            </w:r>
            <w:r w:rsidRPr="00386F72">
              <w:rPr>
                <w:sz w:val="16"/>
                <w:szCs w:val="16"/>
                <w:vertAlign w:val="superscript"/>
              </w:rPr>
              <w:t>I</w:t>
            </w:r>
          </w:p>
        </w:tc>
        <w:tc>
          <w:tcPr>
            <w:tcW w:w="548" w:type="pct"/>
            <w:tcBorders>
              <w:top w:val="single" w:sz="4" w:space="0" w:color="auto"/>
              <w:left w:val="single" w:sz="4" w:space="0" w:color="auto"/>
              <w:bottom w:val="single" w:sz="4" w:space="0" w:color="auto"/>
              <w:right w:val="single" w:sz="4" w:space="0" w:color="auto"/>
            </w:tcBorders>
            <w:hideMark/>
          </w:tcPr>
          <w:p w14:paraId="7B15EF7D" w14:textId="77777777" w:rsidR="00386F72" w:rsidRPr="00386F72" w:rsidRDefault="00386F72" w:rsidP="00954F35">
            <w:pPr>
              <w:rPr>
                <w:sz w:val="16"/>
                <w:szCs w:val="16"/>
              </w:rPr>
            </w:pPr>
            <w:r w:rsidRPr="00386F72">
              <w:rPr>
                <w:sz w:val="16"/>
                <w:szCs w:val="16"/>
              </w:rPr>
              <w:t>0.6 – 0.9 I</w:t>
            </w:r>
          </w:p>
        </w:tc>
        <w:tc>
          <w:tcPr>
            <w:tcW w:w="671" w:type="pct"/>
            <w:tcBorders>
              <w:top w:val="single" w:sz="4" w:space="0" w:color="auto"/>
              <w:left w:val="single" w:sz="4" w:space="0" w:color="auto"/>
              <w:bottom w:val="single" w:sz="4" w:space="0" w:color="auto"/>
              <w:right w:val="single" w:sz="4" w:space="0" w:color="auto"/>
            </w:tcBorders>
            <w:hideMark/>
          </w:tcPr>
          <w:p w14:paraId="13918ADE" w14:textId="77777777" w:rsidR="00386F72" w:rsidRPr="00386F72" w:rsidRDefault="00386F72" w:rsidP="00954F35">
            <w:pPr>
              <w:rPr>
                <w:sz w:val="16"/>
                <w:szCs w:val="16"/>
              </w:rPr>
            </w:pPr>
            <w:r w:rsidRPr="00386F72">
              <w:rPr>
                <w:sz w:val="16"/>
                <w:szCs w:val="16"/>
              </w:rPr>
              <w:t xml:space="preserve">0.7 - 0.9 </w:t>
            </w:r>
            <w:r w:rsidRPr="00386F72">
              <w:rPr>
                <w:sz w:val="16"/>
                <w:szCs w:val="16"/>
                <w:vertAlign w:val="superscript"/>
              </w:rPr>
              <w:t>I</w:t>
            </w:r>
          </w:p>
        </w:tc>
        <w:tc>
          <w:tcPr>
            <w:tcW w:w="611" w:type="pct"/>
            <w:tcBorders>
              <w:top w:val="single" w:sz="4" w:space="0" w:color="auto"/>
              <w:left w:val="single" w:sz="4" w:space="0" w:color="auto"/>
              <w:bottom w:val="single" w:sz="4" w:space="0" w:color="auto"/>
              <w:right w:val="single" w:sz="4" w:space="0" w:color="auto"/>
            </w:tcBorders>
            <w:hideMark/>
          </w:tcPr>
          <w:p w14:paraId="5189353F" w14:textId="77777777" w:rsidR="00386F72" w:rsidRPr="00386F72" w:rsidRDefault="00386F72" w:rsidP="00954F35">
            <w:pPr>
              <w:rPr>
                <w:sz w:val="16"/>
                <w:szCs w:val="16"/>
              </w:rPr>
            </w:pPr>
            <w:r w:rsidRPr="00386F72">
              <w:rPr>
                <w:sz w:val="16"/>
                <w:szCs w:val="16"/>
              </w:rPr>
              <w:t xml:space="preserve">0.5 </w:t>
            </w:r>
            <w:r w:rsidRPr="00386F72">
              <w:rPr>
                <w:sz w:val="16"/>
                <w:szCs w:val="16"/>
                <w:vertAlign w:val="superscript"/>
              </w:rPr>
              <w:t>II</w:t>
            </w:r>
          </w:p>
        </w:tc>
        <w:tc>
          <w:tcPr>
            <w:tcW w:w="548" w:type="pct"/>
            <w:tcBorders>
              <w:top w:val="single" w:sz="4" w:space="0" w:color="auto"/>
              <w:left w:val="single" w:sz="4" w:space="0" w:color="auto"/>
              <w:bottom w:val="single" w:sz="4" w:space="0" w:color="auto"/>
              <w:right w:val="single" w:sz="4" w:space="0" w:color="auto"/>
            </w:tcBorders>
            <w:hideMark/>
          </w:tcPr>
          <w:p w14:paraId="17CCA07C" w14:textId="77777777" w:rsidR="00386F72" w:rsidRPr="00386F72" w:rsidRDefault="00386F72" w:rsidP="00954F35">
            <w:pPr>
              <w:rPr>
                <w:sz w:val="16"/>
                <w:szCs w:val="16"/>
              </w:rPr>
            </w:pPr>
            <w:r w:rsidRPr="00386F72">
              <w:rPr>
                <w:sz w:val="16"/>
                <w:szCs w:val="16"/>
              </w:rPr>
              <w:t xml:space="preserve">0.6 </w:t>
            </w:r>
            <w:r w:rsidRPr="00386F72">
              <w:rPr>
                <w:sz w:val="16"/>
                <w:szCs w:val="16"/>
                <w:vertAlign w:val="superscript"/>
              </w:rPr>
              <w:t>I</w:t>
            </w:r>
          </w:p>
        </w:tc>
        <w:tc>
          <w:tcPr>
            <w:tcW w:w="42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0356C6C" w14:textId="77777777" w:rsidR="00386F72" w:rsidRPr="00386F72" w:rsidRDefault="00386F72" w:rsidP="00954F35">
            <w:pPr>
              <w:rPr>
                <w:sz w:val="16"/>
                <w:szCs w:val="16"/>
              </w:rPr>
            </w:pPr>
            <w:r w:rsidRPr="00386F72">
              <w:rPr>
                <w:sz w:val="16"/>
                <w:szCs w:val="16"/>
              </w:rPr>
              <w:t xml:space="preserve">0.3 - 0.4 </w:t>
            </w:r>
            <w:r w:rsidRPr="00386F72">
              <w:rPr>
                <w:sz w:val="16"/>
                <w:szCs w:val="16"/>
                <w:vertAlign w:val="superscript"/>
              </w:rPr>
              <w:t>I</w:t>
            </w:r>
          </w:p>
        </w:tc>
      </w:tr>
      <w:tr w:rsidR="00386F72" w:rsidRPr="00386F72" w14:paraId="23E06F1C" w14:textId="77777777" w:rsidTr="00386F72">
        <w:tc>
          <w:tcPr>
            <w:tcW w:w="714" w:type="pct"/>
            <w:tcBorders>
              <w:top w:val="single" w:sz="4" w:space="0" w:color="auto"/>
              <w:left w:val="single" w:sz="4" w:space="0" w:color="auto"/>
              <w:bottom w:val="single" w:sz="4" w:space="0" w:color="auto"/>
              <w:right w:val="single" w:sz="4" w:space="0" w:color="auto"/>
            </w:tcBorders>
            <w:hideMark/>
          </w:tcPr>
          <w:p w14:paraId="0E360E67" w14:textId="77777777" w:rsidR="00386F72" w:rsidRPr="00386F72" w:rsidRDefault="00386F72" w:rsidP="00954F35">
            <w:pPr>
              <w:rPr>
                <w:sz w:val="16"/>
                <w:szCs w:val="16"/>
              </w:rPr>
            </w:pPr>
            <w:r w:rsidRPr="00386F72">
              <w:rPr>
                <w:sz w:val="16"/>
                <w:szCs w:val="16"/>
              </w:rPr>
              <w:t>Riboflavin (B-2)</w:t>
            </w:r>
          </w:p>
        </w:tc>
        <w:tc>
          <w:tcPr>
            <w:tcW w:w="388" w:type="pct"/>
            <w:tcBorders>
              <w:top w:val="single" w:sz="4" w:space="0" w:color="auto"/>
              <w:left w:val="single" w:sz="4" w:space="0" w:color="auto"/>
              <w:bottom w:val="single" w:sz="4" w:space="0" w:color="auto"/>
              <w:right w:val="single" w:sz="4" w:space="0" w:color="auto"/>
            </w:tcBorders>
            <w:hideMark/>
          </w:tcPr>
          <w:p w14:paraId="4AD340C3" w14:textId="77777777" w:rsidR="00386F72" w:rsidRPr="00386F72" w:rsidRDefault="00386F72" w:rsidP="00954F35">
            <w:pPr>
              <w:rPr>
                <w:sz w:val="16"/>
                <w:szCs w:val="16"/>
              </w:rPr>
            </w:pPr>
            <w:r w:rsidRPr="00386F72">
              <w:rPr>
                <w:sz w:val="16"/>
                <w:szCs w:val="16"/>
              </w:rPr>
              <w:t>mg</w:t>
            </w:r>
          </w:p>
        </w:tc>
        <w:tc>
          <w:tcPr>
            <w:tcW w:w="483" w:type="pct"/>
            <w:tcBorders>
              <w:top w:val="single" w:sz="4" w:space="0" w:color="auto"/>
              <w:left w:val="single" w:sz="4" w:space="0" w:color="auto"/>
              <w:bottom w:val="single" w:sz="4" w:space="0" w:color="auto"/>
              <w:right w:val="single" w:sz="4" w:space="0" w:color="auto"/>
            </w:tcBorders>
            <w:hideMark/>
          </w:tcPr>
          <w:p w14:paraId="25684D49" w14:textId="77777777" w:rsidR="00386F72" w:rsidRPr="00386F72" w:rsidRDefault="00386F72" w:rsidP="00954F35">
            <w:pPr>
              <w:rPr>
                <w:sz w:val="16"/>
                <w:szCs w:val="16"/>
              </w:rPr>
            </w:pPr>
            <w:r w:rsidRPr="00386F72">
              <w:rPr>
                <w:sz w:val="16"/>
                <w:szCs w:val="16"/>
              </w:rPr>
              <w:t xml:space="preserve">0.1 – 0.3 </w:t>
            </w:r>
            <w:r w:rsidRPr="00386F72">
              <w:rPr>
                <w:sz w:val="16"/>
                <w:szCs w:val="16"/>
                <w:vertAlign w:val="superscript"/>
              </w:rPr>
              <w:t>IV</w:t>
            </w:r>
          </w:p>
        </w:tc>
        <w:tc>
          <w:tcPr>
            <w:tcW w:w="609" w:type="pct"/>
            <w:tcBorders>
              <w:top w:val="single" w:sz="4" w:space="0" w:color="auto"/>
              <w:left w:val="single" w:sz="4" w:space="0" w:color="auto"/>
              <w:bottom w:val="single" w:sz="4" w:space="0" w:color="auto"/>
              <w:right w:val="single" w:sz="4" w:space="0" w:color="auto"/>
            </w:tcBorders>
            <w:hideMark/>
          </w:tcPr>
          <w:p w14:paraId="2D69B832" w14:textId="77777777" w:rsidR="00386F72" w:rsidRPr="00386F72" w:rsidRDefault="00386F72" w:rsidP="00954F35">
            <w:pPr>
              <w:rPr>
                <w:sz w:val="16"/>
                <w:szCs w:val="16"/>
              </w:rPr>
            </w:pPr>
            <w:r w:rsidRPr="00386F72">
              <w:rPr>
                <w:sz w:val="16"/>
                <w:szCs w:val="16"/>
              </w:rPr>
              <w:t xml:space="preserve">0.2 </w:t>
            </w:r>
            <w:r w:rsidRPr="00386F72">
              <w:rPr>
                <w:sz w:val="16"/>
                <w:szCs w:val="16"/>
                <w:vertAlign w:val="superscript"/>
              </w:rPr>
              <w:t>I</w:t>
            </w:r>
          </w:p>
        </w:tc>
        <w:tc>
          <w:tcPr>
            <w:tcW w:w="548" w:type="pct"/>
            <w:tcBorders>
              <w:top w:val="single" w:sz="4" w:space="0" w:color="auto"/>
              <w:left w:val="single" w:sz="4" w:space="0" w:color="auto"/>
              <w:bottom w:val="single" w:sz="4" w:space="0" w:color="auto"/>
              <w:right w:val="single" w:sz="4" w:space="0" w:color="auto"/>
            </w:tcBorders>
            <w:hideMark/>
          </w:tcPr>
          <w:p w14:paraId="4BCC255D" w14:textId="77777777" w:rsidR="00386F72" w:rsidRPr="00386F72" w:rsidRDefault="00386F72" w:rsidP="00954F35">
            <w:pPr>
              <w:rPr>
                <w:sz w:val="16"/>
                <w:szCs w:val="16"/>
              </w:rPr>
            </w:pPr>
            <w:r w:rsidRPr="00386F72">
              <w:rPr>
                <w:sz w:val="16"/>
                <w:szCs w:val="16"/>
              </w:rPr>
              <w:t xml:space="preserve">0.1 </w:t>
            </w:r>
            <w:r w:rsidRPr="00386F72">
              <w:rPr>
                <w:sz w:val="16"/>
                <w:szCs w:val="16"/>
                <w:vertAlign w:val="superscript"/>
              </w:rPr>
              <w:t>I</w:t>
            </w:r>
          </w:p>
        </w:tc>
        <w:tc>
          <w:tcPr>
            <w:tcW w:w="671" w:type="pct"/>
            <w:tcBorders>
              <w:top w:val="single" w:sz="4" w:space="0" w:color="auto"/>
              <w:left w:val="single" w:sz="4" w:space="0" w:color="auto"/>
              <w:bottom w:val="single" w:sz="4" w:space="0" w:color="auto"/>
              <w:right w:val="single" w:sz="4" w:space="0" w:color="auto"/>
            </w:tcBorders>
            <w:hideMark/>
          </w:tcPr>
          <w:p w14:paraId="71C23A66" w14:textId="77777777" w:rsidR="00386F72" w:rsidRPr="00386F72" w:rsidRDefault="00386F72" w:rsidP="00954F35">
            <w:pPr>
              <w:rPr>
                <w:sz w:val="16"/>
                <w:szCs w:val="16"/>
              </w:rPr>
            </w:pPr>
            <w:r w:rsidRPr="00386F72">
              <w:rPr>
                <w:sz w:val="16"/>
                <w:szCs w:val="16"/>
              </w:rPr>
              <w:t xml:space="preserve">0.3 - 0.9 </w:t>
            </w:r>
            <w:r w:rsidRPr="00386F72">
              <w:rPr>
                <w:sz w:val="16"/>
                <w:szCs w:val="16"/>
                <w:vertAlign w:val="superscript"/>
              </w:rPr>
              <w:t>I</w:t>
            </w:r>
          </w:p>
        </w:tc>
        <w:tc>
          <w:tcPr>
            <w:tcW w:w="611" w:type="pct"/>
            <w:tcBorders>
              <w:top w:val="single" w:sz="4" w:space="0" w:color="auto"/>
              <w:left w:val="single" w:sz="4" w:space="0" w:color="auto"/>
              <w:bottom w:val="single" w:sz="4" w:space="0" w:color="auto"/>
              <w:right w:val="single" w:sz="4" w:space="0" w:color="auto"/>
            </w:tcBorders>
            <w:hideMark/>
          </w:tcPr>
          <w:p w14:paraId="43473E2F" w14:textId="77777777" w:rsidR="00386F72" w:rsidRPr="00386F72" w:rsidRDefault="00386F72" w:rsidP="00954F35">
            <w:pPr>
              <w:rPr>
                <w:sz w:val="16"/>
                <w:szCs w:val="16"/>
              </w:rPr>
            </w:pPr>
            <w:r w:rsidRPr="00386F72">
              <w:rPr>
                <w:sz w:val="16"/>
                <w:szCs w:val="16"/>
              </w:rPr>
              <w:t xml:space="preserve">0.2 </w:t>
            </w:r>
            <w:r w:rsidRPr="00386F72">
              <w:rPr>
                <w:sz w:val="16"/>
                <w:szCs w:val="16"/>
                <w:vertAlign w:val="superscript"/>
              </w:rPr>
              <w:t>II</w:t>
            </w:r>
          </w:p>
        </w:tc>
        <w:tc>
          <w:tcPr>
            <w:tcW w:w="548" w:type="pct"/>
            <w:tcBorders>
              <w:top w:val="single" w:sz="4" w:space="0" w:color="auto"/>
              <w:left w:val="single" w:sz="4" w:space="0" w:color="auto"/>
              <w:bottom w:val="single" w:sz="4" w:space="0" w:color="auto"/>
              <w:right w:val="single" w:sz="4" w:space="0" w:color="auto"/>
            </w:tcBorders>
            <w:hideMark/>
          </w:tcPr>
          <w:p w14:paraId="1F2976E7" w14:textId="77777777" w:rsidR="00386F72" w:rsidRPr="00386F72" w:rsidRDefault="00386F72" w:rsidP="00954F35">
            <w:pPr>
              <w:rPr>
                <w:sz w:val="16"/>
                <w:szCs w:val="16"/>
              </w:rPr>
            </w:pPr>
            <w:r w:rsidRPr="00386F72">
              <w:rPr>
                <w:sz w:val="16"/>
                <w:szCs w:val="16"/>
              </w:rPr>
              <w:t xml:space="preserve">0.2 </w:t>
            </w:r>
            <w:r w:rsidRPr="00386F72">
              <w:rPr>
                <w:sz w:val="16"/>
                <w:szCs w:val="16"/>
                <w:vertAlign w:val="superscript"/>
              </w:rPr>
              <w:t>I</w:t>
            </w:r>
          </w:p>
        </w:tc>
        <w:tc>
          <w:tcPr>
            <w:tcW w:w="42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C34FFE" w14:textId="77777777" w:rsidR="00386F72" w:rsidRPr="00386F72" w:rsidRDefault="00386F72" w:rsidP="00954F35">
            <w:pPr>
              <w:rPr>
                <w:sz w:val="16"/>
                <w:szCs w:val="16"/>
              </w:rPr>
            </w:pPr>
            <w:r w:rsidRPr="00386F72">
              <w:rPr>
                <w:sz w:val="16"/>
                <w:szCs w:val="16"/>
              </w:rPr>
              <w:t xml:space="preserve">0.1 - 0.2 </w:t>
            </w:r>
            <w:r w:rsidRPr="00386F72">
              <w:rPr>
                <w:sz w:val="16"/>
                <w:szCs w:val="16"/>
                <w:vertAlign w:val="superscript"/>
              </w:rPr>
              <w:t>I</w:t>
            </w:r>
          </w:p>
        </w:tc>
      </w:tr>
      <w:tr w:rsidR="00386F72" w:rsidRPr="00386F72" w14:paraId="2A6B9C1A" w14:textId="77777777" w:rsidTr="00386F72">
        <w:tc>
          <w:tcPr>
            <w:tcW w:w="714" w:type="pct"/>
            <w:tcBorders>
              <w:top w:val="single" w:sz="4" w:space="0" w:color="auto"/>
              <w:left w:val="single" w:sz="4" w:space="0" w:color="auto"/>
              <w:bottom w:val="single" w:sz="4" w:space="0" w:color="auto"/>
              <w:right w:val="single" w:sz="4" w:space="0" w:color="auto"/>
            </w:tcBorders>
            <w:hideMark/>
          </w:tcPr>
          <w:p w14:paraId="7413429C" w14:textId="77777777" w:rsidR="00386F72" w:rsidRPr="00386F72" w:rsidRDefault="00386F72" w:rsidP="00954F35">
            <w:pPr>
              <w:rPr>
                <w:sz w:val="16"/>
                <w:szCs w:val="16"/>
              </w:rPr>
            </w:pPr>
            <w:r w:rsidRPr="00386F72">
              <w:rPr>
                <w:sz w:val="16"/>
                <w:szCs w:val="16"/>
              </w:rPr>
              <w:t>Niacin (B-3)</w:t>
            </w:r>
          </w:p>
        </w:tc>
        <w:tc>
          <w:tcPr>
            <w:tcW w:w="388" w:type="pct"/>
            <w:tcBorders>
              <w:top w:val="single" w:sz="4" w:space="0" w:color="auto"/>
              <w:left w:val="single" w:sz="4" w:space="0" w:color="auto"/>
              <w:bottom w:val="single" w:sz="4" w:space="0" w:color="auto"/>
              <w:right w:val="single" w:sz="4" w:space="0" w:color="auto"/>
            </w:tcBorders>
            <w:hideMark/>
          </w:tcPr>
          <w:p w14:paraId="21EF58C7" w14:textId="77777777" w:rsidR="00386F72" w:rsidRPr="00386F72" w:rsidRDefault="00386F72" w:rsidP="00954F35">
            <w:pPr>
              <w:rPr>
                <w:sz w:val="16"/>
                <w:szCs w:val="16"/>
              </w:rPr>
            </w:pPr>
            <w:r w:rsidRPr="00386F72">
              <w:rPr>
                <w:sz w:val="16"/>
                <w:szCs w:val="16"/>
              </w:rPr>
              <w:t>mg</w:t>
            </w:r>
          </w:p>
        </w:tc>
        <w:tc>
          <w:tcPr>
            <w:tcW w:w="483" w:type="pct"/>
            <w:tcBorders>
              <w:top w:val="single" w:sz="4" w:space="0" w:color="auto"/>
              <w:left w:val="single" w:sz="4" w:space="0" w:color="auto"/>
              <w:bottom w:val="single" w:sz="4" w:space="0" w:color="auto"/>
              <w:right w:val="single" w:sz="4" w:space="0" w:color="auto"/>
            </w:tcBorders>
            <w:hideMark/>
          </w:tcPr>
          <w:p w14:paraId="762D98BD" w14:textId="77777777" w:rsidR="00386F72" w:rsidRPr="00386F72" w:rsidRDefault="00386F72" w:rsidP="00954F35">
            <w:pPr>
              <w:rPr>
                <w:sz w:val="16"/>
                <w:szCs w:val="16"/>
              </w:rPr>
            </w:pPr>
            <w:r w:rsidRPr="00386F72">
              <w:rPr>
                <w:sz w:val="16"/>
                <w:szCs w:val="16"/>
              </w:rPr>
              <w:t xml:space="preserve">0.5 – 2.5 </w:t>
            </w:r>
            <w:r w:rsidRPr="00386F72">
              <w:rPr>
                <w:sz w:val="16"/>
                <w:szCs w:val="16"/>
                <w:vertAlign w:val="superscript"/>
              </w:rPr>
              <w:t>IV</w:t>
            </w:r>
          </w:p>
        </w:tc>
        <w:tc>
          <w:tcPr>
            <w:tcW w:w="609" w:type="pct"/>
            <w:tcBorders>
              <w:top w:val="single" w:sz="4" w:space="0" w:color="auto"/>
              <w:left w:val="single" w:sz="4" w:space="0" w:color="auto"/>
              <w:bottom w:val="single" w:sz="4" w:space="0" w:color="auto"/>
              <w:right w:val="single" w:sz="4" w:space="0" w:color="auto"/>
            </w:tcBorders>
            <w:hideMark/>
          </w:tcPr>
          <w:p w14:paraId="4E4991AE" w14:textId="77777777" w:rsidR="00386F72" w:rsidRPr="00386F72" w:rsidRDefault="00386F72" w:rsidP="00954F35">
            <w:pPr>
              <w:rPr>
                <w:sz w:val="16"/>
                <w:szCs w:val="16"/>
              </w:rPr>
            </w:pPr>
            <w:r w:rsidRPr="00386F72">
              <w:rPr>
                <w:sz w:val="16"/>
                <w:szCs w:val="16"/>
              </w:rPr>
              <w:t xml:space="preserve">2.1 – 3.1 </w:t>
            </w:r>
            <w:r w:rsidRPr="00386F72">
              <w:rPr>
                <w:sz w:val="16"/>
                <w:szCs w:val="16"/>
                <w:vertAlign w:val="superscript"/>
              </w:rPr>
              <w:t>I</w:t>
            </w:r>
          </w:p>
        </w:tc>
        <w:tc>
          <w:tcPr>
            <w:tcW w:w="548" w:type="pct"/>
            <w:tcBorders>
              <w:top w:val="single" w:sz="4" w:space="0" w:color="auto"/>
              <w:left w:val="single" w:sz="4" w:space="0" w:color="auto"/>
              <w:bottom w:val="single" w:sz="4" w:space="0" w:color="auto"/>
              <w:right w:val="single" w:sz="4" w:space="0" w:color="auto"/>
            </w:tcBorders>
            <w:hideMark/>
          </w:tcPr>
          <w:p w14:paraId="7766A656" w14:textId="77777777" w:rsidR="00386F72" w:rsidRPr="00386F72" w:rsidRDefault="00386F72" w:rsidP="00954F35">
            <w:pPr>
              <w:rPr>
                <w:sz w:val="16"/>
                <w:szCs w:val="16"/>
              </w:rPr>
            </w:pPr>
            <w:r w:rsidRPr="00386F72">
              <w:rPr>
                <w:sz w:val="16"/>
                <w:szCs w:val="16"/>
              </w:rPr>
              <w:t xml:space="preserve">12.1 – 15.5 </w:t>
            </w:r>
            <w:r w:rsidRPr="00386F72">
              <w:rPr>
                <w:sz w:val="16"/>
                <w:szCs w:val="16"/>
                <w:vertAlign w:val="superscript"/>
              </w:rPr>
              <w:t>I</w:t>
            </w:r>
          </w:p>
        </w:tc>
        <w:tc>
          <w:tcPr>
            <w:tcW w:w="671" w:type="pct"/>
            <w:tcBorders>
              <w:top w:val="single" w:sz="4" w:space="0" w:color="auto"/>
              <w:left w:val="single" w:sz="4" w:space="0" w:color="auto"/>
              <w:bottom w:val="single" w:sz="4" w:space="0" w:color="auto"/>
              <w:right w:val="single" w:sz="4" w:space="0" w:color="auto"/>
            </w:tcBorders>
            <w:hideMark/>
          </w:tcPr>
          <w:p w14:paraId="38082130" w14:textId="77777777" w:rsidR="00386F72" w:rsidRPr="00386F72" w:rsidRDefault="00386F72" w:rsidP="00954F35">
            <w:pPr>
              <w:rPr>
                <w:sz w:val="16"/>
                <w:szCs w:val="16"/>
              </w:rPr>
            </w:pPr>
            <w:r w:rsidRPr="00386F72">
              <w:rPr>
                <w:sz w:val="16"/>
                <w:szCs w:val="16"/>
              </w:rPr>
              <w:t xml:space="preserve">1.6 – 2.0 </w:t>
            </w:r>
            <w:r w:rsidRPr="00386F72">
              <w:rPr>
                <w:sz w:val="16"/>
                <w:szCs w:val="16"/>
                <w:vertAlign w:val="superscript"/>
              </w:rPr>
              <w:t>I</w:t>
            </w:r>
          </w:p>
        </w:tc>
        <w:tc>
          <w:tcPr>
            <w:tcW w:w="611" w:type="pct"/>
            <w:tcBorders>
              <w:top w:val="single" w:sz="4" w:space="0" w:color="auto"/>
              <w:left w:val="single" w:sz="4" w:space="0" w:color="auto"/>
              <w:bottom w:val="single" w:sz="4" w:space="0" w:color="auto"/>
              <w:right w:val="single" w:sz="4" w:space="0" w:color="auto"/>
            </w:tcBorders>
            <w:hideMark/>
          </w:tcPr>
          <w:p w14:paraId="2AEDF04D" w14:textId="77777777" w:rsidR="00386F72" w:rsidRPr="00386F72" w:rsidRDefault="00386F72" w:rsidP="00954F35">
            <w:pPr>
              <w:rPr>
                <w:sz w:val="16"/>
                <w:szCs w:val="16"/>
              </w:rPr>
            </w:pPr>
            <w:r w:rsidRPr="00386F72">
              <w:rPr>
                <w:sz w:val="16"/>
                <w:szCs w:val="16"/>
              </w:rPr>
              <w:t xml:space="preserve">1.5 </w:t>
            </w:r>
            <w:r w:rsidRPr="00386F72">
              <w:rPr>
                <w:sz w:val="16"/>
                <w:szCs w:val="16"/>
                <w:vertAlign w:val="superscript"/>
              </w:rPr>
              <w:t>II</w:t>
            </w:r>
          </w:p>
        </w:tc>
        <w:tc>
          <w:tcPr>
            <w:tcW w:w="548" w:type="pct"/>
            <w:tcBorders>
              <w:top w:val="single" w:sz="4" w:space="0" w:color="auto"/>
              <w:left w:val="single" w:sz="4" w:space="0" w:color="auto"/>
              <w:bottom w:val="single" w:sz="4" w:space="0" w:color="auto"/>
              <w:right w:val="single" w:sz="4" w:space="0" w:color="auto"/>
            </w:tcBorders>
            <w:hideMark/>
          </w:tcPr>
          <w:p w14:paraId="052886DA" w14:textId="77777777" w:rsidR="00386F72" w:rsidRPr="00386F72" w:rsidRDefault="00386F72" w:rsidP="00954F35">
            <w:pPr>
              <w:rPr>
                <w:sz w:val="16"/>
                <w:szCs w:val="16"/>
              </w:rPr>
            </w:pPr>
            <w:r w:rsidRPr="00386F72">
              <w:rPr>
                <w:sz w:val="16"/>
                <w:szCs w:val="16"/>
              </w:rPr>
              <w:t xml:space="preserve">2.9 - 3.0 </w:t>
            </w:r>
            <w:r w:rsidRPr="00386F72">
              <w:rPr>
                <w:sz w:val="16"/>
                <w:szCs w:val="16"/>
                <w:vertAlign w:val="superscript"/>
              </w:rPr>
              <w:t>I</w:t>
            </w:r>
          </w:p>
        </w:tc>
        <w:tc>
          <w:tcPr>
            <w:tcW w:w="42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ECA1A9B" w14:textId="77777777" w:rsidR="00386F72" w:rsidRPr="00386F72" w:rsidRDefault="00386F72" w:rsidP="00954F35">
            <w:pPr>
              <w:rPr>
                <w:sz w:val="16"/>
                <w:szCs w:val="16"/>
              </w:rPr>
            </w:pPr>
            <w:r w:rsidRPr="00386F72">
              <w:rPr>
                <w:sz w:val="16"/>
                <w:szCs w:val="16"/>
              </w:rPr>
              <w:t xml:space="preserve">2.0 - 3.6 </w:t>
            </w:r>
            <w:r w:rsidRPr="00386F72">
              <w:rPr>
                <w:sz w:val="16"/>
                <w:szCs w:val="16"/>
                <w:vertAlign w:val="superscript"/>
              </w:rPr>
              <w:t>I</w:t>
            </w:r>
          </w:p>
        </w:tc>
      </w:tr>
      <w:tr w:rsidR="00386F72" w:rsidRPr="00386F72" w14:paraId="0C0BC952" w14:textId="77777777" w:rsidTr="00386F72">
        <w:tc>
          <w:tcPr>
            <w:tcW w:w="714" w:type="pct"/>
            <w:tcBorders>
              <w:top w:val="single" w:sz="4" w:space="0" w:color="auto"/>
              <w:left w:val="single" w:sz="4" w:space="0" w:color="auto"/>
              <w:bottom w:val="single" w:sz="4" w:space="0" w:color="auto"/>
              <w:right w:val="single" w:sz="4" w:space="0" w:color="auto"/>
            </w:tcBorders>
            <w:hideMark/>
          </w:tcPr>
          <w:p w14:paraId="7D506B95" w14:textId="77777777" w:rsidR="00386F72" w:rsidRPr="00386F72" w:rsidRDefault="00386F72" w:rsidP="00954F35">
            <w:pPr>
              <w:rPr>
                <w:sz w:val="16"/>
                <w:szCs w:val="16"/>
              </w:rPr>
            </w:pPr>
            <w:r w:rsidRPr="00386F72">
              <w:rPr>
                <w:sz w:val="16"/>
                <w:szCs w:val="16"/>
              </w:rPr>
              <w:t>Pantothenic acid (B-5)</w:t>
            </w:r>
          </w:p>
        </w:tc>
        <w:tc>
          <w:tcPr>
            <w:tcW w:w="388" w:type="pct"/>
            <w:tcBorders>
              <w:top w:val="single" w:sz="4" w:space="0" w:color="auto"/>
              <w:left w:val="single" w:sz="4" w:space="0" w:color="auto"/>
              <w:bottom w:val="single" w:sz="4" w:space="0" w:color="auto"/>
              <w:right w:val="single" w:sz="4" w:space="0" w:color="auto"/>
            </w:tcBorders>
            <w:hideMark/>
          </w:tcPr>
          <w:p w14:paraId="113C20AD" w14:textId="77777777" w:rsidR="00386F72" w:rsidRPr="00386F72" w:rsidRDefault="00386F72" w:rsidP="00954F35">
            <w:pPr>
              <w:rPr>
                <w:sz w:val="16"/>
                <w:szCs w:val="16"/>
              </w:rPr>
            </w:pPr>
            <w:r w:rsidRPr="00386F72">
              <w:rPr>
                <w:sz w:val="16"/>
                <w:szCs w:val="16"/>
              </w:rPr>
              <w:t>mg</w:t>
            </w:r>
          </w:p>
        </w:tc>
        <w:tc>
          <w:tcPr>
            <w:tcW w:w="483" w:type="pct"/>
            <w:tcBorders>
              <w:top w:val="single" w:sz="4" w:space="0" w:color="auto"/>
              <w:left w:val="single" w:sz="4" w:space="0" w:color="auto"/>
              <w:bottom w:val="single" w:sz="4" w:space="0" w:color="auto"/>
              <w:right w:val="single" w:sz="4" w:space="0" w:color="auto"/>
            </w:tcBorders>
            <w:hideMark/>
          </w:tcPr>
          <w:p w14:paraId="4ABE55E7" w14:textId="77777777" w:rsidR="00386F72" w:rsidRPr="00386F72" w:rsidRDefault="00386F72" w:rsidP="00954F35">
            <w:pPr>
              <w:rPr>
                <w:sz w:val="16"/>
                <w:szCs w:val="16"/>
              </w:rPr>
            </w:pPr>
            <w:r w:rsidRPr="00386F72">
              <w:rPr>
                <w:sz w:val="16"/>
                <w:szCs w:val="16"/>
              </w:rPr>
              <w:t xml:space="preserve">0.7 – 1.1 </w:t>
            </w:r>
            <w:r w:rsidRPr="00386F72">
              <w:rPr>
                <w:sz w:val="16"/>
                <w:szCs w:val="16"/>
                <w:vertAlign w:val="superscript"/>
              </w:rPr>
              <w:t>II</w:t>
            </w:r>
          </w:p>
        </w:tc>
        <w:tc>
          <w:tcPr>
            <w:tcW w:w="609" w:type="pct"/>
            <w:tcBorders>
              <w:top w:val="single" w:sz="4" w:space="0" w:color="auto"/>
              <w:left w:val="single" w:sz="4" w:space="0" w:color="auto"/>
              <w:bottom w:val="single" w:sz="4" w:space="0" w:color="auto"/>
              <w:right w:val="single" w:sz="4" w:space="0" w:color="auto"/>
            </w:tcBorders>
            <w:hideMark/>
          </w:tcPr>
          <w:p w14:paraId="02F25C95" w14:textId="77777777" w:rsidR="00386F72" w:rsidRPr="00386F72" w:rsidRDefault="00386F72" w:rsidP="00954F35">
            <w:pPr>
              <w:rPr>
                <w:sz w:val="16"/>
                <w:szCs w:val="16"/>
              </w:rPr>
            </w:pPr>
            <w:r w:rsidRPr="00386F72">
              <w:rPr>
                <w:sz w:val="16"/>
                <w:szCs w:val="16"/>
              </w:rPr>
              <w:t xml:space="preserve">1.5 </w:t>
            </w:r>
            <w:r w:rsidRPr="00386F72">
              <w:rPr>
                <w:sz w:val="16"/>
                <w:szCs w:val="16"/>
                <w:vertAlign w:val="superscript"/>
              </w:rPr>
              <w:t>II</w:t>
            </w:r>
          </w:p>
        </w:tc>
        <w:tc>
          <w:tcPr>
            <w:tcW w:w="548" w:type="pct"/>
            <w:tcBorders>
              <w:top w:val="single" w:sz="4" w:space="0" w:color="auto"/>
              <w:left w:val="single" w:sz="4" w:space="0" w:color="auto"/>
              <w:bottom w:val="single" w:sz="4" w:space="0" w:color="auto"/>
              <w:right w:val="single" w:sz="4" w:space="0" w:color="auto"/>
            </w:tcBorders>
            <w:hideMark/>
          </w:tcPr>
          <w:p w14:paraId="26D6758E" w14:textId="77777777" w:rsidR="00386F72" w:rsidRPr="00386F72" w:rsidRDefault="00386F72" w:rsidP="00954F35">
            <w:pPr>
              <w:rPr>
                <w:sz w:val="16"/>
                <w:szCs w:val="16"/>
              </w:rPr>
            </w:pPr>
            <w:r w:rsidRPr="00386F72">
              <w:rPr>
                <w:sz w:val="16"/>
                <w:szCs w:val="16"/>
              </w:rPr>
              <w:t xml:space="preserve">1.77 </w:t>
            </w:r>
            <w:r w:rsidRPr="00386F72">
              <w:rPr>
                <w:sz w:val="16"/>
                <w:szCs w:val="16"/>
                <w:vertAlign w:val="superscript"/>
              </w:rPr>
              <w:t>II</w:t>
            </w:r>
          </w:p>
        </w:tc>
        <w:tc>
          <w:tcPr>
            <w:tcW w:w="671" w:type="pct"/>
            <w:tcBorders>
              <w:top w:val="single" w:sz="4" w:space="0" w:color="auto"/>
              <w:left w:val="single" w:sz="4" w:space="0" w:color="auto"/>
              <w:bottom w:val="single" w:sz="4" w:space="0" w:color="auto"/>
              <w:right w:val="single" w:sz="4" w:space="0" w:color="auto"/>
            </w:tcBorders>
            <w:hideMark/>
          </w:tcPr>
          <w:p w14:paraId="0C688FA0" w14:textId="77777777" w:rsidR="00386F72" w:rsidRPr="00386F72" w:rsidRDefault="00386F72" w:rsidP="00954F35">
            <w:pPr>
              <w:rPr>
                <w:sz w:val="16"/>
                <w:szCs w:val="16"/>
              </w:rPr>
            </w:pPr>
            <w:r w:rsidRPr="00386F72">
              <w:rPr>
                <w:sz w:val="16"/>
                <w:szCs w:val="16"/>
              </w:rPr>
              <w:t xml:space="preserve">0.8 </w:t>
            </w:r>
            <w:r w:rsidRPr="00386F72">
              <w:rPr>
                <w:sz w:val="16"/>
                <w:szCs w:val="16"/>
                <w:vertAlign w:val="superscript"/>
              </w:rPr>
              <w:t>II</w:t>
            </w:r>
          </w:p>
        </w:tc>
        <w:tc>
          <w:tcPr>
            <w:tcW w:w="611" w:type="pct"/>
            <w:tcBorders>
              <w:top w:val="single" w:sz="4" w:space="0" w:color="auto"/>
              <w:left w:val="single" w:sz="4" w:space="0" w:color="auto"/>
              <w:bottom w:val="single" w:sz="4" w:space="0" w:color="auto"/>
              <w:right w:val="single" w:sz="4" w:space="0" w:color="auto"/>
            </w:tcBorders>
            <w:hideMark/>
          </w:tcPr>
          <w:p w14:paraId="225A98BC" w14:textId="77777777" w:rsidR="00386F72" w:rsidRPr="00386F72" w:rsidRDefault="00386F72" w:rsidP="00954F35">
            <w:pPr>
              <w:rPr>
                <w:sz w:val="16"/>
                <w:szCs w:val="16"/>
              </w:rPr>
            </w:pPr>
            <w:r w:rsidRPr="00386F72">
              <w:rPr>
                <w:sz w:val="16"/>
                <w:szCs w:val="16"/>
              </w:rPr>
              <w:t xml:space="preserve">1.6 </w:t>
            </w:r>
            <w:r w:rsidRPr="00386F72">
              <w:rPr>
                <w:sz w:val="16"/>
                <w:szCs w:val="16"/>
                <w:vertAlign w:val="superscript"/>
              </w:rPr>
              <w:t>II</w:t>
            </w:r>
          </w:p>
        </w:tc>
        <w:tc>
          <w:tcPr>
            <w:tcW w:w="548" w:type="pct"/>
            <w:tcBorders>
              <w:top w:val="single" w:sz="4" w:space="0" w:color="auto"/>
              <w:left w:val="single" w:sz="4" w:space="0" w:color="auto"/>
              <w:bottom w:val="single" w:sz="4" w:space="0" w:color="auto"/>
              <w:right w:val="single" w:sz="4" w:space="0" w:color="auto"/>
            </w:tcBorders>
            <w:hideMark/>
          </w:tcPr>
          <w:p w14:paraId="08A23333" w14:textId="77777777" w:rsidR="00386F72" w:rsidRPr="00386F72" w:rsidRDefault="00386F72" w:rsidP="00954F35">
            <w:pPr>
              <w:rPr>
                <w:sz w:val="16"/>
                <w:szCs w:val="16"/>
              </w:rPr>
            </w:pPr>
            <w:r w:rsidRPr="00386F72">
              <w:rPr>
                <w:sz w:val="16"/>
                <w:szCs w:val="16"/>
              </w:rPr>
              <w:t xml:space="preserve">1.3 </w:t>
            </w:r>
            <w:r w:rsidRPr="00386F72">
              <w:rPr>
                <w:sz w:val="16"/>
                <w:szCs w:val="16"/>
                <w:vertAlign w:val="superscript"/>
              </w:rPr>
              <w:t>II</w:t>
            </w:r>
          </w:p>
        </w:tc>
        <w:tc>
          <w:tcPr>
            <w:tcW w:w="42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92E944" w14:textId="77777777" w:rsidR="00386F72" w:rsidRPr="00386F72" w:rsidRDefault="00386F72" w:rsidP="00954F35">
            <w:pPr>
              <w:rPr>
                <w:sz w:val="16"/>
                <w:szCs w:val="16"/>
              </w:rPr>
            </w:pPr>
            <w:r w:rsidRPr="00386F72">
              <w:rPr>
                <w:sz w:val="16"/>
                <w:szCs w:val="16"/>
              </w:rPr>
              <w:t xml:space="preserve">0.4 </w:t>
            </w:r>
            <w:r w:rsidRPr="00386F72">
              <w:rPr>
                <w:sz w:val="16"/>
                <w:szCs w:val="16"/>
                <w:vertAlign w:val="superscript"/>
              </w:rPr>
              <w:t>I</w:t>
            </w:r>
          </w:p>
        </w:tc>
      </w:tr>
      <w:tr w:rsidR="00386F72" w:rsidRPr="00386F72" w14:paraId="2CE3263D" w14:textId="77777777" w:rsidTr="00386F72">
        <w:tc>
          <w:tcPr>
            <w:tcW w:w="714" w:type="pct"/>
            <w:tcBorders>
              <w:top w:val="single" w:sz="4" w:space="0" w:color="auto"/>
              <w:left w:val="single" w:sz="4" w:space="0" w:color="auto"/>
              <w:bottom w:val="single" w:sz="4" w:space="0" w:color="auto"/>
              <w:right w:val="single" w:sz="4" w:space="0" w:color="auto"/>
            </w:tcBorders>
            <w:hideMark/>
          </w:tcPr>
          <w:p w14:paraId="3B370CAE" w14:textId="77777777" w:rsidR="00386F72" w:rsidRPr="00386F72" w:rsidRDefault="00386F72" w:rsidP="00954F35">
            <w:pPr>
              <w:rPr>
                <w:sz w:val="16"/>
                <w:szCs w:val="16"/>
              </w:rPr>
            </w:pPr>
            <w:r w:rsidRPr="00386F72">
              <w:rPr>
                <w:sz w:val="16"/>
                <w:szCs w:val="16"/>
              </w:rPr>
              <w:t>Vitamin B-6</w:t>
            </w:r>
          </w:p>
        </w:tc>
        <w:tc>
          <w:tcPr>
            <w:tcW w:w="388" w:type="pct"/>
            <w:tcBorders>
              <w:top w:val="single" w:sz="4" w:space="0" w:color="auto"/>
              <w:left w:val="single" w:sz="4" w:space="0" w:color="auto"/>
              <w:bottom w:val="single" w:sz="4" w:space="0" w:color="auto"/>
              <w:right w:val="single" w:sz="4" w:space="0" w:color="auto"/>
            </w:tcBorders>
            <w:hideMark/>
          </w:tcPr>
          <w:p w14:paraId="49EE4A66" w14:textId="77777777" w:rsidR="00386F72" w:rsidRPr="00386F72" w:rsidRDefault="00386F72" w:rsidP="00954F35">
            <w:pPr>
              <w:rPr>
                <w:sz w:val="16"/>
                <w:szCs w:val="16"/>
              </w:rPr>
            </w:pPr>
            <w:r w:rsidRPr="00386F72">
              <w:rPr>
                <w:sz w:val="16"/>
                <w:szCs w:val="16"/>
              </w:rPr>
              <w:t>mg</w:t>
            </w:r>
          </w:p>
        </w:tc>
        <w:tc>
          <w:tcPr>
            <w:tcW w:w="483" w:type="pct"/>
            <w:tcBorders>
              <w:top w:val="single" w:sz="4" w:space="0" w:color="auto"/>
              <w:left w:val="single" w:sz="4" w:space="0" w:color="auto"/>
              <w:bottom w:val="single" w:sz="4" w:space="0" w:color="auto"/>
              <w:right w:val="single" w:sz="4" w:space="0" w:color="auto"/>
            </w:tcBorders>
            <w:hideMark/>
          </w:tcPr>
          <w:p w14:paraId="55A90711" w14:textId="77777777" w:rsidR="00386F72" w:rsidRPr="00386F72" w:rsidRDefault="00386F72" w:rsidP="00954F35">
            <w:pPr>
              <w:rPr>
                <w:sz w:val="16"/>
                <w:szCs w:val="16"/>
              </w:rPr>
            </w:pPr>
            <w:r w:rsidRPr="00386F72">
              <w:rPr>
                <w:sz w:val="16"/>
                <w:szCs w:val="16"/>
              </w:rPr>
              <w:t>0.3 – 0.5</w:t>
            </w:r>
            <w:r w:rsidRPr="00386F72">
              <w:rPr>
                <w:sz w:val="16"/>
                <w:szCs w:val="16"/>
                <w:vertAlign w:val="superscript"/>
              </w:rPr>
              <w:t xml:space="preserve"> IV</w:t>
            </w:r>
          </w:p>
        </w:tc>
        <w:tc>
          <w:tcPr>
            <w:tcW w:w="609" w:type="pct"/>
            <w:tcBorders>
              <w:top w:val="single" w:sz="4" w:space="0" w:color="auto"/>
              <w:left w:val="single" w:sz="4" w:space="0" w:color="auto"/>
              <w:bottom w:val="single" w:sz="4" w:space="0" w:color="auto"/>
              <w:right w:val="single" w:sz="4" w:space="0" w:color="auto"/>
            </w:tcBorders>
            <w:hideMark/>
          </w:tcPr>
          <w:p w14:paraId="5080F31D" w14:textId="77777777" w:rsidR="00386F72" w:rsidRPr="00386F72" w:rsidRDefault="00386F72" w:rsidP="00954F35">
            <w:pPr>
              <w:rPr>
                <w:sz w:val="16"/>
                <w:szCs w:val="16"/>
              </w:rPr>
            </w:pPr>
            <w:r w:rsidRPr="00386F72">
              <w:rPr>
                <w:sz w:val="16"/>
                <w:szCs w:val="16"/>
              </w:rPr>
              <w:t xml:space="preserve">0.36 </w:t>
            </w:r>
            <w:r w:rsidRPr="00386F72">
              <w:rPr>
                <w:sz w:val="16"/>
                <w:szCs w:val="16"/>
                <w:vertAlign w:val="superscript"/>
              </w:rPr>
              <w:t>I</w:t>
            </w:r>
          </w:p>
        </w:tc>
        <w:tc>
          <w:tcPr>
            <w:tcW w:w="548" w:type="pct"/>
            <w:tcBorders>
              <w:top w:val="single" w:sz="4" w:space="0" w:color="auto"/>
              <w:left w:val="single" w:sz="4" w:space="0" w:color="auto"/>
              <w:bottom w:val="single" w:sz="4" w:space="0" w:color="auto"/>
              <w:right w:val="single" w:sz="4" w:space="0" w:color="auto"/>
            </w:tcBorders>
            <w:hideMark/>
          </w:tcPr>
          <w:p w14:paraId="7DFB7480" w14:textId="77777777" w:rsidR="00386F72" w:rsidRPr="00386F72" w:rsidRDefault="00386F72" w:rsidP="00954F35">
            <w:pPr>
              <w:rPr>
                <w:sz w:val="16"/>
                <w:szCs w:val="16"/>
              </w:rPr>
            </w:pPr>
            <w:r w:rsidRPr="00386F72">
              <w:rPr>
                <w:sz w:val="16"/>
                <w:szCs w:val="16"/>
              </w:rPr>
              <w:t xml:space="preserve">0.4 – 0.6 </w:t>
            </w:r>
            <w:r w:rsidRPr="00386F72">
              <w:rPr>
                <w:sz w:val="16"/>
                <w:szCs w:val="16"/>
                <w:vertAlign w:val="superscript"/>
              </w:rPr>
              <w:t>I</w:t>
            </w:r>
          </w:p>
        </w:tc>
        <w:tc>
          <w:tcPr>
            <w:tcW w:w="671" w:type="pct"/>
            <w:tcBorders>
              <w:top w:val="single" w:sz="4" w:space="0" w:color="auto"/>
              <w:left w:val="single" w:sz="4" w:space="0" w:color="auto"/>
              <w:bottom w:val="single" w:sz="4" w:space="0" w:color="auto"/>
              <w:right w:val="single" w:sz="4" w:space="0" w:color="auto"/>
            </w:tcBorders>
            <w:hideMark/>
          </w:tcPr>
          <w:p w14:paraId="32B151F4" w14:textId="77777777" w:rsidR="00386F72" w:rsidRPr="00386F72" w:rsidRDefault="00386F72" w:rsidP="00954F35">
            <w:pPr>
              <w:rPr>
                <w:sz w:val="16"/>
                <w:szCs w:val="16"/>
              </w:rPr>
            </w:pPr>
            <w:r w:rsidRPr="00386F72">
              <w:rPr>
                <w:sz w:val="16"/>
                <w:szCs w:val="16"/>
              </w:rPr>
              <w:t xml:space="preserve">0.4 – 0.8 </w:t>
            </w:r>
            <w:r w:rsidRPr="00386F72">
              <w:rPr>
                <w:sz w:val="16"/>
                <w:szCs w:val="16"/>
                <w:vertAlign w:val="superscript"/>
              </w:rPr>
              <w:t>I</w:t>
            </w:r>
          </w:p>
        </w:tc>
        <w:tc>
          <w:tcPr>
            <w:tcW w:w="611" w:type="pct"/>
            <w:tcBorders>
              <w:top w:val="single" w:sz="4" w:space="0" w:color="auto"/>
              <w:left w:val="single" w:sz="4" w:space="0" w:color="auto"/>
              <w:bottom w:val="single" w:sz="4" w:space="0" w:color="auto"/>
              <w:right w:val="single" w:sz="4" w:space="0" w:color="auto"/>
            </w:tcBorders>
            <w:hideMark/>
          </w:tcPr>
          <w:p w14:paraId="57A1D66E" w14:textId="77777777" w:rsidR="00386F72" w:rsidRPr="00386F72" w:rsidRDefault="00386F72" w:rsidP="00954F35">
            <w:pPr>
              <w:rPr>
                <w:sz w:val="16"/>
                <w:szCs w:val="16"/>
              </w:rPr>
            </w:pPr>
            <w:r w:rsidRPr="00386F72">
              <w:rPr>
                <w:sz w:val="16"/>
                <w:szCs w:val="16"/>
              </w:rPr>
              <w:t xml:space="preserve">0.5 </w:t>
            </w:r>
            <w:r w:rsidRPr="00386F72">
              <w:rPr>
                <w:sz w:val="16"/>
                <w:szCs w:val="16"/>
                <w:vertAlign w:val="superscript"/>
              </w:rPr>
              <w:t>II</w:t>
            </w:r>
          </w:p>
        </w:tc>
        <w:tc>
          <w:tcPr>
            <w:tcW w:w="548" w:type="pct"/>
            <w:tcBorders>
              <w:top w:val="single" w:sz="4" w:space="0" w:color="auto"/>
              <w:left w:val="single" w:sz="4" w:space="0" w:color="auto"/>
              <w:bottom w:val="single" w:sz="4" w:space="0" w:color="auto"/>
              <w:right w:val="single" w:sz="4" w:space="0" w:color="auto"/>
            </w:tcBorders>
            <w:hideMark/>
          </w:tcPr>
          <w:p w14:paraId="76AC1D2A" w14:textId="77777777" w:rsidR="00386F72" w:rsidRPr="00386F72" w:rsidRDefault="00386F72" w:rsidP="00954F35">
            <w:pPr>
              <w:rPr>
                <w:sz w:val="16"/>
                <w:szCs w:val="16"/>
              </w:rPr>
            </w:pPr>
            <w:r w:rsidRPr="00386F72">
              <w:rPr>
                <w:sz w:val="16"/>
                <w:szCs w:val="16"/>
              </w:rPr>
              <w:t xml:space="preserve">0.3 </w:t>
            </w:r>
            <w:r w:rsidRPr="00386F72">
              <w:rPr>
                <w:sz w:val="16"/>
                <w:szCs w:val="16"/>
                <w:vertAlign w:val="superscript"/>
              </w:rPr>
              <w:t>I</w:t>
            </w:r>
          </w:p>
        </w:tc>
        <w:tc>
          <w:tcPr>
            <w:tcW w:w="42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3E7C0FB" w14:textId="77777777" w:rsidR="00386F72" w:rsidRPr="00386F72" w:rsidRDefault="00386F72" w:rsidP="00954F35">
            <w:pPr>
              <w:rPr>
                <w:sz w:val="16"/>
                <w:szCs w:val="16"/>
              </w:rPr>
            </w:pPr>
            <w:r w:rsidRPr="00386F72">
              <w:rPr>
                <w:sz w:val="16"/>
                <w:szCs w:val="16"/>
              </w:rPr>
              <w:t xml:space="preserve">0.2 - 0.3 </w:t>
            </w:r>
            <w:r w:rsidRPr="00386F72">
              <w:rPr>
                <w:sz w:val="16"/>
                <w:szCs w:val="16"/>
                <w:vertAlign w:val="superscript"/>
              </w:rPr>
              <w:t>I</w:t>
            </w:r>
          </w:p>
        </w:tc>
      </w:tr>
      <w:tr w:rsidR="00386F72" w:rsidRPr="00386F72" w14:paraId="6E53E932" w14:textId="77777777" w:rsidTr="00386F72">
        <w:tc>
          <w:tcPr>
            <w:tcW w:w="714" w:type="pct"/>
            <w:tcBorders>
              <w:top w:val="single" w:sz="4" w:space="0" w:color="auto"/>
              <w:left w:val="single" w:sz="4" w:space="0" w:color="auto"/>
              <w:bottom w:val="single" w:sz="4" w:space="0" w:color="auto"/>
              <w:right w:val="single" w:sz="4" w:space="0" w:color="auto"/>
            </w:tcBorders>
            <w:hideMark/>
          </w:tcPr>
          <w:p w14:paraId="213ECFD3" w14:textId="77777777" w:rsidR="00386F72" w:rsidRPr="00386F72" w:rsidRDefault="00386F72" w:rsidP="00954F35">
            <w:pPr>
              <w:rPr>
                <w:sz w:val="16"/>
                <w:szCs w:val="16"/>
              </w:rPr>
            </w:pPr>
            <w:r w:rsidRPr="00386F72">
              <w:rPr>
                <w:sz w:val="16"/>
                <w:szCs w:val="16"/>
              </w:rPr>
              <w:t>Folic acid (B-9)</w:t>
            </w:r>
          </w:p>
        </w:tc>
        <w:tc>
          <w:tcPr>
            <w:tcW w:w="388" w:type="pct"/>
            <w:tcBorders>
              <w:top w:val="single" w:sz="4" w:space="0" w:color="auto"/>
              <w:left w:val="single" w:sz="4" w:space="0" w:color="auto"/>
              <w:bottom w:val="single" w:sz="4" w:space="0" w:color="auto"/>
              <w:right w:val="single" w:sz="4" w:space="0" w:color="auto"/>
            </w:tcBorders>
            <w:hideMark/>
          </w:tcPr>
          <w:p w14:paraId="01B78715" w14:textId="77777777" w:rsidR="00386F72" w:rsidRPr="00386F72" w:rsidRDefault="00386F72" w:rsidP="00954F35">
            <w:pPr>
              <w:rPr>
                <w:sz w:val="16"/>
                <w:szCs w:val="16"/>
              </w:rPr>
            </w:pPr>
            <w:r w:rsidRPr="00386F72">
              <w:rPr>
                <w:sz w:val="16"/>
                <w:szCs w:val="16"/>
              </w:rPr>
              <w:t>µg</w:t>
            </w:r>
          </w:p>
        </w:tc>
        <w:tc>
          <w:tcPr>
            <w:tcW w:w="483" w:type="pct"/>
            <w:tcBorders>
              <w:top w:val="single" w:sz="4" w:space="0" w:color="auto"/>
              <w:left w:val="single" w:sz="4" w:space="0" w:color="auto"/>
              <w:bottom w:val="single" w:sz="4" w:space="0" w:color="auto"/>
              <w:right w:val="single" w:sz="4" w:space="0" w:color="auto"/>
            </w:tcBorders>
            <w:hideMark/>
          </w:tcPr>
          <w:p w14:paraId="78C5D14B" w14:textId="77777777" w:rsidR="00386F72" w:rsidRPr="00386F72" w:rsidRDefault="00386F72" w:rsidP="00954F35">
            <w:pPr>
              <w:rPr>
                <w:sz w:val="16"/>
                <w:szCs w:val="16"/>
              </w:rPr>
            </w:pPr>
            <w:r w:rsidRPr="00386F72">
              <w:rPr>
                <w:sz w:val="16"/>
                <w:szCs w:val="16"/>
              </w:rPr>
              <w:t>364 – 604</w:t>
            </w:r>
            <w:r w:rsidRPr="00386F72">
              <w:rPr>
                <w:sz w:val="16"/>
                <w:szCs w:val="16"/>
                <w:vertAlign w:val="superscript"/>
              </w:rPr>
              <w:t xml:space="preserve"> IV</w:t>
            </w:r>
          </w:p>
        </w:tc>
        <w:tc>
          <w:tcPr>
            <w:tcW w:w="609" w:type="pct"/>
            <w:tcBorders>
              <w:top w:val="single" w:sz="4" w:space="0" w:color="auto"/>
              <w:left w:val="single" w:sz="4" w:space="0" w:color="auto"/>
              <w:bottom w:val="single" w:sz="4" w:space="0" w:color="auto"/>
              <w:right w:val="single" w:sz="4" w:space="0" w:color="auto"/>
            </w:tcBorders>
            <w:hideMark/>
          </w:tcPr>
          <w:p w14:paraId="57FB31F1" w14:textId="77777777" w:rsidR="00386F72" w:rsidRPr="00386F72" w:rsidRDefault="00386F72" w:rsidP="00954F35">
            <w:pPr>
              <w:rPr>
                <w:sz w:val="16"/>
                <w:szCs w:val="16"/>
              </w:rPr>
            </w:pPr>
            <w:r w:rsidRPr="00386F72">
              <w:rPr>
                <w:sz w:val="16"/>
                <w:szCs w:val="16"/>
              </w:rPr>
              <w:t xml:space="preserve">417 - 633 </w:t>
            </w:r>
            <w:r w:rsidRPr="00386F72">
              <w:rPr>
                <w:sz w:val="16"/>
                <w:szCs w:val="16"/>
                <w:vertAlign w:val="superscript"/>
              </w:rPr>
              <w:t>I</w:t>
            </w:r>
          </w:p>
        </w:tc>
        <w:tc>
          <w:tcPr>
            <w:tcW w:w="548" w:type="pct"/>
            <w:tcBorders>
              <w:top w:val="single" w:sz="4" w:space="0" w:color="auto"/>
              <w:left w:val="single" w:sz="4" w:space="0" w:color="auto"/>
              <w:bottom w:val="single" w:sz="4" w:space="0" w:color="auto"/>
              <w:right w:val="single" w:sz="4" w:space="0" w:color="auto"/>
            </w:tcBorders>
            <w:hideMark/>
          </w:tcPr>
          <w:p w14:paraId="5AB7D985" w14:textId="77777777" w:rsidR="00386F72" w:rsidRPr="00386F72" w:rsidRDefault="00386F72" w:rsidP="00954F35">
            <w:pPr>
              <w:rPr>
                <w:sz w:val="16"/>
                <w:szCs w:val="16"/>
              </w:rPr>
            </w:pPr>
            <w:r w:rsidRPr="00386F72">
              <w:rPr>
                <w:sz w:val="16"/>
                <w:szCs w:val="16"/>
              </w:rPr>
              <w:t xml:space="preserve">110 - 240 </w:t>
            </w:r>
            <w:r w:rsidRPr="00386F72">
              <w:rPr>
                <w:sz w:val="16"/>
                <w:szCs w:val="16"/>
                <w:vertAlign w:val="superscript"/>
              </w:rPr>
              <w:t>I</w:t>
            </w:r>
          </w:p>
        </w:tc>
        <w:tc>
          <w:tcPr>
            <w:tcW w:w="671" w:type="pct"/>
            <w:tcBorders>
              <w:top w:val="single" w:sz="4" w:space="0" w:color="auto"/>
              <w:left w:val="single" w:sz="4" w:space="0" w:color="auto"/>
              <w:bottom w:val="single" w:sz="4" w:space="0" w:color="auto"/>
              <w:right w:val="single" w:sz="4" w:space="0" w:color="auto"/>
            </w:tcBorders>
            <w:hideMark/>
          </w:tcPr>
          <w:p w14:paraId="5A209D87" w14:textId="77777777" w:rsidR="00386F72" w:rsidRPr="00386F72" w:rsidRDefault="00386F72" w:rsidP="00954F35">
            <w:pPr>
              <w:rPr>
                <w:sz w:val="16"/>
                <w:szCs w:val="16"/>
              </w:rPr>
            </w:pPr>
            <w:r w:rsidRPr="00386F72">
              <w:rPr>
                <w:sz w:val="16"/>
                <w:szCs w:val="16"/>
              </w:rPr>
              <w:t xml:space="preserve">375 – 381 </w:t>
            </w:r>
            <w:r w:rsidRPr="00386F72">
              <w:rPr>
                <w:sz w:val="16"/>
                <w:szCs w:val="16"/>
                <w:vertAlign w:val="superscript"/>
              </w:rPr>
              <w:t>I</w:t>
            </w:r>
          </w:p>
        </w:tc>
        <w:tc>
          <w:tcPr>
            <w:tcW w:w="611" w:type="pct"/>
            <w:tcBorders>
              <w:top w:val="single" w:sz="4" w:space="0" w:color="auto"/>
              <w:left w:val="single" w:sz="4" w:space="0" w:color="auto"/>
              <w:bottom w:val="single" w:sz="4" w:space="0" w:color="auto"/>
              <w:right w:val="single" w:sz="4" w:space="0" w:color="auto"/>
            </w:tcBorders>
            <w:hideMark/>
          </w:tcPr>
          <w:p w14:paraId="3048388F" w14:textId="77777777" w:rsidR="00386F72" w:rsidRPr="00386F72" w:rsidRDefault="00386F72" w:rsidP="00954F35">
            <w:pPr>
              <w:rPr>
                <w:sz w:val="16"/>
                <w:szCs w:val="16"/>
              </w:rPr>
            </w:pPr>
            <w:r w:rsidRPr="00386F72">
              <w:rPr>
                <w:sz w:val="16"/>
                <w:szCs w:val="16"/>
              </w:rPr>
              <w:t xml:space="preserve">557 </w:t>
            </w:r>
            <w:r w:rsidRPr="00386F72">
              <w:rPr>
                <w:sz w:val="16"/>
                <w:szCs w:val="16"/>
                <w:vertAlign w:val="superscript"/>
              </w:rPr>
              <w:t>II</w:t>
            </w:r>
          </w:p>
        </w:tc>
        <w:tc>
          <w:tcPr>
            <w:tcW w:w="548" w:type="pct"/>
            <w:tcBorders>
              <w:top w:val="single" w:sz="4" w:space="0" w:color="auto"/>
              <w:left w:val="single" w:sz="4" w:space="0" w:color="auto"/>
              <w:bottom w:val="single" w:sz="4" w:space="0" w:color="auto"/>
              <w:right w:val="single" w:sz="4" w:space="0" w:color="auto"/>
            </w:tcBorders>
            <w:hideMark/>
          </w:tcPr>
          <w:p w14:paraId="5DAE8ABB" w14:textId="77777777" w:rsidR="00386F72" w:rsidRPr="00386F72" w:rsidRDefault="00386F72" w:rsidP="00954F35">
            <w:pPr>
              <w:rPr>
                <w:sz w:val="16"/>
                <w:szCs w:val="16"/>
              </w:rPr>
            </w:pPr>
            <w:r w:rsidRPr="00386F72">
              <w:rPr>
                <w:sz w:val="16"/>
                <w:szCs w:val="16"/>
              </w:rPr>
              <w:t xml:space="preserve">456 </w:t>
            </w:r>
            <w:r w:rsidRPr="00386F72">
              <w:rPr>
                <w:sz w:val="16"/>
                <w:szCs w:val="16"/>
                <w:vertAlign w:val="superscript"/>
              </w:rPr>
              <w:t>I</w:t>
            </w:r>
          </w:p>
        </w:tc>
        <w:tc>
          <w:tcPr>
            <w:tcW w:w="42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C0D1E66" w14:textId="77777777" w:rsidR="00386F72" w:rsidRPr="00386F72" w:rsidRDefault="00386F72" w:rsidP="00954F35">
            <w:pPr>
              <w:rPr>
                <w:sz w:val="16"/>
                <w:szCs w:val="16"/>
              </w:rPr>
            </w:pPr>
            <w:r w:rsidRPr="00386F72">
              <w:rPr>
                <w:sz w:val="16"/>
                <w:szCs w:val="16"/>
              </w:rPr>
              <w:t xml:space="preserve">25 </w:t>
            </w:r>
            <w:r w:rsidRPr="00386F72">
              <w:rPr>
                <w:sz w:val="16"/>
                <w:szCs w:val="16"/>
                <w:vertAlign w:val="superscript"/>
              </w:rPr>
              <w:t>I</w:t>
            </w:r>
          </w:p>
        </w:tc>
      </w:tr>
      <w:tr w:rsidR="00386F72" w:rsidRPr="00386F72" w14:paraId="0B95F7BF" w14:textId="77777777" w:rsidTr="00386F72">
        <w:tc>
          <w:tcPr>
            <w:tcW w:w="714" w:type="pct"/>
            <w:tcBorders>
              <w:top w:val="single" w:sz="4" w:space="0" w:color="auto"/>
              <w:left w:val="single" w:sz="4" w:space="0" w:color="auto"/>
              <w:bottom w:val="single" w:sz="4" w:space="0" w:color="auto"/>
              <w:right w:val="single" w:sz="4" w:space="0" w:color="auto"/>
            </w:tcBorders>
            <w:hideMark/>
          </w:tcPr>
          <w:p w14:paraId="24262192" w14:textId="77777777" w:rsidR="00386F72" w:rsidRPr="00386F72" w:rsidRDefault="00386F72" w:rsidP="00954F35">
            <w:pPr>
              <w:rPr>
                <w:sz w:val="16"/>
                <w:szCs w:val="16"/>
              </w:rPr>
            </w:pPr>
            <w:r w:rsidRPr="00386F72">
              <w:rPr>
                <w:sz w:val="16"/>
                <w:szCs w:val="16"/>
              </w:rPr>
              <w:t>Ascorbic acid (C)</w:t>
            </w:r>
          </w:p>
        </w:tc>
        <w:tc>
          <w:tcPr>
            <w:tcW w:w="388" w:type="pct"/>
            <w:tcBorders>
              <w:top w:val="single" w:sz="4" w:space="0" w:color="auto"/>
              <w:left w:val="single" w:sz="4" w:space="0" w:color="auto"/>
              <w:bottom w:val="single" w:sz="4" w:space="0" w:color="auto"/>
              <w:right w:val="single" w:sz="4" w:space="0" w:color="auto"/>
            </w:tcBorders>
            <w:hideMark/>
          </w:tcPr>
          <w:p w14:paraId="65E2A1FF" w14:textId="77777777" w:rsidR="00386F72" w:rsidRPr="00386F72" w:rsidRDefault="00386F72" w:rsidP="00954F35">
            <w:pPr>
              <w:rPr>
                <w:sz w:val="16"/>
                <w:szCs w:val="16"/>
              </w:rPr>
            </w:pPr>
            <w:r w:rsidRPr="00386F72">
              <w:rPr>
                <w:sz w:val="16"/>
                <w:szCs w:val="16"/>
              </w:rPr>
              <w:t>mg</w:t>
            </w:r>
          </w:p>
        </w:tc>
        <w:tc>
          <w:tcPr>
            <w:tcW w:w="483" w:type="pct"/>
            <w:tcBorders>
              <w:top w:val="single" w:sz="4" w:space="0" w:color="auto"/>
              <w:left w:val="single" w:sz="4" w:space="0" w:color="auto"/>
              <w:bottom w:val="single" w:sz="4" w:space="0" w:color="auto"/>
              <w:right w:val="single" w:sz="4" w:space="0" w:color="auto"/>
            </w:tcBorders>
            <w:hideMark/>
          </w:tcPr>
          <w:p w14:paraId="426DAA2C" w14:textId="77777777" w:rsidR="00386F72" w:rsidRPr="00386F72" w:rsidRDefault="00386F72" w:rsidP="00954F35">
            <w:pPr>
              <w:rPr>
                <w:sz w:val="16"/>
                <w:szCs w:val="16"/>
              </w:rPr>
            </w:pPr>
            <w:r w:rsidRPr="00386F72">
              <w:rPr>
                <w:sz w:val="16"/>
                <w:szCs w:val="16"/>
              </w:rPr>
              <w:t xml:space="preserve">0.0 – 6.3 </w:t>
            </w:r>
            <w:r w:rsidRPr="00386F72">
              <w:rPr>
                <w:sz w:val="16"/>
                <w:szCs w:val="16"/>
                <w:vertAlign w:val="superscript"/>
              </w:rPr>
              <w:t>IV</w:t>
            </w:r>
          </w:p>
        </w:tc>
        <w:tc>
          <w:tcPr>
            <w:tcW w:w="609" w:type="pct"/>
            <w:tcBorders>
              <w:top w:val="single" w:sz="4" w:space="0" w:color="auto"/>
              <w:left w:val="single" w:sz="4" w:space="0" w:color="auto"/>
              <w:bottom w:val="single" w:sz="4" w:space="0" w:color="auto"/>
              <w:right w:val="single" w:sz="4" w:space="0" w:color="auto"/>
            </w:tcBorders>
            <w:hideMark/>
          </w:tcPr>
          <w:p w14:paraId="04264177" w14:textId="77777777" w:rsidR="00386F72" w:rsidRPr="00386F72" w:rsidRDefault="00386F72" w:rsidP="00954F35">
            <w:pPr>
              <w:rPr>
                <w:sz w:val="16"/>
                <w:szCs w:val="16"/>
              </w:rPr>
            </w:pPr>
            <w:r w:rsidRPr="00386F72">
              <w:rPr>
                <w:sz w:val="16"/>
                <w:szCs w:val="16"/>
              </w:rPr>
              <w:t xml:space="preserve">0.8 - 1.5 </w:t>
            </w:r>
            <w:r w:rsidRPr="00386F72">
              <w:rPr>
                <w:sz w:val="16"/>
                <w:szCs w:val="16"/>
                <w:vertAlign w:val="superscript"/>
              </w:rPr>
              <w:t>I</w:t>
            </w:r>
          </w:p>
        </w:tc>
        <w:tc>
          <w:tcPr>
            <w:tcW w:w="548" w:type="pct"/>
            <w:tcBorders>
              <w:top w:val="single" w:sz="4" w:space="0" w:color="auto"/>
              <w:left w:val="single" w:sz="4" w:space="0" w:color="auto"/>
              <w:bottom w:val="single" w:sz="4" w:space="0" w:color="auto"/>
              <w:right w:val="single" w:sz="4" w:space="0" w:color="auto"/>
            </w:tcBorders>
            <w:hideMark/>
          </w:tcPr>
          <w:p w14:paraId="4AAA1FC9" w14:textId="77777777" w:rsidR="00386F72" w:rsidRPr="00386F72" w:rsidRDefault="00386F72" w:rsidP="00954F35">
            <w:pPr>
              <w:rPr>
                <w:sz w:val="16"/>
                <w:szCs w:val="16"/>
              </w:rPr>
            </w:pPr>
            <w:r w:rsidRPr="00386F72">
              <w:rPr>
                <w:sz w:val="16"/>
                <w:szCs w:val="16"/>
              </w:rPr>
              <w:t xml:space="preserve">0.0 </w:t>
            </w:r>
            <w:r w:rsidRPr="00386F72">
              <w:rPr>
                <w:sz w:val="16"/>
                <w:szCs w:val="16"/>
                <w:vertAlign w:val="superscript"/>
              </w:rPr>
              <w:t>I</w:t>
            </w:r>
          </w:p>
        </w:tc>
        <w:tc>
          <w:tcPr>
            <w:tcW w:w="671" w:type="pct"/>
            <w:tcBorders>
              <w:top w:val="single" w:sz="4" w:space="0" w:color="auto"/>
              <w:left w:val="single" w:sz="4" w:space="0" w:color="auto"/>
              <w:bottom w:val="single" w:sz="4" w:space="0" w:color="auto"/>
              <w:right w:val="single" w:sz="4" w:space="0" w:color="auto"/>
            </w:tcBorders>
            <w:hideMark/>
          </w:tcPr>
          <w:p w14:paraId="7B924CA4" w14:textId="77777777" w:rsidR="00386F72" w:rsidRPr="00386F72" w:rsidRDefault="00386F72" w:rsidP="00954F35">
            <w:pPr>
              <w:rPr>
                <w:sz w:val="16"/>
                <w:szCs w:val="16"/>
              </w:rPr>
            </w:pPr>
            <w:r w:rsidRPr="00386F72">
              <w:rPr>
                <w:sz w:val="16"/>
                <w:szCs w:val="16"/>
              </w:rPr>
              <w:t xml:space="preserve">6.0 </w:t>
            </w:r>
            <w:r w:rsidRPr="00386F72">
              <w:rPr>
                <w:sz w:val="16"/>
                <w:szCs w:val="16"/>
                <w:vertAlign w:val="superscript"/>
              </w:rPr>
              <w:t>II</w:t>
            </w:r>
          </w:p>
        </w:tc>
        <w:tc>
          <w:tcPr>
            <w:tcW w:w="611" w:type="pct"/>
            <w:tcBorders>
              <w:top w:val="single" w:sz="4" w:space="0" w:color="auto"/>
              <w:left w:val="single" w:sz="4" w:space="0" w:color="auto"/>
              <w:bottom w:val="single" w:sz="4" w:space="0" w:color="auto"/>
              <w:right w:val="single" w:sz="4" w:space="0" w:color="auto"/>
            </w:tcBorders>
            <w:hideMark/>
          </w:tcPr>
          <w:p w14:paraId="36931BA0" w14:textId="77777777" w:rsidR="00386F72" w:rsidRPr="00386F72" w:rsidRDefault="00386F72" w:rsidP="00954F35">
            <w:pPr>
              <w:rPr>
                <w:sz w:val="16"/>
                <w:szCs w:val="16"/>
              </w:rPr>
            </w:pPr>
            <w:r w:rsidRPr="00386F72">
              <w:rPr>
                <w:sz w:val="16"/>
                <w:szCs w:val="16"/>
              </w:rPr>
              <w:t xml:space="preserve">4.0 </w:t>
            </w:r>
            <w:r w:rsidRPr="00386F72">
              <w:rPr>
                <w:sz w:val="16"/>
                <w:szCs w:val="16"/>
                <w:vertAlign w:val="superscript"/>
              </w:rPr>
              <w:t>II</w:t>
            </w:r>
          </w:p>
        </w:tc>
        <w:tc>
          <w:tcPr>
            <w:tcW w:w="548" w:type="pct"/>
            <w:tcBorders>
              <w:top w:val="single" w:sz="4" w:space="0" w:color="auto"/>
              <w:left w:val="single" w:sz="4" w:space="0" w:color="auto"/>
              <w:bottom w:val="single" w:sz="4" w:space="0" w:color="auto"/>
              <w:right w:val="single" w:sz="4" w:space="0" w:color="auto"/>
            </w:tcBorders>
            <w:hideMark/>
          </w:tcPr>
          <w:p w14:paraId="4497A044" w14:textId="77777777" w:rsidR="00386F72" w:rsidRPr="00386F72" w:rsidRDefault="00386F72" w:rsidP="00954F35">
            <w:pPr>
              <w:rPr>
                <w:sz w:val="16"/>
                <w:szCs w:val="16"/>
              </w:rPr>
            </w:pPr>
            <w:r w:rsidRPr="00386F72">
              <w:rPr>
                <w:sz w:val="16"/>
                <w:szCs w:val="16"/>
              </w:rPr>
              <w:t xml:space="preserve">0.0 </w:t>
            </w:r>
            <w:r w:rsidRPr="00386F72">
              <w:rPr>
                <w:sz w:val="16"/>
                <w:szCs w:val="16"/>
                <w:vertAlign w:val="superscript"/>
              </w:rPr>
              <w:t>II</w:t>
            </w:r>
          </w:p>
        </w:tc>
        <w:tc>
          <w:tcPr>
            <w:tcW w:w="42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7EC3410" w14:textId="77777777" w:rsidR="00386F72" w:rsidRPr="00386F72" w:rsidRDefault="00386F72" w:rsidP="00954F35">
            <w:pPr>
              <w:rPr>
                <w:sz w:val="16"/>
                <w:szCs w:val="16"/>
              </w:rPr>
            </w:pPr>
            <w:r w:rsidRPr="00386F72">
              <w:rPr>
                <w:sz w:val="16"/>
                <w:szCs w:val="16"/>
              </w:rPr>
              <w:t xml:space="preserve">0.0 </w:t>
            </w:r>
            <w:r w:rsidRPr="00386F72">
              <w:rPr>
                <w:sz w:val="16"/>
                <w:szCs w:val="16"/>
                <w:vertAlign w:val="superscript"/>
              </w:rPr>
              <w:t>I</w:t>
            </w:r>
          </w:p>
        </w:tc>
      </w:tr>
      <w:tr w:rsidR="00386F72" w:rsidRPr="00386F72" w14:paraId="71ADB1BB" w14:textId="77777777" w:rsidTr="00386F72">
        <w:tc>
          <w:tcPr>
            <w:tcW w:w="714" w:type="pct"/>
            <w:tcBorders>
              <w:top w:val="single" w:sz="4" w:space="0" w:color="auto"/>
              <w:left w:val="single" w:sz="4" w:space="0" w:color="auto"/>
              <w:bottom w:val="single" w:sz="4" w:space="0" w:color="auto"/>
              <w:right w:val="single" w:sz="4" w:space="0" w:color="auto"/>
            </w:tcBorders>
            <w:hideMark/>
          </w:tcPr>
          <w:p w14:paraId="134E1B21" w14:textId="77777777" w:rsidR="00386F72" w:rsidRPr="00386F72" w:rsidRDefault="00386F72" w:rsidP="00954F35">
            <w:pPr>
              <w:rPr>
                <w:sz w:val="16"/>
                <w:szCs w:val="16"/>
              </w:rPr>
            </w:pPr>
            <w:r w:rsidRPr="00386F72">
              <w:rPr>
                <w:sz w:val="16"/>
                <w:szCs w:val="16"/>
              </w:rPr>
              <w:t>Vitamin A</w:t>
            </w:r>
          </w:p>
        </w:tc>
        <w:tc>
          <w:tcPr>
            <w:tcW w:w="388" w:type="pct"/>
            <w:tcBorders>
              <w:top w:val="single" w:sz="4" w:space="0" w:color="auto"/>
              <w:left w:val="single" w:sz="4" w:space="0" w:color="auto"/>
              <w:bottom w:val="single" w:sz="4" w:space="0" w:color="auto"/>
              <w:right w:val="single" w:sz="4" w:space="0" w:color="auto"/>
            </w:tcBorders>
            <w:hideMark/>
          </w:tcPr>
          <w:p w14:paraId="36737211" w14:textId="77777777" w:rsidR="00386F72" w:rsidRPr="00386F72" w:rsidRDefault="00386F72" w:rsidP="00954F35">
            <w:pPr>
              <w:rPr>
                <w:sz w:val="16"/>
                <w:szCs w:val="16"/>
              </w:rPr>
            </w:pPr>
            <w:r w:rsidRPr="00386F72">
              <w:rPr>
                <w:sz w:val="16"/>
                <w:szCs w:val="16"/>
              </w:rPr>
              <w:t>mcg RAE**</w:t>
            </w:r>
          </w:p>
        </w:tc>
        <w:tc>
          <w:tcPr>
            <w:tcW w:w="483" w:type="pct"/>
            <w:tcBorders>
              <w:top w:val="single" w:sz="4" w:space="0" w:color="auto"/>
              <w:left w:val="single" w:sz="4" w:space="0" w:color="auto"/>
              <w:bottom w:val="single" w:sz="4" w:space="0" w:color="auto"/>
              <w:right w:val="single" w:sz="4" w:space="0" w:color="auto"/>
            </w:tcBorders>
            <w:hideMark/>
          </w:tcPr>
          <w:p w14:paraId="05EBCF0B" w14:textId="77777777" w:rsidR="00386F72" w:rsidRPr="00386F72" w:rsidRDefault="00386F72" w:rsidP="00954F35">
            <w:pPr>
              <w:rPr>
                <w:sz w:val="16"/>
                <w:szCs w:val="16"/>
              </w:rPr>
            </w:pPr>
            <w:r w:rsidRPr="00386F72">
              <w:rPr>
                <w:sz w:val="16"/>
                <w:szCs w:val="16"/>
              </w:rPr>
              <w:t xml:space="preserve">0 – 15 </w:t>
            </w:r>
            <w:r w:rsidRPr="00386F72">
              <w:rPr>
                <w:sz w:val="16"/>
                <w:szCs w:val="16"/>
                <w:vertAlign w:val="superscript"/>
              </w:rPr>
              <w:t>I</w:t>
            </w:r>
          </w:p>
        </w:tc>
        <w:tc>
          <w:tcPr>
            <w:tcW w:w="609" w:type="pct"/>
            <w:tcBorders>
              <w:top w:val="single" w:sz="4" w:space="0" w:color="auto"/>
              <w:left w:val="single" w:sz="4" w:space="0" w:color="auto"/>
              <w:bottom w:val="single" w:sz="4" w:space="0" w:color="auto"/>
              <w:right w:val="single" w:sz="4" w:space="0" w:color="auto"/>
            </w:tcBorders>
            <w:hideMark/>
          </w:tcPr>
          <w:p w14:paraId="42729CCE" w14:textId="77777777" w:rsidR="00386F72" w:rsidRPr="00386F72" w:rsidRDefault="00386F72" w:rsidP="00954F35">
            <w:pPr>
              <w:rPr>
                <w:sz w:val="16"/>
                <w:szCs w:val="16"/>
              </w:rPr>
            </w:pPr>
            <w:r w:rsidRPr="00386F72">
              <w:rPr>
                <w:sz w:val="16"/>
                <w:szCs w:val="16"/>
              </w:rPr>
              <w:t xml:space="preserve">3 </w:t>
            </w:r>
            <w:r w:rsidRPr="00386F72">
              <w:rPr>
                <w:sz w:val="16"/>
                <w:szCs w:val="16"/>
                <w:vertAlign w:val="superscript"/>
              </w:rPr>
              <w:t>I</w:t>
            </w:r>
          </w:p>
        </w:tc>
        <w:tc>
          <w:tcPr>
            <w:tcW w:w="548" w:type="pct"/>
            <w:tcBorders>
              <w:top w:val="single" w:sz="4" w:space="0" w:color="auto"/>
              <w:left w:val="single" w:sz="4" w:space="0" w:color="auto"/>
              <w:bottom w:val="single" w:sz="4" w:space="0" w:color="auto"/>
              <w:right w:val="single" w:sz="4" w:space="0" w:color="auto"/>
            </w:tcBorders>
            <w:hideMark/>
          </w:tcPr>
          <w:p w14:paraId="41F67370" w14:textId="77777777" w:rsidR="00386F72" w:rsidRPr="00386F72" w:rsidRDefault="00386F72" w:rsidP="00954F35">
            <w:pPr>
              <w:rPr>
                <w:sz w:val="16"/>
                <w:szCs w:val="16"/>
              </w:rPr>
            </w:pPr>
            <w:r w:rsidRPr="00386F72">
              <w:rPr>
                <w:sz w:val="16"/>
                <w:szCs w:val="16"/>
              </w:rPr>
              <w:t xml:space="preserve">0 </w:t>
            </w:r>
            <w:r w:rsidRPr="00386F72">
              <w:rPr>
                <w:sz w:val="16"/>
                <w:szCs w:val="16"/>
                <w:vertAlign w:val="superscript"/>
              </w:rPr>
              <w:t>I</w:t>
            </w:r>
          </w:p>
        </w:tc>
        <w:tc>
          <w:tcPr>
            <w:tcW w:w="671" w:type="pct"/>
            <w:tcBorders>
              <w:top w:val="single" w:sz="4" w:space="0" w:color="auto"/>
              <w:left w:val="single" w:sz="4" w:space="0" w:color="auto"/>
              <w:bottom w:val="single" w:sz="4" w:space="0" w:color="auto"/>
              <w:right w:val="single" w:sz="4" w:space="0" w:color="auto"/>
            </w:tcBorders>
            <w:hideMark/>
          </w:tcPr>
          <w:p w14:paraId="26B7590B" w14:textId="77777777" w:rsidR="00386F72" w:rsidRPr="00386F72" w:rsidRDefault="00386F72" w:rsidP="00954F35">
            <w:pPr>
              <w:rPr>
                <w:sz w:val="16"/>
                <w:szCs w:val="16"/>
              </w:rPr>
            </w:pPr>
            <w:r w:rsidRPr="00386F72">
              <w:rPr>
                <w:sz w:val="16"/>
                <w:szCs w:val="16"/>
              </w:rPr>
              <w:t xml:space="preserve">1 </w:t>
            </w:r>
            <w:r w:rsidRPr="00386F72">
              <w:rPr>
                <w:sz w:val="16"/>
                <w:szCs w:val="16"/>
                <w:vertAlign w:val="superscript"/>
              </w:rPr>
              <w:t>I</w:t>
            </w:r>
          </w:p>
        </w:tc>
        <w:tc>
          <w:tcPr>
            <w:tcW w:w="611" w:type="pct"/>
            <w:tcBorders>
              <w:top w:val="single" w:sz="4" w:space="0" w:color="auto"/>
              <w:left w:val="single" w:sz="4" w:space="0" w:color="auto"/>
              <w:bottom w:val="single" w:sz="4" w:space="0" w:color="auto"/>
              <w:right w:val="single" w:sz="4" w:space="0" w:color="auto"/>
            </w:tcBorders>
            <w:hideMark/>
          </w:tcPr>
          <w:p w14:paraId="62DFCE2A" w14:textId="77777777" w:rsidR="00386F72" w:rsidRPr="00386F72" w:rsidRDefault="00386F72" w:rsidP="00954F35">
            <w:pPr>
              <w:rPr>
                <w:sz w:val="16"/>
                <w:szCs w:val="16"/>
              </w:rPr>
            </w:pPr>
            <w:r w:rsidRPr="00386F72">
              <w:rPr>
                <w:sz w:val="16"/>
                <w:szCs w:val="16"/>
              </w:rPr>
              <w:t xml:space="preserve">3 </w:t>
            </w:r>
            <w:r w:rsidRPr="00386F72">
              <w:rPr>
                <w:sz w:val="16"/>
                <w:szCs w:val="16"/>
                <w:vertAlign w:val="superscript"/>
              </w:rPr>
              <w:t>II</w:t>
            </w:r>
          </w:p>
        </w:tc>
        <w:tc>
          <w:tcPr>
            <w:tcW w:w="548" w:type="pct"/>
            <w:tcBorders>
              <w:top w:val="single" w:sz="4" w:space="0" w:color="auto"/>
              <w:left w:val="single" w:sz="4" w:space="0" w:color="auto"/>
              <w:bottom w:val="single" w:sz="4" w:space="0" w:color="auto"/>
              <w:right w:val="single" w:sz="4" w:space="0" w:color="auto"/>
            </w:tcBorders>
            <w:hideMark/>
          </w:tcPr>
          <w:p w14:paraId="3EF512ED" w14:textId="77777777" w:rsidR="00386F72" w:rsidRPr="00386F72" w:rsidRDefault="00386F72" w:rsidP="00954F35">
            <w:pPr>
              <w:rPr>
                <w:sz w:val="16"/>
                <w:szCs w:val="16"/>
              </w:rPr>
            </w:pPr>
            <w:r w:rsidRPr="00386F72">
              <w:rPr>
                <w:sz w:val="16"/>
                <w:szCs w:val="16"/>
              </w:rPr>
              <w:t xml:space="preserve">1 </w:t>
            </w:r>
            <w:r w:rsidRPr="00386F72">
              <w:rPr>
                <w:sz w:val="16"/>
                <w:szCs w:val="16"/>
                <w:vertAlign w:val="superscript"/>
              </w:rPr>
              <w:t>I</w:t>
            </w:r>
          </w:p>
        </w:tc>
        <w:tc>
          <w:tcPr>
            <w:tcW w:w="42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AE3D6A0" w14:textId="77777777" w:rsidR="00386F72" w:rsidRPr="00386F72" w:rsidRDefault="00386F72" w:rsidP="00954F35">
            <w:pPr>
              <w:rPr>
                <w:sz w:val="16"/>
                <w:szCs w:val="16"/>
              </w:rPr>
            </w:pPr>
            <w:r w:rsidRPr="00386F72">
              <w:rPr>
                <w:sz w:val="16"/>
                <w:szCs w:val="16"/>
              </w:rPr>
              <w:t xml:space="preserve">0 </w:t>
            </w:r>
            <w:r w:rsidRPr="00386F72">
              <w:rPr>
                <w:sz w:val="16"/>
                <w:szCs w:val="16"/>
                <w:vertAlign w:val="superscript"/>
              </w:rPr>
              <w:t>II</w:t>
            </w:r>
          </w:p>
        </w:tc>
      </w:tr>
    </w:tbl>
    <w:p w14:paraId="54343088" w14:textId="77777777" w:rsidR="00976885" w:rsidRDefault="00976885">
      <w:r>
        <w:br w:type="page"/>
      </w:r>
    </w:p>
    <w:tbl>
      <w:tblPr>
        <w:tblStyle w:val="TableGrid"/>
        <w:tblW w:w="5898" w:type="pct"/>
        <w:tblInd w:w="-885" w:type="dxa"/>
        <w:tblLayout w:type="fixed"/>
        <w:tblLook w:val="04A0" w:firstRow="1" w:lastRow="0" w:firstColumn="1" w:lastColumn="0" w:noHBand="0" w:noVBand="1"/>
      </w:tblPr>
      <w:tblGrid>
        <w:gridCol w:w="1623"/>
        <w:gridCol w:w="882"/>
        <w:gridCol w:w="1098"/>
        <w:gridCol w:w="1383"/>
        <w:gridCol w:w="1245"/>
        <w:gridCol w:w="1524"/>
        <w:gridCol w:w="1388"/>
        <w:gridCol w:w="1245"/>
        <w:gridCol w:w="970"/>
      </w:tblGrid>
      <w:tr w:rsidR="00386F72" w:rsidRPr="00386F72" w14:paraId="17DCB360" w14:textId="77777777" w:rsidTr="00386F72">
        <w:tc>
          <w:tcPr>
            <w:tcW w:w="714"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F884B92" w14:textId="047694B9" w:rsidR="00386F72" w:rsidRPr="00386F72" w:rsidRDefault="00386F72" w:rsidP="00954F35">
            <w:pPr>
              <w:rPr>
                <w:i/>
                <w:sz w:val="16"/>
                <w:szCs w:val="16"/>
              </w:rPr>
            </w:pPr>
            <w:r w:rsidRPr="00386F72">
              <w:rPr>
                <w:i/>
                <w:sz w:val="16"/>
                <w:szCs w:val="16"/>
              </w:rPr>
              <w:lastRenderedPageBreak/>
              <w:t>Minerals</w:t>
            </w:r>
          </w:p>
        </w:tc>
        <w:tc>
          <w:tcPr>
            <w:tcW w:w="38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C7E49A" w14:textId="77777777" w:rsidR="00386F72" w:rsidRPr="00386F72" w:rsidRDefault="00386F72" w:rsidP="00954F35">
            <w:pPr>
              <w:rPr>
                <w:sz w:val="16"/>
                <w:szCs w:val="16"/>
              </w:rPr>
            </w:pPr>
          </w:p>
        </w:tc>
        <w:tc>
          <w:tcPr>
            <w:tcW w:w="4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99A325" w14:textId="77777777" w:rsidR="00386F72" w:rsidRPr="00386F72" w:rsidRDefault="00386F72" w:rsidP="00954F35">
            <w:pPr>
              <w:rPr>
                <w:sz w:val="16"/>
                <w:szCs w:val="16"/>
              </w:rPr>
            </w:pPr>
          </w:p>
        </w:tc>
        <w:tc>
          <w:tcPr>
            <w:tcW w:w="60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146295" w14:textId="77777777" w:rsidR="00386F72" w:rsidRPr="00386F72" w:rsidRDefault="00386F72" w:rsidP="00954F35">
            <w:pPr>
              <w:rPr>
                <w:sz w:val="16"/>
                <w:szCs w:val="16"/>
              </w:rPr>
            </w:pPr>
          </w:p>
        </w:tc>
        <w:tc>
          <w:tcPr>
            <w:tcW w:w="54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16EB68" w14:textId="77777777" w:rsidR="00386F72" w:rsidRPr="00386F72" w:rsidRDefault="00386F72" w:rsidP="00954F35">
            <w:pPr>
              <w:rPr>
                <w:sz w:val="16"/>
                <w:szCs w:val="16"/>
              </w:rPr>
            </w:pPr>
          </w:p>
        </w:tc>
        <w:tc>
          <w:tcPr>
            <w:tcW w:w="67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51F522" w14:textId="77777777" w:rsidR="00386F72" w:rsidRPr="00386F72" w:rsidRDefault="00386F72" w:rsidP="00954F35">
            <w:pPr>
              <w:rPr>
                <w:sz w:val="16"/>
                <w:szCs w:val="16"/>
              </w:rPr>
            </w:pPr>
          </w:p>
        </w:tc>
        <w:tc>
          <w:tcPr>
            <w:tcW w:w="61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35F909" w14:textId="77777777" w:rsidR="00386F72" w:rsidRPr="00386F72" w:rsidRDefault="00386F72" w:rsidP="00954F35">
            <w:pPr>
              <w:rPr>
                <w:sz w:val="16"/>
                <w:szCs w:val="16"/>
              </w:rPr>
            </w:pPr>
          </w:p>
        </w:tc>
        <w:tc>
          <w:tcPr>
            <w:tcW w:w="54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9FA663" w14:textId="77777777" w:rsidR="00386F72" w:rsidRPr="00386F72" w:rsidRDefault="00386F72" w:rsidP="00954F35">
            <w:pPr>
              <w:rPr>
                <w:sz w:val="16"/>
                <w:szCs w:val="16"/>
              </w:rPr>
            </w:pPr>
          </w:p>
        </w:tc>
        <w:tc>
          <w:tcPr>
            <w:tcW w:w="42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BEEED1" w14:textId="77777777" w:rsidR="00386F72" w:rsidRPr="00386F72" w:rsidRDefault="00386F72" w:rsidP="00954F35">
            <w:pPr>
              <w:rPr>
                <w:sz w:val="16"/>
                <w:szCs w:val="16"/>
              </w:rPr>
            </w:pPr>
          </w:p>
        </w:tc>
      </w:tr>
      <w:tr w:rsidR="00386F72" w:rsidRPr="00386F72" w14:paraId="3ED23C0A" w14:textId="77777777" w:rsidTr="00386F72">
        <w:tc>
          <w:tcPr>
            <w:tcW w:w="714" w:type="pct"/>
            <w:tcBorders>
              <w:top w:val="single" w:sz="4" w:space="0" w:color="auto"/>
              <w:left w:val="single" w:sz="4" w:space="0" w:color="auto"/>
              <w:bottom w:val="single" w:sz="4" w:space="0" w:color="auto"/>
              <w:right w:val="single" w:sz="4" w:space="0" w:color="auto"/>
            </w:tcBorders>
            <w:hideMark/>
          </w:tcPr>
          <w:p w14:paraId="08DA2F7D" w14:textId="77777777" w:rsidR="00386F72" w:rsidRPr="00386F72" w:rsidRDefault="00386F72" w:rsidP="00954F35">
            <w:pPr>
              <w:rPr>
                <w:sz w:val="16"/>
                <w:szCs w:val="16"/>
              </w:rPr>
            </w:pPr>
            <w:r w:rsidRPr="00386F72">
              <w:rPr>
                <w:sz w:val="16"/>
                <w:szCs w:val="16"/>
              </w:rPr>
              <w:t>Calcium, Ca</w:t>
            </w:r>
          </w:p>
        </w:tc>
        <w:tc>
          <w:tcPr>
            <w:tcW w:w="388" w:type="pct"/>
            <w:tcBorders>
              <w:top w:val="single" w:sz="4" w:space="0" w:color="auto"/>
              <w:left w:val="single" w:sz="4" w:space="0" w:color="auto"/>
              <w:bottom w:val="single" w:sz="4" w:space="0" w:color="auto"/>
              <w:right w:val="single" w:sz="4" w:space="0" w:color="auto"/>
            </w:tcBorders>
            <w:hideMark/>
          </w:tcPr>
          <w:p w14:paraId="355C7812" w14:textId="77777777" w:rsidR="00386F72" w:rsidRPr="00386F72" w:rsidRDefault="00386F72" w:rsidP="00954F35">
            <w:pPr>
              <w:rPr>
                <w:sz w:val="16"/>
                <w:szCs w:val="16"/>
              </w:rPr>
            </w:pPr>
            <w:r w:rsidRPr="00386F72">
              <w:rPr>
                <w:sz w:val="16"/>
                <w:szCs w:val="16"/>
              </w:rPr>
              <w:t>mg</w:t>
            </w:r>
          </w:p>
        </w:tc>
        <w:tc>
          <w:tcPr>
            <w:tcW w:w="483" w:type="pct"/>
            <w:tcBorders>
              <w:top w:val="single" w:sz="4" w:space="0" w:color="auto"/>
              <w:left w:val="single" w:sz="4" w:space="0" w:color="auto"/>
              <w:bottom w:val="single" w:sz="4" w:space="0" w:color="auto"/>
              <w:right w:val="single" w:sz="4" w:space="0" w:color="auto"/>
            </w:tcBorders>
            <w:hideMark/>
          </w:tcPr>
          <w:p w14:paraId="37772414" w14:textId="77777777" w:rsidR="00386F72" w:rsidRPr="00386F72" w:rsidRDefault="00386F72" w:rsidP="00954F35">
            <w:pPr>
              <w:rPr>
                <w:sz w:val="16"/>
                <w:szCs w:val="16"/>
              </w:rPr>
            </w:pPr>
            <w:r w:rsidRPr="00386F72">
              <w:rPr>
                <w:sz w:val="16"/>
                <w:szCs w:val="16"/>
              </w:rPr>
              <w:t>74 – 240</w:t>
            </w:r>
            <w:r w:rsidRPr="00386F72">
              <w:rPr>
                <w:sz w:val="16"/>
                <w:szCs w:val="16"/>
                <w:vertAlign w:val="superscript"/>
              </w:rPr>
              <w:t xml:space="preserve"> IV</w:t>
            </w:r>
          </w:p>
        </w:tc>
        <w:tc>
          <w:tcPr>
            <w:tcW w:w="609" w:type="pct"/>
            <w:tcBorders>
              <w:top w:val="single" w:sz="4" w:space="0" w:color="auto"/>
              <w:left w:val="single" w:sz="4" w:space="0" w:color="auto"/>
              <w:bottom w:val="single" w:sz="4" w:space="0" w:color="auto"/>
              <w:right w:val="single" w:sz="4" w:space="0" w:color="auto"/>
            </w:tcBorders>
            <w:hideMark/>
          </w:tcPr>
          <w:p w14:paraId="70AFEF6D" w14:textId="77777777" w:rsidR="00386F72" w:rsidRPr="00386F72" w:rsidRDefault="00386F72" w:rsidP="00954F35">
            <w:pPr>
              <w:rPr>
                <w:sz w:val="16"/>
                <w:szCs w:val="16"/>
              </w:rPr>
            </w:pPr>
            <w:r w:rsidRPr="00386F72">
              <w:rPr>
                <w:sz w:val="16"/>
                <w:szCs w:val="16"/>
              </w:rPr>
              <w:t xml:space="preserve">82 - 110 </w:t>
            </w:r>
            <w:r w:rsidRPr="00386F72">
              <w:rPr>
                <w:sz w:val="16"/>
                <w:szCs w:val="16"/>
                <w:vertAlign w:val="superscript"/>
              </w:rPr>
              <w:t>I</w:t>
            </w:r>
          </w:p>
        </w:tc>
        <w:tc>
          <w:tcPr>
            <w:tcW w:w="548" w:type="pct"/>
            <w:tcBorders>
              <w:top w:val="single" w:sz="4" w:space="0" w:color="auto"/>
              <w:left w:val="single" w:sz="4" w:space="0" w:color="auto"/>
              <w:bottom w:val="single" w:sz="4" w:space="0" w:color="auto"/>
              <w:right w:val="single" w:sz="4" w:space="0" w:color="auto"/>
            </w:tcBorders>
            <w:hideMark/>
          </w:tcPr>
          <w:p w14:paraId="28811279" w14:textId="77777777" w:rsidR="00386F72" w:rsidRPr="00386F72" w:rsidRDefault="00386F72" w:rsidP="00954F35">
            <w:pPr>
              <w:rPr>
                <w:sz w:val="16"/>
                <w:szCs w:val="16"/>
              </w:rPr>
            </w:pPr>
            <w:r w:rsidRPr="00386F72">
              <w:rPr>
                <w:sz w:val="16"/>
                <w:szCs w:val="16"/>
              </w:rPr>
              <w:t xml:space="preserve">47 - 92 </w:t>
            </w:r>
            <w:r w:rsidRPr="00386F72">
              <w:rPr>
                <w:sz w:val="16"/>
                <w:szCs w:val="16"/>
                <w:vertAlign w:val="superscript"/>
              </w:rPr>
              <w:t>I</w:t>
            </w:r>
          </w:p>
        </w:tc>
        <w:tc>
          <w:tcPr>
            <w:tcW w:w="671" w:type="pct"/>
            <w:tcBorders>
              <w:top w:val="single" w:sz="4" w:space="0" w:color="auto"/>
              <w:left w:val="single" w:sz="4" w:space="0" w:color="auto"/>
              <w:bottom w:val="single" w:sz="4" w:space="0" w:color="auto"/>
              <w:right w:val="single" w:sz="4" w:space="0" w:color="auto"/>
            </w:tcBorders>
            <w:hideMark/>
          </w:tcPr>
          <w:p w14:paraId="7AAE78C1" w14:textId="77777777" w:rsidR="00386F72" w:rsidRPr="00386F72" w:rsidRDefault="00386F72" w:rsidP="00954F35">
            <w:pPr>
              <w:rPr>
                <w:sz w:val="16"/>
                <w:szCs w:val="16"/>
              </w:rPr>
            </w:pPr>
            <w:r w:rsidRPr="00386F72">
              <w:rPr>
                <w:sz w:val="16"/>
                <w:szCs w:val="16"/>
              </w:rPr>
              <w:t xml:space="preserve">206 - 277 </w:t>
            </w:r>
            <w:r w:rsidRPr="00386F72">
              <w:rPr>
                <w:sz w:val="16"/>
                <w:szCs w:val="16"/>
                <w:vertAlign w:val="superscript"/>
              </w:rPr>
              <w:t>I</w:t>
            </w:r>
          </w:p>
        </w:tc>
        <w:tc>
          <w:tcPr>
            <w:tcW w:w="611" w:type="pct"/>
            <w:tcBorders>
              <w:top w:val="single" w:sz="4" w:space="0" w:color="auto"/>
              <w:left w:val="single" w:sz="4" w:space="0" w:color="auto"/>
              <w:bottom w:val="single" w:sz="4" w:space="0" w:color="auto"/>
              <w:right w:val="single" w:sz="4" w:space="0" w:color="auto"/>
            </w:tcBorders>
            <w:hideMark/>
          </w:tcPr>
          <w:p w14:paraId="125B8B49" w14:textId="77777777" w:rsidR="00386F72" w:rsidRPr="00386F72" w:rsidRDefault="00386F72" w:rsidP="00954F35">
            <w:pPr>
              <w:rPr>
                <w:sz w:val="16"/>
                <w:szCs w:val="16"/>
              </w:rPr>
            </w:pPr>
            <w:r w:rsidRPr="00386F72">
              <w:rPr>
                <w:sz w:val="16"/>
                <w:szCs w:val="16"/>
              </w:rPr>
              <w:t xml:space="preserve">105 </w:t>
            </w:r>
            <w:r w:rsidRPr="00386F72">
              <w:rPr>
                <w:sz w:val="16"/>
                <w:szCs w:val="16"/>
                <w:vertAlign w:val="superscript"/>
              </w:rPr>
              <w:t>II</w:t>
            </w:r>
          </w:p>
        </w:tc>
        <w:tc>
          <w:tcPr>
            <w:tcW w:w="548" w:type="pct"/>
            <w:tcBorders>
              <w:top w:val="single" w:sz="4" w:space="0" w:color="auto"/>
              <w:left w:val="single" w:sz="4" w:space="0" w:color="auto"/>
              <w:bottom w:val="single" w:sz="4" w:space="0" w:color="auto"/>
              <w:right w:val="single" w:sz="4" w:space="0" w:color="auto"/>
            </w:tcBorders>
            <w:hideMark/>
          </w:tcPr>
          <w:p w14:paraId="5CFB3D12" w14:textId="77777777" w:rsidR="00386F72" w:rsidRPr="00386F72" w:rsidRDefault="00386F72" w:rsidP="00954F35">
            <w:pPr>
              <w:rPr>
                <w:sz w:val="16"/>
                <w:szCs w:val="16"/>
              </w:rPr>
            </w:pPr>
            <w:r w:rsidRPr="00386F72">
              <w:rPr>
                <w:sz w:val="16"/>
                <w:szCs w:val="16"/>
              </w:rPr>
              <w:t xml:space="preserve">130 – 257 </w:t>
            </w:r>
            <w:r w:rsidRPr="00386F72">
              <w:rPr>
                <w:sz w:val="16"/>
                <w:szCs w:val="16"/>
                <w:vertAlign w:val="superscript"/>
              </w:rPr>
              <w:t>I</w:t>
            </w:r>
          </w:p>
        </w:tc>
        <w:tc>
          <w:tcPr>
            <w:tcW w:w="42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D62B54E" w14:textId="77777777" w:rsidR="00386F72" w:rsidRPr="00386F72" w:rsidRDefault="00386F72" w:rsidP="00954F35">
            <w:pPr>
              <w:rPr>
                <w:sz w:val="16"/>
                <w:szCs w:val="16"/>
              </w:rPr>
            </w:pPr>
            <w:r w:rsidRPr="00386F72">
              <w:rPr>
                <w:sz w:val="16"/>
                <w:szCs w:val="16"/>
              </w:rPr>
              <w:t xml:space="preserve">6 – 18 </w:t>
            </w:r>
            <w:r w:rsidRPr="00386F72">
              <w:rPr>
                <w:sz w:val="16"/>
                <w:szCs w:val="16"/>
                <w:vertAlign w:val="superscript"/>
              </w:rPr>
              <w:t>I</w:t>
            </w:r>
          </w:p>
        </w:tc>
      </w:tr>
      <w:tr w:rsidR="00386F72" w:rsidRPr="00386F72" w14:paraId="7A034FB4" w14:textId="77777777" w:rsidTr="00386F72">
        <w:tc>
          <w:tcPr>
            <w:tcW w:w="714" w:type="pct"/>
            <w:tcBorders>
              <w:top w:val="single" w:sz="4" w:space="0" w:color="auto"/>
              <w:left w:val="single" w:sz="4" w:space="0" w:color="auto"/>
              <w:bottom w:val="single" w:sz="4" w:space="0" w:color="auto"/>
              <w:right w:val="single" w:sz="4" w:space="0" w:color="auto"/>
            </w:tcBorders>
            <w:hideMark/>
          </w:tcPr>
          <w:p w14:paraId="22562925" w14:textId="77777777" w:rsidR="00386F72" w:rsidRPr="00386F72" w:rsidRDefault="00386F72" w:rsidP="00954F35">
            <w:pPr>
              <w:rPr>
                <w:sz w:val="16"/>
                <w:szCs w:val="16"/>
              </w:rPr>
            </w:pPr>
            <w:r w:rsidRPr="00386F72">
              <w:rPr>
                <w:sz w:val="16"/>
                <w:szCs w:val="16"/>
              </w:rPr>
              <w:t>Iron, Fe</w:t>
            </w:r>
          </w:p>
        </w:tc>
        <w:tc>
          <w:tcPr>
            <w:tcW w:w="388" w:type="pct"/>
            <w:tcBorders>
              <w:top w:val="single" w:sz="4" w:space="0" w:color="auto"/>
              <w:left w:val="single" w:sz="4" w:space="0" w:color="auto"/>
              <w:bottom w:val="single" w:sz="4" w:space="0" w:color="auto"/>
              <w:right w:val="single" w:sz="4" w:space="0" w:color="auto"/>
            </w:tcBorders>
            <w:hideMark/>
          </w:tcPr>
          <w:p w14:paraId="5E753E4A" w14:textId="77777777" w:rsidR="00386F72" w:rsidRPr="00386F72" w:rsidRDefault="00386F72" w:rsidP="00954F35">
            <w:pPr>
              <w:rPr>
                <w:sz w:val="16"/>
                <w:szCs w:val="16"/>
              </w:rPr>
            </w:pPr>
            <w:r w:rsidRPr="00386F72">
              <w:rPr>
                <w:sz w:val="16"/>
                <w:szCs w:val="16"/>
              </w:rPr>
              <w:t>mg</w:t>
            </w:r>
          </w:p>
        </w:tc>
        <w:tc>
          <w:tcPr>
            <w:tcW w:w="483" w:type="pct"/>
            <w:tcBorders>
              <w:top w:val="single" w:sz="4" w:space="0" w:color="auto"/>
              <w:left w:val="single" w:sz="4" w:space="0" w:color="auto"/>
              <w:bottom w:val="single" w:sz="4" w:space="0" w:color="auto"/>
              <w:right w:val="single" w:sz="4" w:space="0" w:color="auto"/>
            </w:tcBorders>
            <w:hideMark/>
          </w:tcPr>
          <w:p w14:paraId="52E39285" w14:textId="77777777" w:rsidR="00386F72" w:rsidRPr="00386F72" w:rsidRDefault="00386F72" w:rsidP="00954F35">
            <w:pPr>
              <w:rPr>
                <w:sz w:val="16"/>
                <w:szCs w:val="16"/>
              </w:rPr>
            </w:pPr>
            <w:r w:rsidRPr="00386F72">
              <w:rPr>
                <w:sz w:val="16"/>
                <w:szCs w:val="16"/>
              </w:rPr>
              <w:t xml:space="preserve">3.4 – 10.4 </w:t>
            </w:r>
            <w:r w:rsidRPr="00386F72">
              <w:rPr>
                <w:sz w:val="16"/>
                <w:szCs w:val="16"/>
                <w:vertAlign w:val="superscript"/>
              </w:rPr>
              <w:t>IV</w:t>
            </w:r>
          </w:p>
        </w:tc>
        <w:tc>
          <w:tcPr>
            <w:tcW w:w="609" w:type="pct"/>
            <w:tcBorders>
              <w:top w:val="single" w:sz="4" w:space="0" w:color="auto"/>
              <w:left w:val="single" w:sz="4" w:space="0" w:color="auto"/>
              <w:bottom w:val="single" w:sz="4" w:space="0" w:color="auto"/>
              <w:right w:val="single" w:sz="4" w:space="0" w:color="auto"/>
            </w:tcBorders>
            <w:hideMark/>
          </w:tcPr>
          <w:p w14:paraId="7F78D8E5" w14:textId="77777777" w:rsidR="00386F72" w:rsidRPr="00386F72" w:rsidRDefault="00386F72" w:rsidP="00954F35">
            <w:pPr>
              <w:rPr>
                <w:sz w:val="16"/>
                <w:szCs w:val="16"/>
              </w:rPr>
            </w:pPr>
            <w:r w:rsidRPr="00386F72">
              <w:rPr>
                <w:sz w:val="16"/>
                <w:szCs w:val="16"/>
              </w:rPr>
              <w:t xml:space="preserve">7.3 - 8.3 </w:t>
            </w:r>
            <w:r w:rsidRPr="00386F72">
              <w:rPr>
                <w:sz w:val="16"/>
                <w:szCs w:val="16"/>
                <w:vertAlign w:val="superscript"/>
              </w:rPr>
              <w:t>I</w:t>
            </w:r>
          </w:p>
        </w:tc>
        <w:tc>
          <w:tcPr>
            <w:tcW w:w="548" w:type="pct"/>
            <w:tcBorders>
              <w:top w:val="single" w:sz="4" w:space="0" w:color="auto"/>
              <w:left w:val="single" w:sz="4" w:space="0" w:color="auto"/>
              <w:bottom w:val="single" w:sz="4" w:space="0" w:color="auto"/>
              <w:right w:val="single" w:sz="4" w:space="0" w:color="auto"/>
            </w:tcBorders>
            <w:hideMark/>
          </w:tcPr>
          <w:p w14:paraId="5A25CE90" w14:textId="77777777" w:rsidR="00386F72" w:rsidRPr="00386F72" w:rsidRDefault="00386F72" w:rsidP="00954F35">
            <w:pPr>
              <w:rPr>
                <w:sz w:val="16"/>
                <w:szCs w:val="16"/>
              </w:rPr>
            </w:pPr>
            <w:r w:rsidRPr="00386F72">
              <w:rPr>
                <w:sz w:val="16"/>
                <w:szCs w:val="16"/>
              </w:rPr>
              <w:t xml:space="preserve">3.9 - 4.6 </w:t>
            </w:r>
            <w:r w:rsidRPr="00386F72">
              <w:rPr>
                <w:sz w:val="16"/>
                <w:szCs w:val="16"/>
                <w:vertAlign w:val="superscript"/>
              </w:rPr>
              <w:t>I</w:t>
            </w:r>
          </w:p>
        </w:tc>
        <w:tc>
          <w:tcPr>
            <w:tcW w:w="671" w:type="pct"/>
            <w:tcBorders>
              <w:top w:val="single" w:sz="4" w:space="0" w:color="auto"/>
              <w:left w:val="single" w:sz="4" w:space="0" w:color="auto"/>
              <w:bottom w:val="single" w:sz="4" w:space="0" w:color="auto"/>
              <w:right w:val="single" w:sz="4" w:space="0" w:color="auto"/>
            </w:tcBorders>
            <w:hideMark/>
          </w:tcPr>
          <w:p w14:paraId="77725070" w14:textId="77777777" w:rsidR="00386F72" w:rsidRPr="00386F72" w:rsidRDefault="00386F72" w:rsidP="00954F35">
            <w:pPr>
              <w:rPr>
                <w:sz w:val="16"/>
                <w:szCs w:val="16"/>
              </w:rPr>
            </w:pPr>
            <w:r w:rsidRPr="00386F72">
              <w:rPr>
                <w:sz w:val="16"/>
                <w:szCs w:val="16"/>
              </w:rPr>
              <w:t xml:space="preserve">6.5 - 15.7 </w:t>
            </w:r>
            <w:r w:rsidRPr="00386F72">
              <w:rPr>
                <w:sz w:val="16"/>
                <w:szCs w:val="16"/>
                <w:vertAlign w:val="superscript"/>
              </w:rPr>
              <w:t>I</w:t>
            </w:r>
          </w:p>
        </w:tc>
        <w:tc>
          <w:tcPr>
            <w:tcW w:w="611" w:type="pct"/>
            <w:tcBorders>
              <w:top w:val="single" w:sz="4" w:space="0" w:color="auto"/>
              <w:left w:val="single" w:sz="4" w:space="0" w:color="auto"/>
              <w:bottom w:val="single" w:sz="4" w:space="0" w:color="auto"/>
              <w:right w:val="single" w:sz="4" w:space="0" w:color="auto"/>
            </w:tcBorders>
            <w:hideMark/>
          </w:tcPr>
          <w:p w14:paraId="7784C8A1" w14:textId="77777777" w:rsidR="00386F72" w:rsidRPr="00386F72" w:rsidRDefault="00386F72" w:rsidP="00954F35">
            <w:pPr>
              <w:rPr>
                <w:sz w:val="16"/>
                <w:szCs w:val="16"/>
              </w:rPr>
            </w:pPr>
            <w:r w:rsidRPr="00386F72">
              <w:rPr>
                <w:sz w:val="16"/>
                <w:szCs w:val="16"/>
              </w:rPr>
              <w:t xml:space="preserve">6.2 </w:t>
            </w:r>
            <w:r w:rsidRPr="00386F72">
              <w:rPr>
                <w:sz w:val="16"/>
                <w:szCs w:val="16"/>
                <w:vertAlign w:val="superscript"/>
              </w:rPr>
              <w:t>II</w:t>
            </w:r>
          </w:p>
        </w:tc>
        <w:tc>
          <w:tcPr>
            <w:tcW w:w="548" w:type="pct"/>
            <w:tcBorders>
              <w:top w:val="single" w:sz="4" w:space="0" w:color="auto"/>
              <w:left w:val="single" w:sz="4" w:space="0" w:color="auto"/>
              <w:bottom w:val="single" w:sz="4" w:space="0" w:color="auto"/>
              <w:right w:val="single" w:sz="4" w:space="0" w:color="auto"/>
            </w:tcBorders>
            <w:hideMark/>
          </w:tcPr>
          <w:p w14:paraId="3C11B0B7" w14:textId="77777777" w:rsidR="00386F72" w:rsidRPr="00386F72" w:rsidRDefault="00386F72" w:rsidP="00954F35">
            <w:pPr>
              <w:rPr>
                <w:sz w:val="16"/>
                <w:szCs w:val="16"/>
              </w:rPr>
            </w:pPr>
            <w:r w:rsidRPr="00386F72">
              <w:rPr>
                <w:sz w:val="16"/>
                <w:szCs w:val="16"/>
              </w:rPr>
              <w:t xml:space="preserve">4.7 - 5.2 </w:t>
            </w:r>
            <w:r w:rsidRPr="00386F72">
              <w:rPr>
                <w:sz w:val="16"/>
                <w:szCs w:val="16"/>
                <w:vertAlign w:val="superscript"/>
              </w:rPr>
              <w:t>I</w:t>
            </w:r>
          </w:p>
        </w:tc>
        <w:tc>
          <w:tcPr>
            <w:tcW w:w="42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B5296F" w14:textId="77777777" w:rsidR="00386F72" w:rsidRPr="00386F72" w:rsidRDefault="00386F72" w:rsidP="00954F35">
            <w:pPr>
              <w:rPr>
                <w:sz w:val="16"/>
                <w:szCs w:val="16"/>
              </w:rPr>
            </w:pPr>
            <w:r w:rsidRPr="00386F72">
              <w:rPr>
                <w:sz w:val="16"/>
                <w:szCs w:val="16"/>
              </w:rPr>
              <w:t xml:space="preserve">3.0 - 3.5 </w:t>
            </w:r>
            <w:r w:rsidRPr="00386F72">
              <w:rPr>
                <w:sz w:val="16"/>
                <w:szCs w:val="16"/>
                <w:vertAlign w:val="superscript"/>
              </w:rPr>
              <w:t>I</w:t>
            </w:r>
          </w:p>
        </w:tc>
      </w:tr>
      <w:tr w:rsidR="00386F72" w:rsidRPr="00386F72" w14:paraId="09E1936E" w14:textId="77777777" w:rsidTr="00386F72">
        <w:tc>
          <w:tcPr>
            <w:tcW w:w="714" w:type="pct"/>
            <w:tcBorders>
              <w:top w:val="single" w:sz="4" w:space="0" w:color="auto"/>
              <w:left w:val="single" w:sz="4" w:space="0" w:color="auto"/>
              <w:bottom w:val="single" w:sz="4" w:space="0" w:color="auto"/>
              <w:right w:val="single" w:sz="4" w:space="0" w:color="auto"/>
            </w:tcBorders>
            <w:hideMark/>
          </w:tcPr>
          <w:p w14:paraId="6C15980F" w14:textId="77777777" w:rsidR="00386F72" w:rsidRPr="00386F72" w:rsidRDefault="00386F72" w:rsidP="00954F35">
            <w:pPr>
              <w:rPr>
                <w:sz w:val="16"/>
                <w:szCs w:val="16"/>
              </w:rPr>
            </w:pPr>
            <w:r w:rsidRPr="00386F72">
              <w:rPr>
                <w:sz w:val="16"/>
                <w:szCs w:val="16"/>
              </w:rPr>
              <w:t>Magnesium, Mg</w:t>
            </w:r>
          </w:p>
        </w:tc>
        <w:tc>
          <w:tcPr>
            <w:tcW w:w="388" w:type="pct"/>
            <w:tcBorders>
              <w:top w:val="single" w:sz="4" w:space="0" w:color="auto"/>
              <w:left w:val="single" w:sz="4" w:space="0" w:color="auto"/>
              <w:bottom w:val="single" w:sz="4" w:space="0" w:color="auto"/>
              <w:right w:val="single" w:sz="4" w:space="0" w:color="auto"/>
            </w:tcBorders>
            <w:hideMark/>
          </w:tcPr>
          <w:p w14:paraId="13777867" w14:textId="77777777" w:rsidR="00386F72" w:rsidRPr="00386F72" w:rsidRDefault="00386F72" w:rsidP="00954F35">
            <w:pPr>
              <w:rPr>
                <w:sz w:val="16"/>
                <w:szCs w:val="16"/>
              </w:rPr>
            </w:pPr>
            <w:r w:rsidRPr="00386F72">
              <w:rPr>
                <w:sz w:val="16"/>
                <w:szCs w:val="16"/>
              </w:rPr>
              <w:t>mg</w:t>
            </w:r>
          </w:p>
        </w:tc>
        <w:tc>
          <w:tcPr>
            <w:tcW w:w="483" w:type="pct"/>
            <w:tcBorders>
              <w:top w:val="single" w:sz="4" w:space="0" w:color="auto"/>
              <w:left w:val="single" w:sz="4" w:space="0" w:color="auto"/>
              <w:bottom w:val="single" w:sz="4" w:space="0" w:color="auto"/>
              <w:right w:val="single" w:sz="4" w:space="0" w:color="auto"/>
            </w:tcBorders>
            <w:hideMark/>
          </w:tcPr>
          <w:p w14:paraId="6952D21F" w14:textId="77777777" w:rsidR="00386F72" w:rsidRPr="00386F72" w:rsidRDefault="00386F72" w:rsidP="00954F35">
            <w:pPr>
              <w:rPr>
                <w:sz w:val="16"/>
                <w:szCs w:val="16"/>
              </w:rPr>
            </w:pPr>
            <w:r w:rsidRPr="00386F72">
              <w:rPr>
                <w:sz w:val="16"/>
                <w:szCs w:val="16"/>
              </w:rPr>
              <w:t xml:space="preserve">140 – 222 </w:t>
            </w:r>
            <w:r w:rsidRPr="00386F72">
              <w:rPr>
                <w:sz w:val="16"/>
                <w:szCs w:val="16"/>
                <w:vertAlign w:val="superscript"/>
              </w:rPr>
              <w:t>IV</w:t>
            </w:r>
          </w:p>
        </w:tc>
        <w:tc>
          <w:tcPr>
            <w:tcW w:w="609" w:type="pct"/>
            <w:tcBorders>
              <w:top w:val="single" w:sz="4" w:space="0" w:color="auto"/>
              <w:left w:val="single" w:sz="4" w:space="0" w:color="auto"/>
              <w:bottom w:val="single" w:sz="4" w:space="0" w:color="auto"/>
              <w:right w:val="single" w:sz="4" w:space="0" w:color="auto"/>
            </w:tcBorders>
            <w:hideMark/>
          </w:tcPr>
          <w:p w14:paraId="2953CCC6" w14:textId="77777777" w:rsidR="00386F72" w:rsidRPr="00386F72" w:rsidRDefault="00386F72" w:rsidP="00954F35">
            <w:pPr>
              <w:rPr>
                <w:sz w:val="16"/>
                <w:szCs w:val="16"/>
              </w:rPr>
            </w:pPr>
            <w:r w:rsidRPr="00386F72">
              <w:rPr>
                <w:sz w:val="16"/>
                <w:szCs w:val="16"/>
              </w:rPr>
              <w:t xml:space="preserve">184 – 187 </w:t>
            </w:r>
            <w:r w:rsidRPr="00386F72">
              <w:rPr>
                <w:sz w:val="16"/>
                <w:szCs w:val="16"/>
                <w:vertAlign w:val="superscript"/>
              </w:rPr>
              <w:t>I</w:t>
            </w:r>
          </w:p>
        </w:tc>
        <w:tc>
          <w:tcPr>
            <w:tcW w:w="548" w:type="pct"/>
            <w:tcBorders>
              <w:top w:val="single" w:sz="4" w:space="0" w:color="auto"/>
              <w:left w:val="single" w:sz="4" w:space="0" w:color="auto"/>
              <w:bottom w:val="single" w:sz="4" w:space="0" w:color="auto"/>
              <w:right w:val="single" w:sz="4" w:space="0" w:color="auto"/>
            </w:tcBorders>
            <w:hideMark/>
          </w:tcPr>
          <w:p w14:paraId="0EE395C9" w14:textId="77777777" w:rsidR="00386F72" w:rsidRPr="00386F72" w:rsidRDefault="00386F72" w:rsidP="00954F35">
            <w:pPr>
              <w:rPr>
                <w:sz w:val="16"/>
                <w:szCs w:val="16"/>
              </w:rPr>
            </w:pPr>
            <w:r w:rsidRPr="00386F72">
              <w:rPr>
                <w:sz w:val="16"/>
                <w:szCs w:val="16"/>
              </w:rPr>
              <w:t xml:space="preserve">168 – 191 </w:t>
            </w:r>
            <w:r w:rsidRPr="00386F72">
              <w:rPr>
                <w:sz w:val="16"/>
                <w:szCs w:val="16"/>
                <w:vertAlign w:val="superscript"/>
              </w:rPr>
              <w:t>I</w:t>
            </w:r>
          </w:p>
        </w:tc>
        <w:tc>
          <w:tcPr>
            <w:tcW w:w="671" w:type="pct"/>
            <w:tcBorders>
              <w:top w:val="single" w:sz="4" w:space="0" w:color="auto"/>
              <w:left w:val="single" w:sz="4" w:space="0" w:color="auto"/>
              <w:bottom w:val="single" w:sz="4" w:space="0" w:color="auto"/>
              <w:right w:val="single" w:sz="4" w:space="0" w:color="auto"/>
            </w:tcBorders>
            <w:hideMark/>
          </w:tcPr>
          <w:p w14:paraId="4BF5E8EE" w14:textId="77777777" w:rsidR="00386F72" w:rsidRPr="00386F72" w:rsidRDefault="00386F72" w:rsidP="00954F35">
            <w:pPr>
              <w:rPr>
                <w:sz w:val="16"/>
                <w:szCs w:val="16"/>
              </w:rPr>
            </w:pPr>
            <w:r w:rsidRPr="00386F72">
              <w:rPr>
                <w:sz w:val="16"/>
                <w:szCs w:val="16"/>
              </w:rPr>
              <w:t xml:space="preserve">249 – 280 </w:t>
            </w:r>
            <w:r w:rsidRPr="00386F72">
              <w:rPr>
                <w:sz w:val="16"/>
                <w:szCs w:val="16"/>
                <w:vertAlign w:val="superscript"/>
              </w:rPr>
              <w:t>I</w:t>
            </w:r>
          </w:p>
        </w:tc>
        <w:tc>
          <w:tcPr>
            <w:tcW w:w="611" w:type="pct"/>
            <w:tcBorders>
              <w:top w:val="single" w:sz="4" w:space="0" w:color="auto"/>
              <w:left w:val="single" w:sz="4" w:space="0" w:color="auto"/>
              <w:bottom w:val="single" w:sz="4" w:space="0" w:color="auto"/>
              <w:right w:val="single" w:sz="4" w:space="0" w:color="auto"/>
            </w:tcBorders>
            <w:hideMark/>
          </w:tcPr>
          <w:p w14:paraId="33F5D30B" w14:textId="77777777" w:rsidR="00386F72" w:rsidRPr="00386F72" w:rsidRDefault="00386F72" w:rsidP="00954F35">
            <w:pPr>
              <w:rPr>
                <w:sz w:val="16"/>
                <w:szCs w:val="16"/>
              </w:rPr>
            </w:pPr>
            <w:r w:rsidRPr="00386F72">
              <w:rPr>
                <w:sz w:val="16"/>
                <w:szCs w:val="16"/>
              </w:rPr>
              <w:t xml:space="preserve">115 </w:t>
            </w:r>
            <w:r w:rsidRPr="00386F72">
              <w:rPr>
                <w:sz w:val="16"/>
                <w:szCs w:val="16"/>
                <w:vertAlign w:val="superscript"/>
              </w:rPr>
              <w:t>II</w:t>
            </w:r>
          </w:p>
        </w:tc>
        <w:tc>
          <w:tcPr>
            <w:tcW w:w="548" w:type="pct"/>
            <w:tcBorders>
              <w:top w:val="single" w:sz="4" w:space="0" w:color="auto"/>
              <w:left w:val="single" w:sz="4" w:space="0" w:color="auto"/>
              <w:bottom w:val="single" w:sz="4" w:space="0" w:color="auto"/>
              <w:right w:val="single" w:sz="4" w:space="0" w:color="auto"/>
            </w:tcBorders>
            <w:hideMark/>
          </w:tcPr>
          <w:p w14:paraId="78AE2C01" w14:textId="77777777" w:rsidR="00386F72" w:rsidRPr="00386F72" w:rsidRDefault="00386F72" w:rsidP="00954F35">
            <w:pPr>
              <w:rPr>
                <w:sz w:val="16"/>
                <w:szCs w:val="16"/>
              </w:rPr>
            </w:pPr>
            <w:r w:rsidRPr="00386F72">
              <w:rPr>
                <w:sz w:val="16"/>
                <w:szCs w:val="16"/>
              </w:rPr>
              <w:t xml:space="preserve">183 </w:t>
            </w:r>
            <w:r w:rsidRPr="00386F72">
              <w:rPr>
                <w:sz w:val="16"/>
                <w:szCs w:val="16"/>
                <w:vertAlign w:val="superscript"/>
              </w:rPr>
              <w:t>I</w:t>
            </w:r>
          </w:p>
        </w:tc>
        <w:tc>
          <w:tcPr>
            <w:tcW w:w="42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DB087D" w14:textId="77777777" w:rsidR="00386F72" w:rsidRPr="00386F72" w:rsidRDefault="00386F72" w:rsidP="00954F35">
            <w:pPr>
              <w:rPr>
                <w:sz w:val="16"/>
                <w:szCs w:val="16"/>
              </w:rPr>
            </w:pPr>
            <w:r w:rsidRPr="00386F72">
              <w:rPr>
                <w:sz w:val="16"/>
                <w:szCs w:val="16"/>
              </w:rPr>
              <w:t xml:space="preserve">80 - 127 </w:t>
            </w:r>
            <w:r w:rsidRPr="00386F72">
              <w:rPr>
                <w:sz w:val="16"/>
                <w:szCs w:val="16"/>
                <w:vertAlign w:val="superscript"/>
              </w:rPr>
              <w:t>I</w:t>
            </w:r>
          </w:p>
        </w:tc>
      </w:tr>
      <w:tr w:rsidR="00386F72" w:rsidRPr="00386F72" w14:paraId="656253E7" w14:textId="77777777" w:rsidTr="00386F72">
        <w:tc>
          <w:tcPr>
            <w:tcW w:w="714" w:type="pct"/>
            <w:tcBorders>
              <w:top w:val="single" w:sz="4" w:space="0" w:color="auto"/>
              <w:left w:val="single" w:sz="4" w:space="0" w:color="auto"/>
              <w:bottom w:val="single" w:sz="4" w:space="0" w:color="auto"/>
              <w:right w:val="single" w:sz="4" w:space="0" w:color="auto"/>
            </w:tcBorders>
            <w:hideMark/>
          </w:tcPr>
          <w:p w14:paraId="2DE1ABA5" w14:textId="77777777" w:rsidR="00386F72" w:rsidRPr="00386F72" w:rsidRDefault="00386F72" w:rsidP="00954F35">
            <w:pPr>
              <w:rPr>
                <w:sz w:val="16"/>
                <w:szCs w:val="16"/>
              </w:rPr>
            </w:pPr>
            <w:r w:rsidRPr="00386F72">
              <w:rPr>
                <w:sz w:val="16"/>
                <w:szCs w:val="16"/>
              </w:rPr>
              <w:t>Phosphorus, P</w:t>
            </w:r>
          </w:p>
        </w:tc>
        <w:tc>
          <w:tcPr>
            <w:tcW w:w="388" w:type="pct"/>
            <w:tcBorders>
              <w:top w:val="single" w:sz="4" w:space="0" w:color="auto"/>
              <w:left w:val="single" w:sz="4" w:space="0" w:color="auto"/>
              <w:bottom w:val="single" w:sz="4" w:space="0" w:color="auto"/>
              <w:right w:val="single" w:sz="4" w:space="0" w:color="auto"/>
            </w:tcBorders>
            <w:hideMark/>
          </w:tcPr>
          <w:p w14:paraId="458293C3" w14:textId="77777777" w:rsidR="00386F72" w:rsidRPr="00386F72" w:rsidRDefault="00386F72" w:rsidP="00954F35">
            <w:pPr>
              <w:rPr>
                <w:sz w:val="16"/>
                <w:szCs w:val="16"/>
              </w:rPr>
            </w:pPr>
            <w:r w:rsidRPr="00386F72">
              <w:rPr>
                <w:sz w:val="16"/>
                <w:szCs w:val="16"/>
              </w:rPr>
              <w:t>mg</w:t>
            </w:r>
          </w:p>
        </w:tc>
        <w:tc>
          <w:tcPr>
            <w:tcW w:w="483" w:type="pct"/>
            <w:tcBorders>
              <w:top w:val="single" w:sz="4" w:space="0" w:color="auto"/>
              <w:left w:val="single" w:sz="4" w:space="0" w:color="auto"/>
              <w:bottom w:val="single" w:sz="4" w:space="0" w:color="auto"/>
              <w:right w:val="single" w:sz="4" w:space="0" w:color="auto"/>
            </w:tcBorders>
            <w:hideMark/>
          </w:tcPr>
          <w:p w14:paraId="3D6B69DF" w14:textId="77777777" w:rsidR="00386F72" w:rsidRPr="00386F72" w:rsidRDefault="00386F72" w:rsidP="00954F35">
            <w:pPr>
              <w:rPr>
                <w:sz w:val="16"/>
                <w:szCs w:val="16"/>
              </w:rPr>
            </w:pPr>
            <w:r w:rsidRPr="00386F72">
              <w:rPr>
                <w:sz w:val="16"/>
                <w:szCs w:val="16"/>
              </w:rPr>
              <w:t xml:space="preserve">301 – 488 </w:t>
            </w:r>
            <w:r w:rsidRPr="00386F72">
              <w:rPr>
                <w:sz w:val="16"/>
                <w:szCs w:val="16"/>
                <w:vertAlign w:val="superscript"/>
              </w:rPr>
              <w:t>IV</w:t>
            </w:r>
          </w:p>
        </w:tc>
        <w:tc>
          <w:tcPr>
            <w:tcW w:w="609" w:type="pct"/>
            <w:tcBorders>
              <w:top w:val="single" w:sz="4" w:space="0" w:color="auto"/>
              <w:left w:val="single" w:sz="4" w:space="0" w:color="auto"/>
              <w:bottom w:val="single" w:sz="4" w:space="0" w:color="auto"/>
              <w:right w:val="single" w:sz="4" w:space="0" w:color="auto"/>
            </w:tcBorders>
            <w:hideMark/>
          </w:tcPr>
          <w:p w14:paraId="5CC9552B" w14:textId="77777777" w:rsidR="00386F72" w:rsidRPr="00386F72" w:rsidRDefault="00386F72" w:rsidP="00954F35">
            <w:pPr>
              <w:rPr>
                <w:sz w:val="16"/>
                <w:szCs w:val="16"/>
              </w:rPr>
            </w:pPr>
            <w:r w:rsidRPr="00386F72">
              <w:rPr>
                <w:sz w:val="16"/>
                <w:szCs w:val="16"/>
              </w:rPr>
              <w:t xml:space="preserve">387 – 424 </w:t>
            </w:r>
            <w:r w:rsidRPr="00386F72">
              <w:rPr>
                <w:sz w:val="16"/>
                <w:szCs w:val="16"/>
                <w:vertAlign w:val="superscript"/>
              </w:rPr>
              <w:t>I</w:t>
            </w:r>
          </w:p>
        </w:tc>
        <w:tc>
          <w:tcPr>
            <w:tcW w:w="548" w:type="pct"/>
            <w:tcBorders>
              <w:top w:val="single" w:sz="4" w:space="0" w:color="auto"/>
              <w:left w:val="single" w:sz="4" w:space="0" w:color="auto"/>
              <w:bottom w:val="single" w:sz="4" w:space="0" w:color="auto"/>
              <w:right w:val="single" w:sz="4" w:space="0" w:color="auto"/>
            </w:tcBorders>
            <w:hideMark/>
          </w:tcPr>
          <w:p w14:paraId="32D54590" w14:textId="77777777" w:rsidR="00386F72" w:rsidRPr="00386F72" w:rsidRDefault="00386F72" w:rsidP="00954F35">
            <w:pPr>
              <w:rPr>
                <w:sz w:val="16"/>
                <w:szCs w:val="16"/>
              </w:rPr>
            </w:pPr>
            <w:r w:rsidRPr="00386F72">
              <w:rPr>
                <w:sz w:val="16"/>
                <w:szCs w:val="16"/>
              </w:rPr>
              <w:t xml:space="preserve">359 – 376 </w:t>
            </w:r>
            <w:r w:rsidRPr="00386F72">
              <w:rPr>
                <w:sz w:val="16"/>
                <w:szCs w:val="16"/>
                <w:vertAlign w:val="superscript"/>
              </w:rPr>
              <w:t>I</w:t>
            </w:r>
          </w:p>
        </w:tc>
        <w:tc>
          <w:tcPr>
            <w:tcW w:w="671" w:type="pct"/>
            <w:tcBorders>
              <w:top w:val="single" w:sz="4" w:space="0" w:color="auto"/>
              <w:left w:val="single" w:sz="4" w:space="0" w:color="auto"/>
              <w:bottom w:val="single" w:sz="4" w:space="0" w:color="auto"/>
              <w:right w:val="single" w:sz="4" w:space="0" w:color="auto"/>
            </w:tcBorders>
            <w:hideMark/>
          </w:tcPr>
          <w:p w14:paraId="3ADA7137" w14:textId="77777777" w:rsidR="00386F72" w:rsidRPr="00386F72" w:rsidRDefault="00386F72" w:rsidP="00954F35">
            <w:pPr>
              <w:rPr>
                <w:sz w:val="16"/>
                <w:szCs w:val="16"/>
              </w:rPr>
            </w:pPr>
            <w:r w:rsidRPr="00386F72">
              <w:rPr>
                <w:sz w:val="16"/>
                <w:szCs w:val="16"/>
              </w:rPr>
              <w:t xml:space="preserve">536 – 704 </w:t>
            </w:r>
            <w:r w:rsidRPr="00386F72">
              <w:rPr>
                <w:sz w:val="16"/>
                <w:szCs w:val="16"/>
                <w:vertAlign w:val="superscript"/>
              </w:rPr>
              <w:t>I</w:t>
            </w:r>
          </w:p>
        </w:tc>
        <w:tc>
          <w:tcPr>
            <w:tcW w:w="611" w:type="pct"/>
            <w:tcBorders>
              <w:top w:val="single" w:sz="4" w:space="0" w:color="auto"/>
              <w:left w:val="single" w:sz="4" w:space="0" w:color="auto"/>
              <w:bottom w:val="single" w:sz="4" w:space="0" w:color="auto"/>
              <w:right w:val="single" w:sz="4" w:space="0" w:color="auto"/>
            </w:tcBorders>
            <w:hideMark/>
          </w:tcPr>
          <w:p w14:paraId="693624E4" w14:textId="77777777" w:rsidR="00386F72" w:rsidRPr="00386F72" w:rsidRDefault="00386F72" w:rsidP="00954F35">
            <w:pPr>
              <w:rPr>
                <w:sz w:val="16"/>
                <w:szCs w:val="16"/>
              </w:rPr>
            </w:pPr>
            <w:r w:rsidRPr="00386F72">
              <w:rPr>
                <w:sz w:val="16"/>
                <w:szCs w:val="16"/>
              </w:rPr>
              <w:t xml:space="preserve">366 </w:t>
            </w:r>
            <w:r w:rsidRPr="00386F72">
              <w:rPr>
                <w:sz w:val="16"/>
                <w:szCs w:val="16"/>
                <w:vertAlign w:val="superscript"/>
              </w:rPr>
              <w:t>II</w:t>
            </w:r>
          </w:p>
        </w:tc>
        <w:tc>
          <w:tcPr>
            <w:tcW w:w="548" w:type="pct"/>
            <w:tcBorders>
              <w:top w:val="single" w:sz="4" w:space="0" w:color="auto"/>
              <w:left w:val="single" w:sz="4" w:space="0" w:color="auto"/>
              <w:bottom w:val="single" w:sz="4" w:space="0" w:color="auto"/>
              <w:right w:val="single" w:sz="4" w:space="0" w:color="auto"/>
            </w:tcBorders>
            <w:hideMark/>
          </w:tcPr>
          <w:p w14:paraId="5D323DD5" w14:textId="77777777" w:rsidR="00386F72" w:rsidRPr="00386F72" w:rsidRDefault="00386F72" w:rsidP="00954F35">
            <w:pPr>
              <w:rPr>
                <w:sz w:val="16"/>
                <w:szCs w:val="16"/>
              </w:rPr>
            </w:pPr>
            <w:r w:rsidRPr="00386F72">
              <w:rPr>
                <w:sz w:val="16"/>
                <w:szCs w:val="16"/>
              </w:rPr>
              <w:t xml:space="preserve">269 – 367 </w:t>
            </w:r>
            <w:r w:rsidRPr="00386F72">
              <w:rPr>
                <w:sz w:val="16"/>
                <w:szCs w:val="16"/>
                <w:vertAlign w:val="superscript"/>
              </w:rPr>
              <w:t>I</w:t>
            </w:r>
          </w:p>
        </w:tc>
        <w:tc>
          <w:tcPr>
            <w:tcW w:w="42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7AE9A5" w14:textId="77777777" w:rsidR="00386F72" w:rsidRPr="00386F72" w:rsidRDefault="00386F72" w:rsidP="00954F35">
            <w:pPr>
              <w:rPr>
                <w:sz w:val="16"/>
                <w:szCs w:val="16"/>
              </w:rPr>
            </w:pPr>
            <w:r w:rsidRPr="00386F72">
              <w:rPr>
                <w:sz w:val="16"/>
                <w:szCs w:val="16"/>
              </w:rPr>
              <w:t xml:space="preserve">240 - 241 </w:t>
            </w:r>
            <w:r w:rsidRPr="00386F72">
              <w:rPr>
                <w:sz w:val="16"/>
                <w:szCs w:val="16"/>
                <w:vertAlign w:val="superscript"/>
              </w:rPr>
              <w:t>I</w:t>
            </w:r>
          </w:p>
        </w:tc>
      </w:tr>
      <w:tr w:rsidR="00386F72" w:rsidRPr="00386F72" w14:paraId="6F0A1590" w14:textId="77777777" w:rsidTr="00386F72">
        <w:tc>
          <w:tcPr>
            <w:tcW w:w="714" w:type="pct"/>
            <w:tcBorders>
              <w:top w:val="single" w:sz="4" w:space="0" w:color="auto"/>
              <w:left w:val="single" w:sz="4" w:space="0" w:color="auto"/>
              <w:bottom w:val="single" w:sz="4" w:space="0" w:color="auto"/>
              <w:right w:val="single" w:sz="4" w:space="0" w:color="auto"/>
            </w:tcBorders>
            <w:hideMark/>
          </w:tcPr>
          <w:p w14:paraId="0839B397" w14:textId="77777777" w:rsidR="00386F72" w:rsidRPr="00386F72" w:rsidRDefault="00386F72" w:rsidP="00954F35">
            <w:pPr>
              <w:rPr>
                <w:sz w:val="16"/>
                <w:szCs w:val="16"/>
              </w:rPr>
            </w:pPr>
            <w:r w:rsidRPr="00386F72">
              <w:rPr>
                <w:sz w:val="16"/>
                <w:szCs w:val="16"/>
              </w:rPr>
              <w:t>Zinc, Zn</w:t>
            </w:r>
          </w:p>
        </w:tc>
        <w:tc>
          <w:tcPr>
            <w:tcW w:w="388" w:type="pct"/>
            <w:tcBorders>
              <w:top w:val="single" w:sz="4" w:space="0" w:color="auto"/>
              <w:left w:val="single" w:sz="4" w:space="0" w:color="auto"/>
              <w:bottom w:val="single" w:sz="4" w:space="0" w:color="auto"/>
              <w:right w:val="single" w:sz="4" w:space="0" w:color="auto"/>
            </w:tcBorders>
            <w:hideMark/>
          </w:tcPr>
          <w:p w14:paraId="28AB6633" w14:textId="77777777" w:rsidR="00386F72" w:rsidRPr="00386F72" w:rsidRDefault="00386F72" w:rsidP="00954F35">
            <w:pPr>
              <w:rPr>
                <w:sz w:val="16"/>
                <w:szCs w:val="16"/>
              </w:rPr>
            </w:pPr>
            <w:r w:rsidRPr="00386F72">
              <w:rPr>
                <w:sz w:val="16"/>
                <w:szCs w:val="16"/>
              </w:rPr>
              <w:t>mg</w:t>
            </w:r>
          </w:p>
        </w:tc>
        <w:tc>
          <w:tcPr>
            <w:tcW w:w="483" w:type="pct"/>
            <w:tcBorders>
              <w:top w:val="single" w:sz="4" w:space="0" w:color="auto"/>
              <w:left w:val="single" w:sz="4" w:space="0" w:color="auto"/>
              <w:bottom w:val="single" w:sz="4" w:space="0" w:color="auto"/>
              <w:right w:val="single" w:sz="4" w:space="0" w:color="auto"/>
            </w:tcBorders>
            <w:hideMark/>
          </w:tcPr>
          <w:p w14:paraId="527C6ACC" w14:textId="77777777" w:rsidR="00386F72" w:rsidRPr="00386F72" w:rsidRDefault="00386F72" w:rsidP="00954F35">
            <w:pPr>
              <w:rPr>
                <w:sz w:val="16"/>
                <w:szCs w:val="16"/>
              </w:rPr>
            </w:pPr>
            <w:r w:rsidRPr="00386F72">
              <w:rPr>
                <w:sz w:val="16"/>
                <w:szCs w:val="16"/>
              </w:rPr>
              <w:t>1.9 – 3.8</w:t>
            </w:r>
            <w:r w:rsidRPr="00386F72">
              <w:rPr>
                <w:sz w:val="16"/>
                <w:szCs w:val="16"/>
                <w:vertAlign w:val="superscript"/>
              </w:rPr>
              <w:t xml:space="preserve"> IV</w:t>
            </w:r>
          </w:p>
        </w:tc>
        <w:tc>
          <w:tcPr>
            <w:tcW w:w="609" w:type="pct"/>
            <w:tcBorders>
              <w:top w:val="single" w:sz="4" w:space="0" w:color="auto"/>
              <w:left w:val="single" w:sz="4" w:space="0" w:color="auto"/>
              <w:bottom w:val="single" w:sz="4" w:space="0" w:color="auto"/>
              <w:right w:val="single" w:sz="4" w:space="0" w:color="auto"/>
            </w:tcBorders>
            <w:hideMark/>
          </w:tcPr>
          <w:p w14:paraId="0A19FDC3" w14:textId="77777777" w:rsidR="00386F72" w:rsidRPr="00386F72" w:rsidRDefault="00386F72" w:rsidP="00954F35">
            <w:pPr>
              <w:rPr>
                <w:sz w:val="16"/>
                <w:szCs w:val="16"/>
              </w:rPr>
            </w:pPr>
            <w:r w:rsidRPr="00386F72">
              <w:rPr>
                <w:sz w:val="16"/>
                <w:szCs w:val="16"/>
              </w:rPr>
              <w:t xml:space="preserve">3.4 – 4.6 </w:t>
            </w:r>
            <w:r w:rsidRPr="00386F72">
              <w:rPr>
                <w:sz w:val="16"/>
                <w:szCs w:val="16"/>
                <w:vertAlign w:val="superscript"/>
              </w:rPr>
              <w:t>I</w:t>
            </w:r>
          </w:p>
        </w:tc>
        <w:tc>
          <w:tcPr>
            <w:tcW w:w="548" w:type="pct"/>
            <w:tcBorders>
              <w:top w:val="single" w:sz="4" w:space="0" w:color="auto"/>
              <w:left w:val="single" w:sz="4" w:space="0" w:color="auto"/>
              <w:bottom w:val="single" w:sz="4" w:space="0" w:color="auto"/>
              <w:right w:val="single" w:sz="4" w:space="0" w:color="auto"/>
            </w:tcBorders>
            <w:hideMark/>
          </w:tcPr>
          <w:p w14:paraId="2228D9AA" w14:textId="77777777" w:rsidR="00386F72" w:rsidRPr="00386F72" w:rsidRDefault="00386F72" w:rsidP="00954F35">
            <w:pPr>
              <w:rPr>
                <w:sz w:val="16"/>
                <w:szCs w:val="16"/>
              </w:rPr>
            </w:pPr>
            <w:r w:rsidRPr="00386F72">
              <w:rPr>
                <w:sz w:val="16"/>
                <w:szCs w:val="16"/>
              </w:rPr>
              <w:t>2.5 - 3.3</w:t>
            </w:r>
            <w:r w:rsidRPr="00386F72">
              <w:rPr>
                <w:sz w:val="16"/>
                <w:szCs w:val="16"/>
                <w:vertAlign w:val="superscript"/>
              </w:rPr>
              <w:t xml:space="preserve"> I</w:t>
            </w:r>
          </w:p>
        </w:tc>
        <w:tc>
          <w:tcPr>
            <w:tcW w:w="671" w:type="pct"/>
            <w:tcBorders>
              <w:top w:val="single" w:sz="4" w:space="0" w:color="auto"/>
              <w:left w:val="single" w:sz="4" w:space="0" w:color="auto"/>
              <w:bottom w:val="single" w:sz="4" w:space="0" w:color="auto"/>
              <w:right w:val="single" w:sz="4" w:space="0" w:color="auto"/>
            </w:tcBorders>
            <w:hideMark/>
          </w:tcPr>
          <w:p w14:paraId="14330E9A" w14:textId="77777777" w:rsidR="00386F72" w:rsidRPr="00386F72" w:rsidRDefault="00386F72" w:rsidP="00954F35">
            <w:pPr>
              <w:rPr>
                <w:sz w:val="16"/>
                <w:szCs w:val="16"/>
              </w:rPr>
            </w:pPr>
            <w:r w:rsidRPr="00386F72">
              <w:rPr>
                <w:sz w:val="16"/>
                <w:szCs w:val="16"/>
              </w:rPr>
              <w:t xml:space="preserve">4.8 - 4.9 </w:t>
            </w:r>
            <w:r w:rsidRPr="00386F72">
              <w:rPr>
                <w:sz w:val="16"/>
                <w:szCs w:val="16"/>
                <w:vertAlign w:val="superscript"/>
              </w:rPr>
              <w:t>I</w:t>
            </w:r>
          </w:p>
        </w:tc>
        <w:tc>
          <w:tcPr>
            <w:tcW w:w="611" w:type="pct"/>
            <w:tcBorders>
              <w:top w:val="single" w:sz="4" w:space="0" w:color="auto"/>
              <w:left w:val="single" w:sz="4" w:space="0" w:color="auto"/>
              <w:bottom w:val="single" w:sz="4" w:space="0" w:color="auto"/>
              <w:right w:val="single" w:sz="4" w:space="0" w:color="auto"/>
            </w:tcBorders>
            <w:hideMark/>
          </w:tcPr>
          <w:p w14:paraId="05C3D422" w14:textId="77777777" w:rsidR="00386F72" w:rsidRPr="00386F72" w:rsidRDefault="00386F72" w:rsidP="00954F35">
            <w:pPr>
              <w:rPr>
                <w:sz w:val="16"/>
                <w:szCs w:val="16"/>
              </w:rPr>
            </w:pPr>
            <w:r w:rsidRPr="00386F72">
              <w:rPr>
                <w:sz w:val="16"/>
                <w:szCs w:val="16"/>
              </w:rPr>
              <w:t xml:space="preserve">3.4 </w:t>
            </w:r>
            <w:r w:rsidRPr="00386F72">
              <w:rPr>
                <w:sz w:val="16"/>
                <w:szCs w:val="16"/>
                <w:vertAlign w:val="superscript"/>
              </w:rPr>
              <w:t>II</w:t>
            </w:r>
          </w:p>
        </w:tc>
        <w:tc>
          <w:tcPr>
            <w:tcW w:w="548" w:type="pct"/>
            <w:tcBorders>
              <w:top w:val="single" w:sz="4" w:space="0" w:color="auto"/>
              <w:left w:val="single" w:sz="4" w:space="0" w:color="auto"/>
              <w:bottom w:val="single" w:sz="4" w:space="0" w:color="auto"/>
              <w:right w:val="single" w:sz="4" w:space="0" w:color="auto"/>
            </w:tcBorders>
            <w:hideMark/>
          </w:tcPr>
          <w:p w14:paraId="44ADD9F1" w14:textId="77777777" w:rsidR="00386F72" w:rsidRPr="00386F72" w:rsidRDefault="00386F72" w:rsidP="00954F35">
            <w:pPr>
              <w:rPr>
                <w:sz w:val="16"/>
                <w:szCs w:val="16"/>
              </w:rPr>
            </w:pPr>
            <w:r w:rsidRPr="00386F72">
              <w:rPr>
                <w:sz w:val="16"/>
                <w:szCs w:val="16"/>
              </w:rPr>
              <w:t xml:space="preserve">2.0 - 2.8 </w:t>
            </w:r>
            <w:r w:rsidRPr="00386F72">
              <w:rPr>
                <w:sz w:val="16"/>
                <w:szCs w:val="16"/>
                <w:vertAlign w:val="superscript"/>
              </w:rPr>
              <w:t>I</w:t>
            </w:r>
          </w:p>
        </w:tc>
        <w:tc>
          <w:tcPr>
            <w:tcW w:w="42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C8ED83A" w14:textId="77777777" w:rsidR="00386F72" w:rsidRPr="00386F72" w:rsidRDefault="00386F72" w:rsidP="00954F35">
            <w:pPr>
              <w:rPr>
                <w:sz w:val="16"/>
                <w:szCs w:val="16"/>
              </w:rPr>
            </w:pPr>
            <w:r w:rsidRPr="00386F72">
              <w:rPr>
                <w:sz w:val="16"/>
                <w:szCs w:val="16"/>
              </w:rPr>
              <w:t xml:space="preserve">1.5 - 1.8 </w:t>
            </w:r>
            <w:r w:rsidRPr="00386F72">
              <w:rPr>
                <w:sz w:val="16"/>
                <w:szCs w:val="16"/>
                <w:vertAlign w:val="superscript"/>
              </w:rPr>
              <w:t>I</w:t>
            </w:r>
          </w:p>
        </w:tc>
      </w:tr>
      <w:tr w:rsidR="00386F72" w:rsidRPr="00386F72" w14:paraId="3637CCA7" w14:textId="77777777" w:rsidTr="00386F72">
        <w:tc>
          <w:tcPr>
            <w:tcW w:w="714" w:type="pct"/>
            <w:tcBorders>
              <w:top w:val="single" w:sz="4" w:space="0" w:color="auto"/>
              <w:left w:val="single" w:sz="4" w:space="0" w:color="auto"/>
              <w:bottom w:val="single" w:sz="4" w:space="0" w:color="auto"/>
              <w:right w:val="single" w:sz="4" w:space="0" w:color="auto"/>
            </w:tcBorders>
            <w:hideMark/>
          </w:tcPr>
          <w:p w14:paraId="70EA361D" w14:textId="77777777" w:rsidR="00386F72" w:rsidRPr="00386F72" w:rsidRDefault="00386F72" w:rsidP="00954F35">
            <w:pPr>
              <w:rPr>
                <w:sz w:val="16"/>
                <w:szCs w:val="16"/>
              </w:rPr>
            </w:pPr>
            <w:r w:rsidRPr="00386F72">
              <w:rPr>
                <w:sz w:val="16"/>
                <w:szCs w:val="16"/>
              </w:rPr>
              <w:t>Copper, Cu</w:t>
            </w:r>
          </w:p>
        </w:tc>
        <w:tc>
          <w:tcPr>
            <w:tcW w:w="388" w:type="pct"/>
            <w:tcBorders>
              <w:top w:val="single" w:sz="4" w:space="0" w:color="auto"/>
              <w:left w:val="single" w:sz="4" w:space="0" w:color="auto"/>
              <w:bottom w:val="single" w:sz="4" w:space="0" w:color="auto"/>
              <w:right w:val="single" w:sz="4" w:space="0" w:color="auto"/>
            </w:tcBorders>
            <w:hideMark/>
          </w:tcPr>
          <w:p w14:paraId="642AD9AA" w14:textId="77777777" w:rsidR="00386F72" w:rsidRPr="00386F72" w:rsidRDefault="00386F72" w:rsidP="00954F35">
            <w:pPr>
              <w:rPr>
                <w:sz w:val="16"/>
                <w:szCs w:val="16"/>
              </w:rPr>
            </w:pPr>
            <w:r w:rsidRPr="00386F72">
              <w:rPr>
                <w:sz w:val="16"/>
                <w:szCs w:val="16"/>
              </w:rPr>
              <w:t>mg</w:t>
            </w:r>
          </w:p>
        </w:tc>
        <w:tc>
          <w:tcPr>
            <w:tcW w:w="483" w:type="pct"/>
            <w:tcBorders>
              <w:top w:val="single" w:sz="4" w:space="0" w:color="auto"/>
              <w:left w:val="single" w:sz="4" w:space="0" w:color="auto"/>
              <w:bottom w:val="single" w:sz="4" w:space="0" w:color="auto"/>
              <w:right w:val="single" w:sz="4" w:space="0" w:color="auto"/>
            </w:tcBorders>
            <w:hideMark/>
          </w:tcPr>
          <w:p w14:paraId="5AED3496" w14:textId="77777777" w:rsidR="00386F72" w:rsidRPr="00386F72" w:rsidRDefault="00386F72" w:rsidP="00954F35">
            <w:pPr>
              <w:rPr>
                <w:sz w:val="16"/>
                <w:szCs w:val="16"/>
              </w:rPr>
            </w:pPr>
            <w:r w:rsidRPr="00386F72">
              <w:rPr>
                <w:sz w:val="16"/>
                <w:szCs w:val="16"/>
              </w:rPr>
              <w:t xml:space="preserve">0.4 – 1.0 </w:t>
            </w:r>
            <w:r w:rsidRPr="00386F72">
              <w:rPr>
                <w:sz w:val="16"/>
                <w:szCs w:val="16"/>
                <w:vertAlign w:val="superscript"/>
              </w:rPr>
              <w:t>IV</w:t>
            </w:r>
          </w:p>
        </w:tc>
        <w:tc>
          <w:tcPr>
            <w:tcW w:w="609" w:type="pct"/>
            <w:tcBorders>
              <w:top w:val="single" w:sz="4" w:space="0" w:color="auto"/>
              <w:left w:val="single" w:sz="4" w:space="0" w:color="auto"/>
              <w:bottom w:val="single" w:sz="4" w:space="0" w:color="auto"/>
              <w:right w:val="single" w:sz="4" w:space="0" w:color="auto"/>
            </w:tcBorders>
            <w:hideMark/>
          </w:tcPr>
          <w:p w14:paraId="5907328F" w14:textId="77777777" w:rsidR="00386F72" w:rsidRPr="00386F72" w:rsidRDefault="00386F72" w:rsidP="00954F35">
            <w:pPr>
              <w:rPr>
                <w:sz w:val="16"/>
                <w:szCs w:val="16"/>
              </w:rPr>
            </w:pPr>
            <w:r w:rsidRPr="00386F72">
              <w:rPr>
                <w:sz w:val="16"/>
                <w:szCs w:val="16"/>
              </w:rPr>
              <w:t xml:space="preserve">0.7 - 0.9 </w:t>
            </w:r>
            <w:r w:rsidRPr="00386F72">
              <w:rPr>
                <w:sz w:val="16"/>
                <w:szCs w:val="16"/>
                <w:vertAlign w:val="superscript"/>
              </w:rPr>
              <w:t>I</w:t>
            </w:r>
            <w:r w:rsidRPr="00386F72">
              <w:rPr>
                <w:sz w:val="16"/>
                <w:szCs w:val="16"/>
              </w:rPr>
              <w:t xml:space="preserve"> </w:t>
            </w:r>
          </w:p>
        </w:tc>
        <w:tc>
          <w:tcPr>
            <w:tcW w:w="548" w:type="pct"/>
            <w:tcBorders>
              <w:top w:val="single" w:sz="4" w:space="0" w:color="auto"/>
              <w:left w:val="single" w:sz="4" w:space="0" w:color="auto"/>
              <w:bottom w:val="single" w:sz="4" w:space="0" w:color="auto"/>
              <w:right w:val="single" w:sz="4" w:space="0" w:color="auto"/>
            </w:tcBorders>
            <w:hideMark/>
          </w:tcPr>
          <w:p w14:paraId="042B9083" w14:textId="77777777" w:rsidR="00386F72" w:rsidRPr="00386F72" w:rsidRDefault="00386F72" w:rsidP="00954F35">
            <w:pPr>
              <w:rPr>
                <w:sz w:val="16"/>
                <w:szCs w:val="16"/>
              </w:rPr>
            </w:pPr>
            <w:r w:rsidRPr="00386F72">
              <w:rPr>
                <w:sz w:val="16"/>
                <w:szCs w:val="16"/>
              </w:rPr>
              <w:t xml:space="preserve">0.9 - 1.1 </w:t>
            </w:r>
            <w:r w:rsidRPr="00386F72">
              <w:rPr>
                <w:sz w:val="16"/>
                <w:szCs w:val="16"/>
                <w:vertAlign w:val="superscript"/>
              </w:rPr>
              <w:t>I</w:t>
            </w:r>
          </w:p>
        </w:tc>
        <w:tc>
          <w:tcPr>
            <w:tcW w:w="671" w:type="pct"/>
            <w:tcBorders>
              <w:top w:val="single" w:sz="4" w:space="0" w:color="auto"/>
              <w:left w:val="single" w:sz="4" w:space="0" w:color="auto"/>
              <w:bottom w:val="single" w:sz="4" w:space="0" w:color="auto"/>
              <w:right w:val="single" w:sz="4" w:space="0" w:color="auto"/>
            </w:tcBorders>
            <w:hideMark/>
          </w:tcPr>
          <w:p w14:paraId="1653AF09" w14:textId="77777777" w:rsidR="00386F72" w:rsidRPr="00386F72" w:rsidRDefault="00386F72" w:rsidP="00954F35">
            <w:pPr>
              <w:rPr>
                <w:sz w:val="16"/>
                <w:szCs w:val="16"/>
              </w:rPr>
            </w:pPr>
            <w:r w:rsidRPr="00386F72">
              <w:rPr>
                <w:sz w:val="16"/>
                <w:szCs w:val="16"/>
              </w:rPr>
              <w:t xml:space="preserve">1.5 - 1.7 </w:t>
            </w:r>
            <w:r w:rsidRPr="00386F72">
              <w:rPr>
                <w:sz w:val="16"/>
                <w:szCs w:val="16"/>
                <w:vertAlign w:val="superscript"/>
              </w:rPr>
              <w:t>I</w:t>
            </w:r>
          </w:p>
        </w:tc>
        <w:tc>
          <w:tcPr>
            <w:tcW w:w="611" w:type="pct"/>
            <w:tcBorders>
              <w:top w:val="single" w:sz="4" w:space="0" w:color="auto"/>
              <w:left w:val="single" w:sz="4" w:space="0" w:color="auto"/>
              <w:bottom w:val="single" w:sz="4" w:space="0" w:color="auto"/>
              <w:right w:val="single" w:sz="4" w:space="0" w:color="auto"/>
            </w:tcBorders>
            <w:hideMark/>
          </w:tcPr>
          <w:p w14:paraId="236E9DA6" w14:textId="77777777" w:rsidR="00386F72" w:rsidRPr="00386F72" w:rsidRDefault="00386F72" w:rsidP="00954F35">
            <w:pPr>
              <w:rPr>
                <w:sz w:val="16"/>
                <w:szCs w:val="16"/>
              </w:rPr>
            </w:pPr>
            <w:r w:rsidRPr="00386F72">
              <w:rPr>
                <w:sz w:val="16"/>
                <w:szCs w:val="16"/>
              </w:rPr>
              <w:t xml:space="preserve">0.9 </w:t>
            </w:r>
            <w:r w:rsidRPr="00386F72">
              <w:rPr>
                <w:sz w:val="16"/>
                <w:szCs w:val="16"/>
                <w:vertAlign w:val="superscript"/>
              </w:rPr>
              <w:t>II</w:t>
            </w:r>
          </w:p>
        </w:tc>
        <w:tc>
          <w:tcPr>
            <w:tcW w:w="548" w:type="pct"/>
            <w:tcBorders>
              <w:top w:val="single" w:sz="4" w:space="0" w:color="auto"/>
              <w:left w:val="single" w:sz="4" w:space="0" w:color="auto"/>
              <w:bottom w:val="single" w:sz="4" w:space="0" w:color="auto"/>
              <w:right w:val="single" w:sz="4" w:space="0" w:color="auto"/>
            </w:tcBorders>
            <w:hideMark/>
          </w:tcPr>
          <w:p w14:paraId="65A2B7AD" w14:textId="77777777" w:rsidR="00386F72" w:rsidRPr="00386F72" w:rsidRDefault="00386F72" w:rsidP="00954F35">
            <w:pPr>
              <w:rPr>
                <w:sz w:val="16"/>
                <w:szCs w:val="16"/>
              </w:rPr>
            </w:pPr>
            <w:r w:rsidRPr="00386F72">
              <w:rPr>
                <w:sz w:val="16"/>
                <w:szCs w:val="16"/>
              </w:rPr>
              <w:t xml:space="preserve">1.0 - 1.1 </w:t>
            </w:r>
            <w:r w:rsidRPr="00386F72">
              <w:rPr>
                <w:sz w:val="16"/>
                <w:szCs w:val="16"/>
                <w:vertAlign w:val="superscript"/>
              </w:rPr>
              <w:t>I</w:t>
            </w:r>
          </w:p>
        </w:tc>
        <w:tc>
          <w:tcPr>
            <w:tcW w:w="42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E6D67E7" w14:textId="77777777" w:rsidR="00386F72" w:rsidRPr="00386F72" w:rsidRDefault="00386F72" w:rsidP="00954F35">
            <w:pPr>
              <w:rPr>
                <w:sz w:val="16"/>
                <w:szCs w:val="16"/>
              </w:rPr>
            </w:pPr>
            <w:r w:rsidRPr="00386F72">
              <w:rPr>
                <w:sz w:val="16"/>
                <w:szCs w:val="16"/>
              </w:rPr>
              <w:t xml:space="preserve">0.2 </w:t>
            </w:r>
            <w:r w:rsidRPr="00386F72">
              <w:rPr>
                <w:sz w:val="16"/>
                <w:szCs w:val="16"/>
                <w:vertAlign w:val="superscript"/>
              </w:rPr>
              <w:t>I</w:t>
            </w:r>
          </w:p>
        </w:tc>
      </w:tr>
      <w:tr w:rsidR="00386F72" w:rsidRPr="00386F72" w14:paraId="391B2B6F" w14:textId="77777777" w:rsidTr="00386F72">
        <w:tc>
          <w:tcPr>
            <w:tcW w:w="714" w:type="pct"/>
            <w:tcBorders>
              <w:top w:val="single" w:sz="4" w:space="0" w:color="auto"/>
              <w:left w:val="single" w:sz="4" w:space="0" w:color="auto"/>
              <w:bottom w:val="single" w:sz="4" w:space="0" w:color="auto"/>
              <w:right w:val="single" w:sz="4" w:space="0" w:color="auto"/>
            </w:tcBorders>
            <w:hideMark/>
          </w:tcPr>
          <w:p w14:paraId="15B3044D" w14:textId="77777777" w:rsidR="00386F72" w:rsidRPr="00386F72" w:rsidRDefault="00386F72" w:rsidP="00954F35">
            <w:pPr>
              <w:rPr>
                <w:sz w:val="16"/>
                <w:szCs w:val="16"/>
              </w:rPr>
            </w:pPr>
            <w:r w:rsidRPr="00386F72">
              <w:rPr>
                <w:sz w:val="16"/>
                <w:szCs w:val="16"/>
              </w:rPr>
              <w:t>Manganese, Mn</w:t>
            </w:r>
          </w:p>
        </w:tc>
        <w:tc>
          <w:tcPr>
            <w:tcW w:w="388" w:type="pct"/>
            <w:tcBorders>
              <w:top w:val="single" w:sz="4" w:space="0" w:color="auto"/>
              <w:left w:val="single" w:sz="4" w:space="0" w:color="auto"/>
              <w:bottom w:val="single" w:sz="4" w:space="0" w:color="auto"/>
              <w:right w:val="single" w:sz="4" w:space="0" w:color="auto"/>
            </w:tcBorders>
            <w:hideMark/>
          </w:tcPr>
          <w:p w14:paraId="0FB8CB74" w14:textId="77777777" w:rsidR="00386F72" w:rsidRPr="00386F72" w:rsidRDefault="00386F72" w:rsidP="00954F35">
            <w:pPr>
              <w:rPr>
                <w:sz w:val="16"/>
                <w:szCs w:val="16"/>
              </w:rPr>
            </w:pPr>
            <w:r w:rsidRPr="00386F72">
              <w:rPr>
                <w:sz w:val="16"/>
                <w:szCs w:val="16"/>
              </w:rPr>
              <w:t>mg</w:t>
            </w:r>
          </w:p>
        </w:tc>
        <w:tc>
          <w:tcPr>
            <w:tcW w:w="483" w:type="pct"/>
            <w:tcBorders>
              <w:top w:val="single" w:sz="4" w:space="0" w:color="auto"/>
              <w:left w:val="single" w:sz="4" w:space="0" w:color="auto"/>
              <w:bottom w:val="single" w:sz="4" w:space="0" w:color="auto"/>
              <w:right w:val="single" w:sz="4" w:space="0" w:color="auto"/>
            </w:tcBorders>
            <w:hideMark/>
          </w:tcPr>
          <w:p w14:paraId="3F61CD93" w14:textId="77777777" w:rsidR="00386F72" w:rsidRPr="00386F72" w:rsidRDefault="00386F72" w:rsidP="00954F35">
            <w:pPr>
              <w:rPr>
                <w:sz w:val="16"/>
                <w:szCs w:val="16"/>
              </w:rPr>
            </w:pPr>
            <w:r w:rsidRPr="00386F72">
              <w:rPr>
                <w:sz w:val="16"/>
                <w:szCs w:val="16"/>
              </w:rPr>
              <w:t xml:space="preserve">0.9 – 1.8 </w:t>
            </w:r>
            <w:r w:rsidRPr="00386F72">
              <w:rPr>
                <w:sz w:val="16"/>
                <w:szCs w:val="16"/>
                <w:vertAlign w:val="superscript"/>
              </w:rPr>
              <w:t>II</w:t>
            </w:r>
          </w:p>
        </w:tc>
        <w:tc>
          <w:tcPr>
            <w:tcW w:w="609" w:type="pct"/>
            <w:tcBorders>
              <w:top w:val="single" w:sz="4" w:space="0" w:color="auto"/>
              <w:left w:val="single" w:sz="4" w:space="0" w:color="auto"/>
              <w:bottom w:val="single" w:sz="4" w:space="0" w:color="auto"/>
              <w:right w:val="single" w:sz="4" w:space="0" w:color="auto"/>
            </w:tcBorders>
            <w:hideMark/>
          </w:tcPr>
          <w:p w14:paraId="26184F3B" w14:textId="77777777" w:rsidR="00386F72" w:rsidRPr="00386F72" w:rsidRDefault="00386F72" w:rsidP="00954F35">
            <w:pPr>
              <w:rPr>
                <w:sz w:val="16"/>
                <w:szCs w:val="16"/>
              </w:rPr>
            </w:pPr>
            <w:r w:rsidRPr="00386F72">
              <w:rPr>
                <w:sz w:val="16"/>
                <w:szCs w:val="16"/>
              </w:rPr>
              <w:t xml:space="preserve">1.5 </w:t>
            </w:r>
            <w:r w:rsidRPr="00386F72">
              <w:rPr>
                <w:sz w:val="16"/>
                <w:szCs w:val="16"/>
                <w:vertAlign w:val="superscript"/>
              </w:rPr>
              <w:t>II</w:t>
            </w:r>
          </w:p>
        </w:tc>
        <w:tc>
          <w:tcPr>
            <w:tcW w:w="548" w:type="pct"/>
            <w:tcBorders>
              <w:top w:val="single" w:sz="4" w:space="0" w:color="auto"/>
              <w:left w:val="single" w:sz="4" w:space="0" w:color="auto"/>
              <w:bottom w:val="single" w:sz="4" w:space="0" w:color="auto"/>
              <w:right w:val="single" w:sz="4" w:space="0" w:color="auto"/>
            </w:tcBorders>
            <w:hideMark/>
          </w:tcPr>
          <w:p w14:paraId="0DA44136" w14:textId="77777777" w:rsidR="00386F72" w:rsidRPr="00386F72" w:rsidRDefault="00386F72" w:rsidP="00954F35">
            <w:pPr>
              <w:rPr>
                <w:sz w:val="16"/>
                <w:szCs w:val="16"/>
              </w:rPr>
            </w:pPr>
            <w:r w:rsidRPr="00386F72">
              <w:rPr>
                <w:sz w:val="16"/>
                <w:szCs w:val="16"/>
              </w:rPr>
              <w:t xml:space="preserve">1.9 </w:t>
            </w:r>
            <w:r w:rsidRPr="00386F72">
              <w:rPr>
                <w:sz w:val="16"/>
                <w:szCs w:val="16"/>
                <w:vertAlign w:val="superscript"/>
              </w:rPr>
              <w:t>II</w:t>
            </w:r>
          </w:p>
        </w:tc>
        <w:tc>
          <w:tcPr>
            <w:tcW w:w="671" w:type="pct"/>
            <w:tcBorders>
              <w:top w:val="single" w:sz="4" w:space="0" w:color="auto"/>
              <w:left w:val="single" w:sz="4" w:space="0" w:color="auto"/>
              <w:bottom w:val="single" w:sz="4" w:space="0" w:color="auto"/>
              <w:right w:val="single" w:sz="4" w:space="0" w:color="auto"/>
            </w:tcBorders>
            <w:hideMark/>
          </w:tcPr>
          <w:p w14:paraId="71665FA0" w14:textId="77777777" w:rsidR="00386F72" w:rsidRPr="00386F72" w:rsidRDefault="00386F72" w:rsidP="00954F35">
            <w:pPr>
              <w:rPr>
                <w:sz w:val="16"/>
                <w:szCs w:val="16"/>
              </w:rPr>
            </w:pPr>
            <w:r w:rsidRPr="00386F72">
              <w:rPr>
                <w:sz w:val="16"/>
                <w:szCs w:val="16"/>
              </w:rPr>
              <w:t xml:space="preserve">2.5 </w:t>
            </w:r>
            <w:r w:rsidRPr="00386F72">
              <w:rPr>
                <w:sz w:val="16"/>
                <w:szCs w:val="16"/>
                <w:vertAlign w:val="superscript"/>
              </w:rPr>
              <w:t>II</w:t>
            </w:r>
          </w:p>
        </w:tc>
        <w:tc>
          <w:tcPr>
            <w:tcW w:w="611" w:type="pct"/>
            <w:tcBorders>
              <w:top w:val="single" w:sz="4" w:space="0" w:color="auto"/>
              <w:left w:val="single" w:sz="4" w:space="0" w:color="auto"/>
              <w:bottom w:val="single" w:sz="4" w:space="0" w:color="auto"/>
              <w:right w:val="single" w:sz="4" w:space="0" w:color="auto"/>
            </w:tcBorders>
            <w:hideMark/>
          </w:tcPr>
          <w:p w14:paraId="7F6F6100" w14:textId="77777777" w:rsidR="00386F72" w:rsidRPr="00386F72" w:rsidRDefault="00386F72" w:rsidP="00954F35">
            <w:pPr>
              <w:rPr>
                <w:sz w:val="16"/>
                <w:szCs w:val="16"/>
              </w:rPr>
            </w:pPr>
            <w:r w:rsidRPr="00386F72">
              <w:rPr>
                <w:sz w:val="16"/>
                <w:szCs w:val="16"/>
              </w:rPr>
              <w:t xml:space="preserve">2.2 </w:t>
            </w:r>
            <w:r w:rsidRPr="00386F72">
              <w:rPr>
                <w:sz w:val="16"/>
                <w:szCs w:val="16"/>
                <w:vertAlign w:val="superscript"/>
              </w:rPr>
              <w:t>II</w:t>
            </w:r>
          </w:p>
        </w:tc>
        <w:tc>
          <w:tcPr>
            <w:tcW w:w="548" w:type="pct"/>
            <w:tcBorders>
              <w:top w:val="single" w:sz="4" w:space="0" w:color="auto"/>
              <w:left w:val="single" w:sz="4" w:space="0" w:color="auto"/>
              <w:bottom w:val="single" w:sz="4" w:space="0" w:color="auto"/>
              <w:right w:val="single" w:sz="4" w:space="0" w:color="auto"/>
            </w:tcBorders>
            <w:hideMark/>
          </w:tcPr>
          <w:p w14:paraId="6EE94225" w14:textId="77777777" w:rsidR="00386F72" w:rsidRPr="00386F72" w:rsidRDefault="00386F72" w:rsidP="00954F35">
            <w:pPr>
              <w:rPr>
                <w:sz w:val="16"/>
                <w:szCs w:val="16"/>
              </w:rPr>
            </w:pPr>
            <w:r w:rsidRPr="00386F72">
              <w:rPr>
                <w:sz w:val="16"/>
                <w:szCs w:val="16"/>
              </w:rPr>
              <w:t xml:space="preserve">1.8 </w:t>
            </w:r>
            <w:r w:rsidRPr="00386F72">
              <w:rPr>
                <w:sz w:val="16"/>
                <w:szCs w:val="16"/>
                <w:vertAlign w:val="superscript"/>
              </w:rPr>
              <w:t>II</w:t>
            </w:r>
          </w:p>
        </w:tc>
        <w:tc>
          <w:tcPr>
            <w:tcW w:w="42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59B7D1B" w14:textId="77777777" w:rsidR="00386F72" w:rsidRPr="00386F72" w:rsidRDefault="00386F72" w:rsidP="00954F35">
            <w:pPr>
              <w:rPr>
                <w:sz w:val="16"/>
                <w:szCs w:val="16"/>
              </w:rPr>
            </w:pPr>
            <w:r w:rsidRPr="00386F72">
              <w:rPr>
                <w:sz w:val="16"/>
                <w:szCs w:val="16"/>
              </w:rPr>
              <w:t xml:space="preserve">0.5 </w:t>
            </w:r>
            <w:r w:rsidRPr="00386F72">
              <w:rPr>
                <w:sz w:val="16"/>
                <w:szCs w:val="16"/>
                <w:vertAlign w:val="superscript"/>
              </w:rPr>
              <w:t>II</w:t>
            </w:r>
          </w:p>
        </w:tc>
      </w:tr>
      <w:tr w:rsidR="00386F72" w:rsidRPr="00386F72" w14:paraId="1C15063E" w14:textId="77777777" w:rsidTr="00386F72">
        <w:tc>
          <w:tcPr>
            <w:tcW w:w="714" w:type="pct"/>
            <w:tcBorders>
              <w:top w:val="single" w:sz="4" w:space="0" w:color="auto"/>
              <w:left w:val="single" w:sz="4" w:space="0" w:color="auto"/>
              <w:bottom w:val="single" w:sz="4" w:space="0" w:color="auto"/>
              <w:right w:val="single" w:sz="4" w:space="0" w:color="auto"/>
            </w:tcBorders>
            <w:hideMark/>
          </w:tcPr>
          <w:p w14:paraId="625E04C2" w14:textId="77777777" w:rsidR="00386F72" w:rsidRPr="00386F72" w:rsidRDefault="00386F72" w:rsidP="00954F35">
            <w:pPr>
              <w:rPr>
                <w:sz w:val="16"/>
                <w:szCs w:val="16"/>
              </w:rPr>
            </w:pPr>
            <w:r w:rsidRPr="00386F72">
              <w:rPr>
                <w:sz w:val="16"/>
                <w:szCs w:val="16"/>
              </w:rPr>
              <w:t>Selenium, Se</w:t>
            </w:r>
          </w:p>
        </w:tc>
        <w:tc>
          <w:tcPr>
            <w:tcW w:w="388" w:type="pct"/>
            <w:tcBorders>
              <w:top w:val="single" w:sz="4" w:space="0" w:color="auto"/>
              <w:left w:val="single" w:sz="4" w:space="0" w:color="auto"/>
              <w:bottom w:val="single" w:sz="4" w:space="0" w:color="auto"/>
              <w:right w:val="single" w:sz="4" w:space="0" w:color="auto"/>
            </w:tcBorders>
            <w:hideMark/>
          </w:tcPr>
          <w:p w14:paraId="4BE97299" w14:textId="77777777" w:rsidR="00386F72" w:rsidRPr="00386F72" w:rsidRDefault="00386F72" w:rsidP="00954F35">
            <w:pPr>
              <w:rPr>
                <w:sz w:val="16"/>
                <w:szCs w:val="16"/>
              </w:rPr>
            </w:pPr>
            <w:r w:rsidRPr="00386F72">
              <w:rPr>
                <w:sz w:val="16"/>
                <w:szCs w:val="16"/>
              </w:rPr>
              <w:t>mg</w:t>
            </w:r>
          </w:p>
        </w:tc>
        <w:tc>
          <w:tcPr>
            <w:tcW w:w="483" w:type="pct"/>
            <w:tcBorders>
              <w:top w:val="single" w:sz="4" w:space="0" w:color="auto"/>
              <w:left w:val="single" w:sz="4" w:space="0" w:color="auto"/>
              <w:bottom w:val="single" w:sz="4" w:space="0" w:color="auto"/>
              <w:right w:val="single" w:sz="4" w:space="0" w:color="auto"/>
            </w:tcBorders>
            <w:hideMark/>
          </w:tcPr>
          <w:p w14:paraId="55DE358B" w14:textId="77777777" w:rsidR="00386F72" w:rsidRPr="00386F72" w:rsidRDefault="00386F72" w:rsidP="00954F35">
            <w:pPr>
              <w:rPr>
                <w:sz w:val="16"/>
                <w:szCs w:val="16"/>
              </w:rPr>
            </w:pPr>
            <w:r w:rsidRPr="00386F72">
              <w:rPr>
                <w:sz w:val="16"/>
                <w:szCs w:val="16"/>
              </w:rPr>
              <w:t>3.2 – 28.0</w:t>
            </w:r>
            <w:r w:rsidRPr="00386F72">
              <w:rPr>
                <w:sz w:val="16"/>
                <w:szCs w:val="16"/>
                <w:vertAlign w:val="superscript"/>
              </w:rPr>
              <w:t xml:space="preserve"> II</w:t>
            </w:r>
          </w:p>
        </w:tc>
        <w:tc>
          <w:tcPr>
            <w:tcW w:w="609" w:type="pct"/>
            <w:tcBorders>
              <w:top w:val="single" w:sz="4" w:space="0" w:color="auto"/>
              <w:left w:val="single" w:sz="4" w:space="0" w:color="auto"/>
              <w:bottom w:val="single" w:sz="4" w:space="0" w:color="auto"/>
              <w:right w:val="single" w:sz="4" w:space="0" w:color="auto"/>
            </w:tcBorders>
            <w:hideMark/>
          </w:tcPr>
          <w:p w14:paraId="48B8E6CB" w14:textId="77777777" w:rsidR="00386F72" w:rsidRPr="00386F72" w:rsidRDefault="00386F72" w:rsidP="00954F35">
            <w:pPr>
              <w:rPr>
                <w:sz w:val="16"/>
                <w:szCs w:val="16"/>
              </w:rPr>
            </w:pPr>
            <w:r w:rsidRPr="00386F72">
              <w:rPr>
                <w:sz w:val="16"/>
                <w:szCs w:val="16"/>
              </w:rPr>
              <w:t xml:space="preserve">9.0 </w:t>
            </w:r>
            <w:r w:rsidRPr="00386F72">
              <w:rPr>
                <w:sz w:val="16"/>
                <w:szCs w:val="16"/>
                <w:vertAlign w:val="superscript"/>
              </w:rPr>
              <w:t>II</w:t>
            </w:r>
          </w:p>
        </w:tc>
        <w:tc>
          <w:tcPr>
            <w:tcW w:w="548" w:type="pct"/>
            <w:tcBorders>
              <w:top w:val="single" w:sz="4" w:space="0" w:color="auto"/>
              <w:left w:val="single" w:sz="4" w:space="0" w:color="auto"/>
              <w:bottom w:val="single" w:sz="4" w:space="0" w:color="auto"/>
              <w:right w:val="single" w:sz="4" w:space="0" w:color="auto"/>
            </w:tcBorders>
            <w:hideMark/>
          </w:tcPr>
          <w:p w14:paraId="787AD6A7" w14:textId="77777777" w:rsidR="00386F72" w:rsidRPr="00386F72" w:rsidRDefault="00386F72" w:rsidP="00954F35">
            <w:pPr>
              <w:rPr>
                <w:sz w:val="16"/>
                <w:szCs w:val="16"/>
              </w:rPr>
            </w:pPr>
            <w:r w:rsidRPr="00386F72">
              <w:rPr>
                <w:sz w:val="16"/>
                <w:szCs w:val="16"/>
              </w:rPr>
              <w:t xml:space="preserve">7.2 </w:t>
            </w:r>
            <w:r w:rsidRPr="00386F72">
              <w:rPr>
                <w:sz w:val="16"/>
                <w:szCs w:val="16"/>
                <w:vertAlign w:val="superscript"/>
              </w:rPr>
              <w:t>II</w:t>
            </w:r>
          </w:p>
        </w:tc>
        <w:tc>
          <w:tcPr>
            <w:tcW w:w="671" w:type="pct"/>
            <w:tcBorders>
              <w:top w:val="single" w:sz="4" w:space="0" w:color="auto"/>
              <w:left w:val="single" w:sz="4" w:space="0" w:color="auto"/>
              <w:bottom w:val="single" w:sz="4" w:space="0" w:color="auto"/>
              <w:right w:val="single" w:sz="4" w:space="0" w:color="auto"/>
            </w:tcBorders>
            <w:hideMark/>
          </w:tcPr>
          <w:p w14:paraId="1B89CDDD" w14:textId="77777777" w:rsidR="00386F72" w:rsidRPr="00386F72" w:rsidRDefault="00386F72" w:rsidP="00954F35">
            <w:pPr>
              <w:rPr>
                <w:sz w:val="16"/>
                <w:szCs w:val="16"/>
              </w:rPr>
            </w:pPr>
            <w:r w:rsidRPr="00386F72">
              <w:rPr>
                <w:sz w:val="16"/>
                <w:szCs w:val="16"/>
              </w:rPr>
              <w:t xml:space="preserve">17.8 </w:t>
            </w:r>
            <w:r w:rsidRPr="00386F72">
              <w:rPr>
                <w:sz w:val="16"/>
                <w:szCs w:val="16"/>
                <w:vertAlign w:val="superscript"/>
              </w:rPr>
              <w:t>II</w:t>
            </w:r>
          </w:p>
        </w:tc>
        <w:tc>
          <w:tcPr>
            <w:tcW w:w="611" w:type="pct"/>
            <w:tcBorders>
              <w:top w:val="single" w:sz="4" w:space="0" w:color="auto"/>
              <w:left w:val="single" w:sz="4" w:space="0" w:color="auto"/>
              <w:bottom w:val="single" w:sz="4" w:space="0" w:color="auto"/>
              <w:right w:val="single" w:sz="4" w:space="0" w:color="auto"/>
            </w:tcBorders>
            <w:hideMark/>
          </w:tcPr>
          <w:p w14:paraId="10AB613E" w14:textId="77777777" w:rsidR="00386F72" w:rsidRPr="00386F72" w:rsidRDefault="00386F72" w:rsidP="00954F35">
            <w:pPr>
              <w:rPr>
                <w:sz w:val="16"/>
                <w:szCs w:val="16"/>
              </w:rPr>
            </w:pPr>
            <w:r w:rsidRPr="00386F72">
              <w:rPr>
                <w:sz w:val="16"/>
                <w:szCs w:val="16"/>
              </w:rPr>
              <w:t xml:space="preserve">8.2 </w:t>
            </w:r>
            <w:r w:rsidRPr="00386F72">
              <w:rPr>
                <w:sz w:val="16"/>
                <w:szCs w:val="16"/>
                <w:vertAlign w:val="superscript"/>
              </w:rPr>
              <w:t>II</w:t>
            </w:r>
          </w:p>
        </w:tc>
        <w:tc>
          <w:tcPr>
            <w:tcW w:w="548" w:type="pct"/>
            <w:tcBorders>
              <w:top w:val="single" w:sz="4" w:space="0" w:color="auto"/>
              <w:left w:val="single" w:sz="4" w:space="0" w:color="auto"/>
              <w:bottom w:val="single" w:sz="4" w:space="0" w:color="auto"/>
              <w:right w:val="single" w:sz="4" w:space="0" w:color="auto"/>
            </w:tcBorders>
            <w:hideMark/>
          </w:tcPr>
          <w:p w14:paraId="19BE45B7" w14:textId="77777777" w:rsidR="00386F72" w:rsidRPr="00386F72" w:rsidRDefault="00386F72" w:rsidP="00954F35">
            <w:pPr>
              <w:rPr>
                <w:sz w:val="16"/>
                <w:szCs w:val="16"/>
              </w:rPr>
            </w:pPr>
            <w:r w:rsidRPr="00386F72">
              <w:rPr>
                <w:sz w:val="16"/>
                <w:szCs w:val="16"/>
              </w:rPr>
              <w:t xml:space="preserve">8.2 </w:t>
            </w:r>
            <w:r w:rsidRPr="00386F72">
              <w:rPr>
                <w:sz w:val="16"/>
                <w:szCs w:val="16"/>
                <w:vertAlign w:val="superscript"/>
              </w:rPr>
              <w:t>II</w:t>
            </w:r>
          </w:p>
        </w:tc>
        <w:tc>
          <w:tcPr>
            <w:tcW w:w="42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854E2E" w14:textId="77777777" w:rsidR="00386F72" w:rsidRPr="00386F72" w:rsidRDefault="00386F72" w:rsidP="00954F35">
            <w:pPr>
              <w:rPr>
                <w:sz w:val="16"/>
                <w:szCs w:val="16"/>
              </w:rPr>
            </w:pPr>
            <w:r w:rsidRPr="00386F72">
              <w:rPr>
                <w:sz w:val="16"/>
                <w:szCs w:val="16"/>
              </w:rPr>
              <w:t xml:space="preserve">15.5 </w:t>
            </w:r>
            <w:r w:rsidRPr="00386F72">
              <w:rPr>
                <w:sz w:val="16"/>
                <w:szCs w:val="16"/>
                <w:vertAlign w:val="superscript"/>
              </w:rPr>
              <w:t>II</w:t>
            </w:r>
          </w:p>
        </w:tc>
      </w:tr>
    </w:tbl>
    <w:p w14:paraId="72EFF0C8" w14:textId="77777777" w:rsidR="00574BE6" w:rsidRDefault="00574BE6" w:rsidP="00954F35">
      <w:pPr>
        <w:rPr>
          <w:i/>
          <w:iCs/>
          <w:sz w:val="20"/>
          <w:szCs w:val="20"/>
        </w:rPr>
      </w:pPr>
    </w:p>
    <w:p w14:paraId="6D9D2F98" w14:textId="77777777" w:rsidR="00386F72" w:rsidRPr="00954F35" w:rsidRDefault="00386F72" w:rsidP="00954F35">
      <w:pPr>
        <w:rPr>
          <w:sz w:val="20"/>
          <w:szCs w:val="20"/>
        </w:rPr>
      </w:pPr>
      <w:r w:rsidRPr="00954F35">
        <w:rPr>
          <w:i/>
          <w:iCs/>
          <w:sz w:val="20"/>
          <w:szCs w:val="20"/>
        </w:rPr>
        <w:t>Note</w:t>
      </w:r>
      <w:r w:rsidRPr="00954F35">
        <w:rPr>
          <w:sz w:val="20"/>
          <w:szCs w:val="20"/>
        </w:rPr>
        <w:t>. The data is adapted from</w:t>
      </w:r>
      <w:r w:rsidRPr="00954F35">
        <w:rPr>
          <w:noProof/>
          <w:sz w:val="20"/>
          <w:szCs w:val="20"/>
        </w:rPr>
        <w:t xml:space="preserve"> ‘USDA National Nutrient Database for Standard Reference, Release 24’ by U. S. Department of Agriculture, 2011; from ‘West African Food Composition table’ by FAO, Infoods, ECOWAS/WAHO and Biodiversity International, 2012 &amp; from ‘South African Food Data System’ by South African MRC, 2010. </w:t>
      </w:r>
      <w:r w:rsidRPr="00954F35">
        <w:rPr>
          <w:sz w:val="20"/>
          <w:szCs w:val="20"/>
          <w:vertAlign w:val="superscript"/>
        </w:rPr>
        <w:t>I</w:t>
      </w:r>
      <w:r w:rsidRPr="00954F35">
        <w:rPr>
          <w:sz w:val="20"/>
          <w:szCs w:val="20"/>
        </w:rPr>
        <w:t xml:space="preserve">USDA &amp; West African table; </w:t>
      </w:r>
      <w:r w:rsidRPr="00954F35">
        <w:rPr>
          <w:sz w:val="20"/>
          <w:szCs w:val="20"/>
          <w:vertAlign w:val="superscript"/>
        </w:rPr>
        <w:t>II</w:t>
      </w:r>
      <w:r w:rsidRPr="00954F35">
        <w:rPr>
          <w:sz w:val="20"/>
          <w:szCs w:val="20"/>
        </w:rPr>
        <w:t xml:space="preserve">USDA; </w:t>
      </w:r>
      <w:r w:rsidRPr="00954F35">
        <w:rPr>
          <w:sz w:val="20"/>
          <w:szCs w:val="20"/>
          <w:vertAlign w:val="superscript"/>
        </w:rPr>
        <w:t>IV</w:t>
      </w:r>
      <w:r w:rsidRPr="00954F35">
        <w:rPr>
          <w:sz w:val="20"/>
          <w:szCs w:val="20"/>
        </w:rPr>
        <w:t>USDA, West African &amp; South African table; *range of varieties of common bean: black bean (USDA), cranberry bean (USDA), French bean (USDA), Great Northern bean (USDA), kidney bean (USDA), navy bean (USDA), pink bean (USDA), pinto bean (USDA), yellow bean (USDA), small white bean (USDA) and white bean (USDA &amp; West African table) &amp; sugar bean (South African table); **</w:t>
      </w:r>
      <w:r w:rsidRPr="00954F35">
        <w:rPr>
          <w:rFonts w:cstheme="minorHAnsi"/>
          <w:color w:val="000000"/>
          <w:sz w:val="20"/>
          <w:szCs w:val="20"/>
          <w:lang w:val="en"/>
        </w:rPr>
        <w:t>retinol activity equivalents (RAE), accounting for the different bioactivities of retinol and provitamin A carotenoids.</w:t>
      </w:r>
    </w:p>
    <w:p w14:paraId="3262607C" w14:textId="79CC7E6E" w:rsidR="00386F72" w:rsidRDefault="00954F35" w:rsidP="00386F72">
      <w:pPr>
        <w:shd w:val="clear" w:color="auto" w:fill="FFFFFF"/>
        <w:jc w:val="left"/>
        <w:textAlignment w:val="baseline"/>
        <w:rPr>
          <w:rFonts w:asciiTheme="minorHAnsi" w:hAnsiTheme="minorHAnsi"/>
          <w:sz w:val="20"/>
          <w:szCs w:val="20"/>
        </w:rPr>
      </w:pPr>
      <w:proofErr w:type="gramStart"/>
      <w:r w:rsidRPr="001C5CC3">
        <w:t>de</w:t>
      </w:r>
      <w:proofErr w:type="gramEnd"/>
      <w:r w:rsidRPr="001C5CC3">
        <w:t xml:space="preserve"> Jager, I. (2013). </w:t>
      </w:r>
      <w:r w:rsidRPr="001C5CC3">
        <w:rPr>
          <w:i/>
        </w:rPr>
        <w:t>Nutritional benefits of legume consumption at household level in rural areas of sub-Saharan Africa</w:t>
      </w:r>
      <w:r w:rsidRPr="001C5CC3">
        <w:t>: N2Africa Wageningen University.</w:t>
      </w:r>
      <w:r>
        <w:t xml:space="preserve"> Available from: </w:t>
      </w:r>
      <w:hyperlink r:id="rId68" w:history="1">
        <w:r w:rsidRPr="00954F35">
          <w:rPr>
            <w:rStyle w:val="Hyperlink"/>
            <w:lang w:val="en-GB"/>
          </w:rPr>
          <w:t>http://www.n2africa.org/sites/n2africa.org/files/images/images/N2Africa_Nutritional%20benefits%20of%20legume%20consumption%20at%20household%20level%20in%20rural%20areas%20of%20sub-Saharan%20Africa.pdf</w:t>
        </w:r>
      </w:hyperlink>
      <w:r>
        <w:rPr>
          <w:rFonts w:asciiTheme="minorHAnsi" w:hAnsiTheme="minorHAnsi"/>
          <w:sz w:val="20"/>
          <w:szCs w:val="20"/>
        </w:rPr>
        <w:t xml:space="preserve">  </w:t>
      </w:r>
    </w:p>
    <w:p w14:paraId="351B2EAF" w14:textId="77777777" w:rsidR="00954F35" w:rsidRDefault="00954F35" w:rsidP="00386F72">
      <w:pPr>
        <w:shd w:val="clear" w:color="auto" w:fill="FFFFFF"/>
        <w:jc w:val="left"/>
        <w:textAlignment w:val="baseline"/>
        <w:rPr>
          <w:rFonts w:asciiTheme="minorHAnsi" w:hAnsiTheme="minorHAnsi"/>
          <w:sz w:val="20"/>
          <w:szCs w:val="20"/>
        </w:rPr>
      </w:pPr>
    </w:p>
    <w:p w14:paraId="6EDAB8A0" w14:textId="39EFE8C7" w:rsidR="00954F35" w:rsidRDefault="00954F35" w:rsidP="00954F35">
      <w:pPr>
        <w:pStyle w:val="Heading2"/>
      </w:pPr>
      <w:bookmarkStart w:id="44" w:name="_Toc471900638"/>
      <w:r>
        <w:t>Massimo Iannetta, ENEA, Italy</w:t>
      </w:r>
      <w:bookmarkEnd w:id="44"/>
    </w:p>
    <w:p w14:paraId="408AD1EA" w14:textId="77777777" w:rsidR="00954F35" w:rsidRPr="00954F35" w:rsidRDefault="00954F35" w:rsidP="00954F35">
      <w:pPr>
        <w:jc w:val="left"/>
      </w:pPr>
      <w:r w:rsidRPr="00954F35">
        <w:t>Here enclosed my contribution to the consultation.</w:t>
      </w:r>
    </w:p>
    <w:p w14:paraId="28A3C56B" w14:textId="77777777" w:rsidR="00954F35" w:rsidRPr="00954F35" w:rsidRDefault="00954F35" w:rsidP="00954F35">
      <w:pPr>
        <w:jc w:val="left"/>
      </w:pPr>
      <w:r w:rsidRPr="00954F35">
        <w:t>Best regards.</w:t>
      </w:r>
    </w:p>
    <w:p w14:paraId="2DD95CC9" w14:textId="77777777" w:rsidR="00954F35" w:rsidRPr="00954F35" w:rsidRDefault="00954F35" w:rsidP="00954F35">
      <w:pPr>
        <w:jc w:val="left"/>
      </w:pPr>
      <w:r w:rsidRPr="00954F35">
        <w:rPr>
          <w:b/>
        </w:rPr>
        <w:t>Dr. Massimo Iannetta</w:t>
      </w:r>
      <w:r w:rsidRPr="00954F35">
        <w:br/>
        <w:t>“Biotechnologies and Agroindustry”- Division Head</w:t>
      </w:r>
      <w:r w:rsidRPr="00954F35">
        <w:br/>
        <w:t>Italian National Agency for New Technologies, Energy and Sustainable Economic Development</w:t>
      </w:r>
      <w:r w:rsidRPr="00954F35">
        <w:br/>
        <w:t>Centro Ricerche Casaccia, Via Anguillarese, 301 - 00123 S.M. di Galeria (RM)</w:t>
      </w:r>
    </w:p>
    <w:p w14:paraId="729D323A" w14:textId="3760598A" w:rsidR="00954F35" w:rsidRPr="00954F35" w:rsidRDefault="00954F35" w:rsidP="00954F35">
      <w:pPr>
        <w:jc w:val="left"/>
        <w:rPr>
          <w:b/>
        </w:rPr>
      </w:pPr>
      <w:r w:rsidRPr="00954F35">
        <w:rPr>
          <w:b/>
        </w:rPr>
        <w:t> What are the main challenges that farmers in your country face with regard to the production of pulses? How should these be addressed?</w:t>
      </w:r>
    </w:p>
    <w:p w14:paraId="139CD01D" w14:textId="77777777" w:rsidR="00954F35" w:rsidRDefault="00954F35" w:rsidP="00954F35">
      <w:pPr>
        <w:jc w:val="left"/>
      </w:pPr>
      <w:r w:rsidRPr="00954F35">
        <w:t xml:space="preserve">The main challenge faced by Italian farmers with regard to the production of pulses is posed by the low income level that they can achieve from leguminous crops. Their productivity is generally quite low and, with few exceptions, the price does not compensate the yield gap respect to cereals or other more profitable field crops. In spite of their many positive features, including high nutritional quality and atmospheric nitrogen fixation, many farmers are reluctant to include leguminous crops in the rotations of their farms. To address this problem we can either raise the pulse price or to increase their productivity. For the first approach geographic origin protection and other strategies to add value to local productions can offer good opportunities. For example, lentils of certified origin from Castelluccio (Central Italy) are generally sold at a higher price in Italy, because generally considered of better quality than other lentils. This marketing strategy is obviously restricted to market niches, but is not fully exploited and offers other opportunities for other pulses. For the second strategy we would </w:t>
      </w:r>
      <w:r w:rsidRPr="00954F35">
        <w:lastRenderedPageBreak/>
        <w:t>need substantial investments in research and innovation, which can reduce, if not abate, the yield gap between leguminous crops and cereals. As a matter of fact, the investments dedicated to the improvement of maize productivity are many folds higher than those allocated to leguminous crops. This difference explains at least partially their lower productivity. The knowledge recently gathered on leguminous genomics, not to say about the other “omic” sciences, offer an excellent starting base for a big research and innovation endeavor.</w:t>
      </w:r>
    </w:p>
    <w:p w14:paraId="0657DA47" w14:textId="77777777" w:rsidR="00954F35" w:rsidRDefault="00954F35" w:rsidP="00954F35">
      <w:pPr>
        <w:jc w:val="left"/>
      </w:pPr>
    </w:p>
    <w:p w14:paraId="14F290D3" w14:textId="64B5DC1F" w:rsidR="00465BD4" w:rsidRDefault="00954F35" w:rsidP="00465BD4">
      <w:pPr>
        <w:pStyle w:val="Heading2"/>
      </w:pPr>
      <w:bookmarkStart w:id="45" w:name="_Toc471900639"/>
      <w:r w:rsidRPr="00465BD4">
        <w:t>Esther Ronner, Wageningen University, Netherlands</w:t>
      </w:r>
      <w:bookmarkEnd w:id="45"/>
    </w:p>
    <w:p w14:paraId="0A2759DB" w14:textId="07F1DCF2" w:rsidR="00954F35" w:rsidRPr="00954F35" w:rsidRDefault="00954F35" w:rsidP="00954F35">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65BD4">
        <w:rPr>
          <w:rFonts w:asciiTheme="majorHAnsi" w:hAnsiTheme="majorHAnsi" w:cs="Arial"/>
          <w:sz w:val="22"/>
          <w:szCs w:val="22"/>
        </w:rPr>
        <w:t>Pulses, and especially common bean, are important staple</w:t>
      </w:r>
      <w:r w:rsidRPr="00954F35">
        <w:rPr>
          <w:rFonts w:asciiTheme="majorHAnsi" w:hAnsiTheme="majorHAnsi" w:cs="Arial"/>
          <w:sz w:val="22"/>
          <w:szCs w:val="22"/>
        </w:rPr>
        <w:t xml:space="preserve"> crops in many East African countries and provide an important source of protein and calories. Their productivity, however, is still far below potential. Challenges to enhance production of pulses are often not only found at field level, but require understanding of the farm level and farming systems as pulses are grown among many other crops and smallholders rarely invest all their resources in a single crop.</w:t>
      </w:r>
    </w:p>
    <w:p w14:paraId="22AED072" w14:textId="77777777" w:rsidR="00954F35" w:rsidRPr="00954F35" w:rsidRDefault="00954F35" w:rsidP="00465BD4">
      <w:pPr>
        <w:pStyle w:val="NormalWeb"/>
        <w:shd w:val="clear" w:color="auto" w:fill="FFFFFF"/>
        <w:spacing w:before="0" w:beforeAutospacing="0" w:after="0" w:afterAutospacing="0"/>
        <w:jc w:val="left"/>
        <w:textAlignment w:val="baseline"/>
        <w:rPr>
          <w:rFonts w:asciiTheme="majorHAnsi" w:hAnsiTheme="majorHAnsi" w:cs="Arial"/>
          <w:sz w:val="22"/>
          <w:szCs w:val="22"/>
        </w:rPr>
      </w:pPr>
      <w:r w:rsidRPr="00954F35">
        <w:rPr>
          <w:rFonts w:asciiTheme="majorHAnsi" w:hAnsiTheme="majorHAnsi" w:cs="Arial"/>
          <w:sz w:val="22"/>
          <w:szCs w:val="22"/>
        </w:rPr>
        <w:t>In the densely populated highlands of East Africa, climbing beans offer potential to intensify bean production compared to bush beans. Climbing beans have been successfully introduced in some East African countries (e.g. Rwanda), but there is still considerable potential to extend their cultivation. Through the N2Africa project (</w:t>
      </w:r>
      <w:hyperlink r:id="rId69" w:history="1">
        <w:r w:rsidRPr="00465BD4">
          <w:rPr>
            <w:rStyle w:val="Hyperlink"/>
            <w:rFonts w:asciiTheme="majorHAnsi" w:hAnsiTheme="majorHAnsi" w:cs="Arial"/>
            <w:sz w:val="22"/>
            <w:szCs w:val="22"/>
            <w:lang w:val="en-GB"/>
          </w:rPr>
          <w:t>www.n2africa.org</w:t>
        </w:r>
      </w:hyperlink>
      <w:r w:rsidRPr="00954F35">
        <w:rPr>
          <w:rFonts w:asciiTheme="majorHAnsi" w:hAnsiTheme="majorHAnsi" w:cs="Arial"/>
          <w:sz w:val="22"/>
          <w:szCs w:val="22"/>
        </w:rPr>
        <w:t>) we work on the extension of climbing beans in the highlands in eastern and southwestern Uganda. Challenges to expand the production of climbing beans in these areas include access to staking materials, to cash to obtain inputs and to labour. This implies that climbing beans may be more or less suitable for certain types of farmers, and that we may need to offer a ‘basket of options’ of climbing bean technologies that require more or less of farmers’ scarce resources. We are developing such options through a co-design process, consisting of an iterative cycle of co-design, implementation and evaluation of climbing bean technologies.</w:t>
      </w:r>
    </w:p>
    <w:p w14:paraId="277F6D7F" w14:textId="77777777" w:rsidR="00954F35" w:rsidRPr="00954F35" w:rsidRDefault="00954F35" w:rsidP="00954F35">
      <w:pPr>
        <w:pStyle w:val="NormalWeb"/>
        <w:shd w:val="clear" w:color="auto" w:fill="FFFFFF"/>
        <w:spacing w:before="0" w:beforeAutospacing="0" w:after="120" w:afterAutospacing="0"/>
        <w:textAlignment w:val="baseline"/>
        <w:rPr>
          <w:rFonts w:asciiTheme="majorHAnsi" w:hAnsiTheme="majorHAnsi" w:cs="Arial"/>
          <w:sz w:val="22"/>
          <w:szCs w:val="22"/>
        </w:rPr>
      </w:pPr>
      <w:r w:rsidRPr="00954F35">
        <w:rPr>
          <w:rFonts w:asciiTheme="majorHAnsi" w:hAnsiTheme="majorHAnsi" w:cs="Arial"/>
          <w:sz w:val="22"/>
          <w:szCs w:val="22"/>
        </w:rPr>
        <w:t>Some results from the co-design of climbing bean technologies in Uganda:</w:t>
      </w:r>
    </w:p>
    <w:p w14:paraId="5E9870EF" w14:textId="77777777" w:rsidR="00954F35" w:rsidRPr="00954F35" w:rsidRDefault="00954F35" w:rsidP="00465BD4">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954F35">
        <w:rPr>
          <w:rFonts w:asciiTheme="majorHAnsi" w:hAnsiTheme="majorHAnsi" w:cs="Arial"/>
          <w:sz w:val="22"/>
          <w:szCs w:val="22"/>
        </w:rPr>
        <w:t>-          Farmers find yield an important criterion to judge the success of a new technology, but use it next to other criteria which differ between poorer and wealthier farmers, men and women, and different areas.</w:t>
      </w:r>
    </w:p>
    <w:p w14:paraId="19316BD3" w14:textId="77777777" w:rsidR="00954F35" w:rsidRPr="00954F35" w:rsidRDefault="00954F35" w:rsidP="00465BD4">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954F35">
        <w:rPr>
          <w:rFonts w:asciiTheme="majorHAnsi" w:hAnsiTheme="majorHAnsi" w:cs="Arial"/>
          <w:sz w:val="22"/>
          <w:szCs w:val="22"/>
        </w:rPr>
        <w:t>-          Men and women value different attributes of technologies; when comparing two climbing bean varieties, women for instance placed relatively more emphasis on characteristics of the leaves (used as vegetable), maturity time and taste, which may reflect women’s involvement in the production of beans for home consumption.</w:t>
      </w:r>
    </w:p>
    <w:p w14:paraId="18023FD1" w14:textId="77777777" w:rsidR="00954F35" w:rsidRPr="00954F35" w:rsidRDefault="00954F35" w:rsidP="00465BD4">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954F35">
        <w:rPr>
          <w:rFonts w:asciiTheme="majorHAnsi" w:hAnsiTheme="majorHAnsi" w:cs="Arial"/>
          <w:sz w:val="22"/>
          <w:szCs w:val="22"/>
        </w:rPr>
        <w:t>-          Although we aimed to find low-cost staking materials as an alternative for wooden stakes, farmers still prefer wooden stakes for their ease of implementation and relatively low labour requirements. This shows the difficulty of finding solutions to address the challenges of the poorest farmers.</w:t>
      </w:r>
    </w:p>
    <w:p w14:paraId="2956F750" w14:textId="77777777" w:rsidR="00954F35" w:rsidRPr="00954F35" w:rsidRDefault="00954F35" w:rsidP="00954F35">
      <w:pPr>
        <w:pStyle w:val="NormalWeb"/>
        <w:shd w:val="clear" w:color="auto" w:fill="FFFFFF"/>
        <w:spacing w:before="0" w:beforeAutospacing="0" w:after="120" w:afterAutospacing="0"/>
        <w:textAlignment w:val="baseline"/>
        <w:rPr>
          <w:rFonts w:asciiTheme="majorHAnsi" w:hAnsiTheme="majorHAnsi" w:cs="Arial"/>
          <w:sz w:val="22"/>
          <w:szCs w:val="22"/>
        </w:rPr>
      </w:pPr>
      <w:r w:rsidRPr="00954F35">
        <w:rPr>
          <w:rFonts w:asciiTheme="majorHAnsi" w:hAnsiTheme="majorHAnsi" w:cs="Arial"/>
          <w:sz w:val="22"/>
          <w:szCs w:val="22"/>
        </w:rPr>
        <w:t>As a next step, we tested issues that emerged from the co-design process in agronomy trials:</w:t>
      </w:r>
    </w:p>
    <w:p w14:paraId="085A8F5C" w14:textId="77777777" w:rsidR="00954F35" w:rsidRPr="00954F35" w:rsidRDefault="00954F35" w:rsidP="00465BD4">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954F35">
        <w:rPr>
          <w:rFonts w:asciiTheme="majorHAnsi" w:hAnsiTheme="majorHAnsi" w:cs="Arial"/>
          <w:sz w:val="22"/>
          <w:szCs w:val="22"/>
        </w:rPr>
        <w:t>-          As farmers still prefer wooden stakes but also have challenges accessing it, farmers sometimes cut longer stakes in two to plant a larger area. We normally advise farmers to use long stakes, as the longer the stake the better the yield. However, as yield is only one of the criteria that farmers use, we set up an additional experiment to find out to what extent the yield obtained by taller stakes would outweigh the costs for staking.</w:t>
      </w:r>
    </w:p>
    <w:p w14:paraId="153A60FD" w14:textId="77777777" w:rsidR="00954F35" w:rsidRPr="00954F35" w:rsidRDefault="00954F35" w:rsidP="00465BD4">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954F35">
        <w:rPr>
          <w:rFonts w:asciiTheme="majorHAnsi" w:hAnsiTheme="majorHAnsi" w:cs="Arial"/>
          <w:sz w:val="22"/>
          <w:szCs w:val="22"/>
        </w:rPr>
        <w:t xml:space="preserve">-          Demonstrations of improved technologies in the project all involved sole crops of climbing bean. As about three quarter of the farmers in eastern and southwestern Uganda grows their climbing beans in intercropping with banana, coffee or other crops, we decided to set up an experiment on intercropping of climbing bean with banana. We pruned leaves of banana plants to enable the beans to </w:t>
      </w:r>
      <w:r w:rsidRPr="00954F35">
        <w:rPr>
          <w:rFonts w:asciiTheme="majorHAnsi" w:hAnsiTheme="majorHAnsi" w:cs="Arial"/>
          <w:sz w:val="22"/>
          <w:szCs w:val="22"/>
        </w:rPr>
        <w:lastRenderedPageBreak/>
        <w:t>receive more light for a better yield. This way, we adjust our experiments to develop recommendations that have better local relevance.</w:t>
      </w:r>
    </w:p>
    <w:p w14:paraId="7BA795F6" w14:textId="77777777" w:rsidR="00954F35" w:rsidRDefault="00954F35" w:rsidP="00465BD4">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954F35">
        <w:rPr>
          <w:rFonts w:asciiTheme="majorHAnsi" w:hAnsiTheme="majorHAnsi" w:cs="Arial"/>
          <w:sz w:val="22"/>
          <w:szCs w:val="22"/>
        </w:rPr>
        <w:t>Results of such a co-design process lead to the development of a basket of locally relevant options and diversified extension messages that can be applied in our efforts to address the challenges of smallholder farmers producing pulses.</w:t>
      </w:r>
    </w:p>
    <w:p w14:paraId="03174213" w14:textId="77777777" w:rsidR="00465BD4" w:rsidRDefault="00465BD4" w:rsidP="00465BD4">
      <w:pPr>
        <w:pStyle w:val="NormalWeb"/>
        <w:shd w:val="clear" w:color="auto" w:fill="FFFFFF"/>
        <w:spacing w:before="0" w:beforeAutospacing="0" w:after="120" w:afterAutospacing="0"/>
        <w:jc w:val="left"/>
        <w:textAlignment w:val="baseline"/>
        <w:rPr>
          <w:rFonts w:asciiTheme="majorHAnsi" w:hAnsiTheme="majorHAnsi" w:cs="Arial"/>
          <w:sz w:val="22"/>
          <w:szCs w:val="22"/>
        </w:rPr>
      </w:pPr>
    </w:p>
    <w:p w14:paraId="2E4E8C60" w14:textId="166BFE92" w:rsidR="00465BD4" w:rsidRPr="003322E8" w:rsidRDefault="00465BD4" w:rsidP="00465BD4">
      <w:pPr>
        <w:pStyle w:val="Heading2"/>
        <w:rPr>
          <w:lang w:val="en-GB"/>
        </w:rPr>
      </w:pPr>
      <w:bookmarkStart w:id="46" w:name="_Toc471900640"/>
      <w:r w:rsidRPr="003322E8">
        <w:rPr>
          <w:lang w:val="en-GB"/>
        </w:rPr>
        <w:t>Dhanya Praveen, Environment Protection Training and Research Institute, Hyderabad, India</w:t>
      </w:r>
      <w:bookmarkEnd w:id="46"/>
    </w:p>
    <w:p w14:paraId="2DF5D04F" w14:textId="77777777" w:rsidR="00465BD4" w:rsidRPr="00465BD4" w:rsidRDefault="00465BD4" w:rsidP="00465BD4">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65BD4">
        <w:rPr>
          <w:rFonts w:asciiTheme="majorHAnsi" w:hAnsiTheme="majorHAnsi" w:cs="Arial"/>
          <w:sz w:val="22"/>
          <w:szCs w:val="22"/>
        </w:rPr>
        <w:t>Thanks for the opportunity. In recognition of its significance in the daily nutritional requirement of living beings, the organization of this forum in the</w:t>
      </w:r>
      <w:r w:rsidRPr="00465BD4">
        <w:rPr>
          <w:rFonts w:asciiTheme="majorHAnsi" w:hAnsiTheme="majorHAnsi"/>
          <w:sz w:val="22"/>
          <w:szCs w:val="22"/>
        </w:rPr>
        <w:t> </w:t>
      </w:r>
      <w:r w:rsidRPr="00465BD4">
        <w:rPr>
          <w:rFonts w:asciiTheme="majorHAnsi" w:hAnsiTheme="majorHAnsi"/>
          <w:b/>
          <w:bCs/>
          <w:sz w:val="22"/>
          <w:szCs w:val="22"/>
        </w:rPr>
        <w:t>International Year of Pulses</w:t>
      </w:r>
      <w:r w:rsidRPr="00465BD4">
        <w:rPr>
          <w:rFonts w:asciiTheme="majorHAnsi" w:hAnsiTheme="majorHAnsi"/>
          <w:sz w:val="22"/>
          <w:szCs w:val="22"/>
        </w:rPr>
        <w:t> </w:t>
      </w:r>
      <w:r w:rsidRPr="00465BD4">
        <w:rPr>
          <w:rFonts w:asciiTheme="majorHAnsi" w:hAnsiTheme="majorHAnsi" w:cs="Arial"/>
          <w:sz w:val="22"/>
          <w:szCs w:val="22"/>
        </w:rPr>
        <w:t>demands great attention.</w:t>
      </w:r>
    </w:p>
    <w:p w14:paraId="4A452A5C" w14:textId="1620FC8F" w:rsidR="00465BD4" w:rsidRPr="00465BD4" w:rsidRDefault="00465BD4" w:rsidP="00465BD4">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65BD4">
        <w:rPr>
          <w:rFonts w:asciiTheme="majorHAnsi" w:hAnsiTheme="majorHAnsi" w:cs="Arial"/>
          <w:sz w:val="22"/>
          <w:szCs w:val="22"/>
        </w:rPr>
        <w:t>In our country India, people have a larger dependence on pulses a food crop as well as cash crop.</w:t>
      </w:r>
      <w:r>
        <w:rPr>
          <w:rFonts w:asciiTheme="majorHAnsi" w:hAnsiTheme="majorHAnsi" w:cs="Arial"/>
          <w:sz w:val="22"/>
          <w:szCs w:val="22"/>
        </w:rPr>
        <w:t xml:space="preserve"> Due to failure of monsoon, c</w:t>
      </w:r>
      <w:r w:rsidRPr="00465BD4">
        <w:rPr>
          <w:rFonts w:asciiTheme="majorHAnsi" w:hAnsiTheme="majorHAnsi" w:cs="Arial"/>
          <w:sz w:val="22"/>
          <w:szCs w:val="22"/>
        </w:rPr>
        <w:t>limate change impacts, the rates of pulses have gone up beyond imagination</w:t>
      </w:r>
      <w:r>
        <w:rPr>
          <w:rFonts w:asciiTheme="majorHAnsi" w:hAnsiTheme="majorHAnsi" w:cs="Arial"/>
          <w:sz w:val="22"/>
          <w:szCs w:val="22"/>
        </w:rPr>
        <w:t>.</w:t>
      </w:r>
    </w:p>
    <w:p w14:paraId="5A76E615" w14:textId="77777777" w:rsidR="00465BD4" w:rsidRPr="00465BD4" w:rsidRDefault="00465BD4" w:rsidP="00465BD4">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65BD4">
        <w:rPr>
          <w:rFonts w:asciiTheme="majorHAnsi" w:hAnsiTheme="majorHAnsi" w:cs="Arial"/>
          <w:sz w:val="22"/>
          <w:szCs w:val="22"/>
        </w:rPr>
        <w:t xml:space="preserve">1. </w:t>
      </w:r>
      <w:proofErr w:type="gramStart"/>
      <w:r w:rsidRPr="00465BD4">
        <w:rPr>
          <w:rFonts w:asciiTheme="majorHAnsi" w:hAnsiTheme="majorHAnsi" w:cs="Arial"/>
          <w:sz w:val="22"/>
          <w:szCs w:val="22"/>
        </w:rPr>
        <w:t>As</w:t>
      </w:r>
      <w:proofErr w:type="gramEnd"/>
      <w:r w:rsidRPr="00465BD4">
        <w:rPr>
          <w:rFonts w:asciiTheme="majorHAnsi" w:hAnsiTheme="majorHAnsi" w:cs="Arial"/>
          <w:sz w:val="22"/>
          <w:szCs w:val="22"/>
        </w:rPr>
        <w:t xml:space="preserve"> far as my working state Telangana (Newly formed State) - is concerned, even though it is a frequently drought hit region, people go in for cotton cultivation which is water intensive. During my field works, I could understand that it is very hard to make the communities follow our instructions and make them understand the need to change the existing mal cropping practices and shift to pulses crop from cotton, considering the need of the hour as part of the changing climate scenario. Capacity building on this aspect is very essential.</w:t>
      </w:r>
    </w:p>
    <w:p w14:paraId="1E65AB97" w14:textId="77777777" w:rsidR="00465BD4" w:rsidRPr="00465BD4" w:rsidRDefault="00465BD4" w:rsidP="00465BD4">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65BD4">
        <w:rPr>
          <w:rFonts w:asciiTheme="majorHAnsi" w:hAnsiTheme="majorHAnsi" w:cs="Arial"/>
          <w:sz w:val="22"/>
          <w:szCs w:val="22"/>
        </w:rPr>
        <w:t>2. It is highly essential for the scientific community to understand the physiology of the pulses crops (Green Gram, Red Gram, Black Gram )and develop more ( Crop Simulation model based ) scientific knowhow on the same as to anticipate the probable changes in crop responses due to likely changes in the climate .</w:t>
      </w:r>
    </w:p>
    <w:p w14:paraId="3D749247" w14:textId="77777777" w:rsidR="00465BD4" w:rsidRPr="00465BD4" w:rsidRDefault="00465BD4" w:rsidP="00465BD4">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65BD4">
        <w:rPr>
          <w:rFonts w:asciiTheme="majorHAnsi" w:hAnsiTheme="majorHAnsi" w:cs="Arial"/>
          <w:sz w:val="22"/>
          <w:szCs w:val="22"/>
        </w:rPr>
        <w:t>Thank you &amp; Best regards,</w:t>
      </w:r>
    </w:p>
    <w:p w14:paraId="3C1C8024" w14:textId="77777777" w:rsidR="00465BD4" w:rsidRPr="00465BD4" w:rsidRDefault="00465BD4" w:rsidP="00465BD4">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65BD4">
        <w:rPr>
          <w:rFonts w:asciiTheme="majorHAnsi" w:hAnsiTheme="majorHAnsi" w:cs="Arial"/>
          <w:sz w:val="22"/>
          <w:szCs w:val="22"/>
        </w:rPr>
        <w:t xml:space="preserve">Link </w:t>
      </w:r>
      <w:proofErr w:type="gramStart"/>
      <w:r w:rsidRPr="00465BD4">
        <w:rPr>
          <w:rFonts w:asciiTheme="majorHAnsi" w:hAnsiTheme="majorHAnsi" w:cs="Arial"/>
          <w:sz w:val="22"/>
          <w:szCs w:val="22"/>
        </w:rPr>
        <w:t>To</w:t>
      </w:r>
      <w:proofErr w:type="gramEnd"/>
      <w:r w:rsidRPr="00465BD4">
        <w:rPr>
          <w:rFonts w:asciiTheme="majorHAnsi" w:hAnsiTheme="majorHAnsi" w:cs="Arial"/>
          <w:sz w:val="22"/>
          <w:szCs w:val="22"/>
        </w:rPr>
        <w:t xml:space="preserve"> New Publication</w:t>
      </w:r>
    </w:p>
    <w:p w14:paraId="2C6CB075" w14:textId="77777777" w:rsidR="00465BD4" w:rsidRPr="00465BD4" w:rsidRDefault="00D10BE4" w:rsidP="00465BD4">
      <w:pPr>
        <w:pStyle w:val="NormalWeb"/>
        <w:shd w:val="clear" w:color="auto" w:fill="FFFFFF"/>
        <w:spacing w:before="0" w:beforeAutospacing="0" w:after="120" w:afterAutospacing="0"/>
        <w:jc w:val="left"/>
        <w:textAlignment w:val="baseline"/>
        <w:rPr>
          <w:rStyle w:val="Hyperlink"/>
          <w:rFonts w:asciiTheme="majorHAnsi" w:hAnsiTheme="majorHAnsi"/>
          <w:sz w:val="22"/>
          <w:szCs w:val="22"/>
          <w:lang w:val="en-GB"/>
        </w:rPr>
      </w:pPr>
      <w:hyperlink r:id="rId70" w:anchor="sec022" w:tgtFrame="_blank" w:history="1">
        <w:r w:rsidR="00465BD4" w:rsidRPr="00465BD4">
          <w:rPr>
            <w:rStyle w:val="Hyperlink"/>
            <w:rFonts w:asciiTheme="majorHAnsi" w:hAnsiTheme="majorHAnsi" w:cs="Arial"/>
            <w:sz w:val="22"/>
            <w:szCs w:val="22"/>
            <w:lang w:val="en-GB"/>
          </w:rPr>
          <w:t>http://journals.plos.org/plosone/article?id=10.1371/journal.pone.0147541#sec022</w:t>
        </w:r>
      </w:hyperlink>
    </w:p>
    <w:p w14:paraId="60BA4800" w14:textId="77777777" w:rsidR="00465BD4" w:rsidRPr="00465BD4" w:rsidRDefault="00D10BE4" w:rsidP="00465BD4">
      <w:pPr>
        <w:pStyle w:val="NormalWeb"/>
        <w:shd w:val="clear" w:color="auto" w:fill="FFFFFF"/>
        <w:spacing w:before="0" w:beforeAutospacing="0" w:after="120" w:afterAutospacing="0"/>
        <w:jc w:val="left"/>
        <w:textAlignment w:val="baseline"/>
        <w:rPr>
          <w:rStyle w:val="Hyperlink"/>
          <w:rFonts w:asciiTheme="majorHAnsi" w:hAnsiTheme="majorHAnsi"/>
          <w:sz w:val="22"/>
          <w:szCs w:val="22"/>
          <w:lang w:val="en-GB"/>
        </w:rPr>
      </w:pPr>
      <w:hyperlink r:id="rId71" w:tgtFrame="_blank" w:history="1">
        <w:r w:rsidR="00465BD4" w:rsidRPr="00465BD4">
          <w:rPr>
            <w:rStyle w:val="Hyperlink"/>
            <w:rFonts w:asciiTheme="majorHAnsi" w:hAnsiTheme="majorHAnsi" w:cs="Arial"/>
            <w:sz w:val="22"/>
            <w:szCs w:val="22"/>
            <w:lang w:val="en-GB"/>
          </w:rPr>
          <w:t>http://www.tandfonline.com/eprint/NWT7pYGazj87fdemW5GB/full</w:t>
        </w:r>
      </w:hyperlink>
    </w:p>
    <w:p w14:paraId="65691D7C" w14:textId="77777777" w:rsidR="00465BD4" w:rsidRDefault="00465BD4" w:rsidP="00465BD4">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65BD4">
        <w:rPr>
          <w:rFonts w:asciiTheme="majorHAnsi" w:hAnsiTheme="majorHAnsi" w:cs="Arial"/>
          <w:sz w:val="22"/>
          <w:szCs w:val="22"/>
        </w:rPr>
        <w:t>Dr.Dhanya Praveen, Ph.D.</w:t>
      </w:r>
      <w:proofErr w:type="gramStart"/>
      <w:r w:rsidRPr="00465BD4">
        <w:rPr>
          <w:rFonts w:asciiTheme="majorHAnsi" w:hAnsiTheme="majorHAnsi" w:cs="Arial"/>
          <w:sz w:val="22"/>
          <w:szCs w:val="22"/>
        </w:rPr>
        <w:t>,</w:t>
      </w:r>
      <w:proofErr w:type="gramEnd"/>
      <w:r w:rsidRPr="00465BD4">
        <w:rPr>
          <w:rFonts w:asciiTheme="majorHAnsi" w:hAnsiTheme="majorHAnsi" w:cs="Arial"/>
          <w:sz w:val="22"/>
          <w:szCs w:val="22"/>
        </w:rPr>
        <w:br/>
        <w:t>Scientist, Climate Change Division</w:t>
      </w:r>
      <w:r w:rsidRPr="00465BD4">
        <w:rPr>
          <w:rFonts w:asciiTheme="majorHAnsi" w:hAnsiTheme="majorHAnsi" w:cs="Arial"/>
          <w:sz w:val="22"/>
          <w:szCs w:val="22"/>
        </w:rPr>
        <w:br/>
        <w:t>Environmental Protection Training and Research Institute</w:t>
      </w:r>
      <w:r w:rsidRPr="00465BD4">
        <w:rPr>
          <w:rFonts w:asciiTheme="majorHAnsi" w:hAnsiTheme="majorHAnsi" w:cs="Arial"/>
          <w:sz w:val="22"/>
          <w:szCs w:val="22"/>
        </w:rPr>
        <w:br/>
        <w:t>Gachibowli, Telangana-500032, India.</w:t>
      </w:r>
    </w:p>
    <w:p w14:paraId="45A5BCE8" w14:textId="5CDDEC00" w:rsidR="00465BD4" w:rsidRDefault="00465BD4" w:rsidP="00465BD4">
      <w:pPr>
        <w:pStyle w:val="Heading2"/>
        <w:numPr>
          <w:ilvl w:val="0"/>
          <w:numId w:val="0"/>
        </w:numPr>
        <w:rPr>
          <w:b w:val="0"/>
          <w:bCs w:val="0"/>
          <w:color w:val="auto"/>
          <w:sz w:val="22"/>
          <w:szCs w:val="22"/>
          <w:lang w:val="en-US"/>
        </w:rPr>
      </w:pPr>
    </w:p>
    <w:p w14:paraId="1200C58C" w14:textId="55AC8C11" w:rsidR="00465BD4" w:rsidRPr="003322E8" w:rsidRDefault="00465BD4" w:rsidP="00465BD4">
      <w:pPr>
        <w:pStyle w:val="Heading2"/>
        <w:rPr>
          <w:lang w:val="en-GB"/>
        </w:rPr>
      </w:pPr>
      <w:bookmarkStart w:id="47" w:name="_Toc471900641"/>
      <w:r w:rsidRPr="003322E8">
        <w:rPr>
          <w:lang w:val="en-GB"/>
        </w:rPr>
        <w:t>Rattan Lal, Ohio State University, United States of America</w:t>
      </w:r>
      <w:bookmarkEnd w:id="47"/>
    </w:p>
    <w:p w14:paraId="27F4282A" w14:textId="77777777" w:rsidR="00465BD4" w:rsidRPr="00465BD4" w:rsidRDefault="00465BD4" w:rsidP="00465BD4">
      <w:pPr>
        <w:pStyle w:val="NormalWeb"/>
        <w:shd w:val="clear" w:color="auto" w:fill="FFFFFF"/>
        <w:spacing w:before="0" w:beforeAutospacing="0" w:after="120" w:afterAutospacing="0"/>
        <w:jc w:val="left"/>
        <w:textAlignment w:val="baseline"/>
        <w:rPr>
          <w:rFonts w:asciiTheme="majorHAnsi" w:hAnsiTheme="majorHAnsi" w:cs="Arial"/>
          <w:b/>
          <w:sz w:val="22"/>
          <w:szCs w:val="22"/>
        </w:rPr>
      </w:pPr>
      <w:r w:rsidRPr="00412567">
        <w:rPr>
          <w:rFonts w:asciiTheme="majorHAnsi" w:hAnsiTheme="majorHAnsi" w:cs="Arial"/>
          <w:b/>
          <w:sz w:val="22"/>
          <w:szCs w:val="22"/>
        </w:rPr>
        <w:t>International Year of Pulses</w:t>
      </w:r>
    </w:p>
    <w:p w14:paraId="5CB59D36" w14:textId="77777777" w:rsidR="00465BD4" w:rsidRPr="00465BD4" w:rsidRDefault="00465BD4" w:rsidP="00465BD4">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65BD4">
        <w:rPr>
          <w:rFonts w:asciiTheme="majorHAnsi" w:hAnsiTheme="majorHAnsi" w:cs="Arial"/>
          <w:sz w:val="22"/>
          <w:szCs w:val="22"/>
        </w:rPr>
        <w:t>Celebration of 2016 as the International Year of Pulses is timely and important because of the important role that pulses play in enhancing soil health and improving human nutrition and wellbeing.</w:t>
      </w:r>
    </w:p>
    <w:p w14:paraId="3E5D052C" w14:textId="77777777" w:rsidR="00465BD4" w:rsidRPr="00465BD4" w:rsidRDefault="00465BD4" w:rsidP="00465BD4">
      <w:pPr>
        <w:pStyle w:val="NormalWeb"/>
        <w:shd w:val="clear" w:color="auto" w:fill="FFFFFF"/>
        <w:spacing w:before="0" w:beforeAutospacing="0" w:after="120" w:afterAutospacing="0"/>
        <w:jc w:val="left"/>
        <w:textAlignment w:val="baseline"/>
        <w:rPr>
          <w:rFonts w:asciiTheme="majorHAnsi" w:hAnsiTheme="majorHAnsi" w:cs="Arial"/>
          <w:b/>
          <w:sz w:val="22"/>
          <w:szCs w:val="22"/>
        </w:rPr>
      </w:pPr>
      <w:r w:rsidRPr="00412567">
        <w:rPr>
          <w:rFonts w:asciiTheme="majorHAnsi" w:hAnsiTheme="majorHAnsi" w:cs="Arial"/>
          <w:b/>
          <w:sz w:val="22"/>
          <w:szCs w:val="22"/>
        </w:rPr>
        <w:t>Pulses and Soil Health:</w:t>
      </w:r>
    </w:p>
    <w:p w14:paraId="119C39AF" w14:textId="77777777" w:rsidR="00465BD4" w:rsidRPr="00465BD4" w:rsidRDefault="00465BD4" w:rsidP="00465BD4">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65BD4">
        <w:rPr>
          <w:rFonts w:asciiTheme="majorHAnsi" w:hAnsiTheme="majorHAnsi" w:cs="Arial"/>
          <w:sz w:val="22"/>
          <w:szCs w:val="22"/>
        </w:rPr>
        <w:t xml:space="preserve">Soil health refers to its capacity to function as a dynamic and biologically-active entity that affects health of plants, animals and people and generate numerous ecosystem services of relevance to human and nature conservancy. Important among these ecosystem services are net primary productivity, </w:t>
      </w:r>
      <w:r w:rsidRPr="00465BD4">
        <w:rPr>
          <w:rFonts w:asciiTheme="majorHAnsi" w:hAnsiTheme="majorHAnsi" w:cs="Arial"/>
          <w:sz w:val="22"/>
          <w:szCs w:val="22"/>
        </w:rPr>
        <w:lastRenderedPageBreak/>
        <w:t xml:space="preserve">food and nutritional security, biodiversity, water purification and renewability, carbon sequestration and moderation of gaseous emissions elemental cycling etc. Pulses impact soil health through their impacts on soil physical, chemical and biological properties. Incorporating pulses in crop rotation impacts soil physical properties including aggregation (especially percentage of macro aggregates &gt; 3mm) and soil structure because of </w:t>
      </w:r>
      <w:proofErr w:type="gramStart"/>
      <w:r w:rsidRPr="00465BD4">
        <w:rPr>
          <w:rFonts w:asciiTheme="majorHAnsi" w:hAnsiTheme="majorHAnsi" w:cs="Arial"/>
          <w:sz w:val="22"/>
          <w:szCs w:val="22"/>
        </w:rPr>
        <w:t>the  glomalin</w:t>
      </w:r>
      <w:proofErr w:type="gramEnd"/>
      <w:r w:rsidRPr="00465BD4">
        <w:rPr>
          <w:rFonts w:asciiTheme="majorHAnsi" w:hAnsiTheme="majorHAnsi" w:cs="Arial"/>
          <w:sz w:val="22"/>
          <w:szCs w:val="22"/>
        </w:rPr>
        <w:t xml:space="preserve"> contents, soil tilth and formation of biophores, enhanced porosity and favorable pore size distribution, and improved aeration and gaseous exchange. Pulses also affect soil chemical properties especially soil fertility through biological nitrogen </w:t>
      </w:r>
      <w:proofErr w:type="gramStart"/>
      <w:r w:rsidRPr="00465BD4">
        <w:rPr>
          <w:rFonts w:asciiTheme="majorHAnsi" w:hAnsiTheme="majorHAnsi" w:cs="Arial"/>
          <w:sz w:val="22"/>
          <w:szCs w:val="22"/>
        </w:rPr>
        <w:t>fixation(</w:t>
      </w:r>
      <w:proofErr w:type="gramEnd"/>
      <w:r w:rsidRPr="00465BD4">
        <w:rPr>
          <w:rFonts w:asciiTheme="majorHAnsi" w:hAnsiTheme="majorHAnsi" w:cs="Arial"/>
          <w:sz w:val="22"/>
          <w:szCs w:val="22"/>
        </w:rPr>
        <w:t>BNF), soil organic carbon (SOC)content through input of a high quality residues with a narrow C:N ratio and changes in soil PH.The rate of BNF(Kg N/ha) under pulses can range from 30-120  for lentil, 20-100 for chickpea, 5-70 for dry bean and 80-160 for faba bean. Thus, C</w:t>
      </w:r>
      <w:proofErr w:type="gramStart"/>
      <w:r w:rsidRPr="00465BD4">
        <w:rPr>
          <w:rFonts w:asciiTheme="majorHAnsi" w:hAnsiTheme="majorHAnsi" w:cs="Arial"/>
          <w:sz w:val="22"/>
          <w:szCs w:val="22"/>
        </w:rPr>
        <w:t>:N</w:t>
      </w:r>
      <w:proofErr w:type="gramEnd"/>
      <w:r w:rsidRPr="00465BD4">
        <w:rPr>
          <w:rFonts w:asciiTheme="majorHAnsi" w:hAnsiTheme="majorHAnsi" w:cs="Arial"/>
          <w:sz w:val="22"/>
          <w:szCs w:val="22"/>
        </w:rPr>
        <w:t xml:space="preserve"> ratio of crop residues for chickpea and lentils is about 17 compared with that of 40 for oilseed crops and more than 30 for wheat. The C:N ratio of some non-leguminous crops can be &gt;100.Biologically,pulses can also impact microbial biomass carbon (MBC), soil enzyme and accentuate activity and species diversity of soil biota including macro biota (e.g. earthworms and termites) and enhance disease-suppressive attributes of the soil.</w:t>
      </w:r>
    </w:p>
    <w:p w14:paraId="315DBA1A" w14:textId="77777777" w:rsidR="00465BD4" w:rsidRPr="00465BD4" w:rsidRDefault="00465BD4" w:rsidP="00465BD4">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65BD4">
        <w:rPr>
          <w:rFonts w:asciiTheme="majorHAnsi" w:hAnsiTheme="majorHAnsi" w:cs="Arial"/>
          <w:sz w:val="22"/>
          <w:szCs w:val="22"/>
        </w:rPr>
        <w:t>Improvements of soil structure by pulses can improve the water use efficiency of the following crops. Experiments conducted in Queensland, Australia documented the water use efficiency (kg/</w:t>
      </w:r>
      <w:proofErr w:type="gramStart"/>
      <w:r w:rsidRPr="00465BD4">
        <w:rPr>
          <w:rFonts w:asciiTheme="majorHAnsi" w:hAnsiTheme="majorHAnsi" w:cs="Arial"/>
          <w:sz w:val="22"/>
          <w:szCs w:val="22"/>
        </w:rPr>
        <w:t>ha.mm )</w:t>
      </w:r>
      <w:proofErr w:type="gramEnd"/>
      <w:r w:rsidRPr="00465BD4">
        <w:rPr>
          <w:rFonts w:asciiTheme="majorHAnsi" w:hAnsiTheme="majorHAnsi" w:cs="Arial"/>
          <w:sz w:val="22"/>
          <w:szCs w:val="22"/>
        </w:rPr>
        <w:t xml:space="preserve"> of sorghum of 5-7 when sorghum followed sorghum compared with 10-14 when sorghum followed mungbean and 11 –13 after lab lab. Increase in WUE is due to better water conservation in the root zone and avoidance of drought.</w:t>
      </w:r>
    </w:p>
    <w:p w14:paraId="73B954E1" w14:textId="77777777" w:rsidR="00465BD4" w:rsidRPr="00465BD4" w:rsidRDefault="00465BD4" w:rsidP="00465BD4">
      <w:pPr>
        <w:pStyle w:val="NormalWeb"/>
        <w:shd w:val="clear" w:color="auto" w:fill="FFFFFF"/>
        <w:spacing w:before="0" w:beforeAutospacing="0" w:after="120" w:afterAutospacing="0"/>
        <w:jc w:val="left"/>
        <w:textAlignment w:val="baseline"/>
        <w:rPr>
          <w:rFonts w:asciiTheme="majorHAnsi" w:hAnsiTheme="majorHAnsi" w:cs="Arial"/>
          <w:b/>
          <w:sz w:val="22"/>
          <w:szCs w:val="22"/>
        </w:rPr>
      </w:pPr>
      <w:r w:rsidRPr="00412567">
        <w:rPr>
          <w:rFonts w:asciiTheme="majorHAnsi" w:hAnsiTheme="majorHAnsi" w:cs="Arial"/>
          <w:b/>
          <w:sz w:val="22"/>
          <w:szCs w:val="22"/>
        </w:rPr>
        <w:t>Adaptation and Mitigation of Climate Change:</w:t>
      </w:r>
    </w:p>
    <w:p w14:paraId="27FA28FC" w14:textId="77777777" w:rsidR="00465BD4" w:rsidRPr="00465BD4" w:rsidRDefault="00465BD4" w:rsidP="00465BD4">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65BD4">
        <w:rPr>
          <w:rFonts w:asciiTheme="majorHAnsi" w:hAnsiTheme="majorHAnsi" w:cs="Arial"/>
          <w:sz w:val="22"/>
          <w:szCs w:val="22"/>
        </w:rPr>
        <w:t xml:space="preserve">Through their impacts on soil health and functionality, pulses enhance adaptation and mitigation of climate change. Growing pulses can decrease gaseous emissions </w:t>
      </w:r>
      <w:proofErr w:type="gramStart"/>
      <w:r w:rsidRPr="00465BD4">
        <w:rPr>
          <w:rFonts w:asciiTheme="majorHAnsi" w:hAnsiTheme="majorHAnsi" w:cs="Arial"/>
          <w:sz w:val="22"/>
          <w:szCs w:val="22"/>
        </w:rPr>
        <w:t>( e.g</w:t>
      </w:r>
      <w:proofErr w:type="gramEnd"/>
      <w:r w:rsidRPr="00465BD4">
        <w:rPr>
          <w:rFonts w:asciiTheme="majorHAnsi" w:hAnsiTheme="majorHAnsi" w:cs="Arial"/>
          <w:sz w:val="22"/>
          <w:szCs w:val="22"/>
        </w:rPr>
        <w:t xml:space="preserve">.,nitrous oxide) by reducing input of nitrogenous fertilizers, improving soil structure and tilth, conserving water and soil, and increasing crop diversity thereby reducing inputs of herbicides and pesticides. Pulses can also increase the rate of soil carbon sequestration by increasing MBC and contributing N-rich residues. The measured rates of </w:t>
      </w:r>
      <w:proofErr w:type="gramStart"/>
      <w:r w:rsidRPr="00465BD4">
        <w:rPr>
          <w:rFonts w:asciiTheme="majorHAnsi" w:hAnsiTheme="majorHAnsi" w:cs="Arial"/>
          <w:sz w:val="22"/>
          <w:szCs w:val="22"/>
        </w:rPr>
        <w:t>SOC  in</w:t>
      </w:r>
      <w:proofErr w:type="gramEnd"/>
      <w:r w:rsidRPr="00465BD4">
        <w:rPr>
          <w:rFonts w:asciiTheme="majorHAnsi" w:hAnsiTheme="majorHAnsi" w:cs="Arial"/>
          <w:sz w:val="22"/>
          <w:szCs w:val="22"/>
        </w:rPr>
        <w:t xml:space="preserve"> soils of India range from 300 to 400 kg.C/ha.yr. However, inoculating pulse crops with rhizobia can increase emission of nitrous oxide from soil.</w:t>
      </w:r>
    </w:p>
    <w:p w14:paraId="43031F18" w14:textId="77777777" w:rsidR="00465BD4" w:rsidRPr="00465BD4" w:rsidRDefault="00465BD4" w:rsidP="00465BD4">
      <w:pPr>
        <w:pStyle w:val="NormalWeb"/>
        <w:shd w:val="clear" w:color="auto" w:fill="FFFFFF"/>
        <w:spacing w:before="0" w:beforeAutospacing="0" w:after="120" w:afterAutospacing="0"/>
        <w:jc w:val="left"/>
        <w:textAlignment w:val="baseline"/>
        <w:rPr>
          <w:rFonts w:asciiTheme="majorHAnsi" w:hAnsiTheme="majorHAnsi" w:cs="Arial"/>
          <w:b/>
          <w:sz w:val="22"/>
          <w:szCs w:val="22"/>
        </w:rPr>
      </w:pPr>
      <w:r w:rsidRPr="00412567">
        <w:rPr>
          <w:rFonts w:asciiTheme="majorHAnsi" w:hAnsiTheme="majorHAnsi" w:cs="Arial"/>
          <w:b/>
          <w:sz w:val="22"/>
          <w:szCs w:val="22"/>
        </w:rPr>
        <w:t>Global Food and Nutritional Security:</w:t>
      </w:r>
    </w:p>
    <w:p w14:paraId="69CCA37F" w14:textId="77777777" w:rsidR="00465BD4" w:rsidRPr="00465BD4" w:rsidRDefault="00465BD4" w:rsidP="00465BD4">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65BD4">
        <w:rPr>
          <w:rFonts w:asciiTheme="majorHAnsi" w:hAnsiTheme="majorHAnsi" w:cs="Arial"/>
          <w:sz w:val="22"/>
          <w:szCs w:val="22"/>
        </w:rPr>
        <w:t>In addition to about 800 million people who are prone to hunger, there are about 2 billion who suffer from hidden hunger and malnutrition. As an important source of protein and minerals, including pulses in diet is an important strategy to alleviate hunger and improve human health and wellbeing. Substituting pulses for animal-based protein can save a lot of land and grains to feed the growing population of the world.</w:t>
      </w:r>
    </w:p>
    <w:p w14:paraId="6AA93FC9" w14:textId="3BCCC460" w:rsidR="00465BD4" w:rsidRPr="00465BD4" w:rsidRDefault="00465BD4" w:rsidP="00465BD4">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65BD4">
        <w:rPr>
          <w:rFonts w:asciiTheme="majorHAnsi" w:hAnsiTheme="majorHAnsi" w:cs="Arial"/>
          <w:sz w:val="22"/>
          <w:szCs w:val="22"/>
        </w:rPr>
        <w:t>Pulses are important to soil, environment and human health.</w:t>
      </w:r>
      <w:r>
        <w:rPr>
          <w:rFonts w:asciiTheme="majorHAnsi" w:hAnsiTheme="majorHAnsi" w:cs="Arial"/>
          <w:sz w:val="22"/>
          <w:szCs w:val="22"/>
        </w:rPr>
        <w:t xml:space="preserve"> </w:t>
      </w:r>
      <w:r w:rsidRPr="00465BD4">
        <w:rPr>
          <w:rFonts w:asciiTheme="majorHAnsi" w:hAnsiTheme="majorHAnsi" w:cs="Arial"/>
          <w:sz w:val="22"/>
          <w:szCs w:val="22"/>
        </w:rPr>
        <w:t>Designation of 2016 as the UN International year of Pulses will enhance awareness about the importance of pulses.</w:t>
      </w:r>
    </w:p>
    <w:p w14:paraId="7A00FD80" w14:textId="77777777" w:rsidR="00465BD4" w:rsidRPr="00465BD4" w:rsidRDefault="00465BD4" w:rsidP="00465BD4">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65BD4">
        <w:rPr>
          <w:rFonts w:asciiTheme="majorHAnsi" w:hAnsiTheme="majorHAnsi" w:cs="Arial"/>
          <w:sz w:val="22"/>
          <w:szCs w:val="22"/>
        </w:rPr>
        <w:t>Sincerely</w:t>
      </w:r>
    </w:p>
    <w:p w14:paraId="1309FE88" w14:textId="77777777" w:rsidR="00465BD4" w:rsidRPr="00465BD4" w:rsidRDefault="00465BD4" w:rsidP="00465BD4">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65BD4">
        <w:rPr>
          <w:rFonts w:asciiTheme="majorHAnsi" w:hAnsiTheme="majorHAnsi" w:cs="Arial"/>
          <w:sz w:val="22"/>
          <w:szCs w:val="22"/>
        </w:rPr>
        <w:t>Rattan Lal</w:t>
      </w:r>
    </w:p>
    <w:p w14:paraId="1C26FDBA" w14:textId="2F0B59FE" w:rsidR="00412567" w:rsidRDefault="00465BD4" w:rsidP="00465BD4">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65BD4">
        <w:rPr>
          <w:rFonts w:asciiTheme="majorHAnsi" w:hAnsiTheme="majorHAnsi" w:cs="Arial"/>
          <w:sz w:val="22"/>
          <w:szCs w:val="22"/>
        </w:rPr>
        <w:t>Distinguished University Professor of Soil Science</w:t>
      </w:r>
      <w:r w:rsidRPr="00465BD4">
        <w:rPr>
          <w:rFonts w:asciiTheme="majorHAnsi" w:hAnsiTheme="majorHAnsi" w:cs="Arial"/>
          <w:sz w:val="22"/>
          <w:szCs w:val="22"/>
        </w:rPr>
        <w:br/>
        <w:t>Director, Carbon Management and Sequestration Center</w:t>
      </w:r>
      <w:r w:rsidRPr="00465BD4">
        <w:rPr>
          <w:rFonts w:asciiTheme="majorHAnsi" w:hAnsiTheme="majorHAnsi" w:cs="Arial"/>
          <w:sz w:val="22"/>
          <w:szCs w:val="22"/>
        </w:rPr>
        <w:br/>
        <w:t>President Elect, International Union of Soil Sciences</w:t>
      </w:r>
      <w:r w:rsidRPr="00465BD4">
        <w:rPr>
          <w:rFonts w:asciiTheme="majorHAnsi" w:hAnsiTheme="majorHAnsi" w:cs="Arial"/>
          <w:sz w:val="22"/>
          <w:szCs w:val="22"/>
        </w:rPr>
        <w:br/>
        <w:t>Adjunct Professor, University of Iceland</w:t>
      </w:r>
      <w:r w:rsidRPr="00465BD4">
        <w:rPr>
          <w:rFonts w:asciiTheme="majorHAnsi" w:hAnsiTheme="majorHAnsi" w:cs="Arial"/>
          <w:sz w:val="22"/>
          <w:szCs w:val="22"/>
        </w:rPr>
        <w:br/>
        <w:t>The Ohio State University</w:t>
      </w:r>
      <w:r w:rsidRPr="00465BD4">
        <w:rPr>
          <w:rFonts w:asciiTheme="majorHAnsi" w:hAnsiTheme="majorHAnsi" w:cs="Arial"/>
          <w:sz w:val="22"/>
          <w:szCs w:val="22"/>
        </w:rPr>
        <w:br/>
        <w:t>Columbus</w:t>
      </w:r>
      <w:proofErr w:type="gramStart"/>
      <w:r w:rsidRPr="00465BD4">
        <w:rPr>
          <w:rFonts w:asciiTheme="majorHAnsi" w:hAnsiTheme="majorHAnsi" w:cs="Arial"/>
          <w:sz w:val="22"/>
          <w:szCs w:val="22"/>
        </w:rPr>
        <w:t>,OH</w:t>
      </w:r>
      <w:proofErr w:type="gramEnd"/>
      <w:r w:rsidRPr="00465BD4">
        <w:rPr>
          <w:rFonts w:asciiTheme="majorHAnsi" w:hAnsiTheme="majorHAnsi" w:cs="Arial"/>
          <w:sz w:val="22"/>
          <w:szCs w:val="22"/>
        </w:rPr>
        <w:t xml:space="preserve"> 43210,USA</w:t>
      </w:r>
      <w:r w:rsidRPr="00465BD4">
        <w:rPr>
          <w:rFonts w:asciiTheme="majorHAnsi" w:hAnsiTheme="majorHAnsi" w:cs="Arial"/>
          <w:sz w:val="22"/>
          <w:szCs w:val="22"/>
        </w:rPr>
        <w:br/>
      </w:r>
    </w:p>
    <w:p w14:paraId="1EE079BA" w14:textId="10F9B798" w:rsidR="00412567" w:rsidRDefault="00412567" w:rsidP="00412567">
      <w:pPr>
        <w:pStyle w:val="Heading2"/>
      </w:pPr>
      <w:bookmarkStart w:id="48" w:name="_Toc471900642"/>
      <w:r>
        <w:lastRenderedPageBreak/>
        <w:t>Logan Cochrane, UBC &amp; IDRC, Canada</w:t>
      </w:r>
      <w:bookmarkEnd w:id="48"/>
    </w:p>
    <w:p w14:paraId="349D93A1" w14:textId="77777777" w:rsidR="00412567" w:rsidRP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12567">
        <w:rPr>
          <w:rFonts w:asciiTheme="majorHAnsi" w:hAnsiTheme="majorHAnsi" w:cs="Arial"/>
          <w:sz w:val="22"/>
          <w:szCs w:val="22"/>
        </w:rPr>
        <w:t>Regarding: “What are the main challenges that farmers in your country face with regard to the production of pulses? How should these be addressed?”</w:t>
      </w:r>
    </w:p>
    <w:p w14:paraId="1C355591" w14:textId="77777777" w:rsid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12567">
        <w:rPr>
          <w:rFonts w:asciiTheme="majorHAnsi" w:hAnsiTheme="majorHAnsi" w:cs="Arial"/>
          <w:sz w:val="22"/>
          <w:szCs w:val="22"/>
        </w:rPr>
        <w:t xml:space="preserve">I would like to add some caution to the promotion of any particular intervention without viewing that action in context. While we fully recognize the nutritional, soil and climate related benefits, this solution, if forced onto farmers without a broader contextualization of their situation may result in negative outcomes. For example, there has been a project working in Ethiopia for many years on pulses, particularly around breeding, farmer seed selection and improved yields. However, uptake remains low despite various training, educational and field demonstration sites. In this case researchers are focusing upon the benefits, but not the costs, or broader challenges being faced. In this part of the country, chronic food insecurity is prevalent and land sizes are very small (0.5 ha or less, on average). Farmers current decide to grow root crops (specifically: enset, taro and sweet potato), which have yields per hectare that are 3 to 8 times greater than that of pulses. For them, despite the carbohydrate dense nature of these crops, the choice is an obvious one: if they grow root crops they may have food shortages 1-3 months of the year, however if they switch to the pulses, the food gap widens due to the decreased yields per hectare. Thus, it is logical for farmers to fully recognize the benefits, yet not adopt. It is worth emphasizing here that the land size is small, and growing seasons limited due to rain-fed agricultural practices, which further limit the options and opportunities. Some have farmers have integrated pulses, potentially </w:t>
      </w:r>
      <w:proofErr w:type="gramStart"/>
      <w:r w:rsidRPr="00412567">
        <w:rPr>
          <w:rFonts w:asciiTheme="majorHAnsi" w:hAnsiTheme="majorHAnsi" w:cs="Arial"/>
          <w:sz w:val="22"/>
          <w:szCs w:val="22"/>
        </w:rPr>
        <w:t>a an</w:t>
      </w:r>
      <w:proofErr w:type="gramEnd"/>
      <w:r w:rsidRPr="00412567">
        <w:rPr>
          <w:rFonts w:asciiTheme="majorHAnsi" w:hAnsiTheme="majorHAnsi" w:cs="Arial"/>
          <w:sz w:val="22"/>
          <w:szCs w:val="22"/>
        </w:rPr>
        <w:t xml:space="preserve"> attempted second crop after the main growing season or as smaller patches of their land. In sum: We should seek to understand the context before advocating that pulses are the answer. There may be alternatives, more suitable and more appropriate, even ones which farmers themselves have already taken action on (such as improved varieties of root crops).</w:t>
      </w:r>
    </w:p>
    <w:p w14:paraId="39B09268" w14:textId="77777777" w:rsid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p>
    <w:p w14:paraId="45ED7B58" w14:textId="3E7A6C55" w:rsidR="00412567" w:rsidRPr="003322E8" w:rsidRDefault="00412567" w:rsidP="00412567">
      <w:pPr>
        <w:pStyle w:val="Heading2"/>
        <w:rPr>
          <w:lang w:val="en-GB"/>
        </w:rPr>
      </w:pPr>
      <w:bookmarkStart w:id="49" w:name="_Toc471900643"/>
      <w:r w:rsidRPr="003322E8">
        <w:rPr>
          <w:lang w:val="en-GB"/>
        </w:rPr>
        <w:t xml:space="preserve">Madeleine Smith, </w:t>
      </w:r>
      <w:proofErr w:type="gramStart"/>
      <w:r w:rsidRPr="003322E8">
        <w:rPr>
          <w:lang w:val="en-GB"/>
        </w:rPr>
        <w:t>The</w:t>
      </w:r>
      <w:proofErr w:type="gramEnd"/>
      <w:r w:rsidRPr="003322E8">
        <w:rPr>
          <w:lang w:val="en-GB"/>
        </w:rPr>
        <w:t xml:space="preserve"> SPRING Project – John Snow International – Research and Training Institute, United States of America</w:t>
      </w:r>
      <w:bookmarkEnd w:id="49"/>
    </w:p>
    <w:p w14:paraId="12F4BA16" w14:textId="77777777" w:rsid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12567">
        <w:rPr>
          <w:rFonts w:asciiTheme="majorHAnsi" w:hAnsiTheme="majorHAnsi" w:cs="Arial"/>
          <w:sz w:val="22"/>
          <w:szCs w:val="22"/>
        </w:rPr>
        <w:t>Greetings, and thank you for the very interesting reading, and for the webinar!  The</w:t>
      </w:r>
      <w:r w:rsidRPr="00412567">
        <w:rPr>
          <w:rFonts w:asciiTheme="majorHAnsi" w:hAnsiTheme="majorHAnsi"/>
          <w:sz w:val="22"/>
          <w:szCs w:val="22"/>
        </w:rPr>
        <w:t> </w:t>
      </w:r>
      <w:hyperlink r:id="rId72" w:history="1">
        <w:r w:rsidRPr="00412567">
          <w:rPr>
            <w:rFonts w:asciiTheme="majorHAnsi" w:hAnsiTheme="majorHAnsi"/>
            <w:sz w:val="22"/>
            <w:szCs w:val="22"/>
          </w:rPr>
          <w:t>USAID SPRING project</w:t>
        </w:r>
      </w:hyperlink>
      <w:r w:rsidRPr="00412567">
        <w:rPr>
          <w:rFonts w:asciiTheme="majorHAnsi" w:hAnsiTheme="majorHAnsi"/>
          <w:sz w:val="22"/>
          <w:szCs w:val="22"/>
        </w:rPr>
        <w:t> </w:t>
      </w:r>
      <w:r w:rsidRPr="00412567">
        <w:rPr>
          <w:rFonts w:asciiTheme="majorHAnsi" w:hAnsiTheme="majorHAnsi" w:cs="Arial"/>
          <w:sz w:val="22"/>
          <w:szCs w:val="22"/>
        </w:rPr>
        <w:t>is working on building the evidence base to better integrate agriculture and nutrition. Our work focuses broadly on how to operationalize the</w:t>
      </w:r>
      <w:r w:rsidRPr="00412567">
        <w:rPr>
          <w:rFonts w:asciiTheme="majorHAnsi" w:hAnsiTheme="majorHAnsi"/>
          <w:sz w:val="22"/>
          <w:szCs w:val="22"/>
        </w:rPr>
        <w:t> </w:t>
      </w:r>
      <w:hyperlink r:id="rId73" w:history="1">
        <w:r w:rsidRPr="00412567">
          <w:rPr>
            <w:rFonts w:asciiTheme="majorHAnsi" w:hAnsiTheme="majorHAnsi"/>
            <w:sz w:val="22"/>
            <w:szCs w:val="22"/>
          </w:rPr>
          <w:t>Primary Pathways for Linking Agriculture and Nutrition,</w:t>
        </w:r>
      </w:hyperlink>
      <w:r w:rsidRPr="00412567">
        <w:rPr>
          <w:rFonts w:asciiTheme="majorHAnsi" w:hAnsiTheme="majorHAnsi"/>
          <w:sz w:val="22"/>
          <w:szCs w:val="22"/>
        </w:rPr>
        <w:t> </w:t>
      </w:r>
      <w:r w:rsidRPr="00412567">
        <w:rPr>
          <w:rFonts w:asciiTheme="majorHAnsi" w:hAnsiTheme="majorHAnsi" w:cs="Arial"/>
          <w:sz w:val="22"/>
          <w:szCs w:val="22"/>
        </w:rPr>
        <w:t>which include own production, through income, and women’s empowerment, and how globally we can better define and scale up nutrition-sensitive agriculture interventions. Nutrition sensitive agriculture practices relate the most directly to food production and consumption, and nutrient values, but there are many practices, such as good WASH and environmental management practices related to reducing post- harvest loss, time and energy of women, use of income, and the role of public and private value chain and food system actors. Some of these are inherent in the agricultural systems, while there are many gaps. </w:t>
      </w:r>
    </w:p>
    <w:p w14:paraId="251C3B0F" w14:textId="51939FB4" w:rsidR="00412567" w:rsidRP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12567">
        <w:rPr>
          <w:rFonts w:asciiTheme="majorHAnsi" w:hAnsiTheme="majorHAnsi" w:cs="Arial"/>
          <w:sz w:val="22"/>
          <w:szCs w:val="22"/>
        </w:rPr>
        <w:t xml:space="preserve">Relative to this decision forum, I am working on a formative research study in Northern Ghana to examine the agriculture information systems related to cereal-legume cropping systems (primarily maize, soy, cowpea, and pigeon pea), and how we can better promote nutrition through these systems.  We chose these crops because there are a lot of existing materials and research to build on.  Our formative research will focus on the gauging the perceptions of farmers and other system actors on how we can  “add value”  to these related value chains through embedding nutrition-sensitive agriculture content into existing information systems.  So, we are interested in extension and rural advisory services content, because even here, there are many gaps in the way content is integrated and how it is promoted, and thus opportunities for helping rural households understand the linkage between soil health, plant health, the environment, and human (and animal) nutrition. We are also equally interested in the role of other system actors, such as input suppliers, aggregators, </w:t>
      </w:r>
      <w:r w:rsidRPr="00412567">
        <w:rPr>
          <w:rFonts w:asciiTheme="majorHAnsi" w:hAnsiTheme="majorHAnsi" w:cs="Arial"/>
          <w:sz w:val="22"/>
          <w:szCs w:val="22"/>
        </w:rPr>
        <w:lastRenderedPageBreak/>
        <w:t>retailors, processors, and financial service providers, and others who also have a role in the information systems through training, investing and marketing.</w:t>
      </w:r>
    </w:p>
    <w:p w14:paraId="47127DB9" w14:textId="77777777" w:rsid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12567">
        <w:rPr>
          <w:rFonts w:asciiTheme="majorHAnsi" w:hAnsiTheme="majorHAnsi" w:cs="Arial"/>
          <w:sz w:val="22"/>
          <w:szCs w:val="22"/>
        </w:rPr>
        <w:t>We look forward to sharing this later this year.  We are also interested in collecting any specific farm-level extension materials, or materials used among other value chain actors relative to promoting the linkage between human nutrition and pulses.</w:t>
      </w:r>
    </w:p>
    <w:p w14:paraId="2FB531C7" w14:textId="77777777" w:rsid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p>
    <w:p w14:paraId="55436952" w14:textId="71C921F7" w:rsidR="00412567" w:rsidRPr="003322E8" w:rsidRDefault="00412567" w:rsidP="00412567">
      <w:pPr>
        <w:pStyle w:val="Heading2"/>
        <w:rPr>
          <w:lang w:val="en-GB"/>
        </w:rPr>
      </w:pPr>
      <w:bookmarkStart w:id="50" w:name="_Toc471900644"/>
      <w:r w:rsidRPr="003322E8">
        <w:rPr>
          <w:lang w:val="en-GB"/>
        </w:rPr>
        <w:t>Michelle O. Fried, Slow Food, Ecuador</w:t>
      </w:r>
      <w:bookmarkEnd w:id="50"/>
    </w:p>
    <w:p w14:paraId="65EB0C24" w14:textId="77777777" w:rsidR="00412567" w:rsidRP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12567">
        <w:rPr>
          <w:rFonts w:asciiTheme="majorHAnsi" w:hAnsiTheme="majorHAnsi" w:cs="Arial"/>
          <w:sz w:val="22"/>
          <w:szCs w:val="22"/>
        </w:rPr>
        <w:t>To increase pulse consumption, the difficulty of the long overnight soak can be reduced by a quick soak technique I have been teaching for decades.  Many community women, as well as women from marginal, urban neighborhoods cook pulses more frequently now that they have learned the technique.  Unfortunately I do not have documentation to prove the fact; they, however do say that at the altitude of Quito, Ecuador and rural areas in the Andes they are now eating more dried “leguminosas” they call them.  Before they say they would have cooked them once a week or once a fortnight, and that now they are eating them as often as three times a week.</w:t>
      </w:r>
    </w:p>
    <w:p w14:paraId="053DADF4" w14:textId="77777777" w:rsidR="00412567" w:rsidRP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12567">
        <w:rPr>
          <w:rFonts w:asciiTheme="majorHAnsi" w:hAnsiTheme="majorHAnsi" w:cs="Arial"/>
          <w:sz w:val="22"/>
          <w:szCs w:val="22"/>
        </w:rPr>
        <w:t>Given the lower boiling point at the altitude, and thus longer cooking time, traditionally the culinary culture consumed fresh pulses, particularly fava beans and peas, but beans (Phaseolus) as well.  Thus traditional cooking techniques made use of the quicker cooking fresh product, rather than the dried one. </w:t>
      </w:r>
    </w:p>
    <w:p w14:paraId="067C8AD5" w14:textId="77777777" w:rsidR="00412567" w:rsidRP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12567">
        <w:rPr>
          <w:rFonts w:asciiTheme="majorHAnsi" w:hAnsiTheme="majorHAnsi" w:cs="Arial"/>
          <w:sz w:val="22"/>
          <w:szCs w:val="22"/>
        </w:rPr>
        <w:t>Quick soak method: </w:t>
      </w:r>
    </w:p>
    <w:p w14:paraId="72E6B6F6" w14:textId="77777777" w:rsidR="00412567" w:rsidRP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12567">
        <w:rPr>
          <w:rFonts w:asciiTheme="majorHAnsi" w:hAnsiTheme="majorHAnsi" w:cs="Arial"/>
          <w:sz w:val="22"/>
          <w:szCs w:val="22"/>
        </w:rPr>
        <w:t>Cover picked over dried beans with water (approximately 2 cups of beans to 2 to 3 liters of water).  Bring to a boil, lower the heat and simmer for 1 to 5 minutes.  (</w:t>
      </w:r>
      <w:proofErr w:type="gramStart"/>
      <w:r w:rsidRPr="00412567">
        <w:rPr>
          <w:rFonts w:asciiTheme="majorHAnsi" w:hAnsiTheme="majorHAnsi" w:cs="Arial"/>
          <w:sz w:val="22"/>
          <w:szCs w:val="22"/>
        </w:rPr>
        <w:t>thinner-skinned</w:t>
      </w:r>
      <w:proofErr w:type="gramEnd"/>
      <w:r w:rsidRPr="00412567">
        <w:rPr>
          <w:rFonts w:asciiTheme="majorHAnsi" w:hAnsiTheme="majorHAnsi" w:cs="Arial"/>
          <w:sz w:val="22"/>
          <w:szCs w:val="22"/>
        </w:rPr>
        <w:t xml:space="preserve"> pulses require less simmering than thicker-skinned varieties). Remove from heat, cover, set aside and let soak for at least 1 hour.  Drain and use the quick-soaked pulse like any soaked pulse.  (By draining the first water, flatulence is also diminished.)  </w:t>
      </w:r>
    </w:p>
    <w:p w14:paraId="14557482" w14:textId="77777777" w:rsid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p>
    <w:p w14:paraId="2D6367FC" w14:textId="5AEC9636" w:rsidR="00412567" w:rsidRPr="003322E8" w:rsidRDefault="00412567" w:rsidP="00412567">
      <w:pPr>
        <w:pStyle w:val="Heading2"/>
        <w:rPr>
          <w:lang w:val="en-GB"/>
        </w:rPr>
      </w:pPr>
      <w:bookmarkStart w:id="51" w:name="_Toc471900645"/>
      <w:r w:rsidRPr="003322E8">
        <w:rPr>
          <w:lang w:val="en-GB"/>
        </w:rPr>
        <w:t>Georges Bazongo, Tree Aid, Burkina Faso</w:t>
      </w:r>
      <w:bookmarkEnd w:id="51"/>
    </w:p>
    <w:p w14:paraId="414B6D95" w14:textId="672BA3EE" w:rsidR="00412567" w:rsidRPr="003322E8" w:rsidRDefault="00FE7AFE" w:rsidP="00574BE6">
      <w:pPr>
        <w:shd w:val="clear" w:color="auto" w:fill="FFFFFF"/>
        <w:jc w:val="left"/>
        <w:textAlignment w:val="baseline"/>
        <w:rPr>
          <w:rStyle w:val="Hyperlink"/>
          <w:b/>
          <w:u w:val="none"/>
          <w:lang w:val="fr-FR"/>
        </w:rPr>
      </w:pPr>
      <w:r w:rsidRPr="003322E8">
        <w:rPr>
          <w:rStyle w:val="Hyperlink"/>
          <w:b/>
          <w:u w:val="none"/>
          <w:lang w:val="fr-FR"/>
        </w:rPr>
        <w:t xml:space="preserve">Original contribution in French </w:t>
      </w:r>
    </w:p>
    <w:p w14:paraId="762F9C7E" w14:textId="77777777" w:rsidR="00F132BF" w:rsidRPr="00F132BF" w:rsidRDefault="00F132BF" w:rsidP="00F132BF">
      <w:pPr>
        <w:pStyle w:val="NormalWeb"/>
        <w:shd w:val="clear" w:color="auto" w:fill="FFFFFF"/>
        <w:spacing w:before="0" w:beforeAutospacing="0" w:after="120" w:afterAutospacing="0"/>
        <w:jc w:val="left"/>
        <w:textAlignment w:val="baseline"/>
        <w:rPr>
          <w:rFonts w:asciiTheme="majorHAnsi" w:hAnsiTheme="majorHAnsi"/>
          <w:sz w:val="22"/>
          <w:szCs w:val="22"/>
          <w:lang w:val="fr-FR"/>
        </w:rPr>
      </w:pPr>
      <w:r w:rsidRPr="00F132BF">
        <w:rPr>
          <w:rFonts w:asciiTheme="majorHAnsi" w:hAnsiTheme="majorHAnsi"/>
          <w:sz w:val="22"/>
          <w:szCs w:val="22"/>
          <w:lang w:val="fr-FR"/>
        </w:rPr>
        <w:t>Bonjour aux modérateurs de cette consultation en ligne et dont les problématique de consomption, de valorisation et de production sont posée.</w:t>
      </w:r>
    </w:p>
    <w:p w14:paraId="1B938C1B" w14:textId="77777777" w:rsidR="00F132BF" w:rsidRPr="00F132BF" w:rsidRDefault="00F132BF" w:rsidP="00F132BF">
      <w:pPr>
        <w:pStyle w:val="NormalWeb"/>
        <w:shd w:val="clear" w:color="auto" w:fill="FFFFFF"/>
        <w:spacing w:before="0" w:beforeAutospacing="0" w:after="120" w:afterAutospacing="0"/>
        <w:jc w:val="left"/>
        <w:textAlignment w:val="baseline"/>
        <w:rPr>
          <w:rFonts w:asciiTheme="majorHAnsi" w:hAnsiTheme="majorHAnsi"/>
          <w:sz w:val="22"/>
          <w:szCs w:val="22"/>
          <w:lang w:val="fr-FR"/>
        </w:rPr>
      </w:pPr>
      <w:r w:rsidRPr="00F132BF">
        <w:rPr>
          <w:rFonts w:asciiTheme="majorHAnsi" w:hAnsiTheme="majorHAnsi"/>
          <w:sz w:val="22"/>
          <w:szCs w:val="22"/>
          <w:lang w:val="fr-FR"/>
        </w:rPr>
        <w:t xml:space="preserve">1) Concernant la faible valorisation et consomption des légumineuses, l'un des problèmes actuels que j'ai rencontré sur le terrain en milieu tout comme en milieu rural, c'est qu'il y a une vrai stigmatisation de ceux et celles qui se nourrissent de légumineuses comme le poids de terre  ou le haricots ou niébé par exemple. Ces aliment qui jadis avait nourris des familles entières et permis de traverser de longues périodes de famines se retrouvent aujourd'hui perçu comme un aliment de pauvre et de basse classe par ceux-là même qui s'en sont servis pour vivre au village, aller à l'école et se retrouver en ville. Cette stigmatisation découle de l'absence de valorisation de ces légumineuses stigmatisées dans les recettes exposées pendant les foires alimentaires et il n'y a pas recettes attrayantes capitalisées et vulgarisées. Cette stigmatisation diminue la demande et donc la production. Cette dernière n'est faite que par les femmes pour supplier à l'insécurité alimentaire. Nous avons appuyé une ONG locale au Togo à élaborer un répertoire de mets locaux améliorés à l'aide de soja, ainsi sept mets ont été répertoriés et vulgarisé dans les centres de santé au Nord Togo (Oti et Tonte) et en deux ans, la demande a augmenté. Pour inverser la tendance pour le cas du Burkina Faso et aussi dans des pays comme le Ghana, le Togo, le Mali et le Niger que je connais bien, a) il faut une réelle communication pour rétablir l'image des légumineuses comme n'étant réservées aux pauvres mais des aliments à valeurs nutritives </w:t>
      </w:r>
      <w:r w:rsidRPr="00F132BF">
        <w:rPr>
          <w:rFonts w:asciiTheme="majorHAnsi" w:hAnsiTheme="majorHAnsi"/>
          <w:sz w:val="22"/>
          <w:szCs w:val="22"/>
          <w:lang w:val="fr-FR"/>
        </w:rPr>
        <w:lastRenderedPageBreak/>
        <w:t>démontrées et bonne pour la santé - mettre en avant les effets bénéfiques sur l'état de santé actuel des populations serait un avantage de vulgarisation et b) il faut établir un répertoire des mets à bases de légumineuses sous le leadership des ministères en charge de l'agriculture et de la santé avec l'appui des ONG travaillant dans la nutrition et vulgariser ce répertoire à travers les structures de santé, les ONG et collectivités locales et pour les repas de cérémonies officielles et enfin c) rétablir l'image et la perception de la population par une communication appropriée et au Burkina, les foires comme la journée du paysans, les foires régionales agrosylvopastorales,</w:t>
      </w:r>
    </w:p>
    <w:p w14:paraId="0672A4E1" w14:textId="77777777" w:rsidR="00F132BF" w:rsidRPr="00F132BF" w:rsidRDefault="00F132BF" w:rsidP="00F132BF">
      <w:pPr>
        <w:pStyle w:val="NormalWeb"/>
        <w:shd w:val="clear" w:color="auto" w:fill="FFFFFF"/>
        <w:spacing w:before="0" w:beforeAutospacing="0" w:after="120" w:afterAutospacing="0"/>
        <w:jc w:val="left"/>
        <w:textAlignment w:val="baseline"/>
        <w:rPr>
          <w:rFonts w:asciiTheme="majorHAnsi" w:hAnsiTheme="majorHAnsi"/>
          <w:sz w:val="22"/>
          <w:szCs w:val="22"/>
          <w:lang w:val="fr-FR"/>
        </w:rPr>
      </w:pPr>
      <w:r w:rsidRPr="00F132BF">
        <w:rPr>
          <w:rFonts w:asciiTheme="majorHAnsi" w:hAnsiTheme="majorHAnsi"/>
          <w:sz w:val="22"/>
          <w:szCs w:val="22"/>
          <w:lang w:val="fr-FR"/>
        </w:rPr>
        <w:t>2) L'effet premier constaté est que les légumineuses sont des aliments qui viennent au secours des ménages pendant les périodes de soudures au moment où les céréales se font rares et les aliments coutent chers sur le marché. Sans avoir fait une étude de l'état nutritionnel, on peut tout de même dire que disposer et diversifier l'alimentation améliore le statut nutritionnel des populations. Et c'est cet état de fait qui est reconnu aux légumineuses comme le poids de terre ou voandzou. Le suivi de la consommation de soja au Nord Togo en collaboration avec les agents de santé a montré un bon taux d'hémoglobine des enfants et les rendent vigoureux face aux maladies.</w:t>
      </w:r>
    </w:p>
    <w:p w14:paraId="772C00A2" w14:textId="77777777" w:rsidR="00F132BF" w:rsidRPr="00F132BF" w:rsidRDefault="00F132BF" w:rsidP="00F132BF">
      <w:pPr>
        <w:pStyle w:val="NormalWeb"/>
        <w:shd w:val="clear" w:color="auto" w:fill="FFFFFF"/>
        <w:spacing w:before="0" w:beforeAutospacing="0" w:after="120" w:afterAutospacing="0"/>
        <w:jc w:val="left"/>
        <w:textAlignment w:val="baseline"/>
        <w:rPr>
          <w:rFonts w:asciiTheme="majorHAnsi" w:hAnsiTheme="majorHAnsi"/>
          <w:sz w:val="22"/>
          <w:szCs w:val="22"/>
          <w:lang w:val="fr-FR"/>
        </w:rPr>
      </w:pPr>
      <w:r w:rsidRPr="00F132BF">
        <w:rPr>
          <w:rFonts w:asciiTheme="majorHAnsi" w:hAnsiTheme="majorHAnsi"/>
          <w:sz w:val="22"/>
          <w:szCs w:val="22"/>
          <w:lang w:val="fr-FR"/>
        </w:rPr>
        <w:t>3) Les principales difficultés que nous avons rencontrées et les solutions apportées sont:</w:t>
      </w:r>
    </w:p>
    <w:p w14:paraId="6E215031" w14:textId="77777777" w:rsidR="00F132BF" w:rsidRPr="00F132BF" w:rsidRDefault="00F132BF" w:rsidP="00F132BF">
      <w:pPr>
        <w:pStyle w:val="NormalWeb"/>
        <w:shd w:val="clear" w:color="auto" w:fill="FFFFFF"/>
        <w:spacing w:before="0" w:beforeAutospacing="0" w:after="120" w:afterAutospacing="0"/>
        <w:jc w:val="left"/>
        <w:textAlignment w:val="baseline"/>
        <w:rPr>
          <w:rFonts w:asciiTheme="majorHAnsi" w:hAnsiTheme="majorHAnsi"/>
          <w:sz w:val="22"/>
          <w:szCs w:val="22"/>
          <w:lang w:val="fr-FR"/>
        </w:rPr>
      </w:pPr>
      <w:r w:rsidRPr="00F132BF">
        <w:rPr>
          <w:rFonts w:asciiTheme="majorHAnsi" w:hAnsiTheme="majorHAnsi"/>
          <w:sz w:val="22"/>
          <w:szCs w:val="22"/>
          <w:lang w:val="fr-FR"/>
        </w:rPr>
        <w:t>- la faiblesse des rendements et des productions du le plus souvent à des variétés non adaptées. La solution que nous avons apportée est la production e la vulgarisation de semences de variétés améliorés de niébé et de soja par exemple en collaboration avec la recherche (INERA au Burkina et ICAT au Togo) a la formation de producteurs semenciers et les différents accompagnements avec les semences de base, le suivi technique et la certification. A la suite de ce système formel, le système informel permet une vulgarisation à grande échelle des semences améliorées. Ces variétés améliorées ont permis d'accroitre les rendements de niébé de 26% et celui de soja de 38% en un an.</w:t>
      </w:r>
    </w:p>
    <w:p w14:paraId="0F0E660F" w14:textId="77777777" w:rsidR="00F132BF" w:rsidRPr="00F132BF" w:rsidRDefault="00F132BF" w:rsidP="00F132BF">
      <w:pPr>
        <w:pStyle w:val="NormalWeb"/>
        <w:shd w:val="clear" w:color="auto" w:fill="FFFFFF"/>
        <w:spacing w:before="0" w:beforeAutospacing="0" w:after="120" w:afterAutospacing="0"/>
        <w:jc w:val="left"/>
        <w:textAlignment w:val="baseline"/>
        <w:rPr>
          <w:rFonts w:asciiTheme="majorHAnsi" w:hAnsiTheme="majorHAnsi"/>
          <w:sz w:val="22"/>
          <w:szCs w:val="22"/>
          <w:lang w:val="fr-FR"/>
        </w:rPr>
      </w:pPr>
      <w:r w:rsidRPr="00F132BF">
        <w:rPr>
          <w:rFonts w:asciiTheme="majorHAnsi" w:hAnsiTheme="majorHAnsi"/>
          <w:sz w:val="22"/>
          <w:szCs w:val="22"/>
          <w:lang w:val="fr-FR"/>
        </w:rPr>
        <w:t>- l'accès à la terre et l'insécurisation foncière  notamment pour les femmes et limites leurs capacités productives. La solution apportée a été d'impliquer les hommes comme bénéficiaires et pendant les rencontres d'évaluation des résultats annuels du projet. Ainsi les hommes ont réalisé que si leur femmes avaient plus de terres, elles allaient produire plus et multiplier leur revenu et la consommation à la maison - au Togo comme au Bénin, le soja est une partie intégrante des ingrédients de la sauce pour toutes les femmes- et cela relève de la dignité même du ménage. Ainsi donc, les femmes qui ne pouvait louer que 0,25 ha ont pu accéder de 0,5 à 2 ha rien que pour la culture du soja.</w:t>
      </w:r>
    </w:p>
    <w:p w14:paraId="366E0379" w14:textId="77777777" w:rsidR="00F132BF" w:rsidRPr="00F132BF" w:rsidRDefault="00F132BF" w:rsidP="00F132BF">
      <w:pPr>
        <w:pStyle w:val="NormalWeb"/>
        <w:shd w:val="clear" w:color="auto" w:fill="FFFFFF"/>
        <w:spacing w:before="0" w:beforeAutospacing="0" w:after="120" w:afterAutospacing="0"/>
        <w:jc w:val="left"/>
        <w:textAlignment w:val="baseline"/>
        <w:rPr>
          <w:rFonts w:asciiTheme="majorHAnsi" w:hAnsiTheme="majorHAnsi"/>
          <w:sz w:val="22"/>
          <w:szCs w:val="22"/>
          <w:lang w:val="fr-FR"/>
        </w:rPr>
      </w:pPr>
      <w:r w:rsidRPr="00F132BF">
        <w:rPr>
          <w:rFonts w:asciiTheme="majorHAnsi" w:hAnsiTheme="majorHAnsi"/>
          <w:sz w:val="22"/>
          <w:szCs w:val="22"/>
          <w:lang w:val="fr-FR"/>
        </w:rPr>
        <w:t xml:space="preserve">- Il n'y a pas un meilleur accès au marché pour les producteurs/productrices et donc ils sont à la merci des commerçants après les récoltes afin de pater </w:t>
      </w:r>
      <w:proofErr w:type="gramStart"/>
      <w:r w:rsidRPr="00F132BF">
        <w:rPr>
          <w:rFonts w:asciiTheme="majorHAnsi" w:hAnsiTheme="majorHAnsi"/>
          <w:sz w:val="22"/>
          <w:szCs w:val="22"/>
          <w:lang w:val="fr-FR"/>
        </w:rPr>
        <w:t>a</w:t>
      </w:r>
      <w:proofErr w:type="gramEnd"/>
      <w:r w:rsidRPr="00F132BF">
        <w:rPr>
          <w:rFonts w:asciiTheme="majorHAnsi" w:hAnsiTheme="majorHAnsi"/>
          <w:sz w:val="22"/>
          <w:szCs w:val="22"/>
          <w:lang w:val="fr-FR"/>
        </w:rPr>
        <w:t xml:space="preserve"> prix très faibles. La solution que nous avons apportée est l'organisation des coopératives, la formation, l'appui en équipements de transformation pour encourager la consommation locale et générer des revenus et stockés pour vendre plus chers plus tard.</w:t>
      </w:r>
    </w:p>
    <w:p w14:paraId="35881160" w14:textId="77777777" w:rsidR="00F132BF" w:rsidRDefault="00F132BF" w:rsidP="00F132BF">
      <w:pPr>
        <w:pStyle w:val="NormalWeb"/>
        <w:shd w:val="clear" w:color="auto" w:fill="FFFFFF"/>
        <w:spacing w:before="0" w:beforeAutospacing="0" w:after="120" w:afterAutospacing="0"/>
        <w:jc w:val="left"/>
        <w:textAlignment w:val="baseline"/>
        <w:rPr>
          <w:rFonts w:asciiTheme="majorHAnsi" w:hAnsiTheme="majorHAnsi"/>
          <w:sz w:val="22"/>
          <w:szCs w:val="22"/>
          <w:lang w:val="fr-FR"/>
        </w:rPr>
      </w:pPr>
      <w:r w:rsidRPr="00F132BF">
        <w:rPr>
          <w:rFonts w:asciiTheme="majorHAnsi" w:hAnsiTheme="majorHAnsi"/>
          <w:sz w:val="22"/>
          <w:szCs w:val="22"/>
          <w:lang w:val="fr-FR"/>
        </w:rPr>
        <w:t>Enfin, il n'y a pas des actions et des moyens conséquents dégagés par les états pour soutenir ces filières. Dans une certaine mesure le niébé mais pas à une échelle importante comme pour les appuis au riz et au maïs.</w:t>
      </w:r>
    </w:p>
    <w:p w14:paraId="50EC26A5" w14:textId="77777777" w:rsidR="00FE7AFE" w:rsidRDefault="00FE7AFE" w:rsidP="00F132BF">
      <w:pPr>
        <w:pStyle w:val="NormalWeb"/>
        <w:shd w:val="clear" w:color="auto" w:fill="FFFFFF"/>
        <w:spacing w:before="0" w:beforeAutospacing="0" w:after="120" w:afterAutospacing="0"/>
        <w:jc w:val="left"/>
        <w:textAlignment w:val="baseline"/>
        <w:rPr>
          <w:rFonts w:asciiTheme="majorHAnsi" w:hAnsiTheme="majorHAnsi"/>
          <w:sz w:val="22"/>
          <w:szCs w:val="22"/>
          <w:lang w:val="fr-FR"/>
        </w:rPr>
      </w:pPr>
    </w:p>
    <w:p w14:paraId="103CD0E2" w14:textId="3A7595D8" w:rsidR="00FE7AFE" w:rsidRPr="00CD6E86" w:rsidRDefault="00FE7AFE" w:rsidP="00F132BF">
      <w:pPr>
        <w:pStyle w:val="NormalWeb"/>
        <w:shd w:val="clear" w:color="auto" w:fill="FFFFFF"/>
        <w:spacing w:before="0" w:beforeAutospacing="0" w:after="120" w:afterAutospacing="0"/>
        <w:jc w:val="left"/>
        <w:textAlignment w:val="baseline"/>
        <w:rPr>
          <w:rFonts w:asciiTheme="majorHAnsi" w:hAnsiTheme="majorHAnsi"/>
          <w:sz w:val="22"/>
          <w:szCs w:val="22"/>
          <w:lang w:val="en-GB"/>
        </w:rPr>
      </w:pPr>
      <w:r w:rsidRPr="00CD6E86">
        <w:rPr>
          <w:rStyle w:val="Hyperlink"/>
          <w:rFonts w:asciiTheme="majorHAnsi" w:hAnsiTheme="majorHAnsi"/>
          <w:b/>
          <w:sz w:val="22"/>
          <w:szCs w:val="22"/>
          <w:u w:val="none"/>
        </w:rPr>
        <w:t xml:space="preserve">English translation </w:t>
      </w:r>
    </w:p>
    <w:p w14:paraId="468B4DCB" w14:textId="77777777" w:rsidR="00FE7AFE" w:rsidRPr="003322E8" w:rsidRDefault="00FE7AFE" w:rsidP="00FE7AFE">
      <w:pPr>
        <w:shd w:val="clear" w:color="auto" w:fill="FFFFFF"/>
        <w:spacing w:before="100" w:beforeAutospacing="1"/>
        <w:textAlignment w:val="baseline"/>
        <w:rPr>
          <w:rFonts w:cs="Times New Roman"/>
          <w:lang w:val="en-GB"/>
        </w:rPr>
      </w:pPr>
      <w:r w:rsidRPr="003322E8">
        <w:rPr>
          <w:rFonts w:cs="Times New Roman"/>
          <w:lang w:val="en-GB"/>
        </w:rPr>
        <w:t>Good Day to the Moderators of this online consultation about which the problems of consumption, valorization and production have been raised.</w:t>
      </w:r>
    </w:p>
    <w:p w14:paraId="69344C5F" w14:textId="77777777" w:rsidR="00FE7AFE" w:rsidRPr="003322E8" w:rsidRDefault="00FE7AFE" w:rsidP="00FE7AFE">
      <w:pPr>
        <w:shd w:val="clear" w:color="auto" w:fill="FFFFFF"/>
        <w:spacing w:before="100" w:beforeAutospacing="1"/>
        <w:textAlignment w:val="baseline"/>
        <w:rPr>
          <w:rFonts w:cs="Times New Roman"/>
          <w:lang w:val="en-GB"/>
        </w:rPr>
      </w:pPr>
      <w:r w:rsidRPr="003322E8">
        <w:rPr>
          <w:rFonts w:cs="Times New Roman"/>
          <w:lang w:val="en-GB"/>
        </w:rPr>
        <w:t xml:space="preserve">1) Concerning the insufficient valorization and consumption of pulses, one of the present problems that I have encountered in the field in all areas, as well as in the rural areas, is that there is a real stigmatization of those who eat pulses, like Bambara nuts or beans or blackeyed beans, for example. These foods which in the past had fed entire families and helped them to survive long periods of famine </w:t>
      </w:r>
      <w:r w:rsidRPr="003322E8">
        <w:rPr>
          <w:rFonts w:cs="Times New Roman"/>
          <w:lang w:val="en-GB"/>
        </w:rPr>
        <w:lastRenderedPageBreak/>
        <w:t>are today perceived as food for the poor and low classes by those who used to live in the village, went to school and now find themselves in towns. This stigmatization results from the lack of appreciation for these stigmatized pulses in the recipes published during food fairs and there are no attractive recipes saved and made popular. This stigmatization reduces the demand and therefore the production. The latter is only carried out by women who encounter food insecurity. We have supported a local NGO in Togo to make a selection of improved local dishes with the help of soya, in this way seven dishes have been listed and made popular in health centers in the North of Togo (Oti and Tonte) and in two years the demand for pulses has increased. To reverse the tendency in the case of Burkina Faso and also in countries like Ghana, Togo, Mali and Niger that I know well, a)  real communication is necessary to re-establish the image of pulses as  not just for the poor, but as food of proven nutritional value and good for the health - emphasizing the beneficial effects on the present state of health of the population would be one advantage of popularizing them,  b) it is necessary to establish  a repertoire of dishes using pulses under the leadership of the Ministry of Agriculture and of Health with the support of NGOs that work with nutrition and  to popularize this repertoire through health organizations, the NGOs and local organizations and for the meals at official ceremonies, and  finally c) to re-establish the image and perception in the eyes of the population by appropriate communication and in Burkina, in fairs such as Farmers day and the regional agro-sylvo-pastoral fairs.</w:t>
      </w:r>
    </w:p>
    <w:p w14:paraId="1662BA5F" w14:textId="77777777" w:rsidR="00FE7AFE" w:rsidRPr="003322E8" w:rsidRDefault="00FE7AFE" w:rsidP="00FE7AFE">
      <w:pPr>
        <w:shd w:val="clear" w:color="auto" w:fill="FFFFFF"/>
        <w:spacing w:before="100" w:beforeAutospacing="1"/>
        <w:textAlignment w:val="baseline"/>
        <w:rPr>
          <w:rFonts w:cs="Times New Roman"/>
          <w:lang w:val="en-GB"/>
        </w:rPr>
      </w:pPr>
      <w:r w:rsidRPr="003322E8">
        <w:rPr>
          <w:rFonts w:cs="Times New Roman"/>
          <w:lang w:val="en-GB"/>
        </w:rPr>
        <w:t xml:space="preserve">2) The first effect identified is that pulses are foods that come to the rescue of homesteads during times of hunger when cereals are scarce and food in the market is expensive. One does not have to make a nutritional study to say that availability and diversification of food improves the nutritional status of the population. And it is this state of affairs that is recognized with pulses, such as the Bambara nuts or voandzou. The follow-up of consumption of soya in the North of Togo in collaboration with health agents has demonstrated a good rate of hemoglobin in children which makes them resistant to illness. </w:t>
      </w:r>
    </w:p>
    <w:p w14:paraId="64948A87" w14:textId="77777777" w:rsidR="00FE7AFE" w:rsidRPr="003322E8" w:rsidRDefault="00FE7AFE" w:rsidP="00FE7AFE">
      <w:pPr>
        <w:shd w:val="clear" w:color="auto" w:fill="FFFFFF"/>
        <w:spacing w:before="100" w:beforeAutospacing="1"/>
        <w:textAlignment w:val="baseline"/>
        <w:rPr>
          <w:rFonts w:cs="Times New Roman"/>
          <w:lang w:val="en-GB"/>
        </w:rPr>
      </w:pPr>
      <w:r w:rsidRPr="003322E8">
        <w:rPr>
          <w:rFonts w:cs="Times New Roman"/>
          <w:lang w:val="en-GB"/>
        </w:rPr>
        <w:t>3) The main difficulties that we have found and the solutions provided are:</w:t>
      </w:r>
    </w:p>
    <w:p w14:paraId="319349D7" w14:textId="77777777" w:rsidR="00FE7AFE" w:rsidRPr="003322E8" w:rsidRDefault="00FE7AFE" w:rsidP="00FE7AFE">
      <w:pPr>
        <w:shd w:val="clear" w:color="auto" w:fill="FFFFFF"/>
        <w:spacing w:before="100" w:beforeAutospacing="1"/>
        <w:textAlignment w:val="baseline"/>
        <w:rPr>
          <w:rFonts w:cs="Times New Roman"/>
          <w:lang w:val="en-GB"/>
        </w:rPr>
      </w:pPr>
      <w:r w:rsidRPr="003322E8">
        <w:rPr>
          <w:rFonts w:cs="Times New Roman"/>
          <w:lang w:val="en-GB"/>
        </w:rPr>
        <w:t xml:space="preserve">- </w:t>
      </w:r>
      <w:proofErr w:type="gramStart"/>
      <w:r w:rsidRPr="003322E8">
        <w:rPr>
          <w:rFonts w:cs="Times New Roman"/>
          <w:lang w:val="en-GB"/>
        </w:rPr>
        <w:t>poor</w:t>
      </w:r>
      <w:proofErr w:type="gramEnd"/>
      <w:r w:rsidRPr="003322E8">
        <w:rPr>
          <w:rFonts w:cs="Times New Roman"/>
          <w:lang w:val="en-GB"/>
        </w:rPr>
        <w:t xml:space="preserve"> yields and production due most often to poorly adapted varieties. The solution that we have provided is the production and popularization of seeds of improved varieties of blackeyed bean and soya for example, in collaboration with research (INERA [Institut de l'Environnement et de Recherches Agricole, Institute for the Environment and Agricultural Research] in Burkina and ICAT [Institut de Conseil d'Appui Technique, Institute of Technical Support Consulting] in Togo) into the training of producers of seed and the different  support  systems with basic seeds, technical follow- up and certification. Following this formal system, the informal system allows the big scale popularization of improved seeds. These improved varieties have led to increases in the yields of black-eyed beans of 26% and those of soya to 38%, in one year.</w:t>
      </w:r>
    </w:p>
    <w:p w14:paraId="7A848D0D" w14:textId="77777777" w:rsidR="00FE7AFE" w:rsidRPr="003322E8" w:rsidRDefault="00FE7AFE" w:rsidP="00FE7AFE">
      <w:pPr>
        <w:shd w:val="clear" w:color="auto" w:fill="FFFFFF"/>
        <w:spacing w:before="100" w:beforeAutospacing="1"/>
        <w:textAlignment w:val="baseline"/>
        <w:rPr>
          <w:rFonts w:cs="Times New Roman"/>
          <w:lang w:val="en-GB"/>
        </w:rPr>
      </w:pPr>
      <w:r w:rsidRPr="003322E8">
        <w:rPr>
          <w:rFonts w:cs="Times New Roman"/>
          <w:lang w:val="en-GB"/>
        </w:rPr>
        <w:t xml:space="preserve">- </w:t>
      </w:r>
      <w:proofErr w:type="gramStart"/>
      <w:r w:rsidRPr="003322E8">
        <w:rPr>
          <w:rFonts w:cs="Times New Roman"/>
          <w:lang w:val="en-GB"/>
        </w:rPr>
        <w:t>access</w:t>
      </w:r>
      <w:proofErr w:type="gramEnd"/>
      <w:r w:rsidRPr="003322E8">
        <w:rPr>
          <w:rFonts w:cs="Times New Roman"/>
          <w:lang w:val="en-GB"/>
        </w:rPr>
        <w:t xml:space="preserve"> to land and the insecurity of title, especially for women and the limits of their productive capabilities. The solution provided has been to involve men as beneficiaries and during the meetings to assess the annual results of the project. In this way, the men have realized that if the women have more land, they will produce more and multiply their income and consumption in the home - in Togo and Benin, soya is an integral part of the ingredients of sauce for all women - and that enhances the dignity of the home itself. So, the women that could only rent 0.25 hectares were able to have access to 0.5 to 2.00 hectares, just to cultivate soya.</w:t>
      </w:r>
    </w:p>
    <w:p w14:paraId="4A2424A8" w14:textId="77777777" w:rsidR="00FE7AFE" w:rsidRPr="003322E8" w:rsidRDefault="00FE7AFE" w:rsidP="00FE7AFE">
      <w:pPr>
        <w:shd w:val="clear" w:color="auto" w:fill="FFFFFF"/>
        <w:spacing w:before="100" w:beforeAutospacing="1"/>
        <w:textAlignment w:val="baseline"/>
        <w:rPr>
          <w:rFonts w:cs="Times New Roman"/>
          <w:lang w:val="en-GB"/>
        </w:rPr>
      </w:pPr>
      <w:r w:rsidRPr="003322E8">
        <w:rPr>
          <w:rFonts w:cs="Times New Roman"/>
          <w:lang w:val="en-GB"/>
        </w:rPr>
        <w:t>- There is no improved access to the market for producers (men and women) and therefore they are at the mercy of traders after harvesting so as to sell at very low prices. The solution that we proposed is the organization of cooperatives, training, support with transformation equipment to encourage local consumption and generate income, and storage to sell later at better prices.</w:t>
      </w:r>
    </w:p>
    <w:p w14:paraId="679F2176" w14:textId="77777777" w:rsidR="00FE7AFE" w:rsidRPr="003322E8" w:rsidRDefault="00FE7AFE" w:rsidP="00FE7AFE">
      <w:pPr>
        <w:shd w:val="clear" w:color="auto" w:fill="FFFFFF"/>
        <w:spacing w:before="100" w:beforeAutospacing="1"/>
        <w:textAlignment w:val="baseline"/>
        <w:rPr>
          <w:rFonts w:cs="Times New Roman"/>
          <w:lang w:val="en-GB"/>
        </w:rPr>
      </w:pPr>
      <w:r w:rsidRPr="003322E8">
        <w:rPr>
          <w:rFonts w:cs="Times New Roman"/>
          <w:lang w:val="en-GB"/>
        </w:rPr>
        <w:lastRenderedPageBreak/>
        <w:t>Finally, there are no actions and consistent resources provided by the states to support these sectors. To a certain extent, they support the black-eyed bean, but not on any significant scale like they support rice and maize.</w:t>
      </w:r>
    </w:p>
    <w:p w14:paraId="79887B6B" w14:textId="77777777" w:rsid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p>
    <w:p w14:paraId="03F3AFD6" w14:textId="32FA1FF1" w:rsidR="00412567" w:rsidRPr="003322E8" w:rsidRDefault="00412567" w:rsidP="00412567">
      <w:pPr>
        <w:pStyle w:val="Heading2"/>
        <w:jc w:val="left"/>
        <w:rPr>
          <w:lang w:val="en-GB"/>
        </w:rPr>
      </w:pPr>
      <w:bookmarkStart w:id="52" w:name="_Toc471900646"/>
      <w:r w:rsidRPr="003322E8">
        <w:rPr>
          <w:lang w:val="en-GB"/>
        </w:rPr>
        <w:t>Randy Duckworth, Global Pulse Confederatino (CICILS/IPTIC) United Arab Emirates</w:t>
      </w:r>
      <w:bookmarkEnd w:id="52"/>
    </w:p>
    <w:p w14:paraId="2EDCD0DA" w14:textId="77777777" w:rsidR="00412567" w:rsidRP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12567">
        <w:rPr>
          <w:rFonts w:asciiTheme="majorHAnsi" w:hAnsiTheme="majorHAnsi" w:cs="Arial"/>
          <w:sz w:val="22"/>
          <w:szCs w:val="22"/>
        </w:rPr>
        <w:t>How can we increase pulse consumption in communities where pulse crops do not play an important part in traditional cuisine/meals?  My response is almost certainy influenced by my background in international agriculture marketing.  I suggest the answer to the question differs depending on whether the community in question is part of a developed economy (Europe, Japan, USA, Australia), emerging economy (Brazil, China, India, Indonesia, Mexico), or a lesser developed economy (Bangladesh, Ethiopia, Haiti, Myanmar). </w:t>
      </w:r>
    </w:p>
    <w:p w14:paraId="6844FEEE" w14:textId="77777777" w:rsidR="00412567" w:rsidRP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12567">
        <w:rPr>
          <w:rFonts w:asciiTheme="majorHAnsi" w:hAnsiTheme="majorHAnsi" w:cs="Arial"/>
          <w:sz w:val="22"/>
          <w:szCs w:val="22"/>
        </w:rPr>
        <w:t>Developed Economies</w:t>
      </w:r>
    </w:p>
    <w:p w14:paraId="39F4D218" w14:textId="77777777" w:rsidR="00412567" w:rsidRP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12567">
        <w:rPr>
          <w:rFonts w:asciiTheme="majorHAnsi" w:hAnsiTheme="majorHAnsi" w:cs="Arial"/>
          <w:sz w:val="22"/>
          <w:szCs w:val="22"/>
        </w:rPr>
        <w:t>Consumer behavior researchers argue that trying to directly change consumer behaviors and/or incorporate new traditions (pulse consumption) in developed economies is difficult and costly.  Consumers in developed economies have relatively high incomes, a wide variety of food choices available and do not depend on pulses for sustenance. Having said that, consumers in developed economies have greater freedom to make new choices that meet their needs. </w:t>
      </w:r>
    </w:p>
    <w:p w14:paraId="002CB033" w14:textId="77777777" w:rsidR="00412567" w:rsidRP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12567">
        <w:rPr>
          <w:rFonts w:asciiTheme="majorHAnsi" w:hAnsiTheme="majorHAnsi" w:cs="Arial"/>
          <w:sz w:val="22"/>
          <w:szCs w:val="22"/>
        </w:rPr>
        <w:t>In order to meet the needs of consumers in developed economies we must first identify those needs by recognizing the realities and trends that affect their behavior.  Consumer behaviors in developed economies are impacted by trends that may differ significantly from those of emerging or lesser developed economies.</w:t>
      </w:r>
    </w:p>
    <w:p w14:paraId="4D7040F6" w14:textId="77777777" w:rsidR="00412567" w:rsidRP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12567">
        <w:rPr>
          <w:rFonts w:asciiTheme="majorHAnsi" w:hAnsiTheme="majorHAnsi"/>
          <w:i/>
          <w:iCs/>
          <w:sz w:val="22"/>
          <w:szCs w:val="22"/>
        </w:rPr>
        <w:t>Simpler, Healthier Foods Trend. </w:t>
      </w:r>
      <w:r w:rsidRPr="00412567">
        <w:rPr>
          <w:rFonts w:asciiTheme="majorHAnsi" w:hAnsiTheme="majorHAnsi"/>
          <w:sz w:val="22"/>
          <w:szCs w:val="22"/>
        </w:rPr>
        <w:t> </w:t>
      </w:r>
      <w:r w:rsidRPr="00412567">
        <w:rPr>
          <w:rFonts w:asciiTheme="majorHAnsi" w:hAnsiTheme="majorHAnsi" w:cs="Arial"/>
          <w:sz w:val="22"/>
          <w:szCs w:val="22"/>
        </w:rPr>
        <w:t>Developed economy consumers are increasingly looking for foods that are both healthier, simpler and more convenient (Food Technology Magazine Food Trends 2016).  These consumers are also pushing for “clean” labels and product formulations that contain safe, simple, natural ingredients. And they are looking for labels with foods that are consistent with their environmental and/or moral consciousness – foods that are environmentally sustainable and non-destructive.  Of course, pulses meet these needs. </w:t>
      </w:r>
    </w:p>
    <w:p w14:paraId="6678EC31" w14:textId="77777777" w:rsidR="00412567" w:rsidRP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12567">
        <w:rPr>
          <w:rFonts w:asciiTheme="majorHAnsi" w:hAnsiTheme="majorHAnsi"/>
          <w:i/>
          <w:iCs/>
          <w:sz w:val="22"/>
          <w:szCs w:val="22"/>
        </w:rPr>
        <w:t>Flexitarians and Environmental Consumerism.</w:t>
      </w:r>
      <w:r w:rsidRPr="00412567">
        <w:rPr>
          <w:rFonts w:asciiTheme="majorHAnsi" w:hAnsiTheme="majorHAnsi" w:cs="Arial"/>
          <w:sz w:val="22"/>
          <w:szCs w:val="22"/>
        </w:rPr>
        <w:t>  Increasingly, in more developed economies of the world we are seeing the rise of part-time vegetarians (also known as “flexitarians”) and environmentally conscious consumers that are making informed choices to reduce their meat consumption because of health, sustainability and other concerns.  The growing support and awareness of “Meatless Monday” is an example of this trend (</w:t>
      </w:r>
      <w:hyperlink r:id="rId74" w:history="1">
        <w:r w:rsidRPr="00412567">
          <w:rPr>
            <w:rFonts w:asciiTheme="majorHAnsi" w:hAnsiTheme="majorHAnsi"/>
            <w:sz w:val="22"/>
            <w:szCs w:val="22"/>
          </w:rPr>
          <w:t>http://www.meatlessmonday.com/about-us/why-meatless/)</w:t>
        </w:r>
      </w:hyperlink>
      <w:r w:rsidRPr="00412567">
        <w:rPr>
          <w:rFonts w:asciiTheme="majorHAnsi" w:hAnsiTheme="majorHAnsi" w:cs="Arial"/>
          <w:sz w:val="22"/>
          <w:szCs w:val="22"/>
        </w:rPr>
        <w:t>.  </w:t>
      </w:r>
    </w:p>
    <w:p w14:paraId="4809FF53" w14:textId="77777777" w:rsidR="00412567" w:rsidRP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12567">
        <w:rPr>
          <w:rFonts w:asciiTheme="majorHAnsi" w:hAnsiTheme="majorHAnsi"/>
          <w:i/>
          <w:iCs/>
          <w:sz w:val="22"/>
          <w:szCs w:val="22"/>
        </w:rPr>
        <w:t>Hidden Vegetables.</w:t>
      </w:r>
      <w:r w:rsidRPr="00412567">
        <w:rPr>
          <w:rFonts w:asciiTheme="majorHAnsi" w:hAnsiTheme="majorHAnsi" w:cs="Arial"/>
          <w:sz w:val="22"/>
          <w:szCs w:val="22"/>
        </w:rPr>
        <w:t>  Developed world consumers are constantly being reminded by their governments and health professionals that they should eat more vegetables. But many consumers in developed countries frequently shy away from vegetables due to taste expectations or simply because of preference for less healthy options (with fat, salt and sugar</w:t>
      </w:r>
      <w:proofErr w:type="gramStart"/>
      <w:r w:rsidRPr="00412567">
        <w:rPr>
          <w:rFonts w:asciiTheme="majorHAnsi" w:hAnsiTheme="majorHAnsi" w:cs="Arial"/>
          <w:sz w:val="22"/>
          <w:szCs w:val="22"/>
        </w:rPr>
        <w:t>) . </w:t>
      </w:r>
      <w:proofErr w:type="gramEnd"/>
      <w:r w:rsidRPr="00412567">
        <w:rPr>
          <w:rFonts w:asciiTheme="majorHAnsi" w:hAnsiTheme="majorHAnsi" w:cs="Arial"/>
          <w:sz w:val="22"/>
          <w:szCs w:val="22"/>
        </w:rPr>
        <w:t xml:space="preserve"> One way to increase consumption of vegetables – including pulses - is as “hidden vegetables.”  One example of this trend is the pasta aisle where we can now find dozens of new pastas that contain spinach, sun dried tomatoes, pulses, etc.  Pulse derivatives such as pea protein and pulse flours are perfect means by which to increase consumption of pulses with non-traditional consumers as “hidden vegetables.”</w:t>
      </w:r>
    </w:p>
    <w:p w14:paraId="4294DFBB" w14:textId="77777777" w:rsidR="00412567" w:rsidRP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12567">
        <w:rPr>
          <w:rFonts w:asciiTheme="majorHAnsi" w:hAnsiTheme="majorHAnsi"/>
          <w:i/>
          <w:iCs/>
          <w:sz w:val="22"/>
          <w:szCs w:val="22"/>
        </w:rPr>
        <w:t>Gluten Free.</w:t>
      </w:r>
      <w:r w:rsidRPr="00412567">
        <w:rPr>
          <w:rFonts w:asciiTheme="majorHAnsi" w:hAnsiTheme="majorHAnsi" w:cs="Arial"/>
          <w:sz w:val="22"/>
          <w:szCs w:val="22"/>
        </w:rPr>
        <w:t>  Gluten free food offerings have had phenomenal growth over the past several years.  This has undoubtedly helped create more opportunities for pulse related products since pulses and pulse derivatives are gluten free and can be used in a variety of applications where wheat would normally be used such as snack foods, pastas, pastries, and breads. </w:t>
      </w:r>
    </w:p>
    <w:p w14:paraId="6457D4D6" w14:textId="77777777" w:rsidR="00412567" w:rsidRP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12567">
        <w:rPr>
          <w:rFonts w:asciiTheme="majorHAnsi" w:hAnsiTheme="majorHAnsi" w:cs="Arial"/>
          <w:sz w:val="22"/>
          <w:szCs w:val="22"/>
        </w:rPr>
        <w:lastRenderedPageBreak/>
        <w:t>Emerging Economies</w:t>
      </w:r>
    </w:p>
    <w:p w14:paraId="188CEFA9" w14:textId="77777777" w:rsidR="00412567" w:rsidRP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12567">
        <w:rPr>
          <w:rFonts w:asciiTheme="majorHAnsi" w:hAnsiTheme="majorHAnsi" w:cs="Arial"/>
          <w:sz w:val="22"/>
          <w:szCs w:val="22"/>
        </w:rPr>
        <w:t>On order to increase pulse consumption in emerging economies that do not have a tradition of pulse consumption we must first acknowledge the realities of emerging economies. Emerging economies typically have a growing middle class with increasing incomes and typical aspirational consumer behaviors.  These aspirational behaviors are not always a positive when it comes to pulse consumption.</w:t>
      </w:r>
    </w:p>
    <w:p w14:paraId="71D2D8AB" w14:textId="77777777" w:rsidR="00412567" w:rsidRP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12567">
        <w:rPr>
          <w:rFonts w:asciiTheme="majorHAnsi" w:hAnsiTheme="majorHAnsi"/>
          <w:i/>
          <w:iCs/>
          <w:sz w:val="22"/>
          <w:szCs w:val="22"/>
        </w:rPr>
        <w:t>Aspirational Food Consumption.</w:t>
      </w:r>
      <w:r w:rsidRPr="00412567">
        <w:rPr>
          <w:rFonts w:asciiTheme="majorHAnsi" w:hAnsiTheme="majorHAnsi" w:cs="Arial"/>
          <w:sz w:val="22"/>
          <w:szCs w:val="22"/>
        </w:rPr>
        <w:t>  Research is clear that as emerging economies’ middle classes grow consumer behaviors - particularly in relation to food consumption - become less traditional and more aspirational with greater consumption of animal products, and vegetable oils.  In fact, some experts argue that aspiration for a more western diet in emerging countries could have a more detrimental affect on global health and hunger than population growth.  As Mexican incomes have grown pulse consumption has declined and Mexico now wears the dubious crown of most obese country on earth. </w:t>
      </w:r>
    </w:p>
    <w:p w14:paraId="40CF13C1" w14:textId="77777777" w:rsidR="00412567" w:rsidRP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12567">
        <w:rPr>
          <w:rFonts w:asciiTheme="majorHAnsi" w:hAnsiTheme="majorHAnsi"/>
          <w:i/>
          <w:iCs/>
          <w:sz w:val="22"/>
          <w:szCs w:val="22"/>
        </w:rPr>
        <w:t>Trade Liberalization and Urbanization.</w:t>
      </w:r>
      <w:r w:rsidRPr="00412567">
        <w:rPr>
          <w:rFonts w:asciiTheme="majorHAnsi" w:hAnsiTheme="majorHAnsi" w:cs="Arial"/>
          <w:sz w:val="22"/>
          <w:szCs w:val="22"/>
        </w:rPr>
        <w:t>  An argument could also be made that urbanization, trade liberalization and changing trade policies are impacting traditional consumption patterns by expanding consumer choices.  Freer, more open trade is changing eating habits by providing an unprecedented level of consumer choices. In other words, consumers that traditionally had a small set of food choices now have many more options.  Foods that may have been only available seasonably may now be available year round.  And fast food restaurants have grown at an alarming rate in urban areas (Taco Bell reportedly plans to open more than 100 new outlets in Brazil in 2017).</w:t>
      </w:r>
    </w:p>
    <w:p w14:paraId="6335A1DC" w14:textId="77777777" w:rsidR="00412567" w:rsidRP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12567">
        <w:rPr>
          <w:rFonts w:asciiTheme="majorHAnsi" w:hAnsiTheme="majorHAnsi" w:cs="Arial"/>
          <w:sz w:val="22"/>
          <w:szCs w:val="22"/>
        </w:rPr>
        <w:t>For consumers that have not traditionally consumed pulses the increased exposure to new product choices might be a great thing.  But for consumers in countries that traditionally consumed pulses, such as Mexico, increased incomes and the availability of more choices is likely to have a negative impact on pulse consumption and consumer health – unless consumers are provided more options that are reflective of the changing consumer landscape. </w:t>
      </w:r>
    </w:p>
    <w:p w14:paraId="1B8F7175" w14:textId="77777777" w:rsidR="00412567" w:rsidRP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12567">
        <w:rPr>
          <w:rFonts w:asciiTheme="majorHAnsi" w:hAnsiTheme="majorHAnsi"/>
          <w:i/>
          <w:iCs/>
          <w:sz w:val="22"/>
          <w:szCs w:val="22"/>
        </w:rPr>
        <w:t>Need for More Choices.</w:t>
      </w:r>
      <w:r w:rsidRPr="00412567">
        <w:rPr>
          <w:rFonts w:asciiTheme="majorHAnsi" w:hAnsiTheme="majorHAnsi" w:cs="Arial"/>
          <w:sz w:val="22"/>
          <w:szCs w:val="22"/>
        </w:rPr>
        <w:t>  Having a greater range of consumer choices can certainly be positive if the global pulse industry, food processors and distribution channels are prepared to meet consumers’ aspirational needs by providing more consumer choices.  If consumer aspirations are to dine out more then the global pulse industry needs to work with quick serve restaurant (QSR) sector to make choices available that include pulses.  If more women are part of the workplace in emerging economies such as is the case in Brazil, then the global pulse industry needs to work with food manufacturers to provide more convenient options that include pulses.  If consumers have more money available for snacking then the global pulse industry needs to be work with snack food manufacturers to broaden their product line to include pulse based products. </w:t>
      </w:r>
    </w:p>
    <w:p w14:paraId="690044A2" w14:textId="77777777" w:rsidR="00412567" w:rsidRP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12567">
        <w:rPr>
          <w:rFonts w:asciiTheme="majorHAnsi" w:hAnsiTheme="majorHAnsi" w:cs="Arial"/>
          <w:sz w:val="22"/>
          <w:szCs w:val="22"/>
        </w:rPr>
        <w:t>Lesser Developed Countries</w:t>
      </w:r>
    </w:p>
    <w:p w14:paraId="4A55DE5B" w14:textId="77777777" w:rsidR="00412567" w:rsidRP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12567">
        <w:rPr>
          <w:rFonts w:asciiTheme="majorHAnsi" w:hAnsiTheme="majorHAnsi" w:cs="Arial"/>
          <w:sz w:val="22"/>
          <w:szCs w:val="22"/>
        </w:rPr>
        <w:t xml:space="preserve">Pulses already play a key role in many lesser developed countries since they can be used </w:t>
      </w:r>
      <w:proofErr w:type="gramStart"/>
      <w:r w:rsidRPr="00412567">
        <w:rPr>
          <w:rFonts w:asciiTheme="majorHAnsi" w:hAnsiTheme="majorHAnsi" w:cs="Arial"/>
          <w:sz w:val="22"/>
          <w:szCs w:val="22"/>
        </w:rPr>
        <w:t>both for self-consumption or</w:t>
      </w:r>
      <w:proofErr w:type="gramEnd"/>
      <w:r w:rsidRPr="00412567">
        <w:rPr>
          <w:rFonts w:asciiTheme="majorHAnsi" w:hAnsiTheme="majorHAnsi" w:cs="Arial"/>
          <w:sz w:val="22"/>
          <w:szCs w:val="22"/>
        </w:rPr>
        <w:t xml:space="preserve"> as a cash crop.  In countries with poor soils or arid climates there are a number of pulses that can be grown where cereal crops will not survive (e.g., pigeon peas, cowpeas, </w:t>
      </w:r>
      <w:proofErr w:type="gramStart"/>
      <w:r w:rsidRPr="00412567">
        <w:rPr>
          <w:rFonts w:asciiTheme="majorHAnsi" w:hAnsiTheme="majorHAnsi" w:cs="Arial"/>
          <w:sz w:val="22"/>
          <w:szCs w:val="22"/>
        </w:rPr>
        <w:t>bambara</w:t>
      </w:r>
      <w:proofErr w:type="gramEnd"/>
      <w:r w:rsidRPr="00412567">
        <w:rPr>
          <w:rFonts w:asciiTheme="majorHAnsi" w:hAnsiTheme="majorHAnsi" w:cs="Arial"/>
          <w:sz w:val="22"/>
          <w:szCs w:val="22"/>
        </w:rPr>
        <w:t xml:space="preserve"> beans).  Pulse crops provide farmers with an option to sell when times are good or to consume their harvest when times are bad.  In countries such as Ethiopia, Haiti, and Madagascar pulses serve as both a major nutritional source and additional income source for producers (pulses are high-value crops, usually getting 2-3 times higher prices than cereals).</w:t>
      </w:r>
    </w:p>
    <w:p w14:paraId="5B402B4A" w14:textId="77777777" w:rsidR="00412567" w:rsidRP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12567">
        <w:rPr>
          <w:rFonts w:asciiTheme="majorHAnsi" w:hAnsiTheme="majorHAnsi" w:cs="Arial"/>
          <w:sz w:val="22"/>
          <w:szCs w:val="22"/>
        </w:rPr>
        <w:t xml:space="preserve">One of the keys to increasing consumption in lesser developed countries is supporting programs dedicated to improving production and storage, trade enhancement and market linkages, and education (e.g., agricultural extension).  The UN World Food Program, USAID and many NGOs have created programs that are focused on providing adequate nutrition to mothers and their young children during the first 1,000 days of life.  These programs are designed to reduce the many health and long term development issues that are associated with chronic malnutrition during early </w:t>
      </w:r>
      <w:r w:rsidRPr="00412567">
        <w:rPr>
          <w:rFonts w:asciiTheme="majorHAnsi" w:hAnsiTheme="majorHAnsi" w:cs="Arial"/>
          <w:sz w:val="22"/>
          <w:szCs w:val="22"/>
        </w:rPr>
        <w:lastRenderedPageBreak/>
        <w:t>childhood.  Working to incorporate more pulses into these early childhood nutrition programs is one avenue for increasing long-term consumption of pulses in lesser developed countries.  In addition, programs that support the education of females have proven particularly effective in terms of long-term economic gains and household food security.   </w:t>
      </w:r>
    </w:p>
    <w:p w14:paraId="47C994BE" w14:textId="77777777" w:rsidR="00412567" w:rsidRP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12567">
        <w:rPr>
          <w:rFonts w:asciiTheme="majorHAnsi" w:hAnsiTheme="majorHAnsi" w:cs="Arial"/>
          <w:sz w:val="22"/>
          <w:szCs w:val="22"/>
        </w:rPr>
        <w:t>Programs that help establish market linkages and stabilize incomes for domestic producers are very important because pulse consumption is highly income elastic in lesser developed countries.  Unlike developed markets, the rate of consumption of pulses is highly dependent on prices. If the domestic price of pulses is too high then consumers may choose to consume more of a less expensive protein source or more grains (e.g., rice, corn) or often they may simply consume less food.  </w:t>
      </w:r>
    </w:p>
    <w:p w14:paraId="1B5C1537" w14:textId="77777777" w:rsidR="00412567" w:rsidRP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12567">
        <w:rPr>
          <w:rFonts w:asciiTheme="majorHAnsi" w:hAnsiTheme="majorHAnsi" w:cs="Arial"/>
          <w:sz w:val="22"/>
          <w:szCs w:val="22"/>
        </w:rPr>
        <w:t>Per capita consumption of pulses in lesser developed countries (and the rest of the world) has dropped in both emerging and lesser developed countries.  According to the FAO, this is not just a change in dietary patterns but is the result of a failure of domestic production to keep pace with population growth.  In order to increase per capita pulse consumption in lesser developed countries we must encourage increased research and development (R&amp;D) in pulse sector since, despite relatively high rates of return, investment in agriculture generally and pulse sector specifically is often neglected in lesser developed countries. And to the extent that R&amp;D exists it is dominated by the public sector.  While public sector investment should be encouraged and enhanced we must also support and encourage more private sector investment in lesser developed countries.  Any additional investment will almost certainly pay off in terms of increased pulse productivity, improved incomes and increased per capita pulse consumption. </w:t>
      </w:r>
    </w:p>
    <w:p w14:paraId="36A6B0CE" w14:textId="77777777" w:rsidR="00412567" w:rsidRP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12567">
        <w:rPr>
          <w:rFonts w:asciiTheme="majorHAnsi" w:hAnsiTheme="majorHAnsi" w:cs="Arial"/>
          <w:sz w:val="22"/>
          <w:szCs w:val="22"/>
        </w:rPr>
        <w:t>Research Sharing and Technology Transfer. </w:t>
      </w:r>
    </w:p>
    <w:p w14:paraId="33D98FCD" w14:textId="77777777" w:rsidR="00412567" w:rsidRP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12567">
        <w:rPr>
          <w:rFonts w:asciiTheme="majorHAnsi" w:hAnsiTheme="majorHAnsi" w:cs="Arial"/>
          <w:sz w:val="22"/>
          <w:szCs w:val="22"/>
        </w:rPr>
        <w:t>The ease of sharing information and technology provides an unprecedented opportunity to increase pulse consumption in non-traditional pulse consuming communities – regardless of whether they are developed, emerging or lesser developed economies. For purposes of illustration let’s use Japan as an example.  With exception of traditional desserts (anko, sweetened beans) there is no tradition of pulse consumption in Japan.  Japanese traditional cuisine (washoku) is based heavily on rice, seasonal ingredients, side dishes, seafood and noodles. Popular Japanese noodles are commonly made from wheat, buckwheat, konjac and rice – but not yet from pulses. Companies in the United States are using pulses in the manufacture of noodles, breads and snack foods.  With technology transfer Japanese noodle manufacturers might also use pulse derivatives in their noodle products. </w:t>
      </w:r>
    </w:p>
    <w:p w14:paraId="3C6E7175" w14:textId="77777777" w:rsidR="00412567" w:rsidRP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12567">
        <w:rPr>
          <w:rFonts w:asciiTheme="majorHAnsi" w:hAnsiTheme="majorHAnsi" w:cs="Arial"/>
          <w:sz w:val="22"/>
          <w:szCs w:val="22"/>
        </w:rPr>
        <w:t>Conclusions</w:t>
      </w:r>
    </w:p>
    <w:p w14:paraId="74036201" w14:textId="77777777" w:rsid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412567">
        <w:rPr>
          <w:rFonts w:asciiTheme="majorHAnsi" w:hAnsiTheme="majorHAnsi" w:cs="Arial"/>
          <w:sz w:val="22"/>
          <w:szCs w:val="22"/>
        </w:rPr>
        <w:t>Author Patti Dingh said “Change occurs at the edges, without permission.”  To me this powerful statement is a recognition that change is not always straight forward but may instead occur on the periphery.  To increase pulse consumption in non-traditional consuming countries we must look for these transformative opportunities at the edges.  In developed economies we must be mindful of trends that can seriously impact consumption patters (e.g., gluten free trend, flexitarian trend).  In emerging economies, we must look for opportunities to create change that recognize the aspirational needs of consumers with more income and food choice options.  And in lesser developed economies we must look to improve production systems with more research and development, create market linkages for pulse producers and educate both producers and consumers (particularly females).  By doing so we can increase both incomes and per capita pulse consumption.  </w:t>
      </w:r>
    </w:p>
    <w:p w14:paraId="7D103872" w14:textId="77777777" w:rsidR="00412567" w:rsidRDefault="00412567" w:rsidP="00412567">
      <w:pPr>
        <w:pStyle w:val="NormalWeb"/>
        <w:shd w:val="clear" w:color="auto" w:fill="FFFFFF"/>
        <w:spacing w:before="0" w:beforeAutospacing="0" w:after="120" w:afterAutospacing="0"/>
        <w:jc w:val="left"/>
        <w:textAlignment w:val="baseline"/>
        <w:rPr>
          <w:rFonts w:asciiTheme="majorHAnsi" w:hAnsiTheme="majorHAnsi" w:cs="Arial"/>
          <w:sz w:val="22"/>
          <w:szCs w:val="22"/>
        </w:rPr>
      </w:pPr>
    </w:p>
    <w:p w14:paraId="0C9FE46B" w14:textId="77777777" w:rsidR="00C03C52" w:rsidRDefault="00C03C52">
      <w:pPr>
        <w:spacing w:after="0"/>
        <w:jc w:val="left"/>
        <w:rPr>
          <w:b/>
          <w:bCs/>
          <w:color w:val="C00000"/>
          <w:sz w:val="24"/>
          <w:szCs w:val="24"/>
          <w:lang w:val="es-ES"/>
        </w:rPr>
      </w:pPr>
      <w:r>
        <w:br w:type="page"/>
      </w:r>
    </w:p>
    <w:p w14:paraId="72525EDA" w14:textId="64C8F65B" w:rsidR="00412567" w:rsidRDefault="00412567" w:rsidP="00412567">
      <w:pPr>
        <w:pStyle w:val="Heading2"/>
      </w:pPr>
      <w:bookmarkStart w:id="53" w:name="_Toc471900647"/>
      <w:r>
        <w:lastRenderedPageBreak/>
        <w:t>BK Singh, ICAR-IIVR, India</w:t>
      </w:r>
      <w:bookmarkEnd w:id="53"/>
    </w:p>
    <w:p w14:paraId="64F8AC4E" w14:textId="77777777" w:rsidR="00412567" w:rsidRPr="00412567" w:rsidRDefault="00412567" w:rsidP="00412567">
      <w:pPr>
        <w:shd w:val="clear" w:color="auto" w:fill="FFFFFF"/>
        <w:jc w:val="left"/>
        <w:textAlignment w:val="baseline"/>
      </w:pPr>
      <w:r w:rsidRPr="00412567">
        <w:t>Good day everyone,</w:t>
      </w:r>
    </w:p>
    <w:p w14:paraId="32F70FB1" w14:textId="77777777" w:rsidR="00412567" w:rsidRPr="00412567" w:rsidRDefault="00412567" w:rsidP="00412567">
      <w:pPr>
        <w:shd w:val="clear" w:color="auto" w:fill="FFFFFF"/>
        <w:jc w:val="left"/>
        <w:textAlignment w:val="baseline"/>
      </w:pPr>
      <w:r w:rsidRPr="00412567">
        <w:t>Thanks for this global initiative to promote pulses, and delighted to be part of this group. India is experiencing a sharp increase in the price of various pulses i.e. 100-250% increases during last 15-18 months. As like cereal and vegetable crops, the productivity of pulses are very low because of lack of high yielding varieties/hybrids, poor production practices, ignorance by the policy makers/ Governments, etc. Well known for protein security, soil health and low-water responsive, pulses get less attention by all, especially in India.  </w:t>
      </w:r>
    </w:p>
    <w:p w14:paraId="4B21CD98" w14:textId="77777777" w:rsidR="00412567" w:rsidRPr="00412567" w:rsidRDefault="00412567" w:rsidP="00412567">
      <w:pPr>
        <w:shd w:val="clear" w:color="auto" w:fill="FFFFFF"/>
        <w:jc w:val="left"/>
        <w:textAlignment w:val="baseline"/>
      </w:pPr>
      <w:r w:rsidRPr="00412567">
        <w:t>Further, diet diversification with Vegetable Legumes especially garden pea, cowpea, lablab bean and snap bean will certainly suffice the purpose.</w:t>
      </w:r>
    </w:p>
    <w:p w14:paraId="6AD92751" w14:textId="77777777" w:rsidR="00412567" w:rsidRDefault="00412567" w:rsidP="00412567">
      <w:pPr>
        <w:shd w:val="clear" w:color="auto" w:fill="FFFFFF"/>
        <w:jc w:val="left"/>
        <w:textAlignment w:val="baseline"/>
      </w:pPr>
      <w:r w:rsidRPr="00412567">
        <w:t>Regards,</w:t>
      </w:r>
    </w:p>
    <w:p w14:paraId="7EE9C9A6" w14:textId="77777777" w:rsidR="00412567" w:rsidRDefault="00412567" w:rsidP="00412567">
      <w:pPr>
        <w:shd w:val="clear" w:color="auto" w:fill="FFFFFF"/>
        <w:jc w:val="left"/>
        <w:textAlignment w:val="baseline"/>
      </w:pPr>
    </w:p>
    <w:p w14:paraId="69E9F04B" w14:textId="71F0723B" w:rsidR="00412567" w:rsidRPr="003322E8" w:rsidRDefault="00412567" w:rsidP="00412567">
      <w:pPr>
        <w:pStyle w:val="Heading2"/>
        <w:rPr>
          <w:lang w:val="en-GB"/>
        </w:rPr>
      </w:pPr>
      <w:bookmarkStart w:id="54" w:name="_Toc471900648"/>
      <w:r w:rsidRPr="003322E8">
        <w:rPr>
          <w:lang w:val="en-GB"/>
        </w:rPr>
        <w:t>Peter Steele, Independent Consultant Agricultural Engineer, Italy</w:t>
      </w:r>
      <w:bookmarkEnd w:id="54"/>
    </w:p>
    <w:p w14:paraId="745F22DB" w14:textId="77777777" w:rsidR="00412567" w:rsidRPr="00412567" w:rsidRDefault="00412567" w:rsidP="00412567">
      <w:pPr>
        <w:shd w:val="clear" w:color="auto" w:fill="FFFFFF"/>
        <w:jc w:val="left"/>
        <w:textAlignment w:val="baseline"/>
      </w:pPr>
      <w:r w:rsidRPr="00412567">
        <w:t>Hello everyone,</w:t>
      </w:r>
    </w:p>
    <w:p w14:paraId="00C91D9B" w14:textId="77777777" w:rsidR="00412567" w:rsidRPr="00412567" w:rsidRDefault="00412567" w:rsidP="00412567">
      <w:pPr>
        <w:shd w:val="clear" w:color="auto" w:fill="FFFFFF"/>
        <w:jc w:val="left"/>
        <w:textAlignment w:val="baseline"/>
      </w:pPr>
      <w:r w:rsidRPr="00412567">
        <w:t>Boosting the value of industrial development</w:t>
      </w:r>
    </w:p>
    <w:p w14:paraId="3E81621B" w14:textId="77777777" w:rsidR="00412567" w:rsidRPr="00412567" w:rsidRDefault="00412567" w:rsidP="00412567">
      <w:pPr>
        <w:shd w:val="clear" w:color="auto" w:fill="FFFFFF"/>
        <w:jc w:val="left"/>
        <w:textAlignment w:val="baseline"/>
      </w:pPr>
      <w:r w:rsidRPr="00412567">
        <w:t>This has been another interesting FSN debate, highlighting as-it-does one of the most under-appreciated traditional food sectors - pulses &amp; legumes; plants that have sustained people and their livestock since the dawn of agricultural history. It is useful to develop and take advantage of an 'International Year' given the additional focus that this will bring with the flow-on investment of resourceful people with their intellect, technologies and financial investments.</w:t>
      </w:r>
    </w:p>
    <w:p w14:paraId="049D7264" w14:textId="77777777" w:rsidR="00412567" w:rsidRPr="00412567" w:rsidRDefault="00412567" w:rsidP="00412567">
      <w:pPr>
        <w:shd w:val="clear" w:color="auto" w:fill="FFFFFF"/>
        <w:jc w:val="left"/>
        <w:textAlignment w:val="baseline"/>
      </w:pPr>
      <w:r w:rsidRPr="00412567">
        <w:t>My contribution centres upon the third of the original questions that were provided with which to stimulate the debate:</w:t>
      </w:r>
    </w:p>
    <w:p w14:paraId="273A1755" w14:textId="77777777" w:rsidR="00412567" w:rsidRPr="00412567" w:rsidRDefault="00412567" w:rsidP="00412567">
      <w:pPr>
        <w:shd w:val="clear" w:color="auto" w:fill="FFFFFF"/>
        <w:jc w:val="left"/>
        <w:textAlignment w:val="baseline"/>
      </w:pPr>
      <w:r w:rsidRPr="00412567">
        <w:t>What are the main challenges that farmers in your country face with regard to the production of pulses? How should these be addressed?</w:t>
      </w:r>
    </w:p>
    <w:p w14:paraId="7A9DE9C6" w14:textId="77777777" w:rsidR="00412567" w:rsidRPr="00412567" w:rsidRDefault="00412567" w:rsidP="00412567">
      <w:pPr>
        <w:shd w:val="clear" w:color="auto" w:fill="FFFFFF"/>
        <w:jc w:val="left"/>
        <w:textAlignment w:val="baseline"/>
      </w:pPr>
      <w:r w:rsidRPr="00412567">
        <w:t>In a brief desk-top study that I undertook to explore the constraints and opportunities for developing more efficient value chains for pulses and legumes in the countries of Southern Africa I summarized my findings as follows:</w:t>
      </w:r>
    </w:p>
    <w:p w14:paraId="171E3F3A" w14:textId="77777777" w:rsidR="00412567" w:rsidRPr="00412567" w:rsidRDefault="00412567" w:rsidP="00412567">
      <w:pPr>
        <w:shd w:val="clear" w:color="auto" w:fill="FFFFFF"/>
        <w:jc w:val="left"/>
        <w:textAlignment w:val="baseline"/>
        <w:rPr>
          <w:i/>
        </w:rPr>
      </w:pPr>
      <w:r w:rsidRPr="00412567">
        <w:rPr>
          <w:i/>
        </w:rPr>
        <w:t>Given the paucity of time available with which to search, collate and analyse findings, the report briefly focuses upon opportunities for national food legumes industries in Southern Africa in the context of regional issues. On the one hand – there are the industrial realities, expanding populations and per capita consumption of food legumes that is slowly declining, but not sufficient to negate imports which continue to climb. And, on the other hand, there is lack of productivity, yields that have remained unchanged for &gt;25 years, lack of public and private sector support and familiarity with legume crops/foods that borders on neglect. Every country in the region has a value chain for food legumes, but they have become entrenched within traditional life such that they are barely recognized for the potential that exists – and thus this potential remains under-exploited. There is no discernible regional value chain. The South African economy dominates the region; and the nine other countries included within the study work largely in partnership with and/or through South African services, expertise, facilities and/or finance in support of regional development – and if not directly, then indirectly.</w:t>
      </w:r>
    </w:p>
    <w:p w14:paraId="7E6C55EE" w14:textId="77777777" w:rsidR="00412567" w:rsidRPr="00412567" w:rsidRDefault="00412567" w:rsidP="00412567">
      <w:pPr>
        <w:shd w:val="clear" w:color="auto" w:fill="FFFFFF"/>
        <w:jc w:val="left"/>
        <w:textAlignment w:val="baseline"/>
      </w:pPr>
      <w:r w:rsidRPr="00412567">
        <w:t>There is only so much that can be achieved within an FSN debate of this kind, but if the findings of my study can be further developed by national decision-makers (and others) and, in particular, with use of the action plan proposed, then the study will have had merit. Given the internal nature of studies of this kind, the report that was produced should be considered as '</w:t>
      </w:r>
      <w:r w:rsidRPr="00412567">
        <w:rPr>
          <w:i/>
        </w:rPr>
        <w:t>unpublished</w:t>
      </w:r>
      <w:r w:rsidRPr="00412567">
        <w:t>' (see attachement).</w:t>
      </w:r>
    </w:p>
    <w:p w14:paraId="1D297EB4" w14:textId="77777777" w:rsidR="00412567" w:rsidRPr="00412567" w:rsidRDefault="00412567" w:rsidP="00412567">
      <w:pPr>
        <w:shd w:val="clear" w:color="auto" w:fill="FFFFFF"/>
        <w:jc w:val="left"/>
        <w:textAlignment w:val="baseline"/>
      </w:pPr>
      <w:r w:rsidRPr="00412567">
        <w:lastRenderedPageBreak/>
        <w:t>As a final point to my contribution, I draw your attention to the threats (from the SWOT analysis model) that typify some of the constraints that impact upon the industrial development of these crops; they are: </w:t>
      </w:r>
    </w:p>
    <w:p w14:paraId="5BEE80F4" w14:textId="77777777" w:rsidR="00412567" w:rsidRPr="00412567" w:rsidRDefault="00412567" w:rsidP="00412567">
      <w:pPr>
        <w:shd w:val="clear" w:color="auto" w:fill="FFFFFF"/>
        <w:jc w:val="left"/>
        <w:textAlignment w:val="baseline"/>
      </w:pPr>
      <w:r w:rsidRPr="00412567">
        <w:t> Lack of investment in training qualified people, with provision of infrastructure and with establishment of reliable industrial producer institutions; industry slow to establish support services.</w:t>
      </w:r>
    </w:p>
    <w:p w14:paraId="67D5E801" w14:textId="77777777" w:rsidR="00412567" w:rsidRPr="00412567" w:rsidRDefault="00412567" w:rsidP="00412567">
      <w:pPr>
        <w:shd w:val="clear" w:color="auto" w:fill="FFFFFF"/>
        <w:jc w:val="left"/>
        <w:textAlignment w:val="baseline"/>
      </w:pPr>
      <w:r w:rsidRPr="00412567">
        <w:t> Lack of industrial leadership in regional countries; and for regional production.</w:t>
      </w:r>
    </w:p>
    <w:p w14:paraId="143266A0" w14:textId="77777777" w:rsidR="00412567" w:rsidRPr="00412567" w:rsidRDefault="00412567" w:rsidP="00412567">
      <w:pPr>
        <w:shd w:val="clear" w:color="auto" w:fill="FFFFFF"/>
        <w:jc w:val="left"/>
        <w:textAlignment w:val="baseline"/>
      </w:pPr>
      <w:r w:rsidRPr="00412567">
        <w:t>More food for thought then. </w:t>
      </w:r>
    </w:p>
    <w:p w14:paraId="6C97D00E" w14:textId="77777777" w:rsidR="00412567" w:rsidRPr="00412567" w:rsidRDefault="00412567" w:rsidP="00412567">
      <w:pPr>
        <w:shd w:val="clear" w:color="auto" w:fill="FFFFFF"/>
        <w:jc w:val="left"/>
        <w:textAlignment w:val="baseline"/>
      </w:pPr>
      <w:r w:rsidRPr="00412567">
        <w:t> </w:t>
      </w:r>
    </w:p>
    <w:p w14:paraId="17159150" w14:textId="77777777" w:rsidR="00412567" w:rsidRPr="00412567" w:rsidRDefault="00412567" w:rsidP="00412567">
      <w:pPr>
        <w:shd w:val="clear" w:color="auto" w:fill="FFFFFF"/>
        <w:jc w:val="left"/>
        <w:textAlignment w:val="baseline"/>
      </w:pPr>
      <w:r w:rsidRPr="00412567">
        <w:t>Peter Steele</w:t>
      </w:r>
      <w:r w:rsidRPr="00412567">
        <w:br/>
        <w:t>Agricultural Engineer</w:t>
      </w:r>
      <w:r w:rsidRPr="00412567">
        <w:br/>
        <w:t>Rome, Italy</w:t>
      </w:r>
    </w:p>
    <w:p w14:paraId="1EA940ED" w14:textId="47977146" w:rsidR="002C661A" w:rsidRDefault="00D67923" w:rsidP="00412567">
      <w:pPr>
        <w:shd w:val="clear" w:color="auto" w:fill="FFFFFF"/>
        <w:jc w:val="left"/>
        <w:textAlignment w:val="baseline"/>
      </w:pPr>
      <w:r>
        <w:t>19 June 2016</w:t>
      </w:r>
    </w:p>
    <w:p w14:paraId="1A70E96A" w14:textId="04ADFB67" w:rsidR="002C661A" w:rsidRDefault="002C661A" w:rsidP="00412567">
      <w:pPr>
        <w:shd w:val="clear" w:color="auto" w:fill="FFFFFF"/>
        <w:jc w:val="left"/>
        <w:textAlignment w:val="baseline"/>
      </w:pPr>
      <w:r>
        <w:t>Attachment:</w:t>
      </w:r>
    </w:p>
    <w:p w14:paraId="2D0A716C" w14:textId="4A2E7232" w:rsidR="002C661A" w:rsidRDefault="00D10BE4" w:rsidP="00412567">
      <w:pPr>
        <w:shd w:val="clear" w:color="auto" w:fill="FFFFFF"/>
        <w:jc w:val="left"/>
        <w:textAlignment w:val="baseline"/>
      </w:pPr>
      <w:hyperlink r:id="rId75" w:history="1">
        <w:r w:rsidR="002C661A" w:rsidRPr="00893070">
          <w:rPr>
            <w:rStyle w:val="Hyperlink"/>
          </w:rPr>
          <w:t>http://www.fao.org/fsnforum/sites/default/files/discussions/contributions/FoodLegumesSouthernAfricaVersion.doc</w:t>
        </w:r>
      </w:hyperlink>
    </w:p>
    <w:p w14:paraId="6E5BF9C9" w14:textId="77777777" w:rsidR="002C661A" w:rsidRDefault="002C661A" w:rsidP="00412567">
      <w:pPr>
        <w:shd w:val="clear" w:color="auto" w:fill="FFFFFF"/>
        <w:jc w:val="left"/>
        <w:textAlignment w:val="baseline"/>
      </w:pPr>
    </w:p>
    <w:p w14:paraId="72DFCD77" w14:textId="2E3E32F9" w:rsidR="002C661A" w:rsidRPr="00412567" w:rsidRDefault="002C661A" w:rsidP="002C661A">
      <w:pPr>
        <w:pStyle w:val="Heading2"/>
      </w:pPr>
      <w:bookmarkStart w:id="55" w:name="_Toc471900649"/>
      <w:r>
        <w:t>Teodardo Calles, FAO, Italy</w:t>
      </w:r>
      <w:bookmarkEnd w:id="55"/>
    </w:p>
    <w:p w14:paraId="64F09FD6" w14:textId="77777777" w:rsidR="002C661A" w:rsidRPr="002C661A" w:rsidRDefault="002C661A" w:rsidP="002C661A">
      <w:pPr>
        <w:shd w:val="clear" w:color="auto" w:fill="FFFFFF"/>
        <w:jc w:val="left"/>
        <w:textAlignment w:val="baseline"/>
      </w:pPr>
      <w:r w:rsidRPr="002C661A">
        <w:t>Dear Participants,</w:t>
      </w:r>
    </w:p>
    <w:p w14:paraId="7E30CB0D" w14:textId="77777777" w:rsidR="002C661A" w:rsidRPr="002C661A" w:rsidRDefault="002C661A" w:rsidP="002C661A">
      <w:pPr>
        <w:shd w:val="clear" w:color="auto" w:fill="FFFFFF"/>
        <w:jc w:val="left"/>
        <w:textAlignment w:val="baseline"/>
      </w:pPr>
      <w:r w:rsidRPr="002C661A">
        <w:t>The first online discussion of the International year of Pulses (IYP) is coming to an end. As I said before, I am very happy for all interesting contributions made by the participants. We will present a summary of this discussion to the IYP Steering Committee and I am sure that your comments will help us improve the second half of the IYP.</w:t>
      </w:r>
    </w:p>
    <w:p w14:paraId="30EAAAA8" w14:textId="77777777" w:rsidR="002C661A" w:rsidRPr="002C661A" w:rsidRDefault="002C661A" w:rsidP="002C661A">
      <w:pPr>
        <w:shd w:val="clear" w:color="auto" w:fill="FFFFFF"/>
        <w:jc w:val="left"/>
        <w:textAlignment w:val="baseline"/>
      </w:pPr>
      <w:r w:rsidRPr="002C661A">
        <w:t>If you know or you are organizing an event on pulses, you can contact me and we can include information about the event in the website of the IYP (</w:t>
      </w:r>
      <w:hyperlink r:id="rId76" w:history="1">
        <w:r w:rsidRPr="002C661A">
          <w:t>teodardo.calles@fao.org</w:t>
        </w:r>
      </w:hyperlink>
      <w:r w:rsidRPr="002C661A">
        <w:t>). Since we will probably need some additional information about some of the topics discussed here, I will contact you through email personally.</w:t>
      </w:r>
    </w:p>
    <w:p w14:paraId="35A1CF77" w14:textId="77777777" w:rsidR="002C661A" w:rsidRPr="002C661A" w:rsidRDefault="002C661A" w:rsidP="002C661A">
      <w:pPr>
        <w:shd w:val="clear" w:color="auto" w:fill="FFFFFF"/>
        <w:jc w:val="left"/>
        <w:textAlignment w:val="baseline"/>
      </w:pPr>
      <w:r w:rsidRPr="002C661A">
        <w:t>We will have another online discussion between October and November and we hope you can contribute with again.</w:t>
      </w:r>
    </w:p>
    <w:p w14:paraId="1BA0D94E" w14:textId="77777777" w:rsidR="002C661A" w:rsidRDefault="002C661A" w:rsidP="002C661A">
      <w:pPr>
        <w:shd w:val="clear" w:color="auto" w:fill="FFFFFF"/>
        <w:jc w:val="left"/>
        <w:textAlignment w:val="baseline"/>
      </w:pPr>
      <w:r w:rsidRPr="002C661A">
        <w:t>Teodardo Calles</w:t>
      </w:r>
    </w:p>
    <w:p w14:paraId="7BBBBF78" w14:textId="77777777" w:rsidR="00AC71E3" w:rsidRDefault="00AC71E3" w:rsidP="002C661A">
      <w:pPr>
        <w:shd w:val="clear" w:color="auto" w:fill="FFFFFF"/>
        <w:jc w:val="left"/>
        <w:textAlignment w:val="baseline"/>
      </w:pPr>
    </w:p>
    <w:p w14:paraId="6CAD561A" w14:textId="56580A55" w:rsidR="00AC71E3" w:rsidRDefault="00AC71E3" w:rsidP="00AC71E3">
      <w:pPr>
        <w:pStyle w:val="Heading2"/>
      </w:pPr>
      <w:bookmarkStart w:id="56" w:name="_Toc471900650"/>
      <w:r>
        <w:t>Joan Juma, Kenya</w:t>
      </w:r>
      <w:bookmarkEnd w:id="56"/>
    </w:p>
    <w:p w14:paraId="21EB050B" w14:textId="3E2968C9" w:rsidR="00AC71E3" w:rsidRPr="00AC71E3" w:rsidRDefault="00AC71E3" w:rsidP="00AC71E3">
      <w:pPr>
        <w:shd w:val="clear" w:color="auto" w:fill="FFFFFF"/>
        <w:jc w:val="left"/>
        <w:textAlignment w:val="baseline"/>
      </w:pPr>
      <w:r w:rsidRPr="00AC71E3">
        <w:t>Pulses are produced solely for their seed s, the full potential can be through improving handling during cooking: soaking overnight and because of malting process the consumer gets more nutrients out of it; the soaking also reduces the problem of gas in the gastric system common with most leguminous seed products: the use of leaves most the pulses as vegetable, as one reduces the tender foliage to give way for seed formation or when one thins to get the right population, the leaves may be used as vegetables as they are rich in vitamin A , C, minerals  as well as suppling the body with roughage. Example green grams are frequently recommended for detoxifying the body and getting rid of toxics in the system.</w:t>
      </w:r>
      <w:r w:rsidR="0060767F">
        <w:t xml:space="preserve"> </w:t>
      </w:r>
      <w:r w:rsidRPr="00AC71E3">
        <w:t>Green grams are also said to have health benefits which are- fighting breast cancer, weight control, Diabetic friendly, controls blood pressure; and like other pulses a source of protein</w:t>
      </w:r>
    </w:p>
    <w:p w14:paraId="502D38DB" w14:textId="77777777" w:rsidR="00AC71E3" w:rsidRPr="00AC71E3" w:rsidRDefault="00AC71E3" w:rsidP="00AC71E3">
      <w:pPr>
        <w:shd w:val="clear" w:color="auto" w:fill="FFFFFF"/>
        <w:jc w:val="left"/>
        <w:textAlignment w:val="baseline"/>
      </w:pPr>
      <w:r w:rsidRPr="00AC71E3">
        <w:lastRenderedPageBreak/>
        <w:t>Environmentally they fix oxygen in the soil so it is advisable to intercrop it with crops that siphon more from the soil like maize: when seed is harvested the waste may be left on the farm to be cover crop, this stores carbon in the soil which changes to soil organic carbon which is the source of soil fertility; with this results good soil structure, good soil aggregate  and with this is good soil moisture retention and penetration and stable soil aggregate; with good infiltration there is less soil and nutrient erosion: soil that is healthy is also at the right structure is able to retain moisture and this means the crop(s) thrive even during soil stress.</w:t>
      </w:r>
    </w:p>
    <w:p w14:paraId="71EB1CCC" w14:textId="77777777" w:rsidR="00AC71E3" w:rsidRPr="00AC71E3" w:rsidRDefault="00AC71E3" w:rsidP="00AC71E3">
      <w:pPr>
        <w:shd w:val="clear" w:color="auto" w:fill="FFFFFF"/>
        <w:jc w:val="left"/>
        <w:textAlignment w:val="baseline"/>
      </w:pPr>
      <w:r w:rsidRPr="00AC71E3">
        <w:t>This kind of soil may keep carbon below the soil which would otherwise be disposed to the atmosphere negatively affecting environment: when carbon is kept below the ground results in Carbon sequestration- long-term storage of carbon dioxide or other forms of carbon to either mitigate or defer global warming and avoid dangerous climate change.</w:t>
      </w:r>
    </w:p>
    <w:p w14:paraId="63BCA5E2" w14:textId="77777777" w:rsidR="00AC71E3" w:rsidRPr="00AC71E3" w:rsidRDefault="00AC71E3" w:rsidP="00AC71E3">
      <w:pPr>
        <w:shd w:val="clear" w:color="auto" w:fill="FFFFFF"/>
        <w:jc w:val="left"/>
        <w:textAlignment w:val="baseline"/>
      </w:pPr>
      <w:r w:rsidRPr="00AC71E3">
        <w:t>Economics of pulses:  yield /acre may be about 6-8 bags of 90kgs  and  currently In Kenya 90kg bag is going for about  ksh/= 9000 then from your 6 bags one should be able to  get a total of about  ksh/=54000 And if its 8 bags then one should be get at least ksh/=72000</w:t>
      </w:r>
    </w:p>
    <w:p w14:paraId="5734BEF8" w14:textId="77777777" w:rsidR="00AC71E3" w:rsidRPr="00AC71E3" w:rsidRDefault="00AC71E3" w:rsidP="00AC71E3">
      <w:pPr>
        <w:shd w:val="clear" w:color="auto" w:fill="FFFFFF"/>
        <w:jc w:val="left"/>
        <w:textAlignment w:val="baseline"/>
      </w:pPr>
      <w:r w:rsidRPr="00AC71E3">
        <w:t> </w:t>
      </w:r>
    </w:p>
    <w:p w14:paraId="1D8F1134" w14:textId="77777777" w:rsidR="00AC71E3" w:rsidRPr="00AC71E3" w:rsidRDefault="00AC71E3" w:rsidP="00AC71E3">
      <w:pPr>
        <w:shd w:val="clear" w:color="auto" w:fill="FFFFFF"/>
        <w:jc w:val="left"/>
        <w:textAlignment w:val="baseline"/>
      </w:pPr>
      <w:r w:rsidRPr="00AC71E3">
        <w:t>Joan</w:t>
      </w:r>
    </w:p>
    <w:p w14:paraId="56DE26CD" w14:textId="77777777" w:rsidR="0066279E" w:rsidRDefault="0066279E" w:rsidP="00AC71E3">
      <w:pPr>
        <w:rPr>
          <w:lang w:val="es-ES"/>
        </w:rPr>
      </w:pPr>
    </w:p>
    <w:p w14:paraId="23835F31" w14:textId="16CC2595" w:rsidR="0066279E" w:rsidRPr="003322E8" w:rsidRDefault="0066279E" w:rsidP="0066279E">
      <w:pPr>
        <w:pStyle w:val="Heading2"/>
        <w:rPr>
          <w:lang w:val="en-GB"/>
        </w:rPr>
      </w:pPr>
      <w:bookmarkStart w:id="57" w:name="_Toc471900651"/>
      <w:r w:rsidRPr="003322E8">
        <w:rPr>
          <w:lang w:val="en-GB"/>
        </w:rPr>
        <w:t>Dr. Amanullah, The University of Agriculture Peshawar, Pakistan</w:t>
      </w:r>
      <w:r w:rsidR="00CD6E86">
        <w:rPr>
          <w:lang w:val="en-GB"/>
        </w:rPr>
        <w:t xml:space="preserve"> (second contribution)</w:t>
      </w:r>
      <w:bookmarkEnd w:id="57"/>
    </w:p>
    <w:p w14:paraId="5E4CF75A" w14:textId="6198E27A" w:rsidR="0066279E" w:rsidRDefault="0066279E" w:rsidP="0066279E">
      <w:pPr>
        <w:shd w:val="clear" w:color="auto" w:fill="FFFFFF"/>
        <w:jc w:val="left"/>
        <w:textAlignment w:val="baseline"/>
      </w:pPr>
      <w:r w:rsidRPr="0066279E">
        <w:t>Malnutrition is one of the major problems in Pakistan is mainly due to protein deficiency in our diet. Pulses are the major and cheaper source of protein as compared to animal protein. The production of pulses which are high yielding, disease resistant and environmentally adaptable is the key to overcome the malnutrition problem. The development of high yielding pulses cultivars needs an ample and diversified gene bank of pulses germplasm. The poor yields and overall production of many food legumes (pulses) in many parts of the world is attributed to several major constraints which include; strong competition from other food and cash crops which gave better economic returns, lack of effective research programmes and shortage of experienced personnel, and so the inevitable constraints on varietal improvement, plant introduction, and germplasm evaluation, lack of production technologies designed to maximize resource use and so ineffective crop management, inadequate extension services whereby information about new technologies can be channeled to the farming community, and the poor state of seed multiplication, certification and distribution systems. Pulses crops, because of their several unique features, including biological nitrogen fixation ability, as a rich source of vegetable proteins, adaptability to stress conditions, amenability to varying cropping patterns and multipurpose use, such as food, feed and fuel, constitute an extremely important group of crops for increased and sustained food production and food security. Because of the high N concentration in their tissues, pulses crops can increase soil N for subsequent crops or inter-crops. The high protein concentration of pulses products makes them very valuable food for humans and animals. In countries where the price of meat is too high for most people, legumes are the best protein substitute. Food legumes have an important role to play not only in increasing the quantity of food but in improving the quality of cereal based diets in many parts of Asia and Africa. The low yield potential of the existing cultivars of pulses crops (chickpea, lentils, mung bean, black bean, common bean, cow-pea and pigeon pea etc.) and the negative impact of climate change (biotic and abiotic stresses) are the major constrains for increasing availability of pulses. Efforts should therefore be made to improve the yield of pulses especially under stressful conditions.</w:t>
      </w:r>
    </w:p>
    <w:p w14:paraId="05B0FDC2" w14:textId="77777777" w:rsidR="00FA18AE" w:rsidRDefault="00FA18AE" w:rsidP="0066279E">
      <w:pPr>
        <w:shd w:val="clear" w:color="auto" w:fill="FFFFFF"/>
        <w:jc w:val="left"/>
        <w:textAlignment w:val="baseline"/>
      </w:pPr>
    </w:p>
    <w:p w14:paraId="5E80A4F8" w14:textId="388B6328" w:rsidR="00FA18AE" w:rsidRDefault="00FA18AE" w:rsidP="00FA18AE">
      <w:pPr>
        <w:pStyle w:val="Heading2"/>
      </w:pPr>
      <w:bookmarkStart w:id="58" w:name="_Toc471900652"/>
      <w:r w:rsidRPr="00FA18AE">
        <w:lastRenderedPageBreak/>
        <w:t xml:space="preserve">Stacia Nordin, </w:t>
      </w:r>
      <w:hyperlink r:id="rId77" w:history="1">
        <w:r w:rsidRPr="00FA18AE">
          <w:rPr>
            <w:rStyle w:val="Hyperlink"/>
            <w:color w:val="C00000"/>
            <w:u w:val="none"/>
          </w:rPr>
          <w:t>www.NeverEndingFood.org</w:t>
        </w:r>
      </w:hyperlink>
      <w:r w:rsidRPr="00FA18AE">
        <w:t>, Malawi</w:t>
      </w:r>
      <w:bookmarkEnd w:id="58"/>
    </w:p>
    <w:p w14:paraId="05E06114" w14:textId="77777777" w:rsidR="00FA18AE" w:rsidRPr="00FA18AE" w:rsidRDefault="00FA18AE" w:rsidP="00FA18AE">
      <w:pPr>
        <w:shd w:val="clear" w:color="auto" w:fill="FFFFFF"/>
        <w:jc w:val="left"/>
        <w:textAlignment w:val="baseline"/>
      </w:pPr>
      <w:r w:rsidRPr="00FA18AE">
        <w:t>Programmes barely touch the surface on what they could be doing with pulses. </w:t>
      </w:r>
    </w:p>
    <w:p w14:paraId="0BF8EA6D" w14:textId="77777777" w:rsidR="00FA18AE" w:rsidRPr="00FA18AE" w:rsidRDefault="00FA18AE" w:rsidP="00FA18AE">
      <w:pPr>
        <w:shd w:val="clear" w:color="auto" w:fill="FFFFFF"/>
        <w:jc w:val="left"/>
        <w:textAlignment w:val="baseline"/>
      </w:pPr>
      <w:r w:rsidRPr="00FA18AE">
        <w:t>In Malawi only a few hybrid foreign varieties are promoted including artificial and unnecessary 'biofortified' varieties.  Instead we should be looking deeper into Malawi's natural biodiversity to value and increase what we already have but what we aren't growing or using enough of.  A lot more local multiplication for high quality yields of food and seed, seed banks / libraries / businesses, and value addition.</w:t>
      </w:r>
    </w:p>
    <w:p w14:paraId="674606E0" w14:textId="77777777" w:rsidR="00FA18AE" w:rsidRPr="00FA18AE" w:rsidRDefault="00FA18AE" w:rsidP="00FA18AE">
      <w:pPr>
        <w:shd w:val="clear" w:color="auto" w:fill="FFFFFF"/>
        <w:jc w:val="left"/>
        <w:textAlignment w:val="baseline"/>
      </w:pPr>
      <w:r w:rsidRPr="00FA18AE">
        <w:t>There are so many ways to use the diversity as well - help people see how to use pulses in dried, powdered, fresh, mashed, and integrated into all sorts of recipes for meals, snacks, baked goods, sprouts, drinks - we need a lot more creativity.  </w:t>
      </w:r>
    </w:p>
    <w:p w14:paraId="0482B0D2" w14:textId="77777777" w:rsidR="00FA18AE" w:rsidRPr="00FA18AE" w:rsidRDefault="00FA18AE" w:rsidP="00FA18AE">
      <w:pPr>
        <w:shd w:val="clear" w:color="auto" w:fill="FFFFFF"/>
        <w:jc w:val="left"/>
        <w:textAlignment w:val="baseline"/>
      </w:pPr>
      <w:r w:rsidRPr="00FA18AE">
        <w:t>All of the input programmes could balanced the kgs of staple vs. pulses given - aid is often 10 kg of grain and 2 kg or pulses - when we already have too much grain in the diet and not enough protein.  Giving the opposite:  10 kg pulses and 2 kg grain, or at least equivalent amounts of each sends a message to the recipients that pulses are important.  Partnering the inputs with Agriculture and Nutrition Extension and Advisory Services and seed pass on programmes aids in understanding, feedback mechanisms and sustainable growth and dvelopment.</w:t>
      </w:r>
    </w:p>
    <w:p w14:paraId="24C61BEB" w14:textId="77777777" w:rsidR="00FA18AE" w:rsidRDefault="00FA18AE" w:rsidP="00FA18AE">
      <w:pPr>
        <w:shd w:val="clear" w:color="auto" w:fill="FFFFFF"/>
        <w:jc w:val="left"/>
        <w:textAlignment w:val="baseline"/>
        <w:rPr>
          <w:rStyle w:val="Hyperlink"/>
        </w:rPr>
      </w:pPr>
      <w:r w:rsidRPr="00FA18AE">
        <w:t>--</w:t>
      </w:r>
      <w:r w:rsidRPr="00FA18AE">
        <w:br/>
        <w:t>Stacia Nordin, RD (Registered Dietitian</w:t>
      </w:r>
      <w:proofErr w:type="gramStart"/>
      <w:r w:rsidRPr="00FA18AE">
        <w:t>)</w:t>
      </w:r>
      <w:proofErr w:type="gramEnd"/>
      <w:r w:rsidRPr="00FA18AE">
        <w:br/>
        <w:t>NeverEndingFood, PDN x-124 Crossroads, Lilongwe, Malawi.</w:t>
      </w:r>
      <w:r w:rsidRPr="00FA18AE">
        <w:br/>
      </w:r>
      <w:hyperlink r:id="rId78" w:history="1">
        <w:r w:rsidRPr="00FA18AE">
          <w:rPr>
            <w:rStyle w:val="Hyperlink"/>
          </w:rPr>
          <w:t>https://www.facebook.com/nordinmalawi</w:t>
        </w:r>
      </w:hyperlink>
      <w:r w:rsidRPr="00FA18AE">
        <w:rPr>
          <w:rStyle w:val="Hyperlink"/>
        </w:rPr>
        <w:br/>
      </w:r>
      <w:hyperlink r:id="rId79" w:history="1">
        <w:r w:rsidRPr="00FA18AE">
          <w:rPr>
            <w:rStyle w:val="Hyperlink"/>
          </w:rPr>
          <w:t>https://twitter.com/NeverEndingFood</w:t>
        </w:r>
      </w:hyperlink>
    </w:p>
    <w:p w14:paraId="23F70F24" w14:textId="77777777" w:rsidR="00D41964" w:rsidRDefault="00D41964" w:rsidP="00FA18AE">
      <w:pPr>
        <w:shd w:val="clear" w:color="auto" w:fill="FFFFFF"/>
        <w:jc w:val="left"/>
        <w:textAlignment w:val="baseline"/>
        <w:rPr>
          <w:rStyle w:val="Hyperlink"/>
        </w:rPr>
      </w:pPr>
    </w:p>
    <w:p w14:paraId="580C961E" w14:textId="1603701D" w:rsidR="00D41964" w:rsidRDefault="00D41964" w:rsidP="00D41964">
      <w:pPr>
        <w:pStyle w:val="Heading2"/>
      </w:pPr>
      <w:bookmarkStart w:id="59" w:name="_Toc471900653"/>
      <w:r>
        <w:t>Mirjana Gurinovic, Serbia</w:t>
      </w:r>
      <w:bookmarkEnd w:id="59"/>
    </w:p>
    <w:p w14:paraId="1B4A8CAF" w14:textId="77777777" w:rsidR="00D41964" w:rsidRPr="00D41964" w:rsidRDefault="00D41964" w:rsidP="00D41964">
      <w:pPr>
        <w:shd w:val="clear" w:color="auto" w:fill="FFFFFF"/>
        <w:jc w:val="left"/>
        <w:textAlignment w:val="baseline"/>
      </w:pPr>
      <w:r w:rsidRPr="00D41964">
        <w:t>Dear FSN Forum,</w:t>
      </w:r>
    </w:p>
    <w:p w14:paraId="1603E706" w14:textId="77777777" w:rsidR="00D41964" w:rsidRPr="00D41964" w:rsidRDefault="00D41964" w:rsidP="00D41964">
      <w:pPr>
        <w:shd w:val="clear" w:color="auto" w:fill="FFFFFF"/>
        <w:jc w:val="left"/>
        <w:textAlignment w:val="baseline"/>
      </w:pPr>
      <w:r w:rsidRPr="00D41964">
        <w:t>My name is Mirjana Gurinovic MD PhD Nutrition, Scientific Research Advisor, working at the Centre of Research Excellence in Nutrition and Metabolism, Institute for Medical Research, University of Belgrade, Serbia, Belgrade </w:t>
      </w:r>
      <w:hyperlink r:id="rId80" w:tgtFrame="_blank" w:history="1">
        <w:r w:rsidRPr="00D41964">
          <w:t>www.srbnutrition.info</w:t>
        </w:r>
      </w:hyperlink>
      <w:r w:rsidRPr="00D41964">
        <w:t> and I am also chair of the Capacity Development Network in Nutrition in Central and Eastern Europe, CAPNUTRA</w:t>
      </w:r>
      <w:proofErr w:type="gramStart"/>
      <w:r w:rsidRPr="00D41964">
        <w:t>,  Serbia</w:t>
      </w:r>
      <w:proofErr w:type="gramEnd"/>
      <w:r w:rsidRPr="00D41964">
        <w:t> </w:t>
      </w:r>
      <w:hyperlink r:id="rId81" w:tgtFrame="_blank" w:history="1">
        <w:r w:rsidRPr="00D41964">
          <w:t>www.capnutra.org</w:t>
        </w:r>
      </w:hyperlink>
    </w:p>
    <w:p w14:paraId="2EC295AA" w14:textId="77777777" w:rsidR="00D41964" w:rsidRPr="00D41964" w:rsidRDefault="00D41964" w:rsidP="00D41964">
      <w:pPr>
        <w:shd w:val="clear" w:color="auto" w:fill="FFFFFF"/>
        <w:jc w:val="left"/>
        <w:textAlignment w:val="baseline"/>
      </w:pPr>
      <w:r w:rsidRPr="00D41964">
        <w:t>I happy to inform you that we had very succesful event related to International Year of Pulses in Serbia in Belgrade.</w:t>
      </w:r>
    </w:p>
    <w:p w14:paraId="79F47558" w14:textId="77777777" w:rsidR="00D41964" w:rsidRPr="00D41964" w:rsidRDefault="00D41964" w:rsidP="00D41964">
      <w:pPr>
        <w:shd w:val="clear" w:color="auto" w:fill="FFFFFF"/>
        <w:jc w:val="left"/>
        <w:textAlignment w:val="baseline"/>
      </w:pPr>
      <w:r w:rsidRPr="00D41964">
        <w:t>Please see below the agenda of the meeting held in Belgrade.</w:t>
      </w:r>
    </w:p>
    <w:p w14:paraId="3246A1F6" w14:textId="77777777" w:rsidR="00D41964" w:rsidRPr="00D41964" w:rsidRDefault="00D41964" w:rsidP="00D41964">
      <w:pPr>
        <w:shd w:val="clear" w:color="auto" w:fill="FFFFFF"/>
        <w:jc w:val="left"/>
        <w:textAlignment w:val="baseline"/>
      </w:pPr>
      <w:r w:rsidRPr="00D41964">
        <w:t>Best Regards</w:t>
      </w:r>
    </w:p>
    <w:p w14:paraId="5AC030E8" w14:textId="77777777" w:rsidR="00D41964" w:rsidRPr="00D41964" w:rsidRDefault="00D41964" w:rsidP="00D41964">
      <w:pPr>
        <w:shd w:val="clear" w:color="auto" w:fill="FFFFFF"/>
        <w:jc w:val="left"/>
        <w:textAlignment w:val="baseline"/>
      </w:pPr>
      <w:r w:rsidRPr="00D41964">
        <w:t>Mirjana Gurinovic</w:t>
      </w:r>
    </w:p>
    <w:p w14:paraId="1A212C9E" w14:textId="77777777" w:rsidR="00D41964" w:rsidRPr="00D41964" w:rsidRDefault="00D41964" w:rsidP="00D41964">
      <w:pPr>
        <w:shd w:val="clear" w:color="auto" w:fill="FFFFFF"/>
        <w:jc w:val="left"/>
        <w:textAlignment w:val="baseline"/>
      </w:pPr>
      <w:r w:rsidRPr="00D41964">
        <w:t> </w:t>
      </w:r>
    </w:p>
    <w:p w14:paraId="05B9784D" w14:textId="77777777" w:rsidR="00D41964" w:rsidRPr="00D41964" w:rsidRDefault="00D41964" w:rsidP="00D41964">
      <w:pPr>
        <w:shd w:val="clear" w:color="auto" w:fill="FFFFFF"/>
        <w:jc w:val="left"/>
        <w:textAlignment w:val="baseline"/>
      </w:pPr>
      <w:r w:rsidRPr="00D41964">
        <w:rPr>
          <w:b/>
          <w:bCs/>
        </w:rPr>
        <w:t>International Year of Pulses 2016   Celebration</w:t>
      </w:r>
    </w:p>
    <w:p w14:paraId="01BB3CBC" w14:textId="77777777" w:rsidR="00D41964" w:rsidRPr="00D41964" w:rsidRDefault="00D41964" w:rsidP="00D41964">
      <w:pPr>
        <w:shd w:val="clear" w:color="auto" w:fill="FFFFFF"/>
        <w:jc w:val="left"/>
        <w:textAlignment w:val="baseline"/>
      </w:pPr>
      <w:r w:rsidRPr="00D41964">
        <w:rPr>
          <w:b/>
          <w:bCs/>
        </w:rPr>
        <w:t>AGENDA</w:t>
      </w:r>
    </w:p>
    <w:p w14:paraId="0715B631" w14:textId="77777777" w:rsidR="00D41964" w:rsidRPr="00D41964" w:rsidRDefault="00D41964" w:rsidP="00D41964">
      <w:pPr>
        <w:shd w:val="clear" w:color="auto" w:fill="FFFFFF"/>
        <w:jc w:val="left"/>
        <w:textAlignment w:val="baseline"/>
      </w:pPr>
      <w:r w:rsidRPr="00D41964">
        <w:rPr>
          <w:b/>
          <w:bCs/>
        </w:rPr>
        <w:t>Date:</w:t>
      </w:r>
      <w:r w:rsidRPr="00D41964">
        <w:t>              Wednesday, 23 March 2016</w:t>
      </w:r>
    </w:p>
    <w:p w14:paraId="66FB2AA0" w14:textId="77777777" w:rsidR="00D41964" w:rsidRPr="00D41964" w:rsidRDefault="00D41964" w:rsidP="00D41964">
      <w:pPr>
        <w:shd w:val="clear" w:color="auto" w:fill="FFFFFF"/>
        <w:jc w:val="left"/>
        <w:textAlignment w:val="baseline"/>
      </w:pPr>
      <w:r w:rsidRPr="00D41964">
        <w:rPr>
          <w:b/>
          <w:bCs/>
        </w:rPr>
        <w:t>Time:</w:t>
      </w:r>
      <w:r w:rsidRPr="00D41964">
        <w:t>              15:30 - 18:00</w:t>
      </w:r>
    </w:p>
    <w:p w14:paraId="4C9F2F21" w14:textId="77777777" w:rsidR="00D41964" w:rsidRPr="00D41964" w:rsidRDefault="00D41964" w:rsidP="00D41964">
      <w:pPr>
        <w:shd w:val="clear" w:color="auto" w:fill="FFFFFF"/>
        <w:jc w:val="left"/>
        <w:textAlignment w:val="baseline"/>
      </w:pPr>
      <w:r w:rsidRPr="00D41964">
        <w:rPr>
          <w:b/>
          <w:bCs/>
        </w:rPr>
        <w:t>Place</w:t>
      </w:r>
      <w:r w:rsidRPr="00D41964">
        <w:t>:              Canadian Official Residence (Užička 33, Belgrade)</w:t>
      </w:r>
    </w:p>
    <w:p w14:paraId="11DFEEF1" w14:textId="77777777" w:rsidR="00D41964" w:rsidRPr="00D41964" w:rsidRDefault="00D41964" w:rsidP="00D41964">
      <w:pPr>
        <w:shd w:val="clear" w:color="auto" w:fill="FFFFFF"/>
        <w:jc w:val="left"/>
        <w:textAlignment w:val="baseline"/>
      </w:pPr>
      <w:r w:rsidRPr="00D41964">
        <w:t>15:30-15:40</w:t>
      </w:r>
      <w:proofErr w:type="gramStart"/>
      <w:r w:rsidRPr="00D41964">
        <w:t>  </w:t>
      </w:r>
      <w:r w:rsidRPr="00D41964">
        <w:rPr>
          <w:b/>
          <w:bCs/>
        </w:rPr>
        <w:t>Arrival</w:t>
      </w:r>
      <w:proofErr w:type="gramEnd"/>
      <w:r w:rsidRPr="00D41964">
        <w:rPr>
          <w:b/>
          <w:bCs/>
        </w:rPr>
        <w:t xml:space="preserve"> of guests and signing of the guest book</w:t>
      </w:r>
    </w:p>
    <w:p w14:paraId="56DE40E2" w14:textId="77777777" w:rsidR="00D41964" w:rsidRPr="00D41964" w:rsidRDefault="00D41964" w:rsidP="00D41964">
      <w:pPr>
        <w:shd w:val="clear" w:color="auto" w:fill="FFFFFF"/>
        <w:jc w:val="left"/>
        <w:textAlignment w:val="baseline"/>
      </w:pPr>
      <w:r w:rsidRPr="00D41964">
        <w:lastRenderedPageBreak/>
        <w:t>15:40-15:45</w:t>
      </w:r>
      <w:proofErr w:type="gramStart"/>
      <w:r w:rsidRPr="00D41964">
        <w:t>  </w:t>
      </w:r>
      <w:r w:rsidRPr="00D41964">
        <w:rPr>
          <w:b/>
          <w:bCs/>
        </w:rPr>
        <w:t>Welcome</w:t>
      </w:r>
      <w:proofErr w:type="gramEnd"/>
      <w:r w:rsidRPr="00D41964">
        <w:rPr>
          <w:b/>
          <w:bCs/>
        </w:rPr>
        <w:t xml:space="preserve"> speech and introductory remarks</w:t>
      </w:r>
    </w:p>
    <w:p w14:paraId="276BF3D2" w14:textId="77777777" w:rsidR="00D41964" w:rsidRPr="00D41964" w:rsidRDefault="00D41964" w:rsidP="00D41964">
      <w:pPr>
        <w:shd w:val="clear" w:color="auto" w:fill="FFFFFF"/>
        <w:jc w:val="left"/>
        <w:textAlignment w:val="baseline"/>
      </w:pPr>
      <w:r w:rsidRPr="00D41964">
        <w:rPr>
          <w:i/>
          <w:iCs/>
        </w:rPr>
        <w:t>- H.E. Philip Pinnington, Ambassador of Canada to Serbia</w:t>
      </w:r>
    </w:p>
    <w:p w14:paraId="73759155" w14:textId="77777777" w:rsidR="00D41964" w:rsidRPr="00D41964" w:rsidRDefault="00D41964" w:rsidP="00D41964">
      <w:pPr>
        <w:shd w:val="clear" w:color="auto" w:fill="FFFFFF"/>
        <w:jc w:val="left"/>
        <w:textAlignment w:val="baseline"/>
      </w:pPr>
      <w:r w:rsidRPr="00D41964">
        <w:t>15:45-16:05</w:t>
      </w:r>
      <w:proofErr w:type="gramStart"/>
      <w:r w:rsidRPr="00D41964">
        <w:t>  </w:t>
      </w:r>
      <w:r w:rsidRPr="00D41964">
        <w:rPr>
          <w:b/>
          <w:bCs/>
        </w:rPr>
        <w:t>Presentation</w:t>
      </w:r>
      <w:proofErr w:type="gramEnd"/>
      <w:r w:rsidRPr="00D41964">
        <w:rPr>
          <w:b/>
          <w:bCs/>
        </w:rPr>
        <w:t>: "Pulses for Nutrition, Health and Environment"</w:t>
      </w:r>
    </w:p>
    <w:p w14:paraId="0055661D" w14:textId="77777777" w:rsidR="00D41964" w:rsidRPr="00D41964" w:rsidRDefault="00D41964" w:rsidP="00D41964">
      <w:pPr>
        <w:shd w:val="clear" w:color="auto" w:fill="FFFFFF"/>
        <w:jc w:val="left"/>
        <w:textAlignment w:val="baseline"/>
      </w:pPr>
      <w:r w:rsidRPr="00D41964">
        <w:rPr>
          <w:i/>
          <w:iCs/>
        </w:rPr>
        <w:t>- Dr. Eleonora Dupouy, Food Safety and Consumer Protection Officer, Regional Office for Europe and Central Asia, UN FAO</w:t>
      </w:r>
    </w:p>
    <w:p w14:paraId="673B204E" w14:textId="77777777" w:rsidR="00D41964" w:rsidRPr="00D41964" w:rsidRDefault="00D41964" w:rsidP="00D41964">
      <w:pPr>
        <w:shd w:val="clear" w:color="auto" w:fill="FFFFFF"/>
        <w:jc w:val="left"/>
        <w:textAlignment w:val="baseline"/>
      </w:pPr>
      <w:r w:rsidRPr="00D41964">
        <w:t>16:05-16:25</w:t>
      </w:r>
      <w:proofErr w:type="gramStart"/>
      <w:r w:rsidRPr="00D41964">
        <w:t>  </w:t>
      </w:r>
      <w:r w:rsidRPr="00D41964">
        <w:rPr>
          <w:b/>
          <w:bCs/>
        </w:rPr>
        <w:t>Presentation</w:t>
      </w:r>
      <w:proofErr w:type="gramEnd"/>
      <w:r w:rsidRPr="00D41964">
        <w:rPr>
          <w:b/>
          <w:bCs/>
        </w:rPr>
        <w:t>: “Nutritional and Health Benefits of Pulses in the Diet”</w:t>
      </w:r>
    </w:p>
    <w:p w14:paraId="62532BE6" w14:textId="77777777" w:rsidR="00D41964" w:rsidRPr="00D41964" w:rsidRDefault="00D41964" w:rsidP="00D41964">
      <w:pPr>
        <w:shd w:val="clear" w:color="auto" w:fill="FFFFFF"/>
        <w:jc w:val="left"/>
        <w:textAlignment w:val="baseline"/>
      </w:pPr>
      <w:r w:rsidRPr="00D41964">
        <w:rPr>
          <w:i/>
          <w:iCs/>
        </w:rPr>
        <w:t>- Dr. Mirjana Gurinovic, Scientific Research Advisor, Center of Research Excellence in Nutrition and Metabolism, Institute for Medical Research, University of Belgrade</w:t>
      </w:r>
    </w:p>
    <w:p w14:paraId="2BC7FD6F" w14:textId="77777777" w:rsidR="00D41964" w:rsidRPr="00D41964" w:rsidRDefault="00D41964" w:rsidP="00D41964">
      <w:pPr>
        <w:shd w:val="clear" w:color="auto" w:fill="FFFFFF"/>
        <w:jc w:val="left"/>
        <w:textAlignment w:val="baseline"/>
      </w:pPr>
      <w:r w:rsidRPr="00D41964">
        <w:t>16:25-16:45</w:t>
      </w:r>
      <w:proofErr w:type="gramStart"/>
      <w:r w:rsidRPr="00D41964">
        <w:t>  </w:t>
      </w:r>
      <w:r w:rsidRPr="00D41964">
        <w:rPr>
          <w:b/>
          <w:bCs/>
        </w:rPr>
        <w:t>Presentation</w:t>
      </w:r>
      <w:proofErr w:type="gramEnd"/>
      <w:r w:rsidRPr="00D41964">
        <w:rPr>
          <w:b/>
          <w:bCs/>
        </w:rPr>
        <w:t>:“Canadian Pulse Industry”</w:t>
      </w:r>
    </w:p>
    <w:p w14:paraId="32524DDD" w14:textId="77777777" w:rsidR="00D41964" w:rsidRPr="00D41964" w:rsidRDefault="00D41964" w:rsidP="00D41964">
      <w:pPr>
        <w:shd w:val="clear" w:color="auto" w:fill="FFFFFF"/>
        <w:jc w:val="left"/>
        <w:textAlignment w:val="baseline"/>
      </w:pPr>
      <w:r w:rsidRPr="00D41964">
        <w:rPr>
          <w:i/>
          <w:iCs/>
        </w:rPr>
        <w:t>- Mr. Erik de Franciosi, Executive Vice President, Agro-Haribec Inc.</w:t>
      </w:r>
    </w:p>
    <w:p w14:paraId="1A81D627" w14:textId="77777777" w:rsidR="00D41964" w:rsidRPr="00D41964" w:rsidRDefault="00D41964" w:rsidP="00D41964">
      <w:pPr>
        <w:shd w:val="clear" w:color="auto" w:fill="FFFFFF"/>
        <w:jc w:val="left"/>
        <w:textAlignment w:val="baseline"/>
      </w:pPr>
      <w:r w:rsidRPr="00D41964">
        <w:t>16:45-18:00</w:t>
      </w:r>
      <w:proofErr w:type="gramStart"/>
      <w:r w:rsidRPr="00D41964">
        <w:t>  </w:t>
      </w:r>
      <w:r w:rsidRPr="00D41964">
        <w:rPr>
          <w:b/>
          <w:bCs/>
        </w:rPr>
        <w:t>Cocktail</w:t>
      </w:r>
      <w:proofErr w:type="gramEnd"/>
    </w:p>
    <w:p w14:paraId="020158DC" w14:textId="378C37D4" w:rsidR="00D41964" w:rsidRDefault="00D41964" w:rsidP="00D41964">
      <w:pPr>
        <w:pStyle w:val="NormalWeb"/>
        <w:shd w:val="clear" w:color="auto" w:fill="FFFFFF"/>
        <w:spacing w:before="0" w:beforeAutospacing="0" w:after="0" w:afterAutospacing="0"/>
        <w:textAlignment w:val="baseline"/>
        <w:rPr>
          <w:rFonts w:ascii="Arial" w:hAnsi="Arial" w:cs="Arial"/>
          <w:color w:val="003B43"/>
          <w:sz w:val="20"/>
          <w:szCs w:val="20"/>
        </w:rPr>
      </w:pPr>
      <w:r>
        <w:rPr>
          <w:rFonts w:ascii="inherit" w:hAnsi="inherit" w:cs="Arial"/>
          <w:b/>
          <w:bCs/>
          <w:noProof/>
          <w:color w:val="003B43"/>
          <w:sz w:val="20"/>
          <w:szCs w:val="20"/>
          <w:bdr w:val="none" w:sz="0" w:space="0" w:color="auto" w:frame="1"/>
          <w:lang w:val="en-GB"/>
        </w:rPr>
        <w:drawing>
          <wp:inline distT="0" distB="0" distL="0" distR="0" wp14:anchorId="4CCACDEB" wp14:editId="1DA59BDD">
            <wp:extent cx="3761117" cy="2879606"/>
            <wp:effectExtent l="0" t="0" r="0" b="0"/>
            <wp:docPr id="8" name="Picture 8" descr="http://www.fao.org/fsnforum/sites/default/files/images/128_pulses/Photo%20Belgr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o.org/fsnforum/sites/default/files/images/128_pulses/Photo%20Belgrade.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85878" cy="2898563"/>
                    </a:xfrm>
                    <a:prstGeom prst="rect">
                      <a:avLst/>
                    </a:prstGeom>
                    <a:noFill/>
                    <a:ln>
                      <a:noFill/>
                    </a:ln>
                  </pic:spPr>
                </pic:pic>
              </a:graphicData>
            </a:graphic>
          </wp:inline>
        </w:drawing>
      </w:r>
    </w:p>
    <w:p w14:paraId="1CF0C83A" w14:textId="77777777" w:rsidR="00D41964" w:rsidRPr="00D41964" w:rsidRDefault="00D41964" w:rsidP="00D41964">
      <w:pPr>
        <w:rPr>
          <w:lang w:val="es-ES"/>
        </w:rPr>
      </w:pPr>
    </w:p>
    <w:p w14:paraId="016E5444" w14:textId="6204BCDB" w:rsidR="00FA18AE" w:rsidRDefault="00724772" w:rsidP="00724772">
      <w:pPr>
        <w:pStyle w:val="Heading2"/>
      </w:pPr>
      <w:bookmarkStart w:id="60" w:name="_Toc471900654"/>
      <w:r>
        <w:t>Corina Carranca, INIAV, Portugal</w:t>
      </w:r>
      <w:bookmarkEnd w:id="60"/>
    </w:p>
    <w:p w14:paraId="3750E2A6" w14:textId="77777777" w:rsidR="00724772" w:rsidRPr="00724772" w:rsidRDefault="00724772" w:rsidP="00724772">
      <w:pPr>
        <w:shd w:val="clear" w:color="auto" w:fill="FFFFFF"/>
        <w:jc w:val="left"/>
        <w:textAlignment w:val="baseline"/>
        <w:rPr>
          <w:b/>
        </w:rPr>
      </w:pPr>
      <w:r w:rsidRPr="00724772">
        <w:rPr>
          <w:b/>
        </w:rPr>
        <w:t>Remark: At present, pulses belong to the Fabaceae Family, not Leguminosae.</w:t>
      </w:r>
    </w:p>
    <w:p w14:paraId="3513BA5F" w14:textId="77777777" w:rsidR="00724772" w:rsidRPr="00724772" w:rsidRDefault="00724772" w:rsidP="00724772">
      <w:pPr>
        <w:shd w:val="clear" w:color="auto" w:fill="FFFFFF"/>
        <w:jc w:val="left"/>
        <w:textAlignment w:val="baseline"/>
        <w:rPr>
          <w:b/>
        </w:rPr>
      </w:pPr>
      <w:r w:rsidRPr="00724772">
        <w:rPr>
          <w:b/>
        </w:rPr>
        <w:t>Some countries produce large amounts of pulses, but these are not a part of their respective diets. How can the use of pulses be increased in communities where these crops do not play an important role in the local cuisine/traditional meals?</w:t>
      </w:r>
    </w:p>
    <w:p w14:paraId="50E18D9A" w14:textId="77777777" w:rsidR="00724772" w:rsidRPr="00724772" w:rsidRDefault="00724772" w:rsidP="00724772">
      <w:pPr>
        <w:shd w:val="clear" w:color="auto" w:fill="FFFFFF"/>
        <w:jc w:val="left"/>
        <w:textAlignment w:val="baseline"/>
      </w:pPr>
      <w:r w:rsidRPr="00724772">
        <w:t>By demonstration. The Portuguese cuisine is based on the Mediterranean Diet which includes legumes in general, and pulses in particular, either as the main dish or as soup, or even for entries and desserts. We consume soup everyday, and very often the soup is prepared with pulses. Our cuisine including pulses is not new, it is very traditional. In the past, we used frequently pulses in our diet but at present the consumption has been decreasing. Actually, each Portuguese consumes about 4.1 kg pulses, mainly beans (3.2 kg) and chickpea (0.9 kg).</w:t>
      </w:r>
    </w:p>
    <w:p w14:paraId="78022489" w14:textId="77777777" w:rsidR="00724772" w:rsidRPr="00724772" w:rsidRDefault="00724772" w:rsidP="00724772">
      <w:pPr>
        <w:shd w:val="clear" w:color="auto" w:fill="FFFFFF"/>
        <w:jc w:val="left"/>
        <w:textAlignment w:val="baseline"/>
        <w:rPr>
          <w:b/>
        </w:rPr>
      </w:pPr>
      <w:r w:rsidRPr="00724772">
        <w:rPr>
          <w:b/>
        </w:rPr>
        <w:t>·Do you have any examples on how the consumption of pulses contributes to household food security and nutrition in your community or country, which may be useful in different contexts?</w:t>
      </w:r>
    </w:p>
    <w:p w14:paraId="05408293" w14:textId="77777777" w:rsidR="00724772" w:rsidRPr="00724772" w:rsidRDefault="00724772" w:rsidP="00724772">
      <w:pPr>
        <w:shd w:val="clear" w:color="auto" w:fill="FFFFFF"/>
        <w:jc w:val="left"/>
        <w:textAlignment w:val="baseline"/>
      </w:pPr>
      <w:r w:rsidRPr="00724772">
        <w:lastRenderedPageBreak/>
        <w:t>The Portuguese Health Ministry has strongly advertised the beneficial of replacement of animal protein for grain legumes in order to prevent the obesity, and diseases like the diabetes and heart diseases. People have been accepting the recommendation.</w:t>
      </w:r>
    </w:p>
    <w:p w14:paraId="16DDFCF9" w14:textId="77777777" w:rsidR="00724772" w:rsidRPr="00724772" w:rsidRDefault="00724772" w:rsidP="00724772">
      <w:pPr>
        <w:shd w:val="clear" w:color="auto" w:fill="FFFFFF"/>
        <w:jc w:val="left"/>
        <w:textAlignment w:val="baseline"/>
        <w:rPr>
          <w:b/>
        </w:rPr>
      </w:pPr>
      <w:r w:rsidRPr="00724772">
        <w:rPr>
          <w:b/>
        </w:rPr>
        <w:t>·What are the main challenges that farmers in your country face with regard to the production of pulses? How should these be addressed?</w:t>
      </w:r>
    </w:p>
    <w:p w14:paraId="5D3E9F71" w14:textId="77777777" w:rsidR="00724772" w:rsidRPr="00724772" w:rsidRDefault="00724772" w:rsidP="00724772">
      <w:pPr>
        <w:shd w:val="clear" w:color="auto" w:fill="FFFFFF"/>
        <w:jc w:val="left"/>
        <w:textAlignment w:val="baseline"/>
      </w:pPr>
      <w:r w:rsidRPr="00724772">
        <w:t>Farmers produce pulses depending on the subsidy politics, but also on markets. Actual production of pulses in Portugal represents only 0.4% of world production. In 2004, fababean production was 30,000 t per 3,000 ha, and for peas was 10,000 t per 1,550 ha.</w:t>
      </w:r>
    </w:p>
    <w:p w14:paraId="46779ABA" w14:textId="77777777" w:rsidR="00724772" w:rsidRPr="00724772" w:rsidRDefault="00724772" w:rsidP="00724772">
      <w:pPr>
        <w:shd w:val="clear" w:color="auto" w:fill="FFFFFF"/>
        <w:jc w:val="left"/>
        <w:textAlignment w:val="baseline"/>
      </w:pPr>
      <w:r w:rsidRPr="00724772">
        <w:t>Portuguese farmers know about the economic and environmental benefits of producing the grain legumes. However, in order to produce more pulses new varieties highly productive and more resistant to hydric stress are necessary.</w:t>
      </w:r>
    </w:p>
    <w:p w14:paraId="7577A1E4" w14:textId="77777777" w:rsidR="00724772" w:rsidRPr="00724772" w:rsidRDefault="00724772" w:rsidP="00724772">
      <w:pPr>
        <w:shd w:val="clear" w:color="auto" w:fill="FFFFFF"/>
        <w:jc w:val="left"/>
        <w:textAlignment w:val="baseline"/>
        <w:rPr>
          <w:b/>
        </w:rPr>
      </w:pPr>
      <w:r w:rsidRPr="00724772">
        <w:rPr>
          <w:b/>
        </w:rPr>
        <w:t>·Are you aware of any research or studies on the role of pulses in climate change adaptation or mitigation? Please share them with us.</w:t>
      </w:r>
    </w:p>
    <w:p w14:paraId="098A9D3F" w14:textId="77777777" w:rsidR="00724772" w:rsidRPr="00724772" w:rsidRDefault="00724772" w:rsidP="00724772">
      <w:pPr>
        <w:shd w:val="clear" w:color="auto" w:fill="FFFFFF"/>
        <w:jc w:val="left"/>
        <w:textAlignment w:val="baseline"/>
      </w:pPr>
      <w:r w:rsidRPr="00724772">
        <w:t>Portugal has an institute (INIAV) for germplasm resources and plant breeding studies. This institute has produced several bred varieties well adapted for different climatic conditions such as: five varieties for chickpea, two for peas, one for fababean, one for lentil, one for cowpea, and one for white lupine.</w:t>
      </w:r>
    </w:p>
    <w:p w14:paraId="25BF1F47" w14:textId="77777777" w:rsidR="00724772" w:rsidRPr="00724772" w:rsidRDefault="00724772" w:rsidP="00724772">
      <w:pPr>
        <w:shd w:val="clear" w:color="auto" w:fill="FFFFFF"/>
        <w:jc w:val="left"/>
        <w:textAlignment w:val="baseline"/>
        <w:rPr>
          <w:b/>
        </w:rPr>
      </w:pPr>
      <w:r w:rsidRPr="00724772">
        <w:rPr>
          <w:b/>
        </w:rPr>
        <w:t>·The International Year of Pulses also includes a call for recipes to provide ideas and inspiration on how to consume these nutritious seeds. Would you like to share yours?</w:t>
      </w:r>
    </w:p>
    <w:p w14:paraId="301FB2C6" w14:textId="77777777" w:rsidR="00724772" w:rsidRPr="00724772" w:rsidRDefault="00724772" w:rsidP="00724772">
      <w:pPr>
        <w:shd w:val="clear" w:color="auto" w:fill="FFFFFF"/>
        <w:jc w:val="left"/>
        <w:textAlignment w:val="baseline"/>
        <w:rPr>
          <w:b/>
        </w:rPr>
      </w:pPr>
      <w:r w:rsidRPr="00724772">
        <w:rPr>
          <w:b/>
        </w:rPr>
        <w:t>Soup with beans:</w:t>
      </w:r>
    </w:p>
    <w:p w14:paraId="4B1A1073" w14:textId="77777777" w:rsidR="00724772" w:rsidRPr="00724772" w:rsidRDefault="00724772" w:rsidP="00724772">
      <w:pPr>
        <w:shd w:val="clear" w:color="auto" w:fill="FFFFFF"/>
        <w:jc w:val="left"/>
        <w:textAlignment w:val="baseline"/>
      </w:pPr>
      <w:r w:rsidRPr="00724772">
        <w:t>Boil in water the beans (about 350 g already cooked) with some potatoes (4 big ones), one onion, two carrots and a radish, with a piece of salt. When cooked, crush everything and add about 150 g (cooked) beans, 250 g of (boiled) spinach and some sliced spicy sausage. Adjust the water content and salt, and let it boil for few minutes. Turn off the stove and add olive oil, as you like.</w:t>
      </w:r>
    </w:p>
    <w:p w14:paraId="41F5E04C" w14:textId="77777777" w:rsidR="00724772" w:rsidRPr="00724772" w:rsidRDefault="00724772" w:rsidP="00724772">
      <w:pPr>
        <w:shd w:val="clear" w:color="auto" w:fill="FFFFFF"/>
        <w:jc w:val="left"/>
        <w:textAlignment w:val="baseline"/>
        <w:rPr>
          <w:b/>
        </w:rPr>
      </w:pPr>
      <w:r w:rsidRPr="00724772">
        <w:rPr>
          <w:b/>
        </w:rPr>
        <w:t>Chickpea flounder (dessert):</w:t>
      </w:r>
    </w:p>
    <w:p w14:paraId="6ACE0628" w14:textId="1F76F330" w:rsidR="00724772" w:rsidRPr="00724772" w:rsidRDefault="00724772" w:rsidP="00724772">
      <w:pPr>
        <w:shd w:val="clear" w:color="auto" w:fill="FFFFFF"/>
        <w:jc w:val="left"/>
        <w:textAlignment w:val="baseline"/>
      </w:pPr>
      <w:r w:rsidRPr="00724772">
        <w:rPr>
          <w:noProof/>
          <w:lang w:val="en-GB"/>
        </w:rPr>
        <w:drawing>
          <wp:inline distT="0" distB="0" distL="0" distR="0" wp14:anchorId="623189EB" wp14:editId="46E6CDEE">
            <wp:extent cx="1190625" cy="1123950"/>
            <wp:effectExtent l="0" t="0" r="9525" b="0"/>
            <wp:docPr id="9" name="Picture 9" descr="http://www.fao.org/fsnforum/sites/default/files/images/128_pulses/Chickpea%20flou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o.org/fsnforum/sites/default/files/images/128_pulses/Chickpea%20flounder.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90625" cy="1123950"/>
                    </a:xfrm>
                    <a:prstGeom prst="rect">
                      <a:avLst/>
                    </a:prstGeom>
                    <a:noFill/>
                    <a:ln>
                      <a:noFill/>
                    </a:ln>
                  </pic:spPr>
                </pic:pic>
              </a:graphicData>
            </a:graphic>
          </wp:inline>
        </w:drawing>
      </w:r>
    </w:p>
    <w:p w14:paraId="69CBC07A" w14:textId="77777777" w:rsidR="00724772" w:rsidRPr="00724772" w:rsidRDefault="00724772" w:rsidP="00724772">
      <w:pPr>
        <w:shd w:val="clear" w:color="auto" w:fill="FFFFFF"/>
        <w:jc w:val="left"/>
        <w:textAlignment w:val="baseline"/>
      </w:pPr>
      <w:r w:rsidRPr="00724772">
        <w:t>Filling content:</w:t>
      </w:r>
    </w:p>
    <w:p w14:paraId="48A404DA" w14:textId="77777777" w:rsidR="00724772" w:rsidRPr="00724772" w:rsidRDefault="00724772" w:rsidP="00724772">
      <w:pPr>
        <w:shd w:val="clear" w:color="auto" w:fill="FFFFFF"/>
        <w:jc w:val="left"/>
        <w:textAlignment w:val="baseline"/>
      </w:pPr>
      <w:r w:rsidRPr="00724772">
        <w:t>500 g of cooked and skinless chickpea (grain</w:t>
      </w:r>
      <w:proofErr w:type="gramStart"/>
      <w:r w:rsidRPr="00724772">
        <w:t>)</w:t>
      </w:r>
      <w:proofErr w:type="gramEnd"/>
      <w:r w:rsidRPr="00724772">
        <w:br/>
        <w:t>500 g sugar</w:t>
      </w:r>
      <w:r w:rsidRPr="00724772">
        <w:br/>
        <w:t>2 egg yolks</w:t>
      </w:r>
      <w:r w:rsidRPr="00724772">
        <w:br/>
        <w:t>½ teaspoon ground cinnamon</w:t>
      </w:r>
      <w:r w:rsidRPr="00724772">
        <w:br/>
        <w:t>1 lemon peel</w:t>
      </w:r>
    </w:p>
    <w:p w14:paraId="575AF4B0" w14:textId="77777777" w:rsidR="00724772" w:rsidRPr="00724772" w:rsidRDefault="00724772" w:rsidP="00724772">
      <w:pPr>
        <w:shd w:val="clear" w:color="auto" w:fill="FFFFFF"/>
        <w:jc w:val="left"/>
        <w:textAlignment w:val="baseline"/>
      </w:pPr>
      <w:r w:rsidRPr="00724772">
        <w:t>Pasta:</w:t>
      </w:r>
    </w:p>
    <w:p w14:paraId="5769E771" w14:textId="77777777" w:rsidR="00724772" w:rsidRDefault="00724772" w:rsidP="00724772">
      <w:pPr>
        <w:shd w:val="clear" w:color="auto" w:fill="FFFFFF"/>
        <w:jc w:val="left"/>
        <w:textAlignment w:val="baseline"/>
      </w:pPr>
      <w:r w:rsidRPr="00724772">
        <w:t>500 g flour</w:t>
      </w:r>
      <w:r w:rsidRPr="00724772">
        <w:br/>
        <w:t>1 cup white wine</w:t>
      </w:r>
      <w:r w:rsidRPr="00724772">
        <w:br/>
        <w:t>½ cup bathes</w:t>
      </w:r>
      <w:r w:rsidRPr="00724772">
        <w:br/>
        <w:t>½ cup of warm water and salt</w:t>
      </w:r>
    </w:p>
    <w:p w14:paraId="2C04E8F7" w14:textId="77777777" w:rsidR="00724772" w:rsidRDefault="00724772" w:rsidP="00724772">
      <w:pPr>
        <w:shd w:val="clear" w:color="auto" w:fill="FFFFFF"/>
        <w:jc w:val="left"/>
        <w:textAlignment w:val="baseline"/>
      </w:pPr>
    </w:p>
    <w:p w14:paraId="4C78B336" w14:textId="6225184E" w:rsidR="00DF1DD3" w:rsidRDefault="00DF1DD3" w:rsidP="00DF1DD3">
      <w:pPr>
        <w:pStyle w:val="Heading2"/>
      </w:pPr>
      <w:bookmarkStart w:id="61" w:name="_Toc471900655"/>
      <w:r>
        <w:lastRenderedPageBreak/>
        <w:t>Elizabeth Mpofu, Zimbabwe</w:t>
      </w:r>
      <w:bookmarkEnd w:id="61"/>
    </w:p>
    <w:p w14:paraId="6E20680E" w14:textId="77777777" w:rsidR="00DF1DD3" w:rsidRPr="00DF1DD3" w:rsidRDefault="00DF1DD3" w:rsidP="00DF1DD3">
      <w:pPr>
        <w:shd w:val="clear" w:color="auto" w:fill="FFFFFF"/>
        <w:jc w:val="left"/>
        <w:textAlignment w:val="baseline"/>
      </w:pPr>
      <w:r w:rsidRPr="00DF1DD3">
        <w:t>Whilst it is true that the pulses play a multipurpose in the lives of people, there is also the need to share how AFRICAN rural women prepare different dishes for their families. I am sharing some recipes for one of the common pulse crop which is the cowpea (</w:t>
      </w:r>
      <w:proofErr w:type="gramStart"/>
      <w:r w:rsidRPr="00DF1DD3">
        <w:t>nyemba )</w:t>
      </w:r>
      <w:proofErr w:type="gramEnd"/>
      <w:r w:rsidRPr="00DF1DD3">
        <w:t xml:space="preserve"> in our national language in Zimbabwe. These recipes can be utilized by both communal and urban women.</w:t>
      </w:r>
    </w:p>
    <w:p w14:paraId="6C44C99C" w14:textId="77777777" w:rsidR="00DF1DD3" w:rsidRPr="00DF1DD3" w:rsidRDefault="00DF1DD3" w:rsidP="00DF1DD3">
      <w:pPr>
        <w:shd w:val="clear" w:color="auto" w:fill="FFFFFF"/>
        <w:jc w:val="left"/>
        <w:textAlignment w:val="baseline"/>
      </w:pPr>
      <w:r w:rsidRPr="00DF1DD3">
        <w:t>COWPEA PASTE (RUPIZA)</w:t>
      </w:r>
    </w:p>
    <w:p w14:paraId="25F74E80" w14:textId="77777777" w:rsidR="00DF1DD3" w:rsidRPr="00DF1DD3" w:rsidRDefault="00DF1DD3" w:rsidP="00DF1DD3">
      <w:pPr>
        <w:shd w:val="clear" w:color="auto" w:fill="FFFFFF"/>
        <w:jc w:val="left"/>
        <w:textAlignment w:val="baseline"/>
      </w:pPr>
      <w:r w:rsidRPr="00DF1DD3">
        <w:t>INGREDIENTS</w:t>
      </w:r>
    </w:p>
    <w:p w14:paraId="1B8B3C79" w14:textId="77777777" w:rsidR="00DF1DD3" w:rsidRPr="00DF1DD3" w:rsidRDefault="00DF1DD3" w:rsidP="00DF1DD3">
      <w:pPr>
        <w:shd w:val="clear" w:color="auto" w:fill="FFFFFF"/>
        <w:jc w:val="left"/>
        <w:textAlignment w:val="baseline"/>
      </w:pPr>
      <w:r w:rsidRPr="00DF1DD3">
        <w:t>3 CUPS OF COWPEAS</w:t>
      </w:r>
      <w:r w:rsidRPr="00DF1DD3">
        <w:br/>
        <w:t>PEANUT BUTTER</w:t>
      </w:r>
      <w:r w:rsidRPr="00DF1DD3">
        <w:br/>
        <w:t>SALT WATER</w:t>
      </w:r>
    </w:p>
    <w:p w14:paraId="479BBBBC" w14:textId="77777777" w:rsidR="00DF1DD3" w:rsidRPr="00DF1DD3" w:rsidRDefault="00DF1DD3" w:rsidP="00DF1DD3">
      <w:pPr>
        <w:shd w:val="clear" w:color="auto" w:fill="FFFFFF"/>
        <w:jc w:val="left"/>
        <w:textAlignment w:val="baseline"/>
      </w:pPr>
      <w:r w:rsidRPr="00DF1DD3">
        <w:t>METHOD</w:t>
      </w:r>
    </w:p>
    <w:p w14:paraId="3C7DE39A" w14:textId="77777777" w:rsidR="00DF1DD3" w:rsidRPr="00DF1DD3" w:rsidRDefault="00DF1DD3" w:rsidP="00DF1DD3">
      <w:pPr>
        <w:shd w:val="clear" w:color="auto" w:fill="FFFFFF"/>
        <w:jc w:val="left"/>
        <w:textAlignment w:val="baseline"/>
      </w:pPr>
      <w:r w:rsidRPr="00DF1DD3">
        <w:t>Clean the cowpeas and roast them in a hot pan on low heat</w:t>
      </w:r>
      <w:r w:rsidRPr="00DF1DD3">
        <w:br/>
        <w:t>Remove the hulls by grinding the seeds on a grinding stone and winnowing</w:t>
      </w:r>
      <w:r w:rsidRPr="00DF1DD3">
        <w:br/>
        <w:t>Crush the DE hulled seed on a grinding stone until broken into very small particles</w:t>
      </w:r>
      <w:r w:rsidRPr="00DF1DD3">
        <w:br/>
        <w:t>Boil the ground cowpeas until cooked</w:t>
      </w:r>
      <w:r w:rsidRPr="00DF1DD3">
        <w:br/>
        <w:t>Add salt to taste</w:t>
      </w:r>
      <w:r w:rsidRPr="00DF1DD3">
        <w:br/>
        <w:t>Using a wooden stick stir the cowpeas until a fine paste is formed</w:t>
      </w:r>
      <w:r w:rsidRPr="00DF1DD3">
        <w:br/>
        <w:t>Add a little water and peanut butter</w:t>
      </w:r>
      <w:r w:rsidRPr="00DF1DD3">
        <w:br/>
        <w:t>Leave the paste to simmer for 5-10 minutes</w:t>
      </w:r>
      <w:r w:rsidRPr="00DF1DD3">
        <w:br/>
        <w:t>Serve with potatoes, rice and here in Zimbabwe it is usually served with (sadza ) which is our staple food.</w:t>
      </w:r>
    </w:p>
    <w:p w14:paraId="44916FA6" w14:textId="77777777" w:rsidR="00DF1DD3" w:rsidRPr="00DF1DD3" w:rsidRDefault="00DF1DD3" w:rsidP="00DF1DD3">
      <w:pPr>
        <w:shd w:val="clear" w:color="auto" w:fill="FFFFFF"/>
        <w:jc w:val="left"/>
        <w:textAlignment w:val="baseline"/>
      </w:pPr>
      <w:r w:rsidRPr="00DF1DD3">
        <w:t>COWPEA and POTATO SOUP</w:t>
      </w:r>
    </w:p>
    <w:p w14:paraId="1A7511F1" w14:textId="77777777" w:rsidR="00DF1DD3" w:rsidRPr="00DF1DD3" w:rsidRDefault="00DF1DD3" w:rsidP="00DF1DD3">
      <w:pPr>
        <w:shd w:val="clear" w:color="auto" w:fill="FFFFFF"/>
        <w:jc w:val="left"/>
        <w:textAlignment w:val="baseline"/>
      </w:pPr>
      <w:r w:rsidRPr="00DF1DD3">
        <w:t>INGREDIENTS</w:t>
      </w:r>
    </w:p>
    <w:p w14:paraId="183E0DD7" w14:textId="77777777" w:rsidR="00DF1DD3" w:rsidRPr="00DF1DD3" w:rsidRDefault="00DF1DD3" w:rsidP="00DF1DD3">
      <w:pPr>
        <w:shd w:val="clear" w:color="auto" w:fill="FFFFFF"/>
        <w:jc w:val="left"/>
        <w:textAlignment w:val="baseline"/>
      </w:pPr>
      <w:r w:rsidRPr="00DF1DD3">
        <w:t>2 CUPS COWPEAS</w:t>
      </w:r>
    </w:p>
    <w:p w14:paraId="1FA5A8EE" w14:textId="77777777" w:rsidR="00DF1DD3" w:rsidRPr="00DF1DD3" w:rsidRDefault="00DF1DD3" w:rsidP="00DF1DD3">
      <w:pPr>
        <w:shd w:val="clear" w:color="auto" w:fill="FFFFFF"/>
        <w:jc w:val="left"/>
        <w:textAlignment w:val="baseline"/>
      </w:pPr>
      <w:r w:rsidRPr="00DF1DD3">
        <w:t>500g POTATOES</w:t>
      </w:r>
      <w:r w:rsidRPr="00DF1DD3">
        <w:br/>
        <w:t>4 MEDIUM SIZE RIPE TOMATOES</w:t>
      </w:r>
      <w:r w:rsidRPr="00DF1DD3">
        <w:br/>
        <w:t>2 GREEN PEPPERS</w:t>
      </w:r>
      <w:r w:rsidRPr="00DF1DD3">
        <w:br/>
        <w:t>1 MEDIUM ONION</w:t>
      </w:r>
      <w:r w:rsidRPr="00DF1DD3">
        <w:br/>
        <w:t>VEGETABLE OIL</w:t>
      </w:r>
      <w:r w:rsidRPr="00DF1DD3">
        <w:br/>
        <w:t>1 TEASPOON SALT</w:t>
      </w:r>
    </w:p>
    <w:p w14:paraId="314E724D" w14:textId="77777777" w:rsidR="00DF1DD3" w:rsidRPr="00DF1DD3" w:rsidRDefault="00DF1DD3" w:rsidP="00DF1DD3">
      <w:pPr>
        <w:shd w:val="clear" w:color="auto" w:fill="FFFFFF"/>
        <w:jc w:val="left"/>
        <w:textAlignment w:val="baseline"/>
      </w:pPr>
      <w:r w:rsidRPr="00DF1DD3">
        <w:t>METHOD</w:t>
      </w:r>
    </w:p>
    <w:p w14:paraId="2983C486" w14:textId="77777777" w:rsidR="00DF1DD3" w:rsidRDefault="00DF1DD3" w:rsidP="00DF1DD3">
      <w:pPr>
        <w:shd w:val="clear" w:color="auto" w:fill="FFFFFF"/>
        <w:jc w:val="left"/>
        <w:textAlignment w:val="baseline"/>
      </w:pPr>
      <w:r w:rsidRPr="00DF1DD3">
        <w:t>Clean the cowpeas and cook until soft</w:t>
      </w:r>
      <w:r w:rsidRPr="00DF1DD3">
        <w:br/>
        <w:t>Peel and wash potatoes</w:t>
      </w:r>
      <w:r w:rsidRPr="00DF1DD3">
        <w:br/>
      </w:r>
      <w:proofErr w:type="gramStart"/>
      <w:r w:rsidRPr="00DF1DD3">
        <w:t>Put</w:t>
      </w:r>
      <w:proofErr w:type="gramEnd"/>
      <w:r w:rsidRPr="00DF1DD3">
        <w:t xml:space="preserve"> the potatoes into the cowpeas</w:t>
      </w:r>
      <w:r w:rsidRPr="00DF1DD3">
        <w:br/>
        <w:t>Cook together until the potatoes are soft</w:t>
      </w:r>
      <w:r w:rsidRPr="00DF1DD3">
        <w:br/>
        <w:t>Cut the pepper. Onion and tomatoes and add to the mixture</w:t>
      </w:r>
      <w:r w:rsidRPr="00DF1DD3">
        <w:br/>
        <w:t>Add salt, cooking oil and cook for about 15minutes on low heat</w:t>
      </w:r>
      <w:r w:rsidRPr="00DF1DD3">
        <w:br/>
        <w:t>Serve as a starter like that or with little bit of rice</w:t>
      </w:r>
    </w:p>
    <w:p w14:paraId="5FEE0E8E" w14:textId="77777777" w:rsidR="00DF1DD3" w:rsidRDefault="00DF1DD3" w:rsidP="00DF1DD3">
      <w:pPr>
        <w:shd w:val="clear" w:color="auto" w:fill="FFFFFF"/>
        <w:jc w:val="left"/>
        <w:textAlignment w:val="baseline"/>
      </w:pPr>
    </w:p>
    <w:p w14:paraId="6E1C11D6" w14:textId="77777777" w:rsidR="00CD6E86" w:rsidRDefault="00CD6E86" w:rsidP="00DF1DD3">
      <w:pPr>
        <w:shd w:val="clear" w:color="auto" w:fill="FFFFFF"/>
        <w:jc w:val="left"/>
        <w:textAlignment w:val="baseline"/>
      </w:pPr>
    </w:p>
    <w:p w14:paraId="0F4F2359" w14:textId="77777777" w:rsidR="00CD6E86" w:rsidRDefault="00CD6E86" w:rsidP="00DF1DD3">
      <w:pPr>
        <w:shd w:val="clear" w:color="auto" w:fill="FFFFFF"/>
        <w:jc w:val="left"/>
        <w:textAlignment w:val="baseline"/>
      </w:pPr>
    </w:p>
    <w:p w14:paraId="4AB13CBF" w14:textId="0EACC6F7" w:rsidR="00DF1DD3" w:rsidRDefault="00DF1DD3" w:rsidP="00DF1DD3">
      <w:pPr>
        <w:pStyle w:val="Heading2"/>
      </w:pPr>
      <w:bookmarkStart w:id="62" w:name="_Toc471900656"/>
      <w:r>
        <w:lastRenderedPageBreak/>
        <w:t>Bhubaneswor Dhakal, Nepal</w:t>
      </w:r>
      <w:r w:rsidR="00CD6E86">
        <w:t xml:space="preserve"> (second contribution)</w:t>
      </w:r>
      <w:bookmarkEnd w:id="62"/>
    </w:p>
    <w:p w14:paraId="6E98EED0" w14:textId="77777777" w:rsidR="00DF1DD3" w:rsidRPr="00DF1DD3" w:rsidRDefault="00DF1DD3" w:rsidP="00C33801">
      <w:pPr>
        <w:shd w:val="clear" w:color="auto" w:fill="FFFFFF"/>
        <w:spacing w:after="80"/>
        <w:jc w:val="left"/>
        <w:textAlignment w:val="baseline"/>
      </w:pPr>
      <w:r w:rsidRPr="00DF1DD3">
        <w:t>Dear FSN members and moderator</w:t>
      </w:r>
    </w:p>
    <w:p w14:paraId="7C0E96D2" w14:textId="77777777" w:rsidR="00DF1DD3" w:rsidRPr="00DF1DD3" w:rsidRDefault="00DF1DD3" w:rsidP="00C33801">
      <w:pPr>
        <w:shd w:val="clear" w:color="auto" w:fill="FFFFFF"/>
        <w:spacing w:after="80"/>
        <w:jc w:val="left"/>
        <w:textAlignment w:val="baseline"/>
      </w:pPr>
      <w:r w:rsidRPr="00DF1DD3">
        <w:t>I hope this posting clarifies meaning and problems of “Exotic Poisoning” in agri-ecologies of pulses crops and address your curiosities. Exotic poisoning has affected farmers many ways. Three categories of them are explained here.</w:t>
      </w:r>
    </w:p>
    <w:p w14:paraId="56BD00D5" w14:textId="77777777" w:rsidR="00DF1DD3" w:rsidRPr="00DF1DD3" w:rsidRDefault="00DF1DD3" w:rsidP="00C33801">
      <w:pPr>
        <w:shd w:val="clear" w:color="auto" w:fill="FFFFFF"/>
        <w:spacing w:after="80"/>
        <w:jc w:val="left"/>
        <w:textAlignment w:val="baseline"/>
        <w:rPr>
          <w:b/>
        </w:rPr>
      </w:pPr>
      <w:r w:rsidRPr="00DF1DD3">
        <w:rPr>
          <w:b/>
        </w:rPr>
        <w:t>Category One </w:t>
      </w:r>
    </w:p>
    <w:p w14:paraId="2BD5BFAD" w14:textId="77777777" w:rsidR="00DF1DD3" w:rsidRPr="00DF1DD3" w:rsidRDefault="00DF1DD3" w:rsidP="00C33801">
      <w:pPr>
        <w:shd w:val="clear" w:color="auto" w:fill="FFFFFF"/>
        <w:spacing w:after="80"/>
        <w:jc w:val="left"/>
        <w:textAlignment w:val="baseline"/>
      </w:pPr>
      <w:r w:rsidRPr="00DF1DD3">
        <w:t>Most small and subsistent farmers in developing societies follow mixed, intercropping, relay cropping and terrace edge cropping practices of pulses major crops. Rice, maize, millet and wheat crops are major crop in Nepal. Traditionally most pulse crop species could sustain in poor soil. Organic matter based mycorrhiza played crucial roles in the success of the crop species and varieties. Nowadays, farmers have practiced inorganic fertilizer to take high yield advantage of exotic varieties of the major crops. The major crops are chemical input responsive or demand high doses of the inorganic fertilizer and different growth stages. Crop research and community support agencies have strategically displaced the organic input based varieties. They have done little work to improve productivity of the varieties and make competitive to inorganic fertilizer and other input based varieties. Some pulse crop varieties and mycorrhiza evolve naturally and become endemic to certain ecological pocket. Application of the inorganic fertilizer in higher dose has destroyed the organic matter based mycorrhiza which has led to crop failure of indigenous varieties and hamper the traditional cropping systems. Farmers have not easy availability of or access to improved varieties of all crop species suitable in mountain regions with diverse agro-ecologies. Some of the farmers want to grow landraces for cultural, medical and taste reasons. Therefore, the promotion of chemical input responsive varieties of major crops and inorganic fertilizer poisoned agro-ecologies of some pulses crop varieties and resulted crop failure.</w:t>
      </w:r>
    </w:p>
    <w:p w14:paraId="42271096" w14:textId="77777777" w:rsidR="00DF1DD3" w:rsidRPr="00DF1DD3" w:rsidRDefault="00DF1DD3" w:rsidP="00C33801">
      <w:pPr>
        <w:shd w:val="clear" w:color="auto" w:fill="FFFFFF"/>
        <w:spacing w:after="80"/>
        <w:jc w:val="left"/>
        <w:textAlignment w:val="baseline"/>
        <w:rPr>
          <w:b/>
        </w:rPr>
      </w:pPr>
      <w:r w:rsidRPr="00DF1DD3">
        <w:rPr>
          <w:b/>
        </w:rPr>
        <w:t>Category Two</w:t>
      </w:r>
    </w:p>
    <w:p w14:paraId="6FB421EE" w14:textId="77777777" w:rsidR="00DF1DD3" w:rsidRPr="00DF1DD3" w:rsidRDefault="00DF1DD3" w:rsidP="00C33801">
      <w:pPr>
        <w:shd w:val="clear" w:color="auto" w:fill="FFFFFF"/>
        <w:spacing w:after="80"/>
        <w:jc w:val="left"/>
        <w:textAlignment w:val="baseline"/>
      </w:pPr>
      <w:r w:rsidRPr="00DF1DD3">
        <w:t>The opportunity of evolving genetic properties to be adaptive or become endemic in particular ecological pocket areas has been destroyed by introduction of exotic varieties and practicing frequent replacement of seeds from external sources. It is not a right forum to discuss detail about it but loss of the opportunity is very critical issue for environmental, socially and economically vulnerable communities and mountain region.   </w:t>
      </w:r>
    </w:p>
    <w:p w14:paraId="6C86A6B0" w14:textId="77777777" w:rsidR="00DF1DD3" w:rsidRPr="00DF1DD3" w:rsidRDefault="00DF1DD3" w:rsidP="00C33801">
      <w:pPr>
        <w:shd w:val="clear" w:color="auto" w:fill="FFFFFF"/>
        <w:spacing w:after="80"/>
        <w:jc w:val="left"/>
        <w:textAlignment w:val="baseline"/>
        <w:rPr>
          <w:b/>
        </w:rPr>
      </w:pPr>
      <w:r w:rsidRPr="00DF1DD3">
        <w:rPr>
          <w:b/>
        </w:rPr>
        <w:t>Category Three</w:t>
      </w:r>
    </w:p>
    <w:p w14:paraId="04B59844" w14:textId="77777777" w:rsidR="00DF1DD3" w:rsidRPr="00DF1DD3" w:rsidRDefault="00DF1DD3" w:rsidP="00C33801">
      <w:pPr>
        <w:shd w:val="clear" w:color="auto" w:fill="FFFFFF"/>
        <w:spacing w:after="80"/>
        <w:jc w:val="left"/>
        <w:textAlignment w:val="baseline"/>
      </w:pPr>
      <w:r w:rsidRPr="00DF1DD3">
        <w:t>Introduction of exotic varieties bring exotic pests which destroy ecological condition to sustain landraces. Considering growing behaviours the problem is most likely have occurred in pulses crops. But it is obvious in species such as vegetable crops. For example, development agencies (government and NGOs) introduced exotic early varieties of cucumber in rural communities without detail risk assessment from agro-ecological perspective. The varieties brought a pest seriously nasty for landraces. Now the pest wiped highly prolific and high yielding local varieties growing conventional season (July to November). The economic and social cost of from loss of the landraces is incomparable to with the benefit of the exotic varieties. Many communities are economically, socially (health perspective) and culturally suffering. The problem bring agencies have ignored the problem. Some critics often argued that foreign agencies strategically introduced this problem to destroy local varieties and create market for their seed.        </w:t>
      </w:r>
    </w:p>
    <w:p w14:paraId="459F1297" w14:textId="77777777" w:rsidR="00DF1DD3" w:rsidRPr="00DF1DD3" w:rsidRDefault="00DF1DD3" w:rsidP="00C33801">
      <w:pPr>
        <w:shd w:val="clear" w:color="auto" w:fill="FFFFFF"/>
        <w:spacing w:after="80"/>
        <w:jc w:val="left"/>
        <w:textAlignment w:val="baseline"/>
        <w:rPr>
          <w:b/>
        </w:rPr>
      </w:pPr>
      <w:r w:rsidRPr="00DF1DD3">
        <w:rPr>
          <w:b/>
        </w:rPr>
        <w:t>Category Four</w:t>
      </w:r>
    </w:p>
    <w:p w14:paraId="0298F2F1" w14:textId="77777777" w:rsidR="00DF1DD3" w:rsidRPr="00DF1DD3" w:rsidRDefault="00DF1DD3" w:rsidP="00C33801">
      <w:pPr>
        <w:shd w:val="clear" w:color="auto" w:fill="FFFFFF"/>
        <w:spacing w:after="80"/>
        <w:jc w:val="left"/>
        <w:textAlignment w:val="baseline"/>
      </w:pPr>
      <w:r w:rsidRPr="00DF1DD3">
        <w:t>Cross breeding of exotic varieties with genetically superior landraces can be described as a category of exotic poisoning.  </w:t>
      </w:r>
    </w:p>
    <w:p w14:paraId="16DCA1EE" w14:textId="77777777" w:rsidR="00C33801" w:rsidRDefault="00DF1DD3" w:rsidP="00C33801">
      <w:pPr>
        <w:shd w:val="clear" w:color="auto" w:fill="FFFFFF"/>
        <w:spacing w:after="80"/>
        <w:jc w:val="left"/>
        <w:textAlignment w:val="baseline"/>
      </w:pPr>
      <w:r w:rsidRPr="00DF1DD3">
        <w:t>Thanks.</w:t>
      </w:r>
    </w:p>
    <w:p w14:paraId="3C0E9E8C" w14:textId="293CD325" w:rsidR="00DF1DD3" w:rsidRPr="00C33801" w:rsidRDefault="00DF1DD3" w:rsidP="00C33801">
      <w:pPr>
        <w:shd w:val="clear" w:color="auto" w:fill="FFFFFF"/>
        <w:spacing w:after="80"/>
        <w:jc w:val="left"/>
        <w:textAlignment w:val="baseline"/>
      </w:pPr>
      <w:r w:rsidRPr="00DF1DD3">
        <w:t>Bhubaneswor Dhakal</w:t>
      </w:r>
    </w:p>
    <w:p w14:paraId="598D5D1B" w14:textId="6BA62C05" w:rsidR="00302577" w:rsidRPr="003322E8" w:rsidRDefault="00302577" w:rsidP="00302577">
      <w:pPr>
        <w:pStyle w:val="Heading2"/>
        <w:rPr>
          <w:lang w:val="fr-FR"/>
        </w:rPr>
      </w:pPr>
      <w:bookmarkStart w:id="63" w:name="_Toc471900657"/>
      <w:r w:rsidRPr="003322E8">
        <w:rPr>
          <w:lang w:val="fr-FR"/>
        </w:rPr>
        <w:lastRenderedPageBreak/>
        <w:t>SGAE CIAA, Secrétariat général des affaires européennes, France</w:t>
      </w:r>
      <w:bookmarkEnd w:id="63"/>
    </w:p>
    <w:p w14:paraId="23AC2346" w14:textId="3CCB56EE" w:rsidR="00574BE6" w:rsidRPr="00A5324C" w:rsidRDefault="00A5324C" w:rsidP="00302577">
      <w:pPr>
        <w:shd w:val="clear" w:color="auto" w:fill="FFFFFF"/>
        <w:jc w:val="left"/>
        <w:textAlignment w:val="baseline"/>
        <w:rPr>
          <w:rStyle w:val="Hyperlink"/>
          <w:b/>
          <w:u w:val="none"/>
        </w:rPr>
      </w:pPr>
      <w:r w:rsidRPr="00A5324C">
        <w:rPr>
          <w:rStyle w:val="Hyperlink"/>
          <w:b/>
          <w:u w:val="none"/>
        </w:rPr>
        <w:t>Original contribution in French</w:t>
      </w:r>
    </w:p>
    <w:p w14:paraId="24EA2189" w14:textId="77777777" w:rsidR="00302577" w:rsidRPr="00A5324C" w:rsidRDefault="00302577" w:rsidP="00A5324C">
      <w:pPr>
        <w:shd w:val="clear" w:color="auto" w:fill="FFFFFF"/>
        <w:spacing w:after="80"/>
        <w:jc w:val="left"/>
        <w:textAlignment w:val="baseline"/>
      </w:pPr>
      <w:r w:rsidRPr="00A5324C">
        <w:t>Chers collègues,</w:t>
      </w:r>
    </w:p>
    <w:p w14:paraId="45153FBD" w14:textId="77777777" w:rsidR="00302577" w:rsidRPr="00A5324C" w:rsidRDefault="00302577" w:rsidP="00A5324C">
      <w:pPr>
        <w:shd w:val="clear" w:color="auto" w:fill="FFFFFF"/>
        <w:spacing w:after="80"/>
        <w:jc w:val="left"/>
        <w:textAlignment w:val="baseline"/>
      </w:pPr>
      <w:r w:rsidRPr="00A5324C">
        <w:t>Nous vous prions de bien vouloir toruver, ci-joint, les contributions de la FRANCE à cette consultation électronique.</w:t>
      </w:r>
    </w:p>
    <w:p w14:paraId="5B3B0DA0" w14:textId="77777777" w:rsidR="00302577" w:rsidRPr="00A5324C" w:rsidRDefault="00302577" w:rsidP="00A5324C">
      <w:pPr>
        <w:shd w:val="clear" w:color="auto" w:fill="FFFFFF"/>
        <w:spacing w:after="80"/>
        <w:jc w:val="left"/>
        <w:textAlignment w:val="baseline"/>
      </w:pPr>
      <w:r w:rsidRPr="00A5324C">
        <w:t>Très cordialement.</w:t>
      </w:r>
    </w:p>
    <w:p w14:paraId="03869669" w14:textId="77777777" w:rsidR="00302577" w:rsidRPr="00A5324C" w:rsidRDefault="00302577" w:rsidP="00A5324C">
      <w:pPr>
        <w:shd w:val="clear" w:color="auto" w:fill="FFFFFF"/>
        <w:spacing w:after="80"/>
        <w:jc w:val="left"/>
        <w:textAlignment w:val="baseline"/>
      </w:pPr>
      <w:r w:rsidRPr="00A5324C">
        <w:t>Pierre VELGE</w:t>
      </w:r>
    </w:p>
    <w:p w14:paraId="45E2DEF5" w14:textId="77777777" w:rsidR="00A5324C" w:rsidRPr="00A5324C" w:rsidRDefault="00A5324C" w:rsidP="00A5324C">
      <w:pPr>
        <w:shd w:val="clear" w:color="auto" w:fill="FFFFFF"/>
        <w:spacing w:after="80"/>
        <w:jc w:val="left"/>
        <w:textAlignment w:val="baseline"/>
      </w:pPr>
      <w:r w:rsidRPr="00A5324C">
        <w:rPr>
          <w:b/>
          <w:bCs/>
        </w:rPr>
        <w:t>Contribution français à la consultation électronique FAO:</w:t>
      </w:r>
    </w:p>
    <w:p w14:paraId="2B90277C" w14:textId="77777777" w:rsidR="00A5324C" w:rsidRPr="00A5324C" w:rsidRDefault="00A5324C" w:rsidP="00A5324C">
      <w:pPr>
        <w:shd w:val="clear" w:color="auto" w:fill="FFFFFF"/>
        <w:spacing w:after="80"/>
        <w:jc w:val="left"/>
        <w:textAlignment w:val="baseline"/>
      </w:pPr>
      <w:proofErr w:type="gramStart"/>
      <w:r w:rsidRPr="00A5324C">
        <w:rPr>
          <w:b/>
          <w:bCs/>
        </w:rPr>
        <w:t>Objet :</w:t>
      </w:r>
      <w:proofErr w:type="gramEnd"/>
      <w:r w:rsidRPr="00A5324C">
        <w:rPr>
          <w:b/>
          <w:bCs/>
        </w:rPr>
        <w:t xml:space="preserve"> Les légumineuses sont appréciées en raison de leurs bienfaits sur la santé, l’environnement et l’économie. Comment tirer le meilleur parti de leur </w:t>
      </w:r>
      <w:proofErr w:type="gramStart"/>
      <w:r w:rsidRPr="00A5324C">
        <w:rPr>
          <w:b/>
          <w:bCs/>
        </w:rPr>
        <w:t>potentiel ?</w:t>
      </w:r>
      <w:proofErr w:type="gramEnd"/>
    </w:p>
    <w:p w14:paraId="544788A7" w14:textId="77777777" w:rsidR="00A5324C" w:rsidRPr="00A5324C" w:rsidRDefault="00A5324C" w:rsidP="00A5324C">
      <w:pPr>
        <w:shd w:val="clear" w:color="auto" w:fill="FFFFFF"/>
        <w:spacing w:after="80"/>
        <w:jc w:val="left"/>
        <w:textAlignment w:val="baseline"/>
      </w:pPr>
      <w:r w:rsidRPr="00A5324C">
        <w:t xml:space="preserve">La France contribue à la promotion de l’agro‐écologie dans toutes ses dimensions, et a, dans cette perspective, lancé un plan « protéines végétales pour la France 2014 – 2020 </w:t>
      </w:r>
      <w:proofErr w:type="gramStart"/>
      <w:r w:rsidRPr="00A5324C">
        <w:t>»</w:t>
      </w:r>
      <w:bookmarkStart w:id="64" w:name="_ednref1"/>
      <w:proofErr w:type="gramEnd"/>
      <w:r w:rsidRPr="00A5324C">
        <w:fldChar w:fldCharType="begin"/>
      </w:r>
      <w:r w:rsidRPr="00A5324C">
        <w:instrText xml:space="preserve"> HYPERLINK "http://www.fao.org/fsnforum/activities/discussions/pulses" \l "_edn1" \o "" </w:instrText>
      </w:r>
      <w:r w:rsidRPr="00A5324C">
        <w:fldChar w:fldCharType="separate"/>
      </w:r>
      <w:r w:rsidRPr="00A5324C">
        <w:t>[i]</w:t>
      </w:r>
      <w:r w:rsidRPr="00A5324C">
        <w:fldChar w:fldCharType="end"/>
      </w:r>
      <w:bookmarkEnd w:id="64"/>
      <w:r w:rsidRPr="00A5324C">
        <w:t xml:space="preserve"> . Il prévoit </w:t>
      </w:r>
      <w:proofErr w:type="gramStart"/>
      <w:r w:rsidRPr="00A5324C">
        <w:t>de :</w:t>
      </w:r>
      <w:proofErr w:type="gramEnd"/>
    </w:p>
    <w:p w14:paraId="575248E1" w14:textId="77777777" w:rsidR="00A5324C" w:rsidRPr="00A5324C" w:rsidRDefault="00A5324C" w:rsidP="00A5324C">
      <w:pPr>
        <w:shd w:val="clear" w:color="auto" w:fill="FFFFFF"/>
        <w:spacing w:after="80"/>
        <w:jc w:val="left"/>
        <w:textAlignment w:val="baseline"/>
      </w:pPr>
      <w:proofErr w:type="gramStart"/>
      <w:r w:rsidRPr="00A5324C">
        <w:t>développer</w:t>
      </w:r>
      <w:proofErr w:type="gramEnd"/>
      <w:r w:rsidRPr="00A5324C">
        <w:t xml:space="preserve"> la production de protéines végétales et renforcer l'autonomie fourragère de l'élevage français (aides couplées, mesures agroenvironnementales et climatiques, surfaces d'intérêt écologique, ect.) ;</w:t>
      </w:r>
    </w:p>
    <w:p w14:paraId="0AC2D441" w14:textId="77777777" w:rsidR="00A5324C" w:rsidRPr="00A5324C" w:rsidRDefault="00A5324C" w:rsidP="00A5324C">
      <w:pPr>
        <w:shd w:val="clear" w:color="auto" w:fill="FFFFFF"/>
        <w:spacing w:after="80"/>
        <w:jc w:val="left"/>
        <w:textAlignment w:val="baseline"/>
      </w:pPr>
      <w:proofErr w:type="gramStart"/>
      <w:r w:rsidRPr="00A5324C">
        <w:t>poursuivre</w:t>
      </w:r>
      <w:proofErr w:type="gramEnd"/>
      <w:r w:rsidRPr="00A5324C">
        <w:t xml:space="preserve"> les efforts en matière de recherche et d'appui technique auprès des producteurs ;</w:t>
      </w:r>
    </w:p>
    <w:p w14:paraId="6F558665" w14:textId="77777777" w:rsidR="00A5324C" w:rsidRPr="00AB0178" w:rsidRDefault="00A5324C" w:rsidP="00A5324C">
      <w:pPr>
        <w:shd w:val="clear" w:color="auto" w:fill="FFFFFF"/>
        <w:spacing w:after="80"/>
        <w:jc w:val="left"/>
        <w:textAlignment w:val="baseline"/>
        <w:rPr>
          <w:lang w:val="it-IT"/>
        </w:rPr>
      </w:pPr>
      <w:proofErr w:type="gramStart"/>
      <w:r w:rsidRPr="00AB0178">
        <w:rPr>
          <w:lang w:val="it-IT"/>
        </w:rPr>
        <w:t>renforcer</w:t>
      </w:r>
      <w:proofErr w:type="gramEnd"/>
      <w:r w:rsidRPr="00AB0178">
        <w:rPr>
          <w:lang w:val="it-IT"/>
        </w:rPr>
        <w:t xml:space="preserve"> la gouvernance de la filière.</w:t>
      </w:r>
    </w:p>
    <w:p w14:paraId="3F11C727" w14:textId="77777777" w:rsidR="00A5324C" w:rsidRPr="00A5324C" w:rsidRDefault="00A5324C" w:rsidP="00A5324C">
      <w:pPr>
        <w:shd w:val="clear" w:color="auto" w:fill="FFFFFF"/>
        <w:spacing w:after="80"/>
        <w:jc w:val="left"/>
        <w:textAlignment w:val="baseline"/>
      </w:pPr>
      <w:r w:rsidRPr="00A5324C">
        <w:t xml:space="preserve">Les légumineuses revêtent des avantages multiples en termes de santé </w:t>
      </w:r>
      <w:proofErr w:type="gramStart"/>
      <w:r w:rsidRPr="00A5324C">
        <w:t>et</w:t>
      </w:r>
      <w:proofErr w:type="gramEnd"/>
      <w:r w:rsidRPr="00A5324C">
        <w:t xml:space="preserve"> de nutrition, d’adaptation au changement climatique, d’agriculture ou encore d’intérêt culturel.</w:t>
      </w:r>
    </w:p>
    <w:p w14:paraId="281203C1" w14:textId="77777777" w:rsidR="00A5324C" w:rsidRPr="00A5324C" w:rsidRDefault="00A5324C" w:rsidP="00A5324C">
      <w:pPr>
        <w:shd w:val="clear" w:color="auto" w:fill="FFFFFF"/>
        <w:spacing w:after="80"/>
        <w:jc w:val="left"/>
        <w:textAlignment w:val="baseline"/>
      </w:pPr>
      <w:r w:rsidRPr="00A5324C">
        <w:t xml:space="preserve">Beaucoup d’espèces de légumineuses s’adaptent parfaitement à des environnements arides </w:t>
      </w:r>
      <w:proofErr w:type="gramStart"/>
      <w:r w:rsidRPr="00A5324C">
        <w:t>et</w:t>
      </w:r>
      <w:proofErr w:type="gramEnd"/>
      <w:r w:rsidRPr="00A5324C">
        <w:t xml:space="preserve"> marginaux, par exemple le pois cajan (</w:t>
      </w:r>
      <w:r w:rsidRPr="00A5324C">
        <w:rPr>
          <w:i/>
          <w:iCs/>
        </w:rPr>
        <w:t>Cajanus cajan</w:t>
      </w:r>
      <w:r w:rsidRPr="00A5324C">
        <w:t xml:space="preserve"> (L.) Huth), le pois </w:t>
      </w:r>
      <w:proofErr w:type="gramStart"/>
      <w:r w:rsidRPr="00A5324C">
        <w:t>bambara</w:t>
      </w:r>
      <w:proofErr w:type="gramEnd"/>
      <w:r w:rsidRPr="00A5324C">
        <w:t xml:space="preserve"> (</w:t>
      </w:r>
      <w:r w:rsidRPr="00A5324C">
        <w:rPr>
          <w:i/>
          <w:iCs/>
        </w:rPr>
        <w:t>Vigna subterranean</w:t>
      </w:r>
      <w:r w:rsidRPr="00A5324C">
        <w:t xml:space="preserve"> (L.) Verdc.) </w:t>
      </w:r>
      <w:proofErr w:type="gramStart"/>
      <w:r w:rsidRPr="00A5324C">
        <w:t>et</w:t>
      </w:r>
      <w:proofErr w:type="gramEnd"/>
      <w:r w:rsidRPr="00A5324C">
        <w:t xml:space="preserve"> les lentilles (</w:t>
      </w:r>
      <w:r w:rsidRPr="00A5324C">
        <w:rPr>
          <w:i/>
          <w:iCs/>
        </w:rPr>
        <w:t>Lens culinaris</w:t>
      </w:r>
      <w:r w:rsidRPr="00A5324C">
        <w:t> Medik.). Elles peuvent donc </w:t>
      </w:r>
      <w:r w:rsidRPr="00A5324C">
        <w:rPr>
          <w:b/>
          <w:bCs/>
        </w:rPr>
        <w:t xml:space="preserve">améliorer la sécurité alimentaire </w:t>
      </w:r>
      <w:proofErr w:type="gramStart"/>
      <w:r w:rsidRPr="00A5324C">
        <w:rPr>
          <w:b/>
          <w:bCs/>
        </w:rPr>
        <w:t>et</w:t>
      </w:r>
      <w:proofErr w:type="gramEnd"/>
      <w:r w:rsidRPr="00A5324C">
        <w:rPr>
          <w:b/>
          <w:bCs/>
        </w:rPr>
        <w:t xml:space="preserve"> la nutrition</w:t>
      </w:r>
      <w:r w:rsidRPr="00A5324C">
        <w:t xml:space="preserve">, qui sont un problème constant dans ces milieux. Elles sont particulièrement intéressantes pour les agriculteurs, qui peuvent consommer une partie de leurs récoltes, en plus d’intensifier leur production de manière durable </w:t>
      </w:r>
      <w:proofErr w:type="gramStart"/>
      <w:r w:rsidRPr="00A5324C">
        <w:t>et</w:t>
      </w:r>
      <w:proofErr w:type="gramEnd"/>
      <w:r w:rsidRPr="00A5324C">
        <w:t xml:space="preserve"> d’adapter les légumineuses en fonction de leurs contraintes.</w:t>
      </w:r>
    </w:p>
    <w:p w14:paraId="5626BBC2" w14:textId="77777777" w:rsidR="00A5324C" w:rsidRPr="00A5324C" w:rsidRDefault="00A5324C" w:rsidP="00A5324C">
      <w:pPr>
        <w:shd w:val="clear" w:color="auto" w:fill="FFFFFF"/>
        <w:spacing w:after="80"/>
        <w:jc w:val="left"/>
        <w:textAlignment w:val="baseline"/>
      </w:pPr>
      <w:r w:rsidRPr="00A5324C">
        <w:t>Dans de nombreux pays en développement, les légumineuses représentent une source de protéines plus accessible que la viande ou les produits laitiers, notamment pour les populations pauvres, qui comptent ainsi sur les aliments d’origine végétale pour couvrir leurs besoins en protéines.</w:t>
      </w:r>
    </w:p>
    <w:p w14:paraId="26FDE79B" w14:textId="77777777" w:rsidR="00A5324C" w:rsidRPr="00A5324C" w:rsidRDefault="00A5324C" w:rsidP="00A5324C">
      <w:pPr>
        <w:shd w:val="clear" w:color="auto" w:fill="FFFFFF"/>
        <w:spacing w:after="80"/>
        <w:jc w:val="left"/>
        <w:textAlignment w:val="baseline"/>
      </w:pPr>
      <w:r w:rsidRPr="00A5324C">
        <w:t>Contrairement à d’autres végétaux, elles peuvent être conservées longtemps sans perdre leur valeur nutritive.</w:t>
      </w:r>
    </w:p>
    <w:p w14:paraId="75AAEEE3" w14:textId="77777777" w:rsidR="00A5324C" w:rsidRPr="00A5324C" w:rsidRDefault="00A5324C" w:rsidP="00A5324C">
      <w:pPr>
        <w:shd w:val="clear" w:color="auto" w:fill="FFFFFF"/>
        <w:spacing w:after="80"/>
        <w:jc w:val="left"/>
        <w:textAlignment w:val="baseline"/>
      </w:pPr>
      <w:r w:rsidRPr="00A5324C">
        <w:t>Dans les pays les plus riches, cette substitution pour trouver des sources de protéines moins onéreuses pourrait intéresser les populations les plus démunies, d’où la nécessité de redorer l’image des légumineuses encore véhiculée comme « protéine du pauvre ».</w:t>
      </w:r>
    </w:p>
    <w:p w14:paraId="399B628A" w14:textId="77777777" w:rsidR="00A5324C" w:rsidRPr="00A5324C" w:rsidRDefault="00A5324C" w:rsidP="00A5324C">
      <w:pPr>
        <w:shd w:val="clear" w:color="auto" w:fill="FFFFFF"/>
        <w:spacing w:after="80"/>
        <w:jc w:val="left"/>
        <w:textAlignment w:val="baseline"/>
      </w:pPr>
      <w:r w:rsidRPr="00A5324C">
        <w:t xml:space="preserve">La France souhaite participer au renforcement de leur promotion. En effet, malgré </w:t>
      </w:r>
      <w:proofErr w:type="gramStart"/>
      <w:r w:rsidRPr="00A5324C">
        <w:t>un</w:t>
      </w:r>
      <w:proofErr w:type="gramEnd"/>
      <w:r w:rsidRPr="00A5324C">
        <w:t xml:space="preserve"> regain d’intérêt, en particulier dans le cadre de régimes végétariens, les légumineuses sont encore peu consommées en France.</w:t>
      </w:r>
    </w:p>
    <w:p w14:paraId="19202D83" w14:textId="77777777" w:rsidR="00A5324C" w:rsidRPr="00A5324C" w:rsidRDefault="00A5324C" w:rsidP="00A5324C">
      <w:pPr>
        <w:shd w:val="clear" w:color="auto" w:fill="FFFFFF"/>
        <w:spacing w:after="80"/>
        <w:jc w:val="left"/>
        <w:textAlignment w:val="baseline"/>
      </w:pPr>
      <w:proofErr w:type="gramStart"/>
      <w:r w:rsidRPr="00A5324C">
        <w:t>Il</w:t>
      </w:r>
      <w:proofErr w:type="gramEnd"/>
      <w:r w:rsidRPr="00A5324C">
        <w:t xml:space="preserve"> est ainsi crucial de sensibiliser toutes les populations à leurs avantages, en particulier les plus jeunes, par exemple via la restauration scolaire. </w:t>
      </w:r>
      <w:proofErr w:type="gramStart"/>
      <w:r w:rsidRPr="00A5324C">
        <w:t>Il</w:t>
      </w:r>
      <w:proofErr w:type="gramEnd"/>
      <w:r w:rsidRPr="00A5324C">
        <w:t xml:space="preserve"> serait aussi intéressant de revaloriser le patrimoine gastronomique français, dont de nombreux plats sont composés de légumineuses, ainsi que les spécificités régionales (certifications AOP, etc.).</w:t>
      </w:r>
    </w:p>
    <w:p w14:paraId="027ECB37" w14:textId="77777777" w:rsidR="00A5324C" w:rsidRPr="00A5324C" w:rsidRDefault="00A5324C" w:rsidP="00A5324C">
      <w:pPr>
        <w:shd w:val="clear" w:color="auto" w:fill="FFFFFF"/>
        <w:spacing w:after="80"/>
        <w:jc w:val="left"/>
        <w:textAlignment w:val="baseline"/>
      </w:pPr>
      <w:r w:rsidRPr="00A5324C">
        <w:rPr>
          <w:b/>
          <w:bCs/>
        </w:rPr>
        <w:t>La culture des légumineuses permet aussi de réduire les émissions de gaz à effet de serre</w:t>
      </w:r>
      <w:r w:rsidRPr="00A5324C">
        <w:t xml:space="preserve"> (GES), en particulier des émissions liées à l’épandage d’engrais agricole, via la fixation symbiotique. En France, en 2011, les secteurs de l’agriculture et de la sylviculture représentaient 20 % des émissions </w:t>
      </w:r>
      <w:r w:rsidRPr="00A5324C">
        <w:lastRenderedPageBreak/>
        <w:t xml:space="preserve">de gaz à effet de serre, dont 51 % sous forme de protoxyde d’azote (N2O). En introduisant les légumineuses dans les rotations agricoles, les agriculteurs diminuent les apports d’engrais car leur culture ne nécessite pas d’apport azoté </w:t>
      </w:r>
      <w:proofErr w:type="gramStart"/>
      <w:r w:rsidRPr="00A5324C">
        <w:t>et</w:t>
      </w:r>
      <w:proofErr w:type="gramEnd"/>
      <w:r w:rsidRPr="00A5324C">
        <w:t xml:space="preserve"> permet de fertiliser le sol pour les cultures suivantes.</w:t>
      </w:r>
    </w:p>
    <w:p w14:paraId="5546C18A" w14:textId="77777777" w:rsidR="00A5324C" w:rsidRPr="00A5324C" w:rsidRDefault="00A5324C" w:rsidP="00A5324C">
      <w:pPr>
        <w:shd w:val="clear" w:color="auto" w:fill="FFFFFF"/>
        <w:spacing w:after="80"/>
        <w:jc w:val="left"/>
        <w:textAlignment w:val="baseline"/>
      </w:pPr>
      <w:r w:rsidRPr="00A5324C">
        <w:t xml:space="preserve">Bonnes pour l’environnement </w:t>
      </w:r>
      <w:proofErr w:type="gramStart"/>
      <w:r w:rsidRPr="00A5324C">
        <w:t>et</w:t>
      </w:r>
      <w:proofErr w:type="gramEnd"/>
      <w:r w:rsidRPr="00A5324C">
        <w:t xml:space="preserve"> à la fois viable économiquement, les légumineuses sont à prendre en compte dans les rotations culturales. De plus, chaque région peut trouver une espèce adaptée à </w:t>
      </w:r>
      <w:proofErr w:type="gramStart"/>
      <w:r w:rsidRPr="00A5324C">
        <w:t>ses</w:t>
      </w:r>
      <w:proofErr w:type="gramEnd"/>
      <w:r w:rsidRPr="00A5324C">
        <w:t xml:space="preserve"> conditions.</w:t>
      </w:r>
    </w:p>
    <w:p w14:paraId="167BACB2" w14:textId="77777777" w:rsidR="00A5324C" w:rsidRPr="00A5324C" w:rsidRDefault="00A5324C" w:rsidP="00A5324C">
      <w:pPr>
        <w:shd w:val="clear" w:color="auto" w:fill="FFFFFF"/>
        <w:spacing w:after="80"/>
        <w:jc w:val="left"/>
        <w:textAlignment w:val="baseline"/>
      </w:pPr>
      <w:r w:rsidRPr="00A5324C">
        <w:t>En agroforesterie, l’intégration de haies de légumineuses en fait un système de production valable </w:t>
      </w:r>
      <w:r w:rsidRPr="00A5324C">
        <w:rPr>
          <w:b/>
          <w:bCs/>
        </w:rPr>
        <w:t xml:space="preserve">pour lutter contre l’érosion du sol et la perte en matière organique et en éléments </w:t>
      </w:r>
      <w:proofErr w:type="gramStart"/>
      <w:r w:rsidRPr="00A5324C">
        <w:rPr>
          <w:b/>
          <w:bCs/>
        </w:rPr>
        <w:t>nutritifs</w:t>
      </w:r>
      <w:r w:rsidRPr="00A5324C">
        <w:t> :</w:t>
      </w:r>
      <w:proofErr w:type="gramEnd"/>
      <w:r w:rsidRPr="00A5324C">
        <w:t xml:space="preserve"> exemple de la méthode d’</w:t>
      </w:r>
      <w:r w:rsidRPr="00A5324C">
        <w:rPr>
          <w:i/>
          <w:iCs/>
        </w:rPr>
        <w:t>alley‐cropping</w:t>
      </w:r>
      <w:r w:rsidRPr="00A5324C">
        <w:t>(système de jachère simultanée) ou bien du caroubier en Méditerranée.</w:t>
      </w:r>
    </w:p>
    <w:p w14:paraId="219CDFD0" w14:textId="77777777" w:rsidR="00A5324C" w:rsidRPr="00A5324C" w:rsidRDefault="00A5324C" w:rsidP="00A5324C">
      <w:pPr>
        <w:shd w:val="clear" w:color="auto" w:fill="FFFFFF"/>
        <w:spacing w:after="80"/>
        <w:jc w:val="left"/>
        <w:textAlignment w:val="baseline"/>
      </w:pPr>
      <w:r w:rsidRPr="00A5324C">
        <w:t>Utiliser les légumineuses </w:t>
      </w:r>
      <w:r w:rsidRPr="00A5324C">
        <w:rPr>
          <w:b/>
          <w:bCs/>
        </w:rPr>
        <w:t>économise également le combustible fossile</w:t>
      </w:r>
      <w:r w:rsidRPr="00A5324C">
        <w:t xml:space="preserve"> servant à produire les engrais azotés, dont la combustion émet des GES, ainsi que les émissions de N2O lors du processus industriel de production de ces engrais. Elles constituent donc </w:t>
      </w:r>
      <w:proofErr w:type="gramStart"/>
      <w:r w:rsidRPr="00A5324C">
        <w:t>un</w:t>
      </w:r>
      <w:proofErr w:type="gramEnd"/>
      <w:r w:rsidRPr="00A5324C">
        <w:t xml:space="preserve"> levier important de réduction des GES en agriculture, soit par la réduction de la consommation de fertilisants azotés de synthèse, dans les agricultures qui en consomment beaucoup soit par amélioration de la fertilité des sols et diminution de la pression sur les terres, dans les autres.</w:t>
      </w:r>
    </w:p>
    <w:p w14:paraId="1A42FC6A" w14:textId="77777777" w:rsidR="00A5324C" w:rsidRPr="00A5324C" w:rsidRDefault="00A5324C" w:rsidP="00A5324C">
      <w:pPr>
        <w:shd w:val="clear" w:color="auto" w:fill="FFFFFF"/>
        <w:spacing w:after="80"/>
        <w:jc w:val="left"/>
        <w:textAlignment w:val="baseline"/>
      </w:pPr>
      <w:r w:rsidRPr="00A5324C">
        <w:t>En augmentant les légumineuses en France à 1,3 Mha en cultures et 2,8 Mha en prairies, l’INRA estime la réduction possible des émissions de </w:t>
      </w:r>
      <w:r w:rsidRPr="00A5324C">
        <w:rPr>
          <w:b/>
          <w:bCs/>
        </w:rPr>
        <w:t>gaz à effet de serre</w:t>
      </w:r>
      <w:r w:rsidRPr="00A5324C">
        <w:t> à 1,4 Mt éqCO2 à l’horizon 2030.</w:t>
      </w:r>
    </w:p>
    <w:p w14:paraId="16DA3DC9" w14:textId="77777777" w:rsidR="00A5324C" w:rsidRPr="00A5324C" w:rsidRDefault="00A5324C" w:rsidP="00A5324C">
      <w:pPr>
        <w:shd w:val="clear" w:color="auto" w:fill="FFFFFF"/>
        <w:spacing w:after="80"/>
        <w:jc w:val="left"/>
        <w:textAlignment w:val="baseline"/>
      </w:pPr>
      <w:r w:rsidRPr="00A5324C">
        <w:t>Ce gain potentiel de GES ne tiendrait par ailleurs pas compte de la marge de progrès encore possible en matière d’itinéraires techniques sur ces légumineuses. Passer de 3 % à 7 % de légumineuses dans les terres arables permettrait également de diminuer de 10 % la consommation totale annuelle d’engrais azoté en France.</w:t>
      </w:r>
    </w:p>
    <w:p w14:paraId="4D81023D" w14:textId="77777777" w:rsidR="00A5324C" w:rsidRPr="00A5324C" w:rsidRDefault="00A5324C" w:rsidP="00A5324C">
      <w:pPr>
        <w:shd w:val="clear" w:color="auto" w:fill="FFFFFF"/>
        <w:spacing w:after="80"/>
        <w:jc w:val="left"/>
        <w:textAlignment w:val="baseline"/>
      </w:pPr>
      <w:r w:rsidRPr="00A5324C">
        <w:t xml:space="preserve">Exemple de projet pilote, engagé en 2011 pour valoriser les services environnementaux associés à ces </w:t>
      </w:r>
      <w:proofErr w:type="gramStart"/>
      <w:r w:rsidRPr="00A5324C">
        <w:t>cultures :</w:t>
      </w:r>
      <w:proofErr w:type="gramEnd"/>
      <w:r w:rsidRPr="00A5324C">
        <w:t xml:space="preserve"> Convertir des hectares de légumineuses en crédits carbone, regroupés par InVi AgroSolutions pour être valorisés sur le marché du carbone. Pour l’instant 11 coopératives </w:t>
      </w:r>
      <w:proofErr w:type="gramStart"/>
      <w:r w:rsidRPr="00A5324C">
        <w:t>et</w:t>
      </w:r>
      <w:proofErr w:type="gramEnd"/>
      <w:r w:rsidRPr="00A5324C">
        <w:t xml:space="preserve"> 316</w:t>
      </w:r>
    </w:p>
    <w:p w14:paraId="693FBD2B" w14:textId="77777777" w:rsidR="00A5324C" w:rsidRPr="00A5324C" w:rsidRDefault="00A5324C" w:rsidP="00A5324C">
      <w:pPr>
        <w:shd w:val="clear" w:color="auto" w:fill="FFFFFF"/>
        <w:spacing w:after="80"/>
        <w:jc w:val="left"/>
        <w:textAlignment w:val="baseline"/>
      </w:pPr>
      <w:proofErr w:type="gramStart"/>
      <w:r w:rsidRPr="00A5324C">
        <w:t>agricultures</w:t>
      </w:r>
      <w:proofErr w:type="gramEnd"/>
      <w:r w:rsidRPr="00A5324C">
        <w:t xml:space="preserve"> ont répondu positivement, regroupant une surface totale de 4 723 ha en 2011‐2012.</w:t>
      </w:r>
    </w:p>
    <w:p w14:paraId="4D4900BF" w14:textId="77777777" w:rsidR="00A5324C" w:rsidRPr="00A5324C" w:rsidRDefault="00A5324C" w:rsidP="00A5324C">
      <w:pPr>
        <w:shd w:val="clear" w:color="auto" w:fill="FFFFFF"/>
        <w:spacing w:after="80"/>
        <w:jc w:val="left"/>
        <w:textAlignment w:val="baseline"/>
      </w:pPr>
      <w:r w:rsidRPr="00A5324C">
        <w:t xml:space="preserve">Pour plus de </w:t>
      </w:r>
      <w:proofErr w:type="gramStart"/>
      <w:r w:rsidRPr="00A5324C">
        <w:t>détails :</w:t>
      </w:r>
      <w:proofErr w:type="gramEnd"/>
    </w:p>
    <w:p w14:paraId="37BD7198" w14:textId="2CF28B1E" w:rsidR="00A5324C" w:rsidRPr="00A5324C" w:rsidRDefault="00D10BE4" w:rsidP="00A5324C">
      <w:pPr>
        <w:shd w:val="clear" w:color="auto" w:fill="FFFFFF"/>
        <w:spacing w:after="80"/>
        <w:jc w:val="left"/>
        <w:textAlignment w:val="baseline"/>
        <w:rPr>
          <w:rStyle w:val="Hyperlink"/>
        </w:rPr>
      </w:pPr>
      <w:hyperlink r:id="rId84" w:history="1">
        <w:r w:rsidR="00A5324C" w:rsidRPr="00785D88">
          <w:rPr>
            <w:rStyle w:val="Hyperlink"/>
          </w:rPr>
          <w:t>http://www.unip.fr/uploads/media/Acceder_aux_credits_carbone_avec_chaque</w:t>
        </w:r>
      </w:hyperlink>
      <w:r w:rsidR="00A5324C" w:rsidRPr="00A5324C">
        <w:rPr>
          <w:rStyle w:val="Hyperlink"/>
        </w:rPr>
        <w:t>_hectare_supplementaire_de_proteagineux.pdf</w:t>
      </w:r>
    </w:p>
    <w:p w14:paraId="79BB9328" w14:textId="77777777" w:rsidR="00A5324C" w:rsidRDefault="00A5324C" w:rsidP="00A5324C">
      <w:pPr>
        <w:shd w:val="clear" w:color="auto" w:fill="FFFFFF"/>
        <w:spacing w:after="80"/>
        <w:jc w:val="left"/>
        <w:textAlignment w:val="baseline"/>
      </w:pPr>
      <w:r w:rsidRPr="00A5324C">
        <w:t xml:space="preserve">Publication « Les légumes secs, quelles initiatives territoriales, Réseau action climat », avec le soutien du MEEM, du MAAF et de </w:t>
      </w:r>
      <w:proofErr w:type="gramStart"/>
      <w:r w:rsidRPr="00A5324C">
        <w:t>l’ADEME :</w:t>
      </w:r>
      <w:proofErr w:type="gramEnd"/>
    </w:p>
    <w:p w14:paraId="255B954A" w14:textId="32E715F7" w:rsidR="00AB0178" w:rsidRPr="00AB0178" w:rsidRDefault="00AB0178" w:rsidP="00A5324C">
      <w:pPr>
        <w:shd w:val="clear" w:color="auto" w:fill="FFFFFF"/>
        <w:spacing w:after="80"/>
        <w:jc w:val="left"/>
        <w:textAlignment w:val="baseline"/>
        <w:rPr>
          <w:rStyle w:val="Hyperlink"/>
        </w:rPr>
      </w:pPr>
      <w:r w:rsidRPr="00AB0178">
        <w:rPr>
          <w:rStyle w:val="Hyperlink"/>
        </w:rPr>
        <w:t>http://www.rac-f.org/IMG/pdf/publi-leI_gumes_secs-web-finale.pdf</w:t>
      </w:r>
    </w:p>
    <w:bookmarkStart w:id="65" w:name="_edn1"/>
    <w:p w14:paraId="7D23CAFA" w14:textId="77777777" w:rsidR="00A5324C" w:rsidRPr="00A5324C" w:rsidRDefault="00A5324C" w:rsidP="00A5324C">
      <w:pPr>
        <w:shd w:val="clear" w:color="auto" w:fill="FFFFFF"/>
        <w:spacing w:after="80"/>
        <w:jc w:val="left"/>
        <w:textAlignment w:val="baseline"/>
      </w:pPr>
      <w:r w:rsidRPr="00A5324C">
        <w:fldChar w:fldCharType="begin"/>
      </w:r>
      <w:r w:rsidRPr="00A5324C">
        <w:instrText xml:space="preserve"> HYPERLINK "http://www.fao.org/fsnforum/activities/discussions/pulses" \l "_ednref1" \o "" </w:instrText>
      </w:r>
      <w:r w:rsidRPr="00A5324C">
        <w:fldChar w:fldCharType="separate"/>
      </w:r>
      <w:r w:rsidRPr="00A5324C">
        <w:t>[i]</w:t>
      </w:r>
      <w:r w:rsidRPr="00A5324C">
        <w:fldChar w:fldCharType="end"/>
      </w:r>
      <w:bookmarkEnd w:id="65"/>
      <w:r w:rsidRPr="00A5324C">
        <w:t> </w:t>
      </w:r>
      <w:hyperlink r:id="rId85" w:history="1">
        <w:r w:rsidRPr="00A5324C">
          <w:rPr>
            <w:rStyle w:val="Hyperlink"/>
          </w:rPr>
          <w:t>http://agriculture.gouv.fr/le</w:t>
        </w:r>
      </w:hyperlink>
      <w:r w:rsidRPr="00A5324C">
        <w:rPr>
          <w:rStyle w:val="Hyperlink"/>
        </w:rPr>
        <w:t>‐plan‐proteines‐vegetales‐pour‐la‐france‐2014‐2020</w:t>
      </w:r>
    </w:p>
    <w:p w14:paraId="0FD38F54" w14:textId="77777777" w:rsidR="00A5324C" w:rsidRDefault="00A5324C" w:rsidP="00302577">
      <w:pPr>
        <w:shd w:val="clear" w:color="auto" w:fill="FFFFFF"/>
        <w:jc w:val="left"/>
        <w:textAlignment w:val="baseline"/>
      </w:pPr>
    </w:p>
    <w:p w14:paraId="3B8F79A1" w14:textId="0A39F134" w:rsidR="00A5324C" w:rsidRDefault="00A5324C" w:rsidP="00302577">
      <w:pPr>
        <w:shd w:val="clear" w:color="auto" w:fill="FFFFFF"/>
        <w:jc w:val="left"/>
        <w:textAlignment w:val="baseline"/>
        <w:rPr>
          <w:rStyle w:val="Hyperlink"/>
          <w:b/>
          <w:u w:val="none"/>
        </w:rPr>
      </w:pPr>
      <w:r w:rsidRPr="00A5324C">
        <w:rPr>
          <w:rStyle w:val="Hyperlink"/>
          <w:b/>
          <w:u w:val="none"/>
        </w:rPr>
        <w:t>English translation</w:t>
      </w:r>
    </w:p>
    <w:p w14:paraId="5979F117" w14:textId="77777777" w:rsidR="00A5324C" w:rsidRPr="00CD6E86" w:rsidRDefault="00A5324C" w:rsidP="00A5324C">
      <w:pPr>
        <w:shd w:val="clear" w:color="auto" w:fill="FFFFFF"/>
        <w:spacing w:after="80"/>
        <w:jc w:val="left"/>
        <w:textAlignment w:val="baseline"/>
        <w:rPr>
          <w:rStyle w:val="Hyperlink"/>
          <w:color w:val="auto"/>
          <w:u w:val="none"/>
        </w:rPr>
      </w:pPr>
      <w:r w:rsidRPr="00CD6E86">
        <w:rPr>
          <w:rStyle w:val="Hyperlink"/>
          <w:color w:val="auto"/>
          <w:u w:val="none"/>
        </w:rPr>
        <w:t>French contribution to the FAO online consultation:</w:t>
      </w:r>
    </w:p>
    <w:p w14:paraId="3622DA2B" w14:textId="77777777" w:rsidR="00A5324C" w:rsidRPr="00CD6E86" w:rsidRDefault="00A5324C" w:rsidP="00A5324C">
      <w:pPr>
        <w:shd w:val="clear" w:color="auto" w:fill="FFFFFF"/>
        <w:spacing w:after="80"/>
        <w:jc w:val="left"/>
        <w:textAlignment w:val="baseline"/>
        <w:rPr>
          <w:rStyle w:val="Hyperlink"/>
          <w:color w:val="auto"/>
          <w:u w:val="none"/>
        </w:rPr>
      </w:pPr>
      <w:r w:rsidRPr="00CD6E86">
        <w:rPr>
          <w:rStyle w:val="Hyperlink"/>
          <w:color w:val="auto"/>
          <w:u w:val="none"/>
        </w:rPr>
        <w:t>Objective: Pulses are praised for their health, environmental and economic benefits. How can their full potential be tapped?</w:t>
      </w:r>
    </w:p>
    <w:p w14:paraId="72188327" w14:textId="77777777" w:rsidR="00A5324C" w:rsidRPr="00CD6E86" w:rsidRDefault="00A5324C" w:rsidP="00A5324C">
      <w:pPr>
        <w:shd w:val="clear" w:color="auto" w:fill="FFFFFF"/>
        <w:spacing w:after="80"/>
        <w:jc w:val="left"/>
        <w:textAlignment w:val="baseline"/>
        <w:rPr>
          <w:rStyle w:val="Hyperlink"/>
          <w:color w:val="auto"/>
          <w:u w:val="none"/>
        </w:rPr>
      </w:pPr>
      <w:r w:rsidRPr="00CD6E86">
        <w:rPr>
          <w:rStyle w:val="Hyperlink"/>
          <w:color w:val="auto"/>
          <w:u w:val="none"/>
        </w:rPr>
        <w:t>France contributes to the promotion of agro‐ecology in all its dimensions, and has, with this in view,  launched a plan « protéines végétales pour la France 2014 – 2020 »[vegetable proteins for France]</w:t>
      </w:r>
      <w:hyperlink r:id="rId86" w:anchor="m_-767608407185012601_m_7039213227231935157__edn1" w:history="1">
        <w:r w:rsidRPr="00CD6E86">
          <w:rPr>
            <w:rStyle w:val="Hyperlink"/>
            <w:color w:val="auto"/>
            <w:u w:val="none"/>
          </w:rPr>
          <w:t>[i]</w:t>
        </w:r>
      </w:hyperlink>
      <w:r w:rsidRPr="00CD6E86">
        <w:rPr>
          <w:rStyle w:val="Hyperlink"/>
          <w:color w:val="auto"/>
          <w:u w:val="none"/>
        </w:rPr>
        <w:t> . It foresees:</w:t>
      </w:r>
    </w:p>
    <w:p w14:paraId="316C5FB6" w14:textId="77777777" w:rsidR="00A5324C" w:rsidRPr="00CD6E86" w:rsidRDefault="00A5324C" w:rsidP="00A5324C">
      <w:pPr>
        <w:shd w:val="clear" w:color="auto" w:fill="FFFFFF"/>
        <w:spacing w:after="80"/>
        <w:jc w:val="left"/>
        <w:textAlignment w:val="baseline"/>
        <w:rPr>
          <w:rStyle w:val="Hyperlink"/>
          <w:color w:val="auto"/>
          <w:u w:val="none"/>
        </w:rPr>
      </w:pPr>
      <w:proofErr w:type="gramStart"/>
      <w:r w:rsidRPr="00CD6E86">
        <w:rPr>
          <w:rStyle w:val="Hyperlink"/>
          <w:color w:val="auto"/>
          <w:u w:val="none"/>
        </w:rPr>
        <w:t>development</w:t>
      </w:r>
      <w:proofErr w:type="gramEnd"/>
      <w:r w:rsidRPr="00CD6E86">
        <w:rPr>
          <w:rStyle w:val="Hyperlink"/>
          <w:color w:val="auto"/>
          <w:u w:val="none"/>
        </w:rPr>
        <w:t xml:space="preserve"> of the production of vegetable protein and reinforcement of the autonomous feeding of French livestock (coupled support, agro-environmental and climatic measures, areas of ecological interest, etc.);</w:t>
      </w:r>
    </w:p>
    <w:p w14:paraId="25A09C5D" w14:textId="77777777" w:rsidR="00A5324C" w:rsidRPr="00CD6E86" w:rsidRDefault="00A5324C" w:rsidP="00A5324C">
      <w:pPr>
        <w:shd w:val="clear" w:color="auto" w:fill="FFFFFF"/>
        <w:spacing w:after="80"/>
        <w:jc w:val="left"/>
        <w:textAlignment w:val="baseline"/>
        <w:rPr>
          <w:rStyle w:val="Hyperlink"/>
          <w:color w:val="auto"/>
          <w:u w:val="none"/>
        </w:rPr>
      </w:pPr>
      <w:proofErr w:type="gramStart"/>
      <w:r w:rsidRPr="00CD6E86">
        <w:rPr>
          <w:rStyle w:val="Hyperlink"/>
          <w:color w:val="auto"/>
          <w:u w:val="none"/>
        </w:rPr>
        <w:lastRenderedPageBreak/>
        <w:t>continued</w:t>
      </w:r>
      <w:proofErr w:type="gramEnd"/>
      <w:r w:rsidRPr="00CD6E86">
        <w:rPr>
          <w:rStyle w:val="Hyperlink"/>
          <w:color w:val="auto"/>
          <w:u w:val="none"/>
        </w:rPr>
        <w:t xml:space="preserve"> efforts in terms of research and technical support alongside producers;</w:t>
      </w:r>
    </w:p>
    <w:p w14:paraId="1D9B6E0F" w14:textId="77777777" w:rsidR="00A5324C" w:rsidRPr="00CD6E86" w:rsidRDefault="00A5324C" w:rsidP="00A5324C">
      <w:pPr>
        <w:shd w:val="clear" w:color="auto" w:fill="FFFFFF"/>
        <w:spacing w:after="80"/>
        <w:jc w:val="left"/>
        <w:textAlignment w:val="baseline"/>
        <w:rPr>
          <w:rStyle w:val="Hyperlink"/>
          <w:color w:val="auto"/>
          <w:u w:val="none"/>
        </w:rPr>
      </w:pPr>
      <w:proofErr w:type="gramStart"/>
      <w:r w:rsidRPr="00CD6E86">
        <w:rPr>
          <w:rStyle w:val="Hyperlink"/>
          <w:color w:val="auto"/>
          <w:u w:val="none"/>
        </w:rPr>
        <w:t>reinforcement</w:t>
      </w:r>
      <w:proofErr w:type="gramEnd"/>
      <w:r w:rsidRPr="00CD6E86">
        <w:rPr>
          <w:rStyle w:val="Hyperlink"/>
          <w:color w:val="auto"/>
          <w:u w:val="none"/>
        </w:rPr>
        <w:t xml:space="preserve"> of governance in the sector. </w:t>
      </w:r>
    </w:p>
    <w:p w14:paraId="6ED9F9DB" w14:textId="77777777" w:rsidR="00A5324C" w:rsidRPr="00CD6E86" w:rsidRDefault="00A5324C" w:rsidP="00A5324C">
      <w:pPr>
        <w:shd w:val="clear" w:color="auto" w:fill="FFFFFF"/>
        <w:spacing w:after="80"/>
        <w:jc w:val="left"/>
        <w:textAlignment w:val="baseline"/>
        <w:rPr>
          <w:rStyle w:val="Hyperlink"/>
          <w:color w:val="auto"/>
          <w:u w:val="none"/>
        </w:rPr>
      </w:pPr>
      <w:r w:rsidRPr="00CD6E86">
        <w:rPr>
          <w:rStyle w:val="Hyperlink"/>
          <w:color w:val="auto"/>
          <w:u w:val="none"/>
        </w:rPr>
        <w:t>Pulses include multiple advantages in terms of health and nutrition, adaptation to climate change, of farming or even cultural interest.</w:t>
      </w:r>
    </w:p>
    <w:p w14:paraId="3B53408B" w14:textId="77777777" w:rsidR="00A5324C" w:rsidRPr="00CD6E86" w:rsidRDefault="00A5324C" w:rsidP="00A5324C">
      <w:pPr>
        <w:shd w:val="clear" w:color="auto" w:fill="FFFFFF"/>
        <w:spacing w:after="80"/>
        <w:jc w:val="left"/>
        <w:textAlignment w:val="baseline"/>
        <w:rPr>
          <w:rStyle w:val="Hyperlink"/>
          <w:color w:val="auto"/>
          <w:u w:val="none"/>
        </w:rPr>
      </w:pPr>
      <w:r w:rsidRPr="00CD6E86">
        <w:rPr>
          <w:rStyle w:val="Hyperlink"/>
          <w:color w:val="auto"/>
          <w:u w:val="none"/>
        </w:rPr>
        <w:t xml:space="preserve">Many species of pulses adapt perfectly to arid and marginal environments, for example, the pigeon pea (Cajanus </w:t>
      </w:r>
      <w:proofErr w:type="gramStart"/>
      <w:r w:rsidRPr="00CD6E86">
        <w:rPr>
          <w:rStyle w:val="Hyperlink"/>
          <w:color w:val="auto"/>
          <w:u w:val="none"/>
        </w:rPr>
        <w:t>cajan</w:t>
      </w:r>
      <w:proofErr w:type="gramEnd"/>
      <w:r w:rsidRPr="00CD6E86">
        <w:rPr>
          <w:rStyle w:val="Hyperlink"/>
          <w:color w:val="auto"/>
          <w:u w:val="none"/>
        </w:rPr>
        <w:t xml:space="preserve"> (L.) Huth), the </w:t>
      </w:r>
      <w:proofErr w:type="gramStart"/>
      <w:r w:rsidRPr="00CD6E86">
        <w:rPr>
          <w:rStyle w:val="Hyperlink"/>
          <w:color w:val="auto"/>
          <w:u w:val="none"/>
        </w:rPr>
        <w:t>bambara</w:t>
      </w:r>
      <w:proofErr w:type="gramEnd"/>
      <w:r w:rsidRPr="00CD6E86">
        <w:rPr>
          <w:rStyle w:val="Hyperlink"/>
          <w:color w:val="auto"/>
          <w:u w:val="none"/>
        </w:rPr>
        <w:t xml:space="preserve"> bean (Vigna subterranean (L.) Verdc.) </w:t>
      </w:r>
      <w:proofErr w:type="gramStart"/>
      <w:r w:rsidRPr="00CD6E86">
        <w:rPr>
          <w:rStyle w:val="Hyperlink"/>
          <w:color w:val="auto"/>
          <w:u w:val="none"/>
        </w:rPr>
        <w:t>and</w:t>
      </w:r>
      <w:proofErr w:type="gramEnd"/>
      <w:r w:rsidRPr="00CD6E86">
        <w:rPr>
          <w:rStyle w:val="Hyperlink"/>
          <w:color w:val="auto"/>
          <w:u w:val="none"/>
        </w:rPr>
        <w:t xml:space="preserve"> the lentils (Lens culinaris Medik.). They can, therefore, </w:t>
      </w:r>
      <w:r w:rsidRPr="00CD6E86">
        <w:rPr>
          <w:rStyle w:val="Hyperlink"/>
          <w:b/>
          <w:color w:val="auto"/>
          <w:u w:val="none"/>
        </w:rPr>
        <w:t>improve food security and nutrition</w:t>
      </w:r>
      <w:r w:rsidRPr="00CD6E86">
        <w:rPr>
          <w:rStyle w:val="Hyperlink"/>
          <w:color w:val="auto"/>
          <w:u w:val="none"/>
        </w:rPr>
        <w:t>, which are a constant problem in these environments. They are particularly interesting for farmers, who can consume a part of their harvest, as well as intensify their production in a sustainable form and adapt the pulses according to their constraints.</w:t>
      </w:r>
    </w:p>
    <w:p w14:paraId="03DFE340" w14:textId="77777777" w:rsidR="00A5324C" w:rsidRPr="00CD6E86" w:rsidRDefault="00A5324C" w:rsidP="00A5324C">
      <w:pPr>
        <w:shd w:val="clear" w:color="auto" w:fill="FFFFFF"/>
        <w:spacing w:after="80"/>
        <w:jc w:val="left"/>
        <w:textAlignment w:val="baseline"/>
        <w:rPr>
          <w:rStyle w:val="Hyperlink"/>
          <w:color w:val="auto"/>
          <w:u w:val="none"/>
        </w:rPr>
      </w:pPr>
      <w:r w:rsidRPr="00CD6E86">
        <w:rPr>
          <w:rStyle w:val="Hyperlink"/>
          <w:color w:val="auto"/>
          <w:u w:val="none"/>
        </w:rPr>
        <w:t>In many developing countries pulses represent a more accesible source of proteins than meat or dairy products, in particular for needy populations who count on vegetables to cover their protein needs.</w:t>
      </w:r>
    </w:p>
    <w:p w14:paraId="3F1DBE0E" w14:textId="77777777" w:rsidR="00A5324C" w:rsidRPr="00CD6E86" w:rsidRDefault="00A5324C" w:rsidP="00A5324C">
      <w:pPr>
        <w:shd w:val="clear" w:color="auto" w:fill="FFFFFF"/>
        <w:spacing w:after="80"/>
        <w:jc w:val="left"/>
        <w:textAlignment w:val="baseline"/>
        <w:rPr>
          <w:rStyle w:val="Hyperlink"/>
          <w:color w:val="auto"/>
          <w:u w:val="none"/>
        </w:rPr>
      </w:pPr>
      <w:r w:rsidRPr="00CD6E86">
        <w:rPr>
          <w:rStyle w:val="Hyperlink"/>
          <w:color w:val="auto"/>
          <w:u w:val="none"/>
        </w:rPr>
        <w:t>Contrary to other vegetables, pulses can be stored for a long time without loosing their nutritional value.</w:t>
      </w:r>
    </w:p>
    <w:p w14:paraId="7310F494" w14:textId="77777777" w:rsidR="00A5324C" w:rsidRPr="00CD6E86" w:rsidRDefault="00A5324C" w:rsidP="00A5324C">
      <w:pPr>
        <w:shd w:val="clear" w:color="auto" w:fill="FFFFFF"/>
        <w:spacing w:after="80"/>
        <w:jc w:val="left"/>
        <w:textAlignment w:val="baseline"/>
        <w:rPr>
          <w:rStyle w:val="Hyperlink"/>
          <w:color w:val="auto"/>
          <w:u w:val="none"/>
        </w:rPr>
      </w:pPr>
      <w:r w:rsidRPr="00CD6E86">
        <w:rPr>
          <w:rStyle w:val="Hyperlink"/>
          <w:color w:val="auto"/>
          <w:u w:val="none"/>
        </w:rPr>
        <w:t>In the wealthiest countries, this substitution in order to source less expensive protein could interest the populations most in need, from which arises the requirement to restore the image of pulses still known as the 'protein of the poor.'</w:t>
      </w:r>
    </w:p>
    <w:p w14:paraId="6C83B545" w14:textId="77777777" w:rsidR="00A5324C" w:rsidRPr="00CD6E86" w:rsidRDefault="00A5324C" w:rsidP="00A5324C">
      <w:pPr>
        <w:shd w:val="clear" w:color="auto" w:fill="FFFFFF"/>
        <w:spacing w:after="80"/>
        <w:jc w:val="left"/>
        <w:textAlignment w:val="baseline"/>
        <w:rPr>
          <w:rStyle w:val="Hyperlink"/>
          <w:color w:val="auto"/>
          <w:u w:val="none"/>
        </w:rPr>
      </w:pPr>
      <w:r w:rsidRPr="00CD6E86">
        <w:rPr>
          <w:rStyle w:val="Hyperlink"/>
          <w:color w:val="auto"/>
          <w:u w:val="none"/>
        </w:rPr>
        <w:t>France wants to participate in the reinforcement of the promotion of pulses. In fact, despite some growth in interest, in particular in the context of vegetarian diets, pulses are still not much consumed in France.</w:t>
      </w:r>
    </w:p>
    <w:p w14:paraId="13CDFA4D" w14:textId="77777777" w:rsidR="00A5324C" w:rsidRPr="00CD6E86" w:rsidRDefault="00A5324C" w:rsidP="00A5324C">
      <w:pPr>
        <w:shd w:val="clear" w:color="auto" w:fill="FFFFFF"/>
        <w:spacing w:after="80"/>
        <w:jc w:val="left"/>
        <w:textAlignment w:val="baseline"/>
        <w:rPr>
          <w:rStyle w:val="Hyperlink"/>
          <w:color w:val="auto"/>
          <w:u w:val="none"/>
        </w:rPr>
      </w:pPr>
      <w:r w:rsidRPr="00CD6E86">
        <w:rPr>
          <w:rStyle w:val="Hyperlink"/>
          <w:color w:val="auto"/>
          <w:u w:val="none"/>
        </w:rPr>
        <w:t>It is thus crucial to make everyone aware of their advantages, especially the young, for example through catering in school. It will also be interesting to re-evaluate the French gastronomic heritage, where many dishes contain pulses, as well as the regional specialities (Control Designation of Origin AOC/AOP certifications, etc.).</w:t>
      </w:r>
    </w:p>
    <w:p w14:paraId="6008148B" w14:textId="77777777" w:rsidR="00A5324C" w:rsidRPr="00CD6E86" w:rsidRDefault="00A5324C" w:rsidP="00A5324C">
      <w:pPr>
        <w:shd w:val="clear" w:color="auto" w:fill="FFFFFF"/>
        <w:spacing w:after="80"/>
        <w:jc w:val="left"/>
        <w:textAlignment w:val="baseline"/>
        <w:rPr>
          <w:rStyle w:val="Hyperlink"/>
          <w:color w:val="auto"/>
          <w:u w:val="none"/>
        </w:rPr>
      </w:pPr>
      <w:r w:rsidRPr="00CD6E86">
        <w:rPr>
          <w:rStyle w:val="Hyperlink"/>
          <w:b/>
          <w:color w:val="auto"/>
          <w:u w:val="none"/>
        </w:rPr>
        <w:t>Cultivating pulses leads to a reduction in the greenhouse gas effect</w:t>
      </w:r>
      <w:r w:rsidRPr="00CD6E86">
        <w:rPr>
          <w:rStyle w:val="Hyperlink"/>
          <w:color w:val="auto"/>
          <w:u w:val="none"/>
        </w:rPr>
        <w:t> (GHG), in particular, the emissions linked to the spreading of agricultural fertilizers, through symbiotic fixation. In France in 2011, the agricultural and sylviculture sectors represented 20% of the emission of greenhouse gases, of which 51% was in the form of nitrous oxide (N2O). When pulses are introduced into agricultural rotations, farmers reduce the use of fertilizers because their culture does not need the addition of nitrogen and leads to the fertilization of the soil for the next crops.</w:t>
      </w:r>
    </w:p>
    <w:p w14:paraId="3108F7A8" w14:textId="77777777" w:rsidR="00A5324C" w:rsidRPr="00CD6E86" w:rsidRDefault="00A5324C" w:rsidP="00A5324C">
      <w:pPr>
        <w:shd w:val="clear" w:color="auto" w:fill="FFFFFF"/>
        <w:spacing w:after="80"/>
        <w:jc w:val="left"/>
        <w:textAlignment w:val="baseline"/>
        <w:rPr>
          <w:rStyle w:val="Hyperlink"/>
          <w:color w:val="auto"/>
          <w:u w:val="none"/>
        </w:rPr>
      </w:pPr>
      <w:r w:rsidRPr="00CD6E86">
        <w:rPr>
          <w:rStyle w:val="Hyperlink"/>
          <w:color w:val="auto"/>
          <w:u w:val="none"/>
        </w:rPr>
        <w:t>Good for the environment and at the same time, economically viable, the pulses are to be taken into account in crop rotations. Furthermore, each region can find a species adapted to its conditions.</w:t>
      </w:r>
    </w:p>
    <w:p w14:paraId="4011B5BB" w14:textId="77777777" w:rsidR="00A5324C" w:rsidRPr="00CD6E86" w:rsidRDefault="00A5324C" w:rsidP="00A5324C">
      <w:pPr>
        <w:shd w:val="clear" w:color="auto" w:fill="FFFFFF"/>
        <w:spacing w:after="80"/>
        <w:jc w:val="left"/>
        <w:textAlignment w:val="baseline"/>
        <w:rPr>
          <w:rStyle w:val="Hyperlink"/>
          <w:color w:val="auto"/>
          <w:u w:val="none"/>
        </w:rPr>
      </w:pPr>
      <w:r w:rsidRPr="00CD6E86">
        <w:rPr>
          <w:rStyle w:val="Hyperlink"/>
          <w:color w:val="auto"/>
          <w:u w:val="none"/>
        </w:rPr>
        <w:t>In agroforestry, the integration of strips of pulses becomes a valuable production system </w:t>
      </w:r>
      <w:r w:rsidRPr="00CD6E86">
        <w:rPr>
          <w:rStyle w:val="Hyperlink"/>
          <w:b/>
          <w:color w:val="auto"/>
          <w:u w:val="none"/>
        </w:rPr>
        <w:t>to fight against erosion of the soil and the loss of organic matter and of nutritional elements</w:t>
      </w:r>
      <w:r w:rsidRPr="00CD6E86">
        <w:rPr>
          <w:rStyle w:val="Hyperlink"/>
          <w:color w:val="auto"/>
          <w:u w:val="none"/>
        </w:rPr>
        <w:t>: for example the alley‐cropping method (system of simultaneous fallow land) or   indeed the carob tree in the Mediterranean.</w:t>
      </w:r>
    </w:p>
    <w:p w14:paraId="0275AEA3" w14:textId="77777777" w:rsidR="00A5324C" w:rsidRPr="00CD6E86" w:rsidRDefault="00A5324C" w:rsidP="00A5324C">
      <w:pPr>
        <w:shd w:val="clear" w:color="auto" w:fill="FFFFFF"/>
        <w:spacing w:after="80"/>
        <w:jc w:val="left"/>
        <w:textAlignment w:val="baseline"/>
        <w:rPr>
          <w:rStyle w:val="Hyperlink"/>
          <w:color w:val="auto"/>
          <w:u w:val="none"/>
        </w:rPr>
      </w:pPr>
      <w:r w:rsidRPr="00CD6E86">
        <w:rPr>
          <w:rStyle w:val="Hyperlink"/>
          <w:color w:val="auto"/>
          <w:u w:val="none"/>
        </w:rPr>
        <w:t>Using pulses </w:t>
      </w:r>
      <w:r w:rsidRPr="00CD6E86">
        <w:rPr>
          <w:rStyle w:val="Hyperlink"/>
          <w:b/>
          <w:color w:val="auto"/>
          <w:u w:val="none"/>
        </w:rPr>
        <w:t>also reduces the GHG emitting combustion of fossil fuel</w:t>
      </w:r>
      <w:r w:rsidRPr="00CD6E86">
        <w:rPr>
          <w:rStyle w:val="Hyperlink"/>
          <w:color w:val="auto"/>
          <w:u w:val="none"/>
        </w:rPr>
        <w:t>, used to produce nitrogen fertilizers, as well as emissions of N2O from the industrial production process of these fertilizers. Pulses constitute therefore, an important aid in the reduction of GHG in farming, whether by the reduction in the consumption of synthetic nitrogen fertilizers in those agro-systems that use a lot of it or through the improved fertility of the soil and the reduction of pressure on the land, in the other agro-systems.</w:t>
      </w:r>
    </w:p>
    <w:p w14:paraId="77B965AC" w14:textId="77777777" w:rsidR="00A5324C" w:rsidRPr="00CD6E86" w:rsidRDefault="00A5324C" w:rsidP="00A5324C">
      <w:pPr>
        <w:shd w:val="clear" w:color="auto" w:fill="FFFFFF"/>
        <w:spacing w:after="80"/>
        <w:jc w:val="left"/>
        <w:textAlignment w:val="baseline"/>
        <w:rPr>
          <w:rStyle w:val="Hyperlink"/>
          <w:color w:val="auto"/>
          <w:u w:val="none"/>
        </w:rPr>
      </w:pPr>
      <w:r w:rsidRPr="00CD6E86">
        <w:rPr>
          <w:rStyle w:val="Hyperlink"/>
          <w:color w:val="auto"/>
          <w:u w:val="none"/>
        </w:rPr>
        <w:t>By increasing the pulses in France to 1.3 Mha in crops and 2.8 Mha in grasslands, the INRA [French National Institute for Agricultural Research] estimates the possible reduction of </w:t>
      </w:r>
      <w:r w:rsidRPr="00CD6E86">
        <w:rPr>
          <w:rStyle w:val="Hyperlink"/>
          <w:b/>
          <w:color w:val="auto"/>
          <w:u w:val="none"/>
        </w:rPr>
        <w:t>greenhouse gas </w:t>
      </w:r>
      <w:r w:rsidRPr="00CD6E86">
        <w:rPr>
          <w:rStyle w:val="Hyperlink"/>
          <w:color w:val="auto"/>
          <w:u w:val="none"/>
        </w:rPr>
        <w:t>emissions at 1.4 Million tons equivalent CO2 by 2030.</w:t>
      </w:r>
    </w:p>
    <w:p w14:paraId="1E7E7C1D" w14:textId="77777777" w:rsidR="00A5324C" w:rsidRPr="00CD6E86" w:rsidRDefault="00A5324C" w:rsidP="00A5324C">
      <w:pPr>
        <w:shd w:val="clear" w:color="auto" w:fill="FFFFFF"/>
        <w:spacing w:after="80"/>
        <w:jc w:val="left"/>
        <w:textAlignment w:val="baseline"/>
        <w:rPr>
          <w:rStyle w:val="Hyperlink"/>
          <w:color w:val="auto"/>
          <w:u w:val="none"/>
        </w:rPr>
      </w:pPr>
      <w:r w:rsidRPr="00CD6E86">
        <w:rPr>
          <w:rStyle w:val="Hyperlink"/>
          <w:color w:val="auto"/>
          <w:u w:val="none"/>
        </w:rPr>
        <w:lastRenderedPageBreak/>
        <w:t>This potential gain of GHG would not take into account the margin of progress still possible in terms of technological advances for these pulses. To go from 3% to 7% of pulses in arable land would also lead to a reduction of 10% in the total annual consumption of nitrogen fertilizers in France.</w:t>
      </w:r>
    </w:p>
    <w:p w14:paraId="756C1C0E" w14:textId="77777777" w:rsidR="00A5324C" w:rsidRPr="00CD6E86" w:rsidRDefault="00A5324C" w:rsidP="00A5324C">
      <w:pPr>
        <w:shd w:val="clear" w:color="auto" w:fill="FFFFFF"/>
        <w:spacing w:after="80"/>
        <w:jc w:val="left"/>
        <w:textAlignment w:val="baseline"/>
        <w:rPr>
          <w:rStyle w:val="Hyperlink"/>
          <w:color w:val="auto"/>
          <w:u w:val="none"/>
        </w:rPr>
      </w:pPr>
      <w:r w:rsidRPr="00CD6E86">
        <w:rPr>
          <w:rStyle w:val="Hyperlink"/>
          <w:color w:val="auto"/>
          <w:u w:val="none"/>
        </w:rPr>
        <w:t>Take the example of a pilot project, initiated in 2011 to evaluate the environmental benefits associated with these crops: To Convert hectares of pulses into carbon credits, regrouped by InVi AgroSolutions in order to be valued in the carbon market. For the moment, 11 cooperatives and 316 agricultural businesses have responded positively, totalling an area of 4 723 ha, in the period 2011‐2012.</w:t>
      </w:r>
    </w:p>
    <w:p w14:paraId="4F7D35C7" w14:textId="77777777" w:rsidR="00A5324C" w:rsidRPr="00CD6E86" w:rsidRDefault="00A5324C" w:rsidP="00A5324C">
      <w:pPr>
        <w:shd w:val="clear" w:color="auto" w:fill="FFFFFF"/>
        <w:spacing w:after="80"/>
        <w:jc w:val="left"/>
        <w:textAlignment w:val="baseline"/>
        <w:rPr>
          <w:rStyle w:val="Hyperlink"/>
          <w:color w:val="auto"/>
          <w:u w:val="none"/>
        </w:rPr>
      </w:pPr>
      <w:r w:rsidRPr="00CD6E86">
        <w:rPr>
          <w:rStyle w:val="Hyperlink"/>
          <w:color w:val="auto"/>
          <w:u w:val="none"/>
        </w:rPr>
        <w:t>For more details:</w:t>
      </w:r>
    </w:p>
    <w:p w14:paraId="1184F454" w14:textId="77777777" w:rsidR="00A5324C" w:rsidRPr="00CD6E86" w:rsidRDefault="00D10BE4" w:rsidP="00A5324C">
      <w:pPr>
        <w:shd w:val="clear" w:color="auto" w:fill="FFFFFF"/>
        <w:spacing w:after="80"/>
        <w:jc w:val="left"/>
        <w:textAlignment w:val="baseline"/>
        <w:rPr>
          <w:rStyle w:val="Hyperlink"/>
          <w:color w:val="auto"/>
        </w:rPr>
      </w:pPr>
      <w:hyperlink r:id="rId87" w:tgtFrame="_blank" w:history="1">
        <w:r w:rsidR="00A5324C" w:rsidRPr="00CD6E86">
          <w:rPr>
            <w:rStyle w:val="Hyperlink"/>
            <w:color w:val="auto"/>
          </w:rPr>
          <w:t>http://www.unip.fr/uploads/media/Acceder_aux_credits_carbone_avec_chaque_hectare_suppleme</w:t>
        </w:r>
      </w:hyperlink>
      <w:r w:rsidR="00A5324C" w:rsidRPr="00CD6E86">
        <w:rPr>
          <w:rStyle w:val="Hyperlink"/>
          <w:color w:val="auto"/>
        </w:rPr>
        <w:t>ntaire_de_proteagineux.pdf</w:t>
      </w:r>
    </w:p>
    <w:p w14:paraId="349DF69C" w14:textId="77777777" w:rsidR="00A5324C" w:rsidRPr="00CD6E86" w:rsidRDefault="00A5324C" w:rsidP="00A5324C">
      <w:pPr>
        <w:shd w:val="clear" w:color="auto" w:fill="FFFFFF"/>
        <w:spacing w:after="80"/>
        <w:jc w:val="left"/>
        <w:textAlignment w:val="baseline"/>
        <w:rPr>
          <w:rStyle w:val="Hyperlink"/>
          <w:color w:val="auto"/>
          <w:u w:val="none"/>
        </w:rPr>
      </w:pPr>
      <w:r w:rsidRPr="00CD6E86">
        <w:rPr>
          <w:rStyle w:val="Hyperlink"/>
          <w:color w:val="auto"/>
          <w:u w:val="none"/>
        </w:rPr>
        <w:t xml:space="preserve">Publication « Les légumes secs, quelles initiatives territoriales, Réseau action climat », avec le soutien du MEEM, du MAAF </w:t>
      </w:r>
      <w:proofErr w:type="gramStart"/>
      <w:r w:rsidRPr="00CD6E86">
        <w:rPr>
          <w:rStyle w:val="Hyperlink"/>
          <w:color w:val="auto"/>
          <w:u w:val="none"/>
        </w:rPr>
        <w:t>et</w:t>
      </w:r>
      <w:proofErr w:type="gramEnd"/>
      <w:r w:rsidRPr="00CD6E86">
        <w:rPr>
          <w:rStyle w:val="Hyperlink"/>
          <w:color w:val="auto"/>
          <w:u w:val="none"/>
        </w:rPr>
        <w:t xml:space="preserve"> de l’ADEME:</w:t>
      </w:r>
    </w:p>
    <w:p w14:paraId="4A94C3CB" w14:textId="77777777" w:rsidR="00AB0178" w:rsidRPr="00CD6E86" w:rsidRDefault="00AB0178" w:rsidP="00AB0178">
      <w:pPr>
        <w:shd w:val="clear" w:color="auto" w:fill="FFFFFF"/>
        <w:spacing w:after="80"/>
        <w:jc w:val="left"/>
        <w:textAlignment w:val="baseline"/>
        <w:rPr>
          <w:rStyle w:val="Hyperlink"/>
          <w:color w:val="auto"/>
        </w:rPr>
      </w:pPr>
      <w:r w:rsidRPr="00CD6E86">
        <w:rPr>
          <w:rStyle w:val="Hyperlink"/>
          <w:color w:val="auto"/>
        </w:rPr>
        <w:t>http://www.rac-f.org/IMG/pdf/publi-leI_gumes_secs-web-finale.pdf</w:t>
      </w:r>
    </w:p>
    <w:p w14:paraId="4EAC80BB" w14:textId="651FCF5E" w:rsidR="00A5324C" w:rsidRPr="00CD6E86" w:rsidRDefault="00AB0178" w:rsidP="00A5324C">
      <w:pPr>
        <w:shd w:val="clear" w:color="auto" w:fill="FFFFFF"/>
        <w:spacing w:after="80"/>
        <w:jc w:val="left"/>
        <w:textAlignment w:val="baseline"/>
        <w:rPr>
          <w:rStyle w:val="Hyperlink"/>
          <w:color w:val="auto"/>
          <w:u w:val="none"/>
        </w:rPr>
      </w:pPr>
      <w:r w:rsidRPr="00CD6E86">
        <w:rPr>
          <w:rStyle w:val="Hyperlink"/>
          <w:color w:val="auto"/>
          <w:u w:val="none"/>
        </w:rPr>
        <w:t xml:space="preserve"> </w:t>
      </w:r>
      <w:r w:rsidR="00A5324C" w:rsidRPr="00CD6E86">
        <w:rPr>
          <w:rStyle w:val="Hyperlink"/>
          <w:color w:val="auto"/>
          <w:u w:val="none"/>
        </w:rPr>
        <w:t>[Dried pulses, territorial initiatives, Action Climate Network, with the support of MEEM [French Ministry of the Environment, Energy and the Sea], MAAF [French Mutual Insurance for Craftsmen] and ADEME [French Environment and Energy Management Agency]]</w:t>
      </w:r>
    </w:p>
    <w:p w14:paraId="4AD358E1" w14:textId="77777777" w:rsidR="00A5324C" w:rsidRPr="00A5324C" w:rsidRDefault="00A5324C" w:rsidP="00A5324C">
      <w:pPr>
        <w:shd w:val="clear" w:color="auto" w:fill="FFFFFF"/>
        <w:spacing w:after="80"/>
        <w:jc w:val="left"/>
        <w:textAlignment w:val="baseline"/>
        <w:rPr>
          <w:rStyle w:val="Hyperlink"/>
          <w:i/>
          <w:u w:val="none"/>
        </w:rPr>
      </w:pPr>
    </w:p>
    <w:p w14:paraId="29058C80" w14:textId="77E5F7CF" w:rsidR="00A5324C" w:rsidRPr="00A5324C" w:rsidRDefault="00A5324C" w:rsidP="00A5324C">
      <w:pPr>
        <w:shd w:val="clear" w:color="auto" w:fill="FFFFFF"/>
        <w:spacing w:after="80"/>
        <w:jc w:val="left"/>
        <w:textAlignment w:val="baseline"/>
        <w:rPr>
          <w:rStyle w:val="Hyperlink"/>
          <w:color w:val="auto"/>
          <w:u w:val="none"/>
        </w:rPr>
      </w:pPr>
      <w:r w:rsidRPr="00A5324C">
        <w:rPr>
          <w:rStyle w:val="Hyperlink"/>
          <w:color w:val="auto"/>
          <w:u w:val="none"/>
        </w:rPr>
        <w:t>Attachment:</w:t>
      </w:r>
    </w:p>
    <w:p w14:paraId="54EBDF65" w14:textId="5342FD67" w:rsidR="00A5324C" w:rsidRDefault="00D10BE4" w:rsidP="00A5324C">
      <w:pPr>
        <w:shd w:val="clear" w:color="auto" w:fill="FFFFFF"/>
        <w:spacing w:after="80"/>
        <w:jc w:val="left"/>
        <w:textAlignment w:val="baseline"/>
        <w:rPr>
          <w:rStyle w:val="Hyperlink"/>
          <w:u w:val="none"/>
        </w:rPr>
      </w:pPr>
      <w:hyperlink r:id="rId88" w:history="1">
        <w:r w:rsidR="00A5324C" w:rsidRPr="00E93430">
          <w:rPr>
            <w:rStyle w:val="Hyperlink"/>
            <w:u w:val="none"/>
          </w:rPr>
          <w:t>http://www.fao.org/fsnforum/sites/default/files/discussions/contributions/20160620_Contribution%20fran%C3%A7aise%20%C3%A0%20la%20consultation%20%C3%A9lectronique%20FAO.pdf</w:t>
        </w:r>
      </w:hyperlink>
    </w:p>
    <w:p w14:paraId="02647260" w14:textId="77777777" w:rsidR="00E93430" w:rsidRDefault="00E93430" w:rsidP="00A5324C">
      <w:pPr>
        <w:shd w:val="clear" w:color="auto" w:fill="FFFFFF"/>
        <w:spacing w:after="80"/>
        <w:jc w:val="left"/>
        <w:textAlignment w:val="baseline"/>
        <w:rPr>
          <w:rStyle w:val="Hyperlink"/>
          <w:u w:val="none"/>
        </w:rPr>
      </w:pPr>
    </w:p>
    <w:p w14:paraId="62848FDC" w14:textId="5D20DA39" w:rsidR="00E93430" w:rsidRPr="00E93430" w:rsidRDefault="00E93430" w:rsidP="00E93430">
      <w:pPr>
        <w:pStyle w:val="Heading2"/>
        <w:rPr>
          <w:rStyle w:val="Hyperlink"/>
          <w:color w:val="C00000"/>
          <w:u w:val="none"/>
        </w:rPr>
      </w:pPr>
      <w:bookmarkStart w:id="66" w:name="_Toc471900658"/>
      <w:r w:rsidRPr="00E93430">
        <w:rPr>
          <w:rStyle w:val="Hyperlink"/>
          <w:color w:val="C00000"/>
          <w:u w:val="none"/>
        </w:rPr>
        <w:t>Shehu Muhammad Dandago, International Institute of Tropical Agriculture (N2Africa – Borno Project), Nigeria</w:t>
      </w:r>
      <w:bookmarkEnd w:id="66"/>
    </w:p>
    <w:p w14:paraId="5060A827" w14:textId="59B577D1" w:rsidR="00E93430" w:rsidRDefault="00E93430" w:rsidP="00E93430">
      <w:pPr>
        <w:jc w:val="left"/>
      </w:pPr>
      <w:r w:rsidRPr="00E93430">
        <w:t>Thanks for the discusssion post which is very informative and insightful. Looking forward to future participation which iam unable to do due to being out in the field planting Soybean, Groundnut, Cowpea trials plots of diagnostic,demonstration and adaptation in the project area. Our project N2Africa-Borno Project have various activities on grain legumes ranging from Introduction of legumes production technologies such as inoculation, rightful/correct use of SSP fertilizer, and the general Agronomic practices of legume to small holder farmers with the aims of improving farmers yield and income, improve farmers family nutrition as well as improving soil health in the farmers field. Imroved varieties that are drought tolerant,striga resistant, high grains and fodder yield and high oil content varieties of the a fore mentioned crops are also introduced to the farming communities.Also we are into training of youth on the production, processing and Agribussinesses along the said crops value chains.</w:t>
      </w:r>
      <w:r w:rsidRPr="00E93430">
        <w:br/>
        <w:t>Thanks.</w:t>
      </w:r>
      <w:r w:rsidRPr="00E93430">
        <w:br/>
        <w:t>Shehu Muhammad Dandago. </w:t>
      </w:r>
    </w:p>
    <w:p w14:paraId="71161A7E" w14:textId="77777777" w:rsidR="00E93430" w:rsidRDefault="00E93430" w:rsidP="00E93430">
      <w:pPr>
        <w:jc w:val="left"/>
      </w:pPr>
    </w:p>
    <w:p w14:paraId="78033BB2" w14:textId="30CA8977" w:rsidR="00E93430" w:rsidRDefault="00CD6E86" w:rsidP="00E93430">
      <w:pPr>
        <w:pStyle w:val="Heading2"/>
      </w:pPr>
      <w:bookmarkStart w:id="67" w:name="_Toc471900659"/>
      <w:r>
        <w:t>Dr. Amanullah, The University of Agriculture Peshawar, Pakistan (third contribution)</w:t>
      </w:r>
      <w:bookmarkEnd w:id="67"/>
    </w:p>
    <w:p w14:paraId="1A41274A" w14:textId="77777777" w:rsidR="00E93430" w:rsidRPr="00E93430" w:rsidRDefault="00E93430" w:rsidP="00E93430">
      <w:pPr>
        <w:shd w:val="clear" w:color="auto" w:fill="FFFFFF"/>
        <w:jc w:val="left"/>
        <w:textAlignment w:val="baseline"/>
      </w:pPr>
      <w:r w:rsidRPr="00E93430">
        <w:t>Please find attached a file on IYP-2016.</w:t>
      </w:r>
    </w:p>
    <w:p w14:paraId="4BCD0F29" w14:textId="5A351F84" w:rsidR="00E93430" w:rsidRDefault="00E93430" w:rsidP="00E93430">
      <w:pPr>
        <w:shd w:val="clear" w:color="auto" w:fill="FFFFFF"/>
        <w:jc w:val="left"/>
        <w:textAlignment w:val="baseline"/>
        <w:rPr>
          <w:b/>
        </w:rPr>
      </w:pPr>
      <w:r w:rsidRPr="00E93430">
        <w:rPr>
          <w:b/>
        </w:rPr>
        <w:t>Dr. AMANULLAH</w:t>
      </w:r>
      <w:r w:rsidRPr="00E93430">
        <w:rPr>
          <w:b/>
        </w:rPr>
        <w:br/>
        <w:t>PhD (Pak) &amp; Post-Doc (USA</w:t>
      </w:r>
      <w:proofErr w:type="gramStart"/>
      <w:r w:rsidRPr="00E93430">
        <w:rPr>
          <w:b/>
        </w:rPr>
        <w:t>)</w:t>
      </w:r>
      <w:proofErr w:type="gramEnd"/>
      <w:r w:rsidRPr="00E93430">
        <w:rPr>
          <w:b/>
        </w:rPr>
        <w:br/>
        <w:t>Associate Professor</w:t>
      </w:r>
      <w:r w:rsidRPr="00E93430">
        <w:rPr>
          <w:b/>
        </w:rPr>
        <w:br/>
      </w:r>
      <w:r w:rsidRPr="00E93430">
        <w:rPr>
          <w:b/>
        </w:rPr>
        <w:lastRenderedPageBreak/>
        <w:t>Department of Agronomy</w:t>
      </w:r>
      <w:r w:rsidRPr="00E93430">
        <w:rPr>
          <w:b/>
        </w:rPr>
        <w:br/>
        <w:t>Faculty of Crop Production Sciences</w:t>
      </w:r>
      <w:r w:rsidRPr="00E93430">
        <w:rPr>
          <w:b/>
        </w:rPr>
        <w:br/>
        <w:t>The University of Agriculture Peshawar</w:t>
      </w:r>
    </w:p>
    <w:p w14:paraId="50F85D76" w14:textId="6308DD23" w:rsidR="00A5324C" w:rsidRDefault="00E93430" w:rsidP="00E93430">
      <w:pPr>
        <w:shd w:val="clear" w:color="auto" w:fill="FFFFFF"/>
        <w:spacing w:after="0"/>
        <w:jc w:val="left"/>
        <w:textAlignment w:val="baseline"/>
        <w:rPr>
          <w:rStyle w:val="Hyperlink"/>
        </w:rPr>
      </w:pPr>
      <w:r>
        <w:rPr>
          <w:b/>
        </w:rPr>
        <w:br/>
      </w:r>
      <w:r>
        <w:t>A</w:t>
      </w:r>
      <w:r w:rsidRPr="00E93430">
        <w:t>ttachtment:</w:t>
      </w:r>
      <w:r>
        <w:t xml:space="preserve"> </w:t>
      </w:r>
      <w:hyperlink r:id="rId89" w:history="1">
        <w:r w:rsidRPr="00785D88">
          <w:rPr>
            <w:rStyle w:val="Hyperlink"/>
          </w:rPr>
          <w:t>http://www.fao.org/fsnforum/sites/default/files/discussions/contributions/ECAG-01-ECO-IYP2016.pdf</w:t>
        </w:r>
      </w:hyperlink>
    </w:p>
    <w:p w14:paraId="4306FAAC" w14:textId="77777777" w:rsidR="00CD6E86" w:rsidRDefault="00CD6E86" w:rsidP="00E93430">
      <w:pPr>
        <w:shd w:val="clear" w:color="auto" w:fill="FFFFFF"/>
        <w:spacing w:after="0"/>
        <w:jc w:val="left"/>
        <w:textAlignment w:val="baseline"/>
        <w:rPr>
          <w:rStyle w:val="Hyperlink"/>
        </w:rPr>
      </w:pPr>
    </w:p>
    <w:p w14:paraId="7DCB6BA7" w14:textId="77777777" w:rsidR="00CD6E86" w:rsidRDefault="00CD6E86" w:rsidP="00E93430">
      <w:pPr>
        <w:shd w:val="clear" w:color="auto" w:fill="FFFFFF"/>
        <w:spacing w:after="0"/>
        <w:jc w:val="left"/>
        <w:textAlignment w:val="baseline"/>
        <w:rPr>
          <w:rStyle w:val="Hyperlink"/>
        </w:rPr>
      </w:pPr>
    </w:p>
    <w:p w14:paraId="7FEDD755" w14:textId="0B74990F" w:rsidR="00CD6E86" w:rsidRDefault="00CD6E86" w:rsidP="00CD6E86">
      <w:pPr>
        <w:pStyle w:val="Heading2"/>
      </w:pPr>
      <w:bookmarkStart w:id="68" w:name="_Toc471900660"/>
      <w:r w:rsidRPr="00CD6E86">
        <w:t>Kadambot Siddique, UN FAO Special Ambassador for the International Year of Pulses 2016, Australia</w:t>
      </w:r>
      <w:bookmarkEnd w:id="68"/>
    </w:p>
    <w:p w14:paraId="19980110" w14:textId="77777777" w:rsidR="00CD6E86" w:rsidRPr="00CD6E86" w:rsidRDefault="00CD6E86" w:rsidP="00CD6E86">
      <w:pPr>
        <w:shd w:val="clear" w:color="auto" w:fill="FFFFFF"/>
        <w:jc w:val="left"/>
        <w:textAlignment w:val="baseline"/>
        <w:rPr>
          <w:lang w:val="en-GB"/>
        </w:rPr>
      </w:pPr>
      <w:r w:rsidRPr="00CD6E86">
        <w:rPr>
          <w:lang w:val="en-GB"/>
        </w:rPr>
        <w:t>Dear all,</w:t>
      </w:r>
    </w:p>
    <w:p w14:paraId="776D8F03" w14:textId="77777777" w:rsidR="00CD6E86" w:rsidRPr="00CD6E86" w:rsidRDefault="00CD6E86" w:rsidP="00CD6E86">
      <w:pPr>
        <w:shd w:val="clear" w:color="auto" w:fill="FFFFFF"/>
        <w:jc w:val="left"/>
        <w:textAlignment w:val="baseline"/>
        <w:rPr>
          <w:lang w:val="en-GB"/>
        </w:rPr>
      </w:pPr>
      <w:r w:rsidRPr="00CD6E86">
        <w:rPr>
          <w:lang w:val="en-GB"/>
        </w:rPr>
        <w:t>Please find attached recent article I wrote for Australia’s largest conservation (No-Till) agriculture farmer group (WANTFA).</w:t>
      </w:r>
    </w:p>
    <w:p w14:paraId="41145BE1" w14:textId="77777777" w:rsidR="00CD6E86" w:rsidRPr="00CD6E86" w:rsidRDefault="00CD6E86" w:rsidP="00CD6E86">
      <w:pPr>
        <w:shd w:val="clear" w:color="auto" w:fill="FFFFFF"/>
        <w:jc w:val="left"/>
        <w:textAlignment w:val="baseline"/>
        <w:rPr>
          <w:lang w:val="en-GB"/>
        </w:rPr>
      </w:pPr>
      <w:r w:rsidRPr="00CD6E86">
        <w:rPr>
          <w:lang w:val="en-GB"/>
        </w:rPr>
        <w:t>Kind regards.</w:t>
      </w:r>
    </w:p>
    <w:p w14:paraId="45158EE5" w14:textId="77777777" w:rsidR="00CD6E86" w:rsidRPr="00CD6E86" w:rsidRDefault="00CD6E86" w:rsidP="00CD6E86">
      <w:pPr>
        <w:shd w:val="clear" w:color="auto" w:fill="FFFFFF"/>
        <w:spacing w:after="0"/>
        <w:jc w:val="left"/>
        <w:textAlignment w:val="baseline"/>
        <w:rPr>
          <w:lang w:val="en-GB"/>
        </w:rPr>
      </w:pPr>
      <w:r w:rsidRPr="00CD6E86">
        <w:rPr>
          <w:b/>
          <w:bCs/>
          <w:bdr w:val="none" w:sz="0" w:space="0" w:color="auto" w:frame="1"/>
          <w:lang w:val="en-GB"/>
        </w:rPr>
        <w:t>Professor Dr Kadambot Siddique, AM CitWA FTSE FAIA FNAAS</w:t>
      </w:r>
      <w:r w:rsidRPr="00CD6E86">
        <w:rPr>
          <w:b/>
          <w:bCs/>
          <w:bdr w:val="none" w:sz="0" w:space="0" w:color="auto" w:frame="1"/>
          <w:lang w:val="en-GB"/>
        </w:rPr>
        <w:br/>
        <w:t>Hackett Professor of Agriculture Chair and Director</w:t>
      </w:r>
    </w:p>
    <w:p w14:paraId="6717BDF5" w14:textId="77777777" w:rsidR="00CD6E86" w:rsidRDefault="00CD6E86" w:rsidP="00CD6E86">
      <w:pPr>
        <w:shd w:val="clear" w:color="auto" w:fill="FFFFFF"/>
        <w:spacing w:after="0"/>
        <w:jc w:val="left"/>
        <w:textAlignment w:val="baseline"/>
        <w:rPr>
          <w:b/>
          <w:bCs/>
          <w:i/>
          <w:iCs/>
          <w:bdr w:val="none" w:sz="0" w:space="0" w:color="auto" w:frame="1"/>
          <w:lang w:val="en-GB"/>
        </w:rPr>
      </w:pPr>
      <w:r w:rsidRPr="00CD6E86">
        <w:rPr>
          <w:b/>
          <w:bCs/>
          <w:i/>
          <w:iCs/>
          <w:bdr w:val="none" w:sz="0" w:space="0" w:color="auto" w:frame="1"/>
          <w:lang w:val="en-GB"/>
        </w:rPr>
        <w:t>UN FAO Special Ambassador for the International Year of Pulses 2016</w:t>
      </w:r>
    </w:p>
    <w:p w14:paraId="69F1C936" w14:textId="77777777" w:rsidR="00CD6E86" w:rsidRDefault="00CD6E86" w:rsidP="00CD6E86">
      <w:pPr>
        <w:shd w:val="clear" w:color="auto" w:fill="FFFFFF"/>
        <w:spacing w:after="0"/>
        <w:jc w:val="left"/>
        <w:textAlignment w:val="baseline"/>
        <w:rPr>
          <w:b/>
          <w:bCs/>
          <w:i/>
          <w:iCs/>
          <w:bdr w:val="none" w:sz="0" w:space="0" w:color="auto" w:frame="1"/>
          <w:lang w:val="en-GB"/>
        </w:rPr>
      </w:pPr>
    </w:p>
    <w:p w14:paraId="7BC11CD1" w14:textId="3A7B75F6" w:rsidR="00CD6E86" w:rsidRDefault="00CD6E86" w:rsidP="00CD6E86">
      <w:pPr>
        <w:shd w:val="clear" w:color="auto" w:fill="FFFFFF"/>
        <w:spacing w:after="0"/>
        <w:jc w:val="left"/>
        <w:textAlignment w:val="baseline"/>
      </w:pPr>
      <w:r w:rsidRPr="00CD6E86">
        <w:t>Attachment:</w:t>
      </w:r>
    </w:p>
    <w:p w14:paraId="6B6227EC" w14:textId="0FA4D43D" w:rsidR="00CD6E86" w:rsidRDefault="00D10BE4" w:rsidP="00CD6E86">
      <w:pPr>
        <w:shd w:val="clear" w:color="auto" w:fill="FFFFFF"/>
        <w:spacing w:after="0"/>
        <w:jc w:val="left"/>
        <w:textAlignment w:val="baseline"/>
      </w:pPr>
      <w:hyperlink r:id="rId90" w:history="1">
        <w:r w:rsidR="00CD6E86" w:rsidRPr="000C1D22">
          <w:rPr>
            <w:rStyle w:val="Hyperlink"/>
          </w:rPr>
          <w:t>http://www.fao.org/fsnforum/sites/default/files/discussions/contributions/Article_Kadamot%20Siddique.pdf</w:t>
        </w:r>
      </w:hyperlink>
    </w:p>
    <w:p w14:paraId="3478DE72" w14:textId="77777777" w:rsidR="00CD6E86" w:rsidRPr="00CD6E86" w:rsidRDefault="00CD6E86" w:rsidP="00CD6E86">
      <w:pPr>
        <w:shd w:val="clear" w:color="auto" w:fill="FFFFFF"/>
        <w:spacing w:after="0"/>
        <w:jc w:val="left"/>
        <w:textAlignment w:val="baseline"/>
      </w:pPr>
    </w:p>
    <w:p w14:paraId="4E31176B" w14:textId="77777777" w:rsidR="00CD6E86" w:rsidRPr="00CD6E86" w:rsidRDefault="00CD6E86" w:rsidP="00CD6E86">
      <w:pPr>
        <w:rPr>
          <w:lang w:val="en-GB"/>
        </w:rPr>
      </w:pPr>
    </w:p>
    <w:p w14:paraId="57E1C5F8" w14:textId="77777777" w:rsidR="00CD6E86" w:rsidRPr="00CD6E86" w:rsidRDefault="00CD6E86" w:rsidP="00CD6E86">
      <w:pPr>
        <w:rPr>
          <w:lang w:val="es-ES"/>
        </w:rPr>
      </w:pPr>
    </w:p>
    <w:p w14:paraId="7E2B9C36" w14:textId="77777777" w:rsidR="00CD6E86" w:rsidRDefault="00CD6E86" w:rsidP="00E93430">
      <w:pPr>
        <w:shd w:val="clear" w:color="auto" w:fill="FFFFFF"/>
        <w:spacing w:after="0"/>
        <w:jc w:val="left"/>
        <w:textAlignment w:val="baseline"/>
        <w:rPr>
          <w:rStyle w:val="Hyperlink"/>
        </w:rPr>
      </w:pPr>
    </w:p>
    <w:p w14:paraId="6A14BC06" w14:textId="77777777" w:rsidR="00CD6E86" w:rsidRDefault="00CD6E86" w:rsidP="00E93430">
      <w:pPr>
        <w:shd w:val="clear" w:color="auto" w:fill="FFFFFF"/>
        <w:spacing w:after="0"/>
        <w:jc w:val="left"/>
        <w:textAlignment w:val="baseline"/>
        <w:rPr>
          <w:rStyle w:val="Hyperlink"/>
        </w:rPr>
      </w:pPr>
    </w:p>
    <w:p w14:paraId="387E2E7D" w14:textId="77777777" w:rsidR="00CD6E86" w:rsidRPr="00A5324C" w:rsidRDefault="00CD6E86" w:rsidP="00E93430">
      <w:pPr>
        <w:shd w:val="clear" w:color="auto" w:fill="FFFFFF"/>
        <w:spacing w:after="0"/>
        <w:jc w:val="left"/>
        <w:textAlignment w:val="baseline"/>
        <w:rPr>
          <w:rStyle w:val="Hyperlink"/>
          <w:i/>
          <w:u w:val="none"/>
        </w:rPr>
      </w:pPr>
    </w:p>
    <w:sectPr w:rsidR="00CD6E86" w:rsidRPr="00A5324C" w:rsidSect="008F3323">
      <w:headerReference w:type="default" r:id="rId91"/>
      <w:footerReference w:type="even" r:id="rId92"/>
      <w:footerReference w:type="default" r:id="rId93"/>
      <w:headerReference w:type="first" r:id="rId94"/>
      <w:footerReference w:type="first" r:id="rId95"/>
      <w:pgSz w:w="11906" w:h="16838" w:code="9"/>
      <w:pgMar w:top="1078" w:right="1133" w:bottom="1418" w:left="1134" w:header="709" w:footer="16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A877D6" w14:textId="77777777" w:rsidR="00CD6E86" w:rsidRDefault="00CD6E86" w:rsidP="0029571F">
      <w:r>
        <w:separator/>
      </w:r>
    </w:p>
  </w:endnote>
  <w:endnote w:type="continuationSeparator" w:id="0">
    <w:p w14:paraId="45D4F60F" w14:textId="77777777" w:rsidR="00CD6E86" w:rsidRDefault="00CD6E86" w:rsidP="00295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Cambria"/>
    <w:charset w:val="00"/>
    <w:family w:val="auto"/>
    <w:pitch w:val="variable"/>
    <w:sig w:usb0="800000AF" w:usb1="1001ECEA"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ordia New">
    <w:panose1 w:val="020B0304020202020204"/>
    <w:charset w:val="00"/>
    <w:family w:val="swiss"/>
    <w:pitch w:val="variable"/>
    <w:sig w:usb0="81000003" w:usb1="00000000" w:usb2="00000000" w:usb3="00000000" w:csb0="0001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sto MT">
    <w:panose1 w:val="02040603050505030304"/>
    <w:charset w:val="00"/>
    <w:family w:val="roman"/>
    <w:pitch w:val="variable"/>
    <w:sig w:usb0="00000003" w:usb1="00000000" w:usb2="00000000" w:usb3="00000000" w:csb0="00000001" w:csb1="00000000"/>
  </w:font>
  <w:font w:name="Liberation Sans">
    <w:altName w:val="Times New Roman"/>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Stone Sans ITC TT">
    <w:altName w:val="Cambri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A3459" w14:textId="77777777" w:rsidR="00CD6E86" w:rsidRDefault="00CD6E86" w:rsidP="0029571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2E6F440" w14:textId="77777777" w:rsidR="00CD6E86" w:rsidRDefault="00CD6E86" w:rsidP="002957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108" w:type="dxa"/>
      <w:tblBorders>
        <w:bottom w:val="single" w:sz="12" w:space="0" w:color="31849B"/>
      </w:tblBorders>
      <w:tblLook w:val="04A0" w:firstRow="1" w:lastRow="0" w:firstColumn="1" w:lastColumn="0" w:noHBand="0" w:noVBand="1"/>
    </w:tblPr>
    <w:tblGrid>
      <w:gridCol w:w="9639"/>
    </w:tblGrid>
    <w:tr w:rsidR="00CD6E86" w14:paraId="2FB98A15" w14:textId="77777777" w:rsidTr="008F3323">
      <w:tc>
        <w:tcPr>
          <w:tcW w:w="9639" w:type="dxa"/>
        </w:tcPr>
        <w:p w14:paraId="6ECFA9FF" w14:textId="77777777" w:rsidR="00CD6E86" w:rsidRPr="00351B73" w:rsidRDefault="00CD6E86" w:rsidP="008F3323">
          <w:pPr>
            <w:pStyle w:val="Footer"/>
            <w:jc w:val="center"/>
            <w:rPr>
              <w:b/>
              <w:color w:val="C00000"/>
            </w:rPr>
          </w:pPr>
        </w:p>
      </w:tc>
    </w:tr>
  </w:tbl>
  <w:p w14:paraId="7BF322F7" w14:textId="77777777" w:rsidR="00CD6E86" w:rsidRDefault="00CD6E86" w:rsidP="008F3323">
    <w:pPr>
      <w:pStyle w:val="Footer"/>
      <w:spacing w:after="0"/>
      <w:jc w:val="center"/>
      <w:rPr>
        <w:b/>
        <w:color w:val="C00000"/>
      </w:rPr>
    </w:pPr>
  </w:p>
  <w:p w14:paraId="399147AE" w14:textId="77777777" w:rsidR="00CD6E86" w:rsidRPr="00823753" w:rsidRDefault="00CD6E86" w:rsidP="008F3323">
    <w:pPr>
      <w:pStyle w:val="Footer"/>
      <w:tabs>
        <w:tab w:val="clear" w:pos="9072"/>
        <w:tab w:val="right" w:pos="9639"/>
      </w:tabs>
      <w:spacing w:after="240"/>
      <w:jc w:val="left"/>
      <w:rPr>
        <w:color w:val="0000FF"/>
        <w:sz w:val="24"/>
        <w:szCs w:val="24"/>
        <w:u w:val="single"/>
      </w:rPr>
    </w:pPr>
    <w:r w:rsidRPr="00823753">
      <w:rPr>
        <w:color w:val="31849B" w:themeColor="accent5" w:themeShade="BF"/>
        <w:sz w:val="24"/>
        <w:szCs w:val="24"/>
      </w:rPr>
      <w:t>Global Forum on Food Security and Nutrition</w:t>
    </w:r>
    <w:r w:rsidRPr="00823753">
      <w:rPr>
        <w:color w:val="C00000"/>
        <w:sz w:val="24"/>
        <w:szCs w:val="24"/>
      </w:rPr>
      <w:tab/>
    </w:r>
    <w:hyperlink r:id="rId1" w:history="1">
      <w:r w:rsidRPr="00823753">
        <w:rPr>
          <w:rStyle w:val="Hyperlink"/>
          <w:sz w:val="24"/>
          <w:szCs w:val="24"/>
        </w:rPr>
        <w:t>www.fao.org/fsnforum</w:t>
      </w:r>
    </w:hyperlink>
  </w:p>
  <w:p w14:paraId="1577B20F" w14:textId="77777777" w:rsidR="00CD6E86" w:rsidRPr="008F3323" w:rsidRDefault="00CD6E86" w:rsidP="008F33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108" w:type="dxa"/>
      <w:tblBorders>
        <w:bottom w:val="single" w:sz="12" w:space="0" w:color="31849B"/>
      </w:tblBorders>
      <w:tblLook w:val="04A0" w:firstRow="1" w:lastRow="0" w:firstColumn="1" w:lastColumn="0" w:noHBand="0" w:noVBand="1"/>
    </w:tblPr>
    <w:tblGrid>
      <w:gridCol w:w="9639"/>
    </w:tblGrid>
    <w:tr w:rsidR="00CD6E86" w14:paraId="7CE2A7BE" w14:textId="77777777" w:rsidTr="008F3323">
      <w:tc>
        <w:tcPr>
          <w:tcW w:w="9639" w:type="dxa"/>
        </w:tcPr>
        <w:p w14:paraId="461709E0" w14:textId="77777777" w:rsidR="00CD6E86" w:rsidRPr="00351B73" w:rsidRDefault="00CD6E86" w:rsidP="008F3323">
          <w:pPr>
            <w:pStyle w:val="Footer"/>
            <w:jc w:val="center"/>
            <w:rPr>
              <w:b/>
              <w:color w:val="C00000"/>
            </w:rPr>
          </w:pPr>
        </w:p>
      </w:tc>
    </w:tr>
  </w:tbl>
  <w:p w14:paraId="1E4A2E45" w14:textId="77777777" w:rsidR="00CD6E86" w:rsidRDefault="00CD6E86" w:rsidP="008F3323">
    <w:pPr>
      <w:pStyle w:val="Footer"/>
      <w:spacing w:after="0"/>
      <w:jc w:val="center"/>
      <w:rPr>
        <w:b/>
        <w:color w:val="C00000"/>
      </w:rPr>
    </w:pPr>
  </w:p>
  <w:p w14:paraId="1EDDC57D" w14:textId="77777777" w:rsidR="00CD6E86" w:rsidRPr="00823753" w:rsidRDefault="00CD6E86" w:rsidP="008F3323">
    <w:pPr>
      <w:pStyle w:val="Footer"/>
      <w:tabs>
        <w:tab w:val="clear" w:pos="9072"/>
        <w:tab w:val="right" w:pos="9639"/>
      </w:tabs>
      <w:spacing w:after="240"/>
      <w:jc w:val="left"/>
      <w:rPr>
        <w:color w:val="0000FF"/>
        <w:sz w:val="24"/>
        <w:szCs w:val="24"/>
        <w:u w:val="single"/>
      </w:rPr>
    </w:pPr>
    <w:r w:rsidRPr="00823753">
      <w:rPr>
        <w:color w:val="31849B" w:themeColor="accent5" w:themeShade="BF"/>
        <w:sz w:val="24"/>
        <w:szCs w:val="24"/>
      </w:rPr>
      <w:t>Global Forum on Food Security and Nutrition</w:t>
    </w:r>
    <w:r w:rsidRPr="00823753">
      <w:rPr>
        <w:color w:val="C00000"/>
        <w:sz w:val="24"/>
        <w:szCs w:val="24"/>
      </w:rPr>
      <w:tab/>
    </w:r>
    <w:hyperlink r:id="rId1" w:history="1">
      <w:r w:rsidRPr="00823753">
        <w:rPr>
          <w:rStyle w:val="Hyperlink"/>
          <w:sz w:val="24"/>
          <w:szCs w:val="24"/>
        </w:rPr>
        <w:t>www.fao.org/fsnforum</w:t>
      </w:r>
    </w:hyperlink>
  </w:p>
  <w:p w14:paraId="3CEE1DA2" w14:textId="77777777" w:rsidR="00CD6E86" w:rsidRPr="008F3323" w:rsidRDefault="00CD6E86" w:rsidP="008F3323">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91A36A" w14:textId="77777777" w:rsidR="00CD6E86" w:rsidRDefault="00CD6E86" w:rsidP="0029571F">
      <w:r>
        <w:separator/>
      </w:r>
    </w:p>
  </w:footnote>
  <w:footnote w:type="continuationSeparator" w:id="0">
    <w:p w14:paraId="0DE99FA2" w14:textId="77777777" w:rsidR="00CD6E86" w:rsidRDefault="00CD6E86" w:rsidP="0029571F">
      <w:r>
        <w:continuationSeparator/>
      </w:r>
    </w:p>
  </w:footnote>
  <w:footnote w:id="1">
    <w:p w14:paraId="01465F5B" w14:textId="77777777" w:rsidR="00CD6E86" w:rsidRPr="00705BBF" w:rsidRDefault="00CD6E86" w:rsidP="002731D9">
      <w:pPr>
        <w:jc w:val="left"/>
        <w:rPr>
          <w:sz w:val="20"/>
          <w:szCs w:val="20"/>
        </w:rPr>
      </w:pPr>
      <w:r w:rsidRPr="00705BBF">
        <w:rPr>
          <w:rStyle w:val="FootnoteReference"/>
          <w:sz w:val="20"/>
          <w:szCs w:val="20"/>
        </w:rPr>
        <w:footnoteRef/>
      </w:r>
      <w:r w:rsidRPr="00705BBF">
        <w:rPr>
          <w:sz w:val="20"/>
          <w:szCs w:val="20"/>
        </w:rPr>
        <w:t xml:space="preserve"> FAO. 1994. Definition and classification commodities, 4. Pulses and derived products </w:t>
      </w:r>
      <w:r>
        <w:rPr>
          <w:sz w:val="20"/>
          <w:szCs w:val="20"/>
        </w:rPr>
        <w:br/>
      </w:r>
      <w:r w:rsidRPr="00705BBF">
        <w:rPr>
          <w:sz w:val="20"/>
          <w:szCs w:val="20"/>
        </w:rPr>
        <w:t xml:space="preserve">(available at </w:t>
      </w:r>
      <w:hyperlink r:id="rId1" w:history="1">
        <w:r w:rsidRPr="00705BBF">
          <w:rPr>
            <w:rStyle w:val="Hyperlink"/>
            <w:sz w:val="20"/>
            <w:szCs w:val="20"/>
          </w:rPr>
          <w:t>http://www.fao.org/es/faodef/fdef04e.htm</w:t>
        </w:r>
      </w:hyperlink>
      <w:r w:rsidRPr="00705BBF">
        <w:rPr>
          <w:color w:val="231F2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722" w:type="pct"/>
      <w:tblInd w:w="115" w:type="dxa"/>
      <w:tblBorders>
        <w:insideV w:val="single" w:sz="4" w:space="0" w:color="31849B" w:themeColor="accent5" w:themeShade="BF"/>
      </w:tblBorders>
      <w:tblCellMar>
        <w:top w:w="58" w:type="dxa"/>
        <w:left w:w="115" w:type="dxa"/>
        <w:bottom w:w="58" w:type="dxa"/>
        <w:right w:w="115" w:type="dxa"/>
      </w:tblCellMar>
      <w:tblLook w:val="00A0" w:firstRow="1" w:lastRow="0" w:firstColumn="1" w:lastColumn="0" w:noHBand="0" w:noVBand="0"/>
    </w:tblPr>
    <w:tblGrid>
      <w:gridCol w:w="470"/>
      <w:gridCol w:w="8633"/>
    </w:tblGrid>
    <w:tr w:rsidR="00CD6E86" w:rsidRPr="00B01341" w14:paraId="6CB7E988" w14:textId="77777777" w:rsidTr="000B2E9C">
      <w:tc>
        <w:tcPr>
          <w:tcW w:w="258" w:type="pct"/>
        </w:tcPr>
        <w:p w14:paraId="44178F53" w14:textId="77777777" w:rsidR="00CD6E86" w:rsidRPr="00B01341" w:rsidRDefault="00CD6E86" w:rsidP="000B2E9C">
          <w:pPr>
            <w:pStyle w:val="top"/>
          </w:pPr>
          <w:r w:rsidRPr="00B01341">
            <w:fldChar w:fldCharType="begin"/>
          </w:r>
          <w:r w:rsidRPr="00B01341">
            <w:instrText xml:space="preserve"> PAGE   \* MERGEFORMAT </w:instrText>
          </w:r>
          <w:r w:rsidRPr="00B01341">
            <w:fldChar w:fldCharType="separate"/>
          </w:r>
          <w:r w:rsidR="00D10BE4">
            <w:rPr>
              <w:noProof/>
            </w:rPr>
            <w:t>22</w:t>
          </w:r>
          <w:r w:rsidRPr="00B01341">
            <w:fldChar w:fldCharType="end"/>
          </w:r>
        </w:p>
      </w:tc>
      <w:tc>
        <w:tcPr>
          <w:tcW w:w="4742" w:type="pct"/>
        </w:tcPr>
        <w:p w14:paraId="72FC41BE" w14:textId="054723AC" w:rsidR="00CD6E86" w:rsidRDefault="00CD6E86" w:rsidP="002731D9">
          <w:pPr>
            <w:pStyle w:val="top"/>
            <w:spacing w:after="40"/>
          </w:pPr>
          <w:r>
            <w:t>Pulses are praised for their health, environmental and economic benefits.</w:t>
          </w:r>
        </w:p>
        <w:p w14:paraId="3EEEDD98" w14:textId="24BB1A4C" w:rsidR="00CD6E86" w:rsidRPr="000B2E9C" w:rsidRDefault="00CD6E86" w:rsidP="002731D9">
          <w:pPr>
            <w:pStyle w:val="top"/>
            <w:rPr>
              <w:b w:val="0"/>
            </w:rPr>
          </w:pPr>
          <w:r>
            <w:t>How can their full potential be tapped</w:t>
          </w:r>
          <w:r>
            <w:br/>
          </w:r>
          <w:r w:rsidRPr="000B2E9C">
            <w:rPr>
              <w:b w:val="0"/>
            </w:rPr>
            <w:t xml:space="preserve">PROCEEDINGS </w:t>
          </w:r>
        </w:p>
      </w:tc>
    </w:tr>
  </w:tbl>
  <w:p w14:paraId="6686F406" w14:textId="77777777" w:rsidR="00CD6E86" w:rsidRDefault="00CD6E86" w:rsidP="002957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991DB" w14:textId="77777777" w:rsidR="00CD6E86" w:rsidRDefault="00CD6E86" w:rsidP="007071C9">
    <w:pPr>
      <w:pStyle w:val="Header"/>
      <w:jc w:val="left"/>
      <w:rPr>
        <w:b/>
        <w:color w:val="FFFFFF"/>
      </w:rPr>
    </w:pPr>
    <w:r>
      <w:rPr>
        <w:noProof/>
        <w:lang w:val="en-GB"/>
      </w:rPr>
      <w:drawing>
        <wp:inline distT="0" distB="0" distL="0" distR="0" wp14:anchorId="53C345C6" wp14:editId="05589460">
          <wp:extent cx="3767212" cy="719650"/>
          <wp:effectExtent l="0" t="0" r="0" b="0"/>
          <wp:docPr id="3" name="Picture 3"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5BDD461D" w14:textId="77777777" w:rsidR="00CD6E86" w:rsidRDefault="00CD6E86" w:rsidP="007071C9">
    <w:pPr>
      <w:pStyle w:val="Header"/>
      <w:jc w:val="right"/>
      <w:rPr>
        <w:b/>
        <w:color w:val="FFFFFF"/>
      </w:rPr>
    </w:pPr>
  </w:p>
  <w:p w14:paraId="52D7B248" w14:textId="154A6999" w:rsidR="00CD6E86" w:rsidRPr="00B34236" w:rsidRDefault="00CD6E86" w:rsidP="007071C9">
    <w:pPr>
      <w:pStyle w:val="Heading4"/>
    </w:pPr>
    <w:r>
      <w:rPr>
        <w:noProof/>
        <w:lang w:val="en-GB"/>
      </w:rPr>
      <w:drawing>
        <wp:inline distT="0" distB="0" distL="0" distR="0" wp14:anchorId="2550A1C0" wp14:editId="215A03A4">
          <wp:extent cx="6116320" cy="264160"/>
          <wp:effectExtent l="0" t="0" r="5080" b="0"/>
          <wp:docPr id="2" name="Picture 2" descr="ESA:FSN Forum:_DESIGN and WEBSITE Verona:01_DOC template:TOPIC NOTE:img:FSNForum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SNForum_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16320" cy="264160"/>
                  </a:xfrm>
                  <a:prstGeom prst="rect">
                    <a:avLst/>
                  </a:prstGeom>
                  <a:noFill/>
                  <a:ln>
                    <a:noFill/>
                  </a:ln>
                </pic:spPr>
              </pic:pic>
            </a:graphicData>
          </a:graphic>
        </wp:inline>
      </w:drawing>
    </w:r>
  </w:p>
  <w:p w14:paraId="37DF55A4" w14:textId="77777777" w:rsidR="00CD6E86" w:rsidRDefault="00CD6E86" w:rsidP="007071C9">
    <w:pPr>
      <w:pStyle w:val="Header"/>
      <w:jc w:val="right"/>
      <w:rPr>
        <w:b/>
        <w:color w:val="FFFFFF"/>
      </w:rPr>
    </w:pP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CD6E86" w:rsidRPr="00EB3574" w14:paraId="2D0D3DF0" w14:textId="77777777" w:rsidTr="0023402A">
      <w:trPr>
        <w:jc w:val="center"/>
      </w:trPr>
      <w:tc>
        <w:tcPr>
          <w:tcW w:w="9639" w:type="dxa"/>
          <w:shd w:val="clear" w:color="auto" w:fill="DAEEF3" w:themeFill="accent5" w:themeFillTint="33"/>
        </w:tcPr>
        <w:p w14:paraId="0DE5341F" w14:textId="46F7F413" w:rsidR="00CD6E86" w:rsidRPr="0043646E" w:rsidRDefault="00CD6E86" w:rsidP="007071C9">
          <w:pPr>
            <w:pStyle w:val="Heading6"/>
            <w:outlineLvl w:val="5"/>
          </w:pPr>
          <w:r>
            <w:t>PROCEEDINGS</w:t>
          </w:r>
        </w:p>
      </w:tc>
    </w:tr>
    <w:tr w:rsidR="00CD6E86" w:rsidRPr="00EB3574" w14:paraId="617A6484" w14:textId="77777777" w:rsidTr="0023402A">
      <w:trPr>
        <w:jc w:val="center"/>
      </w:trPr>
      <w:tc>
        <w:tcPr>
          <w:tcW w:w="9639" w:type="dxa"/>
          <w:shd w:val="clear" w:color="auto" w:fill="FFFFFF" w:themeFill="background1"/>
        </w:tcPr>
        <w:p w14:paraId="700DEE43" w14:textId="64BF250B" w:rsidR="00CD6E86" w:rsidRPr="00135B0D" w:rsidRDefault="00CD6E86" w:rsidP="0023402A">
          <w:pPr>
            <w:spacing w:after="0"/>
            <w:jc w:val="center"/>
            <w:rPr>
              <w:b/>
              <w:color w:val="31849B" w:themeColor="accent5" w:themeShade="BF"/>
            </w:rPr>
          </w:pPr>
          <w:r>
            <w:rPr>
              <w:b/>
            </w:rPr>
            <w:t>Discussion No.</w:t>
          </w:r>
          <w:r w:rsidRPr="00B655B5">
            <w:rPr>
              <w:b/>
            </w:rPr>
            <w:t xml:space="preserve"> 1</w:t>
          </w:r>
          <w:r>
            <w:rPr>
              <w:b/>
            </w:rPr>
            <w:t>28</w:t>
          </w:r>
          <w:r w:rsidRPr="00B655B5">
            <w:rPr>
              <w:b/>
            </w:rPr>
            <w:t xml:space="preserve">  </w:t>
          </w:r>
          <w:r w:rsidRPr="00B655B5">
            <w:rPr>
              <w:rFonts w:ascii="Wingdings" w:hAnsi="Wingdings"/>
              <w:color w:val="31849B" w:themeColor="accent5" w:themeShade="BF"/>
            </w:rPr>
            <w:t></w:t>
          </w:r>
          <w:r w:rsidRPr="00B655B5">
            <w:rPr>
              <w:b/>
            </w:rPr>
            <w:t xml:space="preserve">  </w:t>
          </w:r>
          <w:r>
            <w:rPr>
              <w:b/>
            </w:rPr>
            <w:t>30.05.2016 – 19.06.2016</w:t>
          </w:r>
          <w:r>
            <w:rPr>
              <w:b/>
              <w:color w:val="31849B" w:themeColor="accent5" w:themeShade="BF"/>
            </w:rPr>
            <w:br/>
          </w:r>
          <w:r>
            <w:rPr>
              <w:noProof/>
              <w:lang w:val="en-GB"/>
            </w:rPr>
            <w:drawing>
              <wp:inline distT="0" distB="0" distL="0" distR="0" wp14:anchorId="13FCF170" wp14:editId="69C71261">
                <wp:extent cx="111760" cy="1117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t xml:space="preserve">   </w:t>
          </w:r>
          <w:hyperlink r:id="rId4" w:history="1">
            <w:r w:rsidRPr="00231CA9">
              <w:rPr>
                <w:rStyle w:val="Hyperlink"/>
              </w:rPr>
              <w:t>www.fao.org/fsnforum/activities/discussions/pulses</w:t>
            </w:r>
          </w:hyperlink>
        </w:p>
      </w:tc>
    </w:tr>
  </w:tbl>
  <w:p w14:paraId="2F6F169D" w14:textId="77777777" w:rsidR="00CD6E86" w:rsidRPr="006A61D9" w:rsidRDefault="00CD6E86" w:rsidP="007071C9">
    <w:pPr>
      <w:jc w:val="center"/>
    </w:pPr>
  </w:p>
  <w:p w14:paraId="0CFE4A67" w14:textId="77777777" w:rsidR="00CD6E86" w:rsidRPr="007071C9" w:rsidRDefault="00CD6E86" w:rsidP="007071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66647086"/>
    <w:name w:val="WW8Num1"/>
    <w:lvl w:ilvl="0">
      <w:start w:val="1"/>
      <w:numFmt w:val="decimal"/>
      <w:lvlText w:val="%1."/>
      <w:lvlJc w:val="left"/>
      <w:pPr>
        <w:ind w:left="36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A41023D"/>
    <w:multiLevelType w:val="multilevel"/>
    <w:tmpl w:val="3896350E"/>
    <w:lvl w:ilvl="0">
      <w:start w:val="1"/>
      <w:numFmt w:val="decimal"/>
      <w:pStyle w:val="CarattereCarattere2CharCarattereCarattereCharCarattereCaratter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A5A615E"/>
    <w:multiLevelType w:val="hybridMultilevel"/>
    <w:tmpl w:val="BA4EF442"/>
    <w:lvl w:ilvl="0" w:tplc="51B63482">
      <w:start w:val="1"/>
      <w:numFmt w:val="bullet"/>
      <w:pStyle w:val="CharChar"/>
      <w:lvlText w:val="-"/>
      <w:lvlJc w:val="left"/>
      <w:pPr>
        <w:ind w:left="1068"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108A2F13"/>
    <w:multiLevelType w:val="hybridMultilevel"/>
    <w:tmpl w:val="E14236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55107B"/>
    <w:multiLevelType w:val="multilevel"/>
    <w:tmpl w:val="097C3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B14FA2"/>
    <w:multiLevelType w:val="hybridMultilevel"/>
    <w:tmpl w:val="A192D5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F1299B"/>
    <w:multiLevelType w:val="multilevel"/>
    <w:tmpl w:val="AD504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4243D4"/>
    <w:multiLevelType w:val="multilevel"/>
    <w:tmpl w:val="D8A24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883B30"/>
    <w:multiLevelType w:val="hybridMultilevel"/>
    <w:tmpl w:val="9D38E0D2"/>
    <w:lvl w:ilvl="0" w:tplc="9CECA858">
      <w:start w:val="1"/>
      <w:numFmt w:val="decimal"/>
      <w:pStyle w:val="ListParagraph"/>
      <w:lvlText w:val="%1."/>
      <w:lvlJc w:val="left"/>
      <w:pPr>
        <w:ind w:left="426" w:hanging="360"/>
      </w:p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1" w15:restartNumberingAfterBreak="0">
    <w:nsid w:val="21EA589F"/>
    <w:multiLevelType w:val="hybridMultilevel"/>
    <w:tmpl w:val="11F42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080AF8"/>
    <w:multiLevelType w:val="hybridMultilevel"/>
    <w:tmpl w:val="F86E5B84"/>
    <w:lvl w:ilvl="0" w:tplc="5D8A1494">
      <w:start w:val="1"/>
      <w:numFmt w:val="decimal"/>
      <w:pStyle w:val="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190A8D"/>
    <w:multiLevelType w:val="hybridMultilevel"/>
    <w:tmpl w:val="C4E4D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E52A81"/>
    <w:multiLevelType w:val="multilevel"/>
    <w:tmpl w:val="88CA1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A7662F"/>
    <w:multiLevelType w:val="multilevel"/>
    <w:tmpl w:val="BC72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631995"/>
    <w:multiLevelType w:val="multilevel"/>
    <w:tmpl w:val="44247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23160D"/>
    <w:multiLevelType w:val="multilevel"/>
    <w:tmpl w:val="61FA0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AE09E3"/>
    <w:multiLevelType w:val="hybridMultilevel"/>
    <w:tmpl w:val="DF8EF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0030D9"/>
    <w:multiLevelType w:val="multilevel"/>
    <w:tmpl w:val="74C89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40C14D9"/>
    <w:multiLevelType w:val="multilevel"/>
    <w:tmpl w:val="DBBAE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84B6B53"/>
    <w:multiLevelType w:val="hybridMultilevel"/>
    <w:tmpl w:val="DA8A5C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F2D7187"/>
    <w:multiLevelType w:val="hybridMultilevel"/>
    <w:tmpl w:val="227086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7C878EE"/>
    <w:multiLevelType w:val="hybridMultilevel"/>
    <w:tmpl w:val="470878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12"/>
  </w:num>
  <w:num w:numId="4">
    <w:abstractNumId w:val="10"/>
  </w:num>
  <w:num w:numId="5">
    <w:abstractNumId w:val="13"/>
  </w:num>
  <w:num w:numId="6">
    <w:abstractNumId w:val="14"/>
  </w:num>
  <w:num w:numId="7">
    <w:abstractNumId w:val="16"/>
  </w:num>
  <w:num w:numId="8">
    <w:abstractNumId w:val="19"/>
  </w:num>
  <w:num w:numId="9">
    <w:abstractNumId w:val="21"/>
  </w:num>
  <w:num w:numId="10">
    <w:abstractNumId w:val="23"/>
  </w:num>
  <w:num w:numId="11">
    <w:abstractNumId w:val="5"/>
  </w:num>
  <w:num w:numId="12">
    <w:abstractNumId w:val="22"/>
  </w:num>
  <w:num w:numId="13">
    <w:abstractNumId w:val="15"/>
  </w:num>
  <w:num w:numId="14">
    <w:abstractNumId w:val="8"/>
  </w:num>
  <w:num w:numId="15">
    <w:abstractNumId w:val="17"/>
  </w:num>
  <w:num w:numId="16">
    <w:abstractNumId w:val="9"/>
  </w:num>
  <w:num w:numId="17">
    <w:abstractNumId w:val="7"/>
  </w:num>
  <w:num w:numId="18">
    <w:abstractNumId w:val="11"/>
  </w:num>
  <w:num w:numId="19">
    <w:abstractNumId w:val="18"/>
  </w:num>
  <w:num w:numId="20">
    <w:abstractNumId w:val="20"/>
  </w:num>
  <w:num w:numId="21">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it-IT" w:vendorID="64" w:dllVersion="131078" w:nlCheck="1" w:checkStyle="0"/>
  <w:activeWritingStyle w:appName="MSWord" w:lang="es-ES"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de-DE" w:vendorID="64" w:dllVersion="131078" w:nlCheck="1" w:checkStyle="1"/>
  <w:activeWritingStyle w:appName="MSWord" w:lang="fr-FR" w:vendorID="64" w:dllVersion="131078" w:nlCheck="1" w:checkStyle="1"/>
  <w:activeWritingStyle w:appName="MSWord" w:lang="es-419" w:vendorID="64" w:dllVersion="131078" w:nlCheck="1" w:checkStyle="1"/>
  <w:proofState w:grammar="clean"/>
  <w:defaultTabStop w:val="567"/>
  <w:drawingGridHorizontalSpacing w:val="90"/>
  <w:displayHorizontalDrawingGridEvery w:val="2"/>
  <w:displayVerticalDrawingGridEvery w:val="2"/>
  <w:noPunctuationKerning/>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255"/>
    <w:rsid w:val="00001648"/>
    <w:rsid w:val="00001A17"/>
    <w:rsid w:val="00001A77"/>
    <w:rsid w:val="00001B59"/>
    <w:rsid w:val="00001C43"/>
    <w:rsid w:val="00004470"/>
    <w:rsid w:val="000049A7"/>
    <w:rsid w:val="00004E65"/>
    <w:rsid w:val="00004E7B"/>
    <w:rsid w:val="00005449"/>
    <w:rsid w:val="000054A5"/>
    <w:rsid w:val="00005E9D"/>
    <w:rsid w:val="0000692D"/>
    <w:rsid w:val="000070AD"/>
    <w:rsid w:val="00010881"/>
    <w:rsid w:val="00011554"/>
    <w:rsid w:val="00012083"/>
    <w:rsid w:val="00012780"/>
    <w:rsid w:val="00014E6D"/>
    <w:rsid w:val="00015A01"/>
    <w:rsid w:val="00015EFB"/>
    <w:rsid w:val="000175C9"/>
    <w:rsid w:val="00017A66"/>
    <w:rsid w:val="00017C87"/>
    <w:rsid w:val="000206D1"/>
    <w:rsid w:val="00020B3D"/>
    <w:rsid w:val="00020C16"/>
    <w:rsid w:val="000210B5"/>
    <w:rsid w:val="0002123C"/>
    <w:rsid w:val="00021A08"/>
    <w:rsid w:val="0002269B"/>
    <w:rsid w:val="000247FB"/>
    <w:rsid w:val="00024974"/>
    <w:rsid w:val="0002595B"/>
    <w:rsid w:val="00026896"/>
    <w:rsid w:val="00027CE9"/>
    <w:rsid w:val="00027F87"/>
    <w:rsid w:val="000300B0"/>
    <w:rsid w:val="00030756"/>
    <w:rsid w:val="00030ABE"/>
    <w:rsid w:val="0003180D"/>
    <w:rsid w:val="00033CED"/>
    <w:rsid w:val="00034DD1"/>
    <w:rsid w:val="000355E5"/>
    <w:rsid w:val="00035B9B"/>
    <w:rsid w:val="00035D65"/>
    <w:rsid w:val="00036425"/>
    <w:rsid w:val="000373B8"/>
    <w:rsid w:val="00037AFC"/>
    <w:rsid w:val="00037CA8"/>
    <w:rsid w:val="00041168"/>
    <w:rsid w:val="00041408"/>
    <w:rsid w:val="00041BAA"/>
    <w:rsid w:val="00041E06"/>
    <w:rsid w:val="00042795"/>
    <w:rsid w:val="0004291A"/>
    <w:rsid w:val="000431D3"/>
    <w:rsid w:val="00043814"/>
    <w:rsid w:val="00044253"/>
    <w:rsid w:val="00044D84"/>
    <w:rsid w:val="00044F90"/>
    <w:rsid w:val="0004558D"/>
    <w:rsid w:val="000461A8"/>
    <w:rsid w:val="000469F6"/>
    <w:rsid w:val="00047741"/>
    <w:rsid w:val="0005036D"/>
    <w:rsid w:val="00051C8F"/>
    <w:rsid w:val="00052EDB"/>
    <w:rsid w:val="00052F49"/>
    <w:rsid w:val="000533FF"/>
    <w:rsid w:val="000537AD"/>
    <w:rsid w:val="000538B4"/>
    <w:rsid w:val="0005395E"/>
    <w:rsid w:val="0005448A"/>
    <w:rsid w:val="000548AB"/>
    <w:rsid w:val="00055731"/>
    <w:rsid w:val="00056676"/>
    <w:rsid w:val="000569F6"/>
    <w:rsid w:val="00056AFE"/>
    <w:rsid w:val="00056F55"/>
    <w:rsid w:val="00060175"/>
    <w:rsid w:val="00061268"/>
    <w:rsid w:val="00061595"/>
    <w:rsid w:val="000634FE"/>
    <w:rsid w:val="0006544B"/>
    <w:rsid w:val="00067467"/>
    <w:rsid w:val="0006770F"/>
    <w:rsid w:val="000678FF"/>
    <w:rsid w:val="00070F77"/>
    <w:rsid w:val="0007156A"/>
    <w:rsid w:val="00071866"/>
    <w:rsid w:val="00072BCA"/>
    <w:rsid w:val="00072F3D"/>
    <w:rsid w:val="00074553"/>
    <w:rsid w:val="000752E0"/>
    <w:rsid w:val="000762FA"/>
    <w:rsid w:val="000764F0"/>
    <w:rsid w:val="000769E9"/>
    <w:rsid w:val="00076C86"/>
    <w:rsid w:val="0007790A"/>
    <w:rsid w:val="0008096C"/>
    <w:rsid w:val="00080D92"/>
    <w:rsid w:val="000810C7"/>
    <w:rsid w:val="0008267C"/>
    <w:rsid w:val="000826D1"/>
    <w:rsid w:val="00083652"/>
    <w:rsid w:val="00083C98"/>
    <w:rsid w:val="00084844"/>
    <w:rsid w:val="00085355"/>
    <w:rsid w:val="00085D6F"/>
    <w:rsid w:val="00085F07"/>
    <w:rsid w:val="00086F31"/>
    <w:rsid w:val="00086FA8"/>
    <w:rsid w:val="00086FEE"/>
    <w:rsid w:val="0008723D"/>
    <w:rsid w:val="000872EB"/>
    <w:rsid w:val="00090126"/>
    <w:rsid w:val="00090717"/>
    <w:rsid w:val="000914BF"/>
    <w:rsid w:val="00092A28"/>
    <w:rsid w:val="000945A3"/>
    <w:rsid w:val="000949FA"/>
    <w:rsid w:val="00094AD8"/>
    <w:rsid w:val="00096A5C"/>
    <w:rsid w:val="00097037"/>
    <w:rsid w:val="00097201"/>
    <w:rsid w:val="000A0B28"/>
    <w:rsid w:val="000A1790"/>
    <w:rsid w:val="000A1E2D"/>
    <w:rsid w:val="000A1EB7"/>
    <w:rsid w:val="000A24D1"/>
    <w:rsid w:val="000A29F9"/>
    <w:rsid w:val="000A2A37"/>
    <w:rsid w:val="000A2A5D"/>
    <w:rsid w:val="000A31E1"/>
    <w:rsid w:val="000A3FFF"/>
    <w:rsid w:val="000A45AC"/>
    <w:rsid w:val="000A460B"/>
    <w:rsid w:val="000A6D06"/>
    <w:rsid w:val="000A6F83"/>
    <w:rsid w:val="000A7734"/>
    <w:rsid w:val="000B165A"/>
    <w:rsid w:val="000B1875"/>
    <w:rsid w:val="000B25F1"/>
    <w:rsid w:val="000B27A3"/>
    <w:rsid w:val="000B284C"/>
    <w:rsid w:val="000B2E9C"/>
    <w:rsid w:val="000B3A10"/>
    <w:rsid w:val="000B45DB"/>
    <w:rsid w:val="000B508F"/>
    <w:rsid w:val="000B556E"/>
    <w:rsid w:val="000B75B7"/>
    <w:rsid w:val="000C079B"/>
    <w:rsid w:val="000C0C2A"/>
    <w:rsid w:val="000C12AC"/>
    <w:rsid w:val="000C22C8"/>
    <w:rsid w:val="000C3323"/>
    <w:rsid w:val="000C4875"/>
    <w:rsid w:val="000C4C73"/>
    <w:rsid w:val="000C5641"/>
    <w:rsid w:val="000C5827"/>
    <w:rsid w:val="000C78A1"/>
    <w:rsid w:val="000C7924"/>
    <w:rsid w:val="000D07D9"/>
    <w:rsid w:val="000D0898"/>
    <w:rsid w:val="000D0ACF"/>
    <w:rsid w:val="000D0CB7"/>
    <w:rsid w:val="000D1FC7"/>
    <w:rsid w:val="000D213E"/>
    <w:rsid w:val="000D31A3"/>
    <w:rsid w:val="000D3F10"/>
    <w:rsid w:val="000D4597"/>
    <w:rsid w:val="000D4C8F"/>
    <w:rsid w:val="000D733D"/>
    <w:rsid w:val="000D7C5E"/>
    <w:rsid w:val="000E0600"/>
    <w:rsid w:val="000E1032"/>
    <w:rsid w:val="000E17EF"/>
    <w:rsid w:val="000E404F"/>
    <w:rsid w:val="000E415D"/>
    <w:rsid w:val="000E496A"/>
    <w:rsid w:val="000E773F"/>
    <w:rsid w:val="000E7A9A"/>
    <w:rsid w:val="000E7F85"/>
    <w:rsid w:val="000F01C6"/>
    <w:rsid w:val="000F022E"/>
    <w:rsid w:val="000F09F2"/>
    <w:rsid w:val="000F0CA4"/>
    <w:rsid w:val="000F0D60"/>
    <w:rsid w:val="000F19BC"/>
    <w:rsid w:val="000F3C24"/>
    <w:rsid w:val="000F4419"/>
    <w:rsid w:val="000F5210"/>
    <w:rsid w:val="000F6105"/>
    <w:rsid w:val="000F6563"/>
    <w:rsid w:val="000F70B4"/>
    <w:rsid w:val="001002C8"/>
    <w:rsid w:val="00101102"/>
    <w:rsid w:val="00103041"/>
    <w:rsid w:val="00103163"/>
    <w:rsid w:val="001031E2"/>
    <w:rsid w:val="00103EB8"/>
    <w:rsid w:val="00104965"/>
    <w:rsid w:val="001051DA"/>
    <w:rsid w:val="00107596"/>
    <w:rsid w:val="00107B1D"/>
    <w:rsid w:val="001118A8"/>
    <w:rsid w:val="00111E1E"/>
    <w:rsid w:val="001121BA"/>
    <w:rsid w:val="00112613"/>
    <w:rsid w:val="00112DCC"/>
    <w:rsid w:val="00113561"/>
    <w:rsid w:val="00113C7A"/>
    <w:rsid w:val="0011441F"/>
    <w:rsid w:val="00114BFD"/>
    <w:rsid w:val="00114EC2"/>
    <w:rsid w:val="0011530E"/>
    <w:rsid w:val="00115BB3"/>
    <w:rsid w:val="001162C4"/>
    <w:rsid w:val="00117447"/>
    <w:rsid w:val="001208FB"/>
    <w:rsid w:val="00121135"/>
    <w:rsid w:val="00122788"/>
    <w:rsid w:val="00122AB8"/>
    <w:rsid w:val="00122B15"/>
    <w:rsid w:val="00122B21"/>
    <w:rsid w:val="00122E55"/>
    <w:rsid w:val="00123F3A"/>
    <w:rsid w:val="00124025"/>
    <w:rsid w:val="00125DCC"/>
    <w:rsid w:val="00126109"/>
    <w:rsid w:val="00126C2D"/>
    <w:rsid w:val="00130138"/>
    <w:rsid w:val="00130636"/>
    <w:rsid w:val="0013201F"/>
    <w:rsid w:val="00132807"/>
    <w:rsid w:val="001328FC"/>
    <w:rsid w:val="00132FD6"/>
    <w:rsid w:val="00133367"/>
    <w:rsid w:val="00133731"/>
    <w:rsid w:val="0013388F"/>
    <w:rsid w:val="00135535"/>
    <w:rsid w:val="0013578E"/>
    <w:rsid w:val="00135840"/>
    <w:rsid w:val="00135CA7"/>
    <w:rsid w:val="00135CB6"/>
    <w:rsid w:val="001367DE"/>
    <w:rsid w:val="00136986"/>
    <w:rsid w:val="001403A9"/>
    <w:rsid w:val="00140D1F"/>
    <w:rsid w:val="001439E1"/>
    <w:rsid w:val="00143E68"/>
    <w:rsid w:val="00144349"/>
    <w:rsid w:val="0014474A"/>
    <w:rsid w:val="00144B52"/>
    <w:rsid w:val="0014505B"/>
    <w:rsid w:val="00145409"/>
    <w:rsid w:val="0014561C"/>
    <w:rsid w:val="00145F3A"/>
    <w:rsid w:val="001503FD"/>
    <w:rsid w:val="0015049C"/>
    <w:rsid w:val="00150F1B"/>
    <w:rsid w:val="001511D4"/>
    <w:rsid w:val="00151247"/>
    <w:rsid w:val="001514A3"/>
    <w:rsid w:val="0015324A"/>
    <w:rsid w:val="001534A3"/>
    <w:rsid w:val="0015356A"/>
    <w:rsid w:val="00153C80"/>
    <w:rsid w:val="00154410"/>
    <w:rsid w:val="00154BED"/>
    <w:rsid w:val="00154CAA"/>
    <w:rsid w:val="00155DDC"/>
    <w:rsid w:val="001566CB"/>
    <w:rsid w:val="0015746A"/>
    <w:rsid w:val="00161A4F"/>
    <w:rsid w:val="00161E86"/>
    <w:rsid w:val="001620BD"/>
    <w:rsid w:val="001625F3"/>
    <w:rsid w:val="001633B4"/>
    <w:rsid w:val="00163A66"/>
    <w:rsid w:val="00163DB0"/>
    <w:rsid w:val="0016489F"/>
    <w:rsid w:val="001653FD"/>
    <w:rsid w:val="0016664F"/>
    <w:rsid w:val="00166975"/>
    <w:rsid w:val="0016777F"/>
    <w:rsid w:val="00167AA2"/>
    <w:rsid w:val="00170738"/>
    <w:rsid w:val="00170950"/>
    <w:rsid w:val="00171307"/>
    <w:rsid w:val="00171601"/>
    <w:rsid w:val="00173697"/>
    <w:rsid w:val="00174807"/>
    <w:rsid w:val="00176517"/>
    <w:rsid w:val="00177F35"/>
    <w:rsid w:val="0018047E"/>
    <w:rsid w:val="00180C7D"/>
    <w:rsid w:val="0018203E"/>
    <w:rsid w:val="0018256D"/>
    <w:rsid w:val="00182B87"/>
    <w:rsid w:val="001841DF"/>
    <w:rsid w:val="00184334"/>
    <w:rsid w:val="00184845"/>
    <w:rsid w:val="001851C1"/>
    <w:rsid w:val="00185334"/>
    <w:rsid w:val="00185BCD"/>
    <w:rsid w:val="00185D76"/>
    <w:rsid w:val="00186326"/>
    <w:rsid w:val="0018689D"/>
    <w:rsid w:val="00186949"/>
    <w:rsid w:val="00187601"/>
    <w:rsid w:val="001877AC"/>
    <w:rsid w:val="00187BFB"/>
    <w:rsid w:val="00191602"/>
    <w:rsid w:val="00192E1D"/>
    <w:rsid w:val="0019420C"/>
    <w:rsid w:val="00194BB5"/>
    <w:rsid w:val="00195B63"/>
    <w:rsid w:val="00196E3A"/>
    <w:rsid w:val="001972D5"/>
    <w:rsid w:val="001975E1"/>
    <w:rsid w:val="001A02F5"/>
    <w:rsid w:val="001A093F"/>
    <w:rsid w:val="001A1DEB"/>
    <w:rsid w:val="001A36FE"/>
    <w:rsid w:val="001A3AEA"/>
    <w:rsid w:val="001A49B4"/>
    <w:rsid w:val="001A6056"/>
    <w:rsid w:val="001A68BC"/>
    <w:rsid w:val="001A7F3A"/>
    <w:rsid w:val="001B02AD"/>
    <w:rsid w:val="001B0BC0"/>
    <w:rsid w:val="001B0CD7"/>
    <w:rsid w:val="001B11B4"/>
    <w:rsid w:val="001B19E6"/>
    <w:rsid w:val="001B2506"/>
    <w:rsid w:val="001B257C"/>
    <w:rsid w:val="001B38DE"/>
    <w:rsid w:val="001B3936"/>
    <w:rsid w:val="001B463B"/>
    <w:rsid w:val="001B6CB7"/>
    <w:rsid w:val="001B760D"/>
    <w:rsid w:val="001B7C30"/>
    <w:rsid w:val="001C0676"/>
    <w:rsid w:val="001C0C4B"/>
    <w:rsid w:val="001C1D0F"/>
    <w:rsid w:val="001C1FD1"/>
    <w:rsid w:val="001C244C"/>
    <w:rsid w:val="001C266C"/>
    <w:rsid w:val="001C3837"/>
    <w:rsid w:val="001D081C"/>
    <w:rsid w:val="001D081F"/>
    <w:rsid w:val="001D0906"/>
    <w:rsid w:val="001D20B1"/>
    <w:rsid w:val="001D2E40"/>
    <w:rsid w:val="001D33E7"/>
    <w:rsid w:val="001D4E5B"/>
    <w:rsid w:val="001D6386"/>
    <w:rsid w:val="001D6A55"/>
    <w:rsid w:val="001D74C4"/>
    <w:rsid w:val="001D774B"/>
    <w:rsid w:val="001E02C5"/>
    <w:rsid w:val="001E053B"/>
    <w:rsid w:val="001E0D01"/>
    <w:rsid w:val="001E1E44"/>
    <w:rsid w:val="001E366B"/>
    <w:rsid w:val="001E3696"/>
    <w:rsid w:val="001E38B2"/>
    <w:rsid w:val="001E4969"/>
    <w:rsid w:val="001E56DB"/>
    <w:rsid w:val="001E5771"/>
    <w:rsid w:val="001E6807"/>
    <w:rsid w:val="001E78A3"/>
    <w:rsid w:val="001E7A76"/>
    <w:rsid w:val="001E7CAE"/>
    <w:rsid w:val="001F03B1"/>
    <w:rsid w:val="001F041A"/>
    <w:rsid w:val="001F0796"/>
    <w:rsid w:val="001F190A"/>
    <w:rsid w:val="001F1DDA"/>
    <w:rsid w:val="001F2349"/>
    <w:rsid w:val="001F3551"/>
    <w:rsid w:val="001F531A"/>
    <w:rsid w:val="001F781C"/>
    <w:rsid w:val="002002A5"/>
    <w:rsid w:val="00201177"/>
    <w:rsid w:val="002016EF"/>
    <w:rsid w:val="002022B0"/>
    <w:rsid w:val="00202567"/>
    <w:rsid w:val="00203B63"/>
    <w:rsid w:val="00203D87"/>
    <w:rsid w:val="002041AC"/>
    <w:rsid w:val="0020468B"/>
    <w:rsid w:val="0020521E"/>
    <w:rsid w:val="0020538B"/>
    <w:rsid w:val="0020710A"/>
    <w:rsid w:val="00207467"/>
    <w:rsid w:val="0020747C"/>
    <w:rsid w:val="00207CBD"/>
    <w:rsid w:val="002105FC"/>
    <w:rsid w:val="00211550"/>
    <w:rsid w:val="00211BB3"/>
    <w:rsid w:val="00211D9C"/>
    <w:rsid w:val="00212F3B"/>
    <w:rsid w:val="00213ECF"/>
    <w:rsid w:val="002143CC"/>
    <w:rsid w:val="00215042"/>
    <w:rsid w:val="00215A0D"/>
    <w:rsid w:val="00215FF0"/>
    <w:rsid w:val="0021672C"/>
    <w:rsid w:val="0021727C"/>
    <w:rsid w:val="002176C5"/>
    <w:rsid w:val="00217D7B"/>
    <w:rsid w:val="002201DA"/>
    <w:rsid w:val="00221548"/>
    <w:rsid w:val="00221C51"/>
    <w:rsid w:val="00222179"/>
    <w:rsid w:val="002226D5"/>
    <w:rsid w:val="002228E3"/>
    <w:rsid w:val="0022398C"/>
    <w:rsid w:val="00224555"/>
    <w:rsid w:val="00224B0B"/>
    <w:rsid w:val="0022537B"/>
    <w:rsid w:val="00226320"/>
    <w:rsid w:val="002268EF"/>
    <w:rsid w:val="00226983"/>
    <w:rsid w:val="00226AF1"/>
    <w:rsid w:val="00227036"/>
    <w:rsid w:val="0023038A"/>
    <w:rsid w:val="0023402A"/>
    <w:rsid w:val="00234CF7"/>
    <w:rsid w:val="00235869"/>
    <w:rsid w:val="002368E5"/>
    <w:rsid w:val="002369FD"/>
    <w:rsid w:val="002378F2"/>
    <w:rsid w:val="002408DE"/>
    <w:rsid w:val="002412C3"/>
    <w:rsid w:val="00241382"/>
    <w:rsid w:val="00243ED9"/>
    <w:rsid w:val="002440D6"/>
    <w:rsid w:val="002440FB"/>
    <w:rsid w:val="00244CA3"/>
    <w:rsid w:val="00244E71"/>
    <w:rsid w:val="0024542E"/>
    <w:rsid w:val="00245436"/>
    <w:rsid w:val="00246EF3"/>
    <w:rsid w:val="00247085"/>
    <w:rsid w:val="00247600"/>
    <w:rsid w:val="002508E1"/>
    <w:rsid w:val="00252403"/>
    <w:rsid w:val="002526DA"/>
    <w:rsid w:val="00252D45"/>
    <w:rsid w:val="0025459E"/>
    <w:rsid w:val="002546DE"/>
    <w:rsid w:val="00255268"/>
    <w:rsid w:val="00255512"/>
    <w:rsid w:val="00255A73"/>
    <w:rsid w:val="002567F1"/>
    <w:rsid w:val="00257FA2"/>
    <w:rsid w:val="002610EF"/>
    <w:rsid w:val="0026213A"/>
    <w:rsid w:val="00262C55"/>
    <w:rsid w:val="00265018"/>
    <w:rsid w:val="00265108"/>
    <w:rsid w:val="002651BA"/>
    <w:rsid w:val="002651C2"/>
    <w:rsid w:val="0026563E"/>
    <w:rsid w:val="0026677C"/>
    <w:rsid w:val="00266E92"/>
    <w:rsid w:val="0026783F"/>
    <w:rsid w:val="00270366"/>
    <w:rsid w:val="0027082A"/>
    <w:rsid w:val="00270FFA"/>
    <w:rsid w:val="00271470"/>
    <w:rsid w:val="002714F4"/>
    <w:rsid w:val="00272648"/>
    <w:rsid w:val="00272BB4"/>
    <w:rsid w:val="002731D9"/>
    <w:rsid w:val="0027411C"/>
    <w:rsid w:val="002747C4"/>
    <w:rsid w:val="0027572E"/>
    <w:rsid w:val="00275987"/>
    <w:rsid w:val="00275E21"/>
    <w:rsid w:val="00275ED6"/>
    <w:rsid w:val="002766F3"/>
    <w:rsid w:val="00280206"/>
    <w:rsid w:val="00281B57"/>
    <w:rsid w:val="00282CD6"/>
    <w:rsid w:val="002836D1"/>
    <w:rsid w:val="0028375D"/>
    <w:rsid w:val="00283BB9"/>
    <w:rsid w:val="002848DE"/>
    <w:rsid w:val="002848E5"/>
    <w:rsid w:val="00284EFC"/>
    <w:rsid w:val="002853CD"/>
    <w:rsid w:val="00285BF2"/>
    <w:rsid w:val="00286265"/>
    <w:rsid w:val="00286E48"/>
    <w:rsid w:val="00286ED7"/>
    <w:rsid w:val="00286FDB"/>
    <w:rsid w:val="0028794E"/>
    <w:rsid w:val="00287EF4"/>
    <w:rsid w:val="00290501"/>
    <w:rsid w:val="0029085A"/>
    <w:rsid w:val="00290966"/>
    <w:rsid w:val="002911CE"/>
    <w:rsid w:val="00291526"/>
    <w:rsid w:val="00291835"/>
    <w:rsid w:val="00292724"/>
    <w:rsid w:val="0029462B"/>
    <w:rsid w:val="00294BBE"/>
    <w:rsid w:val="0029571F"/>
    <w:rsid w:val="00295962"/>
    <w:rsid w:val="002959EC"/>
    <w:rsid w:val="00296331"/>
    <w:rsid w:val="0029712B"/>
    <w:rsid w:val="002A04FC"/>
    <w:rsid w:val="002A0F99"/>
    <w:rsid w:val="002A1207"/>
    <w:rsid w:val="002A1260"/>
    <w:rsid w:val="002A1AC6"/>
    <w:rsid w:val="002A2426"/>
    <w:rsid w:val="002A29F9"/>
    <w:rsid w:val="002A33BF"/>
    <w:rsid w:val="002A38FE"/>
    <w:rsid w:val="002A3C6F"/>
    <w:rsid w:val="002A440B"/>
    <w:rsid w:val="002A4490"/>
    <w:rsid w:val="002A46FC"/>
    <w:rsid w:val="002A4CCF"/>
    <w:rsid w:val="002A5067"/>
    <w:rsid w:val="002A5DBF"/>
    <w:rsid w:val="002A60B6"/>
    <w:rsid w:val="002A63AA"/>
    <w:rsid w:val="002B109C"/>
    <w:rsid w:val="002B15B6"/>
    <w:rsid w:val="002B172F"/>
    <w:rsid w:val="002B1FC6"/>
    <w:rsid w:val="002B203A"/>
    <w:rsid w:val="002B2638"/>
    <w:rsid w:val="002B34AF"/>
    <w:rsid w:val="002B4CD6"/>
    <w:rsid w:val="002B5727"/>
    <w:rsid w:val="002B7EB7"/>
    <w:rsid w:val="002C10F1"/>
    <w:rsid w:val="002C1588"/>
    <w:rsid w:val="002C51D2"/>
    <w:rsid w:val="002C661A"/>
    <w:rsid w:val="002C6C27"/>
    <w:rsid w:val="002D001E"/>
    <w:rsid w:val="002D0DF6"/>
    <w:rsid w:val="002D160C"/>
    <w:rsid w:val="002D1A23"/>
    <w:rsid w:val="002D1CAB"/>
    <w:rsid w:val="002D1EAA"/>
    <w:rsid w:val="002D2C36"/>
    <w:rsid w:val="002D40B9"/>
    <w:rsid w:val="002D5297"/>
    <w:rsid w:val="002D545F"/>
    <w:rsid w:val="002D578D"/>
    <w:rsid w:val="002D620A"/>
    <w:rsid w:val="002D697F"/>
    <w:rsid w:val="002D6BC0"/>
    <w:rsid w:val="002D7EE8"/>
    <w:rsid w:val="002E1A31"/>
    <w:rsid w:val="002E2D78"/>
    <w:rsid w:val="002E3417"/>
    <w:rsid w:val="002E352C"/>
    <w:rsid w:val="002E354D"/>
    <w:rsid w:val="002E43CB"/>
    <w:rsid w:val="002E4F38"/>
    <w:rsid w:val="002E51F7"/>
    <w:rsid w:val="002E61BF"/>
    <w:rsid w:val="002E6738"/>
    <w:rsid w:val="002E6FC8"/>
    <w:rsid w:val="002F01CE"/>
    <w:rsid w:val="002F06D4"/>
    <w:rsid w:val="002F0962"/>
    <w:rsid w:val="002F1868"/>
    <w:rsid w:val="002F1D37"/>
    <w:rsid w:val="002F1EAD"/>
    <w:rsid w:val="002F3F4F"/>
    <w:rsid w:val="002F3F9F"/>
    <w:rsid w:val="002F4163"/>
    <w:rsid w:val="002F4360"/>
    <w:rsid w:val="002F4A1F"/>
    <w:rsid w:val="002F53BA"/>
    <w:rsid w:val="002F5F85"/>
    <w:rsid w:val="002F66C5"/>
    <w:rsid w:val="002F755D"/>
    <w:rsid w:val="002F75DC"/>
    <w:rsid w:val="002F7EA3"/>
    <w:rsid w:val="003005A3"/>
    <w:rsid w:val="00300942"/>
    <w:rsid w:val="003013FC"/>
    <w:rsid w:val="00301508"/>
    <w:rsid w:val="0030192F"/>
    <w:rsid w:val="00301E77"/>
    <w:rsid w:val="003024FD"/>
    <w:rsid w:val="00302577"/>
    <w:rsid w:val="003027A1"/>
    <w:rsid w:val="0030280C"/>
    <w:rsid w:val="003030CC"/>
    <w:rsid w:val="003039BE"/>
    <w:rsid w:val="00305CA3"/>
    <w:rsid w:val="00306003"/>
    <w:rsid w:val="003060B1"/>
    <w:rsid w:val="00306DEF"/>
    <w:rsid w:val="0030788C"/>
    <w:rsid w:val="00307D08"/>
    <w:rsid w:val="003100B8"/>
    <w:rsid w:val="00310A64"/>
    <w:rsid w:val="00311076"/>
    <w:rsid w:val="00311BF3"/>
    <w:rsid w:val="003121AF"/>
    <w:rsid w:val="003122CF"/>
    <w:rsid w:val="0031353D"/>
    <w:rsid w:val="00314D57"/>
    <w:rsid w:val="003170A8"/>
    <w:rsid w:val="00317972"/>
    <w:rsid w:val="0032016A"/>
    <w:rsid w:val="003201B7"/>
    <w:rsid w:val="00320606"/>
    <w:rsid w:val="00320D26"/>
    <w:rsid w:val="0032204E"/>
    <w:rsid w:val="00322F26"/>
    <w:rsid w:val="0032316D"/>
    <w:rsid w:val="00323BFE"/>
    <w:rsid w:val="00324387"/>
    <w:rsid w:val="00324686"/>
    <w:rsid w:val="003257EB"/>
    <w:rsid w:val="00325B05"/>
    <w:rsid w:val="003260BA"/>
    <w:rsid w:val="00326DBE"/>
    <w:rsid w:val="00327AB3"/>
    <w:rsid w:val="00327D11"/>
    <w:rsid w:val="0033007B"/>
    <w:rsid w:val="00330221"/>
    <w:rsid w:val="00330D89"/>
    <w:rsid w:val="00331F76"/>
    <w:rsid w:val="00332269"/>
    <w:rsid w:val="003322E8"/>
    <w:rsid w:val="0033240D"/>
    <w:rsid w:val="00332ECE"/>
    <w:rsid w:val="00333899"/>
    <w:rsid w:val="00333956"/>
    <w:rsid w:val="0033437D"/>
    <w:rsid w:val="00334CC7"/>
    <w:rsid w:val="00336E95"/>
    <w:rsid w:val="003373C4"/>
    <w:rsid w:val="00340BF8"/>
    <w:rsid w:val="00340D2D"/>
    <w:rsid w:val="00341337"/>
    <w:rsid w:val="003415B1"/>
    <w:rsid w:val="00343717"/>
    <w:rsid w:val="00343DCE"/>
    <w:rsid w:val="00344ED8"/>
    <w:rsid w:val="00345C3D"/>
    <w:rsid w:val="00345EAE"/>
    <w:rsid w:val="00346267"/>
    <w:rsid w:val="003468D9"/>
    <w:rsid w:val="003511E9"/>
    <w:rsid w:val="00351288"/>
    <w:rsid w:val="003518AB"/>
    <w:rsid w:val="00351DAC"/>
    <w:rsid w:val="003521AC"/>
    <w:rsid w:val="0035313C"/>
    <w:rsid w:val="0035314E"/>
    <w:rsid w:val="003537CB"/>
    <w:rsid w:val="0035444E"/>
    <w:rsid w:val="0035557A"/>
    <w:rsid w:val="00356C6B"/>
    <w:rsid w:val="00356CF4"/>
    <w:rsid w:val="00357417"/>
    <w:rsid w:val="00361FA9"/>
    <w:rsid w:val="00362E0D"/>
    <w:rsid w:val="0036394D"/>
    <w:rsid w:val="00364E6A"/>
    <w:rsid w:val="0036502F"/>
    <w:rsid w:val="00365177"/>
    <w:rsid w:val="0036551A"/>
    <w:rsid w:val="00365F35"/>
    <w:rsid w:val="00367CEF"/>
    <w:rsid w:val="00370724"/>
    <w:rsid w:val="00370EAC"/>
    <w:rsid w:val="0037150B"/>
    <w:rsid w:val="00371F74"/>
    <w:rsid w:val="00372004"/>
    <w:rsid w:val="00372EFA"/>
    <w:rsid w:val="003746F1"/>
    <w:rsid w:val="00374F43"/>
    <w:rsid w:val="00375031"/>
    <w:rsid w:val="00375449"/>
    <w:rsid w:val="00375B58"/>
    <w:rsid w:val="00375DEC"/>
    <w:rsid w:val="00376B7D"/>
    <w:rsid w:val="003779EA"/>
    <w:rsid w:val="003802F2"/>
    <w:rsid w:val="00380347"/>
    <w:rsid w:val="0038168A"/>
    <w:rsid w:val="00382218"/>
    <w:rsid w:val="0038228F"/>
    <w:rsid w:val="00382566"/>
    <w:rsid w:val="003825F9"/>
    <w:rsid w:val="00382AF4"/>
    <w:rsid w:val="00383299"/>
    <w:rsid w:val="00383DB3"/>
    <w:rsid w:val="00384031"/>
    <w:rsid w:val="00384775"/>
    <w:rsid w:val="00384865"/>
    <w:rsid w:val="0038513C"/>
    <w:rsid w:val="00385C1F"/>
    <w:rsid w:val="00385EC2"/>
    <w:rsid w:val="00386457"/>
    <w:rsid w:val="00386764"/>
    <w:rsid w:val="00386F72"/>
    <w:rsid w:val="00387356"/>
    <w:rsid w:val="00387FE5"/>
    <w:rsid w:val="00390B5B"/>
    <w:rsid w:val="00391047"/>
    <w:rsid w:val="00392616"/>
    <w:rsid w:val="00392F95"/>
    <w:rsid w:val="0039362D"/>
    <w:rsid w:val="00393816"/>
    <w:rsid w:val="00393A47"/>
    <w:rsid w:val="0039527F"/>
    <w:rsid w:val="003952DA"/>
    <w:rsid w:val="003958B9"/>
    <w:rsid w:val="00395928"/>
    <w:rsid w:val="00396FC9"/>
    <w:rsid w:val="003A0C9F"/>
    <w:rsid w:val="003A388E"/>
    <w:rsid w:val="003A5707"/>
    <w:rsid w:val="003A61B6"/>
    <w:rsid w:val="003A67B6"/>
    <w:rsid w:val="003A6A4C"/>
    <w:rsid w:val="003A6B03"/>
    <w:rsid w:val="003A7061"/>
    <w:rsid w:val="003B0DFD"/>
    <w:rsid w:val="003B0EEB"/>
    <w:rsid w:val="003B113E"/>
    <w:rsid w:val="003B1C8E"/>
    <w:rsid w:val="003B383C"/>
    <w:rsid w:val="003B4354"/>
    <w:rsid w:val="003B5696"/>
    <w:rsid w:val="003B61E2"/>
    <w:rsid w:val="003B6274"/>
    <w:rsid w:val="003B64CF"/>
    <w:rsid w:val="003B674A"/>
    <w:rsid w:val="003B6CF3"/>
    <w:rsid w:val="003B73F4"/>
    <w:rsid w:val="003B7A91"/>
    <w:rsid w:val="003B7C18"/>
    <w:rsid w:val="003C017A"/>
    <w:rsid w:val="003C03A6"/>
    <w:rsid w:val="003C05B0"/>
    <w:rsid w:val="003C1D87"/>
    <w:rsid w:val="003C22DF"/>
    <w:rsid w:val="003C23FF"/>
    <w:rsid w:val="003C29A0"/>
    <w:rsid w:val="003C4199"/>
    <w:rsid w:val="003C5535"/>
    <w:rsid w:val="003C5EAB"/>
    <w:rsid w:val="003C6DEF"/>
    <w:rsid w:val="003C78A4"/>
    <w:rsid w:val="003D03B1"/>
    <w:rsid w:val="003D0D2F"/>
    <w:rsid w:val="003D167B"/>
    <w:rsid w:val="003D16F4"/>
    <w:rsid w:val="003D227C"/>
    <w:rsid w:val="003D463D"/>
    <w:rsid w:val="003D4F0C"/>
    <w:rsid w:val="003D56B3"/>
    <w:rsid w:val="003D62A8"/>
    <w:rsid w:val="003D6C5F"/>
    <w:rsid w:val="003E0525"/>
    <w:rsid w:val="003E261E"/>
    <w:rsid w:val="003E3D55"/>
    <w:rsid w:val="003E44D3"/>
    <w:rsid w:val="003E4522"/>
    <w:rsid w:val="003E4BF0"/>
    <w:rsid w:val="003E53A1"/>
    <w:rsid w:val="003E5568"/>
    <w:rsid w:val="003E7879"/>
    <w:rsid w:val="003F1670"/>
    <w:rsid w:val="003F3626"/>
    <w:rsid w:val="003F392C"/>
    <w:rsid w:val="003F4990"/>
    <w:rsid w:val="003F513E"/>
    <w:rsid w:val="003F665B"/>
    <w:rsid w:val="003F682B"/>
    <w:rsid w:val="003F6D55"/>
    <w:rsid w:val="00400E4A"/>
    <w:rsid w:val="00401042"/>
    <w:rsid w:val="00401A66"/>
    <w:rsid w:val="00402A3D"/>
    <w:rsid w:val="004034B2"/>
    <w:rsid w:val="00403DF5"/>
    <w:rsid w:val="00404210"/>
    <w:rsid w:val="00404C09"/>
    <w:rsid w:val="00405E8A"/>
    <w:rsid w:val="00406487"/>
    <w:rsid w:val="0040687F"/>
    <w:rsid w:val="00406E9D"/>
    <w:rsid w:val="00407E33"/>
    <w:rsid w:val="00410019"/>
    <w:rsid w:val="0041039F"/>
    <w:rsid w:val="0041215E"/>
    <w:rsid w:val="004123DA"/>
    <w:rsid w:val="00412567"/>
    <w:rsid w:val="00412C50"/>
    <w:rsid w:val="004130F9"/>
    <w:rsid w:val="00413A46"/>
    <w:rsid w:val="00414425"/>
    <w:rsid w:val="0041488C"/>
    <w:rsid w:val="0041518C"/>
    <w:rsid w:val="00415B0E"/>
    <w:rsid w:val="004164F9"/>
    <w:rsid w:val="00417570"/>
    <w:rsid w:val="0041788B"/>
    <w:rsid w:val="00417C11"/>
    <w:rsid w:val="00420056"/>
    <w:rsid w:val="00420717"/>
    <w:rsid w:val="0042137E"/>
    <w:rsid w:val="004213D3"/>
    <w:rsid w:val="0042346E"/>
    <w:rsid w:val="004234CD"/>
    <w:rsid w:val="00423A57"/>
    <w:rsid w:val="004254BD"/>
    <w:rsid w:val="00426059"/>
    <w:rsid w:val="00426BD6"/>
    <w:rsid w:val="00427522"/>
    <w:rsid w:val="00427FEE"/>
    <w:rsid w:val="00430457"/>
    <w:rsid w:val="00430917"/>
    <w:rsid w:val="004321DA"/>
    <w:rsid w:val="0043231F"/>
    <w:rsid w:val="00432CCD"/>
    <w:rsid w:val="0043397A"/>
    <w:rsid w:val="00435C6A"/>
    <w:rsid w:val="00435E22"/>
    <w:rsid w:val="00437C50"/>
    <w:rsid w:val="00440439"/>
    <w:rsid w:val="0044155C"/>
    <w:rsid w:val="00441BA5"/>
    <w:rsid w:val="00444F87"/>
    <w:rsid w:val="00446448"/>
    <w:rsid w:val="004473E4"/>
    <w:rsid w:val="00447554"/>
    <w:rsid w:val="00450042"/>
    <w:rsid w:val="004521A3"/>
    <w:rsid w:val="004539D9"/>
    <w:rsid w:val="00453ED9"/>
    <w:rsid w:val="004557B0"/>
    <w:rsid w:val="00455C62"/>
    <w:rsid w:val="0046076E"/>
    <w:rsid w:val="00461C04"/>
    <w:rsid w:val="00462F0C"/>
    <w:rsid w:val="004635EF"/>
    <w:rsid w:val="004637F8"/>
    <w:rsid w:val="00463BA3"/>
    <w:rsid w:val="00465BD4"/>
    <w:rsid w:val="00465C5E"/>
    <w:rsid w:val="00466332"/>
    <w:rsid w:val="00466978"/>
    <w:rsid w:val="00467446"/>
    <w:rsid w:val="00467785"/>
    <w:rsid w:val="00467883"/>
    <w:rsid w:val="004678B6"/>
    <w:rsid w:val="004718A2"/>
    <w:rsid w:val="0047231D"/>
    <w:rsid w:val="00472426"/>
    <w:rsid w:val="00472436"/>
    <w:rsid w:val="004726F5"/>
    <w:rsid w:val="004728FF"/>
    <w:rsid w:val="004736A2"/>
    <w:rsid w:val="004737F7"/>
    <w:rsid w:val="00473830"/>
    <w:rsid w:val="004739DF"/>
    <w:rsid w:val="00473A5C"/>
    <w:rsid w:val="00475D4D"/>
    <w:rsid w:val="0047642B"/>
    <w:rsid w:val="004770B7"/>
    <w:rsid w:val="00477207"/>
    <w:rsid w:val="0048027C"/>
    <w:rsid w:val="004809D0"/>
    <w:rsid w:val="00481630"/>
    <w:rsid w:val="00481DA2"/>
    <w:rsid w:val="0048285B"/>
    <w:rsid w:val="00482A16"/>
    <w:rsid w:val="004836AE"/>
    <w:rsid w:val="00484380"/>
    <w:rsid w:val="004847BE"/>
    <w:rsid w:val="00484C79"/>
    <w:rsid w:val="004852DF"/>
    <w:rsid w:val="00485BF0"/>
    <w:rsid w:val="00485F6D"/>
    <w:rsid w:val="004875A8"/>
    <w:rsid w:val="00487684"/>
    <w:rsid w:val="004909AA"/>
    <w:rsid w:val="004909F7"/>
    <w:rsid w:val="00490EBC"/>
    <w:rsid w:val="004923A9"/>
    <w:rsid w:val="00492907"/>
    <w:rsid w:val="0049445B"/>
    <w:rsid w:val="00494928"/>
    <w:rsid w:val="004952D1"/>
    <w:rsid w:val="00496510"/>
    <w:rsid w:val="004977BC"/>
    <w:rsid w:val="004A02AC"/>
    <w:rsid w:val="004A118B"/>
    <w:rsid w:val="004A1D03"/>
    <w:rsid w:val="004A2005"/>
    <w:rsid w:val="004A5B5D"/>
    <w:rsid w:val="004A65BF"/>
    <w:rsid w:val="004A6B00"/>
    <w:rsid w:val="004A7630"/>
    <w:rsid w:val="004A77C1"/>
    <w:rsid w:val="004A7F05"/>
    <w:rsid w:val="004B04D6"/>
    <w:rsid w:val="004B0A31"/>
    <w:rsid w:val="004B19AC"/>
    <w:rsid w:val="004B2A79"/>
    <w:rsid w:val="004B36BE"/>
    <w:rsid w:val="004B3703"/>
    <w:rsid w:val="004B3971"/>
    <w:rsid w:val="004B4A3B"/>
    <w:rsid w:val="004B5597"/>
    <w:rsid w:val="004B6D5B"/>
    <w:rsid w:val="004B7DEE"/>
    <w:rsid w:val="004C067B"/>
    <w:rsid w:val="004C09E0"/>
    <w:rsid w:val="004C0EDC"/>
    <w:rsid w:val="004C0F30"/>
    <w:rsid w:val="004C1A63"/>
    <w:rsid w:val="004C2D75"/>
    <w:rsid w:val="004C3BB5"/>
    <w:rsid w:val="004C4301"/>
    <w:rsid w:val="004C46D1"/>
    <w:rsid w:val="004C6081"/>
    <w:rsid w:val="004C7207"/>
    <w:rsid w:val="004C7872"/>
    <w:rsid w:val="004D0D20"/>
    <w:rsid w:val="004D0EFE"/>
    <w:rsid w:val="004D1693"/>
    <w:rsid w:val="004D1A69"/>
    <w:rsid w:val="004D2F5B"/>
    <w:rsid w:val="004D39C3"/>
    <w:rsid w:val="004D4B7C"/>
    <w:rsid w:val="004D61B4"/>
    <w:rsid w:val="004D6D48"/>
    <w:rsid w:val="004D7A23"/>
    <w:rsid w:val="004D7A87"/>
    <w:rsid w:val="004E06AD"/>
    <w:rsid w:val="004E142A"/>
    <w:rsid w:val="004E16C3"/>
    <w:rsid w:val="004E2185"/>
    <w:rsid w:val="004E2435"/>
    <w:rsid w:val="004E2DEA"/>
    <w:rsid w:val="004E3749"/>
    <w:rsid w:val="004E3C72"/>
    <w:rsid w:val="004E3FE5"/>
    <w:rsid w:val="004E4224"/>
    <w:rsid w:val="004E4846"/>
    <w:rsid w:val="004E4A0C"/>
    <w:rsid w:val="004E4D72"/>
    <w:rsid w:val="004E52FA"/>
    <w:rsid w:val="004E5AD7"/>
    <w:rsid w:val="004E7552"/>
    <w:rsid w:val="004F1FA7"/>
    <w:rsid w:val="004F227F"/>
    <w:rsid w:val="004F2356"/>
    <w:rsid w:val="004F30B7"/>
    <w:rsid w:val="004F6B29"/>
    <w:rsid w:val="004F7D1C"/>
    <w:rsid w:val="004F7E67"/>
    <w:rsid w:val="005001BD"/>
    <w:rsid w:val="005004B9"/>
    <w:rsid w:val="00500600"/>
    <w:rsid w:val="0050212E"/>
    <w:rsid w:val="005051B0"/>
    <w:rsid w:val="00505552"/>
    <w:rsid w:val="005072C7"/>
    <w:rsid w:val="00507CA9"/>
    <w:rsid w:val="005108D5"/>
    <w:rsid w:val="00510A49"/>
    <w:rsid w:val="00510B07"/>
    <w:rsid w:val="00510E8F"/>
    <w:rsid w:val="00510F46"/>
    <w:rsid w:val="00511687"/>
    <w:rsid w:val="0051221F"/>
    <w:rsid w:val="00512E0C"/>
    <w:rsid w:val="00513154"/>
    <w:rsid w:val="00513EBD"/>
    <w:rsid w:val="00514ADF"/>
    <w:rsid w:val="005153E6"/>
    <w:rsid w:val="00515510"/>
    <w:rsid w:val="0051671C"/>
    <w:rsid w:val="00516D1D"/>
    <w:rsid w:val="005210EB"/>
    <w:rsid w:val="005211E8"/>
    <w:rsid w:val="00523BAE"/>
    <w:rsid w:val="00524D91"/>
    <w:rsid w:val="00524DFC"/>
    <w:rsid w:val="00524E56"/>
    <w:rsid w:val="0052659B"/>
    <w:rsid w:val="00526715"/>
    <w:rsid w:val="00526D9D"/>
    <w:rsid w:val="0053090F"/>
    <w:rsid w:val="00530950"/>
    <w:rsid w:val="005317CB"/>
    <w:rsid w:val="00531BDD"/>
    <w:rsid w:val="0053200A"/>
    <w:rsid w:val="00532151"/>
    <w:rsid w:val="00532440"/>
    <w:rsid w:val="00533702"/>
    <w:rsid w:val="00533A37"/>
    <w:rsid w:val="00533E58"/>
    <w:rsid w:val="00534307"/>
    <w:rsid w:val="00534C95"/>
    <w:rsid w:val="0053531F"/>
    <w:rsid w:val="00536252"/>
    <w:rsid w:val="00536D9C"/>
    <w:rsid w:val="005371CC"/>
    <w:rsid w:val="0053740A"/>
    <w:rsid w:val="0054047C"/>
    <w:rsid w:val="00541599"/>
    <w:rsid w:val="00541BE7"/>
    <w:rsid w:val="005425C2"/>
    <w:rsid w:val="00542E88"/>
    <w:rsid w:val="00544E89"/>
    <w:rsid w:val="00545947"/>
    <w:rsid w:val="0054610F"/>
    <w:rsid w:val="0054618F"/>
    <w:rsid w:val="0054678A"/>
    <w:rsid w:val="00546F65"/>
    <w:rsid w:val="00546FF5"/>
    <w:rsid w:val="0054707C"/>
    <w:rsid w:val="00550F71"/>
    <w:rsid w:val="0055320D"/>
    <w:rsid w:val="00553498"/>
    <w:rsid w:val="005549BA"/>
    <w:rsid w:val="00555D04"/>
    <w:rsid w:val="00555D07"/>
    <w:rsid w:val="00555EE9"/>
    <w:rsid w:val="00555EF5"/>
    <w:rsid w:val="00556CE8"/>
    <w:rsid w:val="00560AED"/>
    <w:rsid w:val="00562A60"/>
    <w:rsid w:val="00562F5D"/>
    <w:rsid w:val="00563605"/>
    <w:rsid w:val="00564F78"/>
    <w:rsid w:val="00565879"/>
    <w:rsid w:val="00565CD2"/>
    <w:rsid w:val="00566C51"/>
    <w:rsid w:val="00566C81"/>
    <w:rsid w:val="00567088"/>
    <w:rsid w:val="00567721"/>
    <w:rsid w:val="00572A1E"/>
    <w:rsid w:val="00572F1C"/>
    <w:rsid w:val="00572F46"/>
    <w:rsid w:val="00573C11"/>
    <w:rsid w:val="00574BBB"/>
    <w:rsid w:val="00574BE6"/>
    <w:rsid w:val="00575B6F"/>
    <w:rsid w:val="00575CAC"/>
    <w:rsid w:val="00575D5D"/>
    <w:rsid w:val="00576852"/>
    <w:rsid w:val="00577816"/>
    <w:rsid w:val="00580217"/>
    <w:rsid w:val="005813DC"/>
    <w:rsid w:val="005818C1"/>
    <w:rsid w:val="00581EF5"/>
    <w:rsid w:val="0058268A"/>
    <w:rsid w:val="00584EE1"/>
    <w:rsid w:val="00585B05"/>
    <w:rsid w:val="00585DA7"/>
    <w:rsid w:val="00585F67"/>
    <w:rsid w:val="005864D9"/>
    <w:rsid w:val="005865A7"/>
    <w:rsid w:val="00587001"/>
    <w:rsid w:val="005877AD"/>
    <w:rsid w:val="00587A2A"/>
    <w:rsid w:val="0059335F"/>
    <w:rsid w:val="00593437"/>
    <w:rsid w:val="005935C9"/>
    <w:rsid w:val="00593831"/>
    <w:rsid w:val="005939EB"/>
    <w:rsid w:val="005944D6"/>
    <w:rsid w:val="005958CB"/>
    <w:rsid w:val="00595E4A"/>
    <w:rsid w:val="00597618"/>
    <w:rsid w:val="00597A8A"/>
    <w:rsid w:val="005A0629"/>
    <w:rsid w:val="005A12AB"/>
    <w:rsid w:val="005A1E04"/>
    <w:rsid w:val="005A3540"/>
    <w:rsid w:val="005A3AAF"/>
    <w:rsid w:val="005A3B5E"/>
    <w:rsid w:val="005A3D95"/>
    <w:rsid w:val="005A3DF5"/>
    <w:rsid w:val="005A46BB"/>
    <w:rsid w:val="005A47BA"/>
    <w:rsid w:val="005A5061"/>
    <w:rsid w:val="005A5207"/>
    <w:rsid w:val="005A59E3"/>
    <w:rsid w:val="005A701A"/>
    <w:rsid w:val="005A7580"/>
    <w:rsid w:val="005A7EF5"/>
    <w:rsid w:val="005B2BED"/>
    <w:rsid w:val="005B34E5"/>
    <w:rsid w:val="005B5EB1"/>
    <w:rsid w:val="005B62BE"/>
    <w:rsid w:val="005B7E72"/>
    <w:rsid w:val="005C217E"/>
    <w:rsid w:val="005C2F60"/>
    <w:rsid w:val="005C352E"/>
    <w:rsid w:val="005C3587"/>
    <w:rsid w:val="005C38F4"/>
    <w:rsid w:val="005C3D49"/>
    <w:rsid w:val="005C42A2"/>
    <w:rsid w:val="005C49F8"/>
    <w:rsid w:val="005C5025"/>
    <w:rsid w:val="005C50C9"/>
    <w:rsid w:val="005C548D"/>
    <w:rsid w:val="005C77AA"/>
    <w:rsid w:val="005D00EB"/>
    <w:rsid w:val="005D2B45"/>
    <w:rsid w:val="005D3A8F"/>
    <w:rsid w:val="005D3E40"/>
    <w:rsid w:val="005D460D"/>
    <w:rsid w:val="005D4E86"/>
    <w:rsid w:val="005D5099"/>
    <w:rsid w:val="005D534B"/>
    <w:rsid w:val="005D5481"/>
    <w:rsid w:val="005D553F"/>
    <w:rsid w:val="005D5A7A"/>
    <w:rsid w:val="005D5E90"/>
    <w:rsid w:val="005D7EEF"/>
    <w:rsid w:val="005E09A5"/>
    <w:rsid w:val="005E1428"/>
    <w:rsid w:val="005E2465"/>
    <w:rsid w:val="005E25BD"/>
    <w:rsid w:val="005E28FB"/>
    <w:rsid w:val="005E3463"/>
    <w:rsid w:val="005E38FE"/>
    <w:rsid w:val="005E40C7"/>
    <w:rsid w:val="005E4EAE"/>
    <w:rsid w:val="005E545A"/>
    <w:rsid w:val="005E5510"/>
    <w:rsid w:val="005E6F1D"/>
    <w:rsid w:val="005E7CF1"/>
    <w:rsid w:val="005F0DDE"/>
    <w:rsid w:val="005F11C4"/>
    <w:rsid w:val="005F1EA2"/>
    <w:rsid w:val="005F2257"/>
    <w:rsid w:val="005F3CBC"/>
    <w:rsid w:val="005F3F6B"/>
    <w:rsid w:val="005F47BB"/>
    <w:rsid w:val="005F4B54"/>
    <w:rsid w:val="005F57DE"/>
    <w:rsid w:val="005F5929"/>
    <w:rsid w:val="005F5B63"/>
    <w:rsid w:val="005F5B8E"/>
    <w:rsid w:val="005F5FEC"/>
    <w:rsid w:val="005F616F"/>
    <w:rsid w:val="00600E27"/>
    <w:rsid w:val="00601C77"/>
    <w:rsid w:val="00602C29"/>
    <w:rsid w:val="00602D65"/>
    <w:rsid w:val="006038C5"/>
    <w:rsid w:val="00603E76"/>
    <w:rsid w:val="00606CA0"/>
    <w:rsid w:val="00607594"/>
    <w:rsid w:val="0060767F"/>
    <w:rsid w:val="006078FF"/>
    <w:rsid w:val="0061277A"/>
    <w:rsid w:val="0061343A"/>
    <w:rsid w:val="006150B9"/>
    <w:rsid w:val="006160CB"/>
    <w:rsid w:val="00616609"/>
    <w:rsid w:val="006166A3"/>
    <w:rsid w:val="00616DB2"/>
    <w:rsid w:val="00617CD0"/>
    <w:rsid w:val="0062033D"/>
    <w:rsid w:val="00621457"/>
    <w:rsid w:val="0062221F"/>
    <w:rsid w:val="0062264B"/>
    <w:rsid w:val="00623112"/>
    <w:rsid w:val="00623903"/>
    <w:rsid w:val="006249AE"/>
    <w:rsid w:val="00624C94"/>
    <w:rsid w:val="006258C3"/>
    <w:rsid w:val="00627255"/>
    <w:rsid w:val="0063081A"/>
    <w:rsid w:val="00631134"/>
    <w:rsid w:val="00631F66"/>
    <w:rsid w:val="00632D08"/>
    <w:rsid w:val="00635A81"/>
    <w:rsid w:val="006361DE"/>
    <w:rsid w:val="00636E3F"/>
    <w:rsid w:val="00637594"/>
    <w:rsid w:val="00637D3C"/>
    <w:rsid w:val="006410F2"/>
    <w:rsid w:val="006414E3"/>
    <w:rsid w:val="00641BED"/>
    <w:rsid w:val="00642215"/>
    <w:rsid w:val="00643405"/>
    <w:rsid w:val="0064405A"/>
    <w:rsid w:val="00644932"/>
    <w:rsid w:val="00645DD2"/>
    <w:rsid w:val="0064649E"/>
    <w:rsid w:val="00647375"/>
    <w:rsid w:val="00647770"/>
    <w:rsid w:val="006478CD"/>
    <w:rsid w:val="00647E31"/>
    <w:rsid w:val="006509EB"/>
    <w:rsid w:val="00651D86"/>
    <w:rsid w:val="00654B80"/>
    <w:rsid w:val="00655638"/>
    <w:rsid w:val="006557F4"/>
    <w:rsid w:val="00655FD1"/>
    <w:rsid w:val="00656734"/>
    <w:rsid w:val="00660637"/>
    <w:rsid w:val="00660B1A"/>
    <w:rsid w:val="006611F4"/>
    <w:rsid w:val="00661D5F"/>
    <w:rsid w:val="00661E7C"/>
    <w:rsid w:val="0066279E"/>
    <w:rsid w:val="00663148"/>
    <w:rsid w:val="006633FF"/>
    <w:rsid w:val="00663766"/>
    <w:rsid w:val="006643F1"/>
    <w:rsid w:val="00665706"/>
    <w:rsid w:val="0066679C"/>
    <w:rsid w:val="00666C30"/>
    <w:rsid w:val="0067175E"/>
    <w:rsid w:val="00672CDD"/>
    <w:rsid w:val="006736C6"/>
    <w:rsid w:val="00674B72"/>
    <w:rsid w:val="00675C5C"/>
    <w:rsid w:val="00675F66"/>
    <w:rsid w:val="00676C3D"/>
    <w:rsid w:val="00677A6C"/>
    <w:rsid w:val="00680089"/>
    <w:rsid w:val="006803E6"/>
    <w:rsid w:val="006807BF"/>
    <w:rsid w:val="00680A63"/>
    <w:rsid w:val="0068142B"/>
    <w:rsid w:val="00681AE4"/>
    <w:rsid w:val="00681B4B"/>
    <w:rsid w:val="00681F58"/>
    <w:rsid w:val="006824FB"/>
    <w:rsid w:val="006828D9"/>
    <w:rsid w:val="00684978"/>
    <w:rsid w:val="00685FCA"/>
    <w:rsid w:val="0068625F"/>
    <w:rsid w:val="006864DF"/>
    <w:rsid w:val="006871DD"/>
    <w:rsid w:val="00687281"/>
    <w:rsid w:val="00691226"/>
    <w:rsid w:val="006920A9"/>
    <w:rsid w:val="00694D14"/>
    <w:rsid w:val="00695C4F"/>
    <w:rsid w:val="006960AC"/>
    <w:rsid w:val="0069624C"/>
    <w:rsid w:val="0069641A"/>
    <w:rsid w:val="006976D8"/>
    <w:rsid w:val="00697F60"/>
    <w:rsid w:val="006A054F"/>
    <w:rsid w:val="006A0771"/>
    <w:rsid w:val="006A130A"/>
    <w:rsid w:val="006A14D8"/>
    <w:rsid w:val="006A16F5"/>
    <w:rsid w:val="006A1DA5"/>
    <w:rsid w:val="006A2B97"/>
    <w:rsid w:val="006A2FA3"/>
    <w:rsid w:val="006A487C"/>
    <w:rsid w:val="006A665B"/>
    <w:rsid w:val="006B020A"/>
    <w:rsid w:val="006B0262"/>
    <w:rsid w:val="006B0408"/>
    <w:rsid w:val="006B07E1"/>
    <w:rsid w:val="006B08DD"/>
    <w:rsid w:val="006B28E7"/>
    <w:rsid w:val="006B2F7A"/>
    <w:rsid w:val="006B3BAE"/>
    <w:rsid w:val="006B439C"/>
    <w:rsid w:val="006B5E19"/>
    <w:rsid w:val="006C09BA"/>
    <w:rsid w:val="006C1F4C"/>
    <w:rsid w:val="006C2E4D"/>
    <w:rsid w:val="006C36E5"/>
    <w:rsid w:val="006C4241"/>
    <w:rsid w:val="006C4594"/>
    <w:rsid w:val="006C45B8"/>
    <w:rsid w:val="006C4E3E"/>
    <w:rsid w:val="006C4F93"/>
    <w:rsid w:val="006C7059"/>
    <w:rsid w:val="006D0F1A"/>
    <w:rsid w:val="006D2A99"/>
    <w:rsid w:val="006D3738"/>
    <w:rsid w:val="006D3AFC"/>
    <w:rsid w:val="006D3D6B"/>
    <w:rsid w:val="006D414A"/>
    <w:rsid w:val="006D6C4A"/>
    <w:rsid w:val="006D7611"/>
    <w:rsid w:val="006D7ADC"/>
    <w:rsid w:val="006E083D"/>
    <w:rsid w:val="006E0B41"/>
    <w:rsid w:val="006E2EF9"/>
    <w:rsid w:val="006E3B38"/>
    <w:rsid w:val="006E3F57"/>
    <w:rsid w:val="006E6D05"/>
    <w:rsid w:val="006E74FD"/>
    <w:rsid w:val="006E797F"/>
    <w:rsid w:val="006E79C8"/>
    <w:rsid w:val="006F008F"/>
    <w:rsid w:val="006F0E63"/>
    <w:rsid w:val="006F124B"/>
    <w:rsid w:val="006F263F"/>
    <w:rsid w:val="006F28D6"/>
    <w:rsid w:val="006F2C39"/>
    <w:rsid w:val="006F2CFE"/>
    <w:rsid w:val="006F2E5D"/>
    <w:rsid w:val="006F401D"/>
    <w:rsid w:val="006F480F"/>
    <w:rsid w:val="006F54DB"/>
    <w:rsid w:val="006F59BF"/>
    <w:rsid w:val="006F5FDE"/>
    <w:rsid w:val="006F60E2"/>
    <w:rsid w:val="006F6C4C"/>
    <w:rsid w:val="006F6DB5"/>
    <w:rsid w:val="006F72D1"/>
    <w:rsid w:val="006F740E"/>
    <w:rsid w:val="00702213"/>
    <w:rsid w:val="0070231C"/>
    <w:rsid w:val="007024AC"/>
    <w:rsid w:val="0070284C"/>
    <w:rsid w:val="007034CF"/>
    <w:rsid w:val="007039D6"/>
    <w:rsid w:val="00704074"/>
    <w:rsid w:val="0070419A"/>
    <w:rsid w:val="00704A44"/>
    <w:rsid w:val="007071C9"/>
    <w:rsid w:val="007074B6"/>
    <w:rsid w:val="00710FD1"/>
    <w:rsid w:val="0071141C"/>
    <w:rsid w:val="007115FB"/>
    <w:rsid w:val="00711E8D"/>
    <w:rsid w:val="00712413"/>
    <w:rsid w:val="00713BE6"/>
    <w:rsid w:val="00713C88"/>
    <w:rsid w:val="007140FE"/>
    <w:rsid w:val="00714F8C"/>
    <w:rsid w:val="007152C0"/>
    <w:rsid w:val="007153A0"/>
    <w:rsid w:val="00715812"/>
    <w:rsid w:val="00715DAC"/>
    <w:rsid w:val="0071682C"/>
    <w:rsid w:val="00717311"/>
    <w:rsid w:val="007173E2"/>
    <w:rsid w:val="007179DC"/>
    <w:rsid w:val="007209BA"/>
    <w:rsid w:val="00721382"/>
    <w:rsid w:val="0072145A"/>
    <w:rsid w:val="0072174A"/>
    <w:rsid w:val="00722AEA"/>
    <w:rsid w:val="00722C7C"/>
    <w:rsid w:val="00723F8B"/>
    <w:rsid w:val="00723FA8"/>
    <w:rsid w:val="00724772"/>
    <w:rsid w:val="00724A2E"/>
    <w:rsid w:val="007257AA"/>
    <w:rsid w:val="007260C5"/>
    <w:rsid w:val="00727677"/>
    <w:rsid w:val="00730E3D"/>
    <w:rsid w:val="00731D1E"/>
    <w:rsid w:val="007325C3"/>
    <w:rsid w:val="00732DAF"/>
    <w:rsid w:val="007331BE"/>
    <w:rsid w:val="00734CEF"/>
    <w:rsid w:val="00734FC6"/>
    <w:rsid w:val="0073525B"/>
    <w:rsid w:val="00735631"/>
    <w:rsid w:val="00735DC3"/>
    <w:rsid w:val="00737A02"/>
    <w:rsid w:val="00737A1D"/>
    <w:rsid w:val="0074006D"/>
    <w:rsid w:val="00740441"/>
    <w:rsid w:val="007418EB"/>
    <w:rsid w:val="00743149"/>
    <w:rsid w:val="00743441"/>
    <w:rsid w:val="00743460"/>
    <w:rsid w:val="00743521"/>
    <w:rsid w:val="007441AF"/>
    <w:rsid w:val="0074424F"/>
    <w:rsid w:val="007444C2"/>
    <w:rsid w:val="00744D22"/>
    <w:rsid w:val="00745C0C"/>
    <w:rsid w:val="007475A4"/>
    <w:rsid w:val="00747E9D"/>
    <w:rsid w:val="007516B3"/>
    <w:rsid w:val="00751A25"/>
    <w:rsid w:val="00751C70"/>
    <w:rsid w:val="00752920"/>
    <w:rsid w:val="00753388"/>
    <w:rsid w:val="007534A2"/>
    <w:rsid w:val="00753ADE"/>
    <w:rsid w:val="00753FD8"/>
    <w:rsid w:val="007550C2"/>
    <w:rsid w:val="00755D7E"/>
    <w:rsid w:val="00757518"/>
    <w:rsid w:val="00757577"/>
    <w:rsid w:val="00760011"/>
    <w:rsid w:val="0076095F"/>
    <w:rsid w:val="00765038"/>
    <w:rsid w:val="00765CC8"/>
    <w:rsid w:val="007662E0"/>
    <w:rsid w:val="0076694A"/>
    <w:rsid w:val="0076745E"/>
    <w:rsid w:val="00770B8A"/>
    <w:rsid w:val="00770FCB"/>
    <w:rsid w:val="00771B58"/>
    <w:rsid w:val="0077222C"/>
    <w:rsid w:val="00773164"/>
    <w:rsid w:val="0077381B"/>
    <w:rsid w:val="00774ED2"/>
    <w:rsid w:val="007754B1"/>
    <w:rsid w:val="00775BD8"/>
    <w:rsid w:val="007766B8"/>
    <w:rsid w:val="007769F8"/>
    <w:rsid w:val="00777428"/>
    <w:rsid w:val="00777811"/>
    <w:rsid w:val="00777B83"/>
    <w:rsid w:val="00777CB0"/>
    <w:rsid w:val="00780029"/>
    <w:rsid w:val="0078028E"/>
    <w:rsid w:val="00780483"/>
    <w:rsid w:val="00781C21"/>
    <w:rsid w:val="00783070"/>
    <w:rsid w:val="00784EF7"/>
    <w:rsid w:val="007856E8"/>
    <w:rsid w:val="00785826"/>
    <w:rsid w:val="00785BC6"/>
    <w:rsid w:val="0078636E"/>
    <w:rsid w:val="0078698C"/>
    <w:rsid w:val="00786D0D"/>
    <w:rsid w:val="007876A9"/>
    <w:rsid w:val="00787B57"/>
    <w:rsid w:val="00787EA2"/>
    <w:rsid w:val="007915E5"/>
    <w:rsid w:val="0079225F"/>
    <w:rsid w:val="00793A1A"/>
    <w:rsid w:val="00795952"/>
    <w:rsid w:val="00796B1F"/>
    <w:rsid w:val="0079760D"/>
    <w:rsid w:val="00797698"/>
    <w:rsid w:val="007A0960"/>
    <w:rsid w:val="007A0ACC"/>
    <w:rsid w:val="007A1B97"/>
    <w:rsid w:val="007A1E84"/>
    <w:rsid w:val="007A63BF"/>
    <w:rsid w:val="007A6412"/>
    <w:rsid w:val="007A6EA0"/>
    <w:rsid w:val="007A7A2C"/>
    <w:rsid w:val="007A7F1E"/>
    <w:rsid w:val="007B053D"/>
    <w:rsid w:val="007B1403"/>
    <w:rsid w:val="007B2062"/>
    <w:rsid w:val="007B2293"/>
    <w:rsid w:val="007B2666"/>
    <w:rsid w:val="007B3B29"/>
    <w:rsid w:val="007B3CD4"/>
    <w:rsid w:val="007B3CF6"/>
    <w:rsid w:val="007B3D9B"/>
    <w:rsid w:val="007B4214"/>
    <w:rsid w:val="007B47C0"/>
    <w:rsid w:val="007B5A0B"/>
    <w:rsid w:val="007B5D6A"/>
    <w:rsid w:val="007B6104"/>
    <w:rsid w:val="007B627B"/>
    <w:rsid w:val="007B638C"/>
    <w:rsid w:val="007B6C62"/>
    <w:rsid w:val="007B7460"/>
    <w:rsid w:val="007B7835"/>
    <w:rsid w:val="007B7A1D"/>
    <w:rsid w:val="007B7E2B"/>
    <w:rsid w:val="007B7E5D"/>
    <w:rsid w:val="007B7F87"/>
    <w:rsid w:val="007C0253"/>
    <w:rsid w:val="007C1525"/>
    <w:rsid w:val="007C160F"/>
    <w:rsid w:val="007C27B8"/>
    <w:rsid w:val="007C36F7"/>
    <w:rsid w:val="007C405D"/>
    <w:rsid w:val="007C5003"/>
    <w:rsid w:val="007C50E9"/>
    <w:rsid w:val="007C597F"/>
    <w:rsid w:val="007C5AE0"/>
    <w:rsid w:val="007C69DB"/>
    <w:rsid w:val="007C7102"/>
    <w:rsid w:val="007C7543"/>
    <w:rsid w:val="007D0558"/>
    <w:rsid w:val="007D1932"/>
    <w:rsid w:val="007D2040"/>
    <w:rsid w:val="007D2274"/>
    <w:rsid w:val="007D24BD"/>
    <w:rsid w:val="007D2B29"/>
    <w:rsid w:val="007D31C7"/>
    <w:rsid w:val="007D41BA"/>
    <w:rsid w:val="007D5030"/>
    <w:rsid w:val="007D5145"/>
    <w:rsid w:val="007D51A2"/>
    <w:rsid w:val="007D5AD5"/>
    <w:rsid w:val="007D6603"/>
    <w:rsid w:val="007D68C5"/>
    <w:rsid w:val="007D7F43"/>
    <w:rsid w:val="007E0D5A"/>
    <w:rsid w:val="007E0EAF"/>
    <w:rsid w:val="007E120F"/>
    <w:rsid w:val="007E217B"/>
    <w:rsid w:val="007E2D88"/>
    <w:rsid w:val="007E451A"/>
    <w:rsid w:val="007E4B3C"/>
    <w:rsid w:val="007E5127"/>
    <w:rsid w:val="007E59A3"/>
    <w:rsid w:val="007E6226"/>
    <w:rsid w:val="007E66C0"/>
    <w:rsid w:val="007E6827"/>
    <w:rsid w:val="007E6B99"/>
    <w:rsid w:val="007E6C0B"/>
    <w:rsid w:val="007E7071"/>
    <w:rsid w:val="007F1377"/>
    <w:rsid w:val="007F1B3E"/>
    <w:rsid w:val="007F3E9E"/>
    <w:rsid w:val="007F46A8"/>
    <w:rsid w:val="007F4C0E"/>
    <w:rsid w:val="007F71AC"/>
    <w:rsid w:val="00800544"/>
    <w:rsid w:val="0080067C"/>
    <w:rsid w:val="008029DC"/>
    <w:rsid w:val="00802D0E"/>
    <w:rsid w:val="008043B5"/>
    <w:rsid w:val="008043F2"/>
    <w:rsid w:val="008047D4"/>
    <w:rsid w:val="00804DB1"/>
    <w:rsid w:val="00805B0C"/>
    <w:rsid w:val="00805CD8"/>
    <w:rsid w:val="0080616C"/>
    <w:rsid w:val="00806654"/>
    <w:rsid w:val="008075CD"/>
    <w:rsid w:val="0080776D"/>
    <w:rsid w:val="0081018E"/>
    <w:rsid w:val="00810803"/>
    <w:rsid w:val="008109FD"/>
    <w:rsid w:val="00811145"/>
    <w:rsid w:val="00812974"/>
    <w:rsid w:val="00812BCA"/>
    <w:rsid w:val="00812D5C"/>
    <w:rsid w:val="00812DD5"/>
    <w:rsid w:val="008135AF"/>
    <w:rsid w:val="00813881"/>
    <w:rsid w:val="008142CF"/>
    <w:rsid w:val="00814D16"/>
    <w:rsid w:val="00816B69"/>
    <w:rsid w:val="00816E93"/>
    <w:rsid w:val="008203A6"/>
    <w:rsid w:val="0082158F"/>
    <w:rsid w:val="00822C83"/>
    <w:rsid w:val="00822D4F"/>
    <w:rsid w:val="00823220"/>
    <w:rsid w:val="008236F0"/>
    <w:rsid w:val="00823753"/>
    <w:rsid w:val="008245B2"/>
    <w:rsid w:val="0082476F"/>
    <w:rsid w:val="00824A7F"/>
    <w:rsid w:val="00824C62"/>
    <w:rsid w:val="008253FF"/>
    <w:rsid w:val="00825619"/>
    <w:rsid w:val="0082597A"/>
    <w:rsid w:val="008309EB"/>
    <w:rsid w:val="00831848"/>
    <w:rsid w:val="00832132"/>
    <w:rsid w:val="008322A8"/>
    <w:rsid w:val="008326AE"/>
    <w:rsid w:val="00833B83"/>
    <w:rsid w:val="00833BCB"/>
    <w:rsid w:val="00835B50"/>
    <w:rsid w:val="00835E2F"/>
    <w:rsid w:val="008360A1"/>
    <w:rsid w:val="0083650F"/>
    <w:rsid w:val="008365DB"/>
    <w:rsid w:val="00837167"/>
    <w:rsid w:val="00840125"/>
    <w:rsid w:val="00840146"/>
    <w:rsid w:val="00840A89"/>
    <w:rsid w:val="00841203"/>
    <w:rsid w:val="00841898"/>
    <w:rsid w:val="00842B30"/>
    <w:rsid w:val="0084310B"/>
    <w:rsid w:val="00843941"/>
    <w:rsid w:val="00844FB6"/>
    <w:rsid w:val="00845926"/>
    <w:rsid w:val="0084625E"/>
    <w:rsid w:val="008472C6"/>
    <w:rsid w:val="00847306"/>
    <w:rsid w:val="00847370"/>
    <w:rsid w:val="00847A0F"/>
    <w:rsid w:val="00847BBB"/>
    <w:rsid w:val="00847BE2"/>
    <w:rsid w:val="008502F0"/>
    <w:rsid w:val="00850483"/>
    <w:rsid w:val="008507B2"/>
    <w:rsid w:val="00850965"/>
    <w:rsid w:val="00850A60"/>
    <w:rsid w:val="00851CD8"/>
    <w:rsid w:val="00854585"/>
    <w:rsid w:val="00856111"/>
    <w:rsid w:val="0085664F"/>
    <w:rsid w:val="00857BE6"/>
    <w:rsid w:val="008608CC"/>
    <w:rsid w:val="00862568"/>
    <w:rsid w:val="00863608"/>
    <w:rsid w:val="00863D7A"/>
    <w:rsid w:val="008640CE"/>
    <w:rsid w:val="00864AFD"/>
    <w:rsid w:val="00866AF2"/>
    <w:rsid w:val="0086770D"/>
    <w:rsid w:val="00867A82"/>
    <w:rsid w:val="00867B4C"/>
    <w:rsid w:val="00870F39"/>
    <w:rsid w:val="00870F9D"/>
    <w:rsid w:val="00871B94"/>
    <w:rsid w:val="00871D73"/>
    <w:rsid w:val="0087211D"/>
    <w:rsid w:val="00873097"/>
    <w:rsid w:val="008739BC"/>
    <w:rsid w:val="00873F76"/>
    <w:rsid w:val="0087488E"/>
    <w:rsid w:val="00875B2C"/>
    <w:rsid w:val="00877883"/>
    <w:rsid w:val="008779AE"/>
    <w:rsid w:val="008816AD"/>
    <w:rsid w:val="00881A63"/>
    <w:rsid w:val="00884220"/>
    <w:rsid w:val="00884E56"/>
    <w:rsid w:val="0088516A"/>
    <w:rsid w:val="008858A0"/>
    <w:rsid w:val="008879D8"/>
    <w:rsid w:val="00887A45"/>
    <w:rsid w:val="0089013E"/>
    <w:rsid w:val="00892798"/>
    <w:rsid w:val="0089314D"/>
    <w:rsid w:val="0089386F"/>
    <w:rsid w:val="00893D13"/>
    <w:rsid w:val="00895049"/>
    <w:rsid w:val="0089564F"/>
    <w:rsid w:val="00896D09"/>
    <w:rsid w:val="008970E5"/>
    <w:rsid w:val="008A01CF"/>
    <w:rsid w:val="008A0585"/>
    <w:rsid w:val="008A1266"/>
    <w:rsid w:val="008A17A2"/>
    <w:rsid w:val="008A1F13"/>
    <w:rsid w:val="008A3FBC"/>
    <w:rsid w:val="008A4009"/>
    <w:rsid w:val="008A4DC9"/>
    <w:rsid w:val="008A5519"/>
    <w:rsid w:val="008A5B73"/>
    <w:rsid w:val="008A62F3"/>
    <w:rsid w:val="008A7BC5"/>
    <w:rsid w:val="008A7BE2"/>
    <w:rsid w:val="008B06EE"/>
    <w:rsid w:val="008B0868"/>
    <w:rsid w:val="008B0B10"/>
    <w:rsid w:val="008B0B4A"/>
    <w:rsid w:val="008B0E4F"/>
    <w:rsid w:val="008B2BEC"/>
    <w:rsid w:val="008B52A1"/>
    <w:rsid w:val="008B55DD"/>
    <w:rsid w:val="008B5AB3"/>
    <w:rsid w:val="008B6031"/>
    <w:rsid w:val="008B7352"/>
    <w:rsid w:val="008B77C8"/>
    <w:rsid w:val="008B7DF2"/>
    <w:rsid w:val="008B7F79"/>
    <w:rsid w:val="008C01CA"/>
    <w:rsid w:val="008C1F4A"/>
    <w:rsid w:val="008C31C7"/>
    <w:rsid w:val="008C3A3B"/>
    <w:rsid w:val="008C42CF"/>
    <w:rsid w:val="008C6200"/>
    <w:rsid w:val="008C6F44"/>
    <w:rsid w:val="008D01D7"/>
    <w:rsid w:val="008D0307"/>
    <w:rsid w:val="008D08CD"/>
    <w:rsid w:val="008D15F8"/>
    <w:rsid w:val="008D1E25"/>
    <w:rsid w:val="008D229F"/>
    <w:rsid w:val="008D2514"/>
    <w:rsid w:val="008D2F64"/>
    <w:rsid w:val="008D3588"/>
    <w:rsid w:val="008D4614"/>
    <w:rsid w:val="008D53C1"/>
    <w:rsid w:val="008D566B"/>
    <w:rsid w:val="008D5748"/>
    <w:rsid w:val="008D5C09"/>
    <w:rsid w:val="008D6B89"/>
    <w:rsid w:val="008D7AE3"/>
    <w:rsid w:val="008D7D8A"/>
    <w:rsid w:val="008E0364"/>
    <w:rsid w:val="008E100B"/>
    <w:rsid w:val="008E104E"/>
    <w:rsid w:val="008E111D"/>
    <w:rsid w:val="008E28D4"/>
    <w:rsid w:val="008E3F38"/>
    <w:rsid w:val="008E40F3"/>
    <w:rsid w:val="008E4923"/>
    <w:rsid w:val="008E49D4"/>
    <w:rsid w:val="008E57ED"/>
    <w:rsid w:val="008E5CD1"/>
    <w:rsid w:val="008E6270"/>
    <w:rsid w:val="008E645A"/>
    <w:rsid w:val="008E7213"/>
    <w:rsid w:val="008E7434"/>
    <w:rsid w:val="008E7FA2"/>
    <w:rsid w:val="008F02A3"/>
    <w:rsid w:val="008F07F7"/>
    <w:rsid w:val="008F0DBD"/>
    <w:rsid w:val="008F1D0D"/>
    <w:rsid w:val="008F3323"/>
    <w:rsid w:val="008F3538"/>
    <w:rsid w:val="008F3675"/>
    <w:rsid w:val="008F48AC"/>
    <w:rsid w:val="008F5825"/>
    <w:rsid w:val="008F5E3F"/>
    <w:rsid w:val="008F696C"/>
    <w:rsid w:val="008F7E45"/>
    <w:rsid w:val="0090009F"/>
    <w:rsid w:val="00900353"/>
    <w:rsid w:val="009014A8"/>
    <w:rsid w:val="0090248C"/>
    <w:rsid w:val="009028F1"/>
    <w:rsid w:val="00902A62"/>
    <w:rsid w:val="00904017"/>
    <w:rsid w:val="00905FB8"/>
    <w:rsid w:val="009060AA"/>
    <w:rsid w:val="009069C6"/>
    <w:rsid w:val="00907060"/>
    <w:rsid w:val="00907961"/>
    <w:rsid w:val="00911DB2"/>
    <w:rsid w:val="00912F1F"/>
    <w:rsid w:val="00913864"/>
    <w:rsid w:val="00913CC8"/>
    <w:rsid w:val="00913FA9"/>
    <w:rsid w:val="00914E7F"/>
    <w:rsid w:val="0091587F"/>
    <w:rsid w:val="00915991"/>
    <w:rsid w:val="009178D8"/>
    <w:rsid w:val="00921096"/>
    <w:rsid w:val="00923AF7"/>
    <w:rsid w:val="0092482F"/>
    <w:rsid w:val="00924CD6"/>
    <w:rsid w:val="00924F26"/>
    <w:rsid w:val="00924F3B"/>
    <w:rsid w:val="00925449"/>
    <w:rsid w:val="00925A87"/>
    <w:rsid w:val="00925B97"/>
    <w:rsid w:val="009271F1"/>
    <w:rsid w:val="0093035A"/>
    <w:rsid w:val="00930AAA"/>
    <w:rsid w:val="00931578"/>
    <w:rsid w:val="00931587"/>
    <w:rsid w:val="0093190A"/>
    <w:rsid w:val="00931B2C"/>
    <w:rsid w:val="009328BF"/>
    <w:rsid w:val="009329B2"/>
    <w:rsid w:val="00933BAB"/>
    <w:rsid w:val="00935250"/>
    <w:rsid w:val="0093542D"/>
    <w:rsid w:val="00935E61"/>
    <w:rsid w:val="009362AB"/>
    <w:rsid w:val="00936E1A"/>
    <w:rsid w:val="009402D3"/>
    <w:rsid w:val="009418EA"/>
    <w:rsid w:val="009418FE"/>
    <w:rsid w:val="009419B2"/>
    <w:rsid w:val="00942060"/>
    <w:rsid w:val="00943290"/>
    <w:rsid w:val="00944A8A"/>
    <w:rsid w:val="00945774"/>
    <w:rsid w:val="009465BF"/>
    <w:rsid w:val="009468A1"/>
    <w:rsid w:val="00946D1C"/>
    <w:rsid w:val="00947D67"/>
    <w:rsid w:val="00947EBD"/>
    <w:rsid w:val="00950A9C"/>
    <w:rsid w:val="00950D80"/>
    <w:rsid w:val="00951D30"/>
    <w:rsid w:val="00952680"/>
    <w:rsid w:val="00952FD9"/>
    <w:rsid w:val="00954AD5"/>
    <w:rsid w:val="00954F35"/>
    <w:rsid w:val="00955D1E"/>
    <w:rsid w:val="00956C73"/>
    <w:rsid w:val="0095779A"/>
    <w:rsid w:val="00960703"/>
    <w:rsid w:val="009618D5"/>
    <w:rsid w:val="0096206E"/>
    <w:rsid w:val="009622B2"/>
    <w:rsid w:val="00962F7A"/>
    <w:rsid w:val="009642B2"/>
    <w:rsid w:val="009647DF"/>
    <w:rsid w:val="00965DF3"/>
    <w:rsid w:val="00966F7A"/>
    <w:rsid w:val="00967282"/>
    <w:rsid w:val="00967DC5"/>
    <w:rsid w:val="0097078D"/>
    <w:rsid w:val="009711E8"/>
    <w:rsid w:val="00971349"/>
    <w:rsid w:val="0097168B"/>
    <w:rsid w:val="00971CAC"/>
    <w:rsid w:val="0097253D"/>
    <w:rsid w:val="0097258F"/>
    <w:rsid w:val="0097280A"/>
    <w:rsid w:val="009729F7"/>
    <w:rsid w:val="00974D61"/>
    <w:rsid w:val="00974EC5"/>
    <w:rsid w:val="00974EDA"/>
    <w:rsid w:val="009756F2"/>
    <w:rsid w:val="0097642B"/>
    <w:rsid w:val="00976831"/>
    <w:rsid w:val="00976885"/>
    <w:rsid w:val="009772EC"/>
    <w:rsid w:val="00977DAB"/>
    <w:rsid w:val="00980F3A"/>
    <w:rsid w:val="00981718"/>
    <w:rsid w:val="00981DA3"/>
    <w:rsid w:val="00982C30"/>
    <w:rsid w:val="00983528"/>
    <w:rsid w:val="009836C0"/>
    <w:rsid w:val="00984C30"/>
    <w:rsid w:val="009850DE"/>
    <w:rsid w:val="00985AAB"/>
    <w:rsid w:val="0098609D"/>
    <w:rsid w:val="00986AA0"/>
    <w:rsid w:val="009876C5"/>
    <w:rsid w:val="00990116"/>
    <w:rsid w:val="009909F3"/>
    <w:rsid w:val="00990CC1"/>
    <w:rsid w:val="00990CE7"/>
    <w:rsid w:val="00990F49"/>
    <w:rsid w:val="00991369"/>
    <w:rsid w:val="0099153C"/>
    <w:rsid w:val="00991E69"/>
    <w:rsid w:val="0099380E"/>
    <w:rsid w:val="00994066"/>
    <w:rsid w:val="009951D9"/>
    <w:rsid w:val="009958F2"/>
    <w:rsid w:val="00995A95"/>
    <w:rsid w:val="00995BB9"/>
    <w:rsid w:val="0099743F"/>
    <w:rsid w:val="00997613"/>
    <w:rsid w:val="009A0F8B"/>
    <w:rsid w:val="009A1AA4"/>
    <w:rsid w:val="009A28EF"/>
    <w:rsid w:val="009A2B9E"/>
    <w:rsid w:val="009A4219"/>
    <w:rsid w:val="009A4C90"/>
    <w:rsid w:val="009A5062"/>
    <w:rsid w:val="009A512E"/>
    <w:rsid w:val="009A5AF1"/>
    <w:rsid w:val="009A5CF7"/>
    <w:rsid w:val="009A5DB0"/>
    <w:rsid w:val="009A5E9C"/>
    <w:rsid w:val="009A6052"/>
    <w:rsid w:val="009A7D02"/>
    <w:rsid w:val="009B1248"/>
    <w:rsid w:val="009B145B"/>
    <w:rsid w:val="009B1722"/>
    <w:rsid w:val="009B2530"/>
    <w:rsid w:val="009B25C1"/>
    <w:rsid w:val="009B2650"/>
    <w:rsid w:val="009B27DD"/>
    <w:rsid w:val="009B28C3"/>
    <w:rsid w:val="009B3EAC"/>
    <w:rsid w:val="009B49BA"/>
    <w:rsid w:val="009B577D"/>
    <w:rsid w:val="009B5BF6"/>
    <w:rsid w:val="009B5E25"/>
    <w:rsid w:val="009B5F20"/>
    <w:rsid w:val="009B7450"/>
    <w:rsid w:val="009B7AD8"/>
    <w:rsid w:val="009C00F4"/>
    <w:rsid w:val="009C0D8E"/>
    <w:rsid w:val="009C21E7"/>
    <w:rsid w:val="009C27CE"/>
    <w:rsid w:val="009C2A0D"/>
    <w:rsid w:val="009C2FD8"/>
    <w:rsid w:val="009C3946"/>
    <w:rsid w:val="009C43C5"/>
    <w:rsid w:val="009C46E5"/>
    <w:rsid w:val="009C4D4A"/>
    <w:rsid w:val="009C4D8D"/>
    <w:rsid w:val="009C5CA3"/>
    <w:rsid w:val="009C6472"/>
    <w:rsid w:val="009C65BD"/>
    <w:rsid w:val="009C678B"/>
    <w:rsid w:val="009C6F32"/>
    <w:rsid w:val="009C7058"/>
    <w:rsid w:val="009D01EF"/>
    <w:rsid w:val="009D0617"/>
    <w:rsid w:val="009D17CA"/>
    <w:rsid w:val="009D2015"/>
    <w:rsid w:val="009D222E"/>
    <w:rsid w:val="009D2E6E"/>
    <w:rsid w:val="009D3C04"/>
    <w:rsid w:val="009D40C5"/>
    <w:rsid w:val="009D498C"/>
    <w:rsid w:val="009D52E4"/>
    <w:rsid w:val="009D548C"/>
    <w:rsid w:val="009D5B51"/>
    <w:rsid w:val="009D6C08"/>
    <w:rsid w:val="009D7066"/>
    <w:rsid w:val="009D7069"/>
    <w:rsid w:val="009D7ED3"/>
    <w:rsid w:val="009E0111"/>
    <w:rsid w:val="009E02AB"/>
    <w:rsid w:val="009E05C6"/>
    <w:rsid w:val="009E070B"/>
    <w:rsid w:val="009E0A24"/>
    <w:rsid w:val="009E11E3"/>
    <w:rsid w:val="009E3CA8"/>
    <w:rsid w:val="009E3EF6"/>
    <w:rsid w:val="009E41C7"/>
    <w:rsid w:val="009E43CA"/>
    <w:rsid w:val="009E49AA"/>
    <w:rsid w:val="009E6F14"/>
    <w:rsid w:val="009E7988"/>
    <w:rsid w:val="009F2256"/>
    <w:rsid w:val="009F25DC"/>
    <w:rsid w:val="009F268B"/>
    <w:rsid w:val="009F2BDB"/>
    <w:rsid w:val="009F318B"/>
    <w:rsid w:val="009F350D"/>
    <w:rsid w:val="009F3753"/>
    <w:rsid w:val="009F47C4"/>
    <w:rsid w:val="009F4D2A"/>
    <w:rsid w:val="009F59EB"/>
    <w:rsid w:val="009F6614"/>
    <w:rsid w:val="009F66B9"/>
    <w:rsid w:val="009F682B"/>
    <w:rsid w:val="009F78F0"/>
    <w:rsid w:val="009F7C13"/>
    <w:rsid w:val="009F7DD6"/>
    <w:rsid w:val="00A01002"/>
    <w:rsid w:val="00A01019"/>
    <w:rsid w:val="00A0106D"/>
    <w:rsid w:val="00A02174"/>
    <w:rsid w:val="00A032BD"/>
    <w:rsid w:val="00A03846"/>
    <w:rsid w:val="00A03E38"/>
    <w:rsid w:val="00A041C7"/>
    <w:rsid w:val="00A0445E"/>
    <w:rsid w:val="00A0479E"/>
    <w:rsid w:val="00A04F1A"/>
    <w:rsid w:val="00A050BA"/>
    <w:rsid w:val="00A0517C"/>
    <w:rsid w:val="00A05F5F"/>
    <w:rsid w:val="00A061AA"/>
    <w:rsid w:val="00A067FC"/>
    <w:rsid w:val="00A06DB5"/>
    <w:rsid w:val="00A06F3B"/>
    <w:rsid w:val="00A07424"/>
    <w:rsid w:val="00A075E4"/>
    <w:rsid w:val="00A07989"/>
    <w:rsid w:val="00A1033B"/>
    <w:rsid w:val="00A10EDB"/>
    <w:rsid w:val="00A1217B"/>
    <w:rsid w:val="00A142C9"/>
    <w:rsid w:val="00A144B7"/>
    <w:rsid w:val="00A1519B"/>
    <w:rsid w:val="00A16861"/>
    <w:rsid w:val="00A16C03"/>
    <w:rsid w:val="00A17343"/>
    <w:rsid w:val="00A20AA2"/>
    <w:rsid w:val="00A214D3"/>
    <w:rsid w:val="00A21BAC"/>
    <w:rsid w:val="00A2288A"/>
    <w:rsid w:val="00A2297D"/>
    <w:rsid w:val="00A230D9"/>
    <w:rsid w:val="00A244E9"/>
    <w:rsid w:val="00A2479A"/>
    <w:rsid w:val="00A247B6"/>
    <w:rsid w:val="00A256D9"/>
    <w:rsid w:val="00A25AE5"/>
    <w:rsid w:val="00A26CED"/>
    <w:rsid w:val="00A274CD"/>
    <w:rsid w:val="00A305CF"/>
    <w:rsid w:val="00A31546"/>
    <w:rsid w:val="00A321D6"/>
    <w:rsid w:val="00A321E7"/>
    <w:rsid w:val="00A3244D"/>
    <w:rsid w:val="00A32A4D"/>
    <w:rsid w:val="00A3481D"/>
    <w:rsid w:val="00A34D0E"/>
    <w:rsid w:val="00A35368"/>
    <w:rsid w:val="00A355DA"/>
    <w:rsid w:val="00A36AAE"/>
    <w:rsid w:val="00A37182"/>
    <w:rsid w:val="00A37DA0"/>
    <w:rsid w:val="00A37FB3"/>
    <w:rsid w:val="00A41932"/>
    <w:rsid w:val="00A41AF7"/>
    <w:rsid w:val="00A43526"/>
    <w:rsid w:val="00A43661"/>
    <w:rsid w:val="00A43D3C"/>
    <w:rsid w:val="00A445F9"/>
    <w:rsid w:val="00A44C06"/>
    <w:rsid w:val="00A45A8E"/>
    <w:rsid w:val="00A45BE5"/>
    <w:rsid w:val="00A45C51"/>
    <w:rsid w:val="00A464F1"/>
    <w:rsid w:val="00A46988"/>
    <w:rsid w:val="00A47211"/>
    <w:rsid w:val="00A515E0"/>
    <w:rsid w:val="00A52B73"/>
    <w:rsid w:val="00A5324C"/>
    <w:rsid w:val="00A54097"/>
    <w:rsid w:val="00A54256"/>
    <w:rsid w:val="00A54992"/>
    <w:rsid w:val="00A5649B"/>
    <w:rsid w:val="00A56894"/>
    <w:rsid w:val="00A56A06"/>
    <w:rsid w:val="00A56B3C"/>
    <w:rsid w:val="00A56FDB"/>
    <w:rsid w:val="00A5767D"/>
    <w:rsid w:val="00A57E04"/>
    <w:rsid w:val="00A607A6"/>
    <w:rsid w:val="00A61245"/>
    <w:rsid w:val="00A61693"/>
    <w:rsid w:val="00A61D9A"/>
    <w:rsid w:val="00A63A23"/>
    <w:rsid w:val="00A63AEC"/>
    <w:rsid w:val="00A64BD1"/>
    <w:rsid w:val="00A6515E"/>
    <w:rsid w:val="00A65344"/>
    <w:rsid w:val="00A654F7"/>
    <w:rsid w:val="00A65F16"/>
    <w:rsid w:val="00A67827"/>
    <w:rsid w:val="00A67965"/>
    <w:rsid w:val="00A709F8"/>
    <w:rsid w:val="00A70D69"/>
    <w:rsid w:val="00A7274C"/>
    <w:rsid w:val="00A72BE6"/>
    <w:rsid w:val="00A7309F"/>
    <w:rsid w:val="00A7382E"/>
    <w:rsid w:val="00A76E2B"/>
    <w:rsid w:val="00A775D7"/>
    <w:rsid w:val="00A77604"/>
    <w:rsid w:val="00A800D1"/>
    <w:rsid w:val="00A8277B"/>
    <w:rsid w:val="00A82E69"/>
    <w:rsid w:val="00A8328F"/>
    <w:rsid w:val="00A8439D"/>
    <w:rsid w:val="00A8512B"/>
    <w:rsid w:val="00A85B18"/>
    <w:rsid w:val="00A85E5D"/>
    <w:rsid w:val="00A86426"/>
    <w:rsid w:val="00A86514"/>
    <w:rsid w:val="00A86741"/>
    <w:rsid w:val="00A9026F"/>
    <w:rsid w:val="00A907FB"/>
    <w:rsid w:val="00A90D4E"/>
    <w:rsid w:val="00A91D0B"/>
    <w:rsid w:val="00A92611"/>
    <w:rsid w:val="00A93618"/>
    <w:rsid w:val="00A9372A"/>
    <w:rsid w:val="00A9430B"/>
    <w:rsid w:val="00A94335"/>
    <w:rsid w:val="00A96E63"/>
    <w:rsid w:val="00A96FCF"/>
    <w:rsid w:val="00A97284"/>
    <w:rsid w:val="00A9786A"/>
    <w:rsid w:val="00AA080A"/>
    <w:rsid w:val="00AA2BBC"/>
    <w:rsid w:val="00AA2E0C"/>
    <w:rsid w:val="00AA3BBB"/>
    <w:rsid w:val="00AA3E5B"/>
    <w:rsid w:val="00AA4059"/>
    <w:rsid w:val="00AA6910"/>
    <w:rsid w:val="00AB0178"/>
    <w:rsid w:val="00AB0EE4"/>
    <w:rsid w:val="00AB1D57"/>
    <w:rsid w:val="00AB2ED0"/>
    <w:rsid w:val="00AB3A02"/>
    <w:rsid w:val="00AB3C41"/>
    <w:rsid w:val="00AB499E"/>
    <w:rsid w:val="00AB52D9"/>
    <w:rsid w:val="00AB5594"/>
    <w:rsid w:val="00AB6356"/>
    <w:rsid w:val="00AB7E49"/>
    <w:rsid w:val="00AC00D2"/>
    <w:rsid w:val="00AC1854"/>
    <w:rsid w:val="00AC2C1A"/>
    <w:rsid w:val="00AC3E60"/>
    <w:rsid w:val="00AC409A"/>
    <w:rsid w:val="00AC48B4"/>
    <w:rsid w:val="00AC5E6E"/>
    <w:rsid w:val="00AC6461"/>
    <w:rsid w:val="00AC6CA2"/>
    <w:rsid w:val="00AC71E3"/>
    <w:rsid w:val="00AD0C4D"/>
    <w:rsid w:val="00AD0CA2"/>
    <w:rsid w:val="00AD0FCB"/>
    <w:rsid w:val="00AD120B"/>
    <w:rsid w:val="00AD2A8F"/>
    <w:rsid w:val="00AD2DAE"/>
    <w:rsid w:val="00AD3940"/>
    <w:rsid w:val="00AD41E8"/>
    <w:rsid w:val="00AD4479"/>
    <w:rsid w:val="00AD4C74"/>
    <w:rsid w:val="00AD4E5D"/>
    <w:rsid w:val="00AD4EBE"/>
    <w:rsid w:val="00AD4F25"/>
    <w:rsid w:val="00AD58ED"/>
    <w:rsid w:val="00AD5D0D"/>
    <w:rsid w:val="00AD61DA"/>
    <w:rsid w:val="00AD6B77"/>
    <w:rsid w:val="00AD775A"/>
    <w:rsid w:val="00AD7B3C"/>
    <w:rsid w:val="00AD7F3E"/>
    <w:rsid w:val="00AE043D"/>
    <w:rsid w:val="00AE186D"/>
    <w:rsid w:val="00AE1A7D"/>
    <w:rsid w:val="00AE32C0"/>
    <w:rsid w:val="00AE38B4"/>
    <w:rsid w:val="00AE64D6"/>
    <w:rsid w:val="00AE688E"/>
    <w:rsid w:val="00AE7588"/>
    <w:rsid w:val="00AE78B8"/>
    <w:rsid w:val="00AF12A2"/>
    <w:rsid w:val="00AF16D8"/>
    <w:rsid w:val="00AF1771"/>
    <w:rsid w:val="00AF18F5"/>
    <w:rsid w:val="00AF22CB"/>
    <w:rsid w:val="00AF35FE"/>
    <w:rsid w:val="00AF3C53"/>
    <w:rsid w:val="00AF3F44"/>
    <w:rsid w:val="00AF42CE"/>
    <w:rsid w:val="00AF4F29"/>
    <w:rsid w:val="00AF630C"/>
    <w:rsid w:val="00AF7221"/>
    <w:rsid w:val="00AF7E51"/>
    <w:rsid w:val="00B00D11"/>
    <w:rsid w:val="00B01B84"/>
    <w:rsid w:val="00B039A9"/>
    <w:rsid w:val="00B04BD1"/>
    <w:rsid w:val="00B04E81"/>
    <w:rsid w:val="00B05BEC"/>
    <w:rsid w:val="00B05DF4"/>
    <w:rsid w:val="00B065BF"/>
    <w:rsid w:val="00B113CA"/>
    <w:rsid w:val="00B11D72"/>
    <w:rsid w:val="00B12546"/>
    <w:rsid w:val="00B1393E"/>
    <w:rsid w:val="00B14923"/>
    <w:rsid w:val="00B1555A"/>
    <w:rsid w:val="00B15BBA"/>
    <w:rsid w:val="00B168A8"/>
    <w:rsid w:val="00B16AFA"/>
    <w:rsid w:val="00B175B4"/>
    <w:rsid w:val="00B17BDC"/>
    <w:rsid w:val="00B21A35"/>
    <w:rsid w:val="00B21AE1"/>
    <w:rsid w:val="00B21C5B"/>
    <w:rsid w:val="00B22AE6"/>
    <w:rsid w:val="00B2364E"/>
    <w:rsid w:val="00B2489C"/>
    <w:rsid w:val="00B24BA2"/>
    <w:rsid w:val="00B25300"/>
    <w:rsid w:val="00B27D81"/>
    <w:rsid w:val="00B30AC0"/>
    <w:rsid w:val="00B313C7"/>
    <w:rsid w:val="00B32247"/>
    <w:rsid w:val="00B32D15"/>
    <w:rsid w:val="00B3382C"/>
    <w:rsid w:val="00B34AE8"/>
    <w:rsid w:val="00B359DD"/>
    <w:rsid w:val="00B365B8"/>
    <w:rsid w:val="00B371D3"/>
    <w:rsid w:val="00B378C7"/>
    <w:rsid w:val="00B37C23"/>
    <w:rsid w:val="00B41247"/>
    <w:rsid w:val="00B41A63"/>
    <w:rsid w:val="00B41C73"/>
    <w:rsid w:val="00B4353F"/>
    <w:rsid w:val="00B44896"/>
    <w:rsid w:val="00B45372"/>
    <w:rsid w:val="00B4750F"/>
    <w:rsid w:val="00B50219"/>
    <w:rsid w:val="00B5041F"/>
    <w:rsid w:val="00B50634"/>
    <w:rsid w:val="00B515AE"/>
    <w:rsid w:val="00B516BA"/>
    <w:rsid w:val="00B51923"/>
    <w:rsid w:val="00B51A19"/>
    <w:rsid w:val="00B51CAC"/>
    <w:rsid w:val="00B55F79"/>
    <w:rsid w:val="00B571C0"/>
    <w:rsid w:val="00B600B6"/>
    <w:rsid w:val="00B60F60"/>
    <w:rsid w:val="00B61D60"/>
    <w:rsid w:val="00B6212A"/>
    <w:rsid w:val="00B62DB9"/>
    <w:rsid w:val="00B64A6E"/>
    <w:rsid w:val="00B660C2"/>
    <w:rsid w:val="00B6650E"/>
    <w:rsid w:val="00B667AD"/>
    <w:rsid w:val="00B66AF4"/>
    <w:rsid w:val="00B6701C"/>
    <w:rsid w:val="00B67BC6"/>
    <w:rsid w:val="00B7180A"/>
    <w:rsid w:val="00B72770"/>
    <w:rsid w:val="00B72FCE"/>
    <w:rsid w:val="00B747D3"/>
    <w:rsid w:val="00B755E1"/>
    <w:rsid w:val="00B760C6"/>
    <w:rsid w:val="00B7673D"/>
    <w:rsid w:val="00B820B7"/>
    <w:rsid w:val="00B82ED1"/>
    <w:rsid w:val="00B8341D"/>
    <w:rsid w:val="00B83A2A"/>
    <w:rsid w:val="00B84383"/>
    <w:rsid w:val="00B84A98"/>
    <w:rsid w:val="00B85045"/>
    <w:rsid w:val="00B85384"/>
    <w:rsid w:val="00B8641E"/>
    <w:rsid w:val="00B868F5"/>
    <w:rsid w:val="00B87681"/>
    <w:rsid w:val="00B87CFD"/>
    <w:rsid w:val="00B90277"/>
    <w:rsid w:val="00B9043F"/>
    <w:rsid w:val="00B907B5"/>
    <w:rsid w:val="00B91149"/>
    <w:rsid w:val="00B91A1F"/>
    <w:rsid w:val="00B91F00"/>
    <w:rsid w:val="00B92B13"/>
    <w:rsid w:val="00B92B25"/>
    <w:rsid w:val="00B93C1C"/>
    <w:rsid w:val="00B93FF6"/>
    <w:rsid w:val="00B94B60"/>
    <w:rsid w:val="00B95D57"/>
    <w:rsid w:val="00B9634D"/>
    <w:rsid w:val="00B973EF"/>
    <w:rsid w:val="00B9795C"/>
    <w:rsid w:val="00B97AED"/>
    <w:rsid w:val="00BA05CE"/>
    <w:rsid w:val="00BA1451"/>
    <w:rsid w:val="00BA27F2"/>
    <w:rsid w:val="00BA2EC6"/>
    <w:rsid w:val="00BA2F6E"/>
    <w:rsid w:val="00BA316F"/>
    <w:rsid w:val="00BA3426"/>
    <w:rsid w:val="00BA37D4"/>
    <w:rsid w:val="00BA3E34"/>
    <w:rsid w:val="00BA40C4"/>
    <w:rsid w:val="00BA52B3"/>
    <w:rsid w:val="00BA544B"/>
    <w:rsid w:val="00BA58DC"/>
    <w:rsid w:val="00BA59A4"/>
    <w:rsid w:val="00BA6902"/>
    <w:rsid w:val="00BB14FE"/>
    <w:rsid w:val="00BB1A6B"/>
    <w:rsid w:val="00BB1CFF"/>
    <w:rsid w:val="00BB1EAD"/>
    <w:rsid w:val="00BB20B7"/>
    <w:rsid w:val="00BB2A25"/>
    <w:rsid w:val="00BB2F09"/>
    <w:rsid w:val="00BB3006"/>
    <w:rsid w:val="00BB4443"/>
    <w:rsid w:val="00BB4BF0"/>
    <w:rsid w:val="00BB6B3B"/>
    <w:rsid w:val="00BC049B"/>
    <w:rsid w:val="00BC1D06"/>
    <w:rsid w:val="00BC3223"/>
    <w:rsid w:val="00BC33C2"/>
    <w:rsid w:val="00BC4164"/>
    <w:rsid w:val="00BC4379"/>
    <w:rsid w:val="00BC48D2"/>
    <w:rsid w:val="00BC48FD"/>
    <w:rsid w:val="00BC4EEF"/>
    <w:rsid w:val="00BC5288"/>
    <w:rsid w:val="00BC659C"/>
    <w:rsid w:val="00BD05C2"/>
    <w:rsid w:val="00BD1758"/>
    <w:rsid w:val="00BD1B79"/>
    <w:rsid w:val="00BD27C1"/>
    <w:rsid w:val="00BD3252"/>
    <w:rsid w:val="00BD508A"/>
    <w:rsid w:val="00BD52AF"/>
    <w:rsid w:val="00BD53B9"/>
    <w:rsid w:val="00BD6CC3"/>
    <w:rsid w:val="00BD6CF3"/>
    <w:rsid w:val="00BE06D9"/>
    <w:rsid w:val="00BE09DE"/>
    <w:rsid w:val="00BE0A7A"/>
    <w:rsid w:val="00BE0AC7"/>
    <w:rsid w:val="00BE173C"/>
    <w:rsid w:val="00BE1D19"/>
    <w:rsid w:val="00BE1FB7"/>
    <w:rsid w:val="00BE1FF9"/>
    <w:rsid w:val="00BE2021"/>
    <w:rsid w:val="00BE3B90"/>
    <w:rsid w:val="00BE44C0"/>
    <w:rsid w:val="00BE45CF"/>
    <w:rsid w:val="00BE5129"/>
    <w:rsid w:val="00BE6471"/>
    <w:rsid w:val="00BE6904"/>
    <w:rsid w:val="00BE69F0"/>
    <w:rsid w:val="00BE6C14"/>
    <w:rsid w:val="00BE76CA"/>
    <w:rsid w:val="00BE7C19"/>
    <w:rsid w:val="00BF0086"/>
    <w:rsid w:val="00BF0ADC"/>
    <w:rsid w:val="00BF2D1B"/>
    <w:rsid w:val="00BF3920"/>
    <w:rsid w:val="00BF4011"/>
    <w:rsid w:val="00BF4FA3"/>
    <w:rsid w:val="00BF50FA"/>
    <w:rsid w:val="00BF51A5"/>
    <w:rsid w:val="00BF520D"/>
    <w:rsid w:val="00BF58F6"/>
    <w:rsid w:val="00BF5B0A"/>
    <w:rsid w:val="00BF61B4"/>
    <w:rsid w:val="00BF61B6"/>
    <w:rsid w:val="00BF7419"/>
    <w:rsid w:val="00C005F6"/>
    <w:rsid w:val="00C01E33"/>
    <w:rsid w:val="00C028D1"/>
    <w:rsid w:val="00C03BC9"/>
    <w:rsid w:val="00C03C52"/>
    <w:rsid w:val="00C04373"/>
    <w:rsid w:val="00C04CAA"/>
    <w:rsid w:val="00C0508D"/>
    <w:rsid w:val="00C05B32"/>
    <w:rsid w:val="00C05ECC"/>
    <w:rsid w:val="00C060CF"/>
    <w:rsid w:val="00C062A9"/>
    <w:rsid w:val="00C064B3"/>
    <w:rsid w:val="00C067BA"/>
    <w:rsid w:val="00C06F62"/>
    <w:rsid w:val="00C07035"/>
    <w:rsid w:val="00C07135"/>
    <w:rsid w:val="00C10669"/>
    <w:rsid w:val="00C10FB6"/>
    <w:rsid w:val="00C12DD0"/>
    <w:rsid w:val="00C13CA2"/>
    <w:rsid w:val="00C142F9"/>
    <w:rsid w:val="00C149A9"/>
    <w:rsid w:val="00C14CDB"/>
    <w:rsid w:val="00C15360"/>
    <w:rsid w:val="00C15659"/>
    <w:rsid w:val="00C166C1"/>
    <w:rsid w:val="00C16A1C"/>
    <w:rsid w:val="00C1757F"/>
    <w:rsid w:val="00C176DD"/>
    <w:rsid w:val="00C17988"/>
    <w:rsid w:val="00C17A88"/>
    <w:rsid w:val="00C17B25"/>
    <w:rsid w:val="00C17BCF"/>
    <w:rsid w:val="00C20F8E"/>
    <w:rsid w:val="00C21B4C"/>
    <w:rsid w:val="00C21B82"/>
    <w:rsid w:val="00C23E66"/>
    <w:rsid w:val="00C2400A"/>
    <w:rsid w:val="00C2541D"/>
    <w:rsid w:val="00C27E3E"/>
    <w:rsid w:val="00C3048F"/>
    <w:rsid w:val="00C30FEE"/>
    <w:rsid w:val="00C31287"/>
    <w:rsid w:val="00C3142F"/>
    <w:rsid w:val="00C32127"/>
    <w:rsid w:val="00C32AB2"/>
    <w:rsid w:val="00C33801"/>
    <w:rsid w:val="00C346A3"/>
    <w:rsid w:val="00C34F28"/>
    <w:rsid w:val="00C3518A"/>
    <w:rsid w:val="00C355F2"/>
    <w:rsid w:val="00C3631E"/>
    <w:rsid w:val="00C36871"/>
    <w:rsid w:val="00C40341"/>
    <w:rsid w:val="00C40C8C"/>
    <w:rsid w:val="00C413A9"/>
    <w:rsid w:val="00C41459"/>
    <w:rsid w:val="00C41F3E"/>
    <w:rsid w:val="00C429A1"/>
    <w:rsid w:val="00C433F2"/>
    <w:rsid w:val="00C44505"/>
    <w:rsid w:val="00C45331"/>
    <w:rsid w:val="00C45356"/>
    <w:rsid w:val="00C46D10"/>
    <w:rsid w:val="00C51563"/>
    <w:rsid w:val="00C52039"/>
    <w:rsid w:val="00C522EC"/>
    <w:rsid w:val="00C53516"/>
    <w:rsid w:val="00C539C1"/>
    <w:rsid w:val="00C53EE6"/>
    <w:rsid w:val="00C5462B"/>
    <w:rsid w:val="00C574DB"/>
    <w:rsid w:val="00C576AB"/>
    <w:rsid w:val="00C577FB"/>
    <w:rsid w:val="00C57FA4"/>
    <w:rsid w:val="00C61CE1"/>
    <w:rsid w:val="00C6342A"/>
    <w:rsid w:val="00C63E82"/>
    <w:rsid w:val="00C64294"/>
    <w:rsid w:val="00C645E3"/>
    <w:rsid w:val="00C64B27"/>
    <w:rsid w:val="00C64EB4"/>
    <w:rsid w:val="00C667B9"/>
    <w:rsid w:val="00C706FE"/>
    <w:rsid w:val="00C71A15"/>
    <w:rsid w:val="00C71EEE"/>
    <w:rsid w:val="00C72099"/>
    <w:rsid w:val="00C728CA"/>
    <w:rsid w:val="00C735C9"/>
    <w:rsid w:val="00C73E10"/>
    <w:rsid w:val="00C75794"/>
    <w:rsid w:val="00C75F24"/>
    <w:rsid w:val="00C76028"/>
    <w:rsid w:val="00C769F1"/>
    <w:rsid w:val="00C76C6F"/>
    <w:rsid w:val="00C774DD"/>
    <w:rsid w:val="00C77FEF"/>
    <w:rsid w:val="00C81119"/>
    <w:rsid w:val="00C819F9"/>
    <w:rsid w:val="00C8289B"/>
    <w:rsid w:val="00C82D4B"/>
    <w:rsid w:val="00C85671"/>
    <w:rsid w:val="00C86605"/>
    <w:rsid w:val="00C90365"/>
    <w:rsid w:val="00C90E38"/>
    <w:rsid w:val="00C91A66"/>
    <w:rsid w:val="00C95912"/>
    <w:rsid w:val="00C95B13"/>
    <w:rsid w:val="00C96D84"/>
    <w:rsid w:val="00C975A8"/>
    <w:rsid w:val="00C9779C"/>
    <w:rsid w:val="00CA04C6"/>
    <w:rsid w:val="00CA0CA1"/>
    <w:rsid w:val="00CA1FFC"/>
    <w:rsid w:val="00CA20C0"/>
    <w:rsid w:val="00CA40F3"/>
    <w:rsid w:val="00CA4A17"/>
    <w:rsid w:val="00CA5223"/>
    <w:rsid w:val="00CA5E43"/>
    <w:rsid w:val="00CA6307"/>
    <w:rsid w:val="00CA6932"/>
    <w:rsid w:val="00CA7953"/>
    <w:rsid w:val="00CA7F0C"/>
    <w:rsid w:val="00CB0381"/>
    <w:rsid w:val="00CB1AED"/>
    <w:rsid w:val="00CB3840"/>
    <w:rsid w:val="00CB3DCD"/>
    <w:rsid w:val="00CB4AA9"/>
    <w:rsid w:val="00CB613F"/>
    <w:rsid w:val="00CB6B10"/>
    <w:rsid w:val="00CB7629"/>
    <w:rsid w:val="00CB7A4E"/>
    <w:rsid w:val="00CC00FB"/>
    <w:rsid w:val="00CC3EEF"/>
    <w:rsid w:val="00CC438D"/>
    <w:rsid w:val="00CC438F"/>
    <w:rsid w:val="00CC600B"/>
    <w:rsid w:val="00CC6434"/>
    <w:rsid w:val="00CC6FD8"/>
    <w:rsid w:val="00CC7718"/>
    <w:rsid w:val="00CD059E"/>
    <w:rsid w:val="00CD06DE"/>
    <w:rsid w:val="00CD1347"/>
    <w:rsid w:val="00CD17EB"/>
    <w:rsid w:val="00CD1B87"/>
    <w:rsid w:val="00CD423C"/>
    <w:rsid w:val="00CD5D69"/>
    <w:rsid w:val="00CD6E86"/>
    <w:rsid w:val="00CD77D9"/>
    <w:rsid w:val="00CD7A3D"/>
    <w:rsid w:val="00CD7DD5"/>
    <w:rsid w:val="00CD7F03"/>
    <w:rsid w:val="00CE1DD2"/>
    <w:rsid w:val="00CE31B6"/>
    <w:rsid w:val="00CE339A"/>
    <w:rsid w:val="00CE3CBD"/>
    <w:rsid w:val="00CE46B9"/>
    <w:rsid w:val="00CE47E0"/>
    <w:rsid w:val="00CE4936"/>
    <w:rsid w:val="00CE5F82"/>
    <w:rsid w:val="00CE64C1"/>
    <w:rsid w:val="00CE7A21"/>
    <w:rsid w:val="00CE7E3F"/>
    <w:rsid w:val="00CF148E"/>
    <w:rsid w:val="00CF14A1"/>
    <w:rsid w:val="00CF4262"/>
    <w:rsid w:val="00CF4FB6"/>
    <w:rsid w:val="00CF5802"/>
    <w:rsid w:val="00CF5E31"/>
    <w:rsid w:val="00CF5F8A"/>
    <w:rsid w:val="00CF620B"/>
    <w:rsid w:val="00CF6497"/>
    <w:rsid w:val="00CF673D"/>
    <w:rsid w:val="00CF771A"/>
    <w:rsid w:val="00D000CA"/>
    <w:rsid w:val="00D01F48"/>
    <w:rsid w:val="00D0217A"/>
    <w:rsid w:val="00D027DF"/>
    <w:rsid w:val="00D039D6"/>
    <w:rsid w:val="00D03C16"/>
    <w:rsid w:val="00D03F73"/>
    <w:rsid w:val="00D06926"/>
    <w:rsid w:val="00D10AAF"/>
    <w:rsid w:val="00D10BE4"/>
    <w:rsid w:val="00D118AC"/>
    <w:rsid w:val="00D12566"/>
    <w:rsid w:val="00D128FE"/>
    <w:rsid w:val="00D13282"/>
    <w:rsid w:val="00D147AA"/>
    <w:rsid w:val="00D1528C"/>
    <w:rsid w:val="00D15485"/>
    <w:rsid w:val="00D15612"/>
    <w:rsid w:val="00D16188"/>
    <w:rsid w:val="00D1686F"/>
    <w:rsid w:val="00D1733C"/>
    <w:rsid w:val="00D20585"/>
    <w:rsid w:val="00D20BB4"/>
    <w:rsid w:val="00D20FAB"/>
    <w:rsid w:val="00D21E82"/>
    <w:rsid w:val="00D21FC6"/>
    <w:rsid w:val="00D23288"/>
    <w:rsid w:val="00D23AF7"/>
    <w:rsid w:val="00D2449A"/>
    <w:rsid w:val="00D25945"/>
    <w:rsid w:val="00D259E1"/>
    <w:rsid w:val="00D2600E"/>
    <w:rsid w:val="00D264EC"/>
    <w:rsid w:val="00D267B6"/>
    <w:rsid w:val="00D275FB"/>
    <w:rsid w:val="00D27862"/>
    <w:rsid w:val="00D30719"/>
    <w:rsid w:val="00D31104"/>
    <w:rsid w:val="00D32619"/>
    <w:rsid w:val="00D34D18"/>
    <w:rsid w:val="00D36103"/>
    <w:rsid w:val="00D37B1E"/>
    <w:rsid w:val="00D41964"/>
    <w:rsid w:val="00D41F1D"/>
    <w:rsid w:val="00D426CC"/>
    <w:rsid w:val="00D42A37"/>
    <w:rsid w:val="00D42B3C"/>
    <w:rsid w:val="00D434D8"/>
    <w:rsid w:val="00D43D76"/>
    <w:rsid w:val="00D445E1"/>
    <w:rsid w:val="00D455E2"/>
    <w:rsid w:val="00D460CD"/>
    <w:rsid w:val="00D46689"/>
    <w:rsid w:val="00D4693E"/>
    <w:rsid w:val="00D4721B"/>
    <w:rsid w:val="00D500D0"/>
    <w:rsid w:val="00D50D88"/>
    <w:rsid w:val="00D515A1"/>
    <w:rsid w:val="00D520EA"/>
    <w:rsid w:val="00D5232E"/>
    <w:rsid w:val="00D52332"/>
    <w:rsid w:val="00D52684"/>
    <w:rsid w:val="00D53136"/>
    <w:rsid w:val="00D547F8"/>
    <w:rsid w:val="00D5551B"/>
    <w:rsid w:val="00D55748"/>
    <w:rsid w:val="00D55757"/>
    <w:rsid w:val="00D55B27"/>
    <w:rsid w:val="00D60118"/>
    <w:rsid w:val="00D6028E"/>
    <w:rsid w:val="00D61095"/>
    <w:rsid w:val="00D62DE9"/>
    <w:rsid w:val="00D63FEB"/>
    <w:rsid w:val="00D660EF"/>
    <w:rsid w:val="00D66510"/>
    <w:rsid w:val="00D66E50"/>
    <w:rsid w:val="00D67923"/>
    <w:rsid w:val="00D700F5"/>
    <w:rsid w:val="00D71048"/>
    <w:rsid w:val="00D71907"/>
    <w:rsid w:val="00D7296B"/>
    <w:rsid w:val="00D72CC0"/>
    <w:rsid w:val="00D72ECC"/>
    <w:rsid w:val="00D73246"/>
    <w:rsid w:val="00D74343"/>
    <w:rsid w:val="00D74FD2"/>
    <w:rsid w:val="00D76463"/>
    <w:rsid w:val="00D76A11"/>
    <w:rsid w:val="00D76D98"/>
    <w:rsid w:val="00D76ED2"/>
    <w:rsid w:val="00D77098"/>
    <w:rsid w:val="00D77712"/>
    <w:rsid w:val="00D77728"/>
    <w:rsid w:val="00D779DB"/>
    <w:rsid w:val="00D77F48"/>
    <w:rsid w:val="00D80BC8"/>
    <w:rsid w:val="00D8296D"/>
    <w:rsid w:val="00D82F89"/>
    <w:rsid w:val="00D83281"/>
    <w:rsid w:val="00D84003"/>
    <w:rsid w:val="00D840F4"/>
    <w:rsid w:val="00D8483E"/>
    <w:rsid w:val="00D84A00"/>
    <w:rsid w:val="00D86467"/>
    <w:rsid w:val="00D86E4A"/>
    <w:rsid w:val="00D87B46"/>
    <w:rsid w:val="00D87B52"/>
    <w:rsid w:val="00D91215"/>
    <w:rsid w:val="00D91C81"/>
    <w:rsid w:val="00D925C6"/>
    <w:rsid w:val="00D92C3A"/>
    <w:rsid w:val="00D9386B"/>
    <w:rsid w:val="00D93CF0"/>
    <w:rsid w:val="00D9408F"/>
    <w:rsid w:val="00D95425"/>
    <w:rsid w:val="00D955EF"/>
    <w:rsid w:val="00D96F80"/>
    <w:rsid w:val="00D9743F"/>
    <w:rsid w:val="00DA11FC"/>
    <w:rsid w:val="00DA15DC"/>
    <w:rsid w:val="00DA1627"/>
    <w:rsid w:val="00DA1738"/>
    <w:rsid w:val="00DA1899"/>
    <w:rsid w:val="00DA250E"/>
    <w:rsid w:val="00DA2576"/>
    <w:rsid w:val="00DA2740"/>
    <w:rsid w:val="00DA2AC2"/>
    <w:rsid w:val="00DA3028"/>
    <w:rsid w:val="00DA4144"/>
    <w:rsid w:val="00DA47E5"/>
    <w:rsid w:val="00DA5C59"/>
    <w:rsid w:val="00DA61F4"/>
    <w:rsid w:val="00DA6621"/>
    <w:rsid w:val="00DA6FD7"/>
    <w:rsid w:val="00DA723B"/>
    <w:rsid w:val="00DA746D"/>
    <w:rsid w:val="00DA7C78"/>
    <w:rsid w:val="00DB0F8A"/>
    <w:rsid w:val="00DB1431"/>
    <w:rsid w:val="00DB2273"/>
    <w:rsid w:val="00DB228C"/>
    <w:rsid w:val="00DB2821"/>
    <w:rsid w:val="00DB3D11"/>
    <w:rsid w:val="00DB414F"/>
    <w:rsid w:val="00DB41B9"/>
    <w:rsid w:val="00DB45D4"/>
    <w:rsid w:val="00DB46D9"/>
    <w:rsid w:val="00DB4A01"/>
    <w:rsid w:val="00DB4A3A"/>
    <w:rsid w:val="00DB544E"/>
    <w:rsid w:val="00DB5BE5"/>
    <w:rsid w:val="00DB5F41"/>
    <w:rsid w:val="00DB6A3B"/>
    <w:rsid w:val="00DB6C4C"/>
    <w:rsid w:val="00DB7ABD"/>
    <w:rsid w:val="00DC0328"/>
    <w:rsid w:val="00DC2CFC"/>
    <w:rsid w:val="00DC37A7"/>
    <w:rsid w:val="00DC41FC"/>
    <w:rsid w:val="00DC4D6E"/>
    <w:rsid w:val="00DC565B"/>
    <w:rsid w:val="00DC5EB5"/>
    <w:rsid w:val="00DC7E55"/>
    <w:rsid w:val="00DD16BB"/>
    <w:rsid w:val="00DD2352"/>
    <w:rsid w:val="00DD2CB4"/>
    <w:rsid w:val="00DD3641"/>
    <w:rsid w:val="00DD368B"/>
    <w:rsid w:val="00DD5B46"/>
    <w:rsid w:val="00DD5FE5"/>
    <w:rsid w:val="00DE0016"/>
    <w:rsid w:val="00DE05EE"/>
    <w:rsid w:val="00DE0906"/>
    <w:rsid w:val="00DE0D0D"/>
    <w:rsid w:val="00DE0D1C"/>
    <w:rsid w:val="00DE17FB"/>
    <w:rsid w:val="00DE3868"/>
    <w:rsid w:val="00DE3E79"/>
    <w:rsid w:val="00DE50BE"/>
    <w:rsid w:val="00DE533A"/>
    <w:rsid w:val="00DE57FD"/>
    <w:rsid w:val="00DE5FAC"/>
    <w:rsid w:val="00DE7242"/>
    <w:rsid w:val="00DE7484"/>
    <w:rsid w:val="00DE7F5C"/>
    <w:rsid w:val="00DF0E44"/>
    <w:rsid w:val="00DF10C3"/>
    <w:rsid w:val="00DF1DD3"/>
    <w:rsid w:val="00DF2181"/>
    <w:rsid w:val="00DF269E"/>
    <w:rsid w:val="00DF3CD9"/>
    <w:rsid w:val="00DF4039"/>
    <w:rsid w:val="00DF4667"/>
    <w:rsid w:val="00DF4E66"/>
    <w:rsid w:val="00DF512C"/>
    <w:rsid w:val="00DF54A7"/>
    <w:rsid w:val="00DF694F"/>
    <w:rsid w:val="00E006E8"/>
    <w:rsid w:val="00E008E8"/>
    <w:rsid w:val="00E00A25"/>
    <w:rsid w:val="00E013BC"/>
    <w:rsid w:val="00E0175B"/>
    <w:rsid w:val="00E01B30"/>
    <w:rsid w:val="00E01B71"/>
    <w:rsid w:val="00E01C50"/>
    <w:rsid w:val="00E02AE1"/>
    <w:rsid w:val="00E04573"/>
    <w:rsid w:val="00E045B5"/>
    <w:rsid w:val="00E04756"/>
    <w:rsid w:val="00E05C67"/>
    <w:rsid w:val="00E109AA"/>
    <w:rsid w:val="00E10A21"/>
    <w:rsid w:val="00E1199D"/>
    <w:rsid w:val="00E126F7"/>
    <w:rsid w:val="00E129C7"/>
    <w:rsid w:val="00E136F6"/>
    <w:rsid w:val="00E14085"/>
    <w:rsid w:val="00E15566"/>
    <w:rsid w:val="00E158E8"/>
    <w:rsid w:val="00E15F37"/>
    <w:rsid w:val="00E16735"/>
    <w:rsid w:val="00E1701D"/>
    <w:rsid w:val="00E1768C"/>
    <w:rsid w:val="00E21271"/>
    <w:rsid w:val="00E21CD8"/>
    <w:rsid w:val="00E21D44"/>
    <w:rsid w:val="00E22A4A"/>
    <w:rsid w:val="00E22B8B"/>
    <w:rsid w:val="00E22F57"/>
    <w:rsid w:val="00E2369B"/>
    <w:rsid w:val="00E236FF"/>
    <w:rsid w:val="00E25256"/>
    <w:rsid w:val="00E30948"/>
    <w:rsid w:val="00E30BE0"/>
    <w:rsid w:val="00E31F0F"/>
    <w:rsid w:val="00E32211"/>
    <w:rsid w:val="00E3384B"/>
    <w:rsid w:val="00E3401C"/>
    <w:rsid w:val="00E342B3"/>
    <w:rsid w:val="00E358A5"/>
    <w:rsid w:val="00E370FB"/>
    <w:rsid w:val="00E3770F"/>
    <w:rsid w:val="00E37EEC"/>
    <w:rsid w:val="00E40A86"/>
    <w:rsid w:val="00E41BA3"/>
    <w:rsid w:val="00E421B4"/>
    <w:rsid w:val="00E427DB"/>
    <w:rsid w:val="00E42FB0"/>
    <w:rsid w:val="00E438A3"/>
    <w:rsid w:val="00E43EF9"/>
    <w:rsid w:val="00E4461F"/>
    <w:rsid w:val="00E44B0E"/>
    <w:rsid w:val="00E44D0B"/>
    <w:rsid w:val="00E45E64"/>
    <w:rsid w:val="00E464D2"/>
    <w:rsid w:val="00E5176D"/>
    <w:rsid w:val="00E51E08"/>
    <w:rsid w:val="00E52420"/>
    <w:rsid w:val="00E535FD"/>
    <w:rsid w:val="00E54B63"/>
    <w:rsid w:val="00E5517C"/>
    <w:rsid w:val="00E55E78"/>
    <w:rsid w:val="00E56419"/>
    <w:rsid w:val="00E56833"/>
    <w:rsid w:val="00E57621"/>
    <w:rsid w:val="00E57A38"/>
    <w:rsid w:val="00E61C14"/>
    <w:rsid w:val="00E62185"/>
    <w:rsid w:val="00E62B53"/>
    <w:rsid w:val="00E62C2F"/>
    <w:rsid w:val="00E62CBB"/>
    <w:rsid w:val="00E62D3C"/>
    <w:rsid w:val="00E632DD"/>
    <w:rsid w:val="00E6384F"/>
    <w:rsid w:val="00E63908"/>
    <w:rsid w:val="00E6518F"/>
    <w:rsid w:val="00E6577C"/>
    <w:rsid w:val="00E66155"/>
    <w:rsid w:val="00E66775"/>
    <w:rsid w:val="00E66DC2"/>
    <w:rsid w:val="00E67099"/>
    <w:rsid w:val="00E7032D"/>
    <w:rsid w:val="00E7073B"/>
    <w:rsid w:val="00E71510"/>
    <w:rsid w:val="00E7394A"/>
    <w:rsid w:val="00E751D0"/>
    <w:rsid w:val="00E755B8"/>
    <w:rsid w:val="00E766D6"/>
    <w:rsid w:val="00E77248"/>
    <w:rsid w:val="00E77E3E"/>
    <w:rsid w:val="00E82469"/>
    <w:rsid w:val="00E83B77"/>
    <w:rsid w:val="00E8466C"/>
    <w:rsid w:val="00E84C24"/>
    <w:rsid w:val="00E85C1B"/>
    <w:rsid w:val="00E876DD"/>
    <w:rsid w:val="00E8770A"/>
    <w:rsid w:val="00E90A02"/>
    <w:rsid w:val="00E90A54"/>
    <w:rsid w:val="00E913B9"/>
    <w:rsid w:val="00E9169E"/>
    <w:rsid w:val="00E91F1E"/>
    <w:rsid w:val="00E91F7C"/>
    <w:rsid w:val="00E93430"/>
    <w:rsid w:val="00E943F1"/>
    <w:rsid w:val="00E95445"/>
    <w:rsid w:val="00E95C7B"/>
    <w:rsid w:val="00E96B6E"/>
    <w:rsid w:val="00E97BA5"/>
    <w:rsid w:val="00EA0774"/>
    <w:rsid w:val="00EA09FC"/>
    <w:rsid w:val="00EA0B48"/>
    <w:rsid w:val="00EA216F"/>
    <w:rsid w:val="00EA2294"/>
    <w:rsid w:val="00EA399F"/>
    <w:rsid w:val="00EA3F1B"/>
    <w:rsid w:val="00EA5529"/>
    <w:rsid w:val="00EA5DF8"/>
    <w:rsid w:val="00EA6808"/>
    <w:rsid w:val="00EA6DDC"/>
    <w:rsid w:val="00EA6FF4"/>
    <w:rsid w:val="00EA7669"/>
    <w:rsid w:val="00EA7799"/>
    <w:rsid w:val="00EB0CCD"/>
    <w:rsid w:val="00EB18DA"/>
    <w:rsid w:val="00EB2BF1"/>
    <w:rsid w:val="00EB3CA6"/>
    <w:rsid w:val="00EB3D65"/>
    <w:rsid w:val="00EB4587"/>
    <w:rsid w:val="00EB4928"/>
    <w:rsid w:val="00EC0BC1"/>
    <w:rsid w:val="00EC1197"/>
    <w:rsid w:val="00EC2364"/>
    <w:rsid w:val="00EC264B"/>
    <w:rsid w:val="00EC3474"/>
    <w:rsid w:val="00EC38E2"/>
    <w:rsid w:val="00EC3991"/>
    <w:rsid w:val="00EC3C2C"/>
    <w:rsid w:val="00EC4503"/>
    <w:rsid w:val="00EC4D86"/>
    <w:rsid w:val="00EC5E6E"/>
    <w:rsid w:val="00EC6067"/>
    <w:rsid w:val="00EC713F"/>
    <w:rsid w:val="00EC7848"/>
    <w:rsid w:val="00EC7D05"/>
    <w:rsid w:val="00ED0E5B"/>
    <w:rsid w:val="00ED1253"/>
    <w:rsid w:val="00ED19AA"/>
    <w:rsid w:val="00ED19DB"/>
    <w:rsid w:val="00ED3AAC"/>
    <w:rsid w:val="00ED3B1D"/>
    <w:rsid w:val="00ED3FB3"/>
    <w:rsid w:val="00ED526C"/>
    <w:rsid w:val="00ED5357"/>
    <w:rsid w:val="00ED5AEE"/>
    <w:rsid w:val="00ED5D85"/>
    <w:rsid w:val="00ED7130"/>
    <w:rsid w:val="00ED77B7"/>
    <w:rsid w:val="00ED7892"/>
    <w:rsid w:val="00ED7BF8"/>
    <w:rsid w:val="00EE1872"/>
    <w:rsid w:val="00EE1DE0"/>
    <w:rsid w:val="00EE215C"/>
    <w:rsid w:val="00EE2573"/>
    <w:rsid w:val="00EE28EF"/>
    <w:rsid w:val="00EE304E"/>
    <w:rsid w:val="00EE59C3"/>
    <w:rsid w:val="00EE6B27"/>
    <w:rsid w:val="00EF0BCB"/>
    <w:rsid w:val="00EF1C53"/>
    <w:rsid w:val="00EF3376"/>
    <w:rsid w:val="00EF3C89"/>
    <w:rsid w:val="00EF6A1A"/>
    <w:rsid w:val="00EF7293"/>
    <w:rsid w:val="00EF74C5"/>
    <w:rsid w:val="00EF7732"/>
    <w:rsid w:val="00F005FA"/>
    <w:rsid w:val="00F01392"/>
    <w:rsid w:val="00F03170"/>
    <w:rsid w:val="00F0395B"/>
    <w:rsid w:val="00F03A0E"/>
    <w:rsid w:val="00F03BDF"/>
    <w:rsid w:val="00F04602"/>
    <w:rsid w:val="00F058F0"/>
    <w:rsid w:val="00F0790C"/>
    <w:rsid w:val="00F079D4"/>
    <w:rsid w:val="00F107D1"/>
    <w:rsid w:val="00F11871"/>
    <w:rsid w:val="00F12144"/>
    <w:rsid w:val="00F12B62"/>
    <w:rsid w:val="00F132BF"/>
    <w:rsid w:val="00F151D9"/>
    <w:rsid w:val="00F15549"/>
    <w:rsid w:val="00F155DB"/>
    <w:rsid w:val="00F1605A"/>
    <w:rsid w:val="00F1660D"/>
    <w:rsid w:val="00F168D6"/>
    <w:rsid w:val="00F22515"/>
    <w:rsid w:val="00F22ACF"/>
    <w:rsid w:val="00F23EDB"/>
    <w:rsid w:val="00F240D6"/>
    <w:rsid w:val="00F247AA"/>
    <w:rsid w:val="00F25144"/>
    <w:rsid w:val="00F257F3"/>
    <w:rsid w:val="00F25903"/>
    <w:rsid w:val="00F25CAF"/>
    <w:rsid w:val="00F26509"/>
    <w:rsid w:val="00F26945"/>
    <w:rsid w:val="00F26D80"/>
    <w:rsid w:val="00F27297"/>
    <w:rsid w:val="00F27C65"/>
    <w:rsid w:val="00F27E7C"/>
    <w:rsid w:val="00F30CE8"/>
    <w:rsid w:val="00F30D03"/>
    <w:rsid w:val="00F30F70"/>
    <w:rsid w:val="00F313A2"/>
    <w:rsid w:val="00F31B00"/>
    <w:rsid w:val="00F323AE"/>
    <w:rsid w:val="00F32AFF"/>
    <w:rsid w:val="00F332F1"/>
    <w:rsid w:val="00F346E7"/>
    <w:rsid w:val="00F3666B"/>
    <w:rsid w:val="00F377B2"/>
    <w:rsid w:val="00F40240"/>
    <w:rsid w:val="00F403D2"/>
    <w:rsid w:val="00F40611"/>
    <w:rsid w:val="00F40727"/>
    <w:rsid w:val="00F417E8"/>
    <w:rsid w:val="00F42EA8"/>
    <w:rsid w:val="00F439E9"/>
    <w:rsid w:val="00F44E51"/>
    <w:rsid w:val="00F458F2"/>
    <w:rsid w:val="00F47A26"/>
    <w:rsid w:val="00F500B3"/>
    <w:rsid w:val="00F513C3"/>
    <w:rsid w:val="00F51B19"/>
    <w:rsid w:val="00F51B71"/>
    <w:rsid w:val="00F51E87"/>
    <w:rsid w:val="00F529DB"/>
    <w:rsid w:val="00F52FD0"/>
    <w:rsid w:val="00F5320E"/>
    <w:rsid w:val="00F53C24"/>
    <w:rsid w:val="00F54D69"/>
    <w:rsid w:val="00F550ED"/>
    <w:rsid w:val="00F55B57"/>
    <w:rsid w:val="00F5631B"/>
    <w:rsid w:val="00F56352"/>
    <w:rsid w:val="00F569C8"/>
    <w:rsid w:val="00F56A46"/>
    <w:rsid w:val="00F56E40"/>
    <w:rsid w:val="00F57388"/>
    <w:rsid w:val="00F60706"/>
    <w:rsid w:val="00F617CD"/>
    <w:rsid w:val="00F61D34"/>
    <w:rsid w:val="00F631A2"/>
    <w:rsid w:val="00F63882"/>
    <w:rsid w:val="00F63AED"/>
    <w:rsid w:val="00F64415"/>
    <w:rsid w:val="00F65537"/>
    <w:rsid w:val="00F662A1"/>
    <w:rsid w:val="00F66E16"/>
    <w:rsid w:val="00F6710D"/>
    <w:rsid w:val="00F67D83"/>
    <w:rsid w:val="00F709C0"/>
    <w:rsid w:val="00F71038"/>
    <w:rsid w:val="00F71492"/>
    <w:rsid w:val="00F71B77"/>
    <w:rsid w:val="00F71FC8"/>
    <w:rsid w:val="00F7289E"/>
    <w:rsid w:val="00F7298C"/>
    <w:rsid w:val="00F72C5F"/>
    <w:rsid w:val="00F72EAA"/>
    <w:rsid w:val="00F7304F"/>
    <w:rsid w:val="00F73226"/>
    <w:rsid w:val="00F73B5A"/>
    <w:rsid w:val="00F742CE"/>
    <w:rsid w:val="00F7541C"/>
    <w:rsid w:val="00F76712"/>
    <w:rsid w:val="00F777D3"/>
    <w:rsid w:val="00F77809"/>
    <w:rsid w:val="00F80F5D"/>
    <w:rsid w:val="00F81CDD"/>
    <w:rsid w:val="00F81DBE"/>
    <w:rsid w:val="00F81EEB"/>
    <w:rsid w:val="00F8218F"/>
    <w:rsid w:val="00F838FB"/>
    <w:rsid w:val="00F84B88"/>
    <w:rsid w:val="00F8605C"/>
    <w:rsid w:val="00F86C33"/>
    <w:rsid w:val="00F86ED5"/>
    <w:rsid w:val="00F872EF"/>
    <w:rsid w:val="00F873DF"/>
    <w:rsid w:val="00F8749F"/>
    <w:rsid w:val="00F87E03"/>
    <w:rsid w:val="00F87F9E"/>
    <w:rsid w:val="00F90065"/>
    <w:rsid w:val="00F90C9E"/>
    <w:rsid w:val="00F9144E"/>
    <w:rsid w:val="00F91497"/>
    <w:rsid w:val="00F918C2"/>
    <w:rsid w:val="00F91D04"/>
    <w:rsid w:val="00F93F8E"/>
    <w:rsid w:val="00F951FB"/>
    <w:rsid w:val="00F95AEE"/>
    <w:rsid w:val="00F95B80"/>
    <w:rsid w:val="00F96D05"/>
    <w:rsid w:val="00F977E4"/>
    <w:rsid w:val="00F97C6B"/>
    <w:rsid w:val="00FA012A"/>
    <w:rsid w:val="00FA105F"/>
    <w:rsid w:val="00FA170B"/>
    <w:rsid w:val="00FA18AE"/>
    <w:rsid w:val="00FA1FD7"/>
    <w:rsid w:val="00FA54AA"/>
    <w:rsid w:val="00FA5AE0"/>
    <w:rsid w:val="00FA688C"/>
    <w:rsid w:val="00FA71E0"/>
    <w:rsid w:val="00FB0BBD"/>
    <w:rsid w:val="00FB1CD8"/>
    <w:rsid w:val="00FB1FFD"/>
    <w:rsid w:val="00FB2125"/>
    <w:rsid w:val="00FB2983"/>
    <w:rsid w:val="00FB3057"/>
    <w:rsid w:val="00FB4665"/>
    <w:rsid w:val="00FB5303"/>
    <w:rsid w:val="00FB68A5"/>
    <w:rsid w:val="00FB6B19"/>
    <w:rsid w:val="00FB6D91"/>
    <w:rsid w:val="00FB6F78"/>
    <w:rsid w:val="00FB72CD"/>
    <w:rsid w:val="00FB732F"/>
    <w:rsid w:val="00FB7CEF"/>
    <w:rsid w:val="00FB7D87"/>
    <w:rsid w:val="00FC03E7"/>
    <w:rsid w:val="00FC078F"/>
    <w:rsid w:val="00FC0E7C"/>
    <w:rsid w:val="00FC1683"/>
    <w:rsid w:val="00FC21D0"/>
    <w:rsid w:val="00FC2993"/>
    <w:rsid w:val="00FC2AE0"/>
    <w:rsid w:val="00FC2E54"/>
    <w:rsid w:val="00FC2E76"/>
    <w:rsid w:val="00FC2FE7"/>
    <w:rsid w:val="00FC3A3A"/>
    <w:rsid w:val="00FC3A4E"/>
    <w:rsid w:val="00FC3F9E"/>
    <w:rsid w:val="00FC4BDA"/>
    <w:rsid w:val="00FC4E7D"/>
    <w:rsid w:val="00FC5AF2"/>
    <w:rsid w:val="00FC6CF6"/>
    <w:rsid w:val="00FC6D91"/>
    <w:rsid w:val="00FC7F7A"/>
    <w:rsid w:val="00FD0087"/>
    <w:rsid w:val="00FD2308"/>
    <w:rsid w:val="00FD2E01"/>
    <w:rsid w:val="00FD2E99"/>
    <w:rsid w:val="00FD3D52"/>
    <w:rsid w:val="00FD49FE"/>
    <w:rsid w:val="00FD6E03"/>
    <w:rsid w:val="00FD713A"/>
    <w:rsid w:val="00FE0E79"/>
    <w:rsid w:val="00FE2661"/>
    <w:rsid w:val="00FE2A1F"/>
    <w:rsid w:val="00FE2A58"/>
    <w:rsid w:val="00FE3861"/>
    <w:rsid w:val="00FE3BC1"/>
    <w:rsid w:val="00FE3F2F"/>
    <w:rsid w:val="00FE422C"/>
    <w:rsid w:val="00FE455A"/>
    <w:rsid w:val="00FE5562"/>
    <w:rsid w:val="00FE56EE"/>
    <w:rsid w:val="00FE63D1"/>
    <w:rsid w:val="00FE7755"/>
    <w:rsid w:val="00FE7AFE"/>
    <w:rsid w:val="00FF0129"/>
    <w:rsid w:val="00FF0722"/>
    <w:rsid w:val="00FF0E58"/>
    <w:rsid w:val="00FF1A09"/>
    <w:rsid w:val="00FF3666"/>
    <w:rsid w:val="00FF3830"/>
    <w:rsid w:val="00FF46E3"/>
    <w:rsid w:val="00FF4EE3"/>
    <w:rsid w:val="00FF546D"/>
    <w:rsid w:val="00FF5924"/>
    <w:rsid w:val="00FF6658"/>
    <w:rsid w:val="00FF6BA6"/>
    <w:rsid w:val="00FF71FB"/>
    <w:rsid w:val="00FF72AE"/>
    <w:rsid w:val="00FF7653"/>
    <w:rsid w:val="00FF77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4209"/>
    <o:shapelayout v:ext="edit">
      <o:idmap v:ext="edit" data="1"/>
    </o:shapelayout>
  </w:shapeDefaults>
  <w:decimalSymbol w:val="."/>
  <w:listSeparator w:val=","/>
  <w14:docId w14:val="5944CF8D"/>
  <w15:docId w15:val="{DF1353ED-D952-4A12-A018-B8CFB04C0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3323"/>
    <w:pPr>
      <w:spacing w:after="120"/>
      <w:jc w:val="both"/>
    </w:pPr>
    <w:rPr>
      <w:rFonts w:asciiTheme="majorHAnsi" w:hAnsiTheme="majorHAnsi" w:cs="Arial"/>
      <w:sz w:val="22"/>
      <w:szCs w:val="22"/>
      <w:lang w:val="en-US"/>
    </w:rPr>
  </w:style>
  <w:style w:type="paragraph" w:styleId="Heading1">
    <w:name w:val="heading 1"/>
    <w:basedOn w:val="Normal"/>
    <w:next w:val="Normal"/>
    <w:link w:val="Heading1Char"/>
    <w:qFormat/>
    <w:rsid w:val="000B2E9C"/>
    <w:pPr>
      <w:spacing w:after="240"/>
      <w:jc w:val="center"/>
      <w:outlineLvl w:val="0"/>
    </w:pPr>
    <w:rPr>
      <w:b/>
      <w:color w:val="31849B"/>
      <w:sz w:val="28"/>
      <w:szCs w:val="28"/>
    </w:rPr>
  </w:style>
  <w:style w:type="paragraph" w:styleId="Heading2">
    <w:name w:val="heading 2"/>
    <w:basedOn w:val="Heading3"/>
    <w:next w:val="Normal"/>
    <w:link w:val="Heading2Char"/>
    <w:qFormat/>
    <w:rsid w:val="00B84A98"/>
    <w:pPr>
      <w:numPr>
        <w:numId w:val="3"/>
      </w:numPr>
      <w:tabs>
        <w:tab w:val="left" w:pos="1635"/>
      </w:tabs>
      <w:ind w:left="567" w:hanging="567"/>
      <w:outlineLvl w:val="1"/>
    </w:pPr>
    <w:rPr>
      <w:color w:val="C00000"/>
      <w:sz w:val="24"/>
      <w:szCs w:val="24"/>
      <w:lang w:val="es-ES"/>
    </w:rPr>
  </w:style>
  <w:style w:type="paragraph" w:styleId="Heading3">
    <w:name w:val="heading 3"/>
    <w:basedOn w:val="Normal"/>
    <w:next w:val="Normal"/>
    <w:qFormat/>
    <w:rsid w:val="000B2E9C"/>
    <w:pPr>
      <w:keepNext/>
      <w:spacing w:before="240"/>
      <w:outlineLvl w:val="2"/>
    </w:pPr>
    <w:rPr>
      <w:b/>
      <w:bCs/>
      <w:sz w:val="26"/>
      <w:szCs w:val="26"/>
    </w:rPr>
  </w:style>
  <w:style w:type="paragraph" w:styleId="Heading4">
    <w:name w:val="heading 4"/>
    <w:basedOn w:val="Normal"/>
    <w:next w:val="Normal"/>
    <w:link w:val="Heading4Char"/>
    <w:uiPriority w:val="9"/>
    <w:semiHidden/>
    <w:unhideWhenUsed/>
    <w:qFormat/>
    <w:rsid w:val="007071C9"/>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B84A98"/>
    <w:pPr>
      <w:keepNext/>
      <w:keepLines/>
      <w:spacing w:before="240"/>
      <w:outlineLvl w:val="4"/>
    </w:pPr>
    <w:rPr>
      <w:rFonts w:eastAsiaTheme="majorEastAsia" w:cstheme="majorBidi"/>
      <w:b/>
      <w:color w:val="31849B" w:themeColor="accent5" w:themeShade="BF"/>
      <w:sz w:val="28"/>
    </w:rPr>
  </w:style>
  <w:style w:type="paragraph" w:styleId="Heading6">
    <w:name w:val="heading 6"/>
    <w:basedOn w:val="Normal"/>
    <w:next w:val="Normal"/>
    <w:link w:val="Heading6Char"/>
    <w:uiPriority w:val="9"/>
    <w:unhideWhenUsed/>
    <w:qFormat/>
    <w:rsid w:val="007071C9"/>
    <w:pPr>
      <w:keepNext/>
      <w:keepLines/>
      <w:spacing w:after="0"/>
      <w:jc w:val="center"/>
      <w:outlineLvl w:val="5"/>
    </w:pPr>
    <w:rPr>
      <w:rFonts w:eastAsiaTheme="majorEastAsia" w:cstheme="majorBidi"/>
      <w:b/>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rsid w:val="00D20585"/>
    <w:pPr>
      <w:numPr>
        <w:numId w:val="1"/>
      </w:numPr>
      <w:spacing w:before="120" w:after="160" w:line="240" w:lineRule="exact"/>
    </w:pPr>
    <w:rPr>
      <w:rFonts w:ascii="Book Antiqua" w:eastAsia="SimSun" w:hAnsi="Book Antiqua" w:cs="Times New Roman"/>
      <w:smallCaps/>
      <w:szCs w:val="24"/>
      <w:lang w:eastAsia="en-US"/>
    </w:rPr>
  </w:style>
  <w:style w:type="paragraph" w:styleId="Footer">
    <w:name w:val="footer"/>
    <w:basedOn w:val="Normal"/>
    <w:link w:val="FooterChar"/>
    <w:rsid w:val="00985AAB"/>
    <w:pPr>
      <w:tabs>
        <w:tab w:val="center" w:pos="4536"/>
        <w:tab w:val="right" w:pos="9072"/>
      </w:tabs>
    </w:pPr>
  </w:style>
  <w:style w:type="paragraph" w:styleId="Header">
    <w:name w:val="header"/>
    <w:basedOn w:val="Normal"/>
    <w:link w:val="HeaderChar"/>
    <w:rsid w:val="00985AAB"/>
    <w:pPr>
      <w:tabs>
        <w:tab w:val="center" w:pos="4536"/>
        <w:tab w:val="right" w:pos="9072"/>
      </w:tabs>
    </w:pPr>
  </w:style>
  <w:style w:type="character" w:styleId="Hyperlink">
    <w:name w:val="Hyperlink"/>
    <w:basedOn w:val="DefaultParagraphFont"/>
    <w:uiPriority w:val="99"/>
    <w:rsid w:val="008F3323"/>
    <w:rPr>
      <w:color w:val="31849B" w:themeColor="accent5" w:themeShade="BF"/>
      <w:u w:val="single"/>
    </w:rPr>
  </w:style>
  <w:style w:type="paragraph" w:styleId="TOC3">
    <w:name w:val="toc 3"/>
    <w:basedOn w:val="Normal"/>
    <w:next w:val="Normal"/>
    <w:uiPriority w:val="39"/>
    <w:rsid w:val="00811145"/>
    <w:pPr>
      <w:spacing w:after="0"/>
      <w:ind w:left="440"/>
      <w:jc w:val="left"/>
    </w:pPr>
    <w:rPr>
      <w:rFonts w:asciiTheme="minorHAnsi" w:hAnsiTheme="minorHAnsi"/>
      <w:i/>
    </w:rPr>
  </w:style>
  <w:style w:type="paragraph" w:styleId="TOC1">
    <w:name w:val="toc 1"/>
    <w:basedOn w:val="Normal"/>
    <w:next w:val="Normal"/>
    <w:autoRedefine/>
    <w:uiPriority w:val="39"/>
    <w:rsid w:val="003100B8"/>
    <w:pPr>
      <w:jc w:val="left"/>
    </w:pPr>
    <w:rPr>
      <w:bCs/>
    </w:rPr>
  </w:style>
  <w:style w:type="paragraph" w:customStyle="1" w:styleId="Heading0">
    <w:name w:val="Heading 0"/>
    <w:basedOn w:val="Normal"/>
    <w:link w:val="Heading0Char"/>
    <w:rsid w:val="00D20585"/>
    <w:pPr>
      <w:jc w:val="center"/>
    </w:pPr>
    <w:rPr>
      <w:b/>
      <w:sz w:val="24"/>
    </w:rPr>
  </w:style>
  <w:style w:type="character" w:customStyle="1" w:styleId="Heading0Char">
    <w:name w:val="Heading 0 Char"/>
    <w:basedOn w:val="DefaultParagraphFont"/>
    <w:link w:val="Heading0"/>
    <w:rsid w:val="00D20585"/>
    <w:rPr>
      <w:rFonts w:ascii="Arial" w:hAnsi="Arial" w:cs="Arial"/>
      <w:b/>
      <w:sz w:val="24"/>
      <w:lang w:val="en-GB" w:eastAsia="en-GB" w:bidi="ar-SA"/>
    </w:rPr>
  </w:style>
  <w:style w:type="paragraph" w:customStyle="1" w:styleId="Heading27">
    <w:name w:val="Heading 27"/>
    <w:basedOn w:val="Normal"/>
    <w:rsid w:val="00D20585"/>
    <w:pPr>
      <w:spacing w:before="100" w:beforeAutospacing="1" w:line="300" w:lineRule="atLeast"/>
      <w:outlineLvl w:val="2"/>
    </w:pPr>
    <w:rPr>
      <w:rFonts w:ascii="Times New Roman" w:hAnsi="Times New Roman" w:cs="Times New Roman"/>
      <w:b/>
      <w:bCs/>
      <w:color w:val="0A5E9E"/>
      <w:sz w:val="24"/>
      <w:szCs w:val="24"/>
      <w:lang w:eastAsia="en-US"/>
    </w:rPr>
  </w:style>
  <w:style w:type="character" w:styleId="Strong">
    <w:name w:val="Strong"/>
    <w:basedOn w:val="DefaultParagraphFont"/>
    <w:uiPriority w:val="22"/>
    <w:qFormat/>
    <w:rsid w:val="00D20585"/>
    <w:rPr>
      <w:b/>
      <w:bCs/>
    </w:rPr>
  </w:style>
  <w:style w:type="paragraph" w:customStyle="1" w:styleId="style1">
    <w:name w:val="style1"/>
    <w:basedOn w:val="Normal"/>
    <w:rsid w:val="00D20585"/>
    <w:pPr>
      <w:spacing w:before="100" w:beforeAutospacing="1" w:after="100" w:afterAutospacing="1"/>
    </w:pPr>
    <w:rPr>
      <w:rFonts w:ascii="Times New Roman" w:hAnsi="Times New Roman" w:cs="Times New Roman"/>
      <w:sz w:val="24"/>
      <w:szCs w:val="24"/>
      <w:lang w:eastAsia="en-US"/>
    </w:rPr>
  </w:style>
  <w:style w:type="character" w:customStyle="1" w:styleId="EmailStyle26">
    <w:name w:val="EmailStyle26"/>
    <w:basedOn w:val="DefaultParagraphFont"/>
    <w:semiHidden/>
    <w:rsid w:val="00AD6B77"/>
    <w:rPr>
      <w:rFonts w:ascii="Arial" w:hAnsi="Arial" w:cs="Arial" w:hint="default"/>
      <w:color w:val="000080"/>
      <w:sz w:val="20"/>
      <w:szCs w:val="20"/>
    </w:rPr>
  </w:style>
  <w:style w:type="character" w:customStyle="1" w:styleId="EmailStyle27">
    <w:name w:val="EmailStyle27"/>
    <w:basedOn w:val="DefaultParagraphFont"/>
    <w:semiHidden/>
    <w:rsid w:val="00787EA2"/>
    <w:rPr>
      <w:rFonts w:ascii="Arial" w:hAnsi="Arial" w:cs="Arial"/>
      <w:color w:val="auto"/>
      <w:sz w:val="20"/>
      <w:szCs w:val="20"/>
    </w:rPr>
  </w:style>
  <w:style w:type="character" w:customStyle="1" w:styleId="EmailStyle28">
    <w:name w:val="EmailStyle28"/>
    <w:basedOn w:val="DefaultParagraphFont"/>
    <w:semiHidden/>
    <w:rsid w:val="00384031"/>
    <w:rPr>
      <w:rFonts w:ascii="Arial" w:hAnsi="Arial" w:cs="Arial" w:hint="default"/>
      <w:color w:val="000080"/>
      <w:sz w:val="20"/>
      <w:szCs w:val="20"/>
    </w:rPr>
  </w:style>
  <w:style w:type="character" w:styleId="HTMLAcronym">
    <w:name w:val="HTML Acronym"/>
    <w:basedOn w:val="DefaultParagraphFont"/>
    <w:rsid w:val="00C81119"/>
  </w:style>
  <w:style w:type="character" w:customStyle="1" w:styleId="EmailStyle30">
    <w:name w:val="EmailStyle30"/>
    <w:basedOn w:val="DefaultParagraphFont"/>
    <w:semiHidden/>
    <w:rsid w:val="003A6B03"/>
    <w:rPr>
      <w:rFonts w:ascii="Arial" w:hAnsi="Arial" w:cs="Arial" w:hint="default"/>
      <w:color w:val="000080"/>
      <w:sz w:val="20"/>
      <w:szCs w:val="20"/>
    </w:rPr>
  </w:style>
  <w:style w:type="paragraph" w:customStyle="1" w:styleId="Default">
    <w:name w:val="Default"/>
    <w:rsid w:val="0061343A"/>
    <w:pPr>
      <w:autoSpaceDE w:val="0"/>
      <w:autoSpaceDN w:val="0"/>
      <w:adjustRightInd w:val="0"/>
    </w:pPr>
    <w:rPr>
      <w:rFonts w:ascii="Arial" w:eastAsia="Calibri" w:hAnsi="Arial" w:cs="Arial"/>
      <w:color w:val="000000"/>
      <w:sz w:val="24"/>
      <w:szCs w:val="24"/>
      <w:lang w:val="en-US" w:eastAsia="en-US"/>
    </w:rPr>
  </w:style>
  <w:style w:type="paragraph" w:styleId="HTMLPreformatted">
    <w:name w:val="HTML Preformatted"/>
    <w:basedOn w:val="Normal"/>
    <w:link w:val="HTMLPreformattedChar"/>
    <w:uiPriority w:val="99"/>
    <w:rsid w:val="006C3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styleId="HTMLTypewriter">
    <w:name w:val="HTML Typewriter"/>
    <w:basedOn w:val="DefaultParagraphFont"/>
    <w:uiPriority w:val="99"/>
    <w:rsid w:val="006C36E5"/>
    <w:rPr>
      <w:rFonts w:ascii="Courier New" w:eastAsia="Times New Roman" w:hAnsi="Courier New" w:cs="Courier New" w:hint="default"/>
      <w:sz w:val="20"/>
      <w:szCs w:val="20"/>
    </w:rPr>
  </w:style>
  <w:style w:type="character" w:customStyle="1" w:styleId="EmailStyle34">
    <w:name w:val="EmailStyle34"/>
    <w:basedOn w:val="DefaultParagraphFont"/>
    <w:semiHidden/>
    <w:rsid w:val="00A43526"/>
    <w:rPr>
      <w:rFonts w:ascii="Arial" w:hAnsi="Arial" w:cs="Arial" w:hint="default"/>
      <w:color w:val="auto"/>
      <w:sz w:val="20"/>
      <w:szCs w:val="20"/>
    </w:rPr>
  </w:style>
  <w:style w:type="paragraph" w:styleId="NormalWeb">
    <w:name w:val="Normal (Web)"/>
    <w:basedOn w:val="Normal"/>
    <w:uiPriority w:val="99"/>
    <w:rsid w:val="00F51B19"/>
    <w:pPr>
      <w:spacing w:before="100" w:beforeAutospacing="1" w:after="100" w:afterAutospacing="1"/>
    </w:pPr>
    <w:rPr>
      <w:rFonts w:ascii="Times New Roman" w:hAnsi="Times New Roman" w:cs="Times New Roman"/>
      <w:sz w:val="24"/>
      <w:szCs w:val="24"/>
    </w:rPr>
  </w:style>
  <w:style w:type="character" w:styleId="Emphasis">
    <w:name w:val="Emphasis"/>
    <w:basedOn w:val="DefaultParagraphFont"/>
    <w:uiPriority w:val="20"/>
    <w:qFormat/>
    <w:rsid w:val="00694D14"/>
    <w:rPr>
      <w:i/>
      <w:iCs/>
    </w:rPr>
  </w:style>
  <w:style w:type="paragraph" w:customStyle="1" w:styleId="msolistparagraph0">
    <w:name w:val="msolistparagraph"/>
    <w:basedOn w:val="Normal"/>
    <w:rsid w:val="00AF3C53"/>
    <w:pPr>
      <w:spacing w:before="100" w:beforeAutospacing="1" w:after="100" w:afterAutospacing="1"/>
    </w:pPr>
    <w:rPr>
      <w:rFonts w:ascii="Times New Roman" w:hAnsi="Times New Roman" w:cs="Times New Roman"/>
      <w:sz w:val="24"/>
      <w:szCs w:val="24"/>
      <w:lang w:eastAsia="en-US"/>
    </w:rPr>
  </w:style>
  <w:style w:type="paragraph" w:customStyle="1" w:styleId="msolistparagraphcxspmiddle">
    <w:name w:val="msolistparagraphcxspmiddle"/>
    <w:basedOn w:val="Normal"/>
    <w:rsid w:val="00AF3C53"/>
    <w:pPr>
      <w:spacing w:before="100" w:beforeAutospacing="1" w:after="100" w:afterAutospacing="1"/>
    </w:pPr>
    <w:rPr>
      <w:rFonts w:ascii="Times New Roman" w:hAnsi="Times New Roman" w:cs="Times New Roman"/>
      <w:sz w:val="24"/>
      <w:szCs w:val="24"/>
      <w:lang w:eastAsia="en-US"/>
    </w:rPr>
  </w:style>
  <w:style w:type="paragraph" w:customStyle="1" w:styleId="NormalWeb1">
    <w:name w:val="Normal (Web)1"/>
    <w:basedOn w:val="Normal"/>
    <w:rsid w:val="000D0ACF"/>
    <w:rPr>
      <w:rFonts w:ascii="Times New Roman" w:hAnsi="Times New Roman" w:cs="Times New Roman"/>
      <w:sz w:val="24"/>
      <w:szCs w:val="24"/>
      <w:lang w:eastAsia="en-US"/>
    </w:rPr>
  </w:style>
  <w:style w:type="character" w:customStyle="1" w:styleId="ecxmaintext1">
    <w:name w:val="ecxmaintext1"/>
    <w:basedOn w:val="DefaultParagraphFont"/>
    <w:rsid w:val="000D0ACF"/>
  </w:style>
  <w:style w:type="character" w:customStyle="1" w:styleId="ecxmainboldtext1">
    <w:name w:val="ecxmainboldtext1"/>
    <w:basedOn w:val="DefaultParagraphFont"/>
    <w:rsid w:val="000D0ACF"/>
  </w:style>
  <w:style w:type="paragraph" w:customStyle="1" w:styleId="Normal1">
    <w:name w:val="Normal1"/>
    <w:basedOn w:val="Normal"/>
    <w:rsid w:val="00680A63"/>
    <w:rPr>
      <w:rFonts w:ascii="Times New Roman" w:hAnsi="Times New Roman" w:cs="Times New Roman"/>
      <w:sz w:val="24"/>
      <w:szCs w:val="24"/>
      <w:lang w:eastAsia="en-US"/>
    </w:rPr>
  </w:style>
  <w:style w:type="paragraph" w:styleId="NoSpacing">
    <w:name w:val="No Spacing"/>
    <w:link w:val="NoSpacingChar"/>
    <w:uiPriority w:val="1"/>
    <w:qFormat/>
    <w:rsid w:val="004637F8"/>
    <w:rPr>
      <w:rFonts w:ascii="Verdana" w:hAnsi="Verdana"/>
      <w:sz w:val="22"/>
      <w:szCs w:val="22"/>
      <w:lang w:val="en-US" w:eastAsia="en-US"/>
    </w:rPr>
  </w:style>
  <w:style w:type="paragraph" w:styleId="BodyTextIndent3">
    <w:name w:val="Body Text Indent 3"/>
    <w:basedOn w:val="Normal"/>
    <w:link w:val="BodyTextIndent3Char"/>
    <w:rsid w:val="004637F8"/>
    <w:pPr>
      <w:ind w:left="720"/>
    </w:pPr>
    <w:rPr>
      <w:rFonts w:ascii="Times New Roman" w:hAnsi="Times New Roman" w:cs="Times New Roman"/>
      <w:sz w:val="20"/>
      <w:lang w:eastAsia="en-AU"/>
    </w:rPr>
  </w:style>
  <w:style w:type="character" w:customStyle="1" w:styleId="BodyTextIndent3Char">
    <w:name w:val="Body Text Indent 3 Char"/>
    <w:basedOn w:val="DefaultParagraphFont"/>
    <w:link w:val="BodyTextIndent3"/>
    <w:rsid w:val="004637F8"/>
    <w:rPr>
      <w:lang w:val="en-GB" w:eastAsia="en-AU" w:bidi="ar-SA"/>
    </w:rPr>
  </w:style>
  <w:style w:type="paragraph" w:styleId="ListParagraph">
    <w:name w:val="List Paragraph"/>
    <w:basedOn w:val="Normal"/>
    <w:uiPriority w:val="34"/>
    <w:qFormat/>
    <w:rsid w:val="00B84A98"/>
    <w:pPr>
      <w:numPr>
        <w:numId w:val="4"/>
      </w:numPr>
      <w:spacing w:after="160" w:line="259" w:lineRule="auto"/>
    </w:pPr>
    <w:rPr>
      <w:rFonts w:ascii="Cambria" w:eastAsia="Calibri" w:hAnsi="Cambria" w:cs="Cordia New"/>
      <w:lang w:val="en-AU" w:eastAsia="en-US"/>
    </w:rPr>
  </w:style>
  <w:style w:type="character" w:styleId="FootnoteReference">
    <w:name w:val="footnote reference"/>
    <w:aliases w:val="-E Fußnotenzeichen,EN Footnote Reference,number,SUPERS,ftref,(NECG) Footnote Reference,Ref,de nota al pie"/>
    <w:basedOn w:val="DefaultParagraphFont"/>
    <w:uiPriority w:val="99"/>
    <w:rsid w:val="00074553"/>
  </w:style>
  <w:style w:type="paragraph" w:styleId="FootnoteText">
    <w:name w:val="footnote text"/>
    <w:aliases w:val="Char,Footnote Text Char Char,single space,ALTS FOOTNOTE"/>
    <w:basedOn w:val="Normal"/>
    <w:link w:val="FootnoteTextChar"/>
    <w:uiPriority w:val="99"/>
    <w:rsid w:val="000B2E9C"/>
    <w:pPr>
      <w:spacing w:before="60"/>
    </w:pPr>
    <w:rPr>
      <w:rFonts w:ascii="Times New Roman" w:hAnsi="Times New Roman" w:cs="Times New Roman"/>
      <w:sz w:val="20"/>
      <w:szCs w:val="24"/>
      <w:lang w:eastAsia="en-US"/>
    </w:rPr>
  </w:style>
  <w:style w:type="character" w:customStyle="1" w:styleId="FootnoteTextChar">
    <w:name w:val="Footnote Text Char"/>
    <w:aliases w:val="Char Char2,Footnote Text Char Char Char,single space Char,ALTS FOOTNOTE Char"/>
    <w:basedOn w:val="DefaultParagraphFont"/>
    <w:link w:val="FootnoteText"/>
    <w:uiPriority w:val="99"/>
    <w:rsid w:val="000B2E9C"/>
    <w:rPr>
      <w:szCs w:val="24"/>
      <w:lang w:val="en-US" w:eastAsia="en-US"/>
    </w:rPr>
  </w:style>
  <w:style w:type="character" w:styleId="FollowedHyperlink">
    <w:name w:val="FollowedHyperlink"/>
    <w:basedOn w:val="DefaultParagraphFont"/>
    <w:rsid w:val="0016777F"/>
    <w:rPr>
      <w:color w:val="800080"/>
      <w:u w:val="single"/>
    </w:rPr>
  </w:style>
  <w:style w:type="paragraph" w:customStyle="1" w:styleId="yiv1172201418msonormal">
    <w:name w:val="yiv1172201418msonormal"/>
    <w:basedOn w:val="Normal"/>
    <w:rsid w:val="00B755E1"/>
    <w:pPr>
      <w:spacing w:before="100" w:beforeAutospacing="1" w:after="100" w:afterAutospacing="1"/>
    </w:pPr>
    <w:rPr>
      <w:rFonts w:ascii="Times New Roman" w:hAnsi="Times New Roman" w:cs="Times New Roman"/>
      <w:sz w:val="24"/>
      <w:szCs w:val="24"/>
    </w:rPr>
  </w:style>
  <w:style w:type="character" w:customStyle="1" w:styleId="Hyperlink3">
    <w:name w:val="Hyperlink3"/>
    <w:basedOn w:val="DefaultParagraphFont"/>
    <w:rsid w:val="0039527F"/>
    <w:rPr>
      <w:b/>
      <w:bCs/>
      <w:strike w:val="0"/>
      <w:dstrike w:val="0"/>
      <w:color w:val="C33E3F"/>
      <w:sz w:val="18"/>
      <w:szCs w:val="18"/>
      <w:u w:val="none"/>
      <w:effect w:val="none"/>
    </w:rPr>
  </w:style>
  <w:style w:type="character" w:styleId="PageNumber">
    <w:name w:val="page number"/>
    <w:basedOn w:val="DefaultParagraphFont"/>
    <w:rsid w:val="00F03A0E"/>
  </w:style>
  <w:style w:type="paragraph" w:customStyle="1" w:styleId="Car">
    <w:name w:val="Car"/>
    <w:basedOn w:val="Normal"/>
    <w:rsid w:val="00473830"/>
    <w:pPr>
      <w:spacing w:before="120" w:after="160" w:line="240" w:lineRule="exact"/>
      <w:ind w:left="1068" w:hanging="360"/>
    </w:pPr>
    <w:rPr>
      <w:rFonts w:ascii="Book Antiqua" w:eastAsia="SimSun" w:hAnsi="Book Antiqua" w:cs="Times New Roman"/>
      <w:smallCaps/>
      <w:snapToGrid w:val="0"/>
      <w:szCs w:val="24"/>
      <w:lang w:eastAsia="ja-JP"/>
    </w:rPr>
  </w:style>
  <w:style w:type="paragraph" w:customStyle="1" w:styleId="bodytext">
    <w:name w:val="bodytext"/>
    <w:basedOn w:val="Normal"/>
    <w:uiPriority w:val="99"/>
    <w:rsid w:val="003A388E"/>
    <w:pPr>
      <w:spacing w:before="100" w:beforeAutospacing="1" w:after="100" w:afterAutospacing="1"/>
    </w:pPr>
    <w:rPr>
      <w:rFonts w:ascii="Times New Roman" w:hAnsi="Times New Roman" w:cs="Times New Roman"/>
      <w:sz w:val="24"/>
      <w:szCs w:val="24"/>
    </w:rPr>
  </w:style>
  <w:style w:type="paragraph" w:customStyle="1" w:styleId="talk">
    <w:name w:val="talk"/>
    <w:basedOn w:val="Normal"/>
    <w:rsid w:val="003A388E"/>
    <w:pPr>
      <w:spacing w:before="100" w:beforeAutospacing="1" w:after="100" w:afterAutospacing="1"/>
    </w:pPr>
    <w:rPr>
      <w:rFonts w:ascii="Times New Roman" w:hAnsi="Times New Roman" w:cs="Times New Roman"/>
      <w:sz w:val="24"/>
      <w:szCs w:val="24"/>
    </w:rPr>
  </w:style>
  <w:style w:type="paragraph" w:customStyle="1" w:styleId="yiv1694888922msonormal">
    <w:name w:val="yiv1694888922msonormal"/>
    <w:basedOn w:val="Normal"/>
    <w:rsid w:val="003A388E"/>
    <w:pPr>
      <w:spacing w:before="100" w:beforeAutospacing="1" w:after="100" w:afterAutospacing="1"/>
    </w:pPr>
    <w:rPr>
      <w:rFonts w:ascii="Times New Roman" w:hAnsi="Times New Roman" w:cs="Times New Roman"/>
      <w:sz w:val="24"/>
      <w:szCs w:val="24"/>
    </w:rPr>
  </w:style>
  <w:style w:type="character" w:customStyle="1" w:styleId="longtext">
    <w:name w:val="long_text"/>
    <w:basedOn w:val="DefaultParagraphFont"/>
    <w:rsid w:val="008E7434"/>
  </w:style>
  <w:style w:type="character" w:customStyle="1" w:styleId="titre21">
    <w:name w:val="titre21"/>
    <w:basedOn w:val="DefaultParagraphFont"/>
    <w:rsid w:val="008E7434"/>
    <w:rPr>
      <w:rFonts w:ascii="Trebuchet MS" w:hAnsi="Trebuchet MS" w:hint="default"/>
      <w:b/>
      <w:bCs/>
      <w:strike w:val="0"/>
      <w:dstrike w:val="0"/>
      <w:color w:val="5585AD"/>
      <w:sz w:val="24"/>
      <w:szCs w:val="24"/>
      <w:u w:val="none"/>
      <w:effect w:val="none"/>
    </w:rPr>
  </w:style>
  <w:style w:type="character" w:customStyle="1" w:styleId="longtext0">
    <w:name w:val="longtext"/>
    <w:basedOn w:val="DefaultParagraphFont"/>
    <w:rsid w:val="008E7434"/>
  </w:style>
  <w:style w:type="paragraph" w:customStyle="1" w:styleId="ZchnZchn1Char">
    <w:name w:val="Zchn Zchn1 Char"/>
    <w:basedOn w:val="Normal"/>
    <w:rsid w:val="00660B1A"/>
    <w:pPr>
      <w:widowControl w:val="0"/>
      <w:adjustRightInd w:val="0"/>
      <w:spacing w:after="160" w:line="240" w:lineRule="exact"/>
      <w:textAlignment w:val="baseline"/>
    </w:pPr>
    <w:rPr>
      <w:rFonts w:ascii="Tahoma" w:hAnsi="Tahoma" w:cs="Times New Roman"/>
      <w:sz w:val="20"/>
      <w:lang w:eastAsia="en-US"/>
    </w:rPr>
  </w:style>
  <w:style w:type="paragraph" w:customStyle="1" w:styleId="NormalWeb3">
    <w:name w:val="Normal (Web)3"/>
    <w:basedOn w:val="Normal"/>
    <w:rsid w:val="00660B1A"/>
    <w:pPr>
      <w:spacing w:after="300"/>
    </w:pPr>
    <w:rPr>
      <w:rFonts w:ascii="Times New Roman" w:hAnsi="Times New Roman" w:cs="Times New Roman"/>
      <w:sz w:val="24"/>
      <w:szCs w:val="24"/>
    </w:rPr>
  </w:style>
  <w:style w:type="paragraph" w:customStyle="1" w:styleId="msolistparagraphcxsplast">
    <w:name w:val="msolistparagraphcxsplast"/>
    <w:basedOn w:val="Normal"/>
    <w:rsid w:val="003B383C"/>
    <w:pPr>
      <w:spacing w:before="100" w:beforeAutospacing="1" w:after="100" w:afterAutospacing="1"/>
    </w:pPr>
    <w:rPr>
      <w:rFonts w:ascii="Times New Roman" w:hAnsi="Times New Roman" w:cs="Times New Roman"/>
      <w:sz w:val="24"/>
      <w:szCs w:val="24"/>
    </w:rPr>
  </w:style>
  <w:style w:type="paragraph" w:customStyle="1" w:styleId="CharChar1">
    <w:name w:val="Char Char1"/>
    <w:basedOn w:val="Normal"/>
    <w:rsid w:val="0053090F"/>
    <w:pPr>
      <w:tabs>
        <w:tab w:val="num" w:pos="720"/>
      </w:tabs>
      <w:spacing w:before="120" w:after="160" w:line="240" w:lineRule="exact"/>
      <w:ind w:left="720" w:hanging="360"/>
    </w:pPr>
    <w:rPr>
      <w:rFonts w:ascii="Book Antiqua" w:eastAsia="SimSun" w:hAnsi="Book Antiqua" w:cs="Times New Roman"/>
      <w:smallCaps/>
      <w:szCs w:val="24"/>
      <w:lang w:eastAsia="en-US"/>
    </w:rPr>
  </w:style>
  <w:style w:type="character" w:customStyle="1" w:styleId="EmailStyle65">
    <w:name w:val="EmailStyle65"/>
    <w:basedOn w:val="DefaultParagraphFont"/>
    <w:semiHidden/>
    <w:rsid w:val="000D1FC7"/>
    <w:rPr>
      <w:rFonts w:ascii="Arial" w:hAnsi="Arial" w:cs="Arial" w:hint="default"/>
      <w:color w:val="auto"/>
      <w:sz w:val="20"/>
      <w:szCs w:val="20"/>
    </w:rPr>
  </w:style>
  <w:style w:type="character" w:customStyle="1" w:styleId="maintext1">
    <w:name w:val="maintext1"/>
    <w:basedOn w:val="DefaultParagraphFont"/>
    <w:rsid w:val="007754B1"/>
    <w:rPr>
      <w:rFonts w:ascii="Verdana" w:hAnsi="Verdana" w:hint="default"/>
      <w:color w:val="333333"/>
    </w:rPr>
  </w:style>
  <w:style w:type="character" w:customStyle="1" w:styleId="EmailStyle67">
    <w:name w:val="EmailStyle67"/>
    <w:basedOn w:val="DefaultParagraphFont"/>
    <w:semiHidden/>
    <w:rsid w:val="0047231D"/>
    <w:rPr>
      <w:rFonts w:ascii="Arial" w:hAnsi="Arial" w:cs="Arial" w:hint="default"/>
      <w:color w:val="000080"/>
      <w:sz w:val="20"/>
      <w:szCs w:val="20"/>
    </w:rPr>
  </w:style>
  <w:style w:type="paragraph" w:customStyle="1" w:styleId="CarCarCar">
    <w:name w:val="Car Car Car"/>
    <w:basedOn w:val="Normal"/>
    <w:rsid w:val="000B3A10"/>
    <w:pPr>
      <w:spacing w:before="120" w:after="160" w:line="240" w:lineRule="exact"/>
      <w:ind w:left="1068" w:hanging="360"/>
    </w:pPr>
    <w:rPr>
      <w:rFonts w:ascii="Book Antiqua" w:eastAsia="SimSun" w:hAnsi="Book Antiqua" w:cs="Times New Roman"/>
      <w:smallCaps/>
      <w:szCs w:val="24"/>
      <w:lang w:eastAsia="en-US"/>
    </w:rPr>
  </w:style>
  <w:style w:type="character" w:customStyle="1" w:styleId="EmailStyle69">
    <w:name w:val="EmailStyle69"/>
    <w:basedOn w:val="DefaultParagraphFont"/>
    <w:semiHidden/>
    <w:rsid w:val="00185BCD"/>
    <w:rPr>
      <w:rFonts w:ascii="Arial" w:hAnsi="Arial" w:cs="Arial" w:hint="default"/>
      <w:color w:val="000080"/>
      <w:sz w:val="20"/>
      <w:szCs w:val="20"/>
    </w:rPr>
  </w:style>
  <w:style w:type="character" w:customStyle="1" w:styleId="msoins0">
    <w:name w:val="msoins"/>
    <w:basedOn w:val="DefaultParagraphFont"/>
    <w:rsid w:val="008B7F79"/>
  </w:style>
  <w:style w:type="paragraph" w:styleId="TOC2">
    <w:name w:val="toc 2"/>
    <w:basedOn w:val="Normal"/>
    <w:next w:val="Normal"/>
    <w:autoRedefine/>
    <w:uiPriority w:val="39"/>
    <w:rsid w:val="00B37C23"/>
    <w:pPr>
      <w:spacing w:before="60" w:after="0"/>
      <w:ind w:left="221"/>
      <w:jc w:val="left"/>
    </w:pPr>
  </w:style>
  <w:style w:type="paragraph" w:customStyle="1" w:styleId="CarattereCarattere2CharCarattereCarattereCharCarattereCarattereCharCar">
    <w:name w:val="Carattere Carattere2 Char Carattere Carattere Char Carattere Carattere Char Car"/>
    <w:basedOn w:val="Normal"/>
    <w:rsid w:val="00863608"/>
    <w:pPr>
      <w:spacing w:before="120" w:after="160" w:line="240" w:lineRule="exact"/>
      <w:ind w:left="1068" w:hanging="360"/>
    </w:pPr>
    <w:rPr>
      <w:rFonts w:ascii="Book Antiqua" w:eastAsia="SimSun" w:hAnsi="Book Antiqua" w:cs="Times New Roman"/>
      <w:smallCaps/>
      <w:szCs w:val="24"/>
      <w:lang w:eastAsia="en-US"/>
    </w:rPr>
  </w:style>
  <w:style w:type="paragraph" w:styleId="TOC4">
    <w:name w:val="toc 4"/>
    <w:basedOn w:val="Normal"/>
    <w:next w:val="Normal"/>
    <w:autoRedefine/>
    <w:semiHidden/>
    <w:rsid w:val="00811145"/>
    <w:pPr>
      <w:spacing w:after="0"/>
      <w:ind w:left="660"/>
      <w:jc w:val="left"/>
    </w:pPr>
    <w:rPr>
      <w:rFonts w:asciiTheme="minorHAnsi" w:hAnsiTheme="minorHAnsi"/>
      <w:sz w:val="18"/>
      <w:szCs w:val="18"/>
    </w:rPr>
  </w:style>
  <w:style w:type="character" w:customStyle="1" w:styleId="gt-icon-text1">
    <w:name w:val="gt-icon-text1"/>
    <w:basedOn w:val="DefaultParagraphFont"/>
    <w:rsid w:val="00FF0722"/>
    <w:rPr>
      <w:strike w:val="0"/>
      <w:dstrike w:val="0"/>
      <w:color w:val="1111CC"/>
      <w:u w:val="none"/>
      <w:effect w:val="none"/>
    </w:rPr>
  </w:style>
  <w:style w:type="character" w:customStyle="1" w:styleId="goog-submenu-arrow2">
    <w:name w:val="goog-submenu-arrow2"/>
    <w:basedOn w:val="DefaultParagraphFont"/>
    <w:rsid w:val="00FF0722"/>
  </w:style>
  <w:style w:type="character" w:customStyle="1" w:styleId="hps">
    <w:name w:val="hps"/>
    <w:basedOn w:val="DefaultParagraphFont"/>
    <w:rsid w:val="00F01392"/>
  </w:style>
  <w:style w:type="character" w:customStyle="1" w:styleId="hpsatn">
    <w:name w:val="hps atn"/>
    <w:basedOn w:val="DefaultParagraphFont"/>
    <w:rsid w:val="00F01392"/>
  </w:style>
  <w:style w:type="character" w:customStyle="1" w:styleId="Char8">
    <w:name w:val="Char8"/>
    <w:rsid w:val="000B75B7"/>
    <w:rPr>
      <w:rFonts w:ascii="Cambria" w:hAnsi="Cambria" w:cs="Arial"/>
      <w:b/>
      <w:color w:val="C00000"/>
      <w:sz w:val="36"/>
      <w:szCs w:val="36"/>
    </w:rPr>
  </w:style>
  <w:style w:type="character" w:customStyle="1" w:styleId="PlainTextChar">
    <w:name w:val="Plain Text Char"/>
    <w:basedOn w:val="DefaultParagraphFont"/>
    <w:link w:val="PlainText"/>
    <w:uiPriority w:val="99"/>
    <w:rsid w:val="00E51E08"/>
    <w:rPr>
      <w:rFonts w:ascii="Consolas" w:hAnsi="Consolas"/>
      <w:sz w:val="22"/>
      <w:szCs w:val="22"/>
      <w:lang w:val="en-US" w:eastAsia="en-US" w:bidi="ar-SA"/>
    </w:rPr>
  </w:style>
  <w:style w:type="paragraph" w:styleId="PlainText">
    <w:name w:val="Plain Text"/>
    <w:basedOn w:val="Normal"/>
    <w:link w:val="PlainTextChar"/>
    <w:uiPriority w:val="99"/>
    <w:rsid w:val="00E51E08"/>
    <w:rPr>
      <w:rFonts w:ascii="Consolas" w:hAnsi="Consolas"/>
      <w:lang w:eastAsia="en-US"/>
    </w:rPr>
  </w:style>
  <w:style w:type="paragraph" w:styleId="BodyTextIndent">
    <w:name w:val="Body Text Indent"/>
    <w:basedOn w:val="Normal"/>
    <w:link w:val="BodyTextIndentChar"/>
    <w:uiPriority w:val="99"/>
    <w:unhideWhenUsed/>
    <w:rsid w:val="006F59BF"/>
    <w:pPr>
      <w:ind w:left="283"/>
    </w:pPr>
  </w:style>
  <w:style w:type="character" w:customStyle="1" w:styleId="BodyTextIndentChar">
    <w:name w:val="Body Text Indent Char"/>
    <w:basedOn w:val="DefaultParagraphFont"/>
    <w:link w:val="BodyTextIndent"/>
    <w:uiPriority w:val="99"/>
    <w:rsid w:val="006F59BF"/>
    <w:rPr>
      <w:rFonts w:ascii="Arial" w:hAnsi="Arial" w:cs="Arial"/>
      <w:sz w:val="21"/>
      <w:lang w:val="en-GB" w:eastAsia="en-GB"/>
    </w:rPr>
  </w:style>
  <w:style w:type="character" w:customStyle="1" w:styleId="pub-info">
    <w:name w:val="pub-info"/>
    <w:basedOn w:val="DefaultParagraphFont"/>
    <w:rsid w:val="00D445E1"/>
  </w:style>
  <w:style w:type="character" w:customStyle="1" w:styleId="yiv1307188314style41">
    <w:name w:val="yiv1307188314style41"/>
    <w:basedOn w:val="DefaultParagraphFont"/>
    <w:rsid w:val="00014E6D"/>
  </w:style>
  <w:style w:type="paragraph" w:customStyle="1" w:styleId="msonormalcxspmiddle">
    <w:name w:val="msonormalcxspmiddle"/>
    <w:basedOn w:val="Normal"/>
    <w:rsid w:val="00B3382C"/>
    <w:pPr>
      <w:spacing w:before="100" w:beforeAutospacing="1" w:after="100" w:afterAutospacing="1"/>
    </w:pPr>
    <w:rPr>
      <w:rFonts w:ascii="Times New Roman" w:hAnsi="Times New Roman" w:cs="Times New Roman"/>
      <w:sz w:val="24"/>
      <w:szCs w:val="24"/>
      <w:lang w:eastAsia="en-US"/>
    </w:rPr>
  </w:style>
  <w:style w:type="character" w:customStyle="1" w:styleId="Caratteredellanota">
    <w:name w:val="Carattere della nota"/>
    <w:basedOn w:val="DefaultParagraphFont"/>
    <w:rsid w:val="00391047"/>
    <w:rPr>
      <w:vertAlign w:val="superscript"/>
    </w:rPr>
  </w:style>
  <w:style w:type="character" w:customStyle="1" w:styleId="apple-style-span">
    <w:name w:val="apple-style-span"/>
    <w:basedOn w:val="DefaultParagraphFont"/>
    <w:rsid w:val="009C2FD8"/>
  </w:style>
  <w:style w:type="paragraph" w:customStyle="1" w:styleId="CarattereCarattere2CharCarattereCarattereCharCarattereCarattere">
    <w:name w:val="Carattere Carattere2 Char Carattere Carattere Char Carattere Carattere"/>
    <w:basedOn w:val="Normal"/>
    <w:rsid w:val="00FC2FE7"/>
    <w:pPr>
      <w:numPr>
        <w:numId w:val="2"/>
      </w:numPr>
      <w:spacing w:before="120" w:after="160" w:line="240" w:lineRule="exact"/>
    </w:pPr>
    <w:rPr>
      <w:rFonts w:ascii="Book Antiqua" w:eastAsia="SimSun" w:hAnsi="Book Antiqua" w:cs="Times New Roman"/>
      <w:smallCaps/>
      <w:szCs w:val="24"/>
      <w:lang w:eastAsia="en-US"/>
    </w:rPr>
  </w:style>
  <w:style w:type="paragraph" w:styleId="BalloonText">
    <w:name w:val="Balloon Text"/>
    <w:basedOn w:val="Normal"/>
    <w:link w:val="BalloonTextChar"/>
    <w:uiPriority w:val="99"/>
    <w:semiHidden/>
    <w:unhideWhenUsed/>
    <w:rsid w:val="00CD7DD5"/>
    <w:rPr>
      <w:rFonts w:ascii="Tahoma" w:hAnsi="Tahoma" w:cs="Tahoma"/>
      <w:sz w:val="16"/>
      <w:szCs w:val="16"/>
    </w:rPr>
  </w:style>
  <w:style w:type="character" w:customStyle="1" w:styleId="BalloonTextChar">
    <w:name w:val="Balloon Text Char"/>
    <w:basedOn w:val="DefaultParagraphFont"/>
    <w:link w:val="BalloonText"/>
    <w:uiPriority w:val="99"/>
    <w:semiHidden/>
    <w:rsid w:val="00CD7DD5"/>
    <w:rPr>
      <w:rFonts w:ascii="Tahoma" w:hAnsi="Tahoma" w:cs="Tahoma"/>
      <w:sz w:val="16"/>
      <w:szCs w:val="16"/>
      <w:lang w:val="en-GB" w:eastAsia="en-GB"/>
    </w:rPr>
  </w:style>
  <w:style w:type="character" w:customStyle="1" w:styleId="Heading2Char">
    <w:name w:val="Heading 2 Char"/>
    <w:basedOn w:val="DefaultParagraphFont"/>
    <w:link w:val="Heading2"/>
    <w:rsid w:val="00B84A98"/>
    <w:rPr>
      <w:rFonts w:asciiTheme="majorHAnsi" w:hAnsiTheme="majorHAnsi" w:cs="Arial"/>
      <w:b/>
      <w:bCs/>
      <w:color w:val="C00000"/>
      <w:sz w:val="24"/>
      <w:szCs w:val="24"/>
      <w:lang w:val="es-ES"/>
    </w:rPr>
  </w:style>
  <w:style w:type="character" w:customStyle="1" w:styleId="slug-pub-date">
    <w:name w:val="slug-pub-date"/>
    <w:basedOn w:val="DefaultParagraphFont"/>
    <w:rsid w:val="00B22AE6"/>
  </w:style>
  <w:style w:type="character" w:customStyle="1" w:styleId="apple-converted-space">
    <w:name w:val="apple-converted-space"/>
    <w:basedOn w:val="DefaultParagraphFont"/>
    <w:rsid w:val="00B22AE6"/>
  </w:style>
  <w:style w:type="paragraph" w:styleId="BodyText0">
    <w:name w:val="Body Text"/>
    <w:basedOn w:val="Normal"/>
    <w:link w:val="BodyTextChar"/>
    <w:uiPriority w:val="99"/>
    <w:unhideWhenUsed/>
    <w:rsid w:val="00871D73"/>
  </w:style>
  <w:style w:type="character" w:customStyle="1" w:styleId="BodyTextChar">
    <w:name w:val="Body Text Char"/>
    <w:basedOn w:val="DefaultParagraphFont"/>
    <w:link w:val="BodyText0"/>
    <w:uiPriority w:val="99"/>
    <w:rsid w:val="00871D73"/>
    <w:rPr>
      <w:rFonts w:ascii="Arial" w:hAnsi="Arial" w:cs="Arial"/>
      <w:sz w:val="21"/>
      <w:lang w:val="en-GB" w:eastAsia="en-GB"/>
    </w:rPr>
  </w:style>
  <w:style w:type="character" w:styleId="HTMLCite">
    <w:name w:val="HTML Cite"/>
    <w:basedOn w:val="DefaultParagraphFont"/>
    <w:uiPriority w:val="99"/>
    <w:rsid w:val="00484C79"/>
    <w:rPr>
      <w:i/>
    </w:rPr>
  </w:style>
  <w:style w:type="character" w:customStyle="1" w:styleId="date-display-single">
    <w:name w:val="date-display-single"/>
    <w:basedOn w:val="DefaultParagraphFont"/>
    <w:rsid w:val="00484C79"/>
  </w:style>
  <w:style w:type="paragraph" w:styleId="Bibliography">
    <w:name w:val="Bibliography"/>
    <w:basedOn w:val="Normal"/>
    <w:next w:val="Normal"/>
    <w:uiPriority w:val="37"/>
    <w:semiHidden/>
    <w:unhideWhenUsed/>
    <w:rsid w:val="003D167B"/>
  </w:style>
  <w:style w:type="character" w:customStyle="1" w:styleId="ColorfulGrid-Accent1Char">
    <w:name w:val="Colorful Grid - Accent 1 Char"/>
    <w:basedOn w:val="DefaultParagraphFont"/>
    <w:link w:val="ColorfulGrid-Accent1"/>
    <w:rsid w:val="000A1E2D"/>
    <w:rPr>
      <w:sz w:val="24"/>
      <w:szCs w:val="24"/>
    </w:rPr>
  </w:style>
  <w:style w:type="paragraph" w:customStyle="1" w:styleId="Endnote">
    <w:name w:val="Endnote"/>
    <w:basedOn w:val="Normal"/>
    <w:rsid w:val="000A1E2D"/>
    <w:pPr>
      <w:ind w:left="1080" w:hanging="1080"/>
    </w:pPr>
    <w:rPr>
      <w:rFonts w:ascii="Calisto MT" w:eastAsia="Cambria" w:hAnsi="Calisto MT" w:cs="Times New Roman"/>
      <w:sz w:val="20"/>
      <w:szCs w:val="24"/>
      <w:lang w:eastAsia="en-US"/>
    </w:rPr>
  </w:style>
  <w:style w:type="table" w:styleId="ColorfulGrid-Accent1">
    <w:name w:val="Colorful Grid Accent 1"/>
    <w:basedOn w:val="TableNormal"/>
    <w:link w:val="ColorfulGrid-Accent1Char"/>
    <w:rsid w:val="000A1E2D"/>
    <w:rPr>
      <w:sz w:val="24"/>
      <w:szCs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st">
    <w:name w:val="st"/>
    <w:basedOn w:val="DefaultParagraphFont"/>
    <w:rsid w:val="00781C21"/>
  </w:style>
  <w:style w:type="character" w:customStyle="1" w:styleId="tab">
    <w:name w:val="tab"/>
    <w:basedOn w:val="DefaultParagraphFont"/>
    <w:rsid w:val="00FC4E7D"/>
  </w:style>
  <w:style w:type="table" w:styleId="TableGrid">
    <w:name w:val="Table Grid"/>
    <w:basedOn w:val="TableNormal"/>
    <w:uiPriority w:val="59"/>
    <w:rsid w:val="006807BF"/>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105">
    <w:name w:val="EmailStyle105"/>
    <w:basedOn w:val="DefaultParagraphFont"/>
    <w:semiHidden/>
    <w:rsid w:val="004557B0"/>
    <w:rPr>
      <w:rFonts w:ascii="Calibri" w:hAnsi="Calibri"/>
      <w:b w:val="0"/>
      <w:bCs w:val="0"/>
      <w:i w:val="0"/>
      <w:iCs w:val="0"/>
      <w:strike w:val="0"/>
      <w:color w:val="000080"/>
      <w:sz w:val="22"/>
      <w:szCs w:val="22"/>
      <w:u w:val="none"/>
    </w:rPr>
  </w:style>
  <w:style w:type="paragraph" w:customStyle="1" w:styleId="Corpsdetexte31">
    <w:name w:val="Corps de texte 31"/>
    <w:basedOn w:val="Normal"/>
    <w:rsid w:val="00873F76"/>
    <w:pPr>
      <w:widowControl w:val="0"/>
      <w:suppressAutoHyphens/>
    </w:pPr>
    <w:rPr>
      <w:rFonts w:ascii="Liberation Sans" w:eastAsia="Lucida Sans Unicode" w:hAnsi="Liberation Sans" w:cs="Times New Roman"/>
      <w:kern w:val="1"/>
      <w:szCs w:val="24"/>
      <w:lang w:val="fr-FR"/>
    </w:rPr>
  </w:style>
  <w:style w:type="character" w:customStyle="1" w:styleId="A6">
    <w:name w:val="A6"/>
    <w:uiPriority w:val="99"/>
    <w:rsid w:val="008D229F"/>
    <w:rPr>
      <w:rFonts w:cs="Stone Sans ITC TT"/>
      <w:color w:val="000000"/>
      <w:sz w:val="10"/>
      <w:szCs w:val="10"/>
    </w:rPr>
  </w:style>
  <w:style w:type="paragraph" w:customStyle="1" w:styleId="Pa19">
    <w:name w:val="Pa19"/>
    <w:basedOn w:val="Default"/>
    <w:next w:val="Default"/>
    <w:uiPriority w:val="99"/>
    <w:rsid w:val="008D229F"/>
    <w:pPr>
      <w:spacing w:line="141" w:lineRule="atLeast"/>
    </w:pPr>
    <w:rPr>
      <w:rFonts w:ascii="Stone Sans ITC TT" w:hAnsi="Stone Sans ITC TT" w:cs="Times New Roman"/>
      <w:color w:val="auto"/>
      <w:lang w:val="en-GB"/>
    </w:rPr>
  </w:style>
  <w:style w:type="character" w:customStyle="1" w:styleId="A1">
    <w:name w:val="A1"/>
    <w:uiPriority w:val="99"/>
    <w:rsid w:val="008D229F"/>
    <w:rPr>
      <w:rFonts w:cs="Stone Sans ITC TT"/>
      <w:color w:val="000000"/>
      <w:sz w:val="18"/>
      <w:szCs w:val="18"/>
    </w:rPr>
  </w:style>
  <w:style w:type="paragraph" w:styleId="EndnoteText">
    <w:name w:val="endnote text"/>
    <w:basedOn w:val="Normal"/>
    <w:link w:val="EndnoteTextChar"/>
    <w:uiPriority w:val="99"/>
    <w:semiHidden/>
    <w:rsid w:val="00B21A35"/>
    <w:rPr>
      <w:rFonts w:ascii="Arial" w:hAnsi="Arial" w:cs="Times New Roman"/>
      <w:sz w:val="20"/>
    </w:rPr>
  </w:style>
  <w:style w:type="character" w:customStyle="1" w:styleId="EndnoteTextChar">
    <w:name w:val="Endnote Text Char"/>
    <w:basedOn w:val="DefaultParagraphFont"/>
    <w:link w:val="EndnoteText"/>
    <w:uiPriority w:val="99"/>
    <w:semiHidden/>
    <w:rsid w:val="00B21A35"/>
    <w:rPr>
      <w:rFonts w:ascii="Arial" w:hAnsi="Arial"/>
      <w:lang w:val="en-GB" w:eastAsia="en-GB"/>
    </w:rPr>
  </w:style>
  <w:style w:type="character" w:styleId="EndnoteReference">
    <w:name w:val="endnote reference"/>
    <w:basedOn w:val="DefaultParagraphFont"/>
    <w:uiPriority w:val="99"/>
    <w:semiHidden/>
    <w:rsid w:val="00B21A35"/>
    <w:rPr>
      <w:vertAlign w:val="superscript"/>
    </w:rPr>
  </w:style>
  <w:style w:type="character" w:customStyle="1" w:styleId="HeaderChar">
    <w:name w:val="Header Char"/>
    <w:basedOn w:val="DefaultParagraphFont"/>
    <w:link w:val="Header"/>
    <w:rsid w:val="009E070B"/>
    <w:rPr>
      <w:rFonts w:ascii="Cambria" w:hAnsi="Cambria" w:cs="Arial"/>
      <w:sz w:val="22"/>
      <w:lang w:val="en-GB" w:eastAsia="en-GB"/>
    </w:rPr>
  </w:style>
  <w:style w:type="paragraph" w:customStyle="1" w:styleId="Listenabsatz">
    <w:name w:val="Listenabsatz"/>
    <w:basedOn w:val="Normal"/>
    <w:uiPriority w:val="34"/>
    <w:qFormat/>
    <w:rsid w:val="00CA4A17"/>
    <w:pPr>
      <w:spacing w:after="200"/>
      <w:ind w:left="720"/>
      <w:contextualSpacing/>
    </w:pPr>
    <w:rPr>
      <w:rFonts w:ascii="Calibri" w:eastAsia="Calibri" w:hAnsi="Calibri" w:cs="Times New Roman"/>
      <w:lang w:eastAsia="en-US"/>
    </w:rPr>
  </w:style>
  <w:style w:type="paragraph" w:customStyle="1" w:styleId="subtitlegreen1">
    <w:name w:val="subtitle_green1"/>
    <w:basedOn w:val="Normal"/>
    <w:uiPriority w:val="99"/>
    <w:rsid w:val="00C32AB2"/>
    <w:pPr>
      <w:spacing w:line="300" w:lineRule="atLeast"/>
    </w:pPr>
    <w:rPr>
      <w:rFonts w:eastAsia="Calibri" w:cs="Times New Roman"/>
      <w:color w:val="000000"/>
      <w:sz w:val="23"/>
      <w:szCs w:val="23"/>
      <w:lang w:eastAsia="en-US"/>
    </w:rPr>
  </w:style>
  <w:style w:type="character" w:customStyle="1" w:styleId="company">
    <w:name w:val="company"/>
    <w:basedOn w:val="DefaultParagraphFont"/>
    <w:rsid w:val="006A14D8"/>
  </w:style>
  <w:style w:type="character" w:customStyle="1" w:styleId="name">
    <w:name w:val="name"/>
    <w:basedOn w:val="DefaultParagraphFont"/>
    <w:rsid w:val="006A14D8"/>
  </w:style>
  <w:style w:type="character" w:customStyle="1" w:styleId="FooterChar">
    <w:name w:val="Footer Char"/>
    <w:basedOn w:val="DefaultParagraphFont"/>
    <w:link w:val="Footer"/>
    <w:rsid w:val="007E66C0"/>
    <w:rPr>
      <w:rFonts w:ascii="Cambria" w:hAnsi="Cambria" w:cs="Arial"/>
      <w:sz w:val="22"/>
      <w:lang w:val="en-GB" w:eastAsia="en-GB"/>
    </w:rPr>
  </w:style>
  <w:style w:type="character" w:customStyle="1" w:styleId="country">
    <w:name w:val="country"/>
    <w:basedOn w:val="DefaultParagraphFont"/>
    <w:rsid w:val="00960703"/>
  </w:style>
  <w:style w:type="paragraph" w:customStyle="1" w:styleId="ecxmsonormal">
    <w:name w:val="ecxmsonormal"/>
    <w:basedOn w:val="Normal"/>
    <w:rsid w:val="00314D57"/>
    <w:pPr>
      <w:spacing w:before="100" w:beforeAutospacing="1" w:after="100" w:afterAutospacing="1"/>
    </w:pPr>
    <w:rPr>
      <w:rFonts w:ascii="Times New Roman" w:hAnsi="Times New Roman" w:cs="Times New Roman"/>
      <w:sz w:val="24"/>
      <w:szCs w:val="24"/>
      <w:lang w:val="es-MX" w:eastAsia="es-MX"/>
    </w:rPr>
  </w:style>
  <w:style w:type="character" w:customStyle="1" w:styleId="NoSpacingChar">
    <w:name w:val="No Spacing Char"/>
    <w:basedOn w:val="DefaultParagraphFont"/>
    <w:link w:val="NoSpacing"/>
    <w:uiPriority w:val="1"/>
    <w:rsid w:val="00FE7755"/>
    <w:rPr>
      <w:rFonts w:ascii="Verdana" w:hAnsi="Verdana"/>
      <w:sz w:val="22"/>
      <w:szCs w:val="22"/>
      <w:lang w:val="en-US" w:eastAsia="en-US" w:bidi="ar-SA"/>
    </w:rPr>
  </w:style>
  <w:style w:type="character" w:customStyle="1" w:styleId="yshortcuts">
    <w:name w:val="yshortcuts"/>
    <w:basedOn w:val="DefaultParagraphFont"/>
    <w:rsid w:val="005B2BED"/>
  </w:style>
  <w:style w:type="character" w:customStyle="1" w:styleId="working">
    <w:name w:val="working"/>
    <w:basedOn w:val="DefaultParagraphFont"/>
    <w:rsid w:val="0053200A"/>
  </w:style>
  <w:style w:type="paragraph" w:customStyle="1" w:styleId="promotion-tag-p">
    <w:name w:val="promotion-tag-p"/>
    <w:basedOn w:val="Normal"/>
    <w:rsid w:val="00695C4F"/>
    <w:pPr>
      <w:spacing w:before="100" w:beforeAutospacing="1" w:after="100" w:afterAutospacing="1"/>
    </w:pPr>
    <w:rPr>
      <w:rFonts w:ascii="Times New Roman" w:hAnsi="Times New Roman" w:cs="Times New Roman"/>
      <w:sz w:val="24"/>
      <w:szCs w:val="24"/>
      <w:lang w:eastAsia="en-US"/>
    </w:rPr>
  </w:style>
  <w:style w:type="character" w:customStyle="1" w:styleId="comment-body">
    <w:name w:val="comment-body"/>
    <w:basedOn w:val="DefaultParagraphFont"/>
    <w:rsid w:val="00331F76"/>
  </w:style>
  <w:style w:type="paragraph" w:styleId="CommentText">
    <w:name w:val="annotation text"/>
    <w:basedOn w:val="Normal"/>
    <w:link w:val="CommentTextChar"/>
    <w:semiHidden/>
    <w:rsid w:val="00122788"/>
    <w:rPr>
      <w:rFonts w:ascii="Times New Roman" w:hAnsi="Times New Roman" w:cs="Times New Roman"/>
      <w:sz w:val="20"/>
      <w:lang w:eastAsia="en-US"/>
    </w:rPr>
  </w:style>
  <w:style w:type="character" w:customStyle="1" w:styleId="CommentTextChar">
    <w:name w:val="Comment Text Char"/>
    <w:basedOn w:val="DefaultParagraphFont"/>
    <w:link w:val="CommentText"/>
    <w:semiHidden/>
    <w:rsid w:val="00122788"/>
    <w:rPr>
      <w:lang w:val="en-US" w:eastAsia="en-US"/>
    </w:rPr>
  </w:style>
  <w:style w:type="paragraph" w:customStyle="1" w:styleId="yiv1754517881msonormal">
    <w:name w:val="yiv1754517881msonormal"/>
    <w:basedOn w:val="Normal"/>
    <w:rsid w:val="00EA6FF4"/>
    <w:pPr>
      <w:spacing w:before="100" w:beforeAutospacing="1" w:after="100" w:afterAutospacing="1"/>
    </w:pPr>
    <w:rPr>
      <w:rFonts w:ascii="Times New Roman" w:hAnsi="Times New Roman" w:cs="Times New Roman"/>
      <w:sz w:val="24"/>
      <w:szCs w:val="24"/>
    </w:rPr>
  </w:style>
  <w:style w:type="character" w:customStyle="1" w:styleId="name49">
    <w:name w:val="name49"/>
    <w:basedOn w:val="DefaultParagraphFont"/>
    <w:rsid w:val="00380347"/>
    <w:rPr>
      <w:b/>
      <w:bCs/>
      <w:strike w:val="0"/>
      <w:dstrike w:val="0"/>
      <w:vanish w:val="0"/>
      <w:webHidden w:val="0"/>
      <w:color w:val="000000"/>
      <w:u w:val="none"/>
      <w:effect w:val="none"/>
      <w:specVanish w:val="0"/>
    </w:rPr>
  </w:style>
  <w:style w:type="paragraph" w:customStyle="1" w:styleId="Normal2">
    <w:name w:val="Normal2"/>
    <w:rsid w:val="00D955EF"/>
    <w:rPr>
      <w:rFonts w:asciiTheme="minorHAnsi" w:eastAsiaTheme="minorEastAsia" w:hAnsiTheme="minorHAnsi" w:cstheme="minorBidi"/>
      <w:sz w:val="22"/>
      <w:szCs w:val="22"/>
      <w:lang w:val="fr-FR" w:eastAsia="fr-FR"/>
    </w:rPr>
  </w:style>
  <w:style w:type="paragraph" w:customStyle="1" w:styleId="xdefault">
    <w:name w:val="x_default"/>
    <w:basedOn w:val="Normal"/>
    <w:rsid w:val="00980F3A"/>
    <w:pPr>
      <w:spacing w:before="100" w:beforeAutospacing="1" w:after="100" w:afterAutospacing="1"/>
    </w:pPr>
    <w:rPr>
      <w:rFonts w:ascii="Times New Roman" w:hAnsi="Times New Roman" w:cs="Times New Roman"/>
      <w:sz w:val="24"/>
      <w:szCs w:val="24"/>
      <w:lang w:eastAsia="en-US"/>
    </w:rPr>
  </w:style>
  <w:style w:type="paragraph" w:customStyle="1" w:styleId="xmsonormal">
    <w:name w:val="x_msonormal"/>
    <w:basedOn w:val="Normal"/>
    <w:rsid w:val="00980F3A"/>
    <w:pPr>
      <w:spacing w:before="100" w:beforeAutospacing="1" w:after="100" w:afterAutospacing="1"/>
    </w:pPr>
    <w:rPr>
      <w:rFonts w:ascii="Times New Roman" w:hAnsi="Times New Roman" w:cs="Times New Roman"/>
      <w:sz w:val="24"/>
      <w:szCs w:val="24"/>
      <w:lang w:eastAsia="en-US"/>
    </w:rPr>
  </w:style>
  <w:style w:type="character" w:customStyle="1" w:styleId="expand">
    <w:name w:val="expand"/>
    <w:basedOn w:val="DefaultParagraphFont"/>
    <w:rsid w:val="00A57E04"/>
  </w:style>
  <w:style w:type="character" w:customStyle="1" w:styleId="HTMLPreformattedChar">
    <w:name w:val="HTML Preformatted Char"/>
    <w:basedOn w:val="DefaultParagraphFont"/>
    <w:link w:val="HTMLPreformatted"/>
    <w:uiPriority w:val="99"/>
    <w:rsid w:val="00BA40C4"/>
    <w:rPr>
      <w:rFonts w:ascii="Courier New" w:hAnsi="Courier New" w:cs="Courier New"/>
    </w:rPr>
  </w:style>
  <w:style w:type="character" w:customStyle="1" w:styleId="name1">
    <w:name w:val="name1"/>
    <w:basedOn w:val="DefaultParagraphFont"/>
    <w:rsid w:val="00384865"/>
  </w:style>
  <w:style w:type="character" w:customStyle="1" w:styleId="country1">
    <w:name w:val="country1"/>
    <w:basedOn w:val="DefaultParagraphFont"/>
    <w:rsid w:val="00384865"/>
  </w:style>
  <w:style w:type="paragraph" w:styleId="z-TopofForm">
    <w:name w:val="HTML Top of Form"/>
    <w:basedOn w:val="Normal"/>
    <w:next w:val="Normal"/>
    <w:link w:val="z-TopofFormChar"/>
    <w:hidden/>
    <w:uiPriority w:val="99"/>
    <w:semiHidden/>
    <w:unhideWhenUsed/>
    <w:rsid w:val="007876A9"/>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7876A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876A9"/>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7876A9"/>
    <w:rPr>
      <w:rFonts w:ascii="Arial" w:hAnsi="Arial" w:cs="Arial"/>
      <w:vanish/>
      <w:sz w:val="16"/>
      <w:szCs w:val="16"/>
    </w:rPr>
  </w:style>
  <w:style w:type="character" w:customStyle="1" w:styleId="shorttext">
    <w:name w:val="short_text"/>
    <w:basedOn w:val="DefaultParagraphFont"/>
    <w:rsid w:val="008F5E3F"/>
  </w:style>
  <w:style w:type="paragraph" w:customStyle="1" w:styleId="top">
    <w:name w:val="top"/>
    <w:basedOn w:val="Header"/>
    <w:qFormat/>
    <w:rsid w:val="000B2E9C"/>
    <w:pPr>
      <w:tabs>
        <w:tab w:val="clear" w:pos="4536"/>
        <w:tab w:val="clear" w:pos="9072"/>
        <w:tab w:val="center" w:pos="4680"/>
        <w:tab w:val="right" w:pos="9360"/>
      </w:tabs>
      <w:spacing w:after="0"/>
      <w:jc w:val="left"/>
    </w:pPr>
    <w:rPr>
      <w:rFonts w:cs="Times New Roman"/>
      <w:b/>
      <w:color w:val="31849B" w:themeColor="accent5" w:themeShade="BF"/>
      <w:sz w:val="20"/>
      <w:lang w:eastAsia="en-US"/>
    </w:rPr>
  </w:style>
  <w:style w:type="character" w:customStyle="1" w:styleId="Heading1Char">
    <w:name w:val="Heading 1 Char"/>
    <w:basedOn w:val="DefaultParagraphFont"/>
    <w:link w:val="Heading1"/>
    <w:rsid w:val="000B2E9C"/>
    <w:rPr>
      <w:rFonts w:asciiTheme="majorHAnsi" w:hAnsiTheme="majorHAnsi" w:cs="Arial"/>
      <w:b/>
      <w:color w:val="31849B"/>
      <w:sz w:val="28"/>
      <w:szCs w:val="28"/>
      <w:lang w:val="en-US"/>
    </w:rPr>
  </w:style>
  <w:style w:type="character" w:customStyle="1" w:styleId="Heading5Char">
    <w:name w:val="Heading 5 Char"/>
    <w:basedOn w:val="DefaultParagraphFont"/>
    <w:link w:val="Heading5"/>
    <w:uiPriority w:val="9"/>
    <w:semiHidden/>
    <w:rsid w:val="00B84A98"/>
    <w:rPr>
      <w:rFonts w:asciiTheme="majorHAnsi" w:eastAsiaTheme="majorEastAsia" w:hAnsiTheme="majorHAnsi" w:cstheme="majorBidi"/>
      <w:b/>
      <w:color w:val="31849B" w:themeColor="accent5" w:themeShade="BF"/>
      <w:sz w:val="28"/>
      <w:szCs w:val="22"/>
      <w:lang w:val="en-US"/>
    </w:rPr>
  </w:style>
  <w:style w:type="paragraph" w:customStyle="1" w:styleId="facilitator">
    <w:name w:val="facilitator"/>
    <w:basedOn w:val="Normal"/>
    <w:qFormat/>
    <w:rsid w:val="000B2E9C"/>
    <w:pPr>
      <w:spacing w:before="240" w:line="276" w:lineRule="auto"/>
      <w:jc w:val="left"/>
    </w:pPr>
    <w:rPr>
      <w:rFonts w:ascii="Cambria" w:hAnsi="Cambria" w:cs="Times New Roman"/>
      <w:i/>
      <w:sz w:val="24"/>
      <w:lang w:eastAsia="en-US"/>
    </w:rPr>
  </w:style>
  <w:style w:type="paragraph" w:customStyle="1" w:styleId="translation">
    <w:name w:val="translation"/>
    <w:basedOn w:val="Normal"/>
    <w:qFormat/>
    <w:rsid w:val="00B84A98"/>
    <w:rPr>
      <w:i/>
      <w:color w:val="31849B" w:themeColor="accent5" w:themeShade="BF"/>
    </w:rPr>
  </w:style>
  <w:style w:type="paragraph" w:customStyle="1" w:styleId="translationINTRO">
    <w:name w:val="translation INTRO"/>
    <w:basedOn w:val="Normal"/>
    <w:qFormat/>
    <w:rsid w:val="00B37C23"/>
    <w:rPr>
      <w:b/>
      <w:color w:val="31849B" w:themeColor="accent5" w:themeShade="BF"/>
      <w:lang w:val="es-ES"/>
    </w:rPr>
  </w:style>
  <w:style w:type="paragraph" w:styleId="TOC5">
    <w:name w:val="toc 5"/>
    <w:basedOn w:val="Normal"/>
    <w:next w:val="Normal"/>
    <w:autoRedefine/>
    <w:uiPriority w:val="39"/>
    <w:unhideWhenUsed/>
    <w:rsid w:val="00B37C23"/>
    <w:pPr>
      <w:spacing w:after="0"/>
      <w:ind w:left="880"/>
      <w:jc w:val="left"/>
    </w:pPr>
    <w:rPr>
      <w:rFonts w:asciiTheme="minorHAnsi" w:hAnsiTheme="minorHAnsi"/>
      <w:sz w:val="18"/>
      <w:szCs w:val="18"/>
    </w:rPr>
  </w:style>
  <w:style w:type="paragraph" w:styleId="TOC6">
    <w:name w:val="toc 6"/>
    <w:basedOn w:val="Normal"/>
    <w:next w:val="Normal"/>
    <w:autoRedefine/>
    <w:uiPriority w:val="39"/>
    <w:unhideWhenUsed/>
    <w:rsid w:val="00B37C23"/>
    <w:pPr>
      <w:spacing w:after="0"/>
      <w:ind w:left="1100"/>
      <w:jc w:val="left"/>
    </w:pPr>
    <w:rPr>
      <w:rFonts w:asciiTheme="minorHAnsi" w:hAnsiTheme="minorHAnsi"/>
      <w:sz w:val="18"/>
      <w:szCs w:val="18"/>
    </w:rPr>
  </w:style>
  <w:style w:type="paragraph" w:styleId="TOC7">
    <w:name w:val="toc 7"/>
    <w:basedOn w:val="Normal"/>
    <w:next w:val="Normal"/>
    <w:autoRedefine/>
    <w:uiPriority w:val="39"/>
    <w:unhideWhenUsed/>
    <w:rsid w:val="00B37C23"/>
    <w:pPr>
      <w:spacing w:after="0"/>
      <w:ind w:left="1320"/>
      <w:jc w:val="left"/>
    </w:pPr>
    <w:rPr>
      <w:rFonts w:asciiTheme="minorHAnsi" w:hAnsiTheme="minorHAnsi"/>
      <w:sz w:val="18"/>
      <w:szCs w:val="18"/>
    </w:rPr>
  </w:style>
  <w:style w:type="paragraph" w:styleId="TOC8">
    <w:name w:val="toc 8"/>
    <w:basedOn w:val="Normal"/>
    <w:next w:val="Normal"/>
    <w:autoRedefine/>
    <w:uiPriority w:val="39"/>
    <w:unhideWhenUsed/>
    <w:rsid w:val="00B37C23"/>
    <w:pPr>
      <w:spacing w:after="0"/>
      <w:ind w:left="1540"/>
      <w:jc w:val="left"/>
    </w:pPr>
    <w:rPr>
      <w:rFonts w:asciiTheme="minorHAnsi" w:hAnsiTheme="minorHAnsi"/>
      <w:sz w:val="18"/>
      <w:szCs w:val="18"/>
    </w:rPr>
  </w:style>
  <w:style w:type="paragraph" w:styleId="TOC9">
    <w:name w:val="toc 9"/>
    <w:basedOn w:val="Normal"/>
    <w:next w:val="Normal"/>
    <w:autoRedefine/>
    <w:uiPriority w:val="39"/>
    <w:unhideWhenUsed/>
    <w:rsid w:val="00B37C23"/>
    <w:pPr>
      <w:spacing w:after="0"/>
      <w:ind w:left="1760"/>
      <w:jc w:val="left"/>
    </w:pPr>
    <w:rPr>
      <w:rFonts w:asciiTheme="minorHAnsi" w:hAnsiTheme="minorHAnsi"/>
      <w:sz w:val="18"/>
      <w:szCs w:val="18"/>
    </w:rPr>
  </w:style>
  <w:style w:type="paragraph" w:customStyle="1" w:styleId="Title1">
    <w:name w:val="Title1"/>
    <w:basedOn w:val="Normal"/>
    <w:qFormat/>
    <w:rsid w:val="002731D9"/>
    <w:pPr>
      <w:spacing w:line="276" w:lineRule="auto"/>
      <w:jc w:val="left"/>
    </w:pPr>
    <w:rPr>
      <w:b/>
      <w:color w:val="C00000"/>
      <w:sz w:val="36"/>
      <w:szCs w:val="36"/>
    </w:rPr>
  </w:style>
  <w:style w:type="character" w:customStyle="1" w:styleId="Heading4Char">
    <w:name w:val="Heading 4 Char"/>
    <w:basedOn w:val="DefaultParagraphFont"/>
    <w:link w:val="Heading4"/>
    <w:uiPriority w:val="9"/>
    <w:semiHidden/>
    <w:rsid w:val="007071C9"/>
    <w:rPr>
      <w:rFonts w:asciiTheme="majorHAnsi" w:eastAsiaTheme="majorEastAsia" w:hAnsiTheme="majorHAnsi" w:cstheme="majorBidi"/>
      <w:b/>
      <w:bCs/>
      <w:i/>
      <w:iCs/>
      <w:color w:val="4F81BD" w:themeColor="accent1"/>
      <w:sz w:val="22"/>
      <w:szCs w:val="22"/>
      <w:lang w:val="en-US"/>
    </w:rPr>
  </w:style>
  <w:style w:type="character" w:customStyle="1" w:styleId="Heading6Char">
    <w:name w:val="Heading 6 Char"/>
    <w:basedOn w:val="DefaultParagraphFont"/>
    <w:link w:val="Heading6"/>
    <w:uiPriority w:val="9"/>
    <w:rsid w:val="007071C9"/>
    <w:rPr>
      <w:rFonts w:asciiTheme="majorHAnsi" w:eastAsiaTheme="majorEastAsia" w:hAnsiTheme="majorHAnsi" w:cstheme="majorBidi"/>
      <w:b/>
      <w:iCs/>
      <w:sz w:val="28"/>
      <w:szCs w:val="22"/>
      <w:lang w:val="en-US"/>
    </w:rPr>
  </w:style>
  <w:style w:type="paragraph" w:customStyle="1" w:styleId="p1">
    <w:name w:val="p1"/>
    <w:basedOn w:val="Normal"/>
    <w:rsid w:val="00E30948"/>
    <w:pPr>
      <w:spacing w:before="100" w:beforeAutospacing="1" w:after="100" w:afterAutospacing="1"/>
      <w:jc w:val="left"/>
    </w:pPr>
    <w:rPr>
      <w:rFonts w:ascii="Times New Roman" w:hAnsi="Times New Roman" w:cs="Times New Roman"/>
      <w:sz w:val="24"/>
      <w:szCs w:val="24"/>
      <w:lang w:val="en-GB"/>
    </w:rPr>
  </w:style>
  <w:style w:type="character" w:customStyle="1" w:styleId="CaptionChar">
    <w:name w:val="Caption Char"/>
    <w:basedOn w:val="DefaultParagraphFont"/>
    <w:link w:val="Caption"/>
    <w:locked/>
    <w:rsid w:val="00386F72"/>
    <w:rPr>
      <w:rFonts w:ascii="Arial" w:hAnsi="Arial" w:cs="Arial"/>
      <w:b/>
      <w:bCs/>
    </w:rPr>
  </w:style>
  <w:style w:type="paragraph" w:styleId="Caption">
    <w:name w:val="caption"/>
    <w:basedOn w:val="Normal"/>
    <w:next w:val="Normal"/>
    <w:link w:val="CaptionChar"/>
    <w:unhideWhenUsed/>
    <w:qFormat/>
    <w:rsid w:val="00386F72"/>
    <w:rPr>
      <w:rFonts w:ascii="Arial" w:hAnsi="Arial"/>
      <w:b/>
      <w:bCs/>
      <w:sz w:val="20"/>
      <w:szCs w:val="20"/>
      <w:lang w:val="en-GB"/>
    </w:rPr>
  </w:style>
  <w:style w:type="paragraph" w:customStyle="1" w:styleId="EndNoteBibliography">
    <w:name w:val="EndNote Bibliography"/>
    <w:basedOn w:val="Normal"/>
    <w:link w:val="EndNoteBibliographyChar"/>
    <w:rsid w:val="00386F72"/>
    <w:pPr>
      <w:spacing w:after="200"/>
      <w:jc w:val="left"/>
    </w:pPr>
    <w:rPr>
      <w:rFonts w:ascii="Verdana" w:eastAsiaTheme="minorHAnsi" w:hAnsi="Verdana" w:cstheme="minorBidi"/>
      <w:noProof/>
      <w:sz w:val="16"/>
      <w:lang w:eastAsia="en-US"/>
    </w:rPr>
  </w:style>
  <w:style w:type="character" w:customStyle="1" w:styleId="EndNoteBibliographyChar">
    <w:name w:val="EndNote Bibliography Char"/>
    <w:basedOn w:val="DefaultParagraphFont"/>
    <w:link w:val="EndNoteBibliography"/>
    <w:rsid w:val="00386F72"/>
    <w:rPr>
      <w:rFonts w:ascii="Verdana" w:eastAsiaTheme="minorHAnsi" w:hAnsi="Verdana" w:cstheme="minorBidi"/>
      <w:noProof/>
      <w:sz w:val="16"/>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5138">
      <w:bodyDiv w:val="1"/>
      <w:marLeft w:val="0"/>
      <w:marRight w:val="0"/>
      <w:marTop w:val="0"/>
      <w:marBottom w:val="0"/>
      <w:divBdr>
        <w:top w:val="none" w:sz="0" w:space="0" w:color="auto"/>
        <w:left w:val="none" w:sz="0" w:space="0" w:color="auto"/>
        <w:bottom w:val="none" w:sz="0" w:space="0" w:color="auto"/>
        <w:right w:val="none" w:sz="0" w:space="0" w:color="auto"/>
      </w:divBdr>
      <w:divsChild>
        <w:div w:id="1444768185">
          <w:marLeft w:val="0"/>
          <w:marRight w:val="0"/>
          <w:marTop w:val="0"/>
          <w:marBottom w:val="0"/>
          <w:divBdr>
            <w:top w:val="none" w:sz="0" w:space="0" w:color="auto"/>
            <w:left w:val="none" w:sz="0" w:space="0" w:color="auto"/>
            <w:bottom w:val="none" w:sz="0" w:space="0" w:color="auto"/>
            <w:right w:val="none" w:sz="0" w:space="0" w:color="auto"/>
          </w:divBdr>
        </w:div>
      </w:divsChild>
    </w:div>
    <w:div w:id="1327003">
      <w:bodyDiv w:val="1"/>
      <w:marLeft w:val="0"/>
      <w:marRight w:val="0"/>
      <w:marTop w:val="0"/>
      <w:marBottom w:val="0"/>
      <w:divBdr>
        <w:top w:val="none" w:sz="0" w:space="0" w:color="auto"/>
        <w:left w:val="none" w:sz="0" w:space="0" w:color="auto"/>
        <w:bottom w:val="none" w:sz="0" w:space="0" w:color="auto"/>
        <w:right w:val="none" w:sz="0" w:space="0" w:color="auto"/>
      </w:divBdr>
    </w:div>
    <w:div w:id="1704663">
      <w:bodyDiv w:val="1"/>
      <w:marLeft w:val="0"/>
      <w:marRight w:val="0"/>
      <w:marTop w:val="0"/>
      <w:marBottom w:val="0"/>
      <w:divBdr>
        <w:top w:val="none" w:sz="0" w:space="0" w:color="auto"/>
        <w:left w:val="none" w:sz="0" w:space="0" w:color="auto"/>
        <w:bottom w:val="none" w:sz="0" w:space="0" w:color="auto"/>
        <w:right w:val="none" w:sz="0" w:space="0" w:color="auto"/>
      </w:divBdr>
    </w:div>
    <w:div w:id="1980297">
      <w:bodyDiv w:val="1"/>
      <w:marLeft w:val="0"/>
      <w:marRight w:val="0"/>
      <w:marTop w:val="0"/>
      <w:marBottom w:val="0"/>
      <w:divBdr>
        <w:top w:val="none" w:sz="0" w:space="0" w:color="auto"/>
        <w:left w:val="none" w:sz="0" w:space="0" w:color="auto"/>
        <w:bottom w:val="none" w:sz="0" w:space="0" w:color="auto"/>
        <w:right w:val="none" w:sz="0" w:space="0" w:color="auto"/>
      </w:divBdr>
      <w:divsChild>
        <w:div w:id="1999503894">
          <w:marLeft w:val="0"/>
          <w:marRight w:val="0"/>
          <w:marTop w:val="0"/>
          <w:marBottom w:val="0"/>
          <w:divBdr>
            <w:top w:val="none" w:sz="0" w:space="0" w:color="auto"/>
            <w:left w:val="none" w:sz="0" w:space="0" w:color="auto"/>
            <w:bottom w:val="none" w:sz="0" w:space="0" w:color="auto"/>
            <w:right w:val="none" w:sz="0" w:space="0" w:color="auto"/>
          </w:divBdr>
        </w:div>
      </w:divsChild>
    </w:div>
    <w:div w:id="3481954">
      <w:bodyDiv w:val="1"/>
      <w:marLeft w:val="0"/>
      <w:marRight w:val="0"/>
      <w:marTop w:val="0"/>
      <w:marBottom w:val="0"/>
      <w:divBdr>
        <w:top w:val="none" w:sz="0" w:space="0" w:color="auto"/>
        <w:left w:val="none" w:sz="0" w:space="0" w:color="auto"/>
        <w:bottom w:val="none" w:sz="0" w:space="0" w:color="auto"/>
        <w:right w:val="none" w:sz="0" w:space="0" w:color="auto"/>
      </w:divBdr>
    </w:div>
    <w:div w:id="3629665">
      <w:bodyDiv w:val="1"/>
      <w:marLeft w:val="0"/>
      <w:marRight w:val="0"/>
      <w:marTop w:val="0"/>
      <w:marBottom w:val="0"/>
      <w:divBdr>
        <w:top w:val="none" w:sz="0" w:space="0" w:color="auto"/>
        <w:left w:val="none" w:sz="0" w:space="0" w:color="auto"/>
        <w:bottom w:val="none" w:sz="0" w:space="0" w:color="auto"/>
        <w:right w:val="none" w:sz="0" w:space="0" w:color="auto"/>
      </w:divBdr>
    </w:div>
    <w:div w:id="3940473">
      <w:bodyDiv w:val="1"/>
      <w:marLeft w:val="0"/>
      <w:marRight w:val="0"/>
      <w:marTop w:val="0"/>
      <w:marBottom w:val="0"/>
      <w:divBdr>
        <w:top w:val="none" w:sz="0" w:space="0" w:color="auto"/>
        <w:left w:val="none" w:sz="0" w:space="0" w:color="auto"/>
        <w:bottom w:val="none" w:sz="0" w:space="0" w:color="auto"/>
        <w:right w:val="none" w:sz="0" w:space="0" w:color="auto"/>
      </w:divBdr>
      <w:divsChild>
        <w:div w:id="1347564210">
          <w:marLeft w:val="0"/>
          <w:marRight w:val="0"/>
          <w:marTop w:val="0"/>
          <w:marBottom w:val="0"/>
          <w:divBdr>
            <w:top w:val="none" w:sz="0" w:space="0" w:color="auto"/>
            <w:left w:val="none" w:sz="0" w:space="0" w:color="auto"/>
            <w:bottom w:val="none" w:sz="0" w:space="0" w:color="auto"/>
            <w:right w:val="none" w:sz="0" w:space="0" w:color="auto"/>
          </w:divBdr>
          <w:divsChild>
            <w:div w:id="5528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939">
      <w:bodyDiv w:val="1"/>
      <w:marLeft w:val="0"/>
      <w:marRight w:val="0"/>
      <w:marTop w:val="0"/>
      <w:marBottom w:val="0"/>
      <w:divBdr>
        <w:top w:val="none" w:sz="0" w:space="0" w:color="auto"/>
        <w:left w:val="none" w:sz="0" w:space="0" w:color="auto"/>
        <w:bottom w:val="none" w:sz="0" w:space="0" w:color="auto"/>
        <w:right w:val="none" w:sz="0" w:space="0" w:color="auto"/>
      </w:divBdr>
      <w:divsChild>
        <w:div w:id="867186348">
          <w:marLeft w:val="0"/>
          <w:marRight w:val="0"/>
          <w:marTop w:val="0"/>
          <w:marBottom w:val="0"/>
          <w:divBdr>
            <w:top w:val="none" w:sz="0" w:space="0" w:color="auto"/>
            <w:left w:val="none" w:sz="0" w:space="0" w:color="auto"/>
            <w:bottom w:val="none" w:sz="0" w:space="0" w:color="auto"/>
            <w:right w:val="none" w:sz="0" w:space="0" w:color="auto"/>
          </w:divBdr>
        </w:div>
      </w:divsChild>
    </w:div>
    <w:div w:id="8870331">
      <w:bodyDiv w:val="1"/>
      <w:marLeft w:val="0"/>
      <w:marRight w:val="0"/>
      <w:marTop w:val="0"/>
      <w:marBottom w:val="0"/>
      <w:divBdr>
        <w:top w:val="none" w:sz="0" w:space="0" w:color="auto"/>
        <w:left w:val="none" w:sz="0" w:space="0" w:color="auto"/>
        <w:bottom w:val="none" w:sz="0" w:space="0" w:color="auto"/>
        <w:right w:val="none" w:sz="0" w:space="0" w:color="auto"/>
      </w:divBdr>
      <w:divsChild>
        <w:div w:id="1056586806">
          <w:marLeft w:val="0"/>
          <w:marRight w:val="0"/>
          <w:marTop w:val="0"/>
          <w:marBottom w:val="0"/>
          <w:divBdr>
            <w:top w:val="none" w:sz="0" w:space="0" w:color="auto"/>
            <w:left w:val="none" w:sz="0" w:space="0" w:color="auto"/>
            <w:bottom w:val="none" w:sz="0" w:space="0" w:color="auto"/>
            <w:right w:val="none" w:sz="0" w:space="0" w:color="auto"/>
          </w:divBdr>
          <w:divsChild>
            <w:div w:id="91751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610">
      <w:bodyDiv w:val="1"/>
      <w:marLeft w:val="0"/>
      <w:marRight w:val="0"/>
      <w:marTop w:val="0"/>
      <w:marBottom w:val="0"/>
      <w:divBdr>
        <w:top w:val="none" w:sz="0" w:space="0" w:color="auto"/>
        <w:left w:val="none" w:sz="0" w:space="0" w:color="auto"/>
        <w:bottom w:val="none" w:sz="0" w:space="0" w:color="auto"/>
        <w:right w:val="none" w:sz="0" w:space="0" w:color="auto"/>
      </w:divBdr>
      <w:divsChild>
        <w:div w:id="439028393">
          <w:marLeft w:val="0"/>
          <w:marRight w:val="0"/>
          <w:marTop w:val="0"/>
          <w:marBottom w:val="0"/>
          <w:divBdr>
            <w:top w:val="none" w:sz="0" w:space="0" w:color="auto"/>
            <w:left w:val="none" w:sz="0" w:space="0" w:color="auto"/>
            <w:bottom w:val="none" w:sz="0" w:space="0" w:color="auto"/>
            <w:right w:val="none" w:sz="0" w:space="0" w:color="auto"/>
          </w:divBdr>
          <w:divsChild>
            <w:div w:id="202501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8680">
      <w:bodyDiv w:val="1"/>
      <w:marLeft w:val="0"/>
      <w:marRight w:val="0"/>
      <w:marTop w:val="0"/>
      <w:marBottom w:val="0"/>
      <w:divBdr>
        <w:top w:val="none" w:sz="0" w:space="0" w:color="auto"/>
        <w:left w:val="none" w:sz="0" w:space="0" w:color="auto"/>
        <w:bottom w:val="none" w:sz="0" w:space="0" w:color="auto"/>
        <w:right w:val="none" w:sz="0" w:space="0" w:color="auto"/>
      </w:divBdr>
    </w:div>
    <w:div w:id="17439470">
      <w:bodyDiv w:val="1"/>
      <w:marLeft w:val="0"/>
      <w:marRight w:val="0"/>
      <w:marTop w:val="0"/>
      <w:marBottom w:val="0"/>
      <w:divBdr>
        <w:top w:val="none" w:sz="0" w:space="0" w:color="auto"/>
        <w:left w:val="none" w:sz="0" w:space="0" w:color="auto"/>
        <w:bottom w:val="none" w:sz="0" w:space="0" w:color="auto"/>
        <w:right w:val="none" w:sz="0" w:space="0" w:color="auto"/>
      </w:divBdr>
      <w:divsChild>
        <w:div w:id="1771461278">
          <w:marLeft w:val="0"/>
          <w:marRight w:val="0"/>
          <w:marTop w:val="0"/>
          <w:marBottom w:val="0"/>
          <w:divBdr>
            <w:top w:val="none" w:sz="0" w:space="0" w:color="auto"/>
            <w:left w:val="none" w:sz="0" w:space="0" w:color="auto"/>
            <w:bottom w:val="none" w:sz="0" w:space="0" w:color="auto"/>
            <w:right w:val="none" w:sz="0" w:space="0" w:color="auto"/>
          </w:divBdr>
        </w:div>
      </w:divsChild>
    </w:div>
    <w:div w:id="19405905">
      <w:bodyDiv w:val="1"/>
      <w:marLeft w:val="0"/>
      <w:marRight w:val="0"/>
      <w:marTop w:val="0"/>
      <w:marBottom w:val="0"/>
      <w:divBdr>
        <w:top w:val="none" w:sz="0" w:space="0" w:color="auto"/>
        <w:left w:val="none" w:sz="0" w:space="0" w:color="auto"/>
        <w:bottom w:val="none" w:sz="0" w:space="0" w:color="auto"/>
        <w:right w:val="none" w:sz="0" w:space="0" w:color="auto"/>
      </w:divBdr>
      <w:divsChild>
        <w:div w:id="144780351">
          <w:marLeft w:val="0"/>
          <w:marRight w:val="0"/>
          <w:marTop w:val="0"/>
          <w:marBottom w:val="0"/>
          <w:divBdr>
            <w:top w:val="none" w:sz="0" w:space="0" w:color="auto"/>
            <w:left w:val="none" w:sz="0" w:space="0" w:color="auto"/>
            <w:bottom w:val="none" w:sz="0" w:space="0" w:color="auto"/>
            <w:right w:val="none" w:sz="0" w:space="0" w:color="auto"/>
          </w:divBdr>
        </w:div>
        <w:div w:id="407505265">
          <w:marLeft w:val="0"/>
          <w:marRight w:val="0"/>
          <w:marTop w:val="0"/>
          <w:marBottom w:val="0"/>
          <w:divBdr>
            <w:top w:val="none" w:sz="0" w:space="0" w:color="auto"/>
            <w:left w:val="none" w:sz="0" w:space="0" w:color="auto"/>
            <w:bottom w:val="none" w:sz="0" w:space="0" w:color="auto"/>
            <w:right w:val="none" w:sz="0" w:space="0" w:color="auto"/>
          </w:divBdr>
        </w:div>
        <w:div w:id="528568196">
          <w:marLeft w:val="0"/>
          <w:marRight w:val="0"/>
          <w:marTop w:val="0"/>
          <w:marBottom w:val="0"/>
          <w:divBdr>
            <w:top w:val="none" w:sz="0" w:space="0" w:color="auto"/>
            <w:left w:val="none" w:sz="0" w:space="0" w:color="auto"/>
            <w:bottom w:val="none" w:sz="0" w:space="0" w:color="auto"/>
            <w:right w:val="none" w:sz="0" w:space="0" w:color="auto"/>
          </w:divBdr>
        </w:div>
        <w:div w:id="971667110">
          <w:marLeft w:val="0"/>
          <w:marRight w:val="0"/>
          <w:marTop w:val="0"/>
          <w:marBottom w:val="0"/>
          <w:divBdr>
            <w:top w:val="none" w:sz="0" w:space="0" w:color="auto"/>
            <w:left w:val="none" w:sz="0" w:space="0" w:color="auto"/>
            <w:bottom w:val="none" w:sz="0" w:space="0" w:color="auto"/>
            <w:right w:val="none" w:sz="0" w:space="0" w:color="auto"/>
          </w:divBdr>
        </w:div>
        <w:div w:id="1104568441">
          <w:marLeft w:val="0"/>
          <w:marRight w:val="0"/>
          <w:marTop w:val="0"/>
          <w:marBottom w:val="0"/>
          <w:divBdr>
            <w:top w:val="none" w:sz="0" w:space="0" w:color="auto"/>
            <w:left w:val="none" w:sz="0" w:space="0" w:color="auto"/>
            <w:bottom w:val="none" w:sz="0" w:space="0" w:color="auto"/>
            <w:right w:val="none" w:sz="0" w:space="0" w:color="auto"/>
          </w:divBdr>
        </w:div>
        <w:div w:id="1680690321">
          <w:marLeft w:val="0"/>
          <w:marRight w:val="0"/>
          <w:marTop w:val="0"/>
          <w:marBottom w:val="0"/>
          <w:divBdr>
            <w:top w:val="none" w:sz="0" w:space="0" w:color="auto"/>
            <w:left w:val="none" w:sz="0" w:space="0" w:color="auto"/>
            <w:bottom w:val="none" w:sz="0" w:space="0" w:color="auto"/>
            <w:right w:val="none" w:sz="0" w:space="0" w:color="auto"/>
          </w:divBdr>
        </w:div>
        <w:div w:id="1782332790">
          <w:marLeft w:val="0"/>
          <w:marRight w:val="0"/>
          <w:marTop w:val="0"/>
          <w:marBottom w:val="0"/>
          <w:divBdr>
            <w:top w:val="none" w:sz="0" w:space="0" w:color="auto"/>
            <w:left w:val="none" w:sz="0" w:space="0" w:color="auto"/>
            <w:bottom w:val="none" w:sz="0" w:space="0" w:color="auto"/>
            <w:right w:val="none" w:sz="0" w:space="0" w:color="auto"/>
          </w:divBdr>
        </w:div>
        <w:div w:id="1786460592">
          <w:marLeft w:val="0"/>
          <w:marRight w:val="0"/>
          <w:marTop w:val="0"/>
          <w:marBottom w:val="0"/>
          <w:divBdr>
            <w:top w:val="none" w:sz="0" w:space="0" w:color="auto"/>
            <w:left w:val="none" w:sz="0" w:space="0" w:color="auto"/>
            <w:bottom w:val="none" w:sz="0" w:space="0" w:color="auto"/>
            <w:right w:val="none" w:sz="0" w:space="0" w:color="auto"/>
          </w:divBdr>
        </w:div>
        <w:div w:id="1897155009">
          <w:marLeft w:val="0"/>
          <w:marRight w:val="0"/>
          <w:marTop w:val="0"/>
          <w:marBottom w:val="0"/>
          <w:divBdr>
            <w:top w:val="none" w:sz="0" w:space="0" w:color="auto"/>
            <w:left w:val="none" w:sz="0" w:space="0" w:color="auto"/>
            <w:bottom w:val="none" w:sz="0" w:space="0" w:color="auto"/>
            <w:right w:val="none" w:sz="0" w:space="0" w:color="auto"/>
          </w:divBdr>
        </w:div>
        <w:div w:id="2042514833">
          <w:marLeft w:val="0"/>
          <w:marRight w:val="0"/>
          <w:marTop w:val="0"/>
          <w:marBottom w:val="0"/>
          <w:divBdr>
            <w:top w:val="none" w:sz="0" w:space="0" w:color="auto"/>
            <w:left w:val="none" w:sz="0" w:space="0" w:color="auto"/>
            <w:bottom w:val="none" w:sz="0" w:space="0" w:color="auto"/>
            <w:right w:val="none" w:sz="0" w:space="0" w:color="auto"/>
          </w:divBdr>
        </w:div>
      </w:divsChild>
    </w:div>
    <w:div w:id="25840215">
      <w:bodyDiv w:val="1"/>
      <w:marLeft w:val="0"/>
      <w:marRight w:val="0"/>
      <w:marTop w:val="0"/>
      <w:marBottom w:val="0"/>
      <w:divBdr>
        <w:top w:val="none" w:sz="0" w:space="0" w:color="auto"/>
        <w:left w:val="none" w:sz="0" w:space="0" w:color="auto"/>
        <w:bottom w:val="none" w:sz="0" w:space="0" w:color="auto"/>
        <w:right w:val="none" w:sz="0" w:space="0" w:color="auto"/>
      </w:divBdr>
      <w:divsChild>
        <w:div w:id="1111825330">
          <w:marLeft w:val="0"/>
          <w:marRight w:val="0"/>
          <w:marTop w:val="0"/>
          <w:marBottom w:val="0"/>
          <w:divBdr>
            <w:top w:val="none" w:sz="0" w:space="0" w:color="auto"/>
            <w:left w:val="none" w:sz="0" w:space="0" w:color="auto"/>
            <w:bottom w:val="none" w:sz="0" w:space="0" w:color="auto"/>
            <w:right w:val="none" w:sz="0" w:space="0" w:color="auto"/>
          </w:divBdr>
          <w:divsChild>
            <w:div w:id="1204322191">
              <w:marLeft w:val="0"/>
              <w:marRight w:val="0"/>
              <w:marTop w:val="0"/>
              <w:marBottom w:val="0"/>
              <w:divBdr>
                <w:top w:val="none" w:sz="0" w:space="0" w:color="auto"/>
                <w:left w:val="none" w:sz="0" w:space="0" w:color="auto"/>
                <w:bottom w:val="none" w:sz="0" w:space="0" w:color="auto"/>
                <w:right w:val="none" w:sz="0" w:space="0" w:color="auto"/>
              </w:divBdr>
              <w:divsChild>
                <w:div w:id="1360618842">
                  <w:marLeft w:val="0"/>
                  <w:marRight w:val="0"/>
                  <w:marTop w:val="0"/>
                  <w:marBottom w:val="0"/>
                  <w:divBdr>
                    <w:top w:val="none" w:sz="0" w:space="0" w:color="auto"/>
                    <w:left w:val="none" w:sz="0" w:space="0" w:color="auto"/>
                    <w:bottom w:val="none" w:sz="0" w:space="0" w:color="auto"/>
                    <w:right w:val="none" w:sz="0" w:space="0" w:color="auto"/>
                  </w:divBdr>
                  <w:divsChild>
                    <w:div w:id="34814128">
                      <w:marLeft w:val="0"/>
                      <w:marRight w:val="0"/>
                      <w:marTop w:val="0"/>
                      <w:marBottom w:val="0"/>
                      <w:divBdr>
                        <w:top w:val="none" w:sz="0" w:space="0" w:color="auto"/>
                        <w:left w:val="none" w:sz="0" w:space="0" w:color="auto"/>
                        <w:bottom w:val="none" w:sz="0" w:space="0" w:color="auto"/>
                        <w:right w:val="none" w:sz="0" w:space="0" w:color="auto"/>
                      </w:divBdr>
                      <w:divsChild>
                        <w:div w:id="1957565718">
                          <w:marLeft w:val="0"/>
                          <w:marRight w:val="0"/>
                          <w:marTop w:val="0"/>
                          <w:marBottom w:val="0"/>
                          <w:divBdr>
                            <w:top w:val="none" w:sz="0" w:space="0" w:color="auto"/>
                            <w:left w:val="none" w:sz="0" w:space="0" w:color="auto"/>
                            <w:bottom w:val="none" w:sz="0" w:space="0" w:color="auto"/>
                            <w:right w:val="none" w:sz="0" w:space="0" w:color="auto"/>
                          </w:divBdr>
                          <w:divsChild>
                            <w:div w:id="247546818">
                              <w:marLeft w:val="0"/>
                              <w:marRight w:val="0"/>
                              <w:marTop w:val="0"/>
                              <w:marBottom w:val="0"/>
                              <w:divBdr>
                                <w:top w:val="none" w:sz="0" w:space="0" w:color="auto"/>
                                <w:left w:val="none" w:sz="0" w:space="0" w:color="auto"/>
                                <w:bottom w:val="none" w:sz="0" w:space="0" w:color="auto"/>
                                <w:right w:val="none" w:sz="0" w:space="0" w:color="auto"/>
                              </w:divBdr>
                              <w:divsChild>
                                <w:div w:id="184634317">
                                  <w:marLeft w:val="0"/>
                                  <w:marRight w:val="0"/>
                                  <w:marTop w:val="0"/>
                                  <w:marBottom w:val="0"/>
                                  <w:divBdr>
                                    <w:top w:val="none" w:sz="0" w:space="0" w:color="auto"/>
                                    <w:left w:val="none" w:sz="0" w:space="0" w:color="auto"/>
                                    <w:bottom w:val="none" w:sz="0" w:space="0" w:color="auto"/>
                                    <w:right w:val="none" w:sz="0" w:space="0" w:color="auto"/>
                                  </w:divBdr>
                                  <w:divsChild>
                                    <w:div w:id="702755020">
                                      <w:marLeft w:val="0"/>
                                      <w:marRight w:val="0"/>
                                      <w:marTop w:val="0"/>
                                      <w:marBottom w:val="0"/>
                                      <w:divBdr>
                                        <w:top w:val="none" w:sz="0" w:space="0" w:color="auto"/>
                                        <w:left w:val="none" w:sz="0" w:space="0" w:color="auto"/>
                                        <w:bottom w:val="none" w:sz="0" w:space="0" w:color="auto"/>
                                        <w:right w:val="none" w:sz="0" w:space="0" w:color="auto"/>
                                      </w:divBdr>
                                      <w:divsChild>
                                        <w:div w:id="658465880">
                                          <w:marLeft w:val="0"/>
                                          <w:marRight w:val="0"/>
                                          <w:marTop w:val="0"/>
                                          <w:marBottom w:val="0"/>
                                          <w:divBdr>
                                            <w:top w:val="none" w:sz="0" w:space="0" w:color="auto"/>
                                            <w:left w:val="none" w:sz="0" w:space="0" w:color="auto"/>
                                            <w:bottom w:val="none" w:sz="0" w:space="0" w:color="auto"/>
                                            <w:right w:val="none" w:sz="0" w:space="0" w:color="auto"/>
                                          </w:divBdr>
                                          <w:divsChild>
                                            <w:div w:id="100771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952375">
      <w:bodyDiv w:val="1"/>
      <w:marLeft w:val="0"/>
      <w:marRight w:val="0"/>
      <w:marTop w:val="0"/>
      <w:marBottom w:val="0"/>
      <w:divBdr>
        <w:top w:val="none" w:sz="0" w:space="0" w:color="auto"/>
        <w:left w:val="none" w:sz="0" w:space="0" w:color="auto"/>
        <w:bottom w:val="none" w:sz="0" w:space="0" w:color="auto"/>
        <w:right w:val="none" w:sz="0" w:space="0" w:color="auto"/>
      </w:divBdr>
      <w:divsChild>
        <w:div w:id="384573376">
          <w:marLeft w:val="0"/>
          <w:marRight w:val="0"/>
          <w:marTop w:val="0"/>
          <w:marBottom w:val="0"/>
          <w:divBdr>
            <w:top w:val="none" w:sz="0" w:space="0" w:color="auto"/>
            <w:left w:val="none" w:sz="0" w:space="0" w:color="auto"/>
            <w:bottom w:val="none" w:sz="0" w:space="0" w:color="auto"/>
            <w:right w:val="none" w:sz="0" w:space="0" w:color="auto"/>
          </w:divBdr>
        </w:div>
        <w:div w:id="530336203">
          <w:marLeft w:val="0"/>
          <w:marRight w:val="0"/>
          <w:marTop w:val="0"/>
          <w:marBottom w:val="0"/>
          <w:divBdr>
            <w:top w:val="none" w:sz="0" w:space="0" w:color="auto"/>
            <w:left w:val="none" w:sz="0" w:space="0" w:color="auto"/>
            <w:bottom w:val="none" w:sz="0" w:space="0" w:color="auto"/>
            <w:right w:val="none" w:sz="0" w:space="0" w:color="auto"/>
          </w:divBdr>
        </w:div>
      </w:divsChild>
    </w:div>
    <w:div w:id="27487921">
      <w:bodyDiv w:val="1"/>
      <w:marLeft w:val="0"/>
      <w:marRight w:val="0"/>
      <w:marTop w:val="0"/>
      <w:marBottom w:val="0"/>
      <w:divBdr>
        <w:top w:val="none" w:sz="0" w:space="0" w:color="auto"/>
        <w:left w:val="none" w:sz="0" w:space="0" w:color="auto"/>
        <w:bottom w:val="none" w:sz="0" w:space="0" w:color="auto"/>
        <w:right w:val="none" w:sz="0" w:space="0" w:color="auto"/>
      </w:divBdr>
    </w:div>
    <w:div w:id="38166032">
      <w:bodyDiv w:val="1"/>
      <w:marLeft w:val="0"/>
      <w:marRight w:val="0"/>
      <w:marTop w:val="0"/>
      <w:marBottom w:val="0"/>
      <w:divBdr>
        <w:top w:val="none" w:sz="0" w:space="0" w:color="auto"/>
        <w:left w:val="none" w:sz="0" w:space="0" w:color="auto"/>
        <w:bottom w:val="none" w:sz="0" w:space="0" w:color="auto"/>
        <w:right w:val="none" w:sz="0" w:space="0" w:color="auto"/>
      </w:divBdr>
    </w:div>
    <w:div w:id="39282539">
      <w:bodyDiv w:val="1"/>
      <w:marLeft w:val="0"/>
      <w:marRight w:val="0"/>
      <w:marTop w:val="0"/>
      <w:marBottom w:val="0"/>
      <w:divBdr>
        <w:top w:val="none" w:sz="0" w:space="0" w:color="auto"/>
        <w:left w:val="none" w:sz="0" w:space="0" w:color="auto"/>
        <w:bottom w:val="none" w:sz="0" w:space="0" w:color="auto"/>
        <w:right w:val="none" w:sz="0" w:space="0" w:color="auto"/>
      </w:divBdr>
    </w:div>
    <w:div w:id="45683429">
      <w:bodyDiv w:val="1"/>
      <w:marLeft w:val="0"/>
      <w:marRight w:val="0"/>
      <w:marTop w:val="0"/>
      <w:marBottom w:val="0"/>
      <w:divBdr>
        <w:top w:val="none" w:sz="0" w:space="0" w:color="auto"/>
        <w:left w:val="none" w:sz="0" w:space="0" w:color="auto"/>
        <w:bottom w:val="none" w:sz="0" w:space="0" w:color="auto"/>
        <w:right w:val="none" w:sz="0" w:space="0" w:color="auto"/>
      </w:divBdr>
    </w:div>
    <w:div w:id="48380522">
      <w:bodyDiv w:val="1"/>
      <w:marLeft w:val="0"/>
      <w:marRight w:val="0"/>
      <w:marTop w:val="0"/>
      <w:marBottom w:val="0"/>
      <w:divBdr>
        <w:top w:val="none" w:sz="0" w:space="0" w:color="auto"/>
        <w:left w:val="none" w:sz="0" w:space="0" w:color="auto"/>
        <w:bottom w:val="none" w:sz="0" w:space="0" w:color="auto"/>
        <w:right w:val="none" w:sz="0" w:space="0" w:color="auto"/>
      </w:divBdr>
      <w:divsChild>
        <w:div w:id="1976519528">
          <w:marLeft w:val="0"/>
          <w:marRight w:val="0"/>
          <w:marTop w:val="0"/>
          <w:marBottom w:val="0"/>
          <w:divBdr>
            <w:top w:val="none" w:sz="0" w:space="0" w:color="auto"/>
            <w:left w:val="none" w:sz="0" w:space="0" w:color="auto"/>
            <w:bottom w:val="none" w:sz="0" w:space="0" w:color="auto"/>
            <w:right w:val="none" w:sz="0" w:space="0" w:color="auto"/>
          </w:divBdr>
          <w:divsChild>
            <w:div w:id="132797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6840">
      <w:bodyDiv w:val="1"/>
      <w:marLeft w:val="0"/>
      <w:marRight w:val="0"/>
      <w:marTop w:val="0"/>
      <w:marBottom w:val="0"/>
      <w:divBdr>
        <w:top w:val="none" w:sz="0" w:space="0" w:color="auto"/>
        <w:left w:val="none" w:sz="0" w:space="0" w:color="auto"/>
        <w:bottom w:val="none" w:sz="0" w:space="0" w:color="auto"/>
        <w:right w:val="none" w:sz="0" w:space="0" w:color="auto"/>
      </w:divBdr>
    </w:div>
    <w:div w:id="51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4884994">
          <w:marLeft w:val="0"/>
          <w:marRight w:val="0"/>
          <w:marTop w:val="0"/>
          <w:marBottom w:val="0"/>
          <w:divBdr>
            <w:top w:val="none" w:sz="0" w:space="0" w:color="auto"/>
            <w:left w:val="none" w:sz="0" w:space="0" w:color="auto"/>
            <w:bottom w:val="none" w:sz="0" w:space="0" w:color="auto"/>
            <w:right w:val="none" w:sz="0" w:space="0" w:color="auto"/>
          </w:divBdr>
          <w:divsChild>
            <w:div w:id="112573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57409">
      <w:bodyDiv w:val="1"/>
      <w:marLeft w:val="0"/>
      <w:marRight w:val="0"/>
      <w:marTop w:val="0"/>
      <w:marBottom w:val="0"/>
      <w:divBdr>
        <w:top w:val="none" w:sz="0" w:space="0" w:color="auto"/>
        <w:left w:val="none" w:sz="0" w:space="0" w:color="auto"/>
        <w:bottom w:val="none" w:sz="0" w:space="0" w:color="auto"/>
        <w:right w:val="none" w:sz="0" w:space="0" w:color="auto"/>
      </w:divBdr>
      <w:divsChild>
        <w:div w:id="1752459755">
          <w:marLeft w:val="0"/>
          <w:marRight w:val="0"/>
          <w:marTop w:val="0"/>
          <w:marBottom w:val="0"/>
          <w:divBdr>
            <w:top w:val="none" w:sz="0" w:space="0" w:color="auto"/>
            <w:left w:val="none" w:sz="0" w:space="0" w:color="auto"/>
            <w:bottom w:val="none" w:sz="0" w:space="0" w:color="auto"/>
            <w:right w:val="none" w:sz="0" w:space="0" w:color="auto"/>
          </w:divBdr>
          <w:divsChild>
            <w:div w:id="71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8576">
      <w:bodyDiv w:val="1"/>
      <w:marLeft w:val="0"/>
      <w:marRight w:val="0"/>
      <w:marTop w:val="0"/>
      <w:marBottom w:val="0"/>
      <w:divBdr>
        <w:top w:val="none" w:sz="0" w:space="0" w:color="auto"/>
        <w:left w:val="none" w:sz="0" w:space="0" w:color="auto"/>
        <w:bottom w:val="none" w:sz="0" w:space="0" w:color="auto"/>
        <w:right w:val="none" w:sz="0" w:space="0" w:color="auto"/>
      </w:divBdr>
      <w:divsChild>
        <w:div w:id="1600795365">
          <w:marLeft w:val="0"/>
          <w:marRight w:val="0"/>
          <w:marTop w:val="0"/>
          <w:marBottom w:val="0"/>
          <w:divBdr>
            <w:top w:val="none" w:sz="0" w:space="0" w:color="auto"/>
            <w:left w:val="none" w:sz="0" w:space="0" w:color="auto"/>
            <w:bottom w:val="none" w:sz="0" w:space="0" w:color="auto"/>
            <w:right w:val="none" w:sz="0" w:space="0" w:color="auto"/>
          </w:divBdr>
        </w:div>
      </w:divsChild>
    </w:div>
    <w:div w:id="61493537">
      <w:bodyDiv w:val="1"/>
      <w:marLeft w:val="0"/>
      <w:marRight w:val="0"/>
      <w:marTop w:val="0"/>
      <w:marBottom w:val="0"/>
      <w:divBdr>
        <w:top w:val="none" w:sz="0" w:space="0" w:color="auto"/>
        <w:left w:val="none" w:sz="0" w:space="0" w:color="auto"/>
        <w:bottom w:val="none" w:sz="0" w:space="0" w:color="auto"/>
        <w:right w:val="none" w:sz="0" w:space="0" w:color="auto"/>
      </w:divBdr>
      <w:divsChild>
        <w:div w:id="958102193">
          <w:marLeft w:val="0"/>
          <w:marRight w:val="0"/>
          <w:marTop w:val="0"/>
          <w:marBottom w:val="0"/>
          <w:divBdr>
            <w:top w:val="none" w:sz="0" w:space="0" w:color="auto"/>
            <w:left w:val="none" w:sz="0" w:space="0" w:color="auto"/>
            <w:bottom w:val="none" w:sz="0" w:space="0" w:color="auto"/>
            <w:right w:val="none" w:sz="0" w:space="0" w:color="auto"/>
          </w:divBdr>
        </w:div>
      </w:divsChild>
    </w:div>
    <w:div w:id="63842974">
      <w:bodyDiv w:val="1"/>
      <w:marLeft w:val="0"/>
      <w:marRight w:val="0"/>
      <w:marTop w:val="0"/>
      <w:marBottom w:val="0"/>
      <w:divBdr>
        <w:top w:val="none" w:sz="0" w:space="0" w:color="auto"/>
        <w:left w:val="none" w:sz="0" w:space="0" w:color="auto"/>
        <w:bottom w:val="none" w:sz="0" w:space="0" w:color="auto"/>
        <w:right w:val="none" w:sz="0" w:space="0" w:color="auto"/>
      </w:divBdr>
      <w:divsChild>
        <w:div w:id="1765303817">
          <w:marLeft w:val="150"/>
          <w:marRight w:val="150"/>
          <w:marTop w:val="150"/>
          <w:marBottom w:val="45"/>
          <w:divBdr>
            <w:top w:val="none" w:sz="0" w:space="0" w:color="auto"/>
            <w:left w:val="none" w:sz="0" w:space="0" w:color="auto"/>
            <w:bottom w:val="none" w:sz="0" w:space="0" w:color="auto"/>
            <w:right w:val="none" w:sz="0" w:space="0" w:color="auto"/>
          </w:divBdr>
          <w:divsChild>
            <w:div w:id="1019429935">
              <w:marLeft w:val="150"/>
              <w:marRight w:val="150"/>
              <w:marTop w:val="150"/>
              <w:marBottom w:val="45"/>
              <w:divBdr>
                <w:top w:val="none" w:sz="0" w:space="0" w:color="auto"/>
                <w:left w:val="none" w:sz="0" w:space="0" w:color="auto"/>
                <w:bottom w:val="none" w:sz="0" w:space="0" w:color="auto"/>
                <w:right w:val="none" w:sz="0" w:space="0" w:color="auto"/>
              </w:divBdr>
              <w:divsChild>
                <w:div w:id="1503162908">
                  <w:marLeft w:val="0"/>
                  <w:marRight w:val="0"/>
                  <w:marTop w:val="45"/>
                  <w:marBottom w:val="45"/>
                  <w:divBdr>
                    <w:top w:val="single" w:sz="6" w:space="0" w:color="666666"/>
                    <w:left w:val="single" w:sz="6" w:space="0" w:color="666666"/>
                    <w:bottom w:val="single" w:sz="6" w:space="0" w:color="666666"/>
                    <w:right w:val="single" w:sz="6" w:space="0" w:color="666666"/>
                  </w:divBdr>
                  <w:divsChild>
                    <w:div w:id="1063141776">
                      <w:marLeft w:val="0"/>
                      <w:marRight w:val="0"/>
                      <w:marTop w:val="45"/>
                      <w:marBottom w:val="45"/>
                      <w:divBdr>
                        <w:top w:val="single" w:sz="6" w:space="0" w:color="666666"/>
                        <w:left w:val="single" w:sz="6" w:space="0" w:color="666666"/>
                        <w:bottom w:val="single" w:sz="6" w:space="0" w:color="666666"/>
                        <w:right w:val="single" w:sz="6" w:space="0" w:color="666666"/>
                      </w:divBdr>
                      <w:divsChild>
                        <w:div w:id="136894429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63995861">
      <w:bodyDiv w:val="1"/>
      <w:marLeft w:val="0"/>
      <w:marRight w:val="0"/>
      <w:marTop w:val="0"/>
      <w:marBottom w:val="0"/>
      <w:divBdr>
        <w:top w:val="none" w:sz="0" w:space="0" w:color="auto"/>
        <w:left w:val="none" w:sz="0" w:space="0" w:color="auto"/>
        <w:bottom w:val="none" w:sz="0" w:space="0" w:color="auto"/>
        <w:right w:val="none" w:sz="0" w:space="0" w:color="auto"/>
      </w:divBdr>
    </w:div>
    <w:div w:id="64035579">
      <w:bodyDiv w:val="1"/>
      <w:marLeft w:val="0"/>
      <w:marRight w:val="0"/>
      <w:marTop w:val="0"/>
      <w:marBottom w:val="0"/>
      <w:divBdr>
        <w:top w:val="none" w:sz="0" w:space="0" w:color="auto"/>
        <w:left w:val="none" w:sz="0" w:space="0" w:color="auto"/>
        <w:bottom w:val="none" w:sz="0" w:space="0" w:color="auto"/>
        <w:right w:val="none" w:sz="0" w:space="0" w:color="auto"/>
      </w:divBdr>
      <w:divsChild>
        <w:div w:id="1965698285">
          <w:marLeft w:val="0"/>
          <w:marRight w:val="0"/>
          <w:marTop w:val="0"/>
          <w:marBottom w:val="0"/>
          <w:divBdr>
            <w:top w:val="none" w:sz="0" w:space="0" w:color="auto"/>
            <w:left w:val="none" w:sz="0" w:space="0" w:color="auto"/>
            <w:bottom w:val="none" w:sz="0" w:space="0" w:color="auto"/>
            <w:right w:val="none" w:sz="0" w:space="0" w:color="auto"/>
          </w:divBdr>
          <w:divsChild>
            <w:div w:id="210156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0314">
      <w:bodyDiv w:val="1"/>
      <w:marLeft w:val="0"/>
      <w:marRight w:val="0"/>
      <w:marTop w:val="0"/>
      <w:marBottom w:val="0"/>
      <w:divBdr>
        <w:top w:val="none" w:sz="0" w:space="0" w:color="auto"/>
        <w:left w:val="none" w:sz="0" w:space="0" w:color="auto"/>
        <w:bottom w:val="none" w:sz="0" w:space="0" w:color="auto"/>
        <w:right w:val="none" w:sz="0" w:space="0" w:color="auto"/>
      </w:divBdr>
      <w:divsChild>
        <w:div w:id="514076942">
          <w:marLeft w:val="0"/>
          <w:marRight w:val="0"/>
          <w:marTop w:val="0"/>
          <w:marBottom w:val="0"/>
          <w:divBdr>
            <w:top w:val="none" w:sz="0" w:space="0" w:color="auto"/>
            <w:left w:val="none" w:sz="0" w:space="0" w:color="auto"/>
            <w:bottom w:val="none" w:sz="0" w:space="0" w:color="auto"/>
            <w:right w:val="none" w:sz="0" w:space="0" w:color="auto"/>
          </w:divBdr>
          <w:divsChild>
            <w:div w:id="967708287">
              <w:marLeft w:val="0"/>
              <w:marRight w:val="0"/>
              <w:marTop w:val="0"/>
              <w:marBottom w:val="0"/>
              <w:divBdr>
                <w:top w:val="none" w:sz="0" w:space="0" w:color="auto"/>
                <w:left w:val="none" w:sz="0" w:space="0" w:color="auto"/>
                <w:bottom w:val="none" w:sz="0" w:space="0" w:color="auto"/>
                <w:right w:val="none" w:sz="0" w:space="0" w:color="auto"/>
              </w:divBdr>
              <w:divsChild>
                <w:div w:id="18628867">
                  <w:marLeft w:val="0"/>
                  <w:marRight w:val="0"/>
                  <w:marTop w:val="0"/>
                  <w:marBottom w:val="0"/>
                  <w:divBdr>
                    <w:top w:val="none" w:sz="0" w:space="0" w:color="auto"/>
                    <w:left w:val="none" w:sz="0" w:space="0" w:color="auto"/>
                    <w:bottom w:val="none" w:sz="0" w:space="0" w:color="auto"/>
                    <w:right w:val="none" w:sz="0" w:space="0" w:color="auto"/>
                  </w:divBdr>
                </w:div>
              </w:divsChild>
            </w:div>
            <w:div w:id="1193955800">
              <w:marLeft w:val="0"/>
              <w:marRight w:val="0"/>
              <w:marTop w:val="0"/>
              <w:marBottom w:val="0"/>
              <w:divBdr>
                <w:top w:val="none" w:sz="0" w:space="0" w:color="auto"/>
                <w:left w:val="none" w:sz="0" w:space="0" w:color="auto"/>
                <w:bottom w:val="none" w:sz="0" w:space="0" w:color="auto"/>
                <w:right w:val="none" w:sz="0" w:space="0" w:color="auto"/>
              </w:divBdr>
            </w:div>
            <w:div w:id="15076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7510">
      <w:bodyDiv w:val="1"/>
      <w:marLeft w:val="0"/>
      <w:marRight w:val="0"/>
      <w:marTop w:val="0"/>
      <w:marBottom w:val="0"/>
      <w:divBdr>
        <w:top w:val="none" w:sz="0" w:space="0" w:color="auto"/>
        <w:left w:val="none" w:sz="0" w:space="0" w:color="auto"/>
        <w:bottom w:val="none" w:sz="0" w:space="0" w:color="auto"/>
        <w:right w:val="none" w:sz="0" w:space="0" w:color="auto"/>
      </w:divBdr>
      <w:divsChild>
        <w:div w:id="407074988">
          <w:marLeft w:val="0"/>
          <w:marRight w:val="0"/>
          <w:marTop w:val="0"/>
          <w:marBottom w:val="0"/>
          <w:divBdr>
            <w:top w:val="none" w:sz="0" w:space="0" w:color="auto"/>
            <w:left w:val="none" w:sz="0" w:space="0" w:color="auto"/>
            <w:bottom w:val="none" w:sz="0" w:space="0" w:color="auto"/>
            <w:right w:val="none" w:sz="0" w:space="0" w:color="auto"/>
          </w:divBdr>
          <w:divsChild>
            <w:div w:id="188548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0292">
      <w:bodyDiv w:val="1"/>
      <w:marLeft w:val="0"/>
      <w:marRight w:val="0"/>
      <w:marTop w:val="0"/>
      <w:marBottom w:val="0"/>
      <w:divBdr>
        <w:top w:val="none" w:sz="0" w:space="0" w:color="auto"/>
        <w:left w:val="none" w:sz="0" w:space="0" w:color="auto"/>
        <w:bottom w:val="none" w:sz="0" w:space="0" w:color="auto"/>
        <w:right w:val="none" w:sz="0" w:space="0" w:color="auto"/>
      </w:divBdr>
      <w:divsChild>
        <w:div w:id="270666092">
          <w:marLeft w:val="0"/>
          <w:marRight w:val="0"/>
          <w:marTop w:val="0"/>
          <w:marBottom w:val="0"/>
          <w:divBdr>
            <w:top w:val="none" w:sz="0" w:space="0" w:color="auto"/>
            <w:left w:val="none" w:sz="0" w:space="0" w:color="auto"/>
            <w:bottom w:val="none" w:sz="0" w:space="0" w:color="auto"/>
            <w:right w:val="none" w:sz="0" w:space="0" w:color="auto"/>
          </w:divBdr>
          <w:divsChild>
            <w:div w:id="7123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9992">
      <w:bodyDiv w:val="1"/>
      <w:marLeft w:val="0"/>
      <w:marRight w:val="0"/>
      <w:marTop w:val="0"/>
      <w:marBottom w:val="0"/>
      <w:divBdr>
        <w:top w:val="none" w:sz="0" w:space="0" w:color="auto"/>
        <w:left w:val="none" w:sz="0" w:space="0" w:color="auto"/>
        <w:bottom w:val="none" w:sz="0" w:space="0" w:color="auto"/>
        <w:right w:val="none" w:sz="0" w:space="0" w:color="auto"/>
      </w:divBdr>
      <w:divsChild>
        <w:div w:id="78259436">
          <w:marLeft w:val="0"/>
          <w:marRight w:val="0"/>
          <w:marTop w:val="0"/>
          <w:marBottom w:val="0"/>
          <w:divBdr>
            <w:top w:val="none" w:sz="0" w:space="0" w:color="auto"/>
            <w:left w:val="none" w:sz="0" w:space="0" w:color="auto"/>
            <w:bottom w:val="none" w:sz="0" w:space="0" w:color="auto"/>
            <w:right w:val="none" w:sz="0" w:space="0" w:color="auto"/>
          </w:divBdr>
          <w:divsChild>
            <w:div w:id="210888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8612">
      <w:bodyDiv w:val="1"/>
      <w:marLeft w:val="0"/>
      <w:marRight w:val="0"/>
      <w:marTop w:val="0"/>
      <w:marBottom w:val="0"/>
      <w:divBdr>
        <w:top w:val="none" w:sz="0" w:space="0" w:color="auto"/>
        <w:left w:val="none" w:sz="0" w:space="0" w:color="auto"/>
        <w:bottom w:val="none" w:sz="0" w:space="0" w:color="auto"/>
        <w:right w:val="none" w:sz="0" w:space="0" w:color="auto"/>
      </w:divBdr>
      <w:divsChild>
        <w:div w:id="624387499">
          <w:marLeft w:val="0"/>
          <w:marRight w:val="0"/>
          <w:marTop w:val="0"/>
          <w:marBottom w:val="0"/>
          <w:divBdr>
            <w:top w:val="none" w:sz="0" w:space="0" w:color="auto"/>
            <w:left w:val="none" w:sz="0" w:space="0" w:color="auto"/>
            <w:bottom w:val="none" w:sz="0" w:space="0" w:color="auto"/>
            <w:right w:val="none" w:sz="0" w:space="0" w:color="auto"/>
          </w:divBdr>
        </w:div>
      </w:divsChild>
    </w:div>
    <w:div w:id="71855377">
      <w:bodyDiv w:val="1"/>
      <w:marLeft w:val="0"/>
      <w:marRight w:val="0"/>
      <w:marTop w:val="0"/>
      <w:marBottom w:val="0"/>
      <w:divBdr>
        <w:top w:val="none" w:sz="0" w:space="0" w:color="auto"/>
        <w:left w:val="none" w:sz="0" w:space="0" w:color="auto"/>
        <w:bottom w:val="none" w:sz="0" w:space="0" w:color="auto"/>
        <w:right w:val="none" w:sz="0" w:space="0" w:color="auto"/>
      </w:divBdr>
      <w:divsChild>
        <w:div w:id="1105424120">
          <w:marLeft w:val="0"/>
          <w:marRight w:val="0"/>
          <w:marTop w:val="0"/>
          <w:marBottom w:val="0"/>
          <w:divBdr>
            <w:top w:val="none" w:sz="0" w:space="0" w:color="auto"/>
            <w:left w:val="none" w:sz="0" w:space="0" w:color="auto"/>
            <w:bottom w:val="none" w:sz="0" w:space="0" w:color="auto"/>
            <w:right w:val="none" w:sz="0" w:space="0" w:color="auto"/>
          </w:divBdr>
        </w:div>
        <w:div w:id="1534464171">
          <w:marLeft w:val="0"/>
          <w:marRight w:val="0"/>
          <w:marTop w:val="0"/>
          <w:marBottom w:val="0"/>
          <w:divBdr>
            <w:top w:val="none" w:sz="0" w:space="0" w:color="auto"/>
            <w:left w:val="none" w:sz="0" w:space="0" w:color="auto"/>
            <w:bottom w:val="none" w:sz="0" w:space="0" w:color="auto"/>
            <w:right w:val="none" w:sz="0" w:space="0" w:color="auto"/>
          </w:divBdr>
        </w:div>
      </w:divsChild>
    </w:div>
    <w:div w:id="73474647">
      <w:bodyDiv w:val="1"/>
      <w:marLeft w:val="0"/>
      <w:marRight w:val="0"/>
      <w:marTop w:val="0"/>
      <w:marBottom w:val="0"/>
      <w:divBdr>
        <w:top w:val="none" w:sz="0" w:space="0" w:color="auto"/>
        <w:left w:val="none" w:sz="0" w:space="0" w:color="auto"/>
        <w:bottom w:val="none" w:sz="0" w:space="0" w:color="auto"/>
        <w:right w:val="none" w:sz="0" w:space="0" w:color="auto"/>
      </w:divBdr>
    </w:div>
    <w:div w:id="75519073">
      <w:bodyDiv w:val="1"/>
      <w:marLeft w:val="0"/>
      <w:marRight w:val="0"/>
      <w:marTop w:val="0"/>
      <w:marBottom w:val="0"/>
      <w:divBdr>
        <w:top w:val="none" w:sz="0" w:space="0" w:color="auto"/>
        <w:left w:val="none" w:sz="0" w:space="0" w:color="auto"/>
        <w:bottom w:val="none" w:sz="0" w:space="0" w:color="auto"/>
        <w:right w:val="none" w:sz="0" w:space="0" w:color="auto"/>
      </w:divBdr>
    </w:div>
    <w:div w:id="80686855">
      <w:bodyDiv w:val="1"/>
      <w:marLeft w:val="0"/>
      <w:marRight w:val="0"/>
      <w:marTop w:val="0"/>
      <w:marBottom w:val="0"/>
      <w:divBdr>
        <w:top w:val="none" w:sz="0" w:space="0" w:color="auto"/>
        <w:left w:val="none" w:sz="0" w:space="0" w:color="auto"/>
        <w:bottom w:val="none" w:sz="0" w:space="0" w:color="auto"/>
        <w:right w:val="none" w:sz="0" w:space="0" w:color="auto"/>
      </w:divBdr>
    </w:div>
    <w:div w:id="81418075">
      <w:bodyDiv w:val="1"/>
      <w:marLeft w:val="0"/>
      <w:marRight w:val="0"/>
      <w:marTop w:val="0"/>
      <w:marBottom w:val="0"/>
      <w:divBdr>
        <w:top w:val="none" w:sz="0" w:space="0" w:color="auto"/>
        <w:left w:val="none" w:sz="0" w:space="0" w:color="auto"/>
        <w:bottom w:val="none" w:sz="0" w:space="0" w:color="auto"/>
        <w:right w:val="none" w:sz="0" w:space="0" w:color="auto"/>
      </w:divBdr>
      <w:divsChild>
        <w:div w:id="1317759517">
          <w:marLeft w:val="0"/>
          <w:marRight w:val="0"/>
          <w:marTop w:val="0"/>
          <w:marBottom w:val="0"/>
          <w:divBdr>
            <w:top w:val="none" w:sz="0" w:space="0" w:color="auto"/>
            <w:left w:val="none" w:sz="0" w:space="0" w:color="auto"/>
            <w:bottom w:val="none" w:sz="0" w:space="0" w:color="auto"/>
            <w:right w:val="none" w:sz="0" w:space="0" w:color="auto"/>
          </w:divBdr>
          <w:divsChild>
            <w:div w:id="126885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6995">
      <w:bodyDiv w:val="1"/>
      <w:marLeft w:val="0"/>
      <w:marRight w:val="0"/>
      <w:marTop w:val="0"/>
      <w:marBottom w:val="0"/>
      <w:divBdr>
        <w:top w:val="none" w:sz="0" w:space="0" w:color="auto"/>
        <w:left w:val="none" w:sz="0" w:space="0" w:color="auto"/>
        <w:bottom w:val="none" w:sz="0" w:space="0" w:color="auto"/>
        <w:right w:val="none" w:sz="0" w:space="0" w:color="auto"/>
      </w:divBdr>
      <w:divsChild>
        <w:div w:id="1060713612">
          <w:marLeft w:val="150"/>
          <w:marRight w:val="150"/>
          <w:marTop w:val="150"/>
          <w:marBottom w:val="45"/>
          <w:divBdr>
            <w:top w:val="none" w:sz="0" w:space="0" w:color="auto"/>
            <w:left w:val="none" w:sz="0" w:space="0" w:color="auto"/>
            <w:bottom w:val="none" w:sz="0" w:space="0" w:color="auto"/>
            <w:right w:val="none" w:sz="0" w:space="0" w:color="auto"/>
          </w:divBdr>
          <w:divsChild>
            <w:div w:id="2117208783">
              <w:marLeft w:val="150"/>
              <w:marRight w:val="150"/>
              <w:marTop w:val="150"/>
              <w:marBottom w:val="45"/>
              <w:divBdr>
                <w:top w:val="none" w:sz="0" w:space="0" w:color="auto"/>
                <w:left w:val="none" w:sz="0" w:space="0" w:color="auto"/>
                <w:bottom w:val="none" w:sz="0" w:space="0" w:color="auto"/>
                <w:right w:val="none" w:sz="0" w:space="0" w:color="auto"/>
              </w:divBdr>
              <w:divsChild>
                <w:div w:id="1206942331">
                  <w:marLeft w:val="0"/>
                  <w:marRight w:val="0"/>
                  <w:marTop w:val="45"/>
                  <w:marBottom w:val="45"/>
                  <w:divBdr>
                    <w:top w:val="single" w:sz="6" w:space="0" w:color="666666"/>
                    <w:left w:val="single" w:sz="6" w:space="0" w:color="666666"/>
                    <w:bottom w:val="single" w:sz="6" w:space="0" w:color="666666"/>
                    <w:right w:val="single" w:sz="6" w:space="0" w:color="666666"/>
                  </w:divBdr>
                  <w:divsChild>
                    <w:div w:id="611591429">
                      <w:marLeft w:val="0"/>
                      <w:marRight w:val="0"/>
                      <w:marTop w:val="45"/>
                      <w:marBottom w:val="45"/>
                      <w:divBdr>
                        <w:top w:val="single" w:sz="6" w:space="0" w:color="666666"/>
                        <w:left w:val="single" w:sz="6" w:space="0" w:color="666666"/>
                        <w:bottom w:val="single" w:sz="6" w:space="0" w:color="666666"/>
                        <w:right w:val="single" w:sz="6" w:space="0" w:color="666666"/>
                      </w:divBdr>
                      <w:divsChild>
                        <w:div w:id="1257789030">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85348697">
      <w:bodyDiv w:val="1"/>
      <w:marLeft w:val="0"/>
      <w:marRight w:val="0"/>
      <w:marTop w:val="0"/>
      <w:marBottom w:val="0"/>
      <w:divBdr>
        <w:top w:val="none" w:sz="0" w:space="0" w:color="auto"/>
        <w:left w:val="none" w:sz="0" w:space="0" w:color="auto"/>
        <w:bottom w:val="none" w:sz="0" w:space="0" w:color="auto"/>
        <w:right w:val="none" w:sz="0" w:space="0" w:color="auto"/>
      </w:divBdr>
      <w:divsChild>
        <w:div w:id="747073347">
          <w:marLeft w:val="0"/>
          <w:marRight w:val="0"/>
          <w:marTop w:val="0"/>
          <w:marBottom w:val="0"/>
          <w:divBdr>
            <w:top w:val="none" w:sz="0" w:space="0" w:color="auto"/>
            <w:left w:val="none" w:sz="0" w:space="0" w:color="auto"/>
            <w:bottom w:val="none" w:sz="0" w:space="0" w:color="auto"/>
            <w:right w:val="none" w:sz="0" w:space="0" w:color="auto"/>
          </w:divBdr>
          <w:divsChild>
            <w:div w:id="1171409322">
              <w:marLeft w:val="0"/>
              <w:marRight w:val="0"/>
              <w:marTop w:val="0"/>
              <w:marBottom w:val="0"/>
              <w:divBdr>
                <w:top w:val="none" w:sz="0" w:space="0" w:color="auto"/>
                <w:left w:val="none" w:sz="0" w:space="0" w:color="auto"/>
                <w:bottom w:val="none" w:sz="0" w:space="0" w:color="auto"/>
                <w:right w:val="none" w:sz="0" w:space="0" w:color="auto"/>
              </w:divBdr>
              <w:divsChild>
                <w:div w:id="865797746">
                  <w:marLeft w:val="0"/>
                  <w:marRight w:val="0"/>
                  <w:marTop w:val="0"/>
                  <w:marBottom w:val="0"/>
                  <w:divBdr>
                    <w:top w:val="none" w:sz="0" w:space="0" w:color="auto"/>
                    <w:left w:val="none" w:sz="0" w:space="0" w:color="auto"/>
                    <w:bottom w:val="none" w:sz="0" w:space="0" w:color="auto"/>
                    <w:right w:val="none" w:sz="0" w:space="0" w:color="auto"/>
                  </w:divBdr>
                  <w:divsChild>
                    <w:div w:id="1877159427">
                      <w:marLeft w:val="0"/>
                      <w:marRight w:val="0"/>
                      <w:marTop w:val="0"/>
                      <w:marBottom w:val="0"/>
                      <w:divBdr>
                        <w:top w:val="none" w:sz="0" w:space="0" w:color="auto"/>
                        <w:left w:val="none" w:sz="0" w:space="0" w:color="auto"/>
                        <w:bottom w:val="none" w:sz="0" w:space="0" w:color="auto"/>
                        <w:right w:val="none" w:sz="0" w:space="0" w:color="auto"/>
                      </w:divBdr>
                      <w:divsChild>
                        <w:div w:id="59912028">
                          <w:marLeft w:val="0"/>
                          <w:marRight w:val="0"/>
                          <w:marTop w:val="0"/>
                          <w:marBottom w:val="0"/>
                          <w:divBdr>
                            <w:top w:val="none" w:sz="0" w:space="0" w:color="auto"/>
                            <w:left w:val="none" w:sz="0" w:space="0" w:color="auto"/>
                            <w:bottom w:val="none" w:sz="0" w:space="0" w:color="auto"/>
                            <w:right w:val="none" w:sz="0" w:space="0" w:color="auto"/>
                          </w:divBdr>
                          <w:divsChild>
                            <w:div w:id="1559170996">
                              <w:marLeft w:val="0"/>
                              <w:marRight w:val="0"/>
                              <w:marTop w:val="0"/>
                              <w:marBottom w:val="0"/>
                              <w:divBdr>
                                <w:top w:val="none" w:sz="0" w:space="0" w:color="auto"/>
                                <w:left w:val="none" w:sz="0" w:space="0" w:color="auto"/>
                                <w:bottom w:val="none" w:sz="0" w:space="0" w:color="auto"/>
                                <w:right w:val="none" w:sz="0" w:space="0" w:color="auto"/>
                              </w:divBdr>
                              <w:divsChild>
                                <w:div w:id="2078162650">
                                  <w:marLeft w:val="0"/>
                                  <w:marRight w:val="0"/>
                                  <w:marTop w:val="0"/>
                                  <w:marBottom w:val="0"/>
                                  <w:divBdr>
                                    <w:top w:val="none" w:sz="0" w:space="0" w:color="auto"/>
                                    <w:left w:val="none" w:sz="0" w:space="0" w:color="auto"/>
                                    <w:bottom w:val="none" w:sz="0" w:space="0" w:color="auto"/>
                                    <w:right w:val="none" w:sz="0" w:space="0" w:color="auto"/>
                                  </w:divBdr>
                                  <w:divsChild>
                                    <w:div w:id="207493352">
                                      <w:marLeft w:val="0"/>
                                      <w:marRight w:val="0"/>
                                      <w:marTop w:val="0"/>
                                      <w:marBottom w:val="0"/>
                                      <w:divBdr>
                                        <w:top w:val="none" w:sz="0" w:space="0" w:color="auto"/>
                                        <w:left w:val="none" w:sz="0" w:space="0" w:color="auto"/>
                                        <w:bottom w:val="none" w:sz="0" w:space="0" w:color="auto"/>
                                        <w:right w:val="none" w:sz="0" w:space="0" w:color="auto"/>
                                      </w:divBdr>
                                      <w:divsChild>
                                        <w:div w:id="1815872159">
                                          <w:marLeft w:val="0"/>
                                          <w:marRight w:val="0"/>
                                          <w:marTop w:val="0"/>
                                          <w:marBottom w:val="0"/>
                                          <w:divBdr>
                                            <w:top w:val="none" w:sz="0" w:space="0" w:color="auto"/>
                                            <w:left w:val="none" w:sz="0" w:space="0" w:color="auto"/>
                                            <w:bottom w:val="none" w:sz="0" w:space="0" w:color="auto"/>
                                            <w:right w:val="none" w:sz="0" w:space="0" w:color="auto"/>
                                          </w:divBdr>
                                          <w:divsChild>
                                            <w:div w:id="145617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736202">
      <w:bodyDiv w:val="1"/>
      <w:marLeft w:val="0"/>
      <w:marRight w:val="0"/>
      <w:marTop w:val="0"/>
      <w:marBottom w:val="0"/>
      <w:divBdr>
        <w:top w:val="none" w:sz="0" w:space="0" w:color="auto"/>
        <w:left w:val="none" w:sz="0" w:space="0" w:color="auto"/>
        <w:bottom w:val="none" w:sz="0" w:space="0" w:color="auto"/>
        <w:right w:val="none" w:sz="0" w:space="0" w:color="auto"/>
      </w:divBdr>
    </w:div>
    <w:div w:id="86848948">
      <w:bodyDiv w:val="1"/>
      <w:marLeft w:val="0"/>
      <w:marRight w:val="0"/>
      <w:marTop w:val="0"/>
      <w:marBottom w:val="0"/>
      <w:divBdr>
        <w:top w:val="none" w:sz="0" w:space="0" w:color="auto"/>
        <w:left w:val="none" w:sz="0" w:space="0" w:color="auto"/>
        <w:bottom w:val="none" w:sz="0" w:space="0" w:color="auto"/>
        <w:right w:val="none" w:sz="0" w:space="0" w:color="auto"/>
      </w:divBdr>
    </w:div>
    <w:div w:id="88284283">
      <w:bodyDiv w:val="1"/>
      <w:marLeft w:val="0"/>
      <w:marRight w:val="0"/>
      <w:marTop w:val="0"/>
      <w:marBottom w:val="0"/>
      <w:divBdr>
        <w:top w:val="none" w:sz="0" w:space="0" w:color="auto"/>
        <w:left w:val="none" w:sz="0" w:space="0" w:color="auto"/>
        <w:bottom w:val="none" w:sz="0" w:space="0" w:color="auto"/>
        <w:right w:val="none" w:sz="0" w:space="0" w:color="auto"/>
      </w:divBdr>
      <w:divsChild>
        <w:div w:id="365957121">
          <w:marLeft w:val="0"/>
          <w:marRight w:val="0"/>
          <w:marTop w:val="0"/>
          <w:marBottom w:val="0"/>
          <w:divBdr>
            <w:top w:val="none" w:sz="0" w:space="0" w:color="auto"/>
            <w:left w:val="none" w:sz="0" w:space="0" w:color="auto"/>
            <w:bottom w:val="none" w:sz="0" w:space="0" w:color="auto"/>
            <w:right w:val="none" w:sz="0" w:space="0" w:color="auto"/>
          </w:divBdr>
        </w:div>
      </w:divsChild>
    </w:div>
    <w:div w:id="90012607">
      <w:bodyDiv w:val="1"/>
      <w:marLeft w:val="0"/>
      <w:marRight w:val="0"/>
      <w:marTop w:val="0"/>
      <w:marBottom w:val="0"/>
      <w:divBdr>
        <w:top w:val="none" w:sz="0" w:space="0" w:color="auto"/>
        <w:left w:val="none" w:sz="0" w:space="0" w:color="auto"/>
        <w:bottom w:val="none" w:sz="0" w:space="0" w:color="auto"/>
        <w:right w:val="none" w:sz="0" w:space="0" w:color="auto"/>
      </w:divBdr>
    </w:div>
    <w:div w:id="92943049">
      <w:bodyDiv w:val="1"/>
      <w:marLeft w:val="0"/>
      <w:marRight w:val="0"/>
      <w:marTop w:val="0"/>
      <w:marBottom w:val="0"/>
      <w:divBdr>
        <w:top w:val="none" w:sz="0" w:space="0" w:color="auto"/>
        <w:left w:val="none" w:sz="0" w:space="0" w:color="auto"/>
        <w:bottom w:val="none" w:sz="0" w:space="0" w:color="auto"/>
        <w:right w:val="none" w:sz="0" w:space="0" w:color="auto"/>
      </w:divBdr>
      <w:divsChild>
        <w:div w:id="1485317686">
          <w:marLeft w:val="0"/>
          <w:marRight w:val="0"/>
          <w:marTop w:val="0"/>
          <w:marBottom w:val="0"/>
          <w:divBdr>
            <w:top w:val="none" w:sz="0" w:space="0" w:color="auto"/>
            <w:left w:val="none" w:sz="0" w:space="0" w:color="auto"/>
            <w:bottom w:val="none" w:sz="0" w:space="0" w:color="auto"/>
            <w:right w:val="none" w:sz="0" w:space="0" w:color="auto"/>
          </w:divBdr>
          <w:divsChild>
            <w:div w:id="13373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5453">
      <w:bodyDiv w:val="1"/>
      <w:marLeft w:val="0"/>
      <w:marRight w:val="0"/>
      <w:marTop w:val="0"/>
      <w:marBottom w:val="0"/>
      <w:divBdr>
        <w:top w:val="none" w:sz="0" w:space="0" w:color="auto"/>
        <w:left w:val="none" w:sz="0" w:space="0" w:color="auto"/>
        <w:bottom w:val="none" w:sz="0" w:space="0" w:color="auto"/>
        <w:right w:val="none" w:sz="0" w:space="0" w:color="auto"/>
      </w:divBdr>
    </w:div>
    <w:div w:id="103501514">
      <w:bodyDiv w:val="1"/>
      <w:marLeft w:val="0"/>
      <w:marRight w:val="0"/>
      <w:marTop w:val="0"/>
      <w:marBottom w:val="0"/>
      <w:divBdr>
        <w:top w:val="none" w:sz="0" w:space="0" w:color="auto"/>
        <w:left w:val="none" w:sz="0" w:space="0" w:color="auto"/>
        <w:bottom w:val="none" w:sz="0" w:space="0" w:color="auto"/>
        <w:right w:val="none" w:sz="0" w:space="0" w:color="auto"/>
      </w:divBdr>
      <w:divsChild>
        <w:div w:id="1856184469">
          <w:marLeft w:val="0"/>
          <w:marRight w:val="0"/>
          <w:marTop w:val="0"/>
          <w:marBottom w:val="0"/>
          <w:divBdr>
            <w:top w:val="none" w:sz="0" w:space="0" w:color="auto"/>
            <w:left w:val="none" w:sz="0" w:space="0" w:color="auto"/>
            <w:bottom w:val="none" w:sz="0" w:space="0" w:color="auto"/>
            <w:right w:val="none" w:sz="0" w:space="0" w:color="auto"/>
          </w:divBdr>
        </w:div>
      </w:divsChild>
    </w:div>
    <w:div w:id="104349539">
      <w:bodyDiv w:val="1"/>
      <w:marLeft w:val="0"/>
      <w:marRight w:val="0"/>
      <w:marTop w:val="0"/>
      <w:marBottom w:val="0"/>
      <w:divBdr>
        <w:top w:val="none" w:sz="0" w:space="0" w:color="auto"/>
        <w:left w:val="none" w:sz="0" w:space="0" w:color="auto"/>
        <w:bottom w:val="none" w:sz="0" w:space="0" w:color="auto"/>
        <w:right w:val="none" w:sz="0" w:space="0" w:color="auto"/>
      </w:divBdr>
    </w:div>
    <w:div w:id="107822581">
      <w:bodyDiv w:val="1"/>
      <w:marLeft w:val="0"/>
      <w:marRight w:val="0"/>
      <w:marTop w:val="0"/>
      <w:marBottom w:val="0"/>
      <w:divBdr>
        <w:top w:val="none" w:sz="0" w:space="0" w:color="auto"/>
        <w:left w:val="none" w:sz="0" w:space="0" w:color="auto"/>
        <w:bottom w:val="none" w:sz="0" w:space="0" w:color="auto"/>
        <w:right w:val="none" w:sz="0" w:space="0" w:color="auto"/>
      </w:divBdr>
    </w:div>
    <w:div w:id="110172405">
      <w:bodyDiv w:val="1"/>
      <w:marLeft w:val="0"/>
      <w:marRight w:val="0"/>
      <w:marTop w:val="0"/>
      <w:marBottom w:val="0"/>
      <w:divBdr>
        <w:top w:val="none" w:sz="0" w:space="0" w:color="auto"/>
        <w:left w:val="none" w:sz="0" w:space="0" w:color="auto"/>
        <w:bottom w:val="none" w:sz="0" w:space="0" w:color="auto"/>
        <w:right w:val="none" w:sz="0" w:space="0" w:color="auto"/>
      </w:divBdr>
      <w:divsChild>
        <w:div w:id="1314336841">
          <w:marLeft w:val="0"/>
          <w:marRight w:val="0"/>
          <w:marTop w:val="0"/>
          <w:marBottom w:val="0"/>
          <w:divBdr>
            <w:top w:val="none" w:sz="0" w:space="0" w:color="auto"/>
            <w:left w:val="none" w:sz="0" w:space="0" w:color="auto"/>
            <w:bottom w:val="none" w:sz="0" w:space="0" w:color="auto"/>
            <w:right w:val="none" w:sz="0" w:space="0" w:color="auto"/>
          </w:divBdr>
        </w:div>
      </w:divsChild>
    </w:div>
    <w:div w:id="114493729">
      <w:bodyDiv w:val="1"/>
      <w:marLeft w:val="0"/>
      <w:marRight w:val="0"/>
      <w:marTop w:val="0"/>
      <w:marBottom w:val="0"/>
      <w:divBdr>
        <w:top w:val="none" w:sz="0" w:space="0" w:color="auto"/>
        <w:left w:val="none" w:sz="0" w:space="0" w:color="auto"/>
        <w:bottom w:val="none" w:sz="0" w:space="0" w:color="auto"/>
        <w:right w:val="none" w:sz="0" w:space="0" w:color="auto"/>
      </w:divBdr>
      <w:divsChild>
        <w:div w:id="1839923997">
          <w:marLeft w:val="0"/>
          <w:marRight w:val="0"/>
          <w:marTop w:val="0"/>
          <w:marBottom w:val="0"/>
          <w:divBdr>
            <w:top w:val="none" w:sz="0" w:space="0" w:color="auto"/>
            <w:left w:val="none" w:sz="0" w:space="0" w:color="auto"/>
            <w:bottom w:val="none" w:sz="0" w:space="0" w:color="auto"/>
            <w:right w:val="none" w:sz="0" w:space="0" w:color="auto"/>
          </w:divBdr>
        </w:div>
      </w:divsChild>
    </w:div>
    <w:div w:id="115612663">
      <w:bodyDiv w:val="1"/>
      <w:marLeft w:val="0"/>
      <w:marRight w:val="0"/>
      <w:marTop w:val="0"/>
      <w:marBottom w:val="0"/>
      <w:divBdr>
        <w:top w:val="none" w:sz="0" w:space="0" w:color="auto"/>
        <w:left w:val="none" w:sz="0" w:space="0" w:color="auto"/>
        <w:bottom w:val="none" w:sz="0" w:space="0" w:color="auto"/>
        <w:right w:val="none" w:sz="0" w:space="0" w:color="auto"/>
      </w:divBdr>
    </w:div>
    <w:div w:id="117382560">
      <w:bodyDiv w:val="1"/>
      <w:marLeft w:val="0"/>
      <w:marRight w:val="0"/>
      <w:marTop w:val="0"/>
      <w:marBottom w:val="0"/>
      <w:divBdr>
        <w:top w:val="none" w:sz="0" w:space="0" w:color="auto"/>
        <w:left w:val="none" w:sz="0" w:space="0" w:color="auto"/>
        <w:bottom w:val="none" w:sz="0" w:space="0" w:color="auto"/>
        <w:right w:val="none" w:sz="0" w:space="0" w:color="auto"/>
      </w:divBdr>
      <w:divsChild>
        <w:div w:id="839390820">
          <w:marLeft w:val="0"/>
          <w:marRight w:val="0"/>
          <w:marTop w:val="0"/>
          <w:marBottom w:val="0"/>
          <w:divBdr>
            <w:top w:val="none" w:sz="0" w:space="0" w:color="auto"/>
            <w:left w:val="none" w:sz="0" w:space="0" w:color="auto"/>
            <w:bottom w:val="none" w:sz="0" w:space="0" w:color="auto"/>
            <w:right w:val="none" w:sz="0" w:space="0" w:color="auto"/>
          </w:divBdr>
          <w:divsChild>
            <w:div w:id="14899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1580">
      <w:bodyDiv w:val="1"/>
      <w:marLeft w:val="0"/>
      <w:marRight w:val="0"/>
      <w:marTop w:val="0"/>
      <w:marBottom w:val="0"/>
      <w:divBdr>
        <w:top w:val="none" w:sz="0" w:space="0" w:color="auto"/>
        <w:left w:val="none" w:sz="0" w:space="0" w:color="auto"/>
        <w:bottom w:val="none" w:sz="0" w:space="0" w:color="auto"/>
        <w:right w:val="none" w:sz="0" w:space="0" w:color="auto"/>
      </w:divBdr>
      <w:divsChild>
        <w:div w:id="1807047223">
          <w:marLeft w:val="0"/>
          <w:marRight w:val="0"/>
          <w:marTop w:val="0"/>
          <w:marBottom w:val="0"/>
          <w:divBdr>
            <w:top w:val="none" w:sz="0" w:space="0" w:color="auto"/>
            <w:left w:val="none" w:sz="0" w:space="0" w:color="auto"/>
            <w:bottom w:val="none" w:sz="0" w:space="0" w:color="auto"/>
            <w:right w:val="none" w:sz="0" w:space="0" w:color="auto"/>
          </w:divBdr>
          <w:divsChild>
            <w:div w:id="600844609">
              <w:marLeft w:val="0"/>
              <w:marRight w:val="0"/>
              <w:marTop w:val="0"/>
              <w:marBottom w:val="0"/>
              <w:divBdr>
                <w:top w:val="none" w:sz="0" w:space="0" w:color="auto"/>
                <w:left w:val="none" w:sz="0" w:space="0" w:color="auto"/>
                <w:bottom w:val="none" w:sz="0" w:space="0" w:color="auto"/>
                <w:right w:val="none" w:sz="0" w:space="0" w:color="auto"/>
              </w:divBdr>
            </w:div>
            <w:div w:id="619995751">
              <w:marLeft w:val="0"/>
              <w:marRight w:val="0"/>
              <w:marTop w:val="0"/>
              <w:marBottom w:val="0"/>
              <w:divBdr>
                <w:top w:val="none" w:sz="0" w:space="0" w:color="auto"/>
                <w:left w:val="none" w:sz="0" w:space="0" w:color="auto"/>
                <w:bottom w:val="none" w:sz="0" w:space="0" w:color="auto"/>
                <w:right w:val="none" w:sz="0" w:space="0" w:color="auto"/>
              </w:divBdr>
            </w:div>
            <w:div w:id="819419808">
              <w:marLeft w:val="0"/>
              <w:marRight w:val="0"/>
              <w:marTop w:val="0"/>
              <w:marBottom w:val="0"/>
              <w:divBdr>
                <w:top w:val="none" w:sz="0" w:space="0" w:color="auto"/>
                <w:left w:val="none" w:sz="0" w:space="0" w:color="auto"/>
                <w:bottom w:val="none" w:sz="0" w:space="0" w:color="auto"/>
                <w:right w:val="none" w:sz="0" w:space="0" w:color="auto"/>
              </w:divBdr>
            </w:div>
            <w:div w:id="1647661349">
              <w:marLeft w:val="0"/>
              <w:marRight w:val="0"/>
              <w:marTop w:val="0"/>
              <w:marBottom w:val="0"/>
              <w:divBdr>
                <w:top w:val="none" w:sz="0" w:space="0" w:color="auto"/>
                <w:left w:val="none" w:sz="0" w:space="0" w:color="auto"/>
                <w:bottom w:val="none" w:sz="0" w:space="0" w:color="auto"/>
                <w:right w:val="none" w:sz="0" w:space="0" w:color="auto"/>
              </w:divBdr>
            </w:div>
            <w:div w:id="277377798">
              <w:marLeft w:val="0"/>
              <w:marRight w:val="0"/>
              <w:marTop w:val="0"/>
              <w:marBottom w:val="0"/>
              <w:divBdr>
                <w:top w:val="none" w:sz="0" w:space="0" w:color="auto"/>
                <w:left w:val="none" w:sz="0" w:space="0" w:color="auto"/>
                <w:bottom w:val="none" w:sz="0" w:space="0" w:color="auto"/>
                <w:right w:val="none" w:sz="0" w:space="0" w:color="auto"/>
              </w:divBdr>
            </w:div>
            <w:div w:id="1248610697">
              <w:marLeft w:val="0"/>
              <w:marRight w:val="0"/>
              <w:marTop w:val="0"/>
              <w:marBottom w:val="0"/>
              <w:divBdr>
                <w:top w:val="none" w:sz="0" w:space="0" w:color="auto"/>
                <w:left w:val="none" w:sz="0" w:space="0" w:color="auto"/>
                <w:bottom w:val="none" w:sz="0" w:space="0" w:color="auto"/>
                <w:right w:val="none" w:sz="0" w:space="0" w:color="auto"/>
              </w:divBdr>
            </w:div>
            <w:div w:id="435829092">
              <w:marLeft w:val="0"/>
              <w:marRight w:val="0"/>
              <w:marTop w:val="0"/>
              <w:marBottom w:val="0"/>
              <w:divBdr>
                <w:top w:val="none" w:sz="0" w:space="0" w:color="auto"/>
                <w:left w:val="none" w:sz="0" w:space="0" w:color="auto"/>
                <w:bottom w:val="none" w:sz="0" w:space="0" w:color="auto"/>
                <w:right w:val="none" w:sz="0" w:space="0" w:color="auto"/>
              </w:divBdr>
            </w:div>
            <w:div w:id="1173302080">
              <w:marLeft w:val="0"/>
              <w:marRight w:val="0"/>
              <w:marTop w:val="0"/>
              <w:marBottom w:val="0"/>
              <w:divBdr>
                <w:top w:val="none" w:sz="0" w:space="0" w:color="auto"/>
                <w:left w:val="none" w:sz="0" w:space="0" w:color="auto"/>
                <w:bottom w:val="none" w:sz="0" w:space="0" w:color="auto"/>
                <w:right w:val="none" w:sz="0" w:space="0" w:color="auto"/>
              </w:divBdr>
            </w:div>
            <w:div w:id="1552958762">
              <w:marLeft w:val="0"/>
              <w:marRight w:val="0"/>
              <w:marTop w:val="0"/>
              <w:marBottom w:val="0"/>
              <w:divBdr>
                <w:top w:val="none" w:sz="0" w:space="0" w:color="auto"/>
                <w:left w:val="none" w:sz="0" w:space="0" w:color="auto"/>
                <w:bottom w:val="none" w:sz="0" w:space="0" w:color="auto"/>
                <w:right w:val="none" w:sz="0" w:space="0" w:color="auto"/>
              </w:divBdr>
            </w:div>
            <w:div w:id="55402589">
              <w:marLeft w:val="0"/>
              <w:marRight w:val="0"/>
              <w:marTop w:val="0"/>
              <w:marBottom w:val="0"/>
              <w:divBdr>
                <w:top w:val="none" w:sz="0" w:space="0" w:color="auto"/>
                <w:left w:val="none" w:sz="0" w:space="0" w:color="auto"/>
                <w:bottom w:val="none" w:sz="0" w:space="0" w:color="auto"/>
                <w:right w:val="none" w:sz="0" w:space="0" w:color="auto"/>
              </w:divBdr>
            </w:div>
            <w:div w:id="2144537611">
              <w:marLeft w:val="0"/>
              <w:marRight w:val="0"/>
              <w:marTop w:val="0"/>
              <w:marBottom w:val="0"/>
              <w:divBdr>
                <w:top w:val="none" w:sz="0" w:space="0" w:color="auto"/>
                <w:left w:val="none" w:sz="0" w:space="0" w:color="auto"/>
                <w:bottom w:val="none" w:sz="0" w:space="0" w:color="auto"/>
                <w:right w:val="none" w:sz="0" w:space="0" w:color="auto"/>
              </w:divBdr>
            </w:div>
            <w:div w:id="43910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7495">
      <w:bodyDiv w:val="1"/>
      <w:marLeft w:val="0"/>
      <w:marRight w:val="0"/>
      <w:marTop w:val="0"/>
      <w:marBottom w:val="0"/>
      <w:divBdr>
        <w:top w:val="none" w:sz="0" w:space="0" w:color="auto"/>
        <w:left w:val="none" w:sz="0" w:space="0" w:color="auto"/>
        <w:bottom w:val="none" w:sz="0" w:space="0" w:color="auto"/>
        <w:right w:val="none" w:sz="0" w:space="0" w:color="auto"/>
      </w:divBdr>
    </w:div>
    <w:div w:id="122968302">
      <w:bodyDiv w:val="1"/>
      <w:marLeft w:val="0"/>
      <w:marRight w:val="0"/>
      <w:marTop w:val="0"/>
      <w:marBottom w:val="0"/>
      <w:divBdr>
        <w:top w:val="none" w:sz="0" w:space="0" w:color="auto"/>
        <w:left w:val="none" w:sz="0" w:space="0" w:color="auto"/>
        <w:bottom w:val="none" w:sz="0" w:space="0" w:color="auto"/>
        <w:right w:val="none" w:sz="0" w:space="0" w:color="auto"/>
      </w:divBdr>
      <w:divsChild>
        <w:div w:id="1064446212">
          <w:marLeft w:val="0"/>
          <w:marRight w:val="0"/>
          <w:marTop w:val="0"/>
          <w:marBottom w:val="0"/>
          <w:divBdr>
            <w:top w:val="none" w:sz="0" w:space="0" w:color="auto"/>
            <w:left w:val="none" w:sz="0" w:space="0" w:color="auto"/>
            <w:bottom w:val="none" w:sz="0" w:space="0" w:color="auto"/>
            <w:right w:val="none" w:sz="0" w:space="0" w:color="auto"/>
          </w:divBdr>
          <w:divsChild>
            <w:div w:id="82401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7881">
      <w:bodyDiv w:val="1"/>
      <w:marLeft w:val="0"/>
      <w:marRight w:val="0"/>
      <w:marTop w:val="0"/>
      <w:marBottom w:val="0"/>
      <w:divBdr>
        <w:top w:val="none" w:sz="0" w:space="0" w:color="auto"/>
        <w:left w:val="none" w:sz="0" w:space="0" w:color="auto"/>
        <w:bottom w:val="none" w:sz="0" w:space="0" w:color="auto"/>
        <w:right w:val="none" w:sz="0" w:space="0" w:color="auto"/>
      </w:divBdr>
    </w:div>
    <w:div w:id="124780659">
      <w:bodyDiv w:val="1"/>
      <w:marLeft w:val="0"/>
      <w:marRight w:val="0"/>
      <w:marTop w:val="0"/>
      <w:marBottom w:val="0"/>
      <w:divBdr>
        <w:top w:val="none" w:sz="0" w:space="0" w:color="auto"/>
        <w:left w:val="none" w:sz="0" w:space="0" w:color="auto"/>
        <w:bottom w:val="none" w:sz="0" w:space="0" w:color="auto"/>
        <w:right w:val="none" w:sz="0" w:space="0" w:color="auto"/>
      </w:divBdr>
      <w:divsChild>
        <w:div w:id="324750962">
          <w:marLeft w:val="0"/>
          <w:marRight w:val="0"/>
          <w:marTop w:val="0"/>
          <w:marBottom w:val="0"/>
          <w:divBdr>
            <w:top w:val="none" w:sz="0" w:space="0" w:color="auto"/>
            <w:left w:val="none" w:sz="0" w:space="0" w:color="auto"/>
            <w:bottom w:val="none" w:sz="0" w:space="0" w:color="auto"/>
            <w:right w:val="none" w:sz="0" w:space="0" w:color="auto"/>
          </w:divBdr>
        </w:div>
      </w:divsChild>
    </w:div>
    <w:div w:id="126509676">
      <w:bodyDiv w:val="1"/>
      <w:marLeft w:val="0"/>
      <w:marRight w:val="0"/>
      <w:marTop w:val="0"/>
      <w:marBottom w:val="0"/>
      <w:divBdr>
        <w:top w:val="none" w:sz="0" w:space="0" w:color="auto"/>
        <w:left w:val="none" w:sz="0" w:space="0" w:color="auto"/>
        <w:bottom w:val="none" w:sz="0" w:space="0" w:color="auto"/>
        <w:right w:val="none" w:sz="0" w:space="0" w:color="auto"/>
      </w:divBdr>
      <w:divsChild>
        <w:div w:id="1161971477">
          <w:marLeft w:val="0"/>
          <w:marRight w:val="0"/>
          <w:marTop w:val="0"/>
          <w:marBottom w:val="0"/>
          <w:divBdr>
            <w:top w:val="none" w:sz="0" w:space="0" w:color="auto"/>
            <w:left w:val="none" w:sz="0" w:space="0" w:color="auto"/>
            <w:bottom w:val="none" w:sz="0" w:space="0" w:color="auto"/>
            <w:right w:val="none" w:sz="0" w:space="0" w:color="auto"/>
          </w:divBdr>
        </w:div>
      </w:divsChild>
    </w:div>
    <w:div w:id="128210509">
      <w:bodyDiv w:val="1"/>
      <w:marLeft w:val="0"/>
      <w:marRight w:val="0"/>
      <w:marTop w:val="0"/>
      <w:marBottom w:val="0"/>
      <w:divBdr>
        <w:top w:val="none" w:sz="0" w:space="0" w:color="auto"/>
        <w:left w:val="none" w:sz="0" w:space="0" w:color="auto"/>
        <w:bottom w:val="none" w:sz="0" w:space="0" w:color="auto"/>
        <w:right w:val="none" w:sz="0" w:space="0" w:color="auto"/>
      </w:divBdr>
      <w:divsChild>
        <w:div w:id="57949055">
          <w:marLeft w:val="0"/>
          <w:marRight w:val="0"/>
          <w:marTop w:val="0"/>
          <w:marBottom w:val="0"/>
          <w:divBdr>
            <w:top w:val="none" w:sz="0" w:space="0" w:color="auto"/>
            <w:left w:val="none" w:sz="0" w:space="0" w:color="auto"/>
            <w:bottom w:val="none" w:sz="0" w:space="0" w:color="auto"/>
            <w:right w:val="none" w:sz="0" w:space="0" w:color="auto"/>
          </w:divBdr>
          <w:divsChild>
            <w:div w:id="20672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8824">
      <w:bodyDiv w:val="1"/>
      <w:marLeft w:val="0"/>
      <w:marRight w:val="0"/>
      <w:marTop w:val="0"/>
      <w:marBottom w:val="0"/>
      <w:divBdr>
        <w:top w:val="none" w:sz="0" w:space="0" w:color="auto"/>
        <w:left w:val="none" w:sz="0" w:space="0" w:color="auto"/>
        <w:bottom w:val="none" w:sz="0" w:space="0" w:color="auto"/>
        <w:right w:val="none" w:sz="0" w:space="0" w:color="auto"/>
      </w:divBdr>
      <w:divsChild>
        <w:div w:id="1518303788">
          <w:marLeft w:val="0"/>
          <w:marRight w:val="0"/>
          <w:marTop w:val="0"/>
          <w:marBottom w:val="0"/>
          <w:divBdr>
            <w:top w:val="none" w:sz="0" w:space="0" w:color="auto"/>
            <w:left w:val="none" w:sz="0" w:space="0" w:color="auto"/>
            <w:bottom w:val="none" w:sz="0" w:space="0" w:color="auto"/>
            <w:right w:val="none" w:sz="0" w:space="0" w:color="auto"/>
          </w:divBdr>
          <w:divsChild>
            <w:div w:id="4037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407">
      <w:bodyDiv w:val="1"/>
      <w:marLeft w:val="0"/>
      <w:marRight w:val="0"/>
      <w:marTop w:val="0"/>
      <w:marBottom w:val="0"/>
      <w:divBdr>
        <w:top w:val="none" w:sz="0" w:space="0" w:color="auto"/>
        <w:left w:val="none" w:sz="0" w:space="0" w:color="auto"/>
        <w:bottom w:val="none" w:sz="0" w:space="0" w:color="auto"/>
        <w:right w:val="none" w:sz="0" w:space="0" w:color="auto"/>
      </w:divBdr>
    </w:div>
    <w:div w:id="144513219">
      <w:bodyDiv w:val="1"/>
      <w:marLeft w:val="0"/>
      <w:marRight w:val="0"/>
      <w:marTop w:val="0"/>
      <w:marBottom w:val="0"/>
      <w:divBdr>
        <w:top w:val="none" w:sz="0" w:space="0" w:color="auto"/>
        <w:left w:val="none" w:sz="0" w:space="0" w:color="auto"/>
        <w:bottom w:val="none" w:sz="0" w:space="0" w:color="auto"/>
        <w:right w:val="none" w:sz="0" w:space="0" w:color="auto"/>
      </w:divBdr>
      <w:divsChild>
        <w:div w:id="1837577450">
          <w:marLeft w:val="0"/>
          <w:marRight w:val="0"/>
          <w:marTop w:val="0"/>
          <w:marBottom w:val="0"/>
          <w:divBdr>
            <w:top w:val="none" w:sz="0" w:space="0" w:color="auto"/>
            <w:left w:val="none" w:sz="0" w:space="0" w:color="auto"/>
            <w:bottom w:val="none" w:sz="0" w:space="0" w:color="auto"/>
            <w:right w:val="none" w:sz="0" w:space="0" w:color="auto"/>
          </w:divBdr>
          <w:divsChild>
            <w:div w:id="147221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9095">
      <w:bodyDiv w:val="1"/>
      <w:marLeft w:val="0"/>
      <w:marRight w:val="0"/>
      <w:marTop w:val="0"/>
      <w:marBottom w:val="0"/>
      <w:divBdr>
        <w:top w:val="none" w:sz="0" w:space="0" w:color="auto"/>
        <w:left w:val="none" w:sz="0" w:space="0" w:color="auto"/>
        <w:bottom w:val="none" w:sz="0" w:space="0" w:color="auto"/>
        <w:right w:val="none" w:sz="0" w:space="0" w:color="auto"/>
      </w:divBdr>
    </w:div>
    <w:div w:id="150365778">
      <w:bodyDiv w:val="1"/>
      <w:marLeft w:val="0"/>
      <w:marRight w:val="0"/>
      <w:marTop w:val="0"/>
      <w:marBottom w:val="0"/>
      <w:divBdr>
        <w:top w:val="none" w:sz="0" w:space="0" w:color="auto"/>
        <w:left w:val="none" w:sz="0" w:space="0" w:color="auto"/>
        <w:bottom w:val="none" w:sz="0" w:space="0" w:color="auto"/>
        <w:right w:val="none" w:sz="0" w:space="0" w:color="auto"/>
      </w:divBdr>
      <w:divsChild>
        <w:div w:id="59407642">
          <w:marLeft w:val="0"/>
          <w:marRight w:val="0"/>
          <w:marTop w:val="0"/>
          <w:marBottom w:val="0"/>
          <w:divBdr>
            <w:top w:val="none" w:sz="0" w:space="0" w:color="auto"/>
            <w:left w:val="none" w:sz="0" w:space="0" w:color="auto"/>
            <w:bottom w:val="none" w:sz="0" w:space="0" w:color="auto"/>
            <w:right w:val="none" w:sz="0" w:space="0" w:color="auto"/>
          </w:divBdr>
        </w:div>
        <w:div w:id="300886791">
          <w:marLeft w:val="0"/>
          <w:marRight w:val="0"/>
          <w:marTop w:val="0"/>
          <w:marBottom w:val="0"/>
          <w:divBdr>
            <w:top w:val="none" w:sz="0" w:space="0" w:color="auto"/>
            <w:left w:val="none" w:sz="0" w:space="0" w:color="auto"/>
            <w:bottom w:val="none" w:sz="0" w:space="0" w:color="auto"/>
            <w:right w:val="none" w:sz="0" w:space="0" w:color="auto"/>
          </w:divBdr>
        </w:div>
        <w:div w:id="310140616">
          <w:marLeft w:val="0"/>
          <w:marRight w:val="0"/>
          <w:marTop w:val="0"/>
          <w:marBottom w:val="0"/>
          <w:divBdr>
            <w:top w:val="none" w:sz="0" w:space="0" w:color="auto"/>
            <w:left w:val="none" w:sz="0" w:space="0" w:color="auto"/>
            <w:bottom w:val="none" w:sz="0" w:space="0" w:color="auto"/>
            <w:right w:val="none" w:sz="0" w:space="0" w:color="auto"/>
          </w:divBdr>
        </w:div>
        <w:div w:id="593365847">
          <w:marLeft w:val="0"/>
          <w:marRight w:val="0"/>
          <w:marTop w:val="0"/>
          <w:marBottom w:val="0"/>
          <w:divBdr>
            <w:top w:val="none" w:sz="0" w:space="0" w:color="auto"/>
            <w:left w:val="none" w:sz="0" w:space="0" w:color="auto"/>
            <w:bottom w:val="none" w:sz="0" w:space="0" w:color="auto"/>
            <w:right w:val="none" w:sz="0" w:space="0" w:color="auto"/>
          </w:divBdr>
        </w:div>
        <w:div w:id="634413912">
          <w:marLeft w:val="0"/>
          <w:marRight w:val="0"/>
          <w:marTop w:val="0"/>
          <w:marBottom w:val="0"/>
          <w:divBdr>
            <w:top w:val="none" w:sz="0" w:space="0" w:color="auto"/>
            <w:left w:val="none" w:sz="0" w:space="0" w:color="auto"/>
            <w:bottom w:val="none" w:sz="0" w:space="0" w:color="auto"/>
            <w:right w:val="none" w:sz="0" w:space="0" w:color="auto"/>
          </w:divBdr>
        </w:div>
        <w:div w:id="740181915">
          <w:marLeft w:val="0"/>
          <w:marRight w:val="0"/>
          <w:marTop w:val="0"/>
          <w:marBottom w:val="0"/>
          <w:divBdr>
            <w:top w:val="none" w:sz="0" w:space="0" w:color="auto"/>
            <w:left w:val="none" w:sz="0" w:space="0" w:color="auto"/>
            <w:bottom w:val="none" w:sz="0" w:space="0" w:color="auto"/>
            <w:right w:val="none" w:sz="0" w:space="0" w:color="auto"/>
          </w:divBdr>
        </w:div>
        <w:div w:id="1029794341">
          <w:marLeft w:val="0"/>
          <w:marRight w:val="0"/>
          <w:marTop w:val="0"/>
          <w:marBottom w:val="0"/>
          <w:divBdr>
            <w:top w:val="none" w:sz="0" w:space="0" w:color="auto"/>
            <w:left w:val="none" w:sz="0" w:space="0" w:color="auto"/>
            <w:bottom w:val="none" w:sz="0" w:space="0" w:color="auto"/>
            <w:right w:val="none" w:sz="0" w:space="0" w:color="auto"/>
          </w:divBdr>
        </w:div>
        <w:div w:id="1047098742">
          <w:marLeft w:val="0"/>
          <w:marRight w:val="0"/>
          <w:marTop w:val="0"/>
          <w:marBottom w:val="0"/>
          <w:divBdr>
            <w:top w:val="none" w:sz="0" w:space="0" w:color="auto"/>
            <w:left w:val="none" w:sz="0" w:space="0" w:color="auto"/>
            <w:bottom w:val="none" w:sz="0" w:space="0" w:color="auto"/>
            <w:right w:val="none" w:sz="0" w:space="0" w:color="auto"/>
          </w:divBdr>
        </w:div>
        <w:div w:id="1122186853">
          <w:marLeft w:val="0"/>
          <w:marRight w:val="0"/>
          <w:marTop w:val="0"/>
          <w:marBottom w:val="0"/>
          <w:divBdr>
            <w:top w:val="none" w:sz="0" w:space="0" w:color="auto"/>
            <w:left w:val="none" w:sz="0" w:space="0" w:color="auto"/>
            <w:bottom w:val="none" w:sz="0" w:space="0" w:color="auto"/>
            <w:right w:val="none" w:sz="0" w:space="0" w:color="auto"/>
          </w:divBdr>
        </w:div>
        <w:div w:id="1225482844">
          <w:marLeft w:val="0"/>
          <w:marRight w:val="0"/>
          <w:marTop w:val="0"/>
          <w:marBottom w:val="0"/>
          <w:divBdr>
            <w:top w:val="none" w:sz="0" w:space="0" w:color="auto"/>
            <w:left w:val="none" w:sz="0" w:space="0" w:color="auto"/>
            <w:bottom w:val="none" w:sz="0" w:space="0" w:color="auto"/>
            <w:right w:val="none" w:sz="0" w:space="0" w:color="auto"/>
          </w:divBdr>
        </w:div>
        <w:div w:id="1353261890">
          <w:marLeft w:val="0"/>
          <w:marRight w:val="0"/>
          <w:marTop w:val="0"/>
          <w:marBottom w:val="0"/>
          <w:divBdr>
            <w:top w:val="none" w:sz="0" w:space="0" w:color="auto"/>
            <w:left w:val="none" w:sz="0" w:space="0" w:color="auto"/>
            <w:bottom w:val="none" w:sz="0" w:space="0" w:color="auto"/>
            <w:right w:val="none" w:sz="0" w:space="0" w:color="auto"/>
          </w:divBdr>
        </w:div>
        <w:div w:id="1361930769">
          <w:marLeft w:val="0"/>
          <w:marRight w:val="0"/>
          <w:marTop w:val="0"/>
          <w:marBottom w:val="0"/>
          <w:divBdr>
            <w:top w:val="none" w:sz="0" w:space="0" w:color="auto"/>
            <w:left w:val="none" w:sz="0" w:space="0" w:color="auto"/>
            <w:bottom w:val="none" w:sz="0" w:space="0" w:color="auto"/>
            <w:right w:val="none" w:sz="0" w:space="0" w:color="auto"/>
          </w:divBdr>
        </w:div>
        <w:div w:id="1797946155">
          <w:marLeft w:val="0"/>
          <w:marRight w:val="0"/>
          <w:marTop w:val="0"/>
          <w:marBottom w:val="0"/>
          <w:divBdr>
            <w:top w:val="none" w:sz="0" w:space="0" w:color="auto"/>
            <w:left w:val="none" w:sz="0" w:space="0" w:color="auto"/>
            <w:bottom w:val="none" w:sz="0" w:space="0" w:color="auto"/>
            <w:right w:val="none" w:sz="0" w:space="0" w:color="auto"/>
          </w:divBdr>
        </w:div>
      </w:divsChild>
    </w:div>
    <w:div w:id="152527017">
      <w:bodyDiv w:val="1"/>
      <w:marLeft w:val="0"/>
      <w:marRight w:val="0"/>
      <w:marTop w:val="0"/>
      <w:marBottom w:val="0"/>
      <w:divBdr>
        <w:top w:val="none" w:sz="0" w:space="0" w:color="auto"/>
        <w:left w:val="none" w:sz="0" w:space="0" w:color="auto"/>
        <w:bottom w:val="none" w:sz="0" w:space="0" w:color="auto"/>
        <w:right w:val="none" w:sz="0" w:space="0" w:color="auto"/>
      </w:divBdr>
      <w:divsChild>
        <w:div w:id="31468852">
          <w:marLeft w:val="0"/>
          <w:marRight w:val="0"/>
          <w:marTop w:val="0"/>
          <w:marBottom w:val="0"/>
          <w:divBdr>
            <w:top w:val="none" w:sz="0" w:space="0" w:color="auto"/>
            <w:left w:val="none" w:sz="0" w:space="0" w:color="auto"/>
            <w:bottom w:val="none" w:sz="0" w:space="0" w:color="auto"/>
            <w:right w:val="none" w:sz="0" w:space="0" w:color="auto"/>
          </w:divBdr>
        </w:div>
        <w:div w:id="488133590">
          <w:marLeft w:val="0"/>
          <w:marRight w:val="0"/>
          <w:marTop w:val="0"/>
          <w:marBottom w:val="0"/>
          <w:divBdr>
            <w:top w:val="none" w:sz="0" w:space="0" w:color="auto"/>
            <w:left w:val="none" w:sz="0" w:space="0" w:color="auto"/>
            <w:bottom w:val="none" w:sz="0" w:space="0" w:color="auto"/>
            <w:right w:val="none" w:sz="0" w:space="0" w:color="auto"/>
          </w:divBdr>
        </w:div>
        <w:div w:id="829714117">
          <w:marLeft w:val="0"/>
          <w:marRight w:val="0"/>
          <w:marTop w:val="0"/>
          <w:marBottom w:val="0"/>
          <w:divBdr>
            <w:top w:val="none" w:sz="0" w:space="0" w:color="auto"/>
            <w:left w:val="none" w:sz="0" w:space="0" w:color="auto"/>
            <w:bottom w:val="none" w:sz="0" w:space="0" w:color="auto"/>
            <w:right w:val="none" w:sz="0" w:space="0" w:color="auto"/>
          </w:divBdr>
        </w:div>
        <w:div w:id="1127969252">
          <w:marLeft w:val="0"/>
          <w:marRight w:val="0"/>
          <w:marTop w:val="0"/>
          <w:marBottom w:val="0"/>
          <w:divBdr>
            <w:top w:val="none" w:sz="0" w:space="0" w:color="auto"/>
            <w:left w:val="none" w:sz="0" w:space="0" w:color="auto"/>
            <w:bottom w:val="none" w:sz="0" w:space="0" w:color="auto"/>
            <w:right w:val="none" w:sz="0" w:space="0" w:color="auto"/>
          </w:divBdr>
        </w:div>
        <w:div w:id="1334188568">
          <w:marLeft w:val="0"/>
          <w:marRight w:val="0"/>
          <w:marTop w:val="0"/>
          <w:marBottom w:val="0"/>
          <w:divBdr>
            <w:top w:val="none" w:sz="0" w:space="0" w:color="auto"/>
            <w:left w:val="none" w:sz="0" w:space="0" w:color="auto"/>
            <w:bottom w:val="none" w:sz="0" w:space="0" w:color="auto"/>
            <w:right w:val="none" w:sz="0" w:space="0" w:color="auto"/>
          </w:divBdr>
        </w:div>
        <w:div w:id="1406033572">
          <w:marLeft w:val="0"/>
          <w:marRight w:val="0"/>
          <w:marTop w:val="0"/>
          <w:marBottom w:val="0"/>
          <w:divBdr>
            <w:top w:val="none" w:sz="0" w:space="0" w:color="auto"/>
            <w:left w:val="none" w:sz="0" w:space="0" w:color="auto"/>
            <w:bottom w:val="none" w:sz="0" w:space="0" w:color="auto"/>
            <w:right w:val="none" w:sz="0" w:space="0" w:color="auto"/>
          </w:divBdr>
        </w:div>
        <w:div w:id="1600916307">
          <w:marLeft w:val="0"/>
          <w:marRight w:val="0"/>
          <w:marTop w:val="0"/>
          <w:marBottom w:val="0"/>
          <w:divBdr>
            <w:top w:val="none" w:sz="0" w:space="0" w:color="auto"/>
            <w:left w:val="none" w:sz="0" w:space="0" w:color="auto"/>
            <w:bottom w:val="none" w:sz="0" w:space="0" w:color="auto"/>
            <w:right w:val="none" w:sz="0" w:space="0" w:color="auto"/>
          </w:divBdr>
        </w:div>
        <w:div w:id="1849902607">
          <w:marLeft w:val="0"/>
          <w:marRight w:val="0"/>
          <w:marTop w:val="0"/>
          <w:marBottom w:val="0"/>
          <w:divBdr>
            <w:top w:val="none" w:sz="0" w:space="0" w:color="auto"/>
            <w:left w:val="none" w:sz="0" w:space="0" w:color="auto"/>
            <w:bottom w:val="none" w:sz="0" w:space="0" w:color="auto"/>
            <w:right w:val="none" w:sz="0" w:space="0" w:color="auto"/>
          </w:divBdr>
        </w:div>
      </w:divsChild>
    </w:div>
    <w:div w:id="160588696">
      <w:bodyDiv w:val="1"/>
      <w:marLeft w:val="0"/>
      <w:marRight w:val="0"/>
      <w:marTop w:val="0"/>
      <w:marBottom w:val="0"/>
      <w:divBdr>
        <w:top w:val="none" w:sz="0" w:space="0" w:color="auto"/>
        <w:left w:val="none" w:sz="0" w:space="0" w:color="auto"/>
        <w:bottom w:val="none" w:sz="0" w:space="0" w:color="auto"/>
        <w:right w:val="none" w:sz="0" w:space="0" w:color="auto"/>
      </w:divBdr>
    </w:div>
    <w:div w:id="164365461">
      <w:bodyDiv w:val="1"/>
      <w:marLeft w:val="0"/>
      <w:marRight w:val="0"/>
      <w:marTop w:val="0"/>
      <w:marBottom w:val="0"/>
      <w:divBdr>
        <w:top w:val="none" w:sz="0" w:space="0" w:color="auto"/>
        <w:left w:val="none" w:sz="0" w:space="0" w:color="auto"/>
        <w:bottom w:val="none" w:sz="0" w:space="0" w:color="auto"/>
        <w:right w:val="none" w:sz="0" w:space="0" w:color="auto"/>
      </w:divBdr>
    </w:div>
    <w:div w:id="168760218">
      <w:bodyDiv w:val="1"/>
      <w:marLeft w:val="0"/>
      <w:marRight w:val="0"/>
      <w:marTop w:val="0"/>
      <w:marBottom w:val="0"/>
      <w:divBdr>
        <w:top w:val="none" w:sz="0" w:space="0" w:color="auto"/>
        <w:left w:val="none" w:sz="0" w:space="0" w:color="auto"/>
        <w:bottom w:val="none" w:sz="0" w:space="0" w:color="auto"/>
        <w:right w:val="none" w:sz="0" w:space="0" w:color="auto"/>
      </w:divBdr>
    </w:div>
    <w:div w:id="170799460">
      <w:bodyDiv w:val="1"/>
      <w:marLeft w:val="0"/>
      <w:marRight w:val="0"/>
      <w:marTop w:val="0"/>
      <w:marBottom w:val="0"/>
      <w:divBdr>
        <w:top w:val="none" w:sz="0" w:space="0" w:color="auto"/>
        <w:left w:val="none" w:sz="0" w:space="0" w:color="auto"/>
        <w:bottom w:val="none" w:sz="0" w:space="0" w:color="auto"/>
        <w:right w:val="none" w:sz="0" w:space="0" w:color="auto"/>
      </w:divBdr>
      <w:divsChild>
        <w:div w:id="29649314">
          <w:marLeft w:val="0"/>
          <w:marRight w:val="0"/>
          <w:marTop w:val="0"/>
          <w:marBottom w:val="0"/>
          <w:divBdr>
            <w:top w:val="none" w:sz="0" w:space="0" w:color="auto"/>
            <w:left w:val="none" w:sz="0" w:space="0" w:color="auto"/>
            <w:bottom w:val="none" w:sz="0" w:space="0" w:color="auto"/>
            <w:right w:val="none" w:sz="0" w:space="0" w:color="auto"/>
          </w:divBdr>
        </w:div>
        <w:div w:id="256136346">
          <w:marLeft w:val="0"/>
          <w:marRight w:val="0"/>
          <w:marTop w:val="0"/>
          <w:marBottom w:val="0"/>
          <w:divBdr>
            <w:top w:val="none" w:sz="0" w:space="0" w:color="auto"/>
            <w:left w:val="none" w:sz="0" w:space="0" w:color="auto"/>
            <w:bottom w:val="none" w:sz="0" w:space="0" w:color="auto"/>
            <w:right w:val="none" w:sz="0" w:space="0" w:color="auto"/>
          </w:divBdr>
        </w:div>
        <w:div w:id="573588396">
          <w:marLeft w:val="0"/>
          <w:marRight w:val="0"/>
          <w:marTop w:val="0"/>
          <w:marBottom w:val="0"/>
          <w:divBdr>
            <w:top w:val="none" w:sz="0" w:space="0" w:color="auto"/>
            <w:left w:val="none" w:sz="0" w:space="0" w:color="auto"/>
            <w:bottom w:val="none" w:sz="0" w:space="0" w:color="auto"/>
            <w:right w:val="none" w:sz="0" w:space="0" w:color="auto"/>
          </w:divBdr>
        </w:div>
        <w:div w:id="854154730">
          <w:marLeft w:val="0"/>
          <w:marRight w:val="0"/>
          <w:marTop w:val="0"/>
          <w:marBottom w:val="0"/>
          <w:divBdr>
            <w:top w:val="none" w:sz="0" w:space="0" w:color="auto"/>
            <w:left w:val="none" w:sz="0" w:space="0" w:color="auto"/>
            <w:bottom w:val="none" w:sz="0" w:space="0" w:color="auto"/>
            <w:right w:val="none" w:sz="0" w:space="0" w:color="auto"/>
          </w:divBdr>
        </w:div>
        <w:div w:id="1054238241">
          <w:marLeft w:val="0"/>
          <w:marRight w:val="0"/>
          <w:marTop w:val="0"/>
          <w:marBottom w:val="0"/>
          <w:divBdr>
            <w:top w:val="none" w:sz="0" w:space="0" w:color="auto"/>
            <w:left w:val="none" w:sz="0" w:space="0" w:color="auto"/>
            <w:bottom w:val="none" w:sz="0" w:space="0" w:color="auto"/>
            <w:right w:val="none" w:sz="0" w:space="0" w:color="auto"/>
          </w:divBdr>
        </w:div>
        <w:div w:id="1394307697">
          <w:marLeft w:val="0"/>
          <w:marRight w:val="0"/>
          <w:marTop w:val="0"/>
          <w:marBottom w:val="0"/>
          <w:divBdr>
            <w:top w:val="none" w:sz="0" w:space="0" w:color="auto"/>
            <w:left w:val="none" w:sz="0" w:space="0" w:color="auto"/>
            <w:bottom w:val="none" w:sz="0" w:space="0" w:color="auto"/>
            <w:right w:val="none" w:sz="0" w:space="0" w:color="auto"/>
          </w:divBdr>
        </w:div>
        <w:div w:id="1862039420">
          <w:marLeft w:val="0"/>
          <w:marRight w:val="0"/>
          <w:marTop w:val="0"/>
          <w:marBottom w:val="0"/>
          <w:divBdr>
            <w:top w:val="none" w:sz="0" w:space="0" w:color="auto"/>
            <w:left w:val="none" w:sz="0" w:space="0" w:color="auto"/>
            <w:bottom w:val="none" w:sz="0" w:space="0" w:color="auto"/>
            <w:right w:val="none" w:sz="0" w:space="0" w:color="auto"/>
          </w:divBdr>
        </w:div>
      </w:divsChild>
    </w:div>
    <w:div w:id="177548504">
      <w:bodyDiv w:val="1"/>
      <w:marLeft w:val="0"/>
      <w:marRight w:val="0"/>
      <w:marTop w:val="0"/>
      <w:marBottom w:val="0"/>
      <w:divBdr>
        <w:top w:val="none" w:sz="0" w:space="0" w:color="auto"/>
        <w:left w:val="none" w:sz="0" w:space="0" w:color="auto"/>
        <w:bottom w:val="none" w:sz="0" w:space="0" w:color="auto"/>
        <w:right w:val="none" w:sz="0" w:space="0" w:color="auto"/>
      </w:divBdr>
    </w:div>
    <w:div w:id="177815964">
      <w:bodyDiv w:val="1"/>
      <w:marLeft w:val="0"/>
      <w:marRight w:val="0"/>
      <w:marTop w:val="0"/>
      <w:marBottom w:val="0"/>
      <w:divBdr>
        <w:top w:val="none" w:sz="0" w:space="0" w:color="auto"/>
        <w:left w:val="none" w:sz="0" w:space="0" w:color="auto"/>
        <w:bottom w:val="none" w:sz="0" w:space="0" w:color="auto"/>
        <w:right w:val="none" w:sz="0" w:space="0" w:color="auto"/>
      </w:divBdr>
      <w:divsChild>
        <w:div w:id="1934508337">
          <w:marLeft w:val="0"/>
          <w:marRight w:val="0"/>
          <w:marTop w:val="0"/>
          <w:marBottom w:val="0"/>
          <w:divBdr>
            <w:top w:val="none" w:sz="0" w:space="0" w:color="auto"/>
            <w:left w:val="none" w:sz="0" w:space="0" w:color="auto"/>
            <w:bottom w:val="none" w:sz="0" w:space="0" w:color="auto"/>
            <w:right w:val="none" w:sz="0" w:space="0" w:color="auto"/>
          </w:divBdr>
          <w:divsChild>
            <w:div w:id="30258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3409">
      <w:bodyDiv w:val="1"/>
      <w:marLeft w:val="0"/>
      <w:marRight w:val="0"/>
      <w:marTop w:val="0"/>
      <w:marBottom w:val="0"/>
      <w:divBdr>
        <w:top w:val="none" w:sz="0" w:space="0" w:color="auto"/>
        <w:left w:val="none" w:sz="0" w:space="0" w:color="auto"/>
        <w:bottom w:val="none" w:sz="0" w:space="0" w:color="auto"/>
        <w:right w:val="none" w:sz="0" w:space="0" w:color="auto"/>
      </w:divBdr>
    </w:div>
    <w:div w:id="187526125">
      <w:bodyDiv w:val="1"/>
      <w:marLeft w:val="0"/>
      <w:marRight w:val="0"/>
      <w:marTop w:val="0"/>
      <w:marBottom w:val="0"/>
      <w:divBdr>
        <w:top w:val="none" w:sz="0" w:space="0" w:color="auto"/>
        <w:left w:val="none" w:sz="0" w:space="0" w:color="auto"/>
        <w:bottom w:val="none" w:sz="0" w:space="0" w:color="auto"/>
        <w:right w:val="none" w:sz="0" w:space="0" w:color="auto"/>
      </w:divBdr>
      <w:divsChild>
        <w:div w:id="547306370">
          <w:marLeft w:val="0"/>
          <w:marRight w:val="0"/>
          <w:marTop w:val="0"/>
          <w:marBottom w:val="0"/>
          <w:divBdr>
            <w:top w:val="none" w:sz="0" w:space="0" w:color="auto"/>
            <w:left w:val="none" w:sz="0" w:space="0" w:color="auto"/>
            <w:bottom w:val="none" w:sz="0" w:space="0" w:color="auto"/>
            <w:right w:val="none" w:sz="0" w:space="0" w:color="auto"/>
          </w:divBdr>
        </w:div>
      </w:divsChild>
    </w:div>
    <w:div w:id="192236578">
      <w:bodyDiv w:val="1"/>
      <w:marLeft w:val="0"/>
      <w:marRight w:val="0"/>
      <w:marTop w:val="0"/>
      <w:marBottom w:val="0"/>
      <w:divBdr>
        <w:top w:val="none" w:sz="0" w:space="0" w:color="auto"/>
        <w:left w:val="none" w:sz="0" w:space="0" w:color="auto"/>
        <w:bottom w:val="none" w:sz="0" w:space="0" w:color="auto"/>
        <w:right w:val="none" w:sz="0" w:space="0" w:color="auto"/>
      </w:divBdr>
    </w:div>
    <w:div w:id="196047713">
      <w:bodyDiv w:val="1"/>
      <w:marLeft w:val="0"/>
      <w:marRight w:val="0"/>
      <w:marTop w:val="0"/>
      <w:marBottom w:val="0"/>
      <w:divBdr>
        <w:top w:val="none" w:sz="0" w:space="0" w:color="auto"/>
        <w:left w:val="none" w:sz="0" w:space="0" w:color="auto"/>
        <w:bottom w:val="none" w:sz="0" w:space="0" w:color="auto"/>
        <w:right w:val="none" w:sz="0" w:space="0" w:color="auto"/>
      </w:divBdr>
      <w:divsChild>
        <w:div w:id="1365204905">
          <w:marLeft w:val="0"/>
          <w:marRight w:val="0"/>
          <w:marTop w:val="0"/>
          <w:marBottom w:val="0"/>
          <w:divBdr>
            <w:top w:val="none" w:sz="0" w:space="0" w:color="auto"/>
            <w:left w:val="none" w:sz="0" w:space="0" w:color="auto"/>
            <w:bottom w:val="none" w:sz="0" w:space="0" w:color="auto"/>
            <w:right w:val="none" w:sz="0" w:space="0" w:color="auto"/>
          </w:divBdr>
        </w:div>
      </w:divsChild>
    </w:div>
    <w:div w:id="198782941">
      <w:bodyDiv w:val="1"/>
      <w:marLeft w:val="0"/>
      <w:marRight w:val="0"/>
      <w:marTop w:val="0"/>
      <w:marBottom w:val="0"/>
      <w:divBdr>
        <w:top w:val="none" w:sz="0" w:space="0" w:color="auto"/>
        <w:left w:val="none" w:sz="0" w:space="0" w:color="auto"/>
        <w:bottom w:val="none" w:sz="0" w:space="0" w:color="auto"/>
        <w:right w:val="none" w:sz="0" w:space="0" w:color="auto"/>
      </w:divBdr>
      <w:divsChild>
        <w:div w:id="1584492705">
          <w:marLeft w:val="0"/>
          <w:marRight w:val="0"/>
          <w:marTop w:val="0"/>
          <w:marBottom w:val="0"/>
          <w:divBdr>
            <w:top w:val="none" w:sz="0" w:space="0" w:color="auto"/>
            <w:left w:val="none" w:sz="0" w:space="0" w:color="auto"/>
            <w:bottom w:val="none" w:sz="0" w:space="0" w:color="auto"/>
            <w:right w:val="none" w:sz="0" w:space="0" w:color="auto"/>
          </w:divBdr>
          <w:divsChild>
            <w:div w:id="117946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7935">
      <w:bodyDiv w:val="1"/>
      <w:marLeft w:val="0"/>
      <w:marRight w:val="0"/>
      <w:marTop w:val="0"/>
      <w:marBottom w:val="0"/>
      <w:divBdr>
        <w:top w:val="none" w:sz="0" w:space="0" w:color="auto"/>
        <w:left w:val="none" w:sz="0" w:space="0" w:color="auto"/>
        <w:bottom w:val="none" w:sz="0" w:space="0" w:color="auto"/>
        <w:right w:val="none" w:sz="0" w:space="0" w:color="auto"/>
      </w:divBdr>
    </w:div>
    <w:div w:id="213197915">
      <w:bodyDiv w:val="1"/>
      <w:marLeft w:val="0"/>
      <w:marRight w:val="0"/>
      <w:marTop w:val="0"/>
      <w:marBottom w:val="0"/>
      <w:divBdr>
        <w:top w:val="none" w:sz="0" w:space="0" w:color="auto"/>
        <w:left w:val="none" w:sz="0" w:space="0" w:color="auto"/>
        <w:bottom w:val="none" w:sz="0" w:space="0" w:color="auto"/>
        <w:right w:val="none" w:sz="0" w:space="0" w:color="auto"/>
      </w:divBdr>
    </w:div>
    <w:div w:id="213540784">
      <w:bodyDiv w:val="1"/>
      <w:marLeft w:val="0"/>
      <w:marRight w:val="0"/>
      <w:marTop w:val="0"/>
      <w:marBottom w:val="0"/>
      <w:divBdr>
        <w:top w:val="none" w:sz="0" w:space="0" w:color="auto"/>
        <w:left w:val="none" w:sz="0" w:space="0" w:color="auto"/>
        <w:bottom w:val="none" w:sz="0" w:space="0" w:color="auto"/>
        <w:right w:val="none" w:sz="0" w:space="0" w:color="auto"/>
      </w:divBdr>
    </w:div>
    <w:div w:id="214898057">
      <w:bodyDiv w:val="1"/>
      <w:marLeft w:val="0"/>
      <w:marRight w:val="0"/>
      <w:marTop w:val="0"/>
      <w:marBottom w:val="0"/>
      <w:divBdr>
        <w:top w:val="none" w:sz="0" w:space="0" w:color="auto"/>
        <w:left w:val="none" w:sz="0" w:space="0" w:color="auto"/>
        <w:bottom w:val="none" w:sz="0" w:space="0" w:color="auto"/>
        <w:right w:val="none" w:sz="0" w:space="0" w:color="auto"/>
      </w:divBdr>
      <w:divsChild>
        <w:div w:id="476604447">
          <w:marLeft w:val="0"/>
          <w:marRight w:val="0"/>
          <w:marTop w:val="0"/>
          <w:marBottom w:val="0"/>
          <w:divBdr>
            <w:top w:val="none" w:sz="0" w:space="0" w:color="auto"/>
            <w:left w:val="none" w:sz="0" w:space="0" w:color="auto"/>
            <w:bottom w:val="none" w:sz="0" w:space="0" w:color="auto"/>
            <w:right w:val="none" w:sz="0" w:space="0" w:color="auto"/>
          </w:divBdr>
          <w:divsChild>
            <w:div w:id="232086832">
              <w:marLeft w:val="0"/>
              <w:marRight w:val="0"/>
              <w:marTop w:val="0"/>
              <w:marBottom w:val="0"/>
              <w:divBdr>
                <w:top w:val="none" w:sz="0" w:space="0" w:color="auto"/>
                <w:left w:val="none" w:sz="0" w:space="0" w:color="auto"/>
                <w:bottom w:val="none" w:sz="0" w:space="0" w:color="auto"/>
                <w:right w:val="none" w:sz="0" w:space="0" w:color="auto"/>
              </w:divBdr>
              <w:divsChild>
                <w:div w:id="1891915092">
                  <w:marLeft w:val="0"/>
                  <w:marRight w:val="0"/>
                  <w:marTop w:val="0"/>
                  <w:marBottom w:val="0"/>
                  <w:divBdr>
                    <w:top w:val="none" w:sz="0" w:space="0" w:color="auto"/>
                    <w:left w:val="none" w:sz="0" w:space="0" w:color="auto"/>
                    <w:bottom w:val="none" w:sz="0" w:space="0" w:color="auto"/>
                    <w:right w:val="none" w:sz="0" w:space="0" w:color="auto"/>
                  </w:divBdr>
                  <w:divsChild>
                    <w:div w:id="524682657">
                      <w:marLeft w:val="0"/>
                      <w:marRight w:val="0"/>
                      <w:marTop w:val="0"/>
                      <w:marBottom w:val="0"/>
                      <w:divBdr>
                        <w:top w:val="none" w:sz="0" w:space="0" w:color="auto"/>
                        <w:left w:val="none" w:sz="0" w:space="0" w:color="auto"/>
                        <w:bottom w:val="none" w:sz="0" w:space="0" w:color="auto"/>
                        <w:right w:val="none" w:sz="0" w:space="0" w:color="auto"/>
                      </w:divBdr>
                      <w:divsChild>
                        <w:div w:id="1570070278">
                          <w:marLeft w:val="0"/>
                          <w:marRight w:val="0"/>
                          <w:marTop w:val="0"/>
                          <w:marBottom w:val="0"/>
                          <w:divBdr>
                            <w:top w:val="none" w:sz="0" w:space="0" w:color="auto"/>
                            <w:left w:val="none" w:sz="0" w:space="0" w:color="auto"/>
                            <w:bottom w:val="none" w:sz="0" w:space="0" w:color="auto"/>
                            <w:right w:val="none" w:sz="0" w:space="0" w:color="auto"/>
                          </w:divBdr>
                          <w:divsChild>
                            <w:div w:id="1258517845">
                              <w:marLeft w:val="0"/>
                              <w:marRight w:val="0"/>
                              <w:marTop w:val="0"/>
                              <w:marBottom w:val="0"/>
                              <w:divBdr>
                                <w:top w:val="none" w:sz="0" w:space="0" w:color="auto"/>
                                <w:left w:val="none" w:sz="0" w:space="0" w:color="auto"/>
                                <w:bottom w:val="none" w:sz="0" w:space="0" w:color="auto"/>
                                <w:right w:val="none" w:sz="0" w:space="0" w:color="auto"/>
                              </w:divBdr>
                              <w:divsChild>
                                <w:div w:id="1092702976">
                                  <w:marLeft w:val="0"/>
                                  <w:marRight w:val="0"/>
                                  <w:marTop w:val="0"/>
                                  <w:marBottom w:val="0"/>
                                  <w:divBdr>
                                    <w:top w:val="none" w:sz="0" w:space="0" w:color="auto"/>
                                    <w:left w:val="none" w:sz="0" w:space="0" w:color="auto"/>
                                    <w:bottom w:val="none" w:sz="0" w:space="0" w:color="auto"/>
                                    <w:right w:val="none" w:sz="0" w:space="0" w:color="auto"/>
                                  </w:divBdr>
                                  <w:divsChild>
                                    <w:div w:id="273025904">
                                      <w:marLeft w:val="0"/>
                                      <w:marRight w:val="0"/>
                                      <w:marTop w:val="0"/>
                                      <w:marBottom w:val="0"/>
                                      <w:divBdr>
                                        <w:top w:val="none" w:sz="0" w:space="0" w:color="auto"/>
                                        <w:left w:val="none" w:sz="0" w:space="0" w:color="auto"/>
                                        <w:bottom w:val="none" w:sz="0" w:space="0" w:color="auto"/>
                                        <w:right w:val="none" w:sz="0" w:space="0" w:color="auto"/>
                                      </w:divBdr>
                                      <w:divsChild>
                                        <w:div w:id="493229862">
                                          <w:marLeft w:val="0"/>
                                          <w:marRight w:val="0"/>
                                          <w:marTop w:val="0"/>
                                          <w:marBottom w:val="0"/>
                                          <w:divBdr>
                                            <w:top w:val="none" w:sz="0" w:space="0" w:color="auto"/>
                                            <w:left w:val="none" w:sz="0" w:space="0" w:color="auto"/>
                                            <w:bottom w:val="none" w:sz="0" w:space="0" w:color="auto"/>
                                            <w:right w:val="none" w:sz="0" w:space="0" w:color="auto"/>
                                          </w:divBdr>
                                          <w:divsChild>
                                            <w:div w:id="213813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8248140">
      <w:bodyDiv w:val="1"/>
      <w:marLeft w:val="0"/>
      <w:marRight w:val="0"/>
      <w:marTop w:val="0"/>
      <w:marBottom w:val="0"/>
      <w:divBdr>
        <w:top w:val="none" w:sz="0" w:space="0" w:color="auto"/>
        <w:left w:val="none" w:sz="0" w:space="0" w:color="auto"/>
        <w:bottom w:val="none" w:sz="0" w:space="0" w:color="auto"/>
        <w:right w:val="none" w:sz="0" w:space="0" w:color="auto"/>
      </w:divBdr>
      <w:divsChild>
        <w:div w:id="2071075358">
          <w:marLeft w:val="0"/>
          <w:marRight w:val="0"/>
          <w:marTop w:val="0"/>
          <w:marBottom w:val="0"/>
          <w:divBdr>
            <w:top w:val="none" w:sz="0" w:space="0" w:color="auto"/>
            <w:left w:val="none" w:sz="0" w:space="0" w:color="auto"/>
            <w:bottom w:val="none" w:sz="0" w:space="0" w:color="auto"/>
            <w:right w:val="none" w:sz="0" w:space="0" w:color="auto"/>
          </w:divBdr>
          <w:divsChild>
            <w:div w:id="116015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71833">
      <w:bodyDiv w:val="1"/>
      <w:marLeft w:val="0"/>
      <w:marRight w:val="0"/>
      <w:marTop w:val="0"/>
      <w:marBottom w:val="0"/>
      <w:divBdr>
        <w:top w:val="none" w:sz="0" w:space="0" w:color="auto"/>
        <w:left w:val="none" w:sz="0" w:space="0" w:color="auto"/>
        <w:bottom w:val="none" w:sz="0" w:space="0" w:color="auto"/>
        <w:right w:val="none" w:sz="0" w:space="0" w:color="auto"/>
      </w:divBdr>
      <w:divsChild>
        <w:div w:id="1658148313">
          <w:marLeft w:val="0"/>
          <w:marRight w:val="0"/>
          <w:marTop w:val="0"/>
          <w:marBottom w:val="0"/>
          <w:divBdr>
            <w:top w:val="none" w:sz="0" w:space="0" w:color="auto"/>
            <w:left w:val="none" w:sz="0" w:space="0" w:color="auto"/>
            <w:bottom w:val="none" w:sz="0" w:space="0" w:color="auto"/>
            <w:right w:val="none" w:sz="0" w:space="0" w:color="auto"/>
          </w:divBdr>
          <w:divsChild>
            <w:div w:id="1189180440">
              <w:marLeft w:val="0"/>
              <w:marRight w:val="0"/>
              <w:marTop w:val="0"/>
              <w:marBottom w:val="0"/>
              <w:divBdr>
                <w:top w:val="none" w:sz="0" w:space="0" w:color="auto"/>
                <w:left w:val="none" w:sz="0" w:space="0" w:color="auto"/>
                <w:bottom w:val="none" w:sz="0" w:space="0" w:color="auto"/>
                <w:right w:val="none" w:sz="0" w:space="0" w:color="auto"/>
              </w:divBdr>
              <w:divsChild>
                <w:div w:id="112407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726586">
      <w:bodyDiv w:val="1"/>
      <w:marLeft w:val="0"/>
      <w:marRight w:val="0"/>
      <w:marTop w:val="0"/>
      <w:marBottom w:val="0"/>
      <w:divBdr>
        <w:top w:val="none" w:sz="0" w:space="0" w:color="auto"/>
        <w:left w:val="none" w:sz="0" w:space="0" w:color="auto"/>
        <w:bottom w:val="none" w:sz="0" w:space="0" w:color="auto"/>
        <w:right w:val="none" w:sz="0" w:space="0" w:color="auto"/>
      </w:divBdr>
    </w:div>
    <w:div w:id="228268524">
      <w:bodyDiv w:val="1"/>
      <w:marLeft w:val="0"/>
      <w:marRight w:val="0"/>
      <w:marTop w:val="0"/>
      <w:marBottom w:val="0"/>
      <w:divBdr>
        <w:top w:val="none" w:sz="0" w:space="0" w:color="auto"/>
        <w:left w:val="none" w:sz="0" w:space="0" w:color="auto"/>
        <w:bottom w:val="none" w:sz="0" w:space="0" w:color="auto"/>
        <w:right w:val="none" w:sz="0" w:space="0" w:color="auto"/>
      </w:divBdr>
    </w:div>
    <w:div w:id="237449996">
      <w:bodyDiv w:val="1"/>
      <w:marLeft w:val="0"/>
      <w:marRight w:val="0"/>
      <w:marTop w:val="0"/>
      <w:marBottom w:val="0"/>
      <w:divBdr>
        <w:top w:val="none" w:sz="0" w:space="0" w:color="auto"/>
        <w:left w:val="none" w:sz="0" w:space="0" w:color="auto"/>
        <w:bottom w:val="none" w:sz="0" w:space="0" w:color="auto"/>
        <w:right w:val="none" w:sz="0" w:space="0" w:color="auto"/>
      </w:divBdr>
      <w:divsChild>
        <w:div w:id="732388816">
          <w:marLeft w:val="0"/>
          <w:marRight w:val="0"/>
          <w:marTop w:val="0"/>
          <w:marBottom w:val="0"/>
          <w:divBdr>
            <w:top w:val="none" w:sz="0" w:space="0" w:color="auto"/>
            <w:left w:val="none" w:sz="0" w:space="0" w:color="auto"/>
            <w:bottom w:val="none" w:sz="0" w:space="0" w:color="auto"/>
            <w:right w:val="none" w:sz="0" w:space="0" w:color="auto"/>
          </w:divBdr>
          <w:divsChild>
            <w:div w:id="14361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31167">
      <w:bodyDiv w:val="1"/>
      <w:marLeft w:val="0"/>
      <w:marRight w:val="0"/>
      <w:marTop w:val="0"/>
      <w:marBottom w:val="0"/>
      <w:divBdr>
        <w:top w:val="none" w:sz="0" w:space="0" w:color="auto"/>
        <w:left w:val="none" w:sz="0" w:space="0" w:color="auto"/>
        <w:bottom w:val="none" w:sz="0" w:space="0" w:color="auto"/>
        <w:right w:val="none" w:sz="0" w:space="0" w:color="auto"/>
      </w:divBdr>
      <w:divsChild>
        <w:div w:id="2028405800">
          <w:marLeft w:val="0"/>
          <w:marRight w:val="0"/>
          <w:marTop w:val="0"/>
          <w:marBottom w:val="0"/>
          <w:divBdr>
            <w:top w:val="none" w:sz="0" w:space="0" w:color="auto"/>
            <w:left w:val="none" w:sz="0" w:space="0" w:color="auto"/>
            <w:bottom w:val="none" w:sz="0" w:space="0" w:color="auto"/>
            <w:right w:val="none" w:sz="0" w:space="0" w:color="auto"/>
          </w:divBdr>
          <w:divsChild>
            <w:div w:id="8096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19410">
      <w:bodyDiv w:val="1"/>
      <w:marLeft w:val="0"/>
      <w:marRight w:val="0"/>
      <w:marTop w:val="0"/>
      <w:marBottom w:val="0"/>
      <w:divBdr>
        <w:top w:val="none" w:sz="0" w:space="0" w:color="auto"/>
        <w:left w:val="none" w:sz="0" w:space="0" w:color="auto"/>
        <w:bottom w:val="none" w:sz="0" w:space="0" w:color="auto"/>
        <w:right w:val="none" w:sz="0" w:space="0" w:color="auto"/>
      </w:divBdr>
    </w:div>
    <w:div w:id="245963866">
      <w:bodyDiv w:val="1"/>
      <w:marLeft w:val="0"/>
      <w:marRight w:val="0"/>
      <w:marTop w:val="0"/>
      <w:marBottom w:val="0"/>
      <w:divBdr>
        <w:top w:val="none" w:sz="0" w:space="0" w:color="auto"/>
        <w:left w:val="none" w:sz="0" w:space="0" w:color="auto"/>
        <w:bottom w:val="none" w:sz="0" w:space="0" w:color="auto"/>
        <w:right w:val="none" w:sz="0" w:space="0" w:color="auto"/>
      </w:divBdr>
      <w:divsChild>
        <w:div w:id="1403260349">
          <w:marLeft w:val="0"/>
          <w:marRight w:val="0"/>
          <w:marTop w:val="0"/>
          <w:marBottom w:val="0"/>
          <w:divBdr>
            <w:top w:val="none" w:sz="0" w:space="0" w:color="auto"/>
            <w:left w:val="none" w:sz="0" w:space="0" w:color="auto"/>
            <w:bottom w:val="none" w:sz="0" w:space="0" w:color="auto"/>
            <w:right w:val="none" w:sz="0" w:space="0" w:color="auto"/>
          </w:divBdr>
          <w:divsChild>
            <w:div w:id="13522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09976">
      <w:bodyDiv w:val="1"/>
      <w:marLeft w:val="0"/>
      <w:marRight w:val="0"/>
      <w:marTop w:val="0"/>
      <w:marBottom w:val="0"/>
      <w:divBdr>
        <w:top w:val="none" w:sz="0" w:space="0" w:color="auto"/>
        <w:left w:val="none" w:sz="0" w:space="0" w:color="auto"/>
        <w:bottom w:val="none" w:sz="0" w:space="0" w:color="auto"/>
        <w:right w:val="none" w:sz="0" w:space="0" w:color="auto"/>
      </w:divBdr>
      <w:divsChild>
        <w:div w:id="468980064">
          <w:marLeft w:val="0"/>
          <w:marRight w:val="0"/>
          <w:marTop w:val="0"/>
          <w:marBottom w:val="0"/>
          <w:divBdr>
            <w:top w:val="none" w:sz="0" w:space="0" w:color="auto"/>
            <w:left w:val="none" w:sz="0" w:space="0" w:color="auto"/>
            <w:bottom w:val="none" w:sz="0" w:space="0" w:color="auto"/>
            <w:right w:val="none" w:sz="0" w:space="0" w:color="auto"/>
          </w:divBdr>
          <w:divsChild>
            <w:div w:id="206767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20013">
      <w:bodyDiv w:val="1"/>
      <w:marLeft w:val="0"/>
      <w:marRight w:val="0"/>
      <w:marTop w:val="0"/>
      <w:marBottom w:val="0"/>
      <w:divBdr>
        <w:top w:val="none" w:sz="0" w:space="0" w:color="auto"/>
        <w:left w:val="none" w:sz="0" w:space="0" w:color="auto"/>
        <w:bottom w:val="none" w:sz="0" w:space="0" w:color="auto"/>
        <w:right w:val="none" w:sz="0" w:space="0" w:color="auto"/>
      </w:divBdr>
      <w:divsChild>
        <w:div w:id="1648315785">
          <w:marLeft w:val="0"/>
          <w:marRight w:val="0"/>
          <w:marTop w:val="0"/>
          <w:marBottom w:val="0"/>
          <w:divBdr>
            <w:top w:val="none" w:sz="0" w:space="0" w:color="auto"/>
            <w:left w:val="none" w:sz="0" w:space="0" w:color="auto"/>
            <w:bottom w:val="none" w:sz="0" w:space="0" w:color="auto"/>
            <w:right w:val="none" w:sz="0" w:space="0" w:color="auto"/>
          </w:divBdr>
          <w:divsChild>
            <w:div w:id="8981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54031">
      <w:bodyDiv w:val="1"/>
      <w:marLeft w:val="0"/>
      <w:marRight w:val="0"/>
      <w:marTop w:val="0"/>
      <w:marBottom w:val="0"/>
      <w:divBdr>
        <w:top w:val="none" w:sz="0" w:space="0" w:color="auto"/>
        <w:left w:val="none" w:sz="0" w:space="0" w:color="auto"/>
        <w:bottom w:val="none" w:sz="0" w:space="0" w:color="auto"/>
        <w:right w:val="none" w:sz="0" w:space="0" w:color="auto"/>
      </w:divBdr>
      <w:divsChild>
        <w:div w:id="1541699102">
          <w:marLeft w:val="0"/>
          <w:marRight w:val="0"/>
          <w:marTop w:val="0"/>
          <w:marBottom w:val="0"/>
          <w:divBdr>
            <w:top w:val="none" w:sz="0" w:space="0" w:color="auto"/>
            <w:left w:val="none" w:sz="0" w:space="0" w:color="auto"/>
            <w:bottom w:val="none" w:sz="0" w:space="0" w:color="auto"/>
            <w:right w:val="none" w:sz="0" w:space="0" w:color="auto"/>
          </w:divBdr>
          <w:divsChild>
            <w:div w:id="137974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28904">
      <w:bodyDiv w:val="1"/>
      <w:marLeft w:val="0"/>
      <w:marRight w:val="0"/>
      <w:marTop w:val="0"/>
      <w:marBottom w:val="0"/>
      <w:divBdr>
        <w:top w:val="none" w:sz="0" w:space="0" w:color="auto"/>
        <w:left w:val="none" w:sz="0" w:space="0" w:color="auto"/>
        <w:bottom w:val="none" w:sz="0" w:space="0" w:color="auto"/>
        <w:right w:val="none" w:sz="0" w:space="0" w:color="auto"/>
      </w:divBdr>
      <w:divsChild>
        <w:div w:id="747267426">
          <w:marLeft w:val="0"/>
          <w:marRight w:val="0"/>
          <w:marTop w:val="0"/>
          <w:marBottom w:val="0"/>
          <w:divBdr>
            <w:top w:val="none" w:sz="0" w:space="0" w:color="auto"/>
            <w:left w:val="none" w:sz="0" w:space="0" w:color="auto"/>
            <w:bottom w:val="none" w:sz="0" w:space="0" w:color="auto"/>
            <w:right w:val="none" w:sz="0" w:space="0" w:color="auto"/>
          </w:divBdr>
        </w:div>
      </w:divsChild>
    </w:div>
    <w:div w:id="256057204">
      <w:bodyDiv w:val="1"/>
      <w:marLeft w:val="0"/>
      <w:marRight w:val="0"/>
      <w:marTop w:val="0"/>
      <w:marBottom w:val="0"/>
      <w:divBdr>
        <w:top w:val="none" w:sz="0" w:space="0" w:color="auto"/>
        <w:left w:val="none" w:sz="0" w:space="0" w:color="auto"/>
        <w:bottom w:val="none" w:sz="0" w:space="0" w:color="auto"/>
        <w:right w:val="none" w:sz="0" w:space="0" w:color="auto"/>
      </w:divBdr>
      <w:divsChild>
        <w:div w:id="548297675">
          <w:marLeft w:val="0"/>
          <w:marRight w:val="0"/>
          <w:marTop w:val="0"/>
          <w:marBottom w:val="0"/>
          <w:divBdr>
            <w:top w:val="none" w:sz="0" w:space="0" w:color="auto"/>
            <w:left w:val="none" w:sz="0" w:space="0" w:color="auto"/>
            <w:bottom w:val="none" w:sz="0" w:space="0" w:color="auto"/>
            <w:right w:val="none" w:sz="0" w:space="0" w:color="auto"/>
          </w:divBdr>
          <w:divsChild>
            <w:div w:id="1529677825">
              <w:marLeft w:val="0"/>
              <w:marRight w:val="0"/>
              <w:marTop w:val="0"/>
              <w:marBottom w:val="0"/>
              <w:divBdr>
                <w:top w:val="none" w:sz="0" w:space="0" w:color="auto"/>
                <w:left w:val="none" w:sz="0" w:space="0" w:color="auto"/>
                <w:bottom w:val="none" w:sz="0" w:space="0" w:color="auto"/>
                <w:right w:val="none" w:sz="0" w:space="0" w:color="auto"/>
              </w:divBdr>
            </w:div>
            <w:div w:id="21071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92634">
      <w:bodyDiv w:val="1"/>
      <w:marLeft w:val="0"/>
      <w:marRight w:val="0"/>
      <w:marTop w:val="0"/>
      <w:marBottom w:val="0"/>
      <w:divBdr>
        <w:top w:val="none" w:sz="0" w:space="0" w:color="auto"/>
        <w:left w:val="none" w:sz="0" w:space="0" w:color="auto"/>
        <w:bottom w:val="none" w:sz="0" w:space="0" w:color="auto"/>
        <w:right w:val="none" w:sz="0" w:space="0" w:color="auto"/>
      </w:divBdr>
    </w:div>
    <w:div w:id="260336936">
      <w:bodyDiv w:val="1"/>
      <w:marLeft w:val="0"/>
      <w:marRight w:val="0"/>
      <w:marTop w:val="0"/>
      <w:marBottom w:val="0"/>
      <w:divBdr>
        <w:top w:val="none" w:sz="0" w:space="0" w:color="auto"/>
        <w:left w:val="none" w:sz="0" w:space="0" w:color="auto"/>
        <w:bottom w:val="none" w:sz="0" w:space="0" w:color="auto"/>
        <w:right w:val="none" w:sz="0" w:space="0" w:color="auto"/>
      </w:divBdr>
    </w:div>
    <w:div w:id="264116878">
      <w:bodyDiv w:val="1"/>
      <w:marLeft w:val="0"/>
      <w:marRight w:val="0"/>
      <w:marTop w:val="0"/>
      <w:marBottom w:val="0"/>
      <w:divBdr>
        <w:top w:val="none" w:sz="0" w:space="0" w:color="auto"/>
        <w:left w:val="none" w:sz="0" w:space="0" w:color="auto"/>
        <w:bottom w:val="none" w:sz="0" w:space="0" w:color="auto"/>
        <w:right w:val="none" w:sz="0" w:space="0" w:color="auto"/>
      </w:divBdr>
      <w:divsChild>
        <w:div w:id="1626346975">
          <w:marLeft w:val="0"/>
          <w:marRight w:val="0"/>
          <w:marTop w:val="0"/>
          <w:marBottom w:val="0"/>
          <w:divBdr>
            <w:top w:val="none" w:sz="0" w:space="0" w:color="auto"/>
            <w:left w:val="none" w:sz="0" w:space="0" w:color="auto"/>
            <w:bottom w:val="none" w:sz="0" w:space="0" w:color="auto"/>
            <w:right w:val="none" w:sz="0" w:space="0" w:color="auto"/>
          </w:divBdr>
        </w:div>
      </w:divsChild>
    </w:div>
    <w:div w:id="266469551">
      <w:bodyDiv w:val="1"/>
      <w:marLeft w:val="0"/>
      <w:marRight w:val="0"/>
      <w:marTop w:val="0"/>
      <w:marBottom w:val="0"/>
      <w:divBdr>
        <w:top w:val="none" w:sz="0" w:space="0" w:color="auto"/>
        <w:left w:val="none" w:sz="0" w:space="0" w:color="auto"/>
        <w:bottom w:val="none" w:sz="0" w:space="0" w:color="auto"/>
        <w:right w:val="none" w:sz="0" w:space="0" w:color="auto"/>
      </w:divBdr>
      <w:divsChild>
        <w:div w:id="1804732977">
          <w:marLeft w:val="0"/>
          <w:marRight w:val="0"/>
          <w:marTop w:val="0"/>
          <w:marBottom w:val="0"/>
          <w:divBdr>
            <w:top w:val="none" w:sz="0" w:space="0" w:color="auto"/>
            <w:left w:val="none" w:sz="0" w:space="0" w:color="auto"/>
            <w:bottom w:val="none" w:sz="0" w:space="0" w:color="auto"/>
            <w:right w:val="none" w:sz="0" w:space="0" w:color="auto"/>
          </w:divBdr>
        </w:div>
      </w:divsChild>
    </w:div>
    <w:div w:id="269237461">
      <w:bodyDiv w:val="1"/>
      <w:marLeft w:val="0"/>
      <w:marRight w:val="0"/>
      <w:marTop w:val="0"/>
      <w:marBottom w:val="0"/>
      <w:divBdr>
        <w:top w:val="none" w:sz="0" w:space="0" w:color="auto"/>
        <w:left w:val="none" w:sz="0" w:space="0" w:color="auto"/>
        <w:bottom w:val="none" w:sz="0" w:space="0" w:color="auto"/>
        <w:right w:val="none" w:sz="0" w:space="0" w:color="auto"/>
      </w:divBdr>
    </w:div>
    <w:div w:id="269898350">
      <w:bodyDiv w:val="1"/>
      <w:marLeft w:val="0"/>
      <w:marRight w:val="0"/>
      <w:marTop w:val="0"/>
      <w:marBottom w:val="0"/>
      <w:divBdr>
        <w:top w:val="none" w:sz="0" w:space="0" w:color="auto"/>
        <w:left w:val="none" w:sz="0" w:space="0" w:color="auto"/>
        <w:bottom w:val="none" w:sz="0" w:space="0" w:color="auto"/>
        <w:right w:val="none" w:sz="0" w:space="0" w:color="auto"/>
      </w:divBdr>
      <w:divsChild>
        <w:div w:id="2125994800">
          <w:marLeft w:val="0"/>
          <w:marRight w:val="0"/>
          <w:marTop w:val="0"/>
          <w:marBottom w:val="0"/>
          <w:divBdr>
            <w:top w:val="none" w:sz="0" w:space="0" w:color="auto"/>
            <w:left w:val="none" w:sz="0" w:space="0" w:color="auto"/>
            <w:bottom w:val="none" w:sz="0" w:space="0" w:color="auto"/>
            <w:right w:val="none" w:sz="0" w:space="0" w:color="auto"/>
          </w:divBdr>
        </w:div>
      </w:divsChild>
    </w:div>
    <w:div w:id="270211718">
      <w:bodyDiv w:val="1"/>
      <w:marLeft w:val="0"/>
      <w:marRight w:val="0"/>
      <w:marTop w:val="0"/>
      <w:marBottom w:val="0"/>
      <w:divBdr>
        <w:top w:val="none" w:sz="0" w:space="0" w:color="auto"/>
        <w:left w:val="none" w:sz="0" w:space="0" w:color="auto"/>
        <w:bottom w:val="none" w:sz="0" w:space="0" w:color="auto"/>
        <w:right w:val="none" w:sz="0" w:space="0" w:color="auto"/>
      </w:divBdr>
      <w:divsChild>
        <w:div w:id="1504206124">
          <w:marLeft w:val="150"/>
          <w:marRight w:val="150"/>
          <w:marTop w:val="150"/>
          <w:marBottom w:val="45"/>
          <w:divBdr>
            <w:top w:val="none" w:sz="0" w:space="0" w:color="auto"/>
            <w:left w:val="none" w:sz="0" w:space="0" w:color="auto"/>
            <w:bottom w:val="none" w:sz="0" w:space="0" w:color="auto"/>
            <w:right w:val="none" w:sz="0" w:space="0" w:color="auto"/>
          </w:divBdr>
          <w:divsChild>
            <w:div w:id="1342661788">
              <w:marLeft w:val="150"/>
              <w:marRight w:val="150"/>
              <w:marTop w:val="150"/>
              <w:marBottom w:val="45"/>
              <w:divBdr>
                <w:top w:val="none" w:sz="0" w:space="0" w:color="auto"/>
                <w:left w:val="none" w:sz="0" w:space="0" w:color="auto"/>
                <w:bottom w:val="none" w:sz="0" w:space="0" w:color="auto"/>
                <w:right w:val="none" w:sz="0" w:space="0" w:color="auto"/>
              </w:divBdr>
              <w:divsChild>
                <w:div w:id="189270229">
                  <w:marLeft w:val="0"/>
                  <w:marRight w:val="0"/>
                  <w:marTop w:val="45"/>
                  <w:marBottom w:val="45"/>
                  <w:divBdr>
                    <w:top w:val="single" w:sz="6" w:space="0" w:color="666666"/>
                    <w:left w:val="single" w:sz="6" w:space="0" w:color="666666"/>
                    <w:bottom w:val="single" w:sz="6" w:space="0" w:color="666666"/>
                    <w:right w:val="single" w:sz="6" w:space="0" w:color="666666"/>
                  </w:divBdr>
                  <w:divsChild>
                    <w:div w:id="955797590">
                      <w:marLeft w:val="0"/>
                      <w:marRight w:val="0"/>
                      <w:marTop w:val="45"/>
                      <w:marBottom w:val="45"/>
                      <w:divBdr>
                        <w:top w:val="single" w:sz="6" w:space="0" w:color="666666"/>
                        <w:left w:val="single" w:sz="6" w:space="0" w:color="666666"/>
                        <w:bottom w:val="single" w:sz="6" w:space="0" w:color="666666"/>
                        <w:right w:val="single" w:sz="6" w:space="0" w:color="666666"/>
                      </w:divBdr>
                      <w:divsChild>
                        <w:div w:id="299774244">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270473119">
      <w:bodyDiv w:val="1"/>
      <w:marLeft w:val="0"/>
      <w:marRight w:val="0"/>
      <w:marTop w:val="0"/>
      <w:marBottom w:val="0"/>
      <w:divBdr>
        <w:top w:val="none" w:sz="0" w:space="0" w:color="auto"/>
        <w:left w:val="none" w:sz="0" w:space="0" w:color="auto"/>
        <w:bottom w:val="none" w:sz="0" w:space="0" w:color="auto"/>
        <w:right w:val="none" w:sz="0" w:space="0" w:color="auto"/>
      </w:divBdr>
      <w:divsChild>
        <w:div w:id="1990208439">
          <w:marLeft w:val="0"/>
          <w:marRight w:val="0"/>
          <w:marTop w:val="0"/>
          <w:marBottom w:val="0"/>
          <w:divBdr>
            <w:top w:val="none" w:sz="0" w:space="0" w:color="auto"/>
            <w:left w:val="none" w:sz="0" w:space="0" w:color="auto"/>
            <w:bottom w:val="none" w:sz="0" w:space="0" w:color="auto"/>
            <w:right w:val="none" w:sz="0" w:space="0" w:color="auto"/>
          </w:divBdr>
          <w:divsChild>
            <w:div w:id="161293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16586">
      <w:bodyDiv w:val="1"/>
      <w:marLeft w:val="0"/>
      <w:marRight w:val="0"/>
      <w:marTop w:val="0"/>
      <w:marBottom w:val="0"/>
      <w:divBdr>
        <w:top w:val="none" w:sz="0" w:space="0" w:color="auto"/>
        <w:left w:val="none" w:sz="0" w:space="0" w:color="auto"/>
        <w:bottom w:val="none" w:sz="0" w:space="0" w:color="auto"/>
        <w:right w:val="none" w:sz="0" w:space="0" w:color="auto"/>
      </w:divBdr>
    </w:div>
    <w:div w:id="273102830">
      <w:bodyDiv w:val="1"/>
      <w:marLeft w:val="0"/>
      <w:marRight w:val="0"/>
      <w:marTop w:val="0"/>
      <w:marBottom w:val="0"/>
      <w:divBdr>
        <w:top w:val="none" w:sz="0" w:space="0" w:color="auto"/>
        <w:left w:val="none" w:sz="0" w:space="0" w:color="auto"/>
        <w:bottom w:val="none" w:sz="0" w:space="0" w:color="auto"/>
        <w:right w:val="none" w:sz="0" w:space="0" w:color="auto"/>
      </w:divBdr>
      <w:divsChild>
        <w:div w:id="1456101252">
          <w:marLeft w:val="0"/>
          <w:marRight w:val="0"/>
          <w:marTop w:val="0"/>
          <w:marBottom w:val="0"/>
          <w:divBdr>
            <w:top w:val="none" w:sz="0" w:space="0" w:color="auto"/>
            <w:left w:val="none" w:sz="0" w:space="0" w:color="auto"/>
            <w:bottom w:val="none" w:sz="0" w:space="0" w:color="auto"/>
            <w:right w:val="none" w:sz="0" w:space="0" w:color="auto"/>
          </w:divBdr>
        </w:div>
      </w:divsChild>
    </w:div>
    <w:div w:id="273178149">
      <w:bodyDiv w:val="1"/>
      <w:marLeft w:val="0"/>
      <w:marRight w:val="0"/>
      <w:marTop w:val="0"/>
      <w:marBottom w:val="0"/>
      <w:divBdr>
        <w:top w:val="none" w:sz="0" w:space="0" w:color="auto"/>
        <w:left w:val="none" w:sz="0" w:space="0" w:color="auto"/>
        <w:bottom w:val="none" w:sz="0" w:space="0" w:color="auto"/>
        <w:right w:val="none" w:sz="0" w:space="0" w:color="auto"/>
      </w:divBdr>
      <w:divsChild>
        <w:div w:id="1980987217">
          <w:marLeft w:val="0"/>
          <w:marRight w:val="0"/>
          <w:marTop w:val="0"/>
          <w:marBottom w:val="0"/>
          <w:divBdr>
            <w:top w:val="none" w:sz="0" w:space="0" w:color="auto"/>
            <w:left w:val="none" w:sz="0" w:space="0" w:color="auto"/>
            <w:bottom w:val="none" w:sz="0" w:space="0" w:color="auto"/>
            <w:right w:val="none" w:sz="0" w:space="0" w:color="auto"/>
          </w:divBdr>
        </w:div>
      </w:divsChild>
    </w:div>
    <w:div w:id="273246420">
      <w:bodyDiv w:val="1"/>
      <w:marLeft w:val="0"/>
      <w:marRight w:val="0"/>
      <w:marTop w:val="0"/>
      <w:marBottom w:val="0"/>
      <w:divBdr>
        <w:top w:val="none" w:sz="0" w:space="0" w:color="auto"/>
        <w:left w:val="none" w:sz="0" w:space="0" w:color="auto"/>
        <w:bottom w:val="none" w:sz="0" w:space="0" w:color="auto"/>
        <w:right w:val="none" w:sz="0" w:space="0" w:color="auto"/>
      </w:divBdr>
    </w:div>
    <w:div w:id="276720105">
      <w:bodyDiv w:val="1"/>
      <w:marLeft w:val="0"/>
      <w:marRight w:val="0"/>
      <w:marTop w:val="0"/>
      <w:marBottom w:val="0"/>
      <w:divBdr>
        <w:top w:val="none" w:sz="0" w:space="0" w:color="auto"/>
        <w:left w:val="none" w:sz="0" w:space="0" w:color="auto"/>
        <w:bottom w:val="none" w:sz="0" w:space="0" w:color="auto"/>
        <w:right w:val="none" w:sz="0" w:space="0" w:color="auto"/>
      </w:divBdr>
      <w:divsChild>
        <w:div w:id="693848376">
          <w:marLeft w:val="0"/>
          <w:marRight w:val="0"/>
          <w:marTop w:val="0"/>
          <w:marBottom w:val="0"/>
          <w:divBdr>
            <w:top w:val="none" w:sz="0" w:space="0" w:color="auto"/>
            <w:left w:val="none" w:sz="0" w:space="0" w:color="auto"/>
            <w:bottom w:val="none" w:sz="0" w:space="0" w:color="auto"/>
            <w:right w:val="none" w:sz="0" w:space="0" w:color="auto"/>
          </w:divBdr>
        </w:div>
      </w:divsChild>
    </w:div>
    <w:div w:id="280307276">
      <w:bodyDiv w:val="1"/>
      <w:marLeft w:val="0"/>
      <w:marRight w:val="0"/>
      <w:marTop w:val="0"/>
      <w:marBottom w:val="0"/>
      <w:divBdr>
        <w:top w:val="none" w:sz="0" w:space="0" w:color="auto"/>
        <w:left w:val="none" w:sz="0" w:space="0" w:color="auto"/>
        <w:bottom w:val="none" w:sz="0" w:space="0" w:color="auto"/>
        <w:right w:val="none" w:sz="0" w:space="0" w:color="auto"/>
      </w:divBdr>
    </w:div>
    <w:div w:id="281428397">
      <w:bodyDiv w:val="1"/>
      <w:marLeft w:val="0"/>
      <w:marRight w:val="0"/>
      <w:marTop w:val="0"/>
      <w:marBottom w:val="0"/>
      <w:divBdr>
        <w:top w:val="none" w:sz="0" w:space="0" w:color="auto"/>
        <w:left w:val="none" w:sz="0" w:space="0" w:color="auto"/>
        <w:bottom w:val="none" w:sz="0" w:space="0" w:color="auto"/>
        <w:right w:val="none" w:sz="0" w:space="0" w:color="auto"/>
      </w:divBdr>
    </w:div>
    <w:div w:id="283266780">
      <w:bodyDiv w:val="1"/>
      <w:marLeft w:val="0"/>
      <w:marRight w:val="0"/>
      <w:marTop w:val="0"/>
      <w:marBottom w:val="0"/>
      <w:divBdr>
        <w:top w:val="none" w:sz="0" w:space="0" w:color="auto"/>
        <w:left w:val="none" w:sz="0" w:space="0" w:color="auto"/>
        <w:bottom w:val="none" w:sz="0" w:space="0" w:color="auto"/>
        <w:right w:val="none" w:sz="0" w:space="0" w:color="auto"/>
      </w:divBdr>
      <w:divsChild>
        <w:div w:id="336884844">
          <w:marLeft w:val="0"/>
          <w:marRight w:val="0"/>
          <w:marTop w:val="0"/>
          <w:marBottom w:val="0"/>
          <w:divBdr>
            <w:top w:val="none" w:sz="0" w:space="0" w:color="auto"/>
            <w:left w:val="none" w:sz="0" w:space="0" w:color="auto"/>
            <w:bottom w:val="none" w:sz="0" w:space="0" w:color="auto"/>
            <w:right w:val="none" w:sz="0" w:space="0" w:color="auto"/>
          </w:divBdr>
          <w:divsChild>
            <w:div w:id="107284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59980">
      <w:bodyDiv w:val="1"/>
      <w:marLeft w:val="0"/>
      <w:marRight w:val="0"/>
      <w:marTop w:val="0"/>
      <w:marBottom w:val="0"/>
      <w:divBdr>
        <w:top w:val="none" w:sz="0" w:space="0" w:color="auto"/>
        <w:left w:val="none" w:sz="0" w:space="0" w:color="auto"/>
        <w:bottom w:val="none" w:sz="0" w:space="0" w:color="auto"/>
        <w:right w:val="none" w:sz="0" w:space="0" w:color="auto"/>
      </w:divBdr>
    </w:div>
    <w:div w:id="286089846">
      <w:bodyDiv w:val="1"/>
      <w:marLeft w:val="0"/>
      <w:marRight w:val="0"/>
      <w:marTop w:val="0"/>
      <w:marBottom w:val="0"/>
      <w:divBdr>
        <w:top w:val="none" w:sz="0" w:space="0" w:color="auto"/>
        <w:left w:val="none" w:sz="0" w:space="0" w:color="auto"/>
        <w:bottom w:val="none" w:sz="0" w:space="0" w:color="auto"/>
        <w:right w:val="none" w:sz="0" w:space="0" w:color="auto"/>
      </w:divBdr>
      <w:divsChild>
        <w:div w:id="740367085">
          <w:marLeft w:val="0"/>
          <w:marRight w:val="0"/>
          <w:marTop w:val="0"/>
          <w:marBottom w:val="0"/>
          <w:divBdr>
            <w:top w:val="none" w:sz="0" w:space="0" w:color="auto"/>
            <w:left w:val="none" w:sz="0" w:space="0" w:color="auto"/>
            <w:bottom w:val="none" w:sz="0" w:space="0" w:color="auto"/>
            <w:right w:val="none" w:sz="0" w:space="0" w:color="auto"/>
          </w:divBdr>
          <w:divsChild>
            <w:div w:id="1195730145">
              <w:marLeft w:val="0"/>
              <w:marRight w:val="0"/>
              <w:marTop w:val="0"/>
              <w:marBottom w:val="0"/>
              <w:divBdr>
                <w:top w:val="none" w:sz="0" w:space="0" w:color="auto"/>
                <w:left w:val="none" w:sz="0" w:space="0" w:color="auto"/>
                <w:bottom w:val="none" w:sz="0" w:space="0" w:color="auto"/>
                <w:right w:val="none" w:sz="0" w:space="0" w:color="auto"/>
              </w:divBdr>
              <w:divsChild>
                <w:div w:id="232398492">
                  <w:marLeft w:val="0"/>
                  <w:marRight w:val="0"/>
                  <w:marTop w:val="0"/>
                  <w:marBottom w:val="0"/>
                  <w:divBdr>
                    <w:top w:val="none" w:sz="0" w:space="0" w:color="auto"/>
                    <w:left w:val="none" w:sz="0" w:space="0" w:color="auto"/>
                    <w:bottom w:val="none" w:sz="0" w:space="0" w:color="auto"/>
                    <w:right w:val="none" w:sz="0" w:space="0" w:color="auto"/>
                  </w:divBdr>
                  <w:divsChild>
                    <w:div w:id="217790134">
                      <w:marLeft w:val="0"/>
                      <w:marRight w:val="0"/>
                      <w:marTop w:val="225"/>
                      <w:marBottom w:val="0"/>
                      <w:divBdr>
                        <w:top w:val="none" w:sz="0" w:space="0" w:color="auto"/>
                        <w:left w:val="none" w:sz="0" w:space="0" w:color="auto"/>
                        <w:bottom w:val="none" w:sz="0" w:space="0" w:color="auto"/>
                        <w:right w:val="none" w:sz="0" w:space="0" w:color="auto"/>
                      </w:divBdr>
                      <w:divsChild>
                        <w:div w:id="485560748">
                          <w:marLeft w:val="0"/>
                          <w:marRight w:val="0"/>
                          <w:marTop w:val="0"/>
                          <w:marBottom w:val="0"/>
                          <w:divBdr>
                            <w:top w:val="none" w:sz="0" w:space="0" w:color="auto"/>
                            <w:left w:val="none" w:sz="0" w:space="0" w:color="auto"/>
                            <w:bottom w:val="none" w:sz="0" w:space="0" w:color="auto"/>
                            <w:right w:val="none" w:sz="0" w:space="0" w:color="auto"/>
                          </w:divBdr>
                          <w:divsChild>
                            <w:div w:id="282543773">
                              <w:marLeft w:val="0"/>
                              <w:marRight w:val="0"/>
                              <w:marTop w:val="0"/>
                              <w:marBottom w:val="0"/>
                              <w:divBdr>
                                <w:top w:val="none" w:sz="0" w:space="0" w:color="auto"/>
                                <w:left w:val="none" w:sz="0" w:space="0" w:color="auto"/>
                                <w:bottom w:val="none" w:sz="0" w:space="0" w:color="auto"/>
                                <w:right w:val="none" w:sz="0" w:space="0" w:color="auto"/>
                              </w:divBdr>
                              <w:divsChild>
                                <w:div w:id="9476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8168033">
      <w:bodyDiv w:val="1"/>
      <w:marLeft w:val="0"/>
      <w:marRight w:val="0"/>
      <w:marTop w:val="0"/>
      <w:marBottom w:val="0"/>
      <w:divBdr>
        <w:top w:val="none" w:sz="0" w:space="0" w:color="auto"/>
        <w:left w:val="none" w:sz="0" w:space="0" w:color="auto"/>
        <w:bottom w:val="none" w:sz="0" w:space="0" w:color="auto"/>
        <w:right w:val="none" w:sz="0" w:space="0" w:color="auto"/>
      </w:divBdr>
    </w:div>
    <w:div w:id="292179597">
      <w:bodyDiv w:val="1"/>
      <w:marLeft w:val="0"/>
      <w:marRight w:val="0"/>
      <w:marTop w:val="0"/>
      <w:marBottom w:val="0"/>
      <w:divBdr>
        <w:top w:val="none" w:sz="0" w:space="0" w:color="auto"/>
        <w:left w:val="none" w:sz="0" w:space="0" w:color="auto"/>
        <w:bottom w:val="none" w:sz="0" w:space="0" w:color="auto"/>
        <w:right w:val="none" w:sz="0" w:space="0" w:color="auto"/>
      </w:divBdr>
    </w:div>
    <w:div w:id="292713686">
      <w:bodyDiv w:val="1"/>
      <w:marLeft w:val="0"/>
      <w:marRight w:val="0"/>
      <w:marTop w:val="0"/>
      <w:marBottom w:val="0"/>
      <w:divBdr>
        <w:top w:val="none" w:sz="0" w:space="0" w:color="auto"/>
        <w:left w:val="none" w:sz="0" w:space="0" w:color="auto"/>
        <w:bottom w:val="none" w:sz="0" w:space="0" w:color="auto"/>
        <w:right w:val="none" w:sz="0" w:space="0" w:color="auto"/>
      </w:divBdr>
    </w:div>
    <w:div w:id="293755604">
      <w:bodyDiv w:val="1"/>
      <w:marLeft w:val="0"/>
      <w:marRight w:val="0"/>
      <w:marTop w:val="0"/>
      <w:marBottom w:val="0"/>
      <w:divBdr>
        <w:top w:val="none" w:sz="0" w:space="0" w:color="auto"/>
        <w:left w:val="none" w:sz="0" w:space="0" w:color="auto"/>
        <w:bottom w:val="none" w:sz="0" w:space="0" w:color="auto"/>
        <w:right w:val="none" w:sz="0" w:space="0" w:color="auto"/>
      </w:divBdr>
    </w:div>
    <w:div w:id="297301169">
      <w:bodyDiv w:val="1"/>
      <w:marLeft w:val="0"/>
      <w:marRight w:val="0"/>
      <w:marTop w:val="0"/>
      <w:marBottom w:val="0"/>
      <w:divBdr>
        <w:top w:val="none" w:sz="0" w:space="0" w:color="auto"/>
        <w:left w:val="none" w:sz="0" w:space="0" w:color="auto"/>
        <w:bottom w:val="none" w:sz="0" w:space="0" w:color="auto"/>
        <w:right w:val="none" w:sz="0" w:space="0" w:color="auto"/>
      </w:divBdr>
      <w:divsChild>
        <w:div w:id="1072699937">
          <w:marLeft w:val="0"/>
          <w:marRight w:val="0"/>
          <w:marTop w:val="0"/>
          <w:marBottom w:val="0"/>
          <w:divBdr>
            <w:top w:val="none" w:sz="0" w:space="0" w:color="auto"/>
            <w:left w:val="none" w:sz="0" w:space="0" w:color="auto"/>
            <w:bottom w:val="none" w:sz="0" w:space="0" w:color="auto"/>
            <w:right w:val="none" w:sz="0" w:space="0" w:color="auto"/>
          </w:divBdr>
        </w:div>
        <w:div w:id="478306284">
          <w:marLeft w:val="0"/>
          <w:marRight w:val="0"/>
          <w:marTop w:val="0"/>
          <w:marBottom w:val="0"/>
          <w:divBdr>
            <w:top w:val="none" w:sz="0" w:space="0" w:color="auto"/>
            <w:left w:val="none" w:sz="0" w:space="0" w:color="auto"/>
            <w:bottom w:val="none" w:sz="0" w:space="0" w:color="auto"/>
            <w:right w:val="none" w:sz="0" w:space="0" w:color="auto"/>
          </w:divBdr>
          <w:divsChild>
            <w:div w:id="8862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13748">
      <w:bodyDiv w:val="1"/>
      <w:marLeft w:val="0"/>
      <w:marRight w:val="0"/>
      <w:marTop w:val="0"/>
      <w:marBottom w:val="0"/>
      <w:divBdr>
        <w:top w:val="none" w:sz="0" w:space="0" w:color="auto"/>
        <w:left w:val="none" w:sz="0" w:space="0" w:color="auto"/>
        <w:bottom w:val="none" w:sz="0" w:space="0" w:color="auto"/>
        <w:right w:val="none" w:sz="0" w:space="0" w:color="auto"/>
      </w:divBdr>
      <w:divsChild>
        <w:div w:id="1372655771">
          <w:marLeft w:val="0"/>
          <w:marRight w:val="0"/>
          <w:marTop w:val="0"/>
          <w:marBottom w:val="0"/>
          <w:divBdr>
            <w:top w:val="none" w:sz="0" w:space="0" w:color="auto"/>
            <w:left w:val="none" w:sz="0" w:space="0" w:color="auto"/>
            <w:bottom w:val="none" w:sz="0" w:space="0" w:color="auto"/>
            <w:right w:val="none" w:sz="0" w:space="0" w:color="auto"/>
          </w:divBdr>
          <w:divsChild>
            <w:div w:id="15619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96595">
      <w:bodyDiv w:val="1"/>
      <w:marLeft w:val="0"/>
      <w:marRight w:val="0"/>
      <w:marTop w:val="0"/>
      <w:marBottom w:val="0"/>
      <w:divBdr>
        <w:top w:val="none" w:sz="0" w:space="0" w:color="auto"/>
        <w:left w:val="none" w:sz="0" w:space="0" w:color="auto"/>
        <w:bottom w:val="none" w:sz="0" w:space="0" w:color="auto"/>
        <w:right w:val="none" w:sz="0" w:space="0" w:color="auto"/>
      </w:divBdr>
    </w:div>
    <w:div w:id="300766615">
      <w:bodyDiv w:val="1"/>
      <w:marLeft w:val="0"/>
      <w:marRight w:val="0"/>
      <w:marTop w:val="0"/>
      <w:marBottom w:val="0"/>
      <w:divBdr>
        <w:top w:val="none" w:sz="0" w:space="0" w:color="auto"/>
        <w:left w:val="none" w:sz="0" w:space="0" w:color="auto"/>
        <w:bottom w:val="none" w:sz="0" w:space="0" w:color="auto"/>
        <w:right w:val="none" w:sz="0" w:space="0" w:color="auto"/>
      </w:divBdr>
    </w:div>
    <w:div w:id="308169314">
      <w:bodyDiv w:val="1"/>
      <w:marLeft w:val="0"/>
      <w:marRight w:val="0"/>
      <w:marTop w:val="0"/>
      <w:marBottom w:val="0"/>
      <w:divBdr>
        <w:top w:val="none" w:sz="0" w:space="0" w:color="auto"/>
        <w:left w:val="none" w:sz="0" w:space="0" w:color="auto"/>
        <w:bottom w:val="none" w:sz="0" w:space="0" w:color="auto"/>
        <w:right w:val="none" w:sz="0" w:space="0" w:color="auto"/>
      </w:divBdr>
      <w:divsChild>
        <w:div w:id="1093011607">
          <w:marLeft w:val="0"/>
          <w:marRight w:val="0"/>
          <w:marTop w:val="0"/>
          <w:marBottom w:val="0"/>
          <w:divBdr>
            <w:top w:val="none" w:sz="0" w:space="0" w:color="auto"/>
            <w:left w:val="none" w:sz="0" w:space="0" w:color="auto"/>
            <w:bottom w:val="none" w:sz="0" w:space="0" w:color="auto"/>
            <w:right w:val="none" w:sz="0" w:space="0" w:color="auto"/>
          </w:divBdr>
          <w:divsChild>
            <w:div w:id="1855727524">
              <w:marLeft w:val="0"/>
              <w:marRight w:val="0"/>
              <w:marTop w:val="0"/>
              <w:marBottom w:val="0"/>
              <w:divBdr>
                <w:top w:val="none" w:sz="0" w:space="0" w:color="auto"/>
                <w:left w:val="none" w:sz="0" w:space="0" w:color="auto"/>
                <w:bottom w:val="none" w:sz="0" w:space="0" w:color="auto"/>
                <w:right w:val="none" w:sz="0" w:space="0" w:color="auto"/>
              </w:divBdr>
              <w:divsChild>
                <w:div w:id="43218495">
                  <w:marLeft w:val="0"/>
                  <w:marRight w:val="0"/>
                  <w:marTop w:val="0"/>
                  <w:marBottom w:val="0"/>
                  <w:divBdr>
                    <w:top w:val="none" w:sz="0" w:space="0" w:color="auto"/>
                    <w:left w:val="none" w:sz="0" w:space="0" w:color="auto"/>
                    <w:bottom w:val="none" w:sz="0" w:space="0" w:color="auto"/>
                    <w:right w:val="none" w:sz="0" w:space="0" w:color="auto"/>
                  </w:divBdr>
                  <w:divsChild>
                    <w:div w:id="742411947">
                      <w:marLeft w:val="0"/>
                      <w:marRight w:val="0"/>
                      <w:marTop w:val="225"/>
                      <w:marBottom w:val="0"/>
                      <w:divBdr>
                        <w:top w:val="none" w:sz="0" w:space="0" w:color="auto"/>
                        <w:left w:val="none" w:sz="0" w:space="0" w:color="auto"/>
                        <w:bottom w:val="none" w:sz="0" w:space="0" w:color="auto"/>
                        <w:right w:val="none" w:sz="0" w:space="0" w:color="auto"/>
                      </w:divBdr>
                      <w:divsChild>
                        <w:div w:id="298151725">
                          <w:marLeft w:val="0"/>
                          <w:marRight w:val="0"/>
                          <w:marTop w:val="0"/>
                          <w:marBottom w:val="0"/>
                          <w:divBdr>
                            <w:top w:val="none" w:sz="0" w:space="0" w:color="auto"/>
                            <w:left w:val="none" w:sz="0" w:space="0" w:color="auto"/>
                            <w:bottom w:val="none" w:sz="0" w:space="0" w:color="auto"/>
                            <w:right w:val="none" w:sz="0" w:space="0" w:color="auto"/>
                          </w:divBdr>
                          <w:divsChild>
                            <w:div w:id="549462325">
                              <w:marLeft w:val="0"/>
                              <w:marRight w:val="0"/>
                              <w:marTop w:val="0"/>
                              <w:marBottom w:val="0"/>
                              <w:divBdr>
                                <w:top w:val="none" w:sz="0" w:space="0" w:color="auto"/>
                                <w:left w:val="none" w:sz="0" w:space="0" w:color="auto"/>
                                <w:bottom w:val="none" w:sz="0" w:space="0" w:color="auto"/>
                                <w:right w:val="none" w:sz="0" w:space="0" w:color="auto"/>
                              </w:divBdr>
                              <w:divsChild>
                                <w:div w:id="119793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1371195">
      <w:bodyDiv w:val="1"/>
      <w:marLeft w:val="0"/>
      <w:marRight w:val="0"/>
      <w:marTop w:val="0"/>
      <w:marBottom w:val="0"/>
      <w:divBdr>
        <w:top w:val="none" w:sz="0" w:space="0" w:color="auto"/>
        <w:left w:val="none" w:sz="0" w:space="0" w:color="auto"/>
        <w:bottom w:val="none" w:sz="0" w:space="0" w:color="auto"/>
        <w:right w:val="none" w:sz="0" w:space="0" w:color="auto"/>
      </w:divBdr>
      <w:divsChild>
        <w:div w:id="1428579709">
          <w:marLeft w:val="0"/>
          <w:marRight w:val="0"/>
          <w:marTop w:val="0"/>
          <w:marBottom w:val="0"/>
          <w:divBdr>
            <w:top w:val="none" w:sz="0" w:space="0" w:color="auto"/>
            <w:left w:val="none" w:sz="0" w:space="0" w:color="auto"/>
            <w:bottom w:val="none" w:sz="0" w:space="0" w:color="auto"/>
            <w:right w:val="none" w:sz="0" w:space="0" w:color="auto"/>
          </w:divBdr>
        </w:div>
      </w:divsChild>
    </w:div>
    <w:div w:id="312026415">
      <w:bodyDiv w:val="1"/>
      <w:marLeft w:val="0"/>
      <w:marRight w:val="0"/>
      <w:marTop w:val="0"/>
      <w:marBottom w:val="0"/>
      <w:divBdr>
        <w:top w:val="none" w:sz="0" w:space="0" w:color="auto"/>
        <w:left w:val="none" w:sz="0" w:space="0" w:color="auto"/>
        <w:bottom w:val="none" w:sz="0" w:space="0" w:color="auto"/>
        <w:right w:val="none" w:sz="0" w:space="0" w:color="auto"/>
      </w:divBdr>
    </w:div>
    <w:div w:id="312026555">
      <w:bodyDiv w:val="1"/>
      <w:marLeft w:val="0"/>
      <w:marRight w:val="0"/>
      <w:marTop w:val="0"/>
      <w:marBottom w:val="0"/>
      <w:divBdr>
        <w:top w:val="none" w:sz="0" w:space="0" w:color="auto"/>
        <w:left w:val="none" w:sz="0" w:space="0" w:color="auto"/>
        <w:bottom w:val="none" w:sz="0" w:space="0" w:color="auto"/>
        <w:right w:val="none" w:sz="0" w:space="0" w:color="auto"/>
      </w:divBdr>
      <w:divsChild>
        <w:div w:id="1580673871">
          <w:marLeft w:val="150"/>
          <w:marRight w:val="150"/>
          <w:marTop w:val="150"/>
          <w:marBottom w:val="45"/>
          <w:divBdr>
            <w:top w:val="none" w:sz="0" w:space="0" w:color="auto"/>
            <w:left w:val="none" w:sz="0" w:space="0" w:color="auto"/>
            <w:bottom w:val="none" w:sz="0" w:space="0" w:color="auto"/>
            <w:right w:val="none" w:sz="0" w:space="0" w:color="auto"/>
          </w:divBdr>
          <w:divsChild>
            <w:div w:id="1811441630">
              <w:marLeft w:val="150"/>
              <w:marRight w:val="150"/>
              <w:marTop w:val="150"/>
              <w:marBottom w:val="45"/>
              <w:divBdr>
                <w:top w:val="none" w:sz="0" w:space="0" w:color="auto"/>
                <w:left w:val="none" w:sz="0" w:space="0" w:color="auto"/>
                <w:bottom w:val="none" w:sz="0" w:space="0" w:color="auto"/>
                <w:right w:val="none" w:sz="0" w:space="0" w:color="auto"/>
              </w:divBdr>
              <w:divsChild>
                <w:div w:id="1977446124">
                  <w:marLeft w:val="0"/>
                  <w:marRight w:val="0"/>
                  <w:marTop w:val="45"/>
                  <w:marBottom w:val="45"/>
                  <w:divBdr>
                    <w:top w:val="single" w:sz="6" w:space="0" w:color="666666"/>
                    <w:left w:val="single" w:sz="6" w:space="0" w:color="666666"/>
                    <w:bottom w:val="single" w:sz="6" w:space="0" w:color="666666"/>
                    <w:right w:val="single" w:sz="6" w:space="0" w:color="666666"/>
                  </w:divBdr>
                  <w:divsChild>
                    <w:div w:id="1356342051">
                      <w:marLeft w:val="0"/>
                      <w:marRight w:val="0"/>
                      <w:marTop w:val="45"/>
                      <w:marBottom w:val="45"/>
                      <w:divBdr>
                        <w:top w:val="single" w:sz="6" w:space="0" w:color="666666"/>
                        <w:left w:val="single" w:sz="6" w:space="0" w:color="666666"/>
                        <w:bottom w:val="single" w:sz="6" w:space="0" w:color="666666"/>
                        <w:right w:val="single" w:sz="6" w:space="0" w:color="666666"/>
                      </w:divBdr>
                      <w:divsChild>
                        <w:div w:id="21181471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12221247">
      <w:bodyDiv w:val="1"/>
      <w:marLeft w:val="0"/>
      <w:marRight w:val="0"/>
      <w:marTop w:val="0"/>
      <w:marBottom w:val="0"/>
      <w:divBdr>
        <w:top w:val="none" w:sz="0" w:space="0" w:color="auto"/>
        <w:left w:val="none" w:sz="0" w:space="0" w:color="auto"/>
        <w:bottom w:val="none" w:sz="0" w:space="0" w:color="auto"/>
        <w:right w:val="none" w:sz="0" w:space="0" w:color="auto"/>
      </w:divBdr>
    </w:div>
    <w:div w:id="319385819">
      <w:bodyDiv w:val="1"/>
      <w:marLeft w:val="0"/>
      <w:marRight w:val="0"/>
      <w:marTop w:val="0"/>
      <w:marBottom w:val="0"/>
      <w:divBdr>
        <w:top w:val="none" w:sz="0" w:space="0" w:color="auto"/>
        <w:left w:val="none" w:sz="0" w:space="0" w:color="auto"/>
        <w:bottom w:val="none" w:sz="0" w:space="0" w:color="auto"/>
        <w:right w:val="none" w:sz="0" w:space="0" w:color="auto"/>
      </w:divBdr>
      <w:divsChild>
        <w:div w:id="1851288757">
          <w:marLeft w:val="0"/>
          <w:marRight w:val="0"/>
          <w:marTop w:val="0"/>
          <w:marBottom w:val="0"/>
          <w:divBdr>
            <w:top w:val="none" w:sz="0" w:space="0" w:color="auto"/>
            <w:left w:val="none" w:sz="0" w:space="0" w:color="auto"/>
            <w:bottom w:val="none" w:sz="0" w:space="0" w:color="auto"/>
            <w:right w:val="none" w:sz="0" w:space="0" w:color="auto"/>
          </w:divBdr>
          <w:divsChild>
            <w:div w:id="68504594">
              <w:marLeft w:val="0"/>
              <w:marRight w:val="0"/>
              <w:marTop w:val="0"/>
              <w:marBottom w:val="0"/>
              <w:divBdr>
                <w:top w:val="none" w:sz="0" w:space="0" w:color="auto"/>
                <w:left w:val="none" w:sz="0" w:space="0" w:color="auto"/>
                <w:bottom w:val="none" w:sz="0" w:space="0" w:color="auto"/>
                <w:right w:val="none" w:sz="0" w:space="0" w:color="auto"/>
              </w:divBdr>
              <w:divsChild>
                <w:div w:id="2036886405">
                  <w:marLeft w:val="0"/>
                  <w:marRight w:val="0"/>
                  <w:marTop w:val="0"/>
                  <w:marBottom w:val="0"/>
                  <w:divBdr>
                    <w:top w:val="none" w:sz="0" w:space="0" w:color="auto"/>
                    <w:left w:val="none" w:sz="0" w:space="0" w:color="auto"/>
                    <w:bottom w:val="none" w:sz="0" w:space="0" w:color="auto"/>
                    <w:right w:val="none" w:sz="0" w:space="0" w:color="auto"/>
                  </w:divBdr>
                  <w:divsChild>
                    <w:div w:id="1428306020">
                      <w:marLeft w:val="0"/>
                      <w:marRight w:val="0"/>
                      <w:marTop w:val="0"/>
                      <w:marBottom w:val="0"/>
                      <w:divBdr>
                        <w:top w:val="none" w:sz="0" w:space="0" w:color="auto"/>
                        <w:left w:val="none" w:sz="0" w:space="0" w:color="auto"/>
                        <w:bottom w:val="none" w:sz="0" w:space="0" w:color="auto"/>
                        <w:right w:val="none" w:sz="0" w:space="0" w:color="auto"/>
                      </w:divBdr>
                      <w:divsChild>
                        <w:div w:id="31539270">
                          <w:marLeft w:val="0"/>
                          <w:marRight w:val="0"/>
                          <w:marTop w:val="0"/>
                          <w:marBottom w:val="0"/>
                          <w:divBdr>
                            <w:top w:val="none" w:sz="0" w:space="0" w:color="auto"/>
                            <w:left w:val="none" w:sz="0" w:space="0" w:color="auto"/>
                            <w:bottom w:val="none" w:sz="0" w:space="0" w:color="auto"/>
                            <w:right w:val="none" w:sz="0" w:space="0" w:color="auto"/>
                          </w:divBdr>
                          <w:divsChild>
                            <w:div w:id="290475203">
                              <w:marLeft w:val="0"/>
                              <w:marRight w:val="0"/>
                              <w:marTop w:val="0"/>
                              <w:marBottom w:val="0"/>
                              <w:divBdr>
                                <w:top w:val="none" w:sz="0" w:space="0" w:color="auto"/>
                                <w:left w:val="none" w:sz="0" w:space="0" w:color="auto"/>
                                <w:bottom w:val="none" w:sz="0" w:space="0" w:color="auto"/>
                                <w:right w:val="none" w:sz="0" w:space="0" w:color="auto"/>
                              </w:divBdr>
                              <w:divsChild>
                                <w:div w:id="2092046995">
                                  <w:marLeft w:val="0"/>
                                  <w:marRight w:val="0"/>
                                  <w:marTop w:val="0"/>
                                  <w:marBottom w:val="0"/>
                                  <w:divBdr>
                                    <w:top w:val="none" w:sz="0" w:space="0" w:color="auto"/>
                                    <w:left w:val="none" w:sz="0" w:space="0" w:color="auto"/>
                                    <w:bottom w:val="none" w:sz="0" w:space="0" w:color="auto"/>
                                    <w:right w:val="none" w:sz="0" w:space="0" w:color="auto"/>
                                  </w:divBdr>
                                  <w:divsChild>
                                    <w:div w:id="770390820">
                                      <w:marLeft w:val="0"/>
                                      <w:marRight w:val="0"/>
                                      <w:marTop w:val="0"/>
                                      <w:marBottom w:val="0"/>
                                      <w:divBdr>
                                        <w:top w:val="none" w:sz="0" w:space="0" w:color="auto"/>
                                        <w:left w:val="none" w:sz="0" w:space="0" w:color="auto"/>
                                        <w:bottom w:val="none" w:sz="0" w:space="0" w:color="auto"/>
                                        <w:right w:val="none" w:sz="0" w:space="0" w:color="auto"/>
                                      </w:divBdr>
                                      <w:divsChild>
                                        <w:div w:id="1591231250">
                                          <w:marLeft w:val="0"/>
                                          <w:marRight w:val="0"/>
                                          <w:marTop w:val="0"/>
                                          <w:marBottom w:val="0"/>
                                          <w:divBdr>
                                            <w:top w:val="none" w:sz="0" w:space="0" w:color="auto"/>
                                            <w:left w:val="none" w:sz="0" w:space="0" w:color="auto"/>
                                            <w:bottom w:val="none" w:sz="0" w:space="0" w:color="auto"/>
                                            <w:right w:val="none" w:sz="0" w:space="0" w:color="auto"/>
                                          </w:divBdr>
                                          <w:divsChild>
                                            <w:div w:id="20132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1004438">
      <w:bodyDiv w:val="1"/>
      <w:marLeft w:val="0"/>
      <w:marRight w:val="0"/>
      <w:marTop w:val="0"/>
      <w:marBottom w:val="0"/>
      <w:divBdr>
        <w:top w:val="none" w:sz="0" w:space="0" w:color="auto"/>
        <w:left w:val="none" w:sz="0" w:space="0" w:color="auto"/>
        <w:bottom w:val="none" w:sz="0" w:space="0" w:color="auto"/>
        <w:right w:val="none" w:sz="0" w:space="0" w:color="auto"/>
      </w:divBdr>
      <w:divsChild>
        <w:div w:id="1913734363">
          <w:marLeft w:val="0"/>
          <w:marRight w:val="0"/>
          <w:marTop w:val="0"/>
          <w:marBottom w:val="0"/>
          <w:divBdr>
            <w:top w:val="none" w:sz="0" w:space="0" w:color="auto"/>
            <w:left w:val="none" w:sz="0" w:space="0" w:color="auto"/>
            <w:bottom w:val="none" w:sz="0" w:space="0" w:color="auto"/>
            <w:right w:val="none" w:sz="0" w:space="0" w:color="auto"/>
          </w:divBdr>
        </w:div>
      </w:divsChild>
    </w:div>
    <w:div w:id="321784598">
      <w:bodyDiv w:val="1"/>
      <w:marLeft w:val="0"/>
      <w:marRight w:val="0"/>
      <w:marTop w:val="0"/>
      <w:marBottom w:val="0"/>
      <w:divBdr>
        <w:top w:val="none" w:sz="0" w:space="0" w:color="auto"/>
        <w:left w:val="none" w:sz="0" w:space="0" w:color="auto"/>
        <w:bottom w:val="none" w:sz="0" w:space="0" w:color="auto"/>
        <w:right w:val="none" w:sz="0" w:space="0" w:color="auto"/>
      </w:divBdr>
      <w:divsChild>
        <w:div w:id="1249193374">
          <w:marLeft w:val="0"/>
          <w:marRight w:val="0"/>
          <w:marTop w:val="0"/>
          <w:marBottom w:val="0"/>
          <w:divBdr>
            <w:top w:val="none" w:sz="0" w:space="0" w:color="auto"/>
            <w:left w:val="none" w:sz="0" w:space="0" w:color="auto"/>
            <w:bottom w:val="none" w:sz="0" w:space="0" w:color="auto"/>
            <w:right w:val="none" w:sz="0" w:space="0" w:color="auto"/>
          </w:divBdr>
          <w:divsChild>
            <w:div w:id="6982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59181">
      <w:bodyDiv w:val="1"/>
      <w:marLeft w:val="0"/>
      <w:marRight w:val="0"/>
      <w:marTop w:val="0"/>
      <w:marBottom w:val="0"/>
      <w:divBdr>
        <w:top w:val="none" w:sz="0" w:space="0" w:color="auto"/>
        <w:left w:val="none" w:sz="0" w:space="0" w:color="auto"/>
        <w:bottom w:val="none" w:sz="0" w:space="0" w:color="auto"/>
        <w:right w:val="none" w:sz="0" w:space="0" w:color="auto"/>
      </w:divBdr>
    </w:div>
    <w:div w:id="322321732">
      <w:bodyDiv w:val="1"/>
      <w:marLeft w:val="0"/>
      <w:marRight w:val="0"/>
      <w:marTop w:val="0"/>
      <w:marBottom w:val="0"/>
      <w:divBdr>
        <w:top w:val="none" w:sz="0" w:space="0" w:color="auto"/>
        <w:left w:val="none" w:sz="0" w:space="0" w:color="auto"/>
        <w:bottom w:val="none" w:sz="0" w:space="0" w:color="auto"/>
        <w:right w:val="none" w:sz="0" w:space="0" w:color="auto"/>
      </w:divBdr>
      <w:divsChild>
        <w:div w:id="1886024195">
          <w:marLeft w:val="150"/>
          <w:marRight w:val="150"/>
          <w:marTop w:val="150"/>
          <w:marBottom w:val="45"/>
          <w:divBdr>
            <w:top w:val="none" w:sz="0" w:space="0" w:color="auto"/>
            <w:left w:val="none" w:sz="0" w:space="0" w:color="auto"/>
            <w:bottom w:val="none" w:sz="0" w:space="0" w:color="auto"/>
            <w:right w:val="none" w:sz="0" w:space="0" w:color="auto"/>
          </w:divBdr>
          <w:divsChild>
            <w:div w:id="622540737">
              <w:marLeft w:val="150"/>
              <w:marRight w:val="150"/>
              <w:marTop w:val="150"/>
              <w:marBottom w:val="45"/>
              <w:divBdr>
                <w:top w:val="none" w:sz="0" w:space="0" w:color="auto"/>
                <w:left w:val="none" w:sz="0" w:space="0" w:color="auto"/>
                <w:bottom w:val="none" w:sz="0" w:space="0" w:color="auto"/>
                <w:right w:val="none" w:sz="0" w:space="0" w:color="auto"/>
              </w:divBdr>
              <w:divsChild>
                <w:div w:id="841042800">
                  <w:marLeft w:val="0"/>
                  <w:marRight w:val="0"/>
                  <w:marTop w:val="45"/>
                  <w:marBottom w:val="45"/>
                  <w:divBdr>
                    <w:top w:val="single" w:sz="6" w:space="0" w:color="666666"/>
                    <w:left w:val="single" w:sz="6" w:space="0" w:color="666666"/>
                    <w:bottom w:val="single" w:sz="6" w:space="0" w:color="666666"/>
                    <w:right w:val="single" w:sz="6" w:space="0" w:color="666666"/>
                  </w:divBdr>
                  <w:divsChild>
                    <w:div w:id="22413640">
                      <w:marLeft w:val="0"/>
                      <w:marRight w:val="0"/>
                      <w:marTop w:val="45"/>
                      <w:marBottom w:val="45"/>
                      <w:divBdr>
                        <w:top w:val="single" w:sz="6" w:space="0" w:color="666666"/>
                        <w:left w:val="single" w:sz="6" w:space="0" w:color="666666"/>
                        <w:bottom w:val="single" w:sz="6" w:space="0" w:color="666666"/>
                        <w:right w:val="single" w:sz="6" w:space="0" w:color="666666"/>
                      </w:divBdr>
                      <w:divsChild>
                        <w:div w:id="60989302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22511193">
      <w:bodyDiv w:val="1"/>
      <w:marLeft w:val="0"/>
      <w:marRight w:val="0"/>
      <w:marTop w:val="0"/>
      <w:marBottom w:val="0"/>
      <w:divBdr>
        <w:top w:val="none" w:sz="0" w:space="0" w:color="auto"/>
        <w:left w:val="none" w:sz="0" w:space="0" w:color="auto"/>
        <w:bottom w:val="none" w:sz="0" w:space="0" w:color="auto"/>
        <w:right w:val="none" w:sz="0" w:space="0" w:color="auto"/>
      </w:divBdr>
    </w:div>
    <w:div w:id="323557742">
      <w:bodyDiv w:val="1"/>
      <w:marLeft w:val="0"/>
      <w:marRight w:val="0"/>
      <w:marTop w:val="0"/>
      <w:marBottom w:val="0"/>
      <w:divBdr>
        <w:top w:val="none" w:sz="0" w:space="0" w:color="auto"/>
        <w:left w:val="none" w:sz="0" w:space="0" w:color="auto"/>
        <w:bottom w:val="none" w:sz="0" w:space="0" w:color="auto"/>
        <w:right w:val="none" w:sz="0" w:space="0" w:color="auto"/>
      </w:divBdr>
      <w:divsChild>
        <w:div w:id="1238245896">
          <w:marLeft w:val="0"/>
          <w:marRight w:val="0"/>
          <w:marTop w:val="0"/>
          <w:marBottom w:val="0"/>
          <w:divBdr>
            <w:top w:val="none" w:sz="0" w:space="0" w:color="auto"/>
            <w:left w:val="none" w:sz="0" w:space="0" w:color="auto"/>
            <w:bottom w:val="none" w:sz="0" w:space="0" w:color="auto"/>
            <w:right w:val="none" w:sz="0" w:space="0" w:color="auto"/>
          </w:divBdr>
          <w:divsChild>
            <w:div w:id="116393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86266">
      <w:bodyDiv w:val="1"/>
      <w:marLeft w:val="0"/>
      <w:marRight w:val="0"/>
      <w:marTop w:val="0"/>
      <w:marBottom w:val="0"/>
      <w:divBdr>
        <w:top w:val="none" w:sz="0" w:space="0" w:color="auto"/>
        <w:left w:val="none" w:sz="0" w:space="0" w:color="auto"/>
        <w:bottom w:val="none" w:sz="0" w:space="0" w:color="auto"/>
        <w:right w:val="none" w:sz="0" w:space="0" w:color="auto"/>
      </w:divBdr>
      <w:divsChild>
        <w:div w:id="1126463560">
          <w:marLeft w:val="0"/>
          <w:marRight w:val="0"/>
          <w:marTop w:val="0"/>
          <w:marBottom w:val="0"/>
          <w:divBdr>
            <w:top w:val="none" w:sz="0" w:space="0" w:color="auto"/>
            <w:left w:val="none" w:sz="0" w:space="0" w:color="auto"/>
            <w:bottom w:val="none" w:sz="0" w:space="0" w:color="auto"/>
            <w:right w:val="none" w:sz="0" w:space="0" w:color="auto"/>
          </w:divBdr>
          <w:divsChild>
            <w:div w:id="105843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4531">
      <w:bodyDiv w:val="1"/>
      <w:marLeft w:val="0"/>
      <w:marRight w:val="0"/>
      <w:marTop w:val="0"/>
      <w:marBottom w:val="0"/>
      <w:divBdr>
        <w:top w:val="none" w:sz="0" w:space="0" w:color="auto"/>
        <w:left w:val="none" w:sz="0" w:space="0" w:color="auto"/>
        <w:bottom w:val="none" w:sz="0" w:space="0" w:color="auto"/>
        <w:right w:val="none" w:sz="0" w:space="0" w:color="auto"/>
      </w:divBdr>
      <w:divsChild>
        <w:div w:id="1713340035">
          <w:marLeft w:val="0"/>
          <w:marRight w:val="0"/>
          <w:marTop w:val="0"/>
          <w:marBottom w:val="0"/>
          <w:divBdr>
            <w:top w:val="none" w:sz="0" w:space="0" w:color="auto"/>
            <w:left w:val="none" w:sz="0" w:space="0" w:color="auto"/>
            <w:bottom w:val="none" w:sz="0" w:space="0" w:color="auto"/>
            <w:right w:val="none" w:sz="0" w:space="0" w:color="auto"/>
          </w:divBdr>
        </w:div>
      </w:divsChild>
    </w:div>
    <w:div w:id="327903443">
      <w:bodyDiv w:val="1"/>
      <w:marLeft w:val="0"/>
      <w:marRight w:val="0"/>
      <w:marTop w:val="0"/>
      <w:marBottom w:val="0"/>
      <w:divBdr>
        <w:top w:val="none" w:sz="0" w:space="0" w:color="auto"/>
        <w:left w:val="none" w:sz="0" w:space="0" w:color="auto"/>
        <w:bottom w:val="none" w:sz="0" w:space="0" w:color="auto"/>
        <w:right w:val="none" w:sz="0" w:space="0" w:color="auto"/>
      </w:divBdr>
    </w:div>
    <w:div w:id="328412021">
      <w:bodyDiv w:val="1"/>
      <w:marLeft w:val="0"/>
      <w:marRight w:val="0"/>
      <w:marTop w:val="0"/>
      <w:marBottom w:val="0"/>
      <w:divBdr>
        <w:top w:val="none" w:sz="0" w:space="0" w:color="auto"/>
        <w:left w:val="none" w:sz="0" w:space="0" w:color="auto"/>
        <w:bottom w:val="none" w:sz="0" w:space="0" w:color="auto"/>
        <w:right w:val="none" w:sz="0" w:space="0" w:color="auto"/>
      </w:divBdr>
      <w:divsChild>
        <w:div w:id="905605912">
          <w:marLeft w:val="150"/>
          <w:marRight w:val="150"/>
          <w:marTop w:val="150"/>
          <w:marBottom w:val="45"/>
          <w:divBdr>
            <w:top w:val="none" w:sz="0" w:space="0" w:color="auto"/>
            <w:left w:val="none" w:sz="0" w:space="0" w:color="auto"/>
            <w:bottom w:val="none" w:sz="0" w:space="0" w:color="auto"/>
            <w:right w:val="none" w:sz="0" w:space="0" w:color="auto"/>
          </w:divBdr>
          <w:divsChild>
            <w:div w:id="398015830">
              <w:marLeft w:val="150"/>
              <w:marRight w:val="150"/>
              <w:marTop w:val="150"/>
              <w:marBottom w:val="45"/>
              <w:divBdr>
                <w:top w:val="none" w:sz="0" w:space="0" w:color="auto"/>
                <w:left w:val="none" w:sz="0" w:space="0" w:color="auto"/>
                <w:bottom w:val="none" w:sz="0" w:space="0" w:color="auto"/>
                <w:right w:val="none" w:sz="0" w:space="0" w:color="auto"/>
              </w:divBdr>
              <w:divsChild>
                <w:div w:id="1269893438">
                  <w:marLeft w:val="0"/>
                  <w:marRight w:val="0"/>
                  <w:marTop w:val="45"/>
                  <w:marBottom w:val="45"/>
                  <w:divBdr>
                    <w:top w:val="single" w:sz="6" w:space="0" w:color="666666"/>
                    <w:left w:val="single" w:sz="6" w:space="0" w:color="666666"/>
                    <w:bottom w:val="single" w:sz="6" w:space="0" w:color="666666"/>
                    <w:right w:val="single" w:sz="6" w:space="0" w:color="666666"/>
                  </w:divBdr>
                  <w:divsChild>
                    <w:div w:id="1602571748">
                      <w:marLeft w:val="0"/>
                      <w:marRight w:val="0"/>
                      <w:marTop w:val="45"/>
                      <w:marBottom w:val="45"/>
                      <w:divBdr>
                        <w:top w:val="single" w:sz="6" w:space="0" w:color="666666"/>
                        <w:left w:val="single" w:sz="6" w:space="0" w:color="666666"/>
                        <w:bottom w:val="single" w:sz="6" w:space="0" w:color="666666"/>
                        <w:right w:val="single" w:sz="6" w:space="0" w:color="666666"/>
                      </w:divBdr>
                      <w:divsChild>
                        <w:div w:id="161710455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29914952">
      <w:bodyDiv w:val="1"/>
      <w:marLeft w:val="0"/>
      <w:marRight w:val="0"/>
      <w:marTop w:val="0"/>
      <w:marBottom w:val="0"/>
      <w:divBdr>
        <w:top w:val="none" w:sz="0" w:space="0" w:color="auto"/>
        <w:left w:val="none" w:sz="0" w:space="0" w:color="auto"/>
        <w:bottom w:val="none" w:sz="0" w:space="0" w:color="auto"/>
        <w:right w:val="none" w:sz="0" w:space="0" w:color="auto"/>
      </w:divBdr>
      <w:divsChild>
        <w:div w:id="1540239801">
          <w:marLeft w:val="0"/>
          <w:marRight w:val="0"/>
          <w:marTop w:val="0"/>
          <w:marBottom w:val="0"/>
          <w:divBdr>
            <w:top w:val="none" w:sz="0" w:space="0" w:color="auto"/>
            <w:left w:val="none" w:sz="0" w:space="0" w:color="auto"/>
            <w:bottom w:val="none" w:sz="0" w:space="0" w:color="auto"/>
            <w:right w:val="none" w:sz="0" w:space="0" w:color="auto"/>
          </w:divBdr>
          <w:divsChild>
            <w:div w:id="1718773473">
              <w:marLeft w:val="0"/>
              <w:marRight w:val="0"/>
              <w:marTop w:val="0"/>
              <w:marBottom w:val="0"/>
              <w:divBdr>
                <w:top w:val="none" w:sz="0" w:space="0" w:color="auto"/>
                <w:left w:val="none" w:sz="0" w:space="0" w:color="auto"/>
                <w:bottom w:val="none" w:sz="0" w:space="0" w:color="auto"/>
                <w:right w:val="none" w:sz="0" w:space="0" w:color="auto"/>
              </w:divBdr>
              <w:divsChild>
                <w:div w:id="322706537">
                  <w:marLeft w:val="0"/>
                  <w:marRight w:val="0"/>
                  <w:marTop w:val="0"/>
                  <w:marBottom w:val="0"/>
                  <w:divBdr>
                    <w:top w:val="none" w:sz="0" w:space="0" w:color="auto"/>
                    <w:left w:val="none" w:sz="0" w:space="0" w:color="auto"/>
                    <w:bottom w:val="none" w:sz="0" w:space="0" w:color="auto"/>
                    <w:right w:val="none" w:sz="0" w:space="0" w:color="auto"/>
                  </w:divBdr>
                  <w:divsChild>
                    <w:div w:id="2079547356">
                      <w:marLeft w:val="0"/>
                      <w:marRight w:val="0"/>
                      <w:marTop w:val="0"/>
                      <w:marBottom w:val="0"/>
                      <w:divBdr>
                        <w:top w:val="none" w:sz="0" w:space="0" w:color="auto"/>
                        <w:left w:val="none" w:sz="0" w:space="0" w:color="auto"/>
                        <w:bottom w:val="none" w:sz="0" w:space="0" w:color="auto"/>
                        <w:right w:val="none" w:sz="0" w:space="0" w:color="auto"/>
                      </w:divBdr>
                      <w:divsChild>
                        <w:div w:id="1011567754">
                          <w:marLeft w:val="0"/>
                          <w:marRight w:val="0"/>
                          <w:marTop w:val="0"/>
                          <w:marBottom w:val="0"/>
                          <w:divBdr>
                            <w:top w:val="none" w:sz="0" w:space="0" w:color="auto"/>
                            <w:left w:val="none" w:sz="0" w:space="0" w:color="auto"/>
                            <w:bottom w:val="none" w:sz="0" w:space="0" w:color="auto"/>
                            <w:right w:val="none" w:sz="0" w:space="0" w:color="auto"/>
                          </w:divBdr>
                          <w:divsChild>
                            <w:div w:id="1338728693">
                              <w:marLeft w:val="0"/>
                              <w:marRight w:val="0"/>
                              <w:marTop w:val="0"/>
                              <w:marBottom w:val="0"/>
                              <w:divBdr>
                                <w:top w:val="none" w:sz="0" w:space="0" w:color="auto"/>
                                <w:left w:val="none" w:sz="0" w:space="0" w:color="auto"/>
                                <w:bottom w:val="none" w:sz="0" w:space="0" w:color="auto"/>
                                <w:right w:val="none" w:sz="0" w:space="0" w:color="auto"/>
                              </w:divBdr>
                              <w:divsChild>
                                <w:div w:id="1151285958">
                                  <w:marLeft w:val="0"/>
                                  <w:marRight w:val="0"/>
                                  <w:marTop w:val="0"/>
                                  <w:marBottom w:val="0"/>
                                  <w:divBdr>
                                    <w:top w:val="none" w:sz="0" w:space="0" w:color="auto"/>
                                    <w:left w:val="none" w:sz="0" w:space="0" w:color="auto"/>
                                    <w:bottom w:val="none" w:sz="0" w:space="0" w:color="auto"/>
                                    <w:right w:val="none" w:sz="0" w:space="0" w:color="auto"/>
                                  </w:divBdr>
                                  <w:divsChild>
                                    <w:div w:id="411512553">
                                      <w:marLeft w:val="0"/>
                                      <w:marRight w:val="0"/>
                                      <w:marTop w:val="0"/>
                                      <w:marBottom w:val="0"/>
                                      <w:divBdr>
                                        <w:top w:val="none" w:sz="0" w:space="0" w:color="auto"/>
                                        <w:left w:val="none" w:sz="0" w:space="0" w:color="auto"/>
                                        <w:bottom w:val="none" w:sz="0" w:space="0" w:color="auto"/>
                                        <w:right w:val="none" w:sz="0" w:space="0" w:color="auto"/>
                                      </w:divBdr>
                                      <w:divsChild>
                                        <w:div w:id="2092004734">
                                          <w:marLeft w:val="0"/>
                                          <w:marRight w:val="0"/>
                                          <w:marTop w:val="0"/>
                                          <w:marBottom w:val="0"/>
                                          <w:divBdr>
                                            <w:top w:val="none" w:sz="0" w:space="0" w:color="auto"/>
                                            <w:left w:val="none" w:sz="0" w:space="0" w:color="auto"/>
                                            <w:bottom w:val="none" w:sz="0" w:space="0" w:color="auto"/>
                                            <w:right w:val="none" w:sz="0" w:space="0" w:color="auto"/>
                                          </w:divBdr>
                                          <w:divsChild>
                                            <w:div w:id="211624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0648555">
      <w:bodyDiv w:val="1"/>
      <w:marLeft w:val="0"/>
      <w:marRight w:val="0"/>
      <w:marTop w:val="0"/>
      <w:marBottom w:val="0"/>
      <w:divBdr>
        <w:top w:val="none" w:sz="0" w:space="0" w:color="auto"/>
        <w:left w:val="none" w:sz="0" w:space="0" w:color="auto"/>
        <w:bottom w:val="none" w:sz="0" w:space="0" w:color="auto"/>
        <w:right w:val="none" w:sz="0" w:space="0" w:color="auto"/>
      </w:divBdr>
    </w:div>
    <w:div w:id="333726897">
      <w:bodyDiv w:val="1"/>
      <w:marLeft w:val="0"/>
      <w:marRight w:val="0"/>
      <w:marTop w:val="0"/>
      <w:marBottom w:val="0"/>
      <w:divBdr>
        <w:top w:val="none" w:sz="0" w:space="0" w:color="auto"/>
        <w:left w:val="none" w:sz="0" w:space="0" w:color="auto"/>
        <w:bottom w:val="none" w:sz="0" w:space="0" w:color="auto"/>
        <w:right w:val="none" w:sz="0" w:space="0" w:color="auto"/>
      </w:divBdr>
    </w:div>
    <w:div w:id="335302862">
      <w:bodyDiv w:val="1"/>
      <w:marLeft w:val="0"/>
      <w:marRight w:val="0"/>
      <w:marTop w:val="0"/>
      <w:marBottom w:val="0"/>
      <w:divBdr>
        <w:top w:val="none" w:sz="0" w:space="0" w:color="auto"/>
        <w:left w:val="none" w:sz="0" w:space="0" w:color="auto"/>
        <w:bottom w:val="none" w:sz="0" w:space="0" w:color="auto"/>
        <w:right w:val="none" w:sz="0" w:space="0" w:color="auto"/>
      </w:divBdr>
    </w:div>
    <w:div w:id="336007963">
      <w:bodyDiv w:val="1"/>
      <w:marLeft w:val="0"/>
      <w:marRight w:val="0"/>
      <w:marTop w:val="0"/>
      <w:marBottom w:val="0"/>
      <w:divBdr>
        <w:top w:val="none" w:sz="0" w:space="0" w:color="auto"/>
        <w:left w:val="none" w:sz="0" w:space="0" w:color="auto"/>
        <w:bottom w:val="none" w:sz="0" w:space="0" w:color="auto"/>
        <w:right w:val="none" w:sz="0" w:space="0" w:color="auto"/>
      </w:divBdr>
    </w:div>
    <w:div w:id="337855140">
      <w:bodyDiv w:val="1"/>
      <w:marLeft w:val="0"/>
      <w:marRight w:val="0"/>
      <w:marTop w:val="0"/>
      <w:marBottom w:val="0"/>
      <w:divBdr>
        <w:top w:val="none" w:sz="0" w:space="0" w:color="auto"/>
        <w:left w:val="none" w:sz="0" w:space="0" w:color="auto"/>
        <w:bottom w:val="none" w:sz="0" w:space="0" w:color="auto"/>
        <w:right w:val="none" w:sz="0" w:space="0" w:color="auto"/>
      </w:divBdr>
    </w:div>
    <w:div w:id="339040425">
      <w:bodyDiv w:val="1"/>
      <w:marLeft w:val="0"/>
      <w:marRight w:val="0"/>
      <w:marTop w:val="0"/>
      <w:marBottom w:val="0"/>
      <w:divBdr>
        <w:top w:val="none" w:sz="0" w:space="0" w:color="auto"/>
        <w:left w:val="none" w:sz="0" w:space="0" w:color="auto"/>
        <w:bottom w:val="none" w:sz="0" w:space="0" w:color="auto"/>
        <w:right w:val="none" w:sz="0" w:space="0" w:color="auto"/>
      </w:divBdr>
      <w:divsChild>
        <w:div w:id="522667330">
          <w:marLeft w:val="0"/>
          <w:marRight w:val="0"/>
          <w:marTop w:val="0"/>
          <w:marBottom w:val="0"/>
          <w:divBdr>
            <w:top w:val="none" w:sz="0" w:space="0" w:color="auto"/>
            <w:left w:val="none" w:sz="0" w:space="0" w:color="auto"/>
            <w:bottom w:val="none" w:sz="0" w:space="0" w:color="auto"/>
            <w:right w:val="none" w:sz="0" w:space="0" w:color="auto"/>
          </w:divBdr>
          <w:divsChild>
            <w:div w:id="554390256">
              <w:marLeft w:val="0"/>
              <w:marRight w:val="0"/>
              <w:marTop w:val="0"/>
              <w:marBottom w:val="0"/>
              <w:divBdr>
                <w:top w:val="none" w:sz="0" w:space="0" w:color="auto"/>
                <w:left w:val="none" w:sz="0" w:space="0" w:color="auto"/>
                <w:bottom w:val="none" w:sz="0" w:space="0" w:color="auto"/>
                <w:right w:val="none" w:sz="0" w:space="0" w:color="auto"/>
              </w:divBdr>
            </w:div>
            <w:div w:id="668293337">
              <w:marLeft w:val="0"/>
              <w:marRight w:val="0"/>
              <w:marTop w:val="0"/>
              <w:marBottom w:val="0"/>
              <w:divBdr>
                <w:top w:val="none" w:sz="0" w:space="0" w:color="auto"/>
                <w:left w:val="none" w:sz="0" w:space="0" w:color="auto"/>
                <w:bottom w:val="none" w:sz="0" w:space="0" w:color="auto"/>
                <w:right w:val="none" w:sz="0" w:space="0" w:color="auto"/>
              </w:divBdr>
              <w:divsChild>
                <w:div w:id="613486471">
                  <w:marLeft w:val="0"/>
                  <w:marRight w:val="0"/>
                  <w:marTop w:val="0"/>
                  <w:marBottom w:val="0"/>
                  <w:divBdr>
                    <w:top w:val="none" w:sz="0" w:space="0" w:color="auto"/>
                    <w:left w:val="none" w:sz="0" w:space="0" w:color="auto"/>
                    <w:bottom w:val="none" w:sz="0" w:space="0" w:color="auto"/>
                    <w:right w:val="none" w:sz="0" w:space="0" w:color="auto"/>
                  </w:divBdr>
                  <w:divsChild>
                    <w:div w:id="3615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14053">
      <w:bodyDiv w:val="1"/>
      <w:marLeft w:val="0"/>
      <w:marRight w:val="0"/>
      <w:marTop w:val="0"/>
      <w:marBottom w:val="0"/>
      <w:divBdr>
        <w:top w:val="none" w:sz="0" w:space="0" w:color="auto"/>
        <w:left w:val="none" w:sz="0" w:space="0" w:color="auto"/>
        <w:bottom w:val="none" w:sz="0" w:space="0" w:color="auto"/>
        <w:right w:val="none" w:sz="0" w:space="0" w:color="auto"/>
      </w:divBdr>
      <w:divsChild>
        <w:div w:id="1396969510">
          <w:marLeft w:val="0"/>
          <w:marRight w:val="0"/>
          <w:marTop w:val="0"/>
          <w:marBottom w:val="0"/>
          <w:divBdr>
            <w:top w:val="none" w:sz="0" w:space="0" w:color="auto"/>
            <w:left w:val="none" w:sz="0" w:space="0" w:color="auto"/>
            <w:bottom w:val="none" w:sz="0" w:space="0" w:color="auto"/>
            <w:right w:val="none" w:sz="0" w:space="0" w:color="auto"/>
          </w:divBdr>
        </w:div>
      </w:divsChild>
    </w:div>
    <w:div w:id="342511060">
      <w:bodyDiv w:val="1"/>
      <w:marLeft w:val="0"/>
      <w:marRight w:val="0"/>
      <w:marTop w:val="0"/>
      <w:marBottom w:val="0"/>
      <w:divBdr>
        <w:top w:val="none" w:sz="0" w:space="0" w:color="auto"/>
        <w:left w:val="none" w:sz="0" w:space="0" w:color="auto"/>
        <w:bottom w:val="none" w:sz="0" w:space="0" w:color="auto"/>
        <w:right w:val="none" w:sz="0" w:space="0" w:color="auto"/>
      </w:divBdr>
    </w:div>
    <w:div w:id="343288734">
      <w:bodyDiv w:val="1"/>
      <w:marLeft w:val="0"/>
      <w:marRight w:val="0"/>
      <w:marTop w:val="0"/>
      <w:marBottom w:val="0"/>
      <w:divBdr>
        <w:top w:val="none" w:sz="0" w:space="0" w:color="auto"/>
        <w:left w:val="none" w:sz="0" w:space="0" w:color="auto"/>
        <w:bottom w:val="none" w:sz="0" w:space="0" w:color="auto"/>
        <w:right w:val="none" w:sz="0" w:space="0" w:color="auto"/>
      </w:divBdr>
      <w:divsChild>
        <w:div w:id="293097097">
          <w:marLeft w:val="0"/>
          <w:marRight w:val="0"/>
          <w:marTop w:val="0"/>
          <w:marBottom w:val="0"/>
          <w:divBdr>
            <w:top w:val="none" w:sz="0" w:space="0" w:color="auto"/>
            <w:left w:val="none" w:sz="0" w:space="0" w:color="auto"/>
            <w:bottom w:val="none" w:sz="0" w:space="0" w:color="auto"/>
            <w:right w:val="none" w:sz="0" w:space="0" w:color="auto"/>
          </w:divBdr>
        </w:div>
        <w:div w:id="656416710">
          <w:marLeft w:val="0"/>
          <w:marRight w:val="0"/>
          <w:marTop w:val="0"/>
          <w:marBottom w:val="0"/>
          <w:divBdr>
            <w:top w:val="none" w:sz="0" w:space="0" w:color="auto"/>
            <w:left w:val="none" w:sz="0" w:space="0" w:color="auto"/>
            <w:bottom w:val="none" w:sz="0" w:space="0" w:color="auto"/>
            <w:right w:val="none" w:sz="0" w:space="0" w:color="auto"/>
          </w:divBdr>
        </w:div>
        <w:div w:id="1653019446">
          <w:marLeft w:val="0"/>
          <w:marRight w:val="0"/>
          <w:marTop w:val="0"/>
          <w:marBottom w:val="0"/>
          <w:divBdr>
            <w:top w:val="none" w:sz="0" w:space="0" w:color="auto"/>
            <w:left w:val="none" w:sz="0" w:space="0" w:color="auto"/>
            <w:bottom w:val="none" w:sz="0" w:space="0" w:color="auto"/>
            <w:right w:val="none" w:sz="0" w:space="0" w:color="auto"/>
          </w:divBdr>
        </w:div>
        <w:div w:id="1795246105">
          <w:marLeft w:val="0"/>
          <w:marRight w:val="0"/>
          <w:marTop w:val="0"/>
          <w:marBottom w:val="0"/>
          <w:divBdr>
            <w:top w:val="none" w:sz="0" w:space="0" w:color="auto"/>
            <w:left w:val="none" w:sz="0" w:space="0" w:color="auto"/>
            <w:bottom w:val="none" w:sz="0" w:space="0" w:color="auto"/>
            <w:right w:val="none" w:sz="0" w:space="0" w:color="auto"/>
          </w:divBdr>
        </w:div>
        <w:div w:id="1972708997">
          <w:marLeft w:val="0"/>
          <w:marRight w:val="0"/>
          <w:marTop w:val="0"/>
          <w:marBottom w:val="0"/>
          <w:divBdr>
            <w:top w:val="none" w:sz="0" w:space="0" w:color="auto"/>
            <w:left w:val="none" w:sz="0" w:space="0" w:color="auto"/>
            <w:bottom w:val="none" w:sz="0" w:space="0" w:color="auto"/>
            <w:right w:val="none" w:sz="0" w:space="0" w:color="auto"/>
          </w:divBdr>
        </w:div>
      </w:divsChild>
    </w:div>
    <w:div w:id="347099711">
      <w:bodyDiv w:val="1"/>
      <w:marLeft w:val="0"/>
      <w:marRight w:val="0"/>
      <w:marTop w:val="0"/>
      <w:marBottom w:val="0"/>
      <w:divBdr>
        <w:top w:val="none" w:sz="0" w:space="0" w:color="auto"/>
        <w:left w:val="none" w:sz="0" w:space="0" w:color="auto"/>
        <w:bottom w:val="none" w:sz="0" w:space="0" w:color="auto"/>
        <w:right w:val="none" w:sz="0" w:space="0" w:color="auto"/>
      </w:divBdr>
    </w:div>
    <w:div w:id="350957334">
      <w:bodyDiv w:val="1"/>
      <w:marLeft w:val="0"/>
      <w:marRight w:val="0"/>
      <w:marTop w:val="0"/>
      <w:marBottom w:val="0"/>
      <w:divBdr>
        <w:top w:val="none" w:sz="0" w:space="0" w:color="auto"/>
        <w:left w:val="none" w:sz="0" w:space="0" w:color="auto"/>
        <w:bottom w:val="none" w:sz="0" w:space="0" w:color="auto"/>
        <w:right w:val="none" w:sz="0" w:space="0" w:color="auto"/>
      </w:divBdr>
      <w:divsChild>
        <w:div w:id="2086688095">
          <w:marLeft w:val="0"/>
          <w:marRight w:val="0"/>
          <w:marTop w:val="0"/>
          <w:marBottom w:val="0"/>
          <w:divBdr>
            <w:top w:val="none" w:sz="0" w:space="0" w:color="auto"/>
            <w:left w:val="none" w:sz="0" w:space="0" w:color="auto"/>
            <w:bottom w:val="none" w:sz="0" w:space="0" w:color="auto"/>
            <w:right w:val="none" w:sz="0" w:space="0" w:color="auto"/>
          </w:divBdr>
          <w:divsChild>
            <w:div w:id="1737312845">
              <w:marLeft w:val="0"/>
              <w:marRight w:val="0"/>
              <w:marTop w:val="0"/>
              <w:marBottom w:val="0"/>
              <w:divBdr>
                <w:top w:val="none" w:sz="0" w:space="0" w:color="auto"/>
                <w:left w:val="none" w:sz="0" w:space="0" w:color="auto"/>
                <w:bottom w:val="none" w:sz="0" w:space="0" w:color="auto"/>
                <w:right w:val="none" w:sz="0" w:space="0" w:color="auto"/>
              </w:divBdr>
              <w:divsChild>
                <w:div w:id="415710125">
                  <w:marLeft w:val="0"/>
                  <w:marRight w:val="0"/>
                  <w:marTop w:val="0"/>
                  <w:marBottom w:val="0"/>
                  <w:divBdr>
                    <w:top w:val="none" w:sz="0" w:space="0" w:color="auto"/>
                    <w:left w:val="none" w:sz="0" w:space="0" w:color="auto"/>
                    <w:bottom w:val="none" w:sz="0" w:space="0" w:color="auto"/>
                    <w:right w:val="none" w:sz="0" w:space="0" w:color="auto"/>
                  </w:divBdr>
                  <w:divsChild>
                    <w:div w:id="132799061">
                      <w:marLeft w:val="0"/>
                      <w:marRight w:val="0"/>
                      <w:marTop w:val="0"/>
                      <w:marBottom w:val="0"/>
                      <w:divBdr>
                        <w:top w:val="none" w:sz="0" w:space="0" w:color="auto"/>
                        <w:left w:val="none" w:sz="0" w:space="0" w:color="auto"/>
                        <w:bottom w:val="none" w:sz="0" w:space="0" w:color="auto"/>
                        <w:right w:val="none" w:sz="0" w:space="0" w:color="auto"/>
                      </w:divBdr>
                      <w:divsChild>
                        <w:div w:id="734279140">
                          <w:marLeft w:val="0"/>
                          <w:marRight w:val="0"/>
                          <w:marTop w:val="0"/>
                          <w:marBottom w:val="0"/>
                          <w:divBdr>
                            <w:top w:val="none" w:sz="0" w:space="0" w:color="auto"/>
                            <w:left w:val="none" w:sz="0" w:space="0" w:color="auto"/>
                            <w:bottom w:val="none" w:sz="0" w:space="0" w:color="auto"/>
                            <w:right w:val="none" w:sz="0" w:space="0" w:color="auto"/>
                          </w:divBdr>
                          <w:divsChild>
                            <w:div w:id="1958367195">
                              <w:marLeft w:val="0"/>
                              <w:marRight w:val="0"/>
                              <w:marTop w:val="0"/>
                              <w:marBottom w:val="0"/>
                              <w:divBdr>
                                <w:top w:val="none" w:sz="0" w:space="0" w:color="auto"/>
                                <w:left w:val="none" w:sz="0" w:space="0" w:color="auto"/>
                                <w:bottom w:val="none" w:sz="0" w:space="0" w:color="auto"/>
                                <w:right w:val="none" w:sz="0" w:space="0" w:color="auto"/>
                              </w:divBdr>
                              <w:divsChild>
                                <w:div w:id="907226135">
                                  <w:marLeft w:val="0"/>
                                  <w:marRight w:val="0"/>
                                  <w:marTop w:val="0"/>
                                  <w:marBottom w:val="0"/>
                                  <w:divBdr>
                                    <w:top w:val="none" w:sz="0" w:space="0" w:color="auto"/>
                                    <w:left w:val="none" w:sz="0" w:space="0" w:color="auto"/>
                                    <w:bottom w:val="none" w:sz="0" w:space="0" w:color="auto"/>
                                    <w:right w:val="none" w:sz="0" w:space="0" w:color="auto"/>
                                  </w:divBdr>
                                  <w:divsChild>
                                    <w:div w:id="36741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244585">
          <w:marLeft w:val="0"/>
          <w:marRight w:val="0"/>
          <w:marTop w:val="0"/>
          <w:marBottom w:val="0"/>
          <w:divBdr>
            <w:top w:val="none" w:sz="0" w:space="0" w:color="auto"/>
            <w:left w:val="none" w:sz="0" w:space="0" w:color="auto"/>
            <w:bottom w:val="none" w:sz="0" w:space="0" w:color="auto"/>
            <w:right w:val="none" w:sz="0" w:space="0" w:color="auto"/>
          </w:divBdr>
        </w:div>
        <w:div w:id="1463844386">
          <w:marLeft w:val="0"/>
          <w:marRight w:val="0"/>
          <w:marTop w:val="0"/>
          <w:marBottom w:val="0"/>
          <w:divBdr>
            <w:top w:val="none" w:sz="0" w:space="0" w:color="auto"/>
            <w:left w:val="none" w:sz="0" w:space="0" w:color="auto"/>
            <w:bottom w:val="none" w:sz="0" w:space="0" w:color="auto"/>
            <w:right w:val="none" w:sz="0" w:space="0" w:color="auto"/>
          </w:divBdr>
        </w:div>
        <w:div w:id="1318731147">
          <w:marLeft w:val="0"/>
          <w:marRight w:val="0"/>
          <w:marTop w:val="0"/>
          <w:marBottom w:val="0"/>
          <w:divBdr>
            <w:top w:val="none" w:sz="0" w:space="0" w:color="auto"/>
            <w:left w:val="none" w:sz="0" w:space="0" w:color="auto"/>
            <w:bottom w:val="none" w:sz="0" w:space="0" w:color="auto"/>
            <w:right w:val="none" w:sz="0" w:space="0" w:color="auto"/>
          </w:divBdr>
          <w:divsChild>
            <w:div w:id="1226262562">
              <w:marLeft w:val="0"/>
              <w:marRight w:val="0"/>
              <w:marTop w:val="0"/>
              <w:marBottom w:val="0"/>
              <w:divBdr>
                <w:top w:val="none" w:sz="0" w:space="0" w:color="auto"/>
                <w:left w:val="none" w:sz="0" w:space="0" w:color="auto"/>
                <w:bottom w:val="none" w:sz="0" w:space="0" w:color="auto"/>
                <w:right w:val="none" w:sz="0" w:space="0" w:color="auto"/>
              </w:divBdr>
              <w:divsChild>
                <w:div w:id="1338852122">
                  <w:marLeft w:val="0"/>
                  <w:marRight w:val="0"/>
                  <w:marTop w:val="0"/>
                  <w:marBottom w:val="0"/>
                  <w:divBdr>
                    <w:top w:val="none" w:sz="0" w:space="0" w:color="auto"/>
                    <w:left w:val="none" w:sz="0" w:space="0" w:color="auto"/>
                    <w:bottom w:val="none" w:sz="0" w:space="0" w:color="auto"/>
                    <w:right w:val="none" w:sz="0" w:space="0" w:color="auto"/>
                  </w:divBdr>
                  <w:divsChild>
                    <w:div w:id="1355616250">
                      <w:marLeft w:val="0"/>
                      <w:marRight w:val="0"/>
                      <w:marTop w:val="0"/>
                      <w:marBottom w:val="0"/>
                      <w:divBdr>
                        <w:top w:val="none" w:sz="0" w:space="0" w:color="auto"/>
                        <w:left w:val="none" w:sz="0" w:space="0" w:color="auto"/>
                        <w:bottom w:val="none" w:sz="0" w:space="0" w:color="auto"/>
                        <w:right w:val="none" w:sz="0" w:space="0" w:color="auto"/>
                      </w:divBdr>
                      <w:divsChild>
                        <w:div w:id="1661615009">
                          <w:marLeft w:val="0"/>
                          <w:marRight w:val="0"/>
                          <w:marTop w:val="0"/>
                          <w:marBottom w:val="0"/>
                          <w:divBdr>
                            <w:top w:val="none" w:sz="0" w:space="0" w:color="auto"/>
                            <w:left w:val="none" w:sz="0" w:space="0" w:color="auto"/>
                            <w:bottom w:val="none" w:sz="0" w:space="0" w:color="auto"/>
                            <w:right w:val="none" w:sz="0" w:space="0" w:color="auto"/>
                          </w:divBdr>
                          <w:divsChild>
                            <w:div w:id="320815298">
                              <w:marLeft w:val="0"/>
                              <w:marRight w:val="0"/>
                              <w:marTop w:val="0"/>
                              <w:marBottom w:val="0"/>
                              <w:divBdr>
                                <w:top w:val="none" w:sz="0" w:space="0" w:color="auto"/>
                                <w:left w:val="none" w:sz="0" w:space="0" w:color="auto"/>
                                <w:bottom w:val="none" w:sz="0" w:space="0" w:color="auto"/>
                                <w:right w:val="none" w:sz="0" w:space="0" w:color="auto"/>
                              </w:divBdr>
                            </w:div>
                            <w:div w:id="1525552849">
                              <w:marLeft w:val="0"/>
                              <w:marRight w:val="0"/>
                              <w:marTop w:val="0"/>
                              <w:marBottom w:val="0"/>
                              <w:divBdr>
                                <w:top w:val="none" w:sz="0" w:space="0" w:color="auto"/>
                                <w:left w:val="none" w:sz="0" w:space="0" w:color="auto"/>
                                <w:bottom w:val="none" w:sz="0" w:space="0" w:color="auto"/>
                                <w:right w:val="none" w:sz="0" w:space="0" w:color="auto"/>
                              </w:divBdr>
                            </w:div>
                          </w:divsChild>
                        </w:div>
                        <w:div w:id="404226374">
                          <w:marLeft w:val="0"/>
                          <w:marRight w:val="0"/>
                          <w:marTop w:val="0"/>
                          <w:marBottom w:val="0"/>
                          <w:divBdr>
                            <w:top w:val="none" w:sz="0" w:space="0" w:color="auto"/>
                            <w:left w:val="none" w:sz="0" w:space="0" w:color="auto"/>
                            <w:bottom w:val="none" w:sz="0" w:space="0" w:color="auto"/>
                            <w:right w:val="none" w:sz="0" w:space="0" w:color="auto"/>
                          </w:divBdr>
                          <w:divsChild>
                            <w:div w:id="769736850">
                              <w:marLeft w:val="0"/>
                              <w:marRight w:val="0"/>
                              <w:marTop w:val="0"/>
                              <w:marBottom w:val="0"/>
                              <w:divBdr>
                                <w:top w:val="none" w:sz="0" w:space="0" w:color="auto"/>
                                <w:left w:val="none" w:sz="0" w:space="0" w:color="auto"/>
                                <w:bottom w:val="none" w:sz="0" w:space="0" w:color="auto"/>
                                <w:right w:val="none" w:sz="0" w:space="0" w:color="auto"/>
                              </w:divBdr>
                            </w:div>
                            <w:div w:id="1081365768">
                              <w:marLeft w:val="0"/>
                              <w:marRight w:val="0"/>
                              <w:marTop w:val="0"/>
                              <w:marBottom w:val="0"/>
                              <w:divBdr>
                                <w:top w:val="none" w:sz="0" w:space="0" w:color="auto"/>
                                <w:left w:val="none" w:sz="0" w:space="0" w:color="auto"/>
                                <w:bottom w:val="none" w:sz="0" w:space="0" w:color="auto"/>
                                <w:right w:val="none" w:sz="0" w:space="0" w:color="auto"/>
                              </w:divBdr>
                            </w:div>
                            <w:div w:id="1938979159">
                              <w:marLeft w:val="0"/>
                              <w:marRight w:val="0"/>
                              <w:marTop w:val="0"/>
                              <w:marBottom w:val="0"/>
                              <w:divBdr>
                                <w:top w:val="none" w:sz="0" w:space="0" w:color="auto"/>
                                <w:left w:val="none" w:sz="0" w:space="0" w:color="auto"/>
                                <w:bottom w:val="none" w:sz="0" w:space="0" w:color="auto"/>
                                <w:right w:val="none" w:sz="0" w:space="0" w:color="auto"/>
                              </w:divBdr>
                              <w:divsChild>
                                <w:div w:id="613095903">
                                  <w:marLeft w:val="0"/>
                                  <w:marRight w:val="0"/>
                                  <w:marTop w:val="0"/>
                                  <w:marBottom w:val="0"/>
                                  <w:divBdr>
                                    <w:top w:val="none" w:sz="0" w:space="0" w:color="auto"/>
                                    <w:left w:val="none" w:sz="0" w:space="0" w:color="auto"/>
                                    <w:bottom w:val="none" w:sz="0" w:space="0" w:color="auto"/>
                                    <w:right w:val="none" w:sz="0" w:space="0" w:color="auto"/>
                                  </w:divBdr>
                                </w:div>
                                <w:div w:id="44565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71976">
                      <w:marLeft w:val="0"/>
                      <w:marRight w:val="0"/>
                      <w:marTop w:val="0"/>
                      <w:marBottom w:val="0"/>
                      <w:divBdr>
                        <w:top w:val="none" w:sz="0" w:space="0" w:color="auto"/>
                        <w:left w:val="none" w:sz="0" w:space="0" w:color="auto"/>
                        <w:bottom w:val="none" w:sz="0" w:space="0" w:color="auto"/>
                        <w:right w:val="none" w:sz="0" w:space="0" w:color="auto"/>
                      </w:divBdr>
                      <w:divsChild>
                        <w:div w:id="766315473">
                          <w:marLeft w:val="0"/>
                          <w:marRight w:val="0"/>
                          <w:marTop w:val="0"/>
                          <w:marBottom w:val="0"/>
                          <w:divBdr>
                            <w:top w:val="none" w:sz="0" w:space="0" w:color="auto"/>
                            <w:left w:val="none" w:sz="0" w:space="0" w:color="auto"/>
                            <w:bottom w:val="none" w:sz="0" w:space="0" w:color="auto"/>
                            <w:right w:val="none" w:sz="0" w:space="0" w:color="auto"/>
                          </w:divBdr>
                          <w:divsChild>
                            <w:div w:id="2122259879">
                              <w:marLeft w:val="0"/>
                              <w:marRight w:val="0"/>
                              <w:marTop w:val="0"/>
                              <w:marBottom w:val="0"/>
                              <w:divBdr>
                                <w:top w:val="none" w:sz="0" w:space="0" w:color="auto"/>
                                <w:left w:val="none" w:sz="0" w:space="0" w:color="auto"/>
                                <w:bottom w:val="none" w:sz="0" w:space="0" w:color="auto"/>
                                <w:right w:val="none" w:sz="0" w:space="0" w:color="auto"/>
                              </w:divBdr>
                            </w:div>
                            <w:div w:id="605231354">
                              <w:marLeft w:val="0"/>
                              <w:marRight w:val="0"/>
                              <w:marTop w:val="0"/>
                              <w:marBottom w:val="0"/>
                              <w:divBdr>
                                <w:top w:val="none" w:sz="0" w:space="0" w:color="auto"/>
                                <w:left w:val="none" w:sz="0" w:space="0" w:color="auto"/>
                                <w:bottom w:val="none" w:sz="0" w:space="0" w:color="auto"/>
                                <w:right w:val="none" w:sz="0" w:space="0" w:color="auto"/>
                              </w:divBdr>
                            </w:div>
                          </w:divsChild>
                        </w:div>
                        <w:div w:id="2013294730">
                          <w:marLeft w:val="0"/>
                          <w:marRight w:val="0"/>
                          <w:marTop w:val="0"/>
                          <w:marBottom w:val="0"/>
                          <w:divBdr>
                            <w:top w:val="none" w:sz="0" w:space="0" w:color="auto"/>
                            <w:left w:val="none" w:sz="0" w:space="0" w:color="auto"/>
                            <w:bottom w:val="none" w:sz="0" w:space="0" w:color="auto"/>
                            <w:right w:val="none" w:sz="0" w:space="0" w:color="auto"/>
                          </w:divBdr>
                          <w:divsChild>
                            <w:div w:id="1742681655">
                              <w:marLeft w:val="0"/>
                              <w:marRight w:val="0"/>
                              <w:marTop w:val="0"/>
                              <w:marBottom w:val="0"/>
                              <w:divBdr>
                                <w:top w:val="none" w:sz="0" w:space="0" w:color="auto"/>
                                <w:left w:val="none" w:sz="0" w:space="0" w:color="auto"/>
                                <w:bottom w:val="none" w:sz="0" w:space="0" w:color="auto"/>
                                <w:right w:val="none" w:sz="0" w:space="0" w:color="auto"/>
                              </w:divBdr>
                            </w:div>
                            <w:div w:id="66271381">
                              <w:marLeft w:val="0"/>
                              <w:marRight w:val="0"/>
                              <w:marTop w:val="0"/>
                              <w:marBottom w:val="0"/>
                              <w:divBdr>
                                <w:top w:val="none" w:sz="0" w:space="0" w:color="auto"/>
                                <w:left w:val="none" w:sz="0" w:space="0" w:color="auto"/>
                                <w:bottom w:val="none" w:sz="0" w:space="0" w:color="auto"/>
                                <w:right w:val="none" w:sz="0" w:space="0" w:color="auto"/>
                              </w:divBdr>
                            </w:div>
                            <w:div w:id="1519078485">
                              <w:marLeft w:val="0"/>
                              <w:marRight w:val="0"/>
                              <w:marTop w:val="0"/>
                              <w:marBottom w:val="0"/>
                              <w:divBdr>
                                <w:top w:val="none" w:sz="0" w:space="0" w:color="auto"/>
                                <w:left w:val="none" w:sz="0" w:space="0" w:color="auto"/>
                                <w:bottom w:val="none" w:sz="0" w:space="0" w:color="auto"/>
                                <w:right w:val="none" w:sz="0" w:space="0" w:color="auto"/>
                              </w:divBdr>
                              <w:divsChild>
                                <w:div w:id="1258635969">
                                  <w:marLeft w:val="0"/>
                                  <w:marRight w:val="0"/>
                                  <w:marTop w:val="0"/>
                                  <w:marBottom w:val="0"/>
                                  <w:divBdr>
                                    <w:top w:val="none" w:sz="0" w:space="0" w:color="auto"/>
                                    <w:left w:val="none" w:sz="0" w:space="0" w:color="auto"/>
                                    <w:bottom w:val="none" w:sz="0" w:space="0" w:color="auto"/>
                                    <w:right w:val="none" w:sz="0" w:space="0" w:color="auto"/>
                                  </w:divBdr>
                                </w:div>
                                <w:div w:id="33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733977">
      <w:bodyDiv w:val="1"/>
      <w:marLeft w:val="0"/>
      <w:marRight w:val="0"/>
      <w:marTop w:val="0"/>
      <w:marBottom w:val="0"/>
      <w:divBdr>
        <w:top w:val="none" w:sz="0" w:space="0" w:color="auto"/>
        <w:left w:val="none" w:sz="0" w:space="0" w:color="auto"/>
        <w:bottom w:val="none" w:sz="0" w:space="0" w:color="auto"/>
        <w:right w:val="none" w:sz="0" w:space="0" w:color="auto"/>
      </w:divBdr>
      <w:divsChild>
        <w:div w:id="826090015">
          <w:marLeft w:val="0"/>
          <w:marRight w:val="0"/>
          <w:marTop w:val="0"/>
          <w:marBottom w:val="0"/>
          <w:divBdr>
            <w:top w:val="none" w:sz="0" w:space="0" w:color="auto"/>
            <w:left w:val="none" w:sz="0" w:space="0" w:color="auto"/>
            <w:bottom w:val="none" w:sz="0" w:space="0" w:color="auto"/>
            <w:right w:val="none" w:sz="0" w:space="0" w:color="auto"/>
          </w:divBdr>
          <w:divsChild>
            <w:div w:id="2082483818">
              <w:marLeft w:val="0"/>
              <w:marRight w:val="0"/>
              <w:marTop w:val="0"/>
              <w:marBottom w:val="0"/>
              <w:divBdr>
                <w:top w:val="none" w:sz="0" w:space="0" w:color="auto"/>
                <w:left w:val="none" w:sz="0" w:space="0" w:color="auto"/>
                <w:bottom w:val="none" w:sz="0" w:space="0" w:color="auto"/>
                <w:right w:val="none" w:sz="0" w:space="0" w:color="auto"/>
              </w:divBdr>
              <w:divsChild>
                <w:div w:id="1681195942">
                  <w:marLeft w:val="0"/>
                  <w:marRight w:val="0"/>
                  <w:marTop w:val="0"/>
                  <w:marBottom w:val="0"/>
                  <w:divBdr>
                    <w:top w:val="none" w:sz="0" w:space="0" w:color="auto"/>
                    <w:left w:val="none" w:sz="0" w:space="0" w:color="auto"/>
                    <w:bottom w:val="none" w:sz="0" w:space="0" w:color="auto"/>
                    <w:right w:val="none" w:sz="0" w:space="0" w:color="auto"/>
                  </w:divBdr>
                  <w:divsChild>
                    <w:div w:id="1320429116">
                      <w:marLeft w:val="0"/>
                      <w:marRight w:val="0"/>
                      <w:marTop w:val="0"/>
                      <w:marBottom w:val="0"/>
                      <w:divBdr>
                        <w:top w:val="none" w:sz="0" w:space="0" w:color="auto"/>
                        <w:left w:val="none" w:sz="0" w:space="0" w:color="auto"/>
                        <w:bottom w:val="none" w:sz="0" w:space="0" w:color="auto"/>
                        <w:right w:val="none" w:sz="0" w:space="0" w:color="auto"/>
                      </w:divBdr>
                      <w:divsChild>
                        <w:div w:id="437066532">
                          <w:marLeft w:val="0"/>
                          <w:marRight w:val="0"/>
                          <w:marTop w:val="0"/>
                          <w:marBottom w:val="0"/>
                          <w:divBdr>
                            <w:top w:val="none" w:sz="0" w:space="0" w:color="auto"/>
                            <w:left w:val="none" w:sz="0" w:space="0" w:color="auto"/>
                            <w:bottom w:val="none" w:sz="0" w:space="0" w:color="auto"/>
                            <w:right w:val="none" w:sz="0" w:space="0" w:color="auto"/>
                          </w:divBdr>
                          <w:divsChild>
                            <w:div w:id="1698198106">
                              <w:marLeft w:val="0"/>
                              <w:marRight w:val="0"/>
                              <w:marTop w:val="0"/>
                              <w:marBottom w:val="0"/>
                              <w:divBdr>
                                <w:top w:val="none" w:sz="0" w:space="0" w:color="auto"/>
                                <w:left w:val="none" w:sz="0" w:space="0" w:color="auto"/>
                                <w:bottom w:val="none" w:sz="0" w:space="0" w:color="auto"/>
                                <w:right w:val="none" w:sz="0" w:space="0" w:color="auto"/>
                              </w:divBdr>
                              <w:divsChild>
                                <w:div w:id="718169074">
                                  <w:marLeft w:val="0"/>
                                  <w:marRight w:val="0"/>
                                  <w:marTop w:val="0"/>
                                  <w:marBottom w:val="0"/>
                                  <w:divBdr>
                                    <w:top w:val="none" w:sz="0" w:space="0" w:color="auto"/>
                                    <w:left w:val="none" w:sz="0" w:space="0" w:color="auto"/>
                                    <w:bottom w:val="none" w:sz="0" w:space="0" w:color="auto"/>
                                    <w:right w:val="none" w:sz="0" w:space="0" w:color="auto"/>
                                  </w:divBdr>
                                  <w:divsChild>
                                    <w:div w:id="1168328316">
                                      <w:marLeft w:val="0"/>
                                      <w:marRight w:val="0"/>
                                      <w:marTop w:val="0"/>
                                      <w:marBottom w:val="0"/>
                                      <w:divBdr>
                                        <w:top w:val="none" w:sz="0" w:space="0" w:color="auto"/>
                                        <w:left w:val="none" w:sz="0" w:space="0" w:color="auto"/>
                                        <w:bottom w:val="none" w:sz="0" w:space="0" w:color="auto"/>
                                        <w:right w:val="none" w:sz="0" w:space="0" w:color="auto"/>
                                      </w:divBdr>
                                      <w:divsChild>
                                        <w:div w:id="2094547094">
                                          <w:marLeft w:val="0"/>
                                          <w:marRight w:val="0"/>
                                          <w:marTop w:val="0"/>
                                          <w:marBottom w:val="0"/>
                                          <w:divBdr>
                                            <w:top w:val="none" w:sz="0" w:space="0" w:color="auto"/>
                                            <w:left w:val="none" w:sz="0" w:space="0" w:color="auto"/>
                                            <w:bottom w:val="none" w:sz="0" w:space="0" w:color="auto"/>
                                            <w:right w:val="none" w:sz="0" w:space="0" w:color="auto"/>
                                          </w:divBdr>
                                          <w:divsChild>
                                            <w:div w:id="10561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1787605">
      <w:bodyDiv w:val="1"/>
      <w:marLeft w:val="0"/>
      <w:marRight w:val="0"/>
      <w:marTop w:val="0"/>
      <w:marBottom w:val="0"/>
      <w:divBdr>
        <w:top w:val="none" w:sz="0" w:space="0" w:color="auto"/>
        <w:left w:val="none" w:sz="0" w:space="0" w:color="auto"/>
        <w:bottom w:val="none" w:sz="0" w:space="0" w:color="auto"/>
        <w:right w:val="none" w:sz="0" w:space="0" w:color="auto"/>
      </w:divBdr>
    </w:div>
    <w:div w:id="362050244">
      <w:bodyDiv w:val="1"/>
      <w:marLeft w:val="0"/>
      <w:marRight w:val="0"/>
      <w:marTop w:val="0"/>
      <w:marBottom w:val="0"/>
      <w:divBdr>
        <w:top w:val="none" w:sz="0" w:space="0" w:color="auto"/>
        <w:left w:val="none" w:sz="0" w:space="0" w:color="auto"/>
        <w:bottom w:val="none" w:sz="0" w:space="0" w:color="auto"/>
        <w:right w:val="none" w:sz="0" w:space="0" w:color="auto"/>
      </w:divBdr>
      <w:divsChild>
        <w:div w:id="225071702">
          <w:marLeft w:val="0"/>
          <w:marRight w:val="0"/>
          <w:marTop w:val="0"/>
          <w:marBottom w:val="0"/>
          <w:divBdr>
            <w:top w:val="none" w:sz="0" w:space="0" w:color="auto"/>
            <w:left w:val="none" w:sz="0" w:space="0" w:color="auto"/>
            <w:bottom w:val="none" w:sz="0" w:space="0" w:color="auto"/>
            <w:right w:val="none" w:sz="0" w:space="0" w:color="auto"/>
          </w:divBdr>
        </w:div>
        <w:div w:id="620111957">
          <w:marLeft w:val="0"/>
          <w:marRight w:val="0"/>
          <w:marTop w:val="0"/>
          <w:marBottom w:val="0"/>
          <w:divBdr>
            <w:top w:val="none" w:sz="0" w:space="0" w:color="auto"/>
            <w:left w:val="none" w:sz="0" w:space="0" w:color="auto"/>
            <w:bottom w:val="none" w:sz="0" w:space="0" w:color="auto"/>
            <w:right w:val="none" w:sz="0" w:space="0" w:color="auto"/>
          </w:divBdr>
        </w:div>
        <w:div w:id="1245337662">
          <w:marLeft w:val="0"/>
          <w:marRight w:val="0"/>
          <w:marTop w:val="0"/>
          <w:marBottom w:val="0"/>
          <w:divBdr>
            <w:top w:val="none" w:sz="0" w:space="0" w:color="auto"/>
            <w:left w:val="none" w:sz="0" w:space="0" w:color="auto"/>
            <w:bottom w:val="none" w:sz="0" w:space="0" w:color="auto"/>
            <w:right w:val="none" w:sz="0" w:space="0" w:color="auto"/>
          </w:divBdr>
        </w:div>
        <w:div w:id="1480802042">
          <w:marLeft w:val="0"/>
          <w:marRight w:val="0"/>
          <w:marTop w:val="0"/>
          <w:marBottom w:val="0"/>
          <w:divBdr>
            <w:top w:val="none" w:sz="0" w:space="0" w:color="auto"/>
            <w:left w:val="none" w:sz="0" w:space="0" w:color="auto"/>
            <w:bottom w:val="none" w:sz="0" w:space="0" w:color="auto"/>
            <w:right w:val="none" w:sz="0" w:space="0" w:color="auto"/>
          </w:divBdr>
        </w:div>
        <w:div w:id="1550529465">
          <w:marLeft w:val="0"/>
          <w:marRight w:val="0"/>
          <w:marTop w:val="0"/>
          <w:marBottom w:val="0"/>
          <w:divBdr>
            <w:top w:val="none" w:sz="0" w:space="0" w:color="auto"/>
            <w:left w:val="none" w:sz="0" w:space="0" w:color="auto"/>
            <w:bottom w:val="none" w:sz="0" w:space="0" w:color="auto"/>
            <w:right w:val="none" w:sz="0" w:space="0" w:color="auto"/>
          </w:divBdr>
        </w:div>
        <w:div w:id="1909415556">
          <w:marLeft w:val="0"/>
          <w:marRight w:val="0"/>
          <w:marTop w:val="0"/>
          <w:marBottom w:val="0"/>
          <w:divBdr>
            <w:top w:val="none" w:sz="0" w:space="0" w:color="auto"/>
            <w:left w:val="none" w:sz="0" w:space="0" w:color="auto"/>
            <w:bottom w:val="none" w:sz="0" w:space="0" w:color="auto"/>
            <w:right w:val="none" w:sz="0" w:space="0" w:color="auto"/>
          </w:divBdr>
        </w:div>
        <w:div w:id="1929458364">
          <w:marLeft w:val="0"/>
          <w:marRight w:val="0"/>
          <w:marTop w:val="0"/>
          <w:marBottom w:val="0"/>
          <w:divBdr>
            <w:top w:val="none" w:sz="0" w:space="0" w:color="auto"/>
            <w:left w:val="none" w:sz="0" w:space="0" w:color="auto"/>
            <w:bottom w:val="none" w:sz="0" w:space="0" w:color="auto"/>
            <w:right w:val="none" w:sz="0" w:space="0" w:color="auto"/>
          </w:divBdr>
        </w:div>
        <w:div w:id="1956055037">
          <w:marLeft w:val="0"/>
          <w:marRight w:val="0"/>
          <w:marTop w:val="0"/>
          <w:marBottom w:val="0"/>
          <w:divBdr>
            <w:top w:val="none" w:sz="0" w:space="0" w:color="auto"/>
            <w:left w:val="none" w:sz="0" w:space="0" w:color="auto"/>
            <w:bottom w:val="none" w:sz="0" w:space="0" w:color="auto"/>
            <w:right w:val="none" w:sz="0" w:space="0" w:color="auto"/>
          </w:divBdr>
        </w:div>
      </w:divsChild>
    </w:div>
    <w:div w:id="362176305">
      <w:bodyDiv w:val="1"/>
      <w:marLeft w:val="0"/>
      <w:marRight w:val="0"/>
      <w:marTop w:val="0"/>
      <w:marBottom w:val="0"/>
      <w:divBdr>
        <w:top w:val="none" w:sz="0" w:space="0" w:color="auto"/>
        <w:left w:val="none" w:sz="0" w:space="0" w:color="auto"/>
        <w:bottom w:val="none" w:sz="0" w:space="0" w:color="auto"/>
        <w:right w:val="none" w:sz="0" w:space="0" w:color="auto"/>
      </w:divBdr>
    </w:div>
    <w:div w:id="362754052">
      <w:bodyDiv w:val="1"/>
      <w:marLeft w:val="0"/>
      <w:marRight w:val="0"/>
      <w:marTop w:val="0"/>
      <w:marBottom w:val="0"/>
      <w:divBdr>
        <w:top w:val="none" w:sz="0" w:space="0" w:color="auto"/>
        <w:left w:val="none" w:sz="0" w:space="0" w:color="auto"/>
        <w:bottom w:val="none" w:sz="0" w:space="0" w:color="auto"/>
        <w:right w:val="none" w:sz="0" w:space="0" w:color="auto"/>
      </w:divBdr>
    </w:div>
    <w:div w:id="364790396">
      <w:bodyDiv w:val="1"/>
      <w:marLeft w:val="0"/>
      <w:marRight w:val="0"/>
      <w:marTop w:val="0"/>
      <w:marBottom w:val="0"/>
      <w:divBdr>
        <w:top w:val="none" w:sz="0" w:space="0" w:color="auto"/>
        <w:left w:val="none" w:sz="0" w:space="0" w:color="auto"/>
        <w:bottom w:val="none" w:sz="0" w:space="0" w:color="auto"/>
        <w:right w:val="none" w:sz="0" w:space="0" w:color="auto"/>
      </w:divBdr>
      <w:divsChild>
        <w:div w:id="442917145">
          <w:marLeft w:val="0"/>
          <w:marRight w:val="0"/>
          <w:marTop w:val="0"/>
          <w:marBottom w:val="0"/>
          <w:divBdr>
            <w:top w:val="none" w:sz="0" w:space="0" w:color="auto"/>
            <w:left w:val="none" w:sz="0" w:space="0" w:color="auto"/>
            <w:bottom w:val="none" w:sz="0" w:space="0" w:color="auto"/>
            <w:right w:val="none" w:sz="0" w:space="0" w:color="auto"/>
          </w:divBdr>
          <w:divsChild>
            <w:div w:id="37685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12674">
      <w:bodyDiv w:val="1"/>
      <w:marLeft w:val="0"/>
      <w:marRight w:val="0"/>
      <w:marTop w:val="0"/>
      <w:marBottom w:val="0"/>
      <w:divBdr>
        <w:top w:val="none" w:sz="0" w:space="0" w:color="auto"/>
        <w:left w:val="none" w:sz="0" w:space="0" w:color="auto"/>
        <w:bottom w:val="none" w:sz="0" w:space="0" w:color="auto"/>
        <w:right w:val="none" w:sz="0" w:space="0" w:color="auto"/>
      </w:divBdr>
      <w:divsChild>
        <w:div w:id="625936959">
          <w:marLeft w:val="0"/>
          <w:marRight w:val="0"/>
          <w:marTop w:val="0"/>
          <w:marBottom w:val="0"/>
          <w:divBdr>
            <w:top w:val="none" w:sz="0" w:space="0" w:color="auto"/>
            <w:left w:val="none" w:sz="0" w:space="0" w:color="auto"/>
            <w:bottom w:val="none" w:sz="0" w:space="0" w:color="auto"/>
            <w:right w:val="none" w:sz="0" w:space="0" w:color="auto"/>
          </w:divBdr>
          <w:divsChild>
            <w:div w:id="141250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4285">
      <w:bodyDiv w:val="1"/>
      <w:marLeft w:val="0"/>
      <w:marRight w:val="0"/>
      <w:marTop w:val="0"/>
      <w:marBottom w:val="0"/>
      <w:divBdr>
        <w:top w:val="none" w:sz="0" w:space="0" w:color="auto"/>
        <w:left w:val="none" w:sz="0" w:space="0" w:color="auto"/>
        <w:bottom w:val="none" w:sz="0" w:space="0" w:color="auto"/>
        <w:right w:val="none" w:sz="0" w:space="0" w:color="auto"/>
      </w:divBdr>
    </w:div>
    <w:div w:id="374431197">
      <w:bodyDiv w:val="1"/>
      <w:marLeft w:val="0"/>
      <w:marRight w:val="0"/>
      <w:marTop w:val="0"/>
      <w:marBottom w:val="0"/>
      <w:divBdr>
        <w:top w:val="none" w:sz="0" w:space="0" w:color="auto"/>
        <w:left w:val="none" w:sz="0" w:space="0" w:color="auto"/>
        <w:bottom w:val="none" w:sz="0" w:space="0" w:color="auto"/>
        <w:right w:val="none" w:sz="0" w:space="0" w:color="auto"/>
      </w:divBdr>
      <w:divsChild>
        <w:div w:id="985671013">
          <w:marLeft w:val="0"/>
          <w:marRight w:val="0"/>
          <w:marTop w:val="0"/>
          <w:marBottom w:val="0"/>
          <w:divBdr>
            <w:top w:val="none" w:sz="0" w:space="0" w:color="auto"/>
            <w:left w:val="none" w:sz="0" w:space="0" w:color="auto"/>
            <w:bottom w:val="none" w:sz="0" w:space="0" w:color="auto"/>
            <w:right w:val="none" w:sz="0" w:space="0" w:color="auto"/>
          </w:divBdr>
        </w:div>
      </w:divsChild>
    </w:div>
    <w:div w:id="380448509">
      <w:bodyDiv w:val="1"/>
      <w:marLeft w:val="0"/>
      <w:marRight w:val="0"/>
      <w:marTop w:val="0"/>
      <w:marBottom w:val="0"/>
      <w:divBdr>
        <w:top w:val="none" w:sz="0" w:space="0" w:color="auto"/>
        <w:left w:val="none" w:sz="0" w:space="0" w:color="auto"/>
        <w:bottom w:val="none" w:sz="0" w:space="0" w:color="auto"/>
        <w:right w:val="none" w:sz="0" w:space="0" w:color="auto"/>
      </w:divBdr>
    </w:div>
    <w:div w:id="380907217">
      <w:bodyDiv w:val="1"/>
      <w:marLeft w:val="0"/>
      <w:marRight w:val="0"/>
      <w:marTop w:val="0"/>
      <w:marBottom w:val="0"/>
      <w:divBdr>
        <w:top w:val="none" w:sz="0" w:space="0" w:color="auto"/>
        <w:left w:val="none" w:sz="0" w:space="0" w:color="auto"/>
        <w:bottom w:val="none" w:sz="0" w:space="0" w:color="auto"/>
        <w:right w:val="none" w:sz="0" w:space="0" w:color="auto"/>
      </w:divBdr>
      <w:divsChild>
        <w:div w:id="218053797">
          <w:marLeft w:val="0"/>
          <w:marRight w:val="0"/>
          <w:marTop w:val="0"/>
          <w:marBottom w:val="0"/>
          <w:divBdr>
            <w:top w:val="none" w:sz="0" w:space="0" w:color="auto"/>
            <w:left w:val="none" w:sz="0" w:space="0" w:color="auto"/>
            <w:bottom w:val="none" w:sz="0" w:space="0" w:color="auto"/>
            <w:right w:val="none" w:sz="0" w:space="0" w:color="auto"/>
          </w:divBdr>
          <w:divsChild>
            <w:div w:id="73355724">
              <w:marLeft w:val="0"/>
              <w:marRight w:val="0"/>
              <w:marTop w:val="0"/>
              <w:marBottom w:val="0"/>
              <w:divBdr>
                <w:top w:val="none" w:sz="0" w:space="0" w:color="auto"/>
                <w:left w:val="none" w:sz="0" w:space="0" w:color="auto"/>
                <w:bottom w:val="none" w:sz="0" w:space="0" w:color="auto"/>
                <w:right w:val="none" w:sz="0" w:space="0" w:color="auto"/>
              </w:divBdr>
            </w:div>
            <w:div w:id="142551994">
              <w:marLeft w:val="0"/>
              <w:marRight w:val="0"/>
              <w:marTop w:val="0"/>
              <w:marBottom w:val="0"/>
              <w:divBdr>
                <w:top w:val="none" w:sz="0" w:space="0" w:color="auto"/>
                <w:left w:val="none" w:sz="0" w:space="0" w:color="auto"/>
                <w:bottom w:val="none" w:sz="0" w:space="0" w:color="auto"/>
                <w:right w:val="none" w:sz="0" w:space="0" w:color="auto"/>
              </w:divBdr>
            </w:div>
            <w:div w:id="244538553">
              <w:marLeft w:val="0"/>
              <w:marRight w:val="0"/>
              <w:marTop w:val="0"/>
              <w:marBottom w:val="0"/>
              <w:divBdr>
                <w:top w:val="none" w:sz="0" w:space="0" w:color="auto"/>
                <w:left w:val="none" w:sz="0" w:space="0" w:color="auto"/>
                <w:bottom w:val="none" w:sz="0" w:space="0" w:color="auto"/>
                <w:right w:val="none" w:sz="0" w:space="0" w:color="auto"/>
              </w:divBdr>
            </w:div>
            <w:div w:id="1186553025">
              <w:marLeft w:val="0"/>
              <w:marRight w:val="0"/>
              <w:marTop w:val="0"/>
              <w:marBottom w:val="0"/>
              <w:divBdr>
                <w:top w:val="none" w:sz="0" w:space="0" w:color="auto"/>
                <w:left w:val="none" w:sz="0" w:space="0" w:color="auto"/>
                <w:bottom w:val="none" w:sz="0" w:space="0" w:color="auto"/>
                <w:right w:val="none" w:sz="0" w:space="0" w:color="auto"/>
              </w:divBdr>
            </w:div>
            <w:div w:id="13406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6185">
      <w:bodyDiv w:val="1"/>
      <w:marLeft w:val="0"/>
      <w:marRight w:val="0"/>
      <w:marTop w:val="0"/>
      <w:marBottom w:val="0"/>
      <w:divBdr>
        <w:top w:val="none" w:sz="0" w:space="0" w:color="auto"/>
        <w:left w:val="none" w:sz="0" w:space="0" w:color="auto"/>
        <w:bottom w:val="none" w:sz="0" w:space="0" w:color="auto"/>
        <w:right w:val="none" w:sz="0" w:space="0" w:color="auto"/>
      </w:divBdr>
    </w:div>
    <w:div w:id="383874178">
      <w:bodyDiv w:val="1"/>
      <w:marLeft w:val="0"/>
      <w:marRight w:val="0"/>
      <w:marTop w:val="0"/>
      <w:marBottom w:val="0"/>
      <w:divBdr>
        <w:top w:val="none" w:sz="0" w:space="0" w:color="auto"/>
        <w:left w:val="none" w:sz="0" w:space="0" w:color="auto"/>
        <w:bottom w:val="none" w:sz="0" w:space="0" w:color="auto"/>
        <w:right w:val="none" w:sz="0" w:space="0" w:color="auto"/>
      </w:divBdr>
      <w:divsChild>
        <w:div w:id="504051713">
          <w:marLeft w:val="0"/>
          <w:marRight w:val="0"/>
          <w:marTop w:val="0"/>
          <w:marBottom w:val="0"/>
          <w:divBdr>
            <w:top w:val="none" w:sz="0" w:space="0" w:color="auto"/>
            <w:left w:val="none" w:sz="0" w:space="0" w:color="auto"/>
            <w:bottom w:val="none" w:sz="0" w:space="0" w:color="auto"/>
            <w:right w:val="none" w:sz="0" w:space="0" w:color="auto"/>
          </w:divBdr>
        </w:div>
      </w:divsChild>
    </w:div>
    <w:div w:id="385571418">
      <w:bodyDiv w:val="1"/>
      <w:marLeft w:val="0"/>
      <w:marRight w:val="0"/>
      <w:marTop w:val="0"/>
      <w:marBottom w:val="0"/>
      <w:divBdr>
        <w:top w:val="none" w:sz="0" w:space="0" w:color="auto"/>
        <w:left w:val="none" w:sz="0" w:space="0" w:color="auto"/>
        <w:bottom w:val="none" w:sz="0" w:space="0" w:color="auto"/>
        <w:right w:val="none" w:sz="0" w:space="0" w:color="auto"/>
      </w:divBdr>
      <w:divsChild>
        <w:div w:id="1058555122">
          <w:marLeft w:val="0"/>
          <w:marRight w:val="0"/>
          <w:marTop w:val="0"/>
          <w:marBottom w:val="0"/>
          <w:divBdr>
            <w:top w:val="none" w:sz="0" w:space="0" w:color="auto"/>
            <w:left w:val="none" w:sz="0" w:space="0" w:color="auto"/>
            <w:bottom w:val="none" w:sz="0" w:space="0" w:color="auto"/>
            <w:right w:val="none" w:sz="0" w:space="0" w:color="auto"/>
          </w:divBdr>
        </w:div>
      </w:divsChild>
    </w:div>
    <w:div w:id="388773743">
      <w:bodyDiv w:val="1"/>
      <w:marLeft w:val="0"/>
      <w:marRight w:val="0"/>
      <w:marTop w:val="0"/>
      <w:marBottom w:val="0"/>
      <w:divBdr>
        <w:top w:val="none" w:sz="0" w:space="0" w:color="auto"/>
        <w:left w:val="none" w:sz="0" w:space="0" w:color="auto"/>
        <w:bottom w:val="none" w:sz="0" w:space="0" w:color="auto"/>
        <w:right w:val="none" w:sz="0" w:space="0" w:color="auto"/>
      </w:divBdr>
      <w:divsChild>
        <w:div w:id="1021511367">
          <w:marLeft w:val="0"/>
          <w:marRight w:val="0"/>
          <w:marTop w:val="0"/>
          <w:marBottom w:val="0"/>
          <w:divBdr>
            <w:top w:val="none" w:sz="0" w:space="0" w:color="auto"/>
            <w:left w:val="none" w:sz="0" w:space="0" w:color="auto"/>
            <w:bottom w:val="none" w:sz="0" w:space="0" w:color="auto"/>
            <w:right w:val="none" w:sz="0" w:space="0" w:color="auto"/>
          </w:divBdr>
        </w:div>
      </w:divsChild>
    </w:div>
    <w:div w:id="390081387">
      <w:bodyDiv w:val="1"/>
      <w:marLeft w:val="0"/>
      <w:marRight w:val="0"/>
      <w:marTop w:val="0"/>
      <w:marBottom w:val="0"/>
      <w:divBdr>
        <w:top w:val="none" w:sz="0" w:space="0" w:color="auto"/>
        <w:left w:val="none" w:sz="0" w:space="0" w:color="auto"/>
        <w:bottom w:val="none" w:sz="0" w:space="0" w:color="auto"/>
        <w:right w:val="none" w:sz="0" w:space="0" w:color="auto"/>
      </w:divBdr>
      <w:divsChild>
        <w:div w:id="1117144326">
          <w:marLeft w:val="150"/>
          <w:marRight w:val="150"/>
          <w:marTop w:val="150"/>
          <w:marBottom w:val="45"/>
          <w:divBdr>
            <w:top w:val="none" w:sz="0" w:space="0" w:color="auto"/>
            <w:left w:val="none" w:sz="0" w:space="0" w:color="auto"/>
            <w:bottom w:val="none" w:sz="0" w:space="0" w:color="auto"/>
            <w:right w:val="none" w:sz="0" w:space="0" w:color="auto"/>
          </w:divBdr>
          <w:divsChild>
            <w:div w:id="968048469">
              <w:marLeft w:val="150"/>
              <w:marRight w:val="150"/>
              <w:marTop w:val="150"/>
              <w:marBottom w:val="45"/>
              <w:divBdr>
                <w:top w:val="none" w:sz="0" w:space="0" w:color="auto"/>
                <w:left w:val="none" w:sz="0" w:space="0" w:color="auto"/>
                <w:bottom w:val="none" w:sz="0" w:space="0" w:color="auto"/>
                <w:right w:val="none" w:sz="0" w:space="0" w:color="auto"/>
              </w:divBdr>
              <w:divsChild>
                <w:div w:id="869800620">
                  <w:marLeft w:val="0"/>
                  <w:marRight w:val="0"/>
                  <w:marTop w:val="45"/>
                  <w:marBottom w:val="45"/>
                  <w:divBdr>
                    <w:top w:val="single" w:sz="6" w:space="0" w:color="666666"/>
                    <w:left w:val="single" w:sz="6" w:space="0" w:color="666666"/>
                    <w:bottom w:val="single" w:sz="6" w:space="0" w:color="666666"/>
                    <w:right w:val="single" w:sz="6" w:space="0" w:color="666666"/>
                  </w:divBdr>
                  <w:divsChild>
                    <w:div w:id="1542086804">
                      <w:marLeft w:val="0"/>
                      <w:marRight w:val="0"/>
                      <w:marTop w:val="45"/>
                      <w:marBottom w:val="45"/>
                      <w:divBdr>
                        <w:top w:val="single" w:sz="6" w:space="0" w:color="666666"/>
                        <w:left w:val="single" w:sz="6" w:space="0" w:color="666666"/>
                        <w:bottom w:val="single" w:sz="6" w:space="0" w:color="666666"/>
                        <w:right w:val="single" w:sz="6" w:space="0" w:color="666666"/>
                      </w:divBdr>
                      <w:divsChild>
                        <w:div w:id="1383745974">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401106182">
      <w:bodyDiv w:val="1"/>
      <w:marLeft w:val="0"/>
      <w:marRight w:val="0"/>
      <w:marTop w:val="0"/>
      <w:marBottom w:val="0"/>
      <w:divBdr>
        <w:top w:val="none" w:sz="0" w:space="0" w:color="auto"/>
        <w:left w:val="none" w:sz="0" w:space="0" w:color="auto"/>
        <w:bottom w:val="none" w:sz="0" w:space="0" w:color="auto"/>
        <w:right w:val="none" w:sz="0" w:space="0" w:color="auto"/>
      </w:divBdr>
      <w:divsChild>
        <w:div w:id="2043047120">
          <w:marLeft w:val="0"/>
          <w:marRight w:val="0"/>
          <w:marTop w:val="0"/>
          <w:marBottom w:val="0"/>
          <w:divBdr>
            <w:top w:val="none" w:sz="0" w:space="0" w:color="auto"/>
            <w:left w:val="none" w:sz="0" w:space="0" w:color="auto"/>
            <w:bottom w:val="none" w:sz="0" w:space="0" w:color="auto"/>
            <w:right w:val="none" w:sz="0" w:space="0" w:color="auto"/>
          </w:divBdr>
        </w:div>
      </w:divsChild>
    </w:div>
    <w:div w:id="401366480">
      <w:bodyDiv w:val="1"/>
      <w:marLeft w:val="0"/>
      <w:marRight w:val="0"/>
      <w:marTop w:val="0"/>
      <w:marBottom w:val="0"/>
      <w:divBdr>
        <w:top w:val="none" w:sz="0" w:space="0" w:color="auto"/>
        <w:left w:val="none" w:sz="0" w:space="0" w:color="auto"/>
        <w:bottom w:val="none" w:sz="0" w:space="0" w:color="auto"/>
        <w:right w:val="none" w:sz="0" w:space="0" w:color="auto"/>
      </w:divBdr>
    </w:div>
    <w:div w:id="401492289">
      <w:bodyDiv w:val="1"/>
      <w:marLeft w:val="0"/>
      <w:marRight w:val="0"/>
      <w:marTop w:val="0"/>
      <w:marBottom w:val="0"/>
      <w:divBdr>
        <w:top w:val="none" w:sz="0" w:space="0" w:color="auto"/>
        <w:left w:val="none" w:sz="0" w:space="0" w:color="auto"/>
        <w:bottom w:val="none" w:sz="0" w:space="0" w:color="auto"/>
        <w:right w:val="none" w:sz="0" w:space="0" w:color="auto"/>
      </w:divBdr>
      <w:divsChild>
        <w:div w:id="980035063">
          <w:marLeft w:val="150"/>
          <w:marRight w:val="150"/>
          <w:marTop w:val="150"/>
          <w:marBottom w:val="45"/>
          <w:divBdr>
            <w:top w:val="none" w:sz="0" w:space="0" w:color="auto"/>
            <w:left w:val="none" w:sz="0" w:space="0" w:color="auto"/>
            <w:bottom w:val="none" w:sz="0" w:space="0" w:color="auto"/>
            <w:right w:val="none" w:sz="0" w:space="0" w:color="auto"/>
          </w:divBdr>
          <w:divsChild>
            <w:div w:id="2077779052">
              <w:marLeft w:val="150"/>
              <w:marRight w:val="150"/>
              <w:marTop w:val="150"/>
              <w:marBottom w:val="45"/>
              <w:divBdr>
                <w:top w:val="none" w:sz="0" w:space="0" w:color="auto"/>
                <w:left w:val="none" w:sz="0" w:space="0" w:color="auto"/>
                <w:bottom w:val="none" w:sz="0" w:space="0" w:color="auto"/>
                <w:right w:val="none" w:sz="0" w:space="0" w:color="auto"/>
              </w:divBdr>
              <w:divsChild>
                <w:div w:id="1885285259">
                  <w:marLeft w:val="0"/>
                  <w:marRight w:val="0"/>
                  <w:marTop w:val="45"/>
                  <w:marBottom w:val="45"/>
                  <w:divBdr>
                    <w:top w:val="single" w:sz="6" w:space="0" w:color="666666"/>
                    <w:left w:val="single" w:sz="6" w:space="0" w:color="666666"/>
                    <w:bottom w:val="single" w:sz="6" w:space="0" w:color="666666"/>
                    <w:right w:val="single" w:sz="6" w:space="0" w:color="666666"/>
                  </w:divBdr>
                  <w:divsChild>
                    <w:div w:id="415372092">
                      <w:marLeft w:val="0"/>
                      <w:marRight w:val="0"/>
                      <w:marTop w:val="45"/>
                      <w:marBottom w:val="45"/>
                      <w:divBdr>
                        <w:top w:val="single" w:sz="6" w:space="0" w:color="666666"/>
                        <w:left w:val="single" w:sz="6" w:space="0" w:color="666666"/>
                        <w:bottom w:val="single" w:sz="6" w:space="0" w:color="666666"/>
                        <w:right w:val="single" w:sz="6" w:space="0" w:color="666666"/>
                      </w:divBdr>
                      <w:divsChild>
                        <w:div w:id="1471970947">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402921496">
      <w:bodyDiv w:val="1"/>
      <w:marLeft w:val="0"/>
      <w:marRight w:val="0"/>
      <w:marTop w:val="0"/>
      <w:marBottom w:val="0"/>
      <w:divBdr>
        <w:top w:val="none" w:sz="0" w:space="0" w:color="auto"/>
        <w:left w:val="none" w:sz="0" w:space="0" w:color="auto"/>
        <w:bottom w:val="none" w:sz="0" w:space="0" w:color="auto"/>
        <w:right w:val="none" w:sz="0" w:space="0" w:color="auto"/>
      </w:divBdr>
    </w:div>
    <w:div w:id="410126302">
      <w:bodyDiv w:val="1"/>
      <w:marLeft w:val="0"/>
      <w:marRight w:val="0"/>
      <w:marTop w:val="0"/>
      <w:marBottom w:val="0"/>
      <w:divBdr>
        <w:top w:val="none" w:sz="0" w:space="0" w:color="auto"/>
        <w:left w:val="none" w:sz="0" w:space="0" w:color="auto"/>
        <w:bottom w:val="none" w:sz="0" w:space="0" w:color="auto"/>
        <w:right w:val="none" w:sz="0" w:space="0" w:color="auto"/>
      </w:divBdr>
    </w:div>
    <w:div w:id="412627597">
      <w:bodyDiv w:val="1"/>
      <w:marLeft w:val="0"/>
      <w:marRight w:val="0"/>
      <w:marTop w:val="0"/>
      <w:marBottom w:val="0"/>
      <w:divBdr>
        <w:top w:val="none" w:sz="0" w:space="0" w:color="auto"/>
        <w:left w:val="none" w:sz="0" w:space="0" w:color="auto"/>
        <w:bottom w:val="none" w:sz="0" w:space="0" w:color="auto"/>
        <w:right w:val="none" w:sz="0" w:space="0" w:color="auto"/>
      </w:divBdr>
    </w:div>
    <w:div w:id="424305327">
      <w:bodyDiv w:val="1"/>
      <w:marLeft w:val="0"/>
      <w:marRight w:val="0"/>
      <w:marTop w:val="0"/>
      <w:marBottom w:val="0"/>
      <w:divBdr>
        <w:top w:val="none" w:sz="0" w:space="0" w:color="auto"/>
        <w:left w:val="none" w:sz="0" w:space="0" w:color="auto"/>
        <w:bottom w:val="none" w:sz="0" w:space="0" w:color="auto"/>
        <w:right w:val="none" w:sz="0" w:space="0" w:color="auto"/>
      </w:divBdr>
      <w:divsChild>
        <w:div w:id="69815596">
          <w:marLeft w:val="0"/>
          <w:marRight w:val="0"/>
          <w:marTop w:val="0"/>
          <w:marBottom w:val="0"/>
          <w:divBdr>
            <w:top w:val="none" w:sz="0" w:space="0" w:color="auto"/>
            <w:left w:val="none" w:sz="0" w:space="0" w:color="auto"/>
            <w:bottom w:val="none" w:sz="0" w:space="0" w:color="auto"/>
            <w:right w:val="none" w:sz="0" w:space="0" w:color="auto"/>
          </w:divBdr>
        </w:div>
        <w:div w:id="119542691">
          <w:marLeft w:val="0"/>
          <w:marRight w:val="0"/>
          <w:marTop w:val="0"/>
          <w:marBottom w:val="0"/>
          <w:divBdr>
            <w:top w:val="none" w:sz="0" w:space="0" w:color="auto"/>
            <w:left w:val="none" w:sz="0" w:space="0" w:color="auto"/>
            <w:bottom w:val="none" w:sz="0" w:space="0" w:color="auto"/>
            <w:right w:val="none" w:sz="0" w:space="0" w:color="auto"/>
          </w:divBdr>
        </w:div>
        <w:div w:id="493448048">
          <w:marLeft w:val="0"/>
          <w:marRight w:val="0"/>
          <w:marTop w:val="0"/>
          <w:marBottom w:val="0"/>
          <w:divBdr>
            <w:top w:val="none" w:sz="0" w:space="0" w:color="auto"/>
            <w:left w:val="none" w:sz="0" w:space="0" w:color="auto"/>
            <w:bottom w:val="none" w:sz="0" w:space="0" w:color="auto"/>
            <w:right w:val="none" w:sz="0" w:space="0" w:color="auto"/>
          </w:divBdr>
        </w:div>
        <w:div w:id="592858118">
          <w:marLeft w:val="0"/>
          <w:marRight w:val="0"/>
          <w:marTop w:val="0"/>
          <w:marBottom w:val="0"/>
          <w:divBdr>
            <w:top w:val="none" w:sz="0" w:space="0" w:color="auto"/>
            <w:left w:val="none" w:sz="0" w:space="0" w:color="auto"/>
            <w:bottom w:val="none" w:sz="0" w:space="0" w:color="auto"/>
            <w:right w:val="none" w:sz="0" w:space="0" w:color="auto"/>
          </w:divBdr>
        </w:div>
        <w:div w:id="1033765929">
          <w:marLeft w:val="0"/>
          <w:marRight w:val="0"/>
          <w:marTop w:val="0"/>
          <w:marBottom w:val="0"/>
          <w:divBdr>
            <w:top w:val="none" w:sz="0" w:space="0" w:color="auto"/>
            <w:left w:val="none" w:sz="0" w:space="0" w:color="auto"/>
            <w:bottom w:val="none" w:sz="0" w:space="0" w:color="auto"/>
            <w:right w:val="none" w:sz="0" w:space="0" w:color="auto"/>
          </w:divBdr>
        </w:div>
        <w:div w:id="1247572850">
          <w:marLeft w:val="0"/>
          <w:marRight w:val="0"/>
          <w:marTop w:val="0"/>
          <w:marBottom w:val="0"/>
          <w:divBdr>
            <w:top w:val="none" w:sz="0" w:space="0" w:color="auto"/>
            <w:left w:val="none" w:sz="0" w:space="0" w:color="auto"/>
            <w:bottom w:val="none" w:sz="0" w:space="0" w:color="auto"/>
            <w:right w:val="none" w:sz="0" w:space="0" w:color="auto"/>
          </w:divBdr>
        </w:div>
        <w:div w:id="1279219945">
          <w:marLeft w:val="0"/>
          <w:marRight w:val="0"/>
          <w:marTop w:val="0"/>
          <w:marBottom w:val="0"/>
          <w:divBdr>
            <w:top w:val="none" w:sz="0" w:space="0" w:color="auto"/>
            <w:left w:val="none" w:sz="0" w:space="0" w:color="auto"/>
            <w:bottom w:val="none" w:sz="0" w:space="0" w:color="auto"/>
            <w:right w:val="none" w:sz="0" w:space="0" w:color="auto"/>
          </w:divBdr>
        </w:div>
        <w:div w:id="1321422672">
          <w:marLeft w:val="0"/>
          <w:marRight w:val="0"/>
          <w:marTop w:val="0"/>
          <w:marBottom w:val="0"/>
          <w:divBdr>
            <w:top w:val="none" w:sz="0" w:space="0" w:color="auto"/>
            <w:left w:val="none" w:sz="0" w:space="0" w:color="auto"/>
            <w:bottom w:val="none" w:sz="0" w:space="0" w:color="auto"/>
            <w:right w:val="none" w:sz="0" w:space="0" w:color="auto"/>
          </w:divBdr>
        </w:div>
        <w:div w:id="1350370890">
          <w:marLeft w:val="0"/>
          <w:marRight w:val="0"/>
          <w:marTop w:val="0"/>
          <w:marBottom w:val="0"/>
          <w:divBdr>
            <w:top w:val="none" w:sz="0" w:space="0" w:color="auto"/>
            <w:left w:val="none" w:sz="0" w:space="0" w:color="auto"/>
            <w:bottom w:val="none" w:sz="0" w:space="0" w:color="auto"/>
            <w:right w:val="none" w:sz="0" w:space="0" w:color="auto"/>
          </w:divBdr>
        </w:div>
        <w:div w:id="1646087405">
          <w:marLeft w:val="0"/>
          <w:marRight w:val="0"/>
          <w:marTop w:val="0"/>
          <w:marBottom w:val="0"/>
          <w:divBdr>
            <w:top w:val="none" w:sz="0" w:space="0" w:color="auto"/>
            <w:left w:val="none" w:sz="0" w:space="0" w:color="auto"/>
            <w:bottom w:val="none" w:sz="0" w:space="0" w:color="auto"/>
            <w:right w:val="none" w:sz="0" w:space="0" w:color="auto"/>
          </w:divBdr>
        </w:div>
      </w:divsChild>
    </w:div>
    <w:div w:id="429010442">
      <w:bodyDiv w:val="1"/>
      <w:marLeft w:val="0"/>
      <w:marRight w:val="0"/>
      <w:marTop w:val="0"/>
      <w:marBottom w:val="0"/>
      <w:divBdr>
        <w:top w:val="none" w:sz="0" w:space="0" w:color="auto"/>
        <w:left w:val="none" w:sz="0" w:space="0" w:color="auto"/>
        <w:bottom w:val="none" w:sz="0" w:space="0" w:color="auto"/>
        <w:right w:val="none" w:sz="0" w:space="0" w:color="auto"/>
      </w:divBdr>
    </w:div>
    <w:div w:id="431702301">
      <w:bodyDiv w:val="1"/>
      <w:marLeft w:val="0"/>
      <w:marRight w:val="0"/>
      <w:marTop w:val="0"/>
      <w:marBottom w:val="0"/>
      <w:divBdr>
        <w:top w:val="none" w:sz="0" w:space="0" w:color="auto"/>
        <w:left w:val="none" w:sz="0" w:space="0" w:color="auto"/>
        <w:bottom w:val="none" w:sz="0" w:space="0" w:color="auto"/>
        <w:right w:val="none" w:sz="0" w:space="0" w:color="auto"/>
      </w:divBdr>
      <w:divsChild>
        <w:div w:id="101151262">
          <w:marLeft w:val="0"/>
          <w:marRight w:val="0"/>
          <w:marTop w:val="0"/>
          <w:marBottom w:val="0"/>
          <w:divBdr>
            <w:top w:val="none" w:sz="0" w:space="0" w:color="auto"/>
            <w:left w:val="none" w:sz="0" w:space="0" w:color="auto"/>
            <w:bottom w:val="none" w:sz="0" w:space="0" w:color="auto"/>
            <w:right w:val="none" w:sz="0" w:space="0" w:color="auto"/>
          </w:divBdr>
        </w:div>
      </w:divsChild>
    </w:div>
    <w:div w:id="433938178">
      <w:bodyDiv w:val="1"/>
      <w:marLeft w:val="0"/>
      <w:marRight w:val="0"/>
      <w:marTop w:val="0"/>
      <w:marBottom w:val="0"/>
      <w:divBdr>
        <w:top w:val="none" w:sz="0" w:space="0" w:color="auto"/>
        <w:left w:val="none" w:sz="0" w:space="0" w:color="auto"/>
        <w:bottom w:val="none" w:sz="0" w:space="0" w:color="auto"/>
        <w:right w:val="none" w:sz="0" w:space="0" w:color="auto"/>
      </w:divBdr>
    </w:div>
    <w:div w:id="439909386">
      <w:bodyDiv w:val="1"/>
      <w:marLeft w:val="0"/>
      <w:marRight w:val="0"/>
      <w:marTop w:val="0"/>
      <w:marBottom w:val="0"/>
      <w:divBdr>
        <w:top w:val="none" w:sz="0" w:space="0" w:color="auto"/>
        <w:left w:val="none" w:sz="0" w:space="0" w:color="auto"/>
        <w:bottom w:val="none" w:sz="0" w:space="0" w:color="auto"/>
        <w:right w:val="none" w:sz="0" w:space="0" w:color="auto"/>
      </w:divBdr>
    </w:div>
    <w:div w:id="440490574">
      <w:bodyDiv w:val="1"/>
      <w:marLeft w:val="0"/>
      <w:marRight w:val="0"/>
      <w:marTop w:val="0"/>
      <w:marBottom w:val="0"/>
      <w:divBdr>
        <w:top w:val="none" w:sz="0" w:space="0" w:color="auto"/>
        <w:left w:val="none" w:sz="0" w:space="0" w:color="auto"/>
        <w:bottom w:val="none" w:sz="0" w:space="0" w:color="auto"/>
        <w:right w:val="none" w:sz="0" w:space="0" w:color="auto"/>
      </w:divBdr>
    </w:div>
    <w:div w:id="442454566">
      <w:bodyDiv w:val="1"/>
      <w:marLeft w:val="0"/>
      <w:marRight w:val="0"/>
      <w:marTop w:val="0"/>
      <w:marBottom w:val="0"/>
      <w:divBdr>
        <w:top w:val="none" w:sz="0" w:space="0" w:color="auto"/>
        <w:left w:val="none" w:sz="0" w:space="0" w:color="auto"/>
        <w:bottom w:val="none" w:sz="0" w:space="0" w:color="auto"/>
        <w:right w:val="none" w:sz="0" w:space="0" w:color="auto"/>
      </w:divBdr>
      <w:divsChild>
        <w:div w:id="245461281">
          <w:marLeft w:val="0"/>
          <w:marRight w:val="0"/>
          <w:marTop w:val="0"/>
          <w:marBottom w:val="0"/>
          <w:divBdr>
            <w:top w:val="none" w:sz="0" w:space="0" w:color="auto"/>
            <w:left w:val="none" w:sz="0" w:space="0" w:color="auto"/>
            <w:bottom w:val="none" w:sz="0" w:space="0" w:color="auto"/>
            <w:right w:val="none" w:sz="0" w:space="0" w:color="auto"/>
          </w:divBdr>
        </w:div>
      </w:divsChild>
    </w:div>
    <w:div w:id="442579078">
      <w:bodyDiv w:val="1"/>
      <w:marLeft w:val="0"/>
      <w:marRight w:val="0"/>
      <w:marTop w:val="0"/>
      <w:marBottom w:val="0"/>
      <w:divBdr>
        <w:top w:val="none" w:sz="0" w:space="0" w:color="auto"/>
        <w:left w:val="none" w:sz="0" w:space="0" w:color="auto"/>
        <w:bottom w:val="none" w:sz="0" w:space="0" w:color="auto"/>
        <w:right w:val="none" w:sz="0" w:space="0" w:color="auto"/>
      </w:divBdr>
    </w:div>
    <w:div w:id="446194632">
      <w:bodyDiv w:val="1"/>
      <w:marLeft w:val="0"/>
      <w:marRight w:val="0"/>
      <w:marTop w:val="0"/>
      <w:marBottom w:val="0"/>
      <w:divBdr>
        <w:top w:val="none" w:sz="0" w:space="0" w:color="auto"/>
        <w:left w:val="none" w:sz="0" w:space="0" w:color="auto"/>
        <w:bottom w:val="none" w:sz="0" w:space="0" w:color="auto"/>
        <w:right w:val="none" w:sz="0" w:space="0" w:color="auto"/>
      </w:divBdr>
    </w:div>
    <w:div w:id="446387908">
      <w:bodyDiv w:val="1"/>
      <w:marLeft w:val="0"/>
      <w:marRight w:val="0"/>
      <w:marTop w:val="0"/>
      <w:marBottom w:val="0"/>
      <w:divBdr>
        <w:top w:val="none" w:sz="0" w:space="0" w:color="auto"/>
        <w:left w:val="none" w:sz="0" w:space="0" w:color="auto"/>
        <w:bottom w:val="none" w:sz="0" w:space="0" w:color="auto"/>
        <w:right w:val="none" w:sz="0" w:space="0" w:color="auto"/>
      </w:divBdr>
    </w:div>
    <w:div w:id="447235451">
      <w:bodyDiv w:val="1"/>
      <w:marLeft w:val="0"/>
      <w:marRight w:val="0"/>
      <w:marTop w:val="0"/>
      <w:marBottom w:val="0"/>
      <w:divBdr>
        <w:top w:val="none" w:sz="0" w:space="0" w:color="auto"/>
        <w:left w:val="none" w:sz="0" w:space="0" w:color="auto"/>
        <w:bottom w:val="none" w:sz="0" w:space="0" w:color="auto"/>
        <w:right w:val="none" w:sz="0" w:space="0" w:color="auto"/>
      </w:divBdr>
      <w:divsChild>
        <w:div w:id="1172142326">
          <w:marLeft w:val="0"/>
          <w:marRight w:val="0"/>
          <w:marTop w:val="0"/>
          <w:marBottom w:val="0"/>
          <w:divBdr>
            <w:top w:val="none" w:sz="0" w:space="0" w:color="auto"/>
            <w:left w:val="none" w:sz="0" w:space="0" w:color="auto"/>
            <w:bottom w:val="none" w:sz="0" w:space="0" w:color="auto"/>
            <w:right w:val="none" w:sz="0" w:space="0" w:color="auto"/>
          </w:divBdr>
          <w:divsChild>
            <w:div w:id="1095784383">
              <w:marLeft w:val="0"/>
              <w:marRight w:val="0"/>
              <w:marTop w:val="0"/>
              <w:marBottom w:val="0"/>
              <w:divBdr>
                <w:top w:val="none" w:sz="0" w:space="0" w:color="auto"/>
                <w:left w:val="none" w:sz="0" w:space="0" w:color="auto"/>
                <w:bottom w:val="none" w:sz="0" w:space="0" w:color="auto"/>
                <w:right w:val="none" w:sz="0" w:space="0" w:color="auto"/>
              </w:divBdr>
            </w:div>
            <w:div w:id="1534541880">
              <w:marLeft w:val="0"/>
              <w:marRight w:val="0"/>
              <w:marTop w:val="0"/>
              <w:marBottom w:val="0"/>
              <w:divBdr>
                <w:top w:val="none" w:sz="0" w:space="0" w:color="auto"/>
                <w:left w:val="none" w:sz="0" w:space="0" w:color="auto"/>
                <w:bottom w:val="none" w:sz="0" w:space="0" w:color="auto"/>
                <w:right w:val="none" w:sz="0" w:space="0" w:color="auto"/>
              </w:divBdr>
              <w:divsChild>
                <w:div w:id="1247150883">
                  <w:marLeft w:val="0"/>
                  <w:marRight w:val="0"/>
                  <w:marTop w:val="0"/>
                  <w:marBottom w:val="0"/>
                  <w:divBdr>
                    <w:top w:val="none" w:sz="0" w:space="0" w:color="auto"/>
                    <w:left w:val="none" w:sz="0" w:space="0" w:color="auto"/>
                    <w:bottom w:val="none" w:sz="0" w:space="0" w:color="auto"/>
                    <w:right w:val="none" w:sz="0" w:space="0" w:color="auto"/>
                  </w:divBdr>
                </w:div>
              </w:divsChild>
            </w:div>
            <w:div w:id="15908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93884">
      <w:bodyDiv w:val="1"/>
      <w:marLeft w:val="0"/>
      <w:marRight w:val="0"/>
      <w:marTop w:val="0"/>
      <w:marBottom w:val="0"/>
      <w:divBdr>
        <w:top w:val="none" w:sz="0" w:space="0" w:color="auto"/>
        <w:left w:val="none" w:sz="0" w:space="0" w:color="auto"/>
        <w:bottom w:val="none" w:sz="0" w:space="0" w:color="auto"/>
        <w:right w:val="none" w:sz="0" w:space="0" w:color="auto"/>
      </w:divBdr>
      <w:divsChild>
        <w:div w:id="330261335">
          <w:marLeft w:val="0"/>
          <w:marRight w:val="0"/>
          <w:marTop w:val="0"/>
          <w:marBottom w:val="0"/>
          <w:divBdr>
            <w:top w:val="none" w:sz="0" w:space="0" w:color="auto"/>
            <w:left w:val="none" w:sz="0" w:space="0" w:color="auto"/>
            <w:bottom w:val="none" w:sz="0" w:space="0" w:color="auto"/>
            <w:right w:val="none" w:sz="0" w:space="0" w:color="auto"/>
          </w:divBdr>
        </w:div>
      </w:divsChild>
    </w:div>
    <w:div w:id="452330103">
      <w:bodyDiv w:val="1"/>
      <w:marLeft w:val="0"/>
      <w:marRight w:val="0"/>
      <w:marTop w:val="0"/>
      <w:marBottom w:val="0"/>
      <w:divBdr>
        <w:top w:val="none" w:sz="0" w:space="0" w:color="auto"/>
        <w:left w:val="none" w:sz="0" w:space="0" w:color="auto"/>
        <w:bottom w:val="none" w:sz="0" w:space="0" w:color="auto"/>
        <w:right w:val="none" w:sz="0" w:space="0" w:color="auto"/>
      </w:divBdr>
      <w:divsChild>
        <w:div w:id="1720008869">
          <w:marLeft w:val="0"/>
          <w:marRight w:val="0"/>
          <w:marTop w:val="0"/>
          <w:marBottom w:val="0"/>
          <w:divBdr>
            <w:top w:val="none" w:sz="0" w:space="0" w:color="auto"/>
            <w:left w:val="none" w:sz="0" w:space="0" w:color="auto"/>
            <w:bottom w:val="none" w:sz="0" w:space="0" w:color="auto"/>
            <w:right w:val="none" w:sz="0" w:space="0" w:color="auto"/>
          </w:divBdr>
        </w:div>
      </w:divsChild>
    </w:div>
    <w:div w:id="453016732">
      <w:bodyDiv w:val="1"/>
      <w:marLeft w:val="0"/>
      <w:marRight w:val="0"/>
      <w:marTop w:val="0"/>
      <w:marBottom w:val="0"/>
      <w:divBdr>
        <w:top w:val="none" w:sz="0" w:space="0" w:color="auto"/>
        <w:left w:val="none" w:sz="0" w:space="0" w:color="auto"/>
        <w:bottom w:val="none" w:sz="0" w:space="0" w:color="auto"/>
        <w:right w:val="none" w:sz="0" w:space="0" w:color="auto"/>
      </w:divBdr>
    </w:div>
    <w:div w:id="455291792">
      <w:bodyDiv w:val="1"/>
      <w:marLeft w:val="0"/>
      <w:marRight w:val="0"/>
      <w:marTop w:val="0"/>
      <w:marBottom w:val="0"/>
      <w:divBdr>
        <w:top w:val="none" w:sz="0" w:space="0" w:color="auto"/>
        <w:left w:val="none" w:sz="0" w:space="0" w:color="auto"/>
        <w:bottom w:val="none" w:sz="0" w:space="0" w:color="auto"/>
        <w:right w:val="none" w:sz="0" w:space="0" w:color="auto"/>
      </w:divBdr>
      <w:divsChild>
        <w:div w:id="1817527935">
          <w:marLeft w:val="0"/>
          <w:marRight w:val="0"/>
          <w:marTop w:val="0"/>
          <w:marBottom w:val="0"/>
          <w:divBdr>
            <w:top w:val="none" w:sz="0" w:space="0" w:color="auto"/>
            <w:left w:val="none" w:sz="0" w:space="0" w:color="auto"/>
            <w:bottom w:val="none" w:sz="0" w:space="0" w:color="auto"/>
            <w:right w:val="none" w:sz="0" w:space="0" w:color="auto"/>
          </w:divBdr>
          <w:divsChild>
            <w:div w:id="208576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2752">
      <w:bodyDiv w:val="1"/>
      <w:marLeft w:val="0"/>
      <w:marRight w:val="0"/>
      <w:marTop w:val="0"/>
      <w:marBottom w:val="0"/>
      <w:divBdr>
        <w:top w:val="none" w:sz="0" w:space="0" w:color="auto"/>
        <w:left w:val="none" w:sz="0" w:space="0" w:color="auto"/>
        <w:bottom w:val="none" w:sz="0" w:space="0" w:color="auto"/>
        <w:right w:val="none" w:sz="0" w:space="0" w:color="auto"/>
      </w:divBdr>
      <w:divsChild>
        <w:div w:id="1400403907">
          <w:marLeft w:val="0"/>
          <w:marRight w:val="0"/>
          <w:marTop w:val="0"/>
          <w:marBottom w:val="0"/>
          <w:divBdr>
            <w:top w:val="none" w:sz="0" w:space="0" w:color="auto"/>
            <w:left w:val="none" w:sz="0" w:space="0" w:color="auto"/>
            <w:bottom w:val="none" w:sz="0" w:space="0" w:color="auto"/>
            <w:right w:val="none" w:sz="0" w:space="0" w:color="auto"/>
          </w:divBdr>
          <w:divsChild>
            <w:div w:id="19445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2429">
      <w:bodyDiv w:val="1"/>
      <w:marLeft w:val="0"/>
      <w:marRight w:val="0"/>
      <w:marTop w:val="0"/>
      <w:marBottom w:val="0"/>
      <w:divBdr>
        <w:top w:val="none" w:sz="0" w:space="0" w:color="auto"/>
        <w:left w:val="none" w:sz="0" w:space="0" w:color="auto"/>
        <w:bottom w:val="none" w:sz="0" w:space="0" w:color="auto"/>
        <w:right w:val="none" w:sz="0" w:space="0" w:color="auto"/>
      </w:divBdr>
      <w:divsChild>
        <w:div w:id="765736798">
          <w:marLeft w:val="0"/>
          <w:marRight w:val="0"/>
          <w:marTop w:val="0"/>
          <w:marBottom w:val="0"/>
          <w:divBdr>
            <w:top w:val="none" w:sz="0" w:space="0" w:color="auto"/>
            <w:left w:val="none" w:sz="0" w:space="0" w:color="auto"/>
            <w:bottom w:val="none" w:sz="0" w:space="0" w:color="auto"/>
            <w:right w:val="none" w:sz="0" w:space="0" w:color="auto"/>
          </w:divBdr>
          <w:divsChild>
            <w:div w:id="121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12166">
      <w:bodyDiv w:val="1"/>
      <w:marLeft w:val="0"/>
      <w:marRight w:val="0"/>
      <w:marTop w:val="0"/>
      <w:marBottom w:val="0"/>
      <w:divBdr>
        <w:top w:val="none" w:sz="0" w:space="0" w:color="auto"/>
        <w:left w:val="none" w:sz="0" w:space="0" w:color="auto"/>
        <w:bottom w:val="none" w:sz="0" w:space="0" w:color="auto"/>
        <w:right w:val="none" w:sz="0" w:space="0" w:color="auto"/>
      </w:divBdr>
      <w:divsChild>
        <w:div w:id="1335496789">
          <w:marLeft w:val="0"/>
          <w:marRight w:val="0"/>
          <w:marTop w:val="0"/>
          <w:marBottom w:val="0"/>
          <w:divBdr>
            <w:top w:val="none" w:sz="0" w:space="0" w:color="auto"/>
            <w:left w:val="none" w:sz="0" w:space="0" w:color="auto"/>
            <w:bottom w:val="none" w:sz="0" w:space="0" w:color="auto"/>
            <w:right w:val="none" w:sz="0" w:space="0" w:color="auto"/>
          </w:divBdr>
        </w:div>
      </w:divsChild>
    </w:div>
    <w:div w:id="464542923">
      <w:bodyDiv w:val="1"/>
      <w:marLeft w:val="0"/>
      <w:marRight w:val="0"/>
      <w:marTop w:val="0"/>
      <w:marBottom w:val="0"/>
      <w:divBdr>
        <w:top w:val="none" w:sz="0" w:space="0" w:color="auto"/>
        <w:left w:val="none" w:sz="0" w:space="0" w:color="auto"/>
        <w:bottom w:val="none" w:sz="0" w:space="0" w:color="auto"/>
        <w:right w:val="none" w:sz="0" w:space="0" w:color="auto"/>
      </w:divBdr>
      <w:divsChild>
        <w:div w:id="549879370">
          <w:marLeft w:val="0"/>
          <w:marRight w:val="0"/>
          <w:marTop w:val="0"/>
          <w:marBottom w:val="0"/>
          <w:divBdr>
            <w:top w:val="none" w:sz="0" w:space="0" w:color="auto"/>
            <w:left w:val="none" w:sz="0" w:space="0" w:color="auto"/>
            <w:bottom w:val="none" w:sz="0" w:space="0" w:color="auto"/>
            <w:right w:val="none" w:sz="0" w:space="0" w:color="auto"/>
          </w:divBdr>
        </w:div>
      </w:divsChild>
    </w:div>
    <w:div w:id="466092883">
      <w:bodyDiv w:val="1"/>
      <w:marLeft w:val="0"/>
      <w:marRight w:val="0"/>
      <w:marTop w:val="0"/>
      <w:marBottom w:val="0"/>
      <w:divBdr>
        <w:top w:val="none" w:sz="0" w:space="0" w:color="auto"/>
        <w:left w:val="none" w:sz="0" w:space="0" w:color="auto"/>
        <w:bottom w:val="none" w:sz="0" w:space="0" w:color="auto"/>
        <w:right w:val="none" w:sz="0" w:space="0" w:color="auto"/>
      </w:divBdr>
      <w:divsChild>
        <w:div w:id="650671249">
          <w:marLeft w:val="0"/>
          <w:marRight w:val="0"/>
          <w:marTop w:val="0"/>
          <w:marBottom w:val="0"/>
          <w:divBdr>
            <w:top w:val="none" w:sz="0" w:space="0" w:color="auto"/>
            <w:left w:val="none" w:sz="0" w:space="0" w:color="auto"/>
            <w:bottom w:val="none" w:sz="0" w:space="0" w:color="auto"/>
            <w:right w:val="none" w:sz="0" w:space="0" w:color="auto"/>
          </w:divBdr>
        </w:div>
      </w:divsChild>
    </w:div>
    <w:div w:id="466820073">
      <w:bodyDiv w:val="1"/>
      <w:marLeft w:val="0"/>
      <w:marRight w:val="0"/>
      <w:marTop w:val="0"/>
      <w:marBottom w:val="0"/>
      <w:divBdr>
        <w:top w:val="none" w:sz="0" w:space="0" w:color="auto"/>
        <w:left w:val="none" w:sz="0" w:space="0" w:color="auto"/>
        <w:bottom w:val="none" w:sz="0" w:space="0" w:color="auto"/>
        <w:right w:val="none" w:sz="0" w:space="0" w:color="auto"/>
      </w:divBdr>
    </w:div>
    <w:div w:id="469055239">
      <w:bodyDiv w:val="1"/>
      <w:marLeft w:val="0"/>
      <w:marRight w:val="0"/>
      <w:marTop w:val="0"/>
      <w:marBottom w:val="0"/>
      <w:divBdr>
        <w:top w:val="none" w:sz="0" w:space="0" w:color="auto"/>
        <w:left w:val="none" w:sz="0" w:space="0" w:color="auto"/>
        <w:bottom w:val="none" w:sz="0" w:space="0" w:color="auto"/>
        <w:right w:val="none" w:sz="0" w:space="0" w:color="auto"/>
      </w:divBdr>
      <w:divsChild>
        <w:div w:id="719672420">
          <w:marLeft w:val="0"/>
          <w:marRight w:val="0"/>
          <w:marTop w:val="0"/>
          <w:marBottom w:val="0"/>
          <w:divBdr>
            <w:top w:val="none" w:sz="0" w:space="0" w:color="auto"/>
            <w:left w:val="none" w:sz="0" w:space="0" w:color="auto"/>
            <w:bottom w:val="none" w:sz="0" w:space="0" w:color="auto"/>
            <w:right w:val="none" w:sz="0" w:space="0" w:color="auto"/>
          </w:divBdr>
          <w:divsChild>
            <w:div w:id="120736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9861">
      <w:bodyDiv w:val="1"/>
      <w:marLeft w:val="0"/>
      <w:marRight w:val="0"/>
      <w:marTop w:val="0"/>
      <w:marBottom w:val="0"/>
      <w:divBdr>
        <w:top w:val="none" w:sz="0" w:space="0" w:color="auto"/>
        <w:left w:val="none" w:sz="0" w:space="0" w:color="auto"/>
        <w:bottom w:val="none" w:sz="0" w:space="0" w:color="auto"/>
        <w:right w:val="none" w:sz="0" w:space="0" w:color="auto"/>
      </w:divBdr>
      <w:divsChild>
        <w:div w:id="114836952">
          <w:marLeft w:val="0"/>
          <w:marRight w:val="0"/>
          <w:marTop w:val="0"/>
          <w:marBottom w:val="0"/>
          <w:divBdr>
            <w:top w:val="none" w:sz="0" w:space="0" w:color="auto"/>
            <w:left w:val="none" w:sz="0" w:space="0" w:color="auto"/>
            <w:bottom w:val="none" w:sz="0" w:space="0" w:color="auto"/>
            <w:right w:val="none" w:sz="0" w:space="0" w:color="auto"/>
          </w:divBdr>
        </w:div>
      </w:divsChild>
    </w:div>
    <w:div w:id="475799187">
      <w:bodyDiv w:val="1"/>
      <w:marLeft w:val="0"/>
      <w:marRight w:val="0"/>
      <w:marTop w:val="0"/>
      <w:marBottom w:val="0"/>
      <w:divBdr>
        <w:top w:val="none" w:sz="0" w:space="0" w:color="auto"/>
        <w:left w:val="none" w:sz="0" w:space="0" w:color="auto"/>
        <w:bottom w:val="none" w:sz="0" w:space="0" w:color="auto"/>
        <w:right w:val="none" w:sz="0" w:space="0" w:color="auto"/>
      </w:divBdr>
      <w:divsChild>
        <w:div w:id="740299624">
          <w:marLeft w:val="150"/>
          <w:marRight w:val="150"/>
          <w:marTop w:val="150"/>
          <w:marBottom w:val="45"/>
          <w:divBdr>
            <w:top w:val="none" w:sz="0" w:space="0" w:color="auto"/>
            <w:left w:val="none" w:sz="0" w:space="0" w:color="auto"/>
            <w:bottom w:val="none" w:sz="0" w:space="0" w:color="auto"/>
            <w:right w:val="none" w:sz="0" w:space="0" w:color="auto"/>
          </w:divBdr>
          <w:divsChild>
            <w:div w:id="716126350">
              <w:marLeft w:val="150"/>
              <w:marRight w:val="150"/>
              <w:marTop w:val="150"/>
              <w:marBottom w:val="45"/>
              <w:divBdr>
                <w:top w:val="none" w:sz="0" w:space="0" w:color="auto"/>
                <w:left w:val="none" w:sz="0" w:space="0" w:color="auto"/>
                <w:bottom w:val="none" w:sz="0" w:space="0" w:color="auto"/>
                <w:right w:val="none" w:sz="0" w:space="0" w:color="auto"/>
              </w:divBdr>
              <w:divsChild>
                <w:div w:id="1788430312">
                  <w:marLeft w:val="0"/>
                  <w:marRight w:val="0"/>
                  <w:marTop w:val="45"/>
                  <w:marBottom w:val="45"/>
                  <w:divBdr>
                    <w:top w:val="single" w:sz="6" w:space="0" w:color="666666"/>
                    <w:left w:val="single" w:sz="6" w:space="0" w:color="666666"/>
                    <w:bottom w:val="single" w:sz="6" w:space="0" w:color="666666"/>
                    <w:right w:val="single" w:sz="6" w:space="0" w:color="666666"/>
                  </w:divBdr>
                  <w:divsChild>
                    <w:div w:id="1590771048">
                      <w:marLeft w:val="0"/>
                      <w:marRight w:val="0"/>
                      <w:marTop w:val="45"/>
                      <w:marBottom w:val="45"/>
                      <w:divBdr>
                        <w:top w:val="single" w:sz="6" w:space="0" w:color="666666"/>
                        <w:left w:val="single" w:sz="6" w:space="0" w:color="666666"/>
                        <w:bottom w:val="single" w:sz="6" w:space="0" w:color="666666"/>
                        <w:right w:val="single" w:sz="6" w:space="0" w:color="666666"/>
                      </w:divBdr>
                      <w:divsChild>
                        <w:div w:id="785589243">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476917546">
      <w:bodyDiv w:val="1"/>
      <w:marLeft w:val="0"/>
      <w:marRight w:val="0"/>
      <w:marTop w:val="0"/>
      <w:marBottom w:val="0"/>
      <w:divBdr>
        <w:top w:val="none" w:sz="0" w:space="0" w:color="auto"/>
        <w:left w:val="none" w:sz="0" w:space="0" w:color="auto"/>
        <w:bottom w:val="none" w:sz="0" w:space="0" w:color="auto"/>
        <w:right w:val="none" w:sz="0" w:space="0" w:color="auto"/>
      </w:divBdr>
      <w:divsChild>
        <w:div w:id="1362391766">
          <w:marLeft w:val="0"/>
          <w:marRight w:val="0"/>
          <w:marTop w:val="0"/>
          <w:marBottom w:val="0"/>
          <w:divBdr>
            <w:top w:val="none" w:sz="0" w:space="0" w:color="auto"/>
            <w:left w:val="none" w:sz="0" w:space="0" w:color="auto"/>
            <w:bottom w:val="none" w:sz="0" w:space="0" w:color="auto"/>
            <w:right w:val="none" w:sz="0" w:space="0" w:color="auto"/>
          </w:divBdr>
        </w:div>
      </w:divsChild>
    </w:div>
    <w:div w:id="478959893">
      <w:bodyDiv w:val="1"/>
      <w:marLeft w:val="0"/>
      <w:marRight w:val="0"/>
      <w:marTop w:val="0"/>
      <w:marBottom w:val="0"/>
      <w:divBdr>
        <w:top w:val="none" w:sz="0" w:space="0" w:color="auto"/>
        <w:left w:val="none" w:sz="0" w:space="0" w:color="auto"/>
        <w:bottom w:val="none" w:sz="0" w:space="0" w:color="auto"/>
        <w:right w:val="none" w:sz="0" w:space="0" w:color="auto"/>
      </w:divBdr>
    </w:div>
    <w:div w:id="482238311">
      <w:bodyDiv w:val="1"/>
      <w:marLeft w:val="0"/>
      <w:marRight w:val="0"/>
      <w:marTop w:val="0"/>
      <w:marBottom w:val="0"/>
      <w:divBdr>
        <w:top w:val="none" w:sz="0" w:space="0" w:color="auto"/>
        <w:left w:val="none" w:sz="0" w:space="0" w:color="auto"/>
        <w:bottom w:val="none" w:sz="0" w:space="0" w:color="auto"/>
        <w:right w:val="none" w:sz="0" w:space="0" w:color="auto"/>
      </w:divBdr>
      <w:divsChild>
        <w:div w:id="1757172559">
          <w:marLeft w:val="0"/>
          <w:marRight w:val="0"/>
          <w:marTop w:val="0"/>
          <w:marBottom w:val="0"/>
          <w:divBdr>
            <w:top w:val="none" w:sz="0" w:space="0" w:color="auto"/>
            <w:left w:val="none" w:sz="0" w:space="0" w:color="auto"/>
            <w:bottom w:val="none" w:sz="0" w:space="0" w:color="auto"/>
            <w:right w:val="none" w:sz="0" w:space="0" w:color="auto"/>
          </w:divBdr>
          <w:divsChild>
            <w:div w:id="114354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3834">
      <w:bodyDiv w:val="1"/>
      <w:marLeft w:val="300"/>
      <w:marRight w:val="150"/>
      <w:marTop w:val="75"/>
      <w:marBottom w:val="0"/>
      <w:divBdr>
        <w:top w:val="none" w:sz="0" w:space="0" w:color="auto"/>
        <w:left w:val="none" w:sz="0" w:space="0" w:color="auto"/>
        <w:bottom w:val="none" w:sz="0" w:space="0" w:color="auto"/>
        <w:right w:val="none" w:sz="0" w:space="0" w:color="auto"/>
      </w:divBdr>
    </w:div>
    <w:div w:id="487358221">
      <w:bodyDiv w:val="1"/>
      <w:marLeft w:val="0"/>
      <w:marRight w:val="0"/>
      <w:marTop w:val="0"/>
      <w:marBottom w:val="0"/>
      <w:divBdr>
        <w:top w:val="none" w:sz="0" w:space="0" w:color="auto"/>
        <w:left w:val="none" w:sz="0" w:space="0" w:color="auto"/>
        <w:bottom w:val="none" w:sz="0" w:space="0" w:color="auto"/>
        <w:right w:val="none" w:sz="0" w:space="0" w:color="auto"/>
      </w:divBdr>
      <w:divsChild>
        <w:div w:id="717510339">
          <w:marLeft w:val="0"/>
          <w:marRight w:val="0"/>
          <w:marTop w:val="0"/>
          <w:marBottom w:val="0"/>
          <w:divBdr>
            <w:top w:val="none" w:sz="0" w:space="0" w:color="auto"/>
            <w:left w:val="none" w:sz="0" w:space="0" w:color="auto"/>
            <w:bottom w:val="none" w:sz="0" w:space="0" w:color="auto"/>
            <w:right w:val="none" w:sz="0" w:space="0" w:color="auto"/>
          </w:divBdr>
          <w:divsChild>
            <w:div w:id="614873206">
              <w:marLeft w:val="0"/>
              <w:marRight w:val="0"/>
              <w:marTop w:val="0"/>
              <w:marBottom w:val="0"/>
              <w:divBdr>
                <w:top w:val="none" w:sz="0" w:space="0" w:color="auto"/>
                <w:left w:val="none" w:sz="0" w:space="0" w:color="auto"/>
                <w:bottom w:val="none" w:sz="0" w:space="0" w:color="auto"/>
                <w:right w:val="none" w:sz="0" w:space="0" w:color="auto"/>
              </w:divBdr>
              <w:divsChild>
                <w:div w:id="432557009">
                  <w:marLeft w:val="0"/>
                  <w:marRight w:val="0"/>
                  <w:marTop w:val="0"/>
                  <w:marBottom w:val="0"/>
                  <w:divBdr>
                    <w:top w:val="none" w:sz="0" w:space="0" w:color="auto"/>
                    <w:left w:val="none" w:sz="0" w:space="0" w:color="auto"/>
                    <w:bottom w:val="none" w:sz="0" w:space="0" w:color="auto"/>
                    <w:right w:val="none" w:sz="0" w:space="0" w:color="auto"/>
                  </w:divBdr>
                  <w:divsChild>
                    <w:div w:id="530848844">
                      <w:marLeft w:val="0"/>
                      <w:marRight w:val="0"/>
                      <w:marTop w:val="0"/>
                      <w:marBottom w:val="0"/>
                      <w:divBdr>
                        <w:top w:val="none" w:sz="0" w:space="0" w:color="auto"/>
                        <w:left w:val="none" w:sz="0" w:space="0" w:color="auto"/>
                        <w:bottom w:val="none" w:sz="0" w:space="0" w:color="auto"/>
                        <w:right w:val="none" w:sz="0" w:space="0" w:color="auto"/>
                      </w:divBdr>
                      <w:divsChild>
                        <w:div w:id="539755201">
                          <w:marLeft w:val="0"/>
                          <w:marRight w:val="0"/>
                          <w:marTop w:val="0"/>
                          <w:marBottom w:val="0"/>
                          <w:divBdr>
                            <w:top w:val="none" w:sz="0" w:space="0" w:color="auto"/>
                            <w:left w:val="none" w:sz="0" w:space="0" w:color="auto"/>
                            <w:bottom w:val="none" w:sz="0" w:space="0" w:color="auto"/>
                            <w:right w:val="none" w:sz="0" w:space="0" w:color="auto"/>
                          </w:divBdr>
                          <w:divsChild>
                            <w:div w:id="961808769">
                              <w:marLeft w:val="0"/>
                              <w:marRight w:val="0"/>
                              <w:marTop w:val="0"/>
                              <w:marBottom w:val="0"/>
                              <w:divBdr>
                                <w:top w:val="none" w:sz="0" w:space="0" w:color="auto"/>
                                <w:left w:val="none" w:sz="0" w:space="0" w:color="auto"/>
                                <w:bottom w:val="none" w:sz="0" w:space="0" w:color="auto"/>
                                <w:right w:val="none" w:sz="0" w:space="0" w:color="auto"/>
                              </w:divBdr>
                              <w:divsChild>
                                <w:div w:id="528179595">
                                  <w:marLeft w:val="0"/>
                                  <w:marRight w:val="0"/>
                                  <w:marTop w:val="0"/>
                                  <w:marBottom w:val="0"/>
                                  <w:divBdr>
                                    <w:top w:val="none" w:sz="0" w:space="0" w:color="auto"/>
                                    <w:left w:val="none" w:sz="0" w:space="0" w:color="auto"/>
                                    <w:bottom w:val="none" w:sz="0" w:space="0" w:color="auto"/>
                                    <w:right w:val="none" w:sz="0" w:space="0" w:color="auto"/>
                                  </w:divBdr>
                                  <w:divsChild>
                                    <w:div w:id="1078022481">
                                      <w:marLeft w:val="0"/>
                                      <w:marRight w:val="0"/>
                                      <w:marTop w:val="0"/>
                                      <w:marBottom w:val="0"/>
                                      <w:divBdr>
                                        <w:top w:val="none" w:sz="0" w:space="0" w:color="auto"/>
                                        <w:left w:val="none" w:sz="0" w:space="0" w:color="auto"/>
                                        <w:bottom w:val="none" w:sz="0" w:space="0" w:color="auto"/>
                                        <w:right w:val="none" w:sz="0" w:space="0" w:color="auto"/>
                                      </w:divBdr>
                                      <w:divsChild>
                                        <w:div w:id="676155376">
                                          <w:marLeft w:val="0"/>
                                          <w:marRight w:val="0"/>
                                          <w:marTop w:val="0"/>
                                          <w:marBottom w:val="0"/>
                                          <w:divBdr>
                                            <w:top w:val="none" w:sz="0" w:space="0" w:color="auto"/>
                                            <w:left w:val="none" w:sz="0" w:space="0" w:color="auto"/>
                                            <w:bottom w:val="none" w:sz="0" w:space="0" w:color="auto"/>
                                            <w:right w:val="none" w:sz="0" w:space="0" w:color="auto"/>
                                          </w:divBdr>
                                        </w:div>
                                        <w:div w:id="155126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9442386">
      <w:bodyDiv w:val="1"/>
      <w:marLeft w:val="0"/>
      <w:marRight w:val="0"/>
      <w:marTop w:val="0"/>
      <w:marBottom w:val="0"/>
      <w:divBdr>
        <w:top w:val="none" w:sz="0" w:space="0" w:color="auto"/>
        <w:left w:val="none" w:sz="0" w:space="0" w:color="auto"/>
        <w:bottom w:val="none" w:sz="0" w:space="0" w:color="auto"/>
        <w:right w:val="none" w:sz="0" w:space="0" w:color="auto"/>
      </w:divBdr>
    </w:div>
    <w:div w:id="493883645">
      <w:bodyDiv w:val="1"/>
      <w:marLeft w:val="0"/>
      <w:marRight w:val="0"/>
      <w:marTop w:val="0"/>
      <w:marBottom w:val="0"/>
      <w:divBdr>
        <w:top w:val="none" w:sz="0" w:space="0" w:color="auto"/>
        <w:left w:val="none" w:sz="0" w:space="0" w:color="auto"/>
        <w:bottom w:val="none" w:sz="0" w:space="0" w:color="auto"/>
        <w:right w:val="none" w:sz="0" w:space="0" w:color="auto"/>
      </w:divBdr>
    </w:div>
    <w:div w:id="495389134">
      <w:bodyDiv w:val="1"/>
      <w:marLeft w:val="0"/>
      <w:marRight w:val="0"/>
      <w:marTop w:val="0"/>
      <w:marBottom w:val="0"/>
      <w:divBdr>
        <w:top w:val="none" w:sz="0" w:space="0" w:color="auto"/>
        <w:left w:val="none" w:sz="0" w:space="0" w:color="auto"/>
        <w:bottom w:val="none" w:sz="0" w:space="0" w:color="auto"/>
        <w:right w:val="none" w:sz="0" w:space="0" w:color="auto"/>
      </w:divBdr>
    </w:div>
    <w:div w:id="500122507">
      <w:bodyDiv w:val="1"/>
      <w:marLeft w:val="0"/>
      <w:marRight w:val="0"/>
      <w:marTop w:val="0"/>
      <w:marBottom w:val="0"/>
      <w:divBdr>
        <w:top w:val="none" w:sz="0" w:space="0" w:color="auto"/>
        <w:left w:val="none" w:sz="0" w:space="0" w:color="auto"/>
        <w:bottom w:val="none" w:sz="0" w:space="0" w:color="auto"/>
        <w:right w:val="none" w:sz="0" w:space="0" w:color="auto"/>
      </w:divBdr>
      <w:divsChild>
        <w:div w:id="1742558922">
          <w:marLeft w:val="0"/>
          <w:marRight w:val="0"/>
          <w:marTop w:val="0"/>
          <w:marBottom w:val="0"/>
          <w:divBdr>
            <w:top w:val="none" w:sz="0" w:space="0" w:color="auto"/>
            <w:left w:val="none" w:sz="0" w:space="0" w:color="auto"/>
            <w:bottom w:val="none" w:sz="0" w:space="0" w:color="auto"/>
            <w:right w:val="none" w:sz="0" w:space="0" w:color="auto"/>
          </w:divBdr>
        </w:div>
      </w:divsChild>
    </w:div>
    <w:div w:id="504321692">
      <w:bodyDiv w:val="1"/>
      <w:marLeft w:val="0"/>
      <w:marRight w:val="0"/>
      <w:marTop w:val="0"/>
      <w:marBottom w:val="0"/>
      <w:divBdr>
        <w:top w:val="none" w:sz="0" w:space="0" w:color="auto"/>
        <w:left w:val="none" w:sz="0" w:space="0" w:color="auto"/>
        <w:bottom w:val="none" w:sz="0" w:space="0" w:color="auto"/>
        <w:right w:val="none" w:sz="0" w:space="0" w:color="auto"/>
      </w:divBdr>
      <w:divsChild>
        <w:div w:id="1136333916">
          <w:marLeft w:val="0"/>
          <w:marRight w:val="0"/>
          <w:marTop w:val="0"/>
          <w:marBottom w:val="0"/>
          <w:divBdr>
            <w:top w:val="none" w:sz="0" w:space="0" w:color="auto"/>
            <w:left w:val="none" w:sz="0" w:space="0" w:color="auto"/>
            <w:bottom w:val="none" w:sz="0" w:space="0" w:color="auto"/>
            <w:right w:val="none" w:sz="0" w:space="0" w:color="auto"/>
          </w:divBdr>
          <w:divsChild>
            <w:div w:id="153461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898952">
      <w:bodyDiv w:val="1"/>
      <w:marLeft w:val="0"/>
      <w:marRight w:val="0"/>
      <w:marTop w:val="0"/>
      <w:marBottom w:val="0"/>
      <w:divBdr>
        <w:top w:val="none" w:sz="0" w:space="0" w:color="auto"/>
        <w:left w:val="none" w:sz="0" w:space="0" w:color="auto"/>
        <w:bottom w:val="none" w:sz="0" w:space="0" w:color="auto"/>
        <w:right w:val="none" w:sz="0" w:space="0" w:color="auto"/>
      </w:divBdr>
      <w:divsChild>
        <w:div w:id="743796194">
          <w:marLeft w:val="0"/>
          <w:marRight w:val="0"/>
          <w:marTop w:val="0"/>
          <w:marBottom w:val="0"/>
          <w:divBdr>
            <w:top w:val="none" w:sz="0" w:space="0" w:color="auto"/>
            <w:left w:val="none" w:sz="0" w:space="0" w:color="auto"/>
            <w:bottom w:val="none" w:sz="0" w:space="0" w:color="auto"/>
            <w:right w:val="none" w:sz="0" w:space="0" w:color="auto"/>
          </w:divBdr>
        </w:div>
        <w:div w:id="535434415">
          <w:marLeft w:val="0"/>
          <w:marRight w:val="0"/>
          <w:marTop w:val="0"/>
          <w:marBottom w:val="0"/>
          <w:divBdr>
            <w:top w:val="none" w:sz="0" w:space="0" w:color="auto"/>
            <w:left w:val="none" w:sz="0" w:space="0" w:color="auto"/>
            <w:bottom w:val="none" w:sz="0" w:space="0" w:color="auto"/>
            <w:right w:val="none" w:sz="0" w:space="0" w:color="auto"/>
          </w:divBdr>
        </w:div>
        <w:div w:id="243564510">
          <w:marLeft w:val="0"/>
          <w:marRight w:val="0"/>
          <w:marTop w:val="0"/>
          <w:marBottom w:val="0"/>
          <w:divBdr>
            <w:top w:val="none" w:sz="0" w:space="0" w:color="auto"/>
            <w:left w:val="none" w:sz="0" w:space="0" w:color="auto"/>
            <w:bottom w:val="none" w:sz="0" w:space="0" w:color="auto"/>
            <w:right w:val="none" w:sz="0" w:space="0" w:color="auto"/>
          </w:divBdr>
          <w:divsChild>
            <w:div w:id="39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91005">
      <w:bodyDiv w:val="1"/>
      <w:marLeft w:val="0"/>
      <w:marRight w:val="0"/>
      <w:marTop w:val="0"/>
      <w:marBottom w:val="0"/>
      <w:divBdr>
        <w:top w:val="none" w:sz="0" w:space="0" w:color="auto"/>
        <w:left w:val="none" w:sz="0" w:space="0" w:color="auto"/>
        <w:bottom w:val="none" w:sz="0" w:space="0" w:color="auto"/>
        <w:right w:val="none" w:sz="0" w:space="0" w:color="auto"/>
      </w:divBdr>
      <w:divsChild>
        <w:div w:id="1862861007">
          <w:marLeft w:val="0"/>
          <w:marRight w:val="0"/>
          <w:marTop w:val="0"/>
          <w:marBottom w:val="0"/>
          <w:divBdr>
            <w:top w:val="none" w:sz="0" w:space="0" w:color="auto"/>
            <w:left w:val="none" w:sz="0" w:space="0" w:color="auto"/>
            <w:bottom w:val="none" w:sz="0" w:space="0" w:color="auto"/>
            <w:right w:val="none" w:sz="0" w:space="0" w:color="auto"/>
          </w:divBdr>
          <w:divsChild>
            <w:div w:id="2028288277">
              <w:marLeft w:val="0"/>
              <w:marRight w:val="0"/>
              <w:marTop w:val="0"/>
              <w:marBottom w:val="0"/>
              <w:divBdr>
                <w:top w:val="none" w:sz="0" w:space="0" w:color="auto"/>
                <w:left w:val="none" w:sz="0" w:space="0" w:color="auto"/>
                <w:bottom w:val="none" w:sz="0" w:space="0" w:color="auto"/>
                <w:right w:val="none" w:sz="0" w:space="0" w:color="auto"/>
              </w:divBdr>
              <w:divsChild>
                <w:div w:id="1686050741">
                  <w:marLeft w:val="0"/>
                  <w:marRight w:val="0"/>
                  <w:marTop w:val="0"/>
                  <w:marBottom w:val="0"/>
                  <w:divBdr>
                    <w:top w:val="none" w:sz="0" w:space="0" w:color="auto"/>
                    <w:left w:val="none" w:sz="0" w:space="0" w:color="auto"/>
                    <w:bottom w:val="none" w:sz="0" w:space="0" w:color="auto"/>
                    <w:right w:val="none" w:sz="0" w:space="0" w:color="auto"/>
                  </w:divBdr>
                  <w:divsChild>
                    <w:div w:id="752438003">
                      <w:marLeft w:val="0"/>
                      <w:marRight w:val="0"/>
                      <w:marTop w:val="0"/>
                      <w:marBottom w:val="0"/>
                      <w:divBdr>
                        <w:top w:val="none" w:sz="0" w:space="0" w:color="auto"/>
                        <w:left w:val="none" w:sz="0" w:space="0" w:color="auto"/>
                        <w:bottom w:val="none" w:sz="0" w:space="0" w:color="auto"/>
                        <w:right w:val="none" w:sz="0" w:space="0" w:color="auto"/>
                      </w:divBdr>
                      <w:divsChild>
                        <w:div w:id="929587335">
                          <w:marLeft w:val="0"/>
                          <w:marRight w:val="0"/>
                          <w:marTop w:val="0"/>
                          <w:marBottom w:val="0"/>
                          <w:divBdr>
                            <w:top w:val="none" w:sz="0" w:space="0" w:color="auto"/>
                            <w:left w:val="none" w:sz="0" w:space="0" w:color="auto"/>
                            <w:bottom w:val="none" w:sz="0" w:space="0" w:color="auto"/>
                            <w:right w:val="none" w:sz="0" w:space="0" w:color="auto"/>
                          </w:divBdr>
                          <w:divsChild>
                            <w:div w:id="1118376789">
                              <w:marLeft w:val="0"/>
                              <w:marRight w:val="0"/>
                              <w:marTop w:val="0"/>
                              <w:marBottom w:val="0"/>
                              <w:divBdr>
                                <w:top w:val="none" w:sz="0" w:space="0" w:color="auto"/>
                                <w:left w:val="none" w:sz="0" w:space="0" w:color="auto"/>
                                <w:bottom w:val="none" w:sz="0" w:space="0" w:color="auto"/>
                                <w:right w:val="none" w:sz="0" w:space="0" w:color="auto"/>
                              </w:divBdr>
                              <w:divsChild>
                                <w:div w:id="2036079386">
                                  <w:marLeft w:val="0"/>
                                  <w:marRight w:val="0"/>
                                  <w:marTop w:val="0"/>
                                  <w:marBottom w:val="0"/>
                                  <w:divBdr>
                                    <w:top w:val="none" w:sz="0" w:space="0" w:color="auto"/>
                                    <w:left w:val="none" w:sz="0" w:space="0" w:color="auto"/>
                                    <w:bottom w:val="none" w:sz="0" w:space="0" w:color="auto"/>
                                    <w:right w:val="none" w:sz="0" w:space="0" w:color="auto"/>
                                  </w:divBdr>
                                  <w:divsChild>
                                    <w:div w:id="7878503">
                                      <w:marLeft w:val="0"/>
                                      <w:marRight w:val="0"/>
                                      <w:marTop w:val="0"/>
                                      <w:marBottom w:val="0"/>
                                      <w:divBdr>
                                        <w:top w:val="none" w:sz="0" w:space="0" w:color="auto"/>
                                        <w:left w:val="none" w:sz="0" w:space="0" w:color="auto"/>
                                        <w:bottom w:val="none" w:sz="0" w:space="0" w:color="auto"/>
                                        <w:right w:val="none" w:sz="0" w:space="0" w:color="auto"/>
                                      </w:divBdr>
                                      <w:divsChild>
                                        <w:div w:id="1180850736">
                                          <w:marLeft w:val="0"/>
                                          <w:marRight w:val="0"/>
                                          <w:marTop w:val="0"/>
                                          <w:marBottom w:val="0"/>
                                          <w:divBdr>
                                            <w:top w:val="none" w:sz="0" w:space="0" w:color="auto"/>
                                            <w:left w:val="none" w:sz="0" w:space="0" w:color="auto"/>
                                            <w:bottom w:val="none" w:sz="0" w:space="0" w:color="auto"/>
                                            <w:right w:val="none" w:sz="0" w:space="0" w:color="auto"/>
                                          </w:divBdr>
                                          <w:divsChild>
                                            <w:div w:id="538279089">
                                              <w:marLeft w:val="0"/>
                                              <w:marRight w:val="0"/>
                                              <w:marTop w:val="0"/>
                                              <w:marBottom w:val="0"/>
                                              <w:divBdr>
                                                <w:top w:val="none" w:sz="0" w:space="0" w:color="auto"/>
                                                <w:left w:val="none" w:sz="0" w:space="0" w:color="auto"/>
                                                <w:bottom w:val="none" w:sz="0" w:space="0" w:color="auto"/>
                                                <w:right w:val="none" w:sz="0" w:space="0" w:color="auto"/>
                                              </w:divBdr>
                                              <w:divsChild>
                                                <w:div w:id="184907620">
                                                  <w:marLeft w:val="0"/>
                                                  <w:marRight w:val="0"/>
                                                  <w:marTop w:val="0"/>
                                                  <w:marBottom w:val="0"/>
                                                  <w:divBdr>
                                                    <w:top w:val="none" w:sz="0" w:space="0" w:color="auto"/>
                                                    <w:left w:val="none" w:sz="0" w:space="0" w:color="auto"/>
                                                    <w:bottom w:val="none" w:sz="0" w:space="0" w:color="auto"/>
                                                    <w:right w:val="none" w:sz="0" w:space="0" w:color="auto"/>
                                                  </w:divBdr>
                                                </w:div>
                                                <w:div w:id="306519913">
                                                  <w:marLeft w:val="0"/>
                                                  <w:marRight w:val="0"/>
                                                  <w:marTop w:val="0"/>
                                                  <w:marBottom w:val="0"/>
                                                  <w:divBdr>
                                                    <w:top w:val="none" w:sz="0" w:space="0" w:color="auto"/>
                                                    <w:left w:val="none" w:sz="0" w:space="0" w:color="auto"/>
                                                    <w:bottom w:val="none" w:sz="0" w:space="0" w:color="auto"/>
                                                    <w:right w:val="none" w:sz="0" w:space="0" w:color="auto"/>
                                                  </w:divBdr>
                                                </w:div>
                                                <w:div w:id="757752412">
                                                  <w:marLeft w:val="0"/>
                                                  <w:marRight w:val="0"/>
                                                  <w:marTop w:val="0"/>
                                                  <w:marBottom w:val="0"/>
                                                  <w:divBdr>
                                                    <w:top w:val="none" w:sz="0" w:space="0" w:color="auto"/>
                                                    <w:left w:val="none" w:sz="0" w:space="0" w:color="auto"/>
                                                    <w:bottom w:val="none" w:sz="0" w:space="0" w:color="auto"/>
                                                    <w:right w:val="none" w:sz="0" w:space="0" w:color="auto"/>
                                                  </w:divBdr>
                                                </w:div>
                                                <w:div w:id="821237541">
                                                  <w:marLeft w:val="0"/>
                                                  <w:marRight w:val="0"/>
                                                  <w:marTop w:val="0"/>
                                                  <w:marBottom w:val="0"/>
                                                  <w:divBdr>
                                                    <w:top w:val="none" w:sz="0" w:space="0" w:color="auto"/>
                                                    <w:left w:val="none" w:sz="0" w:space="0" w:color="auto"/>
                                                    <w:bottom w:val="none" w:sz="0" w:space="0" w:color="auto"/>
                                                    <w:right w:val="none" w:sz="0" w:space="0" w:color="auto"/>
                                                  </w:divBdr>
                                                </w:div>
                                                <w:div w:id="884637409">
                                                  <w:marLeft w:val="0"/>
                                                  <w:marRight w:val="0"/>
                                                  <w:marTop w:val="0"/>
                                                  <w:marBottom w:val="0"/>
                                                  <w:divBdr>
                                                    <w:top w:val="none" w:sz="0" w:space="0" w:color="auto"/>
                                                    <w:left w:val="none" w:sz="0" w:space="0" w:color="auto"/>
                                                    <w:bottom w:val="none" w:sz="0" w:space="0" w:color="auto"/>
                                                    <w:right w:val="none" w:sz="0" w:space="0" w:color="auto"/>
                                                  </w:divBdr>
                                                </w:div>
                                                <w:div w:id="1605846674">
                                                  <w:marLeft w:val="0"/>
                                                  <w:marRight w:val="0"/>
                                                  <w:marTop w:val="0"/>
                                                  <w:marBottom w:val="0"/>
                                                  <w:divBdr>
                                                    <w:top w:val="none" w:sz="0" w:space="0" w:color="auto"/>
                                                    <w:left w:val="none" w:sz="0" w:space="0" w:color="auto"/>
                                                    <w:bottom w:val="none" w:sz="0" w:space="0" w:color="auto"/>
                                                    <w:right w:val="none" w:sz="0" w:space="0" w:color="auto"/>
                                                  </w:divBdr>
                                                </w:div>
                                                <w:div w:id="1772359935">
                                                  <w:marLeft w:val="0"/>
                                                  <w:marRight w:val="0"/>
                                                  <w:marTop w:val="0"/>
                                                  <w:marBottom w:val="0"/>
                                                  <w:divBdr>
                                                    <w:top w:val="none" w:sz="0" w:space="0" w:color="auto"/>
                                                    <w:left w:val="none" w:sz="0" w:space="0" w:color="auto"/>
                                                    <w:bottom w:val="none" w:sz="0" w:space="0" w:color="auto"/>
                                                    <w:right w:val="none" w:sz="0" w:space="0" w:color="auto"/>
                                                  </w:divBdr>
                                                </w:div>
                                                <w:div w:id="1853178996">
                                                  <w:marLeft w:val="0"/>
                                                  <w:marRight w:val="0"/>
                                                  <w:marTop w:val="0"/>
                                                  <w:marBottom w:val="0"/>
                                                  <w:divBdr>
                                                    <w:top w:val="none" w:sz="0" w:space="0" w:color="auto"/>
                                                    <w:left w:val="none" w:sz="0" w:space="0" w:color="auto"/>
                                                    <w:bottom w:val="none" w:sz="0" w:space="0" w:color="auto"/>
                                                    <w:right w:val="none" w:sz="0" w:space="0" w:color="auto"/>
                                                  </w:divBdr>
                                                </w:div>
                                                <w:div w:id="1889761458">
                                                  <w:marLeft w:val="0"/>
                                                  <w:marRight w:val="0"/>
                                                  <w:marTop w:val="0"/>
                                                  <w:marBottom w:val="0"/>
                                                  <w:divBdr>
                                                    <w:top w:val="none" w:sz="0" w:space="0" w:color="auto"/>
                                                    <w:left w:val="none" w:sz="0" w:space="0" w:color="auto"/>
                                                    <w:bottom w:val="none" w:sz="0" w:space="0" w:color="auto"/>
                                                    <w:right w:val="none" w:sz="0" w:space="0" w:color="auto"/>
                                                  </w:divBdr>
                                                </w:div>
                                                <w:div w:id="214565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5629353">
      <w:bodyDiv w:val="1"/>
      <w:marLeft w:val="0"/>
      <w:marRight w:val="0"/>
      <w:marTop w:val="0"/>
      <w:marBottom w:val="0"/>
      <w:divBdr>
        <w:top w:val="none" w:sz="0" w:space="0" w:color="auto"/>
        <w:left w:val="none" w:sz="0" w:space="0" w:color="auto"/>
        <w:bottom w:val="none" w:sz="0" w:space="0" w:color="auto"/>
        <w:right w:val="none" w:sz="0" w:space="0" w:color="auto"/>
      </w:divBdr>
      <w:divsChild>
        <w:div w:id="408038891">
          <w:marLeft w:val="0"/>
          <w:marRight w:val="0"/>
          <w:marTop w:val="0"/>
          <w:marBottom w:val="0"/>
          <w:divBdr>
            <w:top w:val="none" w:sz="0" w:space="0" w:color="auto"/>
            <w:left w:val="none" w:sz="0" w:space="0" w:color="auto"/>
            <w:bottom w:val="none" w:sz="0" w:space="0" w:color="auto"/>
            <w:right w:val="none" w:sz="0" w:space="0" w:color="auto"/>
          </w:divBdr>
          <w:divsChild>
            <w:div w:id="190390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53577">
      <w:bodyDiv w:val="1"/>
      <w:marLeft w:val="0"/>
      <w:marRight w:val="0"/>
      <w:marTop w:val="0"/>
      <w:marBottom w:val="0"/>
      <w:divBdr>
        <w:top w:val="none" w:sz="0" w:space="0" w:color="auto"/>
        <w:left w:val="none" w:sz="0" w:space="0" w:color="auto"/>
        <w:bottom w:val="none" w:sz="0" w:space="0" w:color="auto"/>
        <w:right w:val="none" w:sz="0" w:space="0" w:color="auto"/>
      </w:divBdr>
      <w:divsChild>
        <w:div w:id="1351179515">
          <w:marLeft w:val="0"/>
          <w:marRight w:val="0"/>
          <w:marTop w:val="0"/>
          <w:marBottom w:val="0"/>
          <w:divBdr>
            <w:top w:val="none" w:sz="0" w:space="0" w:color="auto"/>
            <w:left w:val="none" w:sz="0" w:space="0" w:color="auto"/>
            <w:bottom w:val="none" w:sz="0" w:space="0" w:color="auto"/>
            <w:right w:val="none" w:sz="0" w:space="0" w:color="auto"/>
          </w:divBdr>
          <w:divsChild>
            <w:div w:id="105134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88458">
      <w:bodyDiv w:val="1"/>
      <w:marLeft w:val="0"/>
      <w:marRight w:val="0"/>
      <w:marTop w:val="0"/>
      <w:marBottom w:val="0"/>
      <w:divBdr>
        <w:top w:val="none" w:sz="0" w:space="0" w:color="auto"/>
        <w:left w:val="none" w:sz="0" w:space="0" w:color="auto"/>
        <w:bottom w:val="none" w:sz="0" w:space="0" w:color="auto"/>
        <w:right w:val="none" w:sz="0" w:space="0" w:color="auto"/>
      </w:divBdr>
    </w:div>
    <w:div w:id="511847000">
      <w:bodyDiv w:val="1"/>
      <w:marLeft w:val="0"/>
      <w:marRight w:val="0"/>
      <w:marTop w:val="0"/>
      <w:marBottom w:val="0"/>
      <w:divBdr>
        <w:top w:val="none" w:sz="0" w:space="0" w:color="auto"/>
        <w:left w:val="none" w:sz="0" w:space="0" w:color="auto"/>
        <w:bottom w:val="none" w:sz="0" w:space="0" w:color="auto"/>
        <w:right w:val="none" w:sz="0" w:space="0" w:color="auto"/>
      </w:divBdr>
      <w:divsChild>
        <w:div w:id="2110856492">
          <w:marLeft w:val="0"/>
          <w:marRight w:val="0"/>
          <w:marTop w:val="0"/>
          <w:marBottom w:val="0"/>
          <w:divBdr>
            <w:top w:val="none" w:sz="0" w:space="0" w:color="auto"/>
            <w:left w:val="none" w:sz="0" w:space="0" w:color="auto"/>
            <w:bottom w:val="none" w:sz="0" w:space="0" w:color="auto"/>
            <w:right w:val="none" w:sz="0" w:space="0" w:color="auto"/>
          </w:divBdr>
        </w:div>
      </w:divsChild>
    </w:div>
    <w:div w:id="516818044">
      <w:bodyDiv w:val="1"/>
      <w:marLeft w:val="0"/>
      <w:marRight w:val="0"/>
      <w:marTop w:val="0"/>
      <w:marBottom w:val="0"/>
      <w:divBdr>
        <w:top w:val="none" w:sz="0" w:space="0" w:color="auto"/>
        <w:left w:val="none" w:sz="0" w:space="0" w:color="auto"/>
        <w:bottom w:val="none" w:sz="0" w:space="0" w:color="auto"/>
        <w:right w:val="none" w:sz="0" w:space="0" w:color="auto"/>
      </w:divBdr>
    </w:div>
    <w:div w:id="522940073">
      <w:bodyDiv w:val="1"/>
      <w:marLeft w:val="0"/>
      <w:marRight w:val="0"/>
      <w:marTop w:val="0"/>
      <w:marBottom w:val="0"/>
      <w:divBdr>
        <w:top w:val="none" w:sz="0" w:space="0" w:color="auto"/>
        <w:left w:val="none" w:sz="0" w:space="0" w:color="auto"/>
        <w:bottom w:val="none" w:sz="0" w:space="0" w:color="auto"/>
        <w:right w:val="none" w:sz="0" w:space="0" w:color="auto"/>
      </w:divBdr>
      <w:divsChild>
        <w:div w:id="1501045036">
          <w:marLeft w:val="0"/>
          <w:marRight w:val="0"/>
          <w:marTop w:val="0"/>
          <w:marBottom w:val="0"/>
          <w:divBdr>
            <w:top w:val="none" w:sz="0" w:space="0" w:color="auto"/>
            <w:left w:val="none" w:sz="0" w:space="0" w:color="auto"/>
            <w:bottom w:val="none" w:sz="0" w:space="0" w:color="auto"/>
            <w:right w:val="none" w:sz="0" w:space="0" w:color="auto"/>
          </w:divBdr>
          <w:divsChild>
            <w:div w:id="606935881">
              <w:marLeft w:val="0"/>
              <w:marRight w:val="0"/>
              <w:marTop w:val="0"/>
              <w:marBottom w:val="0"/>
              <w:divBdr>
                <w:top w:val="none" w:sz="0" w:space="0" w:color="auto"/>
                <w:left w:val="none" w:sz="0" w:space="0" w:color="auto"/>
                <w:bottom w:val="none" w:sz="0" w:space="0" w:color="auto"/>
                <w:right w:val="none" w:sz="0" w:space="0" w:color="auto"/>
              </w:divBdr>
              <w:divsChild>
                <w:div w:id="1633368970">
                  <w:marLeft w:val="0"/>
                  <w:marRight w:val="0"/>
                  <w:marTop w:val="0"/>
                  <w:marBottom w:val="0"/>
                  <w:divBdr>
                    <w:top w:val="none" w:sz="0" w:space="0" w:color="auto"/>
                    <w:left w:val="none" w:sz="0" w:space="0" w:color="auto"/>
                    <w:bottom w:val="none" w:sz="0" w:space="0" w:color="auto"/>
                    <w:right w:val="none" w:sz="0" w:space="0" w:color="auto"/>
                  </w:divBdr>
                  <w:divsChild>
                    <w:div w:id="45587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077532">
      <w:bodyDiv w:val="1"/>
      <w:marLeft w:val="0"/>
      <w:marRight w:val="0"/>
      <w:marTop w:val="0"/>
      <w:marBottom w:val="0"/>
      <w:divBdr>
        <w:top w:val="none" w:sz="0" w:space="0" w:color="auto"/>
        <w:left w:val="none" w:sz="0" w:space="0" w:color="auto"/>
        <w:bottom w:val="none" w:sz="0" w:space="0" w:color="auto"/>
        <w:right w:val="none" w:sz="0" w:space="0" w:color="auto"/>
      </w:divBdr>
    </w:div>
    <w:div w:id="530188657">
      <w:bodyDiv w:val="1"/>
      <w:marLeft w:val="0"/>
      <w:marRight w:val="0"/>
      <w:marTop w:val="0"/>
      <w:marBottom w:val="0"/>
      <w:divBdr>
        <w:top w:val="none" w:sz="0" w:space="0" w:color="auto"/>
        <w:left w:val="none" w:sz="0" w:space="0" w:color="auto"/>
        <w:bottom w:val="none" w:sz="0" w:space="0" w:color="auto"/>
        <w:right w:val="none" w:sz="0" w:space="0" w:color="auto"/>
      </w:divBdr>
    </w:div>
    <w:div w:id="533614887">
      <w:bodyDiv w:val="1"/>
      <w:marLeft w:val="0"/>
      <w:marRight w:val="0"/>
      <w:marTop w:val="0"/>
      <w:marBottom w:val="0"/>
      <w:divBdr>
        <w:top w:val="none" w:sz="0" w:space="0" w:color="auto"/>
        <w:left w:val="none" w:sz="0" w:space="0" w:color="auto"/>
        <w:bottom w:val="none" w:sz="0" w:space="0" w:color="auto"/>
        <w:right w:val="none" w:sz="0" w:space="0" w:color="auto"/>
      </w:divBdr>
    </w:div>
    <w:div w:id="534315907">
      <w:bodyDiv w:val="1"/>
      <w:marLeft w:val="0"/>
      <w:marRight w:val="0"/>
      <w:marTop w:val="0"/>
      <w:marBottom w:val="0"/>
      <w:divBdr>
        <w:top w:val="none" w:sz="0" w:space="0" w:color="auto"/>
        <w:left w:val="none" w:sz="0" w:space="0" w:color="auto"/>
        <w:bottom w:val="none" w:sz="0" w:space="0" w:color="auto"/>
        <w:right w:val="none" w:sz="0" w:space="0" w:color="auto"/>
      </w:divBdr>
    </w:div>
    <w:div w:id="540481682">
      <w:bodyDiv w:val="1"/>
      <w:marLeft w:val="0"/>
      <w:marRight w:val="0"/>
      <w:marTop w:val="0"/>
      <w:marBottom w:val="0"/>
      <w:divBdr>
        <w:top w:val="none" w:sz="0" w:space="0" w:color="auto"/>
        <w:left w:val="none" w:sz="0" w:space="0" w:color="auto"/>
        <w:bottom w:val="none" w:sz="0" w:space="0" w:color="auto"/>
        <w:right w:val="none" w:sz="0" w:space="0" w:color="auto"/>
      </w:divBdr>
    </w:div>
    <w:div w:id="542448314">
      <w:bodyDiv w:val="1"/>
      <w:marLeft w:val="0"/>
      <w:marRight w:val="0"/>
      <w:marTop w:val="0"/>
      <w:marBottom w:val="0"/>
      <w:divBdr>
        <w:top w:val="none" w:sz="0" w:space="0" w:color="auto"/>
        <w:left w:val="none" w:sz="0" w:space="0" w:color="auto"/>
        <w:bottom w:val="none" w:sz="0" w:space="0" w:color="auto"/>
        <w:right w:val="none" w:sz="0" w:space="0" w:color="auto"/>
      </w:divBdr>
      <w:divsChild>
        <w:div w:id="359208509">
          <w:marLeft w:val="0"/>
          <w:marRight w:val="0"/>
          <w:marTop w:val="0"/>
          <w:marBottom w:val="0"/>
          <w:divBdr>
            <w:top w:val="none" w:sz="0" w:space="0" w:color="auto"/>
            <w:left w:val="none" w:sz="0" w:space="0" w:color="auto"/>
            <w:bottom w:val="none" w:sz="0" w:space="0" w:color="auto"/>
            <w:right w:val="none" w:sz="0" w:space="0" w:color="auto"/>
          </w:divBdr>
        </w:div>
      </w:divsChild>
    </w:div>
    <w:div w:id="573049382">
      <w:bodyDiv w:val="1"/>
      <w:marLeft w:val="0"/>
      <w:marRight w:val="0"/>
      <w:marTop w:val="0"/>
      <w:marBottom w:val="0"/>
      <w:divBdr>
        <w:top w:val="none" w:sz="0" w:space="0" w:color="auto"/>
        <w:left w:val="none" w:sz="0" w:space="0" w:color="auto"/>
        <w:bottom w:val="none" w:sz="0" w:space="0" w:color="auto"/>
        <w:right w:val="none" w:sz="0" w:space="0" w:color="auto"/>
      </w:divBdr>
    </w:div>
    <w:div w:id="577860203">
      <w:bodyDiv w:val="1"/>
      <w:marLeft w:val="0"/>
      <w:marRight w:val="0"/>
      <w:marTop w:val="0"/>
      <w:marBottom w:val="0"/>
      <w:divBdr>
        <w:top w:val="none" w:sz="0" w:space="0" w:color="auto"/>
        <w:left w:val="none" w:sz="0" w:space="0" w:color="auto"/>
        <w:bottom w:val="none" w:sz="0" w:space="0" w:color="auto"/>
        <w:right w:val="none" w:sz="0" w:space="0" w:color="auto"/>
      </w:divBdr>
    </w:div>
    <w:div w:id="580020000">
      <w:bodyDiv w:val="1"/>
      <w:marLeft w:val="0"/>
      <w:marRight w:val="0"/>
      <w:marTop w:val="0"/>
      <w:marBottom w:val="0"/>
      <w:divBdr>
        <w:top w:val="none" w:sz="0" w:space="0" w:color="auto"/>
        <w:left w:val="none" w:sz="0" w:space="0" w:color="auto"/>
        <w:bottom w:val="none" w:sz="0" w:space="0" w:color="auto"/>
        <w:right w:val="none" w:sz="0" w:space="0" w:color="auto"/>
      </w:divBdr>
      <w:divsChild>
        <w:div w:id="567157887">
          <w:marLeft w:val="0"/>
          <w:marRight w:val="0"/>
          <w:marTop w:val="0"/>
          <w:marBottom w:val="0"/>
          <w:divBdr>
            <w:top w:val="none" w:sz="0" w:space="0" w:color="auto"/>
            <w:left w:val="none" w:sz="0" w:space="0" w:color="auto"/>
            <w:bottom w:val="none" w:sz="0" w:space="0" w:color="auto"/>
            <w:right w:val="none" w:sz="0" w:space="0" w:color="auto"/>
          </w:divBdr>
        </w:div>
      </w:divsChild>
    </w:div>
    <w:div w:id="583609910">
      <w:bodyDiv w:val="1"/>
      <w:marLeft w:val="0"/>
      <w:marRight w:val="0"/>
      <w:marTop w:val="0"/>
      <w:marBottom w:val="0"/>
      <w:divBdr>
        <w:top w:val="none" w:sz="0" w:space="0" w:color="auto"/>
        <w:left w:val="none" w:sz="0" w:space="0" w:color="auto"/>
        <w:bottom w:val="none" w:sz="0" w:space="0" w:color="auto"/>
        <w:right w:val="none" w:sz="0" w:space="0" w:color="auto"/>
      </w:divBdr>
    </w:div>
    <w:div w:id="585575035">
      <w:bodyDiv w:val="1"/>
      <w:marLeft w:val="0"/>
      <w:marRight w:val="0"/>
      <w:marTop w:val="0"/>
      <w:marBottom w:val="0"/>
      <w:divBdr>
        <w:top w:val="none" w:sz="0" w:space="0" w:color="auto"/>
        <w:left w:val="none" w:sz="0" w:space="0" w:color="auto"/>
        <w:bottom w:val="none" w:sz="0" w:space="0" w:color="auto"/>
        <w:right w:val="none" w:sz="0" w:space="0" w:color="auto"/>
      </w:divBdr>
    </w:div>
    <w:div w:id="589971673">
      <w:bodyDiv w:val="1"/>
      <w:marLeft w:val="0"/>
      <w:marRight w:val="0"/>
      <w:marTop w:val="0"/>
      <w:marBottom w:val="0"/>
      <w:divBdr>
        <w:top w:val="none" w:sz="0" w:space="0" w:color="auto"/>
        <w:left w:val="none" w:sz="0" w:space="0" w:color="auto"/>
        <w:bottom w:val="none" w:sz="0" w:space="0" w:color="auto"/>
        <w:right w:val="none" w:sz="0" w:space="0" w:color="auto"/>
      </w:divBdr>
    </w:div>
    <w:div w:id="590312244">
      <w:bodyDiv w:val="1"/>
      <w:marLeft w:val="0"/>
      <w:marRight w:val="0"/>
      <w:marTop w:val="0"/>
      <w:marBottom w:val="0"/>
      <w:divBdr>
        <w:top w:val="none" w:sz="0" w:space="0" w:color="auto"/>
        <w:left w:val="none" w:sz="0" w:space="0" w:color="auto"/>
        <w:bottom w:val="none" w:sz="0" w:space="0" w:color="auto"/>
        <w:right w:val="none" w:sz="0" w:space="0" w:color="auto"/>
      </w:divBdr>
    </w:div>
    <w:div w:id="592664000">
      <w:bodyDiv w:val="1"/>
      <w:marLeft w:val="0"/>
      <w:marRight w:val="0"/>
      <w:marTop w:val="0"/>
      <w:marBottom w:val="0"/>
      <w:divBdr>
        <w:top w:val="none" w:sz="0" w:space="0" w:color="auto"/>
        <w:left w:val="none" w:sz="0" w:space="0" w:color="auto"/>
        <w:bottom w:val="none" w:sz="0" w:space="0" w:color="auto"/>
        <w:right w:val="none" w:sz="0" w:space="0" w:color="auto"/>
      </w:divBdr>
      <w:divsChild>
        <w:div w:id="1248149442">
          <w:marLeft w:val="0"/>
          <w:marRight w:val="0"/>
          <w:marTop w:val="0"/>
          <w:marBottom w:val="0"/>
          <w:divBdr>
            <w:top w:val="none" w:sz="0" w:space="0" w:color="auto"/>
            <w:left w:val="none" w:sz="0" w:space="0" w:color="auto"/>
            <w:bottom w:val="none" w:sz="0" w:space="0" w:color="auto"/>
            <w:right w:val="none" w:sz="0" w:space="0" w:color="auto"/>
          </w:divBdr>
        </w:div>
      </w:divsChild>
    </w:div>
    <w:div w:id="598366131">
      <w:bodyDiv w:val="1"/>
      <w:marLeft w:val="0"/>
      <w:marRight w:val="0"/>
      <w:marTop w:val="0"/>
      <w:marBottom w:val="0"/>
      <w:divBdr>
        <w:top w:val="none" w:sz="0" w:space="0" w:color="auto"/>
        <w:left w:val="none" w:sz="0" w:space="0" w:color="auto"/>
        <w:bottom w:val="none" w:sz="0" w:space="0" w:color="auto"/>
        <w:right w:val="none" w:sz="0" w:space="0" w:color="auto"/>
      </w:divBdr>
    </w:div>
    <w:div w:id="601960616">
      <w:bodyDiv w:val="1"/>
      <w:marLeft w:val="0"/>
      <w:marRight w:val="0"/>
      <w:marTop w:val="0"/>
      <w:marBottom w:val="0"/>
      <w:divBdr>
        <w:top w:val="none" w:sz="0" w:space="0" w:color="auto"/>
        <w:left w:val="none" w:sz="0" w:space="0" w:color="auto"/>
        <w:bottom w:val="none" w:sz="0" w:space="0" w:color="auto"/>
        <w:right w:val="none" w:sz="0" w:space="0" w:color="auto"/>
      </w:divBdr>
      <w:divsChild>
        <w:div w:id="756946216">
          <w:marLeft w:val="0"/>
          <w:marRight w:val="0"/>
          <w:marTop w:val="0"/>
          <w:marBottom w:val="0"/>
          <w:divBdr>
            <w:top w:val="none" w:sz="0" w:space="0" w:color="auto"/>
            <w:left w:val="none" w:sz="0" w:space="0" w:color="auto"/>
            <w:bottom w:val="none" w:sz="0" w:space="0" w:color="auto"/>
            <w:right w:val="none" w:sz="0" w:space="0" w:color="auto"/>
          </w:divBdr>
        </w:div>
      </w:divsChild>
    </w:div>
    <w:div w:id="602996806">
      <w:bodyDiv w:val="1"/>
      <w:marLeft w:val="0"/>
      <w:marRight w:val="0"/>
      <w:marTop w:val="0"/>
      <w:marBottom w:val="0"/>
      <w:divBdr>
        <w:top w:val="none" w:sz="0" w:space="0" w:color="auto"/>
        <w:left w:val="none" w:sz="0" w:space="0" w:color="auto"/>
        <w:bottom w:val="none" w:sz="0" w:space="0" w:color="auto"/>
        <w:right w:val="none" w:sz="0" w:space="0" w:color="auto"/>
      </w:divBdr>
    </w:div>
    <w:div w:id="604272099">
      <w:bodyDiv w:val="1"/>
      <w:marLeft w:val="0"/>
      <w:marRight w:val="0"/>
      <w:marTop w:val="0"/>
      <w:marBottom w:val="0"/>
      <w:divBdr>
        <w:top w:val="none" w:sz="0" w:space="0" w:color="auto"/>
        <w:left w:val="none" w:sz="0" w:space="0" w:color="auto"/>
        <w:bottom w:val="none" w:sz="0" w:space="0" w:color="auto"/>
        <w:right w:val="none" w:sz="0" w:space="0" w:color="auto"/>
      </w:divBdr>
      <w:divsChild>
        <w:div w:id="2080009408">
          <w:marLeft w:val="0"/>
          <w:marRight w:val="0"/>
          <w:marTop w:val="0"/>
          <w:marBottom w:val="0"/>
          <w:divBdr>
            <w:top w:val="none" w:sz="0" w:space="0" w:color="auto"/>
            <w:left w:val="none" w:sz="0" w:space="0" w:color="auto"/>
            <w:bottom w:val="none" w:sz="0" w:space="0" w:color="auto"/>
            <w:right w:val="none" w:sz="0" w:space="0" w:color="auto"/>
          </w:divBdr>
          <w:divsChild>
            <w:div w:id="142903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157053">
      <w:bodyDiv w:val="1"/>
      <w:marLeft w:val="0"/>
      <w:marRight w:val="0"/>
      <w:marTop w:val="0"/>
      <w:marBottom w:val="0"/>
      <w:divBdr>
        <w:top w:val="none" w:sz="0" w:space="0" w:color="auto"/>
        <w:left w:val="none" w:sz="0" w:space="0" w:color="auto"/>
        <w:bottom w:val="none" w:sz="0" w:space="0" w:color="auto"/>
        <w:right w:val="none" w:sz="0" w:space="0" w:color="auto"/>
      </w:divBdr>
    </w:div>
    <w:div w:id="608396478">
      <w:bodyDiv w:val="1"/>
      <w:marLeft w:val="0"/>
      <w:marRight w:val="0"/>
      <w:marTop w:val="0"/>
      <w:marBottom w:val="0"/>
      <w:divBdr>
        <w:top w:val="none" w:sz="0" w:space="0" w:color="auto"/>
        <w:left w:val="none" w:sz="0" w:space="0" w:color="auto"/>
        <w:bottom w:val="none" w:sz="0" w:space="0" w:color="auto"/>
        <w:right w:val="none" w:sz="0" w:space="0" w:color="auto"/>
      </w:divBdr>
      <w:divsChild>
        <w:div w:id="1788229623">
          <w:marLeft w:val="0"/>
          <w:marRight w:val="0"/>
          <w:marTop w:val="0"/>
          <w:marBottom w:val="0"/>
          <w:divBdr>
            <w:top w:val="none" w:sz="0" w:space="0" w:color="auto"/>
            <w:left w:val="none" w:sz="0" w:space="0" w:color="auto"/>
            <w:bottom w:val="none" w:sz="0" w:space="0" w:color="auto"/>
            <w:right w:val="none" w:sz="0" w:space="0" w:color="auto"/>
          </w:divBdr>
        </w:div>
      </w:divsChild>
    </w:div>
    <w:div w:id="617219780">
      <w:bodyDiv w:val="1"/>
      <w:marLeft w:val="0"/>
      <w:marRight w:val="0"/>
      <w:marTop w:val="0"/>
      <w:marBottom w:val="0"/>
      <w:divBdr>
        <w:top w:val="none" w:sz="0" w:space="0" w:color="auto"/>
        <w:left w:val="none" w:sz="0" w:space="0" w:color="auto"/>
        <w:bottom w:val="none" w:sz="0" w:space="0" w:color="auto"/>
        <w:right w:val="none" w:sz="0" w:space="0" w:color="auto"/>
      </w:divBdr>
      <w:divsChild>
        <w:div w:id="1264386870">
          <w:marLeft w:val="0"/>
          <w:marRight w:val="0"/>
          <w:marTop w:val="0"/>
          <w:marBottom w:val="0"/>
          <w:divBdr>
            <w:top w:val="none" w:sz="0" w:space="0" w:color="auto"/>
            <w:left w:val="none" w:sz="0" w:space="0" w:color="auto"/>
            <w:bottom w:val="none" w:sz="0" w:space="0" w:color="auto"/>
            <w:right w:val="none" w:sz="0" w:space="0" w:color="auto"/>
          </w:divBdr>
          <w:divsChild>
            <w:div w:id="20440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72001">
      <w:bodyDiv w:val="1"/>
      <w:marLeft w:val="0"/>
      <w:marRight w:val="0"/>
      <w:marTop w:val="0"/>
      <w:marBottom w:val="0"/>
      <w:divBdr>
        <w:top w:val="none" w:sz="0" w:space="0" w:color="auto"/>
        <w:left w:val="none" w:sz="0" w:space="0" w:color="auto"/>
        <w:bottom w:val="none" w:sz="0" w:space="0" w:color="auto"/>
        <w:right w:val="none" w:sz="0" w:space="0" w:color="auto"/>
      </w:divBdr>
      <w:divsChild>
        <w:div w:id="86733053">
          <w:marLeft w:val="0"/>
          <w:marRight w:val="0"/>
          <w:marTop w:val="0"/>
          <w:marBottom w:val="0"/>
          <w:divBdr>
            <w:top w:val="none" w:sz="0" w:space="0" w:color="auto"/>
            <w:left w:val="none" w:sz="0" w:space="0" w:color="auto"/>
            <w:bottom w:val="none" w:sz="0" w:space="0" w:color="auto"/>
            <w:right w:val="none" w:sz="0" w:space="0" w:color="auto"/>
          </w:divBdr>
        </w:div>
        <w:div w:id="403916766">
          <w:marLeft w:val="0"/>
          <w:marRight w:val="0"/>
          <w:marTop w:val="0"/>
          <w:marBottom w:val="0"/>
          <w:divBdr>
            <w:top w:val="none" w:sz="0" w:space="0" w:color="auto"/>
            <w:left w:val="none" w:sz="0" w:space="0" w:color="auto"/>
            <w:bottom w:val="none" w:sz="0" w:space="0" w:color="auto"/>
            <w:right w:val="none" w:sz="0" w:space="0" w:color="auto"/>
          </w:divBdr>
        </w:div>
        <w:div w:id="629214427">
          <w:marLeft w:val="0"/>
          <w:marRight w:val="0"/>
          <w:marTop w:val="0"/>
          <w:marBottom w:val="0"/>
          <w:divBdr>
            <w:top w:val="none" w:sz="0" w:space="0" w:color="auto"/>
            <w:left w:val="none" w:sz="0" w:space="0" w:color="auto"/>
            <w:bottom w:val="none" w:sz="0" w:space="0" w:color="auto"/>
            <w:right w:val="none" w:sz="0" w:space="0" w:color="auto"/>
          </w:divBdr>
        </w:div>
        <w:div w:id="815801897">
          <w:marLeft w:val="0"/>
          <w:marRight w:val="0"/>
          <w:marTop w:val="0"/>
          <w:marBottom w:val="0"/>
          <w:divBdr>
            <w:top w:val="none" w:sz="0" w:space="0" w:color="auto"/>
            <w:left w:val="none" w:sz="0" w:space="0" w:color="auto"/>
            <w:bottom w:val="none" w:sz="0" w:space="0" w:color="auto"/>
            <w:right w:val="none" w:sz="0" w:space="0" w:color="auto"/>
          </w:divBdr>
        </w:div>
        <w:div w:id="1091588577">
          <w:marLeft w:val="0"/>
          <w:marRight w:val="0"/>
          <w:marTop w:val="0"/>
          <w:marBottom w:val="0"/>
          <w:divBdr>
            <w:top w:val="none" w:sz="0" w:space="0" w:color="auto"/>
            <w:left w:val="none" w:sz="0" w:space="0" w:color="auto"/>
            <w:bottom w:val="none" w:sz="0" w:space="0" w:color="auto"/>
            <w:right w:val="none" w:sz="0" w:space="0" w:color="auto"/>
          </w:divBdr>
        </w:div>
        <w:div w:id="1101755577">
          <w:marLeft w:val="0"/>
          <w:marRight w:val="0"/>
          <w:marTop w:val="0"/>
          <w:marBottom w:val="0"/>
          <w:divBdr>
            <w:top w:val="none" w:sz="0" w:space="0" w:color="auto"/>
            <w:left w:val="none" w:sz="0" w:space="0" w:color="auto"/>
            <w:bottom w:val="none" w:sz="0" w:space="0" w:color="auto"/>
            <w:right w:val="none" w:sz="0" w:space="0" w:color="auto"/>
          </w:divBdr>
        </w:div>
        <w:div w:id="1163856496">
          <w:marLeft w:val="0"/>
          <w:marRight w:val="0"/>
          <w:marTop w:val="0"/>
          <w:marBottom w:val="0"/>
          <w:divBdr>
            <w:top w:val="none" w:sz="0" w:space="0" w:color="auto"/>
            <w:left w:val="none" w:sz="0" w:space="0" w:color="auto"/>
            <w:bottom w:val="none" w:sz="0" w:space="0" w:color="auto"/>
            <w:right w:val="none" w:sz="0" w:space="0" w:color="auto"/>
          </w:divBdr>
        </w:div>
        <w:div w:id="1482382187">
          <w:marLeft w:val="0"/>
          <w:marRight w:val="0"/>
          <w:marTop w:val="0"/>
          <w:marBottom w:val="0"/>
          <w:divBdr>
            <w:top w:val="none" w:sz="0" w:space="0" w:color="auto"/>
            <w:left w:val="none" w:sz="0" w:space="0" w:color="auto"/>
            <w:bottom w:val="none" w:sz="0" w:space="0" w:color="auto"/>
            <w:right w:val="none" w:sz="0" w:space="0" w:color="auto"/>
          </w:divBdr>
        </w:div>
        <w:div w:id="2013020397">
          <w:marLeft w:val="0"/>
          <w:marRight w:val="0"/>
          <w:marTop w:val="0"/>
          <w:marBottom w:val="0"/>
          <w:divBdr>
            <w:top w:val="none" w:sz="0" w:space="0" w:color="auto"/>
            <w:left w:val="none" w:sz="0" w:space="0" w:color="auto"/>
            <w:bottom w:val="none" w:sz="0" w:space="0" w:color="auto"/>
            <w:right w:val="none" w:sz="0" w:space="0" w:color="auto"/>
          </w:divBdr>
        </w:div>
        <w:div w:id="2043631646">
          <w:marLeft w:val="0"/>
          <w:marRight w:val="0"/>
          <w:marTop w:val="0"/>
          <w:marBottom w:val="0"/>
          <w:divBdr>
            <w:top w:val="none" w:sz="0" w:space="0" w:color="auto"/>
            <w:left w:val="none" w:sz="0" w:space="0" w:color="auto"/>
            <w:bottom w:val="none" w:sz="0" w:space="0" w:color="auto"/>
            <w:right w:val="none" w:sz="0" w:space="0" w:color="auto"/>
          </w:divBdr>
        </w:div>
      </w:divsChild>
    </w:div>
    <w:div w:id="622738070">
      <w:bodyDiv w:val="1"/>
      <w:marLeft w:val="0"/>
      <w:marRight w:val="0"/>
      <w:marTop w:val="0"/>
      <w:marBottom w:val="0"/>
      <w:divBdr>
        <w:top w:val="none" w:sz="0" w:space="0" w:color="auto"/>
        <w:left w:val="none" w:sz="0" w:space="0" w:color="auto"/>
        <w:bottom w:val="none" w:sz="0" w:space="0" w:color="auto"/>
        <w:right w:val="none" w:sz="0" w:space="0" w:color="auto"/>
      </w:divBdr>
      <w:divsChild>
        <w:div w:id="251010751">
          <w:marLeft w:val="0"/>
          <w:marRight w:val="0"/>
          <w:marTop w:val="0"/>
          <w:marBottom w:val="0"/>
          <w:divBdr>
            <w:top w:val="none" w:sz="0" w:space="0" w:color="auto"/>
            <w:left w:val="none" w:sz="0" w:space="0" w:color="auto"/>
            <w:bottom w:val="none" w:sz="0" w:space="0" w:color="auto"/>
            <w:right w:val="none" w:sz="0" w:space="0" w:color="auto"/>
          </w:divBdr>
          <w:divsChild>
            <w:div w:id="162333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703">
      <w:bodyDiv w:val="1"/>
      <w:marLeft w:val="0"/>
      <w:marRight w:val="0"/>
      <w:marTop w:val="0"/>
      <w:marBottom w:val="0"/>
      <w:divBdr>
        <w:top w:val="none" w:sz="0" w:space="0" w:color="auto"/>
        <w:left w:val="none" w:sz="0" w:space="0" w:color="auto"/>
        <w:bottom w:val="none" w:sz="0" w:space="0" w:color="auto"/>
        <w:right w:val="none" w:sz="0" w:space="0" w:color="auto"/>
      </w:divBdr>
    </w:div>
    <w:div w:id="634023196">
      <w:bodyDiv w:val="1"/>
      <w:marLeft w:val="0"/>
      <w:marRight w:val="0"/>
      <w:marTop w:val="0"/>
      <w:marBottom w:val="0"/>
      <w:divBdr>
        <w:top w:val="none" w:sz="0" w:space="0" w:color="auto"/>
        <w:left w:val="none" w:sz="0" w:space="0" w:color="auto"/>
        <w:bottom w:val="none" w:sz="0" w:space="0" w:color="auto"/>
        <w:right w:val="none" w:sz="0" w:space="0" w:color="auto"/>
      </w:divBdr>
      <w:divsChild>
        <w:div w:id="845828199">
          <w:marLeft w:val="0"/>
          <w:marRight w:val="0"/>
          <w:marTop w:val="0"/>
          <w:marBottom w:val="0"/>
          <w:divBdr>
            <w:top w:val="none" w:sz="0" w:space="0" w:color="auto"/>
            <w:left w:val="none" w:sz="0" w:space="0" w:color="auto"/>
            <w:bottom w:val="none" w:sz="0" w:space="0" w:color="auto"/>
            <w:right w:val="none" w:sz="0" w:space="0" w:color="auto"/>
          </w:divBdr>
        </w:div>
      </w:divsChild>
    </w:div>
    <w:div w:id="634260780">
      <w:bodyDiv w:val="1"/>
      <w:marLeft w:val="0"/>
      <w:marRight w:val="0"/>
      <w:marTop w:val="0"/>
      <w:marBottom w:val="0"/>
      <w:divBdr>
        <w:top w:val="none" w:sz="0" w:space="0" w:color="auto"/>
        <w:left w:val="none" w:sz="0" w:space="0" w:color="auto"/>
        <w:bottom w:val="none" w:sz="0" w:space="0" w:color="auto"/>
        <w:right w:val="none" w:sz="0" w:space="0" w:color="auto"/>
      </w:divBdr>
    </w:div>
    <w:div w:id="638455681">
      <w:bodyDiv w:val="1"/>
      <w:marLeft w:val="0"/>
      <w:marRight w:val="0"/>
      <w:marTop w:val="0"/>
      <w:marBottom w:val="0"/>
      <w:divBdr>
        <w:top w:val="none" w:sz="0" w:space="0" w:color="auto"/>
        <w:left w:val="none" w:sz="0" w:space="0" w:color="auto"/>
        <w:bottom w:val="none" w:sz="0" w:space="0" w:color="auto"/>
        <w:right w:val="none" w:sz="0" w:space="0" w:color="auto"/>
      </w:divBdr>
      <w:divsChild>
        <w:div w:id="364018556">
          <w:marLeft w:val="0"/>
          <w:marRight w:val="0"/>
          <w:marTop w:val="0"/>
          <w:marBottom w:val="0"/>
          <w:divBdr>
            <w:top w:val="none" w:sz="0" w:space="0" w:color="auto"/>
            <w:left w:val="none" w:sz="0" w:space="0" w:color="auto"/>
            <w:bottom w:val="none" w:sz="0" w:space="0" w:color="auto"/>
            <w:right w:val="none" w:sz="0" w:space="0" w:color="auto"/>
          </w:divBdr>
        </w:div>
        <w:div w:id="391274056">
          <w:marLeft w:val="0"/>
          <w:marRight w:val="0"/>
          <w:marTop w:val="0"/>
          <w:marBottom w:val="0"/>
          <w:divBdr>
            <w:top w:val="none" w:sz="0" w:space="0" w:color="auto"/>
            <w:left w:val="none" w:sz="0" w:space="0" w:color="auto"/>
            <w:bottom w:val="none" w:sz="0" w:space="0" w:color="auto"/>
            <w:right w:val="none" w:sz="0" w:space="0" w:color="auto"/>
          </w:divBdr>
        </w:div>
        <w:div w:id="669716033">
          <w:marLeft w:val="0"/>
          <w:marRight w:val="0"/>
          <w:marTop w:val="0"/>
          <w:marBottom w:val="0"/>
          <w:divBdr>
            <w:top w:val="none" w:sz="0" w:space="0" w:color="auto"/>
            <w:left w:val="none" w:sz="0" w:space="0" w:color="auto"/>
            <w:bottom w:val="none" w:sz="0" w:space="0" w:color="auto"/>
            <w:right w:val="none" w:sz="0" w:space="0" w:color="auto"/>
          </w:divBdr>
        </w:div>
        <w:div w:id="810365790">
          <w:marLeft w:val="0"/>
          <w:marRight w:val="0"/>
          <w:marTop w:val="0"/>
          <w:marBottom w:val="0"/>
          <w:divBdr>
            <w:top w:val="none" w:sz="0" w:space="0" w:color="auto"/>
            <w:left w:val="none" w:sz="0" w:space="0" w:color="auto"/>
            <w:bottom w:val="none" w:sz="0" w:space="0" w:color="auto"/>
            <w:right w:val="none" w:sz="0" w:space="0" w:color="auto"/>
          </w:divBdr>
        </w:div>
        <w:div w:id="996038530">
          <w:marLeft w:val="0"/>
          <w:marRight w:val="0"/>
          <w:marTop w:val="0"/>
          <w:marBottom w:val="0"/>
          <w:divBdr>
            <w:top w:val="none" w:sz="0" w:space="0" w:color="auto"/>
            <w:left w:val="none" w:sz="0" w:space="0" w:color="auto"/>
            <w:bottom w:val="none" w:sz="0" w:space="0" w:color="auto"/>
            <w:right w:val="none" w:sz="0" w:space="0" w:color="auto"/>
          </w:divBdr>
        </w:div>
        <w:div w:id="1039211032">
          <w:marLeft w:val="0"/>
          <w:marRight w:val="0"/>
          <w:marTop w:val="0"/>
          <w:marBottom w:val="0"/>
          <w:divBdr>
            <w:top w:val="none" w:sz="0" w:space="0" w:color="auto"/>
            <w:left w:val="none" w:sz="0" w:space="0" w:color="auto"/>
            <w:bottom w:val="none" w:sz="0" w:space="0" w:color="auto"/>
            <w:right w:val="none" w:sz="0" w:space="0" w:color="auto"/>
          </w:divBdr>
        </w:div>
        <w:div w:id="1059017512">
          <w:marLeft w:val="0"/>
          <w:marRight w:val="0"/>
          <w:marTop w:val="0"/>
          <w:marBottom w:val="0"/>
          <w:divBdr>
            <w:top w:val="none" w:sz="0" w:space="0" w:color="auto"/>
            <w:left w:val="none" w:sz="0" w:space="0" w:color="auto"/>
            <w:bottom w:val="none" w:sz="0" w:space="0" w:color="auto"/>
            <w:right w:val="none" w:sz="0" w:space="0" w:color="auto"/>
          </w:divBdr>
        </w:div>
        <w:div w:id="1265504231">
          <w:marLeft w:val="0"/>
          <w:marRight w:val="0"/>
          <w:marTop w:val="0"/>
          <w:marBottom w:val="0"/>
          <w:divBdr>
            <w:top w:val="none" w:sz="0" w:space="0" w:color="auto"/>
            <w:left w:val="none" w:sz="0" w:space="0" w:color="auto"/>
            <w:bottom w:val="none" w:sz="0" w:space="0" w:color="auto"/>
            <w:right w:val="none" w:sz="0" w:space="0" w:color="auto"/>
          </w:divBdr>
        </w:div>
        <w:div w:id="1419594692">
          <w:marLeft w:val="0"/>
          <w:marRight w:val="0"/>
          <w:marTop w:val="0"/>
          <w:marBottom w:val="0"/>
          <w:divBdr>
            <w:top w:val="none" w:sz="0" w:space="0" w:color="auto"/>
            <w:left w:val="none" w:sz="0" w:space="0" w:color="auto"/>
            <w:bottom w:val="none" w:sz="0" w:space="0" w:color="auto"/>
            <w:right w:val="none" w:sz="0" w:space="0" w:color="auto"/>
          </w:divBdr>
        </w:div>
        <w:div w:id="1569612548">
          <w:marLeft w:val="0"/>
          <w:marRight w:val="0"/>
          <w:marTop w:val="0"/>
          <w:marBottom w:val="0"/>
          <w:divBdr>
            <w:top w:val="none" w:sz="0" w:space="0" w:color="auto"/>
            <w:left w:val="none" w:sz="0" w:space="0" w:color="auto"/>
            <w:bottom w:val="none" w:sz="0" w:space="0" w:color="auto"/>
            <w:right w:val="none" w:sz="0" w:space="0" w:color="auto"/>
          </w:divBdr>
        </w:div>
        <w:div w:id="2009668164">
          <w:marLeft w:val="0"/>
          <w:marRight w:val="0"/>
          <w:marTop w:val="0"/>
          <w:marBottom w:val="0"/>
          <w:divBdr>
            <w:top w:val="none" w:sz="0" w:space="0" w:color="auto"/>
            <w:left w:val="none" w:sz="0" w:space="0" w:color="auto"/>
            <w:bottom w:val="none" w:sz="0" w:space="0" w:color="auto"/>
            <w:right w:val="none" w:sz="0" w:space="0" w:color="auto"/>
          </w:divBdr>
        </w:div>
      </w:divsChild>
    </w:div>
    <w:div w:id="638924536">
      <w:bodyDiv w:val="1"/>
      <w:marLeft w:val="0"/>
      <w:marRight w:val="0"/>
      <w:marTop w:val="0"/>
      <w:marBottom w:val="0"/>
      <w:divBdr>
        <w:top w:val="none" w:sz="0" w:space="0" w:color="auto"/>
        <w:left w:val="none" w:sz="0" w:space="0" w:color="auto"/>
        <w:bottom w:val="none" w:sz="0" w:space="0" w:color="auto"/>
        <w:right w:val="none" w:sz="0" w:space="0" w:color="auto"/>
      </w:divBdr>
      <w:divsChild>
        <w:div w:id="1676304432">
          <w:marLeft w:val="0"/>
          <w:marRight w:val="0"/>
          <w:marTop w:val="0"/>
          <w:marBottom w:val="0"/>
          <w:divBdr>
            <w:top w:val="none" w:sz="0" w:space="0" w:color="auto"/>
            <w:left w:val="none" w:sz="0" w:space="0" w:color="auto"/>
            <w:bottom w:val="none" w:sz="0" w:space="0" w:color="auto"/>
            <w:right w:val="none" w:sz="0" w:space="0" w:color="auto"/>
          </w:divBdr>
        </w:div>
      </w:divsChild>
    </w:div>
    <w:div w:id="639310842">
      <w:bodyDiv w:val="1"/>
      <w:marLeft w:val="0"/>
      <w:marRight w:val="0"/>
      <w:marTop w:val="0"/>
      <w:marBottom w:val="0"/>
      <w:divBdr>
        <w:top w:val="none" w:sz="0" w:space="0" w:color="auto"/>
        <w:left w:val="none" w:sz="0" w:space="0" w:color="auto"/>
        <w:bottom w:val="none" w:sz="0" w:space="0" w:color="auto"/>
        <w:right w:val="none" w:sz="0" w:space="0" w:color="auto"/>
      </w:divBdr>
    </w:div>
    <w:div w:id="639723145">
      <w:bodyDiv w:val="1"/>
      <w:marLeft w:val="0"/>
      <w:marRight w:val="0"/>
      <w:marTop w:val="0"/>
      <w:marBottom w:val="0"/>
      <w:divBdr>
        <w:top w:val="none" w:sz="0" w:space="0" w:color="auto"/>
        <w:left w:val="none" w:sz="0" w:space="0" w:color="auto"/>
        <w:bottom w:val="none" w:sz="0" w:space="0" w:color="auto"/>
        <w:right w:val="none" w:sz="0" w:space="0" w:color="auto"/>
      </w:divBdr>
      <w:divsChild>
        <w:div w:id="555237862">
          <w:marLeft w:val="0"/>
          <w:marRight w:val="0"/>
          <w:marTop w:val="0"/>
          <w:marBottom w:val="0"/>
          <w:divBdr>
            <w:top w:val="none" w:sz="0" w:space="0" w:color="auto"/>
            <w:left w:val="none" w:sz="0" w:space="0" w:color="auto"/>
            <w:bottom w:val="none" w:sz="0" w:space="0" w:color="auto"/>
            <w:right w:val="none" w:sz="0" w:space="0" w:color="auto"/>
          </w:divBdr>
          <w:divsChild>
            <w:div w:id="125635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79185">
      <w:bodyDiv w:val="1"/>
      <w:marLeft w:val="0"/>
      <w:marRight w:val="0"/>
      <w:marTop w:val="0"/>
      <w:marBottom w:val="0"/>
      <w:divBdr>
        <w:top w:val="none" w:sz="0" w:space="0" w:color="auto"/>
        <w:left w:val="none" w:sz="0" w:space="0" w:color="auto"/>
        <w:bottom w:val="none" w:sz="0" w:space="0" w:color="auto"/>
        <w:right w:val="none" w:sz="0" w:space="0" w:color="auto"/>
      </w:divBdr>
    </w:div>
    <w:div w:id="641472007">
      <w:bodyDiv w:val="1"/>
      <w:marLeft w:val="0"/>
      <w:marRight w:val="0"/>
      <w:marTop w:val="0"/>
      <w:marBottom w:val="0"/>
      <w:divBdr>
        <w:top w:val="none" w:sz="0" w:space="0" w:color="auto"/>
        <w:left w:val="none" w:sz="0" w:space="0" w:color="auto"/>
        <w:bottom w:val="none" w:sz="0" w:space="0" w:color="auto"/>
        <w:right w:val="none" w:sz="0" w:space="0" w:color="auto"/>
      </w:divBdr>
      <w:divsChild>
        <w:div w:id="1633051669">
          <w:marLeft w:val="0"/>
          <w:marRight w:val="0"/>
          <w:marTop w:val="0"/>
          <w:marBottom w:val="0"/>
          <w:divBdr>
            <w:top w:val="none" w:sz="0" w:space="0" w:color="auto"/>
            <w:left w:val="none" w:sz="0" w:space="0" w:color="auto"/>
            <w:bottom w:val="none" w:sz="0" w:space="0" w:color="auto"/>
            <w:right w:val="none" w:sz="0" w:space="0" w:color="auto"/>
          </w:divBdr>
          <w:divsChild>
            <w:div w:id="57890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253">
      <w:bodyDiv w:val="1"/>
      <w:marLeft w:val="0"/>
      <w:marRight w:val="0"/>
      <w:marTop w:val="0"/>
      <w:marBottom w:val="0"/>
      <w:divBdr>
        <w:top w:val="none" w:sz="0" w:space="0" w:color="auto"/>
        <w:left w:val="none" w:sz="0" w:space="0" w:color="auto"/>
        <w:bottom w:val="none" w:sz="0" w:space="0" w:color="auto"/>
        <w:right w:val="none" w:sz="0" w:space="0" w:color="auto"/>
      </w:divBdr>
      <w:divsChild>
        <w:div w:id="1538350531">
          <w:marLeft w:val="0"/>
          <w:marRight w:val="0"/>
          <w:marTop w:val="0"/>
          <w:marBottom w:val="0"/>
          <w:divBdr>
            <w:top w:val="none" w:sz="0" w:space="0" w:color="auto"/>
            <w:left w:val="none" w:sz="0" w:space="0" w:color="auto"/>
            <w:bottom w:val="none" w:sz="0" w:space="0" w:color="auto"/>
            <w:right w:val="none" w:sz="0" w:space="0" w:color="auto"/>
          </w:divBdr>
          <w:divsChild>
            <w:div w:id="328412025">
              <w:marLeft w:val="0"/>
              <w:marRight w:val="0"/>
              <w:marTop w:val="0"/>
              <w:marBottom w:val="0"/>
              <w:divBdr>
                <w:top w:val="none" w:sz="0" w:space="0" w:color="auto"/>
                <w:left w:val="none" w:sz="0" w:space="0" w:color="auto"/>
                <w:bottom w:val="none" w:sz="0" w:space="0" w:color="auto"/>
                <w:right w:val="none" w:sz="0" w:space="0" w:color="auto"/>
              </w:divBdr>
              <w:divsChild>
                <w:div w:id="903416189">
                  <w:marLeft w:val="0"/>
                  <w:marRight w:val="0"/>
                  <w:marTop w:val="0"/>
                  <w:marBottom w:val="0"/>
                  <w:divBdr>
                    <w:top w:val="none" w:sz="0" w:space="0" w:color="auto"/>
                    <w:left w:val="none" w:sz="0" w:space="0" w:color="auto"/>
                    <w:bottom w:val="none" w:sz="0" w:space="0" w:color="auto"/>
                    <w:right w:val="none" w:sz="0" w:space="0" w:color="auto"/>
                  </w:divBdr>
                  <w:divsChild>
                    <w:div w:id="38865952">
                      <w:marLeft w:val="0"/>
                      <w:marRight w:val="0"/>
                      <w:marTop w:val="225"/>
                      <w:marBottom w:val="0"/>
                      <w:divBdr>
                        <w:top w:val="none" w:sz="0" w:space="0" w:color="auto"/>
                        <w:left w:val="none" w:sz="0" w:space="0" w:color="auto"/>
                        <w:bottom w:val="none" w:sz="0" w:space="0" w:color="auto"/>
                        <w:right w:val="none" w:sz="0" w:space="0" w:color="auto"/>
                      </w:divBdr>
                      <w:divsChild>
                        <w:div w:id="317542799">
                          <w:marLeft w:val="0"/>
                          <w:marRight w:val="0"/>
                          <w:marTop w:val="0"/>
                          <w:marBottom w:val="0"/>
                          <w:divBdr>
                            <w:top w:val="none" w:sz="0" w:space="0" w:color="auto"/>
                            <w:left w:val="none" w:sz="0" w:space="0" w:color="auto"/>
                            <w:bottom w:val="none" w:sz="0" w:space="0" w:color="auto"/>
                            <w:right w:val="none" w:sz="0" w:space="0" w:color="auto"/>
                          </w:divBdr>
                          <w:divsChild>
                            <w:div w:id="1138109894">
                              <w:marLeft w:val="0"/>
                              <w:marRight w:val="0"/>
                              <w:marTop w:val="0"/>
                              <w:marBottom w:val="0"/>
                              <w:divBdr>
                                <w:top w:val="none" w:sz="0" w:space="0" w:color="auto"/>
                                <w:left w:val="none" w:sz="0" w:space="0" w:color="auto"/>
                                <w:bottom w:val="none" w:sz="0" w:space="0" w:color="auto"/>
                                <w:right w:val="none" w:sz="0" w:space="0" w:color="auto"/>
                              </w:divBdr>
                              <w:divsChild>
                                <w:div w:id="187815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325314">
      <w:bodyDiv w:val="1"/>
      <w:marLeft w:val="0"/>
      <w:marRight w:val="0"/>
      <w:marTop w:val="0"/>
      <w:marBottom w:val="0"/>
      <w:divBdr>
        <w:top w:val="none" w:sz="0" w:space="0" w:color="auto"/>
        <w:left w:val="none" w:sz="0" w:space="0" w:color="auto"/>
        <w:bottom w:val="none" w:sz="0" w:space="0" w:color="auto"/>
        <w:right w:val="none" w:sz="0" w:space="0" w:color="auto"/>
      </w:divBdr>
    </w:div>
    <w:div w:id="655454434">
      <w:bodyDiv w:val="1"/>
      <w:marLeft w:val="0"/>
      <w:marRight w:val="0"/>
      <w:marTop w:val="0"/>
      <w:marBottom w:val="0"/>
      <w:divBdr>
        <w:top w:val="none" w:sz="0" w:space="0" w:color="auto"/>
        <w:left w:val="none" w:sz="0" w:space="0" w:color="auto"/>
        <w:bottom w:val="none" w:sz="0" w:space="0" w:color="auto"/>
        <w:right w:val="none" w:sz="0" w:space="0" w:color="auto"/>
      </w:divBdr>
    </w:div>
    <w:div w:id="657803416">
      <w:bodyDiv w:val="1"/>
      <w:marLeft w:val="0"/>
      <w:marRight w:val="0"/>
      <w:marTop w:val="0"/>
      <w:marBottom w:val="0"/>
      <w:divBdr>
        <w:top w:val="none" w:sz="0" w:space="0" w:color="auto"/>
        <w:left w:val="none" w:sz="0" w:space="0" w:color="auto"/>
        <w:bottom w:val="none" w:sz="0" w:space="0" w:color="auto"/>
        <w:right w:val="none" w:sz="0" w:space="0" w:color="auto"/>
      </w:divBdr>
    </w:div>
    <w:div w:id="660426170">
      <w:bodyDiv w:val="1"/>
      <w:marLeft w:val="0"/>
      <w:marRight w:val="0"/>
      <w:marTop w:val="0"/>
      <w:marBottom w:val="0"/>
      <w:divBdr>
        <w:top w:val="none" w:sz="0" w:space="0" w:color="auto"/>
        <w:left w:val="none" w:sz="0" w:space="0" w:color="auto"/>
        <w:bottom w:val="none" w:sz="0" w:space="0" w:color="auto"/>
        <w:right w:val="none" w:sz="0" w:space="0" w:color="auto"/>
      </w:divBdr>
    </w:div>
    <w:div w:id="663164823">
      <w:bodyDiv w:val="1"/>
      <w:marLeft w:val="0"/>
      <w:marRight w:val="0"/>
      <w:marTop w:val="0"/>
      <w:marBottom w:val="0"/>
      <w:divBdr>
        <w:top w:val="none" w:sz="0" w:space="0" w:color="auto"/>
        <w:left w:val="none" w:sz="0" w:space="0" w:color="auto"/>
        <w:bottom w:val="none" w:sz="0" w:space="0" w:color="auto"/>
        <w:right w:val="none" w:sz="0" w:space="0" w:color="auto"/>
      </w:divBdr>
      <w:divsChild>
        <w:div w:id="1174144635">
          <w:marLeft w:val="0"/>
          <w:marRight w:val="0"/>
          <w:marTop w:val="0"/>
          <w:marBottom w:val="0"/>
          <w:divBdr>
            <w:top w:val="none" w:sz="0" w:space="0" w:color="auto"/>
            <w:left w:val="none" w:sz="0" w:space="0" w:color="auto"/>
            <w:bottom w:val="none" w:sz="0" w:space="0" w:color="auto"/>
            <w:right w:val="none" w:sz="0" w:space="0" w:color="auto"/>
          </w:divBdr>
        </w:div>
      </w:divsChild>
    </w:div>
    <w:div w:id="666396442">
      <w:bodyDiv w:val="1"/>
      <w:marLeft w:val="0"/>
      <w:marRight w:val="0"/>
      <w:marTop w:val="0"/>
      <w:marBottom w:val="0"/>
      <w:divBdr>
        <w:top w:val="none" w:sz="0" w:space="0" w:color="auto"/>
        <w:left w:val="none" w:sz="0" w:space="0" w:color="auto"/>
        <w:bottom w:val="none" w:sz="0" w:space="0" w:color="auto"/>
        <w:right w:val="none" w:sz="0" w:space="0" w:color="auto"/>
      </w:divBdr>
      <w:divsChild>
        <w:div w:id="536552291">
          <w:marLeft w:val="0"/>
          <w:marRight w:val="0"/>
          <w:marTop w:val="0"/>
          <w:marBottom w:val="0"/>
          <w:divBdr>
            <w:top w:val="none" w:sz="0" w:space="0" w:color="auto"/>
            <w:left w:val="none" w:sz="0" w:space="0" w:color="auto"/>
            <w:bottom w:val="none" w:sz="0" w:space="0" w:color="auto"/>
            <w:right w:val="none" w:sz="0" w:space="0" w:color="auto"/>
          </w:divBdr>
        </w:div>
      </w:divsChild>
    </w:div>
    <w:div w:id="669404776">
      <w:bodyDiv w:val="1"/>
      <w:marLeft w:val="0"/>
      <w:marRight w:val="0"/>
      <w:marTop w:val="0"/>
      <w:marBottom w:val="0"/>
      <w:divBdr>
        <w:top w:val="none" w:sz="0" w:space="0" w:color="auto"/>
        <w:left w:val="none" w:sz="0" w:space="0" w:color="auto"/>
        <w:bottom w:val="none" w:sz="0" w:space="0" w:color="auto"/>
        <w:right w:val="none" w:sz="0" w:space="0" w:color="auto"/>
      </w:divBdr>
      <w:divsChild>
        <w:div w:id="122238497">
          <w:marLeft w:val="0"/>
          <w:marRight w:val="0"/>
          <w:marTop w:val="0"/>
          <w:marBottom w:val="0"/>
          <w:divBdr>
            <w:top w:val="none" w:sz="0" w:space="0" w:color="auto"/>
            <w:left w:val="none" w:sz="0" w:space="0" w:color="auto"/>
            <w:bottom w:val="none" w:sz="0" w:space="0" w:color="auto"/>
            <w:right w:val="none" w:sz="0" w:space="0" w:color="auto"/>
          </w:divBdr>
        </w:div>
      </w:divsChild>
    </w:div>
    <w:div w:id="672417581">
      <w:bodyDiv w:val="1"/>
      <w:marLeft w:val="0"/>
      <w:marRight w:val="0"/>
      <w:marTop w:val="0"/>
      <w:marBottom w:val="0"/>
      <w:divBdr>
        <w:top w:val="none" w:sz="0" w:space="0" w:color="auto"/>
        <w:left w:val="none" w:sz="0" w:space="0" w:color="auto"/>
        <w:bottom w:val="none" w:sz="0" w:space="0" w:color="auto"/>
        <w:right w:val="none" w:sz="0" w:space="0" w:color="auto"/>
      </w:divBdr>
    </w:div>
    <w:div w:id="674264717">
      <w:bodyDiv w:val="1"/>
      <w:marLeft w:val="0"/>
      <w:marRight w:val="0"/>
      <w:marTop w:val="0"/>
      <w:marBottom w:val="0"/>
      <w:divBdr>
        <w:top w:val="none" w:sz="0" w:space="0" w:color="auto"/>
        <w:left w:val="none" w:sz="0" w:space="0" w:color="auto"/>
        <w:bottom w:val="none" w:sz="0" w:space="0" w:color="auto"/>
        <w:right w:val="none" w:sz="0" w:space="0" w:color="auto"/>
      </w:divBdr>
      <w:divsChild>
        <w:div w:id="703290202">
          <w:marLeft w:val="0"/>
          <w:marRight w:val="0"/>
          <w:marTop w:val="0"/>
          <w:marBottom w:val="0"/>
          <w:divBdr>
            <w:top w:val="none" w:sz="0" w:space="0" w:color="auto"/>
            <w:left w:val="none" w:sz="0" w:space="0" w:color="auto"/>
            <w:bottom w:val="none" w:sz="0" w:space="0" w:color="auto"/>
            <w:right w:val="none" w:sz="0" w:space="0" w:color="auto"/>
          </w:divBdr>
        </w:div>
        <w:div w:id="1295253849">
          <w:marLeft w:val="0"/>
          <w:marRight w:val="0"/>
          <w:marTop w:val="0"/>
          <w:marBottom w:val="0"/>
          <w:divBdr>
            <w:top w:val="none" w:sz="0" w:space="0" w:color="auto"/>
            <w:left w:val="none" w:sz="0" w:space="0" w:color="auto"/>
            <w:bottom w:val="none" w:sz="0" w:space="0" w:color="auto"/>
            <w:right w:val="none" w:sz="0" w:space="0" w:color="auto"/>
          </w:divBdr>
        </w:div>
        <w:div w:id="1644045677">
          <w:marLeft w:val="0"/>
          <w:marRight w:val="0"/>
          <w:marTop w:val="0"/>
          <w:marBottom w:val="0"/>
          <w:divBdr>
            <w:top w:val="none" w:sz="0" w:space="0" w:color="auto"/>
            <w:left w:val="none" w:sz="0" w:space="0" w:color="auto"/>
            <w:bottom w:val="none" w:sz="0" w:space="0" w:color="auto"/>
            <w:right w:val="none" w:sz="0" w:space="0" w:color="auto"/>
          </w:divBdr>
        </w:div>
      </w:divsChild>
    </w:div>
    <w:div w:id="680086508">
      <w:bodyDiv w:val="1"/>
      <w:marLeft w:val="0"/>
      <w:marRight w:val="0"/>
      <w:marTop w:val="0"/>
      <w:marBottom w:val="0"/>
      <w:divBdr>
        <w:top w:val="none" w:sz="0" w:space="0" w:color="auto"/>
        <w:left w:val="none" w:sz="0" w:space="0" w:color="auto"/>
        <w:bottom w:val="none" w:sz="0" w:space="0" w:color="auto"/>
        <w:right w:val="none" w:sz="0" w:space="0" w:color="auto"/>
      </w:divBdr>
    </w:div>
    <w:div w:id="680476861">
      <w:bodyDiv w:val="1"/>
      <w:marLeft w:val="0"/>
      <w:marRight w:val="0"/>
      <w:marTop w:val="0"/>
      <w:marBottom w:val="0"/>
      <w:divBdr>
        <w:top w:val="none" w:sz="0" w:space="0" w:color="auto"/>
        <w:left w:val="none" w:sz="0" w:space="0" w:color="auto"/>
        <w:bottom w:val="none" w:sz="0" w:space="0" w:color="auto"/>
        <w:right w:val="none" w:sz="0" w:space="0" w:color="auto"/>
      </w:divBdr>
    </w:div>
    <w:div w:id="683289671">
      <w:bodyDiv w:val="1"/>
      <w:marLeft w:val="0"/>
      <w:marRight w:val="0"/>
      <w:marTop w:val="0"/>
      <w:marBottom w:val="0"/>
      <w:divBdr>
        <w:top w:val="none" w:sz="0" w:space="0" w:color="auto"/>
        <w:left w:val="none" w:sz="0" w:space="0" w:color="auto"/>
        <w:bottom w:val="none" w:sz="0" w:space="0" w:color="auto"/>
        <w:right w:val="none" w:sz="0" w:space="0" w:color="auto"/>
      </w:divBdr>
    </w:div>
    <w:div w:id="701594287">
      <w:bodyDiv w:val="1"/>
      <w:marLeft w:val="0"/>
      <w:marRight w:val="0"/>
      <w:marTop w:val="0"/>
      <w:marBottom w:val="0"/>
      <w:divBdr>
        <w:top w:val="none" w:sz="0" w:space="0" w:color="auto"/>
        <w:left w:val="none" w:sz="0" w:space="0" w:color="auto"/>
        <w:bottom w:val="none" w:sz="0" w:space="0" w:color="auto"/>
        <w:right w:val="none" w:sz="0" w:space="0" w:color="auto"/>
      </w:divBdr>
      <w:divsChild>
        <w:div w:id="1212424609">
          <w:marLeft w:val="150"/>
          <w:marRight w:val="150"/>
          <w:marTop w:val="150"/>
          <w:marBottom w:val="45"/>
          <w:divBdr>
            <w:top w:val="none" w:sz="0" w:space="0" w:color="auto"/>
            <w:left w:val="none" w:sz="0" w:space="0" w:color="auto"/>
            <w:bottom w:val="none" w:sz="0" w:space="0" w:color="auto"/>
            <w:right w:val="none" w:sz="0" w:space="0" w:color="auto"/>
          </w:divBdr>
          <w:divsChild>
            <w:div w:id="310908297">
              <w:marLeft w:val="150"/>
              <w:marRight w:val="150"/>
              <w:marTop w:val="150"/>
              <w:marBottom w:val="45"/>
              <w:divBdr>
                <w:top w:val="none" w:sz="0" w:space="0" w:color="auto"/>
                <w:left w:val="none" w:sz="0" w:space="0" w:color="auto"/>
                <w:bottom w:val="none" w:sz="0" w:space="0" w:color="auto"/>
                <w:right w:val="none" w:sz="0" w:space="0" w:color="auto"/>
              </w:divBdr>
              <w:divsChild>
                <w:div w:id="1550142750">
                  <w:marLeft w:val="0"/>
                  <w:marRight w:val="0"/>
                  <w:marTop w:val="45"/>
                  <w:marBottom w:val="45"/>
                  <w:divBdr>
                    <w:top w:val="single" w:sz="6" w:space="0" w:color="666666"/>
                    <w:left w:val="single" w:sz="6" w:space="0" w:color="666666"/>
                    <w:bottom w:val="single" w:sz="6" w:space="0" w:color="666666"/>
                    <w:right w:val="single" w:sz="6" w:space="0" w:color="666666"/>
                  </w:divBdr>
                  <w:divsChild>
                    <w:div w:id="1573275999">
                      <w:marLeft w:val="0"/>
                      <w:marRight w:val="0"/>
                      <w:marTop w:val="45"/>
                      <w:marBottom w:val="45"/>
                      <w:divBdr>
                        <w:top w:val="single" w:sz="6" w:space="0" w:color="666666"/>
                        <w:left w:val="single" w:sz="6" w:space="0" w:color="666666"/>
                        <w:bottom w:val="single" w:sz="6" w:space="0" w:color="666666"/>
                        <w:right w:val="single" w:sz="6" w:space="0" w:color="666666"/>
                      </w:divBdr>
                      <w:divsChild>
                        <w:div w:id="193766396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702244509">
      <w:bodyDiv w:val="1"/>
      <w:marLeft w:val="0"/>
      <w:marRight w:val="0"/>
      <w:marTop w:val="0"/>
      <w:marBottom w:val="0"/>
      <w:divBdr>
        <w:top w:val="none" w:sz="0" w:space="0" w:color="auto"/>
        <w:left w:val="none" w:sz="0" w:space="0" w:color="auto"/>
        <w:bottom w:val="none" w:sz="0" w:space="0" w:color="auto"/>
        <w:right w:val="none" w:sz="0" w:space="0" w:color="auto"/>
      </w:divBdr>
      <w:divsChild>
        <w:div w:id="1631518964">
          <w:marLeft w:val="0"/>
          <w:marRight w:val="0"/>
          <w:marTop w:val="0"/>
          <w:marBottom w:val="0"/>
          <w:divBdr>
            <w:top w:val="none" w:sz="0" w:space="0" w:color="auto"/>
            <w:left w:val="none" w:sz="0" w:space="0" w:color="auto"/>
            <w:bottom w:val="none" w:sz="0" w:space="0" w:color="auto"/>
            <w:right w:val="none" w:sz="0" w:space="0" w:color="auto"/>
          </w:divBdr>
        </w:div>
      </w:divsChild>
    </w:div>
    <w:div w:id="702553748">
      <w:bodyDiv w:val="1"/>
      <w:marLeft w:val="0"/>
      <w:marRight w:val="0"/>
      <w:marTop w:val="0"/>
      <w:marBottom w:val="0"/>
      <w:divBdr>
        <w:top w:val="none" w:sz="0" w:space="0" w:color="auto"/>
        <w:left w:val="none" w:sz="0" w:space="0" w:color="auto"/>
        <w:bottom w:val="none" w:sz="0" w:space="0" w:color="auto"/>
        <w:right w:val="none" w:sz="0" w:space="0" w:color="auto"/>
      </w:divBdr>
      <w:divsChild>
        <w:div w:id="37436034">
          <w:marLeft w:val="0"/>
          <w:marRight w:val="0"/>
          <w:marTop w:val="0"/>
          <w:marBottom w:val="0"/>
          <w:divBdr>
            <w:top w:val="none" w:sz="0" w:space="0" w:color="auto"/>
            <w:left w:val="none" w:sz="0" w:space="0" w:color="auto"/>
            <w:bottom w:val="none" w:sz="0" w:space="0" w:color="auto"/>
            <w:right w:val="none" w:sz="0" w:space="0" w:color="auto"/>
          </w:divBdr>
        </w:div>
      </w:divsChild>
    </w:div>
    <w:div w:id="704252127">
      <w:bodyDiv w:val="1"/>
      <w:marLeft w:val="0"/>
      <w:marRight w:val="0"/>
      <w:marTop w:val="0"/>
      <w:marBottom w:val="0"/>
      <w:divBdr>
        <w:top w:val="none" w:sz="0" w:space="0" w:color="auto"/>
        <w:left w:val="none" w:sz="0" w:space="0" w:color="auto"/>
        <w:bottom w:val="none" w:sz="0" w:space="0" w:color="auto"/>
        <w:right w:val="none" w:sz="0" w:space="0" w:color="auto"/>
      </w:divBdr>
    </w:div>
    <w:div w:id="712775963">
      <w:bodyDiv w:val="1"/>
      <w:marLeft w:val="0"/>
      <w:marRight w:val="0"/>
      <w:marTop w:val="0"/>
      <w:marBottom w:val="0"/>
      <w:divBdr>
        <w:top w:val="none" w:sz="0" w:space="0" w:color="auto"/>
        <w:left w:val="none" w:sz="0" w:space="0" w:color="auto"/>
        <w:bottom w:val="none" w:sz="0" w:space="0" w:color="auto"/>
        <w:right w:val="none" w:sz="0" w:space="0" w:color="auto"/>
      </w:divBdr>
    </w:div>
    <w:div w:id="720206958">
      <w:bodyDiv w:val="1"/>
      <w:marLeft w:val="0"/>
      <w:marRight w:val="0"/>
      <w:marTop w:val="0"/>
      <w:marBottom w:val="0"/>
      <w:divBdr>
        <w:top w:val="none" w:sz="0" w:space="0" w:color="auto"/>
        <w:left w:val="none" w:sz="0" w:space="0" w:color="auto"/>
        <w:bottom w:val="none" w:sz="0" w:space="0" w:color="auto"/>
        <w:right w:val="none" w:sz="0" w:space="0" w:color="auto"/>
      </w:divBdr>
    </w:div>
    <w:div w:id="726301517">
      <w:bodyDiv w:val="1"/>
      <w:marLeft w:val="0"/>
      <w:marRight w:val="0"/>
      <w:marTop w:val="0"/>
      <w:marBottom w:val="0"/>
      <w:divBdr>
        <w:top w:val="none" w:sz="0" w:space="0" w:color="auto"/>
        <w:left w:val="none" w:sz="0" w:space="0" w:color="auto"/>
        <w:bottom w:val="none" w:sz="0" w:space="0" w:color="auto"/>
        <w:right w:val="none" w:sz="0" w:space="0" w:color="auto"/>
      </w:divBdr>
      <w:divsChild>
        <w:div w:id="563443851">
          <w:marLeft w:val="0"/>
          <w:marRight w:val="0"/>
          <w:marTop w:val="0"/>
          <w:marBottom w:val="0"/>
          <w:divBdr>
            <w:top w:val="none" w:sz="0" w:space="0" w:color="auto"/>
            <w:left w:val="none" w:sz="0" w:space="0" w:color="auto"/>
            <w:bottom w:val="none" w:sz="0" w:space="0" w:color="auto"/>
            <w:right w:val="none" w:sz="0" w:space="0" w:color="auto"/>
          </w:divBdr>
          <w:divsChild>
            <w:div w:id="192383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8709">
      <w:bodyDiv w:val="1"/>
      <w:marLeft w:val="0"/>
      <w:marRight w:val="0"/>
      <w:marTop w:val="0"/>
      <w:marBottom w:val="0"/>
      <w:divBdr>
        <w:top w:val="none" w:sz="0" w:space="0" w:color="auto"/>
        <w:left w:val="none" w:sz="0" w:space="0" w:color="auto"/>
        <w:bottom w:val="none" w:sz="0" w:space="0" w:color="auto"/>
        <w:right w:val="none" w:sz="0" w:space="0" w:color="auto"/>
      </w:divBdr>
      <w:divsChild>
        <w:div w:id="2070685683">
          <w:marLeft w:val="0"/>
          <w:marRight w:val="0"/>
          <w:marTop w:val="0"/>
          <w:marBottom w:val="0"/>
          <w:divBdr>
            <w:top w:val="none" w:sz="0" w:space="0" w:color="auto"/>
            <w:left w:val="none" w:sz="0" w:space="0" w:color="auto"/>
            <w:bottom w:val="none" w:sz="0" w:space="0" w:color="auto"/>
            <w:right w:val="none" w:sz="0" w:space="0" w:color="auto"/>
          </w:divBdr>
        </w:div>
      </w:divsChild>
    </w:div>
    <w:div w:id="732774649">
      <w:bodyDiv w:val="1"/>
      <w:marLeft w:val="0"/>
      <w:marRight w:val="0"/>
      <w:marTop w:val="0"/>
      <w:marBottom w:val="0"/>
      <w:divBdr>
        <w:top w:val="none" w:sz="0" w:space="0" w:color="auto"/>
        <w:left w:val="none" w:sz="0" w:space="0" w:color="auto"/>
        <w:bottom w:val="none" w:sz="0" w:space="0" w:color="auto"/>
        <w:right w:val="none" w:sz="0" w:space="0" w:color="auto"/>
      </w:divBdr>
    </w:div>
    <w:div w:id="736245131">
      <w:bodyDiv w:val="1"/>
      <w:marLeft w:val="0"/>
      <w:marRight w:val="0"/>
      <w:marTop w:val="0"/>
      <w:marBottom w:val="0"/>
      <w:divBdr>
        <w:top w:val="none" w:sz="0" w:space="0" w:color="auto"/>
        <w:left w:val="none" w:sz="0" w:space="0" w:color="auto"/>
        <w:bottom w:val="none" w:sz="0" w:space="0" w:color="auto"/>
        <w:right w:val="none" w:sz="0" w:space="0" w:color="auto"/>
      </w:divBdr>
      <w:divsChild>
        <w:div w:id="1534806382">
          <w:marLeft w:val="0"/>
          <w:marRight w:val="0"/>
          <w:marTop w:val="0"/>
          <w:marBottom w:val="0"/>
          <w:divBdr>
            <w:top w:val="none" w:sz="0" w:space="0" w:color="auto"/>
            <w:left w:val="none" w:sz="0" w:space="0" w:color="auto"/>
            <w:bottom w:val="none" w:sz="0" w:space="0" w:color="auto"/>
            <w:right w:val="none" w:sz="0" w:space="0" w:color="auto"/>
          </w:divBdr>
          <w:divsChild>
            <w:div w:id="10045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82837">
      <w:bodyDiv w:val="1"/>
      <w:marLeft w:val="0"/>
      <w:marRight w:val="0"/>
      <w:marTop w:val="0"/>
      <w:marBottom w:val="0"/>
      <w:divBdr>
        <w:top w:val="none" w:sz="0" w:space="0" w:color="auto"/>
        <w:left w:val="none" w:sz="0" w:space="0" w:color="auto"/>
        <w:bottom w:val="none" w:sz="0" w:space="0" w:color="auto"/>
        <w:right w:val="none" w:sz="0" w:space="0" w:color="auto"/>
      </w:divBdr>
      <w:divsChild>
        <w:div w:id="1719011650">
          <w:marLeft w:val="0"/>
          <w:marRight w:val="0"/>
          <w:marTop w:val="0"/>
          <w:marBottom w:val="0"/>
          <w:divBdr>
            <w:top w:val="none" w:sz="0" w:space="0" w:color="auto"/>
            <w:left w:val="none" w:sz="0" w:space="0" w:color="auto"/>
            <w:bottom w:val="none" w:sz="0" w:space="0" w:color="auto"/>
            <w:right w:val="none" w:sz="0" w:space="0" w:color="auto"/>
          </w:divBdr>
          <w:divsChild>
            <w:div w:id="1656101418">
              <w:marLeft w:val="0"/>
              <w:marRight w:val="0"/>
              <w:marTop w:val="0"/>
              <w:marBottom w:val="0"/>
              <w:divBdr>
                <w:top w:val="none" w:sz="0" w:space="0" w:color="auto"/>
                <w:left w:val="none" w:sz="0" w:space="0" w:color="auto"/>
                <w:bottom w:val="none" w:sz="0" w:space="0" w:color="auto"/>
                <w:right w:val="none" w:sz="0" w:space="0" w:color="auto"/>
              </w:divBdr>
            </w:div>
            <w:div w:id="138525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41352">
      <w:bodyDiv w:val="1"/>
      <w:marLeft w:val="0"/>
      <w:marRight w:val="0"/>
      <w:marTop w:val="0"/>
      <w:marBottom w:val="0"/>
      <w:divBdr>
        <w:top w:val="none" w:sz="0" w:space="0" w:color="auto"/>
        <w:left w:val="none" w:sz="0" w:space="0" w:color="auto"/>
        <w:bottom w:val="none" w:sz="0" w:space="0" w:color="auto"/>
        <w:right w:val="none" w:sz="0" w:space="0" w:color="auto"/>
      </w:divBdr>
      <w:divsChild>
        <w:div w:id="183058624">
          <w:marLeft w:val="0"/>
          <w:marRight w:val="0"/>
          <w:marTop w:val="0"/>
          <w:marBottom w:val="0"/>
          <w:divBdr>
            <w:top w:val="none" w:sz="0" w:space="0" w:color="auto"/>
            <w:left w:val="none" w:sz="0" w:space="0" w:color="auto"/>
            <w:bottom w:val="none" w:sz="0" w:space="0" w:color="auto"/>
            <w:right w:val="none" w:sz="0" w:space="0" w:color="auto"/>
          </w:divBdr>
          <w:divsChild>
            <w:div w:id="796869784">
              <w:marLeft w:val="0"/>
              <w:marRight w:val="0"/>
              <w:marTop w:val="0"/>
              <w:marBottom w:val="0"/>
              <w:divBdr>
                <w:top w:val="none" w:sz="0" w:space="0" w:color="auto"/>
                <w:left w:val="none" w:sz="0" w:space="0" w:color="auto"/>
                <w:bottom w:val="none" w:sz="0" w:space="0" w:color="auto"/>
                <w:right w:val="none" w:sz="0" w:space="0" w:color="auto"/>
              </w:divBdr>
              <w:divsChild>
                <w:div w:id="1206603719">
                  <w:marLeft w:val="0"/>
                  <w:marRight w:val="0"/>
                  <w:marTop w:val="0"/>
                  <w:marBottom w:val="0"/>
                  <w:divBdr>
                    <w:top w:val="none" w:sz="0" w:space="0" w:color="auto"/>
                    <w:left w:val="none" w:sz="0" w:space="0" w:color="auto"/>
                    <w:bottom w:val="none" w:sz="0" w:space="0" w:color="auto"/>
                    <w:right w:val="none" w:sz="0" w:space="0" w:color="auto"/>
                  </w:divBdr>
                  <w:divsChild>
                    <w:div w:id="186796052">
                      <w:marLeft w:val="0"/>
                      <w:marRight w:val="0"/>
                      <w:marTop w:val="0"/>
                      <w:marBottom w:val="0"/>
                      <w:divBdr>
                        <w:top w:val="none" w:sz="0" w:space="0" w:color="auto"/>
                        <w:left w:val="none" w:sz="0" w:space="0" w:color="auto"/>
                        <w:bottom w:val="none" w:sz="0" w:space="0" w:color="auto"/>
                        <w:right w:val="none" w:sz="0" w:space="0" w:color="auto"/>
                      </w:divBdr>
                      <w:divsChild>
                        <w:div w:id="713195185">
                          <w:marLeft w:val="0"/>
                          <w:marRight w:val="0"/>
                          <w:marTop w:val="0"/>
                          <w:marBottom w:val="0"/>
                          <w:divBdr>
                            <w:top w:val="none" w:sz="0" w:space="0" w:color="auto"/>
                            <w:left w:val="none" w:sz="0" w:space="0" w:color="auto"/>
                            <w:bottom w:val="none" w:sz="0" w:space="0" w:color="auto"/>
                            <w:right w:val="none" w:sz="0" w:space="0" w:color="auto"/>
                          </w:divBdr>
                          <w:divsChild>
                            <w:div w:id="318729445">
                              <w:marLeft w:val="0"/>
                              <w:marRight w:val="0"/>
                              <w:marTop w:val="0"/>
                              <w:marBottom w:val="0"/>
                              <w:divBdr>
                                <w:top w:val="none" w:sz="0" w:space="0" w:color="auto"/>
                                <w:left w:val="none" w:sz="0" w:space="0" w:color="auto"/>
                                <w:bottom w:val="none" w:sz="0" w:space="0" w:color="auto"/>
                                <w:right w:val="none" w:sz="0" w:space="0" w:color="auto"/>
                              </w:divBdr>
                              <w:divsChild>
                                <w:div w:id="10902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0615015">
      <w:bodyDiv w:val="1"/>
      <w:marLeft w:val="0"/>
      <w:marRight w:val="0"/>
      <w:marTop w:val="0"/>
      <w:marBottom w:val="0"/>
      <w:divBdr>
        <w:top w:val="none" w:sz="0" w:space="0" w:color="auto"/>
        <w:left w:val="none" w:sz="0" w:space="0" w:color="auto"/>
        <w:bottom w:val="none" w:sz="0" w:space="0" w:color="auto"/>
        <w:right w:val="none" w:sz="0" w:space="0" w:color="auto"/>
      </w:divBdr>
    </w:div>
    <w:div w:id="756168692">
      <w:bodyDiv w:val="1"/>
      <w:marLeft w:val="0"/>
      <w:marRight w:val="0"/>
      <w:marTop w:val="0"/>
      <w:marBottom w:val="0"/>
      <w:divBdr>
        <w:top w:val="none" w:sz="0" w:space="0" w:color="auto"/>
        <w:left w:val="none" w:sz="0" w:space="0" w:color="auto"/>
        <w:bottom w:val="none" w:sz="0" w:space="0" w:color="auto"/>
        <w:right w:val="none" w:sz="0" w:space="0" w:color="auto"/>
      </w:divBdr>
    </w:div>
    <w:div w:id="756286771">
      <w:bodyDiv w:val="1"/>
      <w:marLeft w:val="0"/>
      <w:marRight w:val="0"/>
      <w:marTop w:val="0"/>
      <w:marBottom w:val="0"/>
      <w:divBdr>
        <w:top w:val="none" w:sz="0" w:space="0" w:color="auto"/>
        <w:left w:val="none" w:sz="0" w:space="0" w:color="auto"/>
        <w:bottom w:val="none" w:sz="0" w:space="0" w:color="auto"/>
        <w:right w:val="none" w:sz="0" w:space="0" w:color="auto"/>
      </w:divBdr>
    </w:div>
    <w:div w:id="760489772">
      <w:bodyDiv w:val="1"/>
      <w:marLeft w:val="0"/>
      <w:marRight w:val="0"/>
      <w:marTop w:val="0"/>
      <w:marBottom w:val="0"/>
      <w:divBdr>
        <w:top w:val="none" w:sz="0" w:space="0" w:color="auto"/>
        <w:left w:val="none" w:sz="0" w:space="0" w:color="auto"/>
        <w:bottom w:val="none" w:sz="0" w:space="0" w:color="auto"/>
        <w:right w:val="none" w:sz="0" w:space="0" w:color="auto"/>
      </w:divBdr>
      <w:divsChild>
        <w:div w:id="2033845293">
          <w:marLeft w:val="0"/>
          <w:marRight w:val="0"/>
          <w:marTop w:val="0"/>
          <w:marBottom w:val="0"/>
          <w:divBdr>
            <w:top w:val="none" w:sz="0" w:space="0" w:color="auto"/>
            <w:left w:val="none" w:sz="0" w:space="0" w:color="auto"/>
            <w:bottom w:val="none" w:sz="0" w:space="0" w:color="auto"/>
            <w:right w:val="none" w:sz="0" w:space="0" w:color="auto"/>
          </w:divBdr>
          <w:divsChild>
            <w:div w:id="2004968244">
              <w:marLeft w:val="0"/>
              <w:marRight w:val="0"/>
              <w:marTop w:val="0"/>
              <w:marBottom w:val="0"/>
              <w:divBdr>
                <w:top w:val="none" w:sz="0" w:space="0" w:color="auto"/>
                <w:left w:val="none" w:sz="0" w:space="0" w:color="auto"/>
                <w:bottom w:val="none" w:sz="0" w:space="0" w:color="auto"/>
                <w:right w:val="none" w:sz="0" w:space="0" w:color="auto"/>
              </w:divBdr>
              <w:divsChild>
                <w:div w:id="563413859">
                  <w:marLeft w:val="0"/>
                  <w:marRight w:val="0"/>
                  <w:marTop w:val="0"/>
                  <w:marBottom w:val="0"/>
                  <w:divBdr>
                    <w:top w:val="none" w:sz="0" w:space="0" w:color="auto"/>
                    <w:left w:val="none" w:sz="0" w:space="0" w:color="auto"/>
                    <w:bottom w:val="none" w:sz="0" w:space="0" w:color="auto"/>
                    <w:right w:val="none" w:sz="0" w:space="0" w:color="auto"/>
                  </w:divBdr>
                  <w:divsChild>
                    <w:div w:id="1335914108">
                      <w:marLeft w:val="0"/>
                      <w:marRight w:val="0"/>
                      <w:marTop w:val="0"/>
                      <w:marBottom w:val="0"/>
                      <w:divBdr>
                        <w:top w:val="none" w:sz="0" w:space="0" w:color="auto"/>
                        <w:left w:val="none" w:sz="0" w:space="0" w:color="auto"/>
                        <w:bottom w:val="none" w:sz="0" w:space="0" w:color="auto"/>
                        <w:right w:val="none" w:sz="0" w:space="0" w:color="auto"/>
                      </w:divBdr>
                      <w:divsChild>
                        <w:div w:id="2127696566">
                          <w:marLeft w:val="0"/>
                          <w:marRight w:val="0"/>
                          <w:marTop w:val="0"/>
                          <w:marBottom w:val="0"/>
                          <w:divBdr>
                            <w:top w:val="none" w:sz="0" w:space="0" w:color="auto"/>
                            <w:left w:val="none" w:sz="0" w:space="0" w:color="auto"/>
                            <w:bottom w:val="none" w:sz="0" w:space="0" w:color="auto"/>
                            <w:right w:val="none" w:sz="0" w:space="0" w:color="auto"/>
                          </w:divBdr>
                          <w:divsChild>
                            <w:div w:id="101581614">
                              <w:marLeft w:val="0"/>
                              <w:marRight w:val="0"/>
                              <w:marTop w:val="0"/>
                              <w:marBottom w:val="0"/>
                              <w:divBdr>
                                <w:top w:val="none" w:sz="0" w:space="0" w:color="auto"/>
                                <w:left w:val="none" w:sz="0" w:space="0" w:color="auto"/>
                                <w:bottom w:val="none" w:sz="0" w:space="0" w:color="auto"/>
                                <w:right w:val="none" w:sz="0" w:space="0" w:color="auto"/>
                              </w:divBdr>
                              <w:divsChild>
                                <w:div w:id="11857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3454081">
      <w:bodyDiv w:val="1"/>
      <w:marLeft w:val="0"/>
      <w:marRight w:val="0"/>
      <w:marTop w:val="0"/>
      <w:marBottom w:val="0"/>
      <w:divBdr>
        <w:top w:val="none" w:sz="0" w:space="0" w:color="auto"/>
        <w:left w:val="none" w:sz="0" w:space="0" w:color="auto"/>
        <w:bottom w:val="none" w:sz="0" w:space="0" w:color="auto"/>
        <w:right w:val="none" w:sz="0" w:space="0" w:color="auto"/>
      </w:divBdr>
      <w:divsChild>
        <w:div w:id="1069690664">
          <w:marLeft w:val="0"/>
          <w:marRight w:val="0"/>
          <w:marTop w:val="0"/>
          <w:marBottom w:val="0"/>
          <w:divBdr>
            <w:top w:val="none" w:sz="0" w:space="0" w:color="auto"/>
            <w:left w:val="none" w:sz="0" w:space="0" w:color="auto"/>
            <w:bottom w:val="none" w:sz="0" w:space="0" w:color="auto"/>
            <w:right w:val="none" w:sz="0" w:space="0" w:color="auto"/>
          </w:divBdr>
        </w:div>
      </w:divsChild>
    </w:div>
    <w:div w:id="765266364">
      <w:bodyDiv w:val="1"/>
      <w:marLeft w:val="0"/>
      <w:marRight w:val="0"/>
      <w:marTop w:val="0"/>
      <w:marBottom w:val="0"/>
      <w:divBdr>
        <w:top w:val="none" w:sz="0" w:space="0" w:color="auto"/>
        <w:left w:val="none" w:sz="0" w:space="0" w:color="auto"/>
        <w:bottom w:val="none" w:sz="0" w:space="0" w:color="auto"/>
        <w:right w:val="none" w:sz="0" w:space="0" w:color="auto"/>
      </w:divBdr>
      <w:divsChild>
        <w:div w:id="1293250035">
          <w:marLeft w:val="0"/>
          <w:marRight w:val="0"/>
          <w:marTop w:val="0"/>
          <w:marBottom w:val="0"/>
          <w:divBdr>
            <w:top w:val="none" w:sz="0" w:space="0" w:color="auto"/>
            <w:left w:val="none" w:sz="0" w:space="0" w:color="auto"/>
            <w:bottom w:val="none" w:sz="0" w:space="0" w:color="auto"/>
            <w:right w:val="none" w:sz="0" w:space="0" w:color="auto"/>
          </w:divBdr>
          <w:divsChild>
            <w:div w:id="14434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237874">
      <w:bodyDiv w:val="1"/>
      <w:marLeft w:val="0"/>
      <w:marRight w:val="0"/>
      <w:marTop w:val="0"/>
      <w:marBottom w:val="0"/>
      <w:divBdr>
        <w:top w:val="none" w:sz="0" w:space="0" w:color="auto"/>
        <w:left w:val="none" w:sz="0" w:space="0" w:color="auto"/>
        <w:bottom w:val="none" w:sz="0" w:space="0" w:color="auto"/>
        <w:right w:val="none" w:sz="0" w:space="0" w:color="auto"/>
      </w:divBdr>
    </w:div>
    <w:div w:id="768351567">
      <w:bodyDiv w:val="1"/>
      <w:marLeft w:val="0"/>
      <w:marRight w:val="0"/>
      <w:marTop w:val="0"/>
      <w:marBottom w:val="0"/>
      <w:divBdr>
        <w:top w:val="none" w:sz="0" w:space="0" w:color="auto"/>
        <w:left w:val="none" w:sz="0" w:space="0" w:color="auto"/>
        <w:bottom w:val="none" w:sz="0" w:space="0" w:color="auto"/>
        <w:right w:val="none" w:sz="0" w:space="0" w:color="auto"/>
      </w:divBdr>
    </w:div>
    <w:div w:id="770273822">
      <w:bodyDiv w:val="1"/>
      <w:marLeft w:val="0"/>
      <w:marRight w:val="0"/>
      <w:marTop w:val="0"/>
      <w:marBottom w:val="0"/>
      <w:divBdr>
        <w:top w:val="none" w:sz="0" w:space="0" w:color="auto"/>
        <w:left w:val="none" w:sz="0" w:space="0" w:color="auto"/>
        <w:bottom w:val="none" w:sz="0" w:space="0" w:color="auto"/>
        <w:right w:val="none" w:sz="0" w:space="0" w:color="auto"/>
      </w:divBdr>
      <w:divsChild>
        <w:div w:id="1934194017">
          <w:marLeft w:val="0"/>
          <w:marRight w:val="0"/>
          <w:marTop w:val="0"/>
          <w:marBottom w:val="0"/>
          <w:divBdr>
            <w:top w:val="none" w:sz="0" w:space="0" w:color="auto"/>
            <w:left w:val="none" w:sz="0" w:space="0" w:color="auto"/>
            <w:bottom w:val="none" w:sz="0" w:space="0" w:color="auto"/>
            <w:right w:val="none" w:sz="0" w:space="0" w:color="auto"/>
          </w:divBdr>
          <w:divsChild>
            <w:div w:id="470753188">
              <w:marLeft w:val="0"/>
              <w:marRight w:val="0"/>
              <w:marTop w:val="0"/>
              <w:marBottom w:val="0"/>
              <w:divBdr>
                <w:top w:val="none" w:sz="0" w:space="0" w:color="auto"/>
                <w:left w:val="none" w:sz="0" w:space="0" w:color="auto"/>
                <w:bottom w:val="none" w:sz="0" w:space="0" w:color="auto"/>
                <w:right w:val="none" w:sz="0" w:space="0" w:color="auto"/>
              </w:divBdr>
              <w:divsChild>
                <w:div w:id="214122745">
                  <w:marLeft w:val="0"/>
                  <w:marRight w:val="0"/>
                  <w:marTop w:val="0"/>
                  <w:marBottom w:val="0"/>
                  <w:divBdr>
                    <w:top w:val="none" w:sz="0" w:space="0" w:color="auto"/>
                    <w:left w:val="none" w:sz="0" w:space="0" w:color="auto"/>
                    <w:bottom w:val="none" w:sz="0" w:space="0" w:color="auto"/>
                    <w:right w:val="none" w:sz="0" w:space="0" w:color="auto"/>
                  </w:divBdr>
                  <w:divsChild>
                    <w:div w:id="1285694540">
                      <w:marLeft w:val="0"/>
                      <w:marRight w:val="0"/>
                      <w:marTop w:val="225"/>
                      <w:marBottom w:val="0"/>
                      <w:divBdr>
                        <w:top w:val="none" w:sz="0" w:space="0" w:color="auto"/>
                        <w:left w:val="none" w:sz="0" w:space="0" w:color="auto"/>
                        <w:bottom w:val="none" w:sz="0" w:space="0" w:color="auto"/>
                        <w:right w:val="none" w:sz="0" w:space="0" w:color="auto"/>
                      </w:divBdr>
                      <w:divsChild>
                        <w:div w:id="1177623539">
                          <w:marLeft w:val="0"/>
                          <w:marRight w:val="0"/>
                          <w:marTop w:val="0"/>
                          <w:marBottom w:val="0"/>
                          <w:divBdr>
                            <w:top w:val="none" w:sz="0" w:space="0" w:color="auto"/>
                            <w:left w:val="none" w:sz="0" w:space="0" w:color="auto"/>
                            <w:bottom w:val="none" w:sz="0" w:space="0" w:color="auto"/>
                            <w:right w:val="none" w:sz="0" w:space="0" w:color="auto"/>
                          </w:divBdr>
                          <w:divsChild>
                            <w:div w:id="1951279726">
                              <w:marLeft w:val="0"/>
                              <w:marRight w:val="0"/>
                              <w:marTop w:val="0"/>
                              <w:marBottom w:val="0"/>
                              <w:divBdr>
                                <w:top w:val="none" w:sz="0" w:space="0" w:color="auto"/>
                                <w:left w:val="none" w:sz="0" w:space="0" w:color="auto"/>
                                <w:bottom w:val="none" w:sz="0" w:space="0" w:color="auto"/>
                                <w:right w:val="none" w:sz="0" w:space="0" w:color="auto"/>
                              </w:divBdr>
                              <w:divsChild>
                                <w:div w:id="18506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1433731">
      <w:bodyDiv w:val="1"/>
      <w:marLeft w:val="0"/>
      <w:marRight w:val="0"/>
      <w:marTop w:val="0"/>
      <w:marBottom w:val="0"/>
      <w:divBdr>
        <w:top w:val="none" w:sz="0" w:space="0" w:color="auto"/>
        <w:left w:val="none" w:sz="0" w:space="0" w:color="auto"/>
        <w:bottom w:val="none" w:sz="0" w:space="0" w:color="auto"/>
        <w:right w:val="none" w:sz="0" w:space="0" w:color="auto"/>
      </w:divBdr>
      <w:divsChild>
        <w:div w:id="69693227">
          <w:marLeft w:val="0"/>
          <w:marRight w:val="0"/>
          <w:marTop w:val="0"/>
          <w:marBottom w:val="0"/>
          <w:divBdr>
            <w:top w:val="none" w:sz="0" w:space="0" w:color="auto"/>
            <w:left w:val="none" w:sz="0" w:space="0" w:color="auto"/>
            <w:bottom w:val="none" w:sz="0" w:space="0" w:color="auto"/>
            <w:right w:val="none" w:sz="0" w:space="0" w:color="auto"/>
          </w:divBdr>
        </w:div>
        <w:div w:id="221255583">
          <w:marLeft w:val="0"/>
          <w:marRight w:val="0"/>
          <w:marTop w:val="0"/>
          <w:marBottom w:val="0"/>
          <w:divBdr>
            <w:top w:val="none" w:sz="0" w:space="0" w:color="auto"/>
            <w:left w:val="none" w:sz="0" w:space="0" w:color="auto"/>
            <w:bottom w:val="none" w:sz="0" w:space="0" w:color="auto"/>
            <w:right w:val="none" w:sz="0" w:space="0" w:color="auto"/>
          </w:divBdr>
        </w:div>
        <w:div w:id="278686914">
          <w:marLeft w:val="0"/>
          <w:marRight w:val="0"/>
          <w:marTop w:val="0"/>
          <w:marBottom w:val="0"/>
          <w:divBdr>
            <w:top w:val="none" w:sz="0" w:space="0" w:color="auto"/>
            <w:left w:val="none" w:sz="0" w:space="0" w:color="auto"/>
            <w:bottom w:val="none" w:sz="0" w:space="0" w:color="auto"/>
            <w:right w:val="none" w:sz="0" w:space="0" w:color="auto"/>
          </w:divBdr>
        </w:div>
        <w:div w:id="417023112">
          <w:marLeft w:val="0"/>
          <w:marRight w:val="0"/>
          <w:marTop w:val="0"/>
          <w:marBottom w:val="0"/>
          <w:divBdr>
            <w:top w:val="none" w:sz="0" w:space="0" w:color="auto"/>
            <w:left w:val="none" w:sz="0" w:space="0" w:color="auto"/>
            <w:bottom w:val="none" w:sz="0" w:space="0" w:color="auto"/>
            <w:right w:val="none" w:sz="0" w:space="0" w:color="auto"/>
          </w:divBdr>
        </w:div>
        <w:div w:id="581724708">
          <w:marLeft w:val="0"/>
          <w:marRight w:val="0"/>
          <w:marTop w:val="0"/>
          <w:marBottom w:val="0"/>
          <w:divBdr>
            <w:top w:val="none" w:sz="0" w:space="0" w:color="auto"/>
            <w:left w:val="none" w:sz="0" w:space="0" w:color="auto"/>
            <w:bottom w:val="none" w:sz="0" w:space="0" w:color="auto"/>
            <w:right w:val="none" w:sz="0" w:space="0" w:color="auto"/>
          </w:divBdr>
        </w:div>
        <w:div w:id="1080635776">
          <w:marLeft w:val="0"/>
          <w:marRight w:val="0"/>
          <w:marTop w:val="0"/>
          <w:marBottom w:val="0"/>
          <w:divBdr>
            <w:top w:val="none" w:sz="0" w:space="0" w:color="auto"/>
            <w:left w:val="none" w:sz="0" w:space="0" w:color="auto"/>
            <w:bottom w:val="none" w:sz="0" w:space="0" w:color="auto"/>
            <w:right w:val="none" w:sz="0" w:space="0" w:color="auto"/>
          </w:divBdr>
        </w:div>
        <w:div w:id="1100249716">
          <w:marLeft w:val="0"/>
          <w:marRight w:val="0"/>
          <w:marTop w:val="0"/>
          <w:marBottom w:val="0"/>
          <w:divBdr>
            <w:top w:val="none" w:sz="0" w:space="0" w:color="auto"/>
            <w:left w:val="none" w:sz="0" w:space="0" w:color="auto"/>
            <w:bottom w:val="none" w:sz="0" w:space="0" w:color="auto"/>
            <w:right w:val="none" w:sz="0" w:space="0" w:color="auto"/>
          </w:divBdr>
        </w:div>
        <w:div w:id="1101608226">
          <w:marLeft w:val="0"/>
          <w:marRight w:val="0"/>
          <w:marTop w:val="0"/>
          <w:marBottom w:val="0"/>
          <w:divBdr>
            <w:top w:val="none" w:sz="0" w:space="0" w:color="auto"/>
            <w:left w:val="none" w:sz="0" w:space="0" w:color="auto"/>
            <w:bottom w:val="none" w:sz="0" w:space="0" w:color="auto"/>
            <w:right w:val="none" w:sz="0" w:space="0" w:color="auto"/>
          </w:divBdr>
        </w:div>
        <w:div w:id="1268153678">
          <w:marLeft w:val="0"/>
          <w:marRight w:val="0"/>
          <w:marTop w:val="0"/>
          <w:marBottom w:val="0"/>
          <w:divBdr>
            <w:top w:val="none" w:sz="0" w:space="0" w:color="auto"/>
            <w:left w:val="none" w:sz="0" w:space="0" w:color="auto"/>
            <w:bottom w:val="none" w:sz="0" w:space="0" w:color="auto"/>
            <w:right w:val="none" w:sz="0" w:space="0" w:color="auto"/>
          </w:divBdr>
        </w:div>
        <w:div w:id="1793017037">
          <w:marLeft w:val="0"/>
          <w:marRight w:val="0"/>
          <w:marTop w:val="0"/>
          <w:marBottom w:val="0"/>
          <w:divBdr>
            <w:top w:val="none" w:sz="0" w:space="0" w:color="auto"/>
            <w:left w:val="none" w:sz="0" w:space="0" w:color="auto"/>
            <w:bottom w:val="none" w:sz="0" w:space="0" w:color="auto"/>
            <w:right w:val="none" w:sz="0" w:space="0" w:color="auto"/>
          </w:divBdr>
        </w:div>
        <w:div w:id="1801457605">
          <w:marLeft w:val="0"/>
          <w:marRight w:val="0"/>
          <w:marTop w:val="0"/>
          <w:marBottom w:val="0"/>
          <w:divBdr>
            <w:top w:val="none" w:sz="0" w:space="0" w:color="auto"/>
            <w:left w:val="none" w:sz="0" w:space="0" w:color="auto"/>
            <w:bottom w:val="none" w:sz="0" w:space="0" w:color="auto"/>
            <w:right w:val="none" w:sz="0" w:space="0" w:color="auto"/>
          </w:divBdr>
        </w:div>
        <w:div w:id="1864318515">
          <w:marLeft w:val="0"/>
          <w:marRight w:val="0"/>
          <w:marTop w:val="0"/>
          <w:marBottom w:val="0"/>
          <w:divBdr>
            <w:top w:val="none" w:sz="0" w:space="0" w:color="auto"/>
            <w:left w:val="none" w:sz="0" w:space="0" w:color="auto"/>
            <w:bottom w:val="none" w:sz="0" w:space="0" w:color="auto"/>
            <w:right w:val="none" w:sz="0" w:space="0" w:color="auto"/>
          </w:divBdr>
        </w:div>
        <w:div w:id="1922904314">
          <w:marLeft w:val="0"/>
          <w:marRight w:val="0"/>
          <w:marTop w:val="0"/>
          <w:marBottom w:val="0"/>
          <w:divBdr>
            <w:top w:val="none" w:sz="0" w:space="0" w:color="auto"/>
            <w:left w:val="none" w:sz="0" w:space="0" w:color="auto"/>
            <w:bottom w:val="none" w:sz="0" w:space="0" w:color="auto"/>
            <w:right w:val="none" w:sz="0" w:space="0" w:color="auto"/>
          </w:divBdr>
        </w:div>
      </w:divsChild>
    </w:div>
    <w:div w:id="772821609">
      <w:bodyDiv w:val="1"/>
      <w:marLeft w:val="0"/>
      <w:marRight w:val="0"/>
      <w:marTop w:val="0"/>
      <w:marBottom w:val="0"/>
      <w:divBdr>
        <w:top w:val="none" w:sz="0" w:space="0" w:color="auto"/>
        <w:left w:val="none" w:sz="0" w:space="0" w:color="auto"/>
        <w:bottom w:val="none" w:sz="0" w:space="0" w:color="auto"/>
        <w:right w:val="none" w:sz="0" w:space="0" w:color="auto"/>
      </w:divBdr>
      <w:divsChild>
        <w:div w:id="57672295">
          <w:marLeft w:val="0"/>
          <w:marRight w:val="0"/>
          <w:marTop w:val="0"/>
          <w:marBottom w:val="0"/>
          <w:divBdr>
            <w:top w:val="none" w:sz="0" w:space="0" w:color="auto"/>
            <w:left w:val="none" w:sz="0" w:space="0" w:color="auto"/>
            <w:bottom w:val="none" w:sz="0" w:space="0" w:color="auto"/>
            <w:right w:val="none" w:sz="0" w:space="0" w:color="auto"/>
          </w:divBdr>
        </w:div>
      </w:divsChild>
    </w:div>
    <w:div w:id="775561398">
      <w:bodyDiv w:val="1"/>
      <w:marLeft w:val="0"/>
      <w:marRight w:val="0"/>
      <w:marTop w:val="0"/>
      <w:marBottom w:val="0"/>
      <w:divBdr>
        <w:top w:val="none" w:sz="0" w:space="0" w:color="auto"/>
        <w:left w:val="none" w:sz="0" w:space="0" w:color="auto"/>
        <w:bottom w:val="none" w:sz="0" w:space="0" w:color="auto"/>
        <w:right w:val="none" w:sz="0" w:space="0" w:color="auto"/>
      </w:divBdr>
    </w:div>
    <w:div w:id="777988052">
      <w:bodyDiv w:val="1"/>
      <w:marLeft w:val="0"/>
      <w:marRight w:val="0"/>
      <w:marTop w:val="0"/>
      <w:marBottom w:val="0"/>
      <w:divBdr>
        <w:top w:val="none" w:sz="0" w:space="0" w:color="auto"/>
        <w:left w:val="none" w:sz="0" w:space="0" w:color="auto"/>
        <w:bottom w:val="none" w:sz="0" w:space="0" w:color="auto"/>
        <w:right w:val="none" w:sz="0" w:space="0" w:color="auto"/>
      </w:divBdr>
    </w:div>
    <w:div w:id="778838487">
      <w:bodyDiv w:val="1"/>
      <w:marLeft w:val="0"/>
      <w:marRight w:val="0"/>
      <w:marTop w:val="0"/>
      <w:marBottom w:val="0"/>
      <w:divBdr>
        <w:top w:val="none" w:sz="0" w:space="0" w:color="auto"/>
        <w:left w:val="none" w:sz="0" w:space="0" w:color="auto"/>
        <w:bottom w:val="none" w:sz="0" w:space="0" w:color="auto"/>
        <w:right w:val="none" w:sz="0" w:space="0" w:color="auto"/>
      </w:divBdr>
    </w:div>
    <w:div w:id="779835064">
      <w:bodyDiv w:val="1"/>
      <w:marLeft w:val="0"/>
      <w:marRight w:val="0"/>
      <w:marTop w:val="0"/>
      <w:marBottom w:val="0"/>
      <w:divBdr>
        <w:top w:val="none" w:sz="0" w:space="0" w:color="auto"/>
        <w:left w:val="none" w:sz="0" w:space="0" w:color="auto"/>
        <w:bottom w:val="none" w:sz="0" w:space="0" w:color="auto"/>
        <w:right w:val="none" w:sz="0" w:space="0" w:color="auto"/>
      </w:divBdr>
      <w:divsChild>
        <w:div w:id="191384386">
          <w:marLeft w:val="0"/>
          <w:marRight w:val="0"/>
          <w:marTop w:val="0"/>
          <w:marBottom w:val="0"/>
          <w:divBdr>
            <w:top w:val="none" w:sz="0" w:space="0" w:color="auto"/>
            <w:left w:val="none" w:sz="0" w:space="0" w:color="auto"/>
            <w:bottom w:val="none" w:sz="0" w:space="0" w:color="auto"/>
            <w:right w:val="none" w:sz="0" w:space="0" w:color="auto"/>
          </w:divBdr>
        </w:div>
      </w:divsChild>
    </w:div>
    <w:div w:id="780994923">
      <w:bodyDiv w:val="1"/>
      <w:marLeft w:val="0"/>
      <w:marRight w:val="0"/>
      <w:marTop w:val="0"/>
      <w:marBottom w:val="0"/>
      <w:divBdr>
        <w:top w:val="none" w:sz="0" w:space="0" w:color="auto"/>
        <w:left w:val="none" w:sz="0" w:space="0" w:color="auto"/>
        <w:bottom w:val="none" w:sz="0" w:space="0" w:color="auto"/>
        <w:right w:val="none" w:sz="0" w:space="0" w:color="auto"/>
      </w:divBdr>
    </w:div>
    <w:div w:id="781266902">
      <w:bodyDiv w:val="1"/>
      <w:marLeft w:val="0"/>
      <w:marRight w:val="0"/>
      <w:marTop w:val="0"/>
      <w:marBottom w:val="0"/>
      <w:divBdr>
        <w:top w:val="none" w:sz="0" w:space="0" w:color="auto"/>
        <w:left w:val="none" w:sz="0" w:space="0" w:color="auto"/>
        <w:bottom w:val="none" w:sz="0" w:space="0" w:color="auto"/>
        <w:right w:val="none" w:sz="0" w:space="0" w:color="auto"/>
      </w:divBdr>
    </w:div>
    <w:div w:id="785345744">
      <w:bodyDiv w:val="1"/>
      <w:marLeft w:val="0"/>
      <w:marRight w:val="0"/>
      <w:marTop w:val="0"/>
      <w:marBottom w:val="0"/>
      <w:divBdr>
        <w:top w:val="none" w:sz="0" w:space="0" w:color="auto"/>
        <w:left w:val="none" w:sz="0" w:space="0" w:color="auto"/>
        <w:bottom w:val="none" w:sz="0" w:space="0" w:color="auto"/>
        <w:right w:val="none" w:sz="0" w:space="0" w:color="auto"/>
      </w:divBdr>
      <w:divsChild>
        <w:div w:id="342054339">
          <w:marLeft w:val="0"/>
          <w:marRight w:val="0"/>
          <w:marTop w:val="0"/>
          <w:marBottom w:val="0"/>
          <w:divBdr>
            <w:top w:val="none" w:sz="0" w:space="0" w:color="auto"/>
            <w:left w:val="none" w:sz="0" w:space="0" w:color="auto"/>
            <w:bottom w:val="none" w:sz="0" w:space="0" w:color="auto"/>
            <w:right w:val="none" w:sz="0" w:space="0" w:color="auto"/>
          </w:divBdr>
        </w:div>
        <w:div w:id="1118065367">
          <w:marLeft w:val="0"/>
          <w:marRight w:val="0"/>
          <w:marTop w:val="0"/>
          <w:marBottom w:val="0"/>
          <w:divBdr>
            <w:top w:val="none" w:sz="0" w:space="0" w:color="auto"/>
            <w:left w:val="none" w:sz="0" w:space="0" w:color="auto"/>
            <w:bottom w:val="none" w:sz="0" w:space="0" w:color="auto"/>
            <w:right w:val="none" w:sz="0" w:space="0" w:color="auto"/>
          </w:divBdr>
        </w:div>
      </w:divsChild>
    </w:div>
    <w:div w:id="790396414">
      <w:bodyDiv w:val="1"/>
      <w:marLeft w:val="0"/>
      <w:marRight w:val="0"/>
      <w:marTop w:val="0"/>
      <w:marBottom w:val="0"/>
      <w:divBdr>
        <w:top w:val="none" w:sz="0" w:space="0" w:color="auto"/>
        <w:left w:val="none" w:sz="0" w:space="0" w:color="auto"/>
        <w:bottom w:val="none" w:sz="0" w:space="0" w:color="auto"/>
        <w:right w:val="none" w:sz="0" w:space="0" w:color="auto"/>
      </w:divBdr>
    </w:div>
    <w:div w:id="791751626">
      <w:bodyDiv w:val="1"/>
      <w:marLeft w:val="0"/>
      <w:marRight w:val="0"/>
      <w:marTop w:val="0"/>
      <w:marBottom w:val="0"/>
      <w:divBdr>
        <w:top w:val="none" w:sz="0" w:space="0" w:color="auto"/>
        <w:left w:val="none" w:sz="0" w:space="0" w:color="auto"/>
        <w:bottom w:val="none" w:sz="0" w:space="0" w:color="auto"/>
        <w:right w:val="none" w:sz="0" w:space="0" w:color="auto"/>
      </w:divBdr>
    </w:div>
    <w:div w:id="798648933">
      <w:bodyDiv w:val="1"/>
      <w:marLeft w:val="0"/>
      <w:marRight w:val="0"/>
      <w:marTop w:val="0"/>
      <w:marBottom w:val="0"/>
      <w:divBdr>
        <w:top w:val="none" w:sz="0" w:space="0" w:color="auto"/>
        <w:left w:val="none" w:sz="0" w:space="0" w:color="auto"/>
        <w:bottom w:val="none" w:sz="0" w:space="0" w:color="auto"/>
        <w:right w:val="none" w:sz="0" w:space="0" w:color="auto"/>
      </w:divBdr>
      <w:divsChild>
        <w:div w:id="272829472">
          <w:marLeft w:val="0"/>
          <w:marRight w:val="0"/>
          <w:marTop w:val="0"/>
          <w:marBottom w:val="0"/>
          <w:divBdr>
            <w:top w:val="none" w:sz="0" w:space="0" w:color="auto"/>
            <w:left w:val="none" w:sz="0" w:space="0" w:color="auto"/>
            <w:bottom w:val="none" w:sz="0" w:space="0" w:color="auto"/>
            <w:right w:val="none" w:sz="0" w:space="0" w:color="auto"/>
          </w:divBdr>
          <w:divsChild>
            <w:div w:id="137947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10798">
      <w:bodyDiv w:val="1"/>
      <w:marLeft w:val="0"/>
      <w:marRight w:val="0"/>
      <w:marTop w:val="0"/>
      <w:marBottom w:val="0"/>
      <w:divBdr>
        <w:top w:val="none" w:sz="0" w:space="0" w:color="auto"/>
        <w:left w:val="none" w:sz="0" w:space="0" w:color="auto"/>
        <w:bottom w:val="none" w:sz="0" w:space="0" w:color="auto"/>
        <w:right w:val="none" w:sz="0" w:space="0" w:color="auto"/>
      </w:divBdr>
    </w:div>
    <w:div w:id="799811001">
      <w:bodyDiv w:val="1"/>
      <w:marLeft w:val="0"/>
      <w:marRight w:val="0"/>
      <w:marTop w:val="0"/>
      <w:marBottom w:val="0"/>
      <w:divBdr>
        <w:top w:val="none" w:sz="0" w:space="0" w:color="auto"/>
        <w:left w:val="none" w:sz="0" w:space="0" w:color="auto"/>
        <w:bottom w:val="none" w:sz="0" w:space="0" w:color="auto"/>
        <w:right w:val="none" w:sz="0" w:space="0" w:color="auto"/>
      </w:divBdr>
      <w:divsChild>
        <w:div w:id="4749158">
          <w:marLeft w:val="0"/>
          <w:marRight w:val="0"/>
          <w:marTop w:val="0"/>
          <w:marBottom w:val="0"/>
          <w:divBdr>
            <w:top w:val="none" w:sz="0" w:space="0" w:color="auto"/>
            <w:left w:val="none" w:sz="0" w:space="0" w:color="auto"/>
            <w:bottom w:val="none" w:sz="0" w:space="0" w:color="auto"/>
            <w:right w:val="none" w:sz="0" w:space="0" w:color="auto"/>
          </w:divBdr>
          <w:divsChild>
            <w:div w:id="2038192614">
              <w:marLeft w:val="0"/>
              <w:marRight w:val="0"/>
              <w:marTop w:val="0"/>
              <w:marBottom w:val="0"/>
              <w:divBdr>
                <w:top w:val="none" w:sz="0" w:space="0" w:color="auto"/>
                <w:left w:val="none" w:sz="0" w:space="0" w:color="auto"/>
                <w:bottom w:val="none" w:sz="0" w:space="0" w:color="auto"/>
                <w:right w:val="none" w:sz="0" w:space="0" w:color="auto"/>
              </w:divBdr>
              <w:divsChild>
                <w:div w:id="504437668">
                  <w:marLeft w:val="0"/>
                  <w:marRight w:val="0"/>
                  <w:marTop w:val="0"/>
                  <w:marBottom w:val="0"/>
                  <w:divBdr>
                    <w:top w:val="none" w:sz="0" w:space="0" w:color="auto"/>
                    <w:left w:val="none" w:sz="0" w:space="0" w:color="auto"/>
                    <w:bottom w:val="none" w:sz="0" w:space="0" w:color="auto"/>
                    <w:right w:val="none" w:sz="0" w:space="0" w:color="auto"/>
                  </w:divBdr>
                  <w:divsChild>
                    <w:div w:id="1170828583">
                      <w:marLeft w:val="0"/>
                      <w:marRight w:val="0"/>
                      <w:marTop w:val="0"/>
                      <w:marBottom w:val="0"/>
                      <w:divBdr>
                        <w:top w:val="none" w:sz="0" w:space="0" w:color="auto"/>
                        <w:left w:val="none" w:sz="0" w:space="0" w:color="auto"/>
                        <w:bottom w:val="none" w:sz="0" w:space="0" w:color="auto"/>
                        <w:right w:val="none" w:sz="0" w:space="0" w:color="auto"/>
                      </w:divBdr>
                      <w:divsChild>
                        <w:div w:id="1882401577">
                          <w:marLeft w:val="0"/>
                          <w:marRight w:val="0"/>
                          <w:marTop w:val="0"/>
                          <w:marBottom w:val="0"/>
                          <w:divBdr>
                            <w:top w:val="none" w:sz="0" w:space="0" w:color="auto"/>
                            <w:left w:val="none" w:sz="0" w:space="0" w:color="auto"/>
                            <w:bottom w:val="none" w:sz="0" w:space="0" w:color="auto"/>
                            <w:right w:val="none" w:sz="0" w:space="0" w:color="auto"/>
                          </w:divBdr>
                          <w:divsChild>
                            <w:div w:id="615522196">
                              <w:marLeft w:val="0"/>
                              <w:marRight w:val="0"/>
                              <w:marTop w:val="0"/>
                              <w:marBottom w:val="0"/>
                              <w:divBdr>
                                <w:top w:val="none" w:sz="0" w:space="0" w:color="auto"/>
                                <w:left w:val="none" w:sz="0" w:space="0" w:color="auto"/>
                                <w:bottom w:val="none" w:sz="0" w:space="0" w:color="auto"/>
                                <w:right w:val="none" w:sz="0" w:space="0" w:color="auto"/>
                              </w:divBdr>
                              <w:divsChild>
                                <w:div w:id="1508903951">
                                  <w:marLeft w:val="0"/>
                                  <w:marRight w:val="0"/>
                                  <w:marTop w:val="0"/>
                                  <w:marBottom w:val="0"/>
                                  <w:divBdr>
                                    <w:top w:val="none" w:sz="0" w:space="0" w:color="auto"/>
                                    <w:left w:val="none" w:sz="0" w:space="0" w:color="auto"/>
                                    <w:bottom w:val="none" w:sz="0" w:space="0" w:color="auto"/>
                                    <w:right w:val="none" w:sz="0" w:space="0" w:color="auto"/>
                                  </w:divBdr>
                                  <w:divsChild>
                                    <w:div w:id="1647777612">
                                      <w:marLeft w:val="0"/>
                                      <w:marRight w:val="0"/>
                                      <w:marTop w:val="0"/>
                                      <w:marBottom w:val="0"/>
                                      <w:divBdr>
                                        <w:top w:val="none" w:sz="0" w:space="0" w:color="auto"/>
                                        <w:left w:val="none" w:sz="0" w:space="0" w:color="auto"/>
                                        <w:bottom w:val="none" w:sz="0" w:space="0" w:color="auto"/>
                                        <w:right w:val="none" w:sz="0" w:space="0" w:color="auto"/>
                                      </w:divBdr>
                                      <w:divsChild>
                                        <w:div w:id="1203178406">
                                          <w:marLeft w:val="0"/>
                                          <w:marRight w:val="0"/>
                                          <w:marTop w:val="0"/>
                                          <w:marBottom w:val="0"/>
                                          <w:divBdr>
                                            <w:top w:val="none" w:sz="0" w:space="0" w:color="auto"/>
                                            <w:left w:val="none" w:sz="0" w:space="0" w:color="auto"/>
                                            <w:bottom w:val="none" w:sz="0" w:space="0" w:color="auto"/>
                                            <w:right w:val="none" w:sz="0" w:space="0" w:color="auto"/>
                                          </w:divBdr>
                                          <w:divsChild>
                                            <w:div w:id="4404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3984869">
      <w:bodyDiv w:val="1"/>
      <w:marLeft w:val="0"/>
      <w:marRight w:val="0"/>
      <w:marTop w:val="0"/>
      <w:marBottom w:val="0"/>
      <w:divBdr>
        <w:top w:val="none" w:sz="0" w:space="0" w:color="auto"/>
        <w:left w:val="none" w:sz="0" w:space="0" w:color="auto"/>
        <w:bottom w:val="none" w:sz="0" w:space="0" w:color="auto"/>
        <w:right w:val="none" w:sz="0" w:space="0" w:color="auto"/>
      </w:divBdr>
    </w:div>
    <w:div w:id="816802873">
      <w:bodyDiv w:val="1"/>
      <w:marLeft w:val="0"/>
      <w:marRight w:val="0"/>
      <w:marTop w:val="0"/>
      <w:marBottom w:val="0"/>
      <w:divBdr>
        <w:top w:val="none" w:sz="0" w:space="0" w:color="auto"/>
        <w:left w:val="none" w:sz="0" w:space="0" w:color="auto"/>
        <w:bottom w:val="none" w:sz="0" w:space="0" w:color="auto"/>
        <w:right w:val="none" w:sz="0" w:space="0" w:color="auto"/>
      </w:divBdr>
    </w:div>
    <w:div w:id="818500017">
      <w:bodyDiv w:val="1"/>
      <w:marLeft w:val="0"/>
      <w:marRight w:val="0"/>
      <w:marTop w:val="0"/>
      <w:marBottom w:val="0"/>
      <w:divBdr>
        <w:top w:val="none" w:sz="0" w:space="0" w:color="auto"/>
        <w:left w:val="none" w:sz="0" w:space="0" w:color="auto"/>
        <w:bottom w:val="none" w:sz="0" w:space="0" w:color="auto"/>
        <w:right w:val="none" w:sz="0" w:space="0" w:color="auto"/>
      </w:divBdr>
    </w:div>
    <w:div w:id="829832178">
      <w:bodyDiv w:val="1"/>
      <w:marLeft w:val="0"/>
      <w:marRight w:val="0"/>
      <w:marTop w:val="0"/>
      <w:marBottom w:val="0"/>
      <w:divBdr>
        <w:top w:val="none" w:sz="0" w:space="0" w:color="auto"/>
        <w:left w:val="none" w:sz="0" w:space="0" w:color="auto"/>
        <w:bottom w:val="none" w:sz="0" w:space="0" w:color="auto"/>
        <w:right w:val="none" w:sz="0" w:space="0" w:color="auto"/>
      </w:divBdr>
    </w:div>
    <w:div w:id="831262080">
      <w:bodyDiv w:val="1"/>
      <w:marLeft w:val="0"/>
      <w:marRight w:val="0"/>
      <w:marTop w:val="0"/>
      <w:marBottom w:val="0"/>
      <w:divBdr>
        <w:top w:val="none" w:sz="0" w:space="0" w:color="auto"/>
        <w:left w:val="none" w:sz="0" w:space="0" w:color="auto"/>
        <w:bottom w:val="none" w:sz="0" w:space="0" w:color="auto"/>
        <w:right w:val="none" w:sz="0" w:space="0" w:color="auto"/>
      </w:divBdr>
      <w:divsChild>
        <w:div w:id="1216502154">
          <w:marLeft w:val="0"/>
          <w:marRight w:val="0"/>
          <w:marTop w:val="0"/>
          <w:marBottom w:val="0"/>
          <w:divBdr>
            <w:top w:val="none" w:sz="0" w:space="0" w:color="auto"/>
            <w:left w:val="none" w:sz="0" w:space="0" w:color="auto"/>
            <w:bottom w:val="none" w:sz="0" w:space="0" w:color="auto"/>
            <w:right w:val="none" w:sz="0" w:space="0" w:color="auto"/>
          </w:divBdr>
          <w:divsChild>
            <w:div w:id="1582988079">
              <w:marLeft w:val="0"/>
              <w:marRight w:val="0"/>
              <w:marTop w:val="0"/>
              <w:marBottom w:val="0"/>
              <w:divBdr>
                <w:top w:val="none" w:sz="0" w:space="0" w:color="auto"/>
                <w:left w:val="none" w:sz="0" w:space="0" w:color="auto"/>
                <w:bottom w:val="none" w:sz="0" w:space="0" w:color="auto"/>
                <w:right w:val="none" w:sz="0" w:space="0" w:color="auto"/>
              </w:divBdr>
            </w:div>
            <w:div w:id="1850362498">
              <w:marLeft w:val="0"/>
              <w:marRight w:val="0"/>
              <w:marTop w:val="0"/>
              <w:marBottom w:val="0"/>
              <w:divBdr>
                <w:top w:val="none" w:sz="0" w:space="0" w:color="auto"/>
                <w:left w:val="none" w:sz="0" w:space="0" w:color="auto"/>
                <w:bottom w:val="none" w:sz="0" w:space="0" w:color="auto"/>
                <w:right w:val="none" w:sz="0" w:space="0" w:color="auto"/>
              </w:divBdr>
            </w:div>
            <w:div w:id="531235311">
              <w:marLeft w:val="0"/>
              <w:marRight w:val="0"/>
              <w:marTop w:val="0"/>
              <w:marBottom w:val="0"/>
              <w:divBdr>
                <w:top w:val="none" w:sz="0" w:space="0" w:color="auto"/>
                <w:left w:val="none" w:sz="0" w:space="0" w:color="auto"/>
                <w:bottom w:val="none" w:sz="0" w:space="0" w:color="auto"/>
                <w:right w:val="none" w:sz="0" w:space="0" w:color="auto"/>
              </w:divBdr>
              <w:divsChild>
                <w:div w:id="21438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730065">
      <w:bodyDiv w:val="1"/>
      <w:marLeft w:val="0"/>
      <w:marRight w:val="0"/>
      <w:marTop w:val="0"/>
      <w:marBottom w:val="0"/>
      <w:divBdr>
        <w:top w:val="none" w:sz="0" w:space="0" w:color="auto"/>
        <w:left w:val="none" w:sz="0" w:space="0" w:color="auto"/>
        <w:bottom w:val="none" w:sz="0" w:space="0" w:color="auto"/>
        <w:right w:val="none" w:sz="0" w:space="0" w:color="auto"/>
      </w:divBdr>
      <w:divsChild>
        <w:div w:id="876893418">
          <w:marLeft w:val="0"/>
          <w:marRight w:val="0"/>
          <w:marTop w:val="0"/>
          <w:marBottom w:val="0"/>
          <w:divBdr>
            <w:top w:val="none" w:sz="0" w:space="0" w:color="auto"/>
            <w:left w:val="none" w:sz="0" w:space="0" w:color="auto"/>
            <w:bottom w:val="none" w:sz="0" w:space="0" w:color="auto"/>
            <w:right w:val="none" w:sz="0" w:space="0" w:color="auto"/>
          </w:divBdr>
          <w:divsChild>
            <w:div w:id="95918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92546">
      <w:bodyDiv w:val="1"/>
      <w:marLeft w:val="0"/>
      <w:marRight w:val="0"/>
      <w:marTop w:val="0"/>
      <w:marBottom w:val="0"/>
      <w:divBdr>
        <w:top w:val="none" w:sz="0" w:space="0" w:color="auto"/>
        <w:left w:val="none" w:sz="0" w:space="0" w:color="auto"/>
        <w:bottom w:val="none" w:sz="0" w:space="0" w:color="auto"/>
        <w:right w:val="none" w:sz="0" w:space="0" w:color="auto"/>
      </w:divBdr>
      <w:divsChild>
        <w:div w:id="104737126">
          <w:marLeft w:val="0"/>
          <w:marRight w:val="0"/>
          <w:marTop w:val="0"/>
          <w:marBottom w:val="0"/>
          <w:divBdr>
            <w:top w:val="none" w:sz="0" w:space="0" w:color="auto"/>
            <w:left w:val="none" w:sz="0" w:space="0" w:color="auto"/>
            <w:bottom w:val="none" w:sz="0" w:space="0" w:color="auto"/>
            <w:right w:val="none" w:sz="0" w:space="0" w:color="auto"/>
          </w:divBdr>
        </w:div>
      </w:divsChild>
    </w:div>
    <w:div w:id="843974945">
      <w:bodyDiv w:val="1"/>
      <w:marLeft w:val="0"/>
      <w:marRight w:val="0"/>
      <w:marTop w:val="0"/>
      <w:marBottom w:val="0"/>
      <w:divBdr>
        <w:top w:val="none" w:sz="0" w:space="0" w:color="auto"/>
        <w:left w:val="none" w:sz="0" w:space="0" w:color="auto"/>
        <w:bottom w:val="none" w:sz="0" w:space="0" w:color="auto"/>
        <w:right w:val="none" w:sz="0" w:space="0" w:color="auto"/>
      </w:divBdr>
      <w:divsChild>
        <w:div w:id="296494924">
          <w:marLeft w:val="103"/>
          <w:marRight w:val="103"/>
          <w:marTop w:val="103"/>
          <w:marBottom w:val="31"/>
          <w:divBdr>
            <w:top w:val="none" w:sz="0" w:space="0" w:color="auto"/>
            <w:left w:val="none" w:sz="0" w:space="0" w:color="auto"/>
            <w:bottom w:val="none" w:sz="0" w:space="0" w:color="auto"/>
            <w:right w:val="none" w:sz="0" w:space="0" w:color="auto"/>
          </w:divBdr>
          <w:divsChild>
            <w:div w:id="67582814">
              <w:marLeft w:val="103"/>
              <w:marRight w:val="103"/>
              <w:marTop w:val="103"/>
              <w:marBottom w:val="31"/>
              <w:divBdr>
                <w:top w:val="none" w:sz="0" w:space="0" w:color="auto"/>
                <w:left w:val="none" w:sz="0" w:space="0" w:color="auto"/>
                <w:bottom w:val="none" w:sz="0" w:space="0" w:color="auto"/>
                <w:right w:val="none" w:sz="0" w:space="0" w:color="auto"/>
              </w:divBdr>
              <w:divsChild>
                <w:div w:id="2004812690">
                  <w:marLeft w:val="0"/>
                  <w:marRight w:val="0"/>
                  <w:marTop w:val="31"/>
                  <w:marBottom w:val="31"/>
                  <w:divBdr>
                    <w:top w:val="single" w:sz="4" w:space="0" w:color="666666"/>
                    <w:left w:val="single" w:sz="4" w:space="0" w:color="666666"/>
                    <w:bottom w:val="single" w:sz="4" w:space="0" w:color="666666"/>
                    <w:right w:val="single" w:sz="4" w:space="0" w:color="666666"/>
                  </w:divBdr>
                  <w:divsChild>
                    <w:div w:id="677194464">
                      <w:marLeft w:val="0"/>
                      <w:marRight w:val="0"/>
                      <w:marTop w:val="31"/>
                      <w:marBottom w:val="31"/>
                      <w:divBdr>
                        <w:top w:val="single" w:sz="4" w:space="0" w:color="666666"/>
                        <w:left w:val="single" w:sz="4" w:space="0" w:color="666666"/>
                        <w:bottom w:val="single" w:sz="4" w:space="0" w:color="666666"/>
                        <w:right w:val="single" w:sz="4" w:space="0" w:color="666666"/>
                      </w:divBdr>
                      <w:divsChild>
                        <w:div w:id="979960102">
                          <w:marLeft w:val="0"/>
                          <w:marRight w:val="0"/>
                          <w:marTop w:val="31"/>
                          <w:marBottom w:val="31"/>
                          <w:divBdr>
                            <w:top w:val="single" w:sz="4" w:space="0" w:color="666666"/>
                            <w:left w:val="single" w:sz="4" w:space="0" w:color="666666"/>
                            <w:bottom w:val="single" w:sz="4" w:space="0" w:color="666666"/>
                            <w:right w:val="single" w:sz="4" w:space="0" w:color="666666"/>
                          </w:divBdr>
                          <w:divsChild>
                            <w:div w:id="1177571325">
                              <w:marLeft w:val="154"/>
                              <w:marRight w:val="154"/>
                              <w:marTop w:val="31"/>
                              <w:marBottom w:val="31"/>
                              <w:divBdr>
                                <w:top w:val="single" w:sz="4" w:space="0" w:color="666666"/>
                                <w:left w:val="single" w:sz="4" w:space="0" w:color="666666"/>
                                <w:bottom w:val="single" w:sz="4" w:space="0" w:color="666666"/>
                                <w:right w:val="single" w:sz="4" w:space="0" w:color="666666"/>
                              </w:divBdr>
                              <w:divsChild>
                                <w:div w:id="317343901">
                                  <w:marLeft w:val="154"/>
                                  <w:marRight w:val="154"/>
                                  <w:marTop w:val="31"/>
                                  <w:marBottom w:val="31"/>
                                  <w:divBdr>
                                    <w:top w:val="single" w:sz="4" w:space="3" w:color="D1D7DC"/>
                                    <w:left w:val="single" w:sz="4" w:space="3" w:color="D1D7DC"/>
                                    <w:bottom w:val="single" w:sz="4" w:space="3" w:color="D1D7DC"/>
                                    <w:right w:val="single" w:sz="4" w:space="3" w:color="D1D7DC"/>
                                  </w:divBdr>
                                </w:div>
                                <w:div w:id="1102645786">
                                  <w:marLeft w:val="154"/>
                                  <w:marRight w:val="154"/>
                                  <w:marTop w:val="31"/>
                                  <w:marBottom w:val="31"/>
                                  <w:divBdr>
                                    <w:top w:val="none" w:sz="0" w:space="2" w:color="auto"/>
                                    <w:left w:val="none" w:sz="0" w:space="0" w:color="auto"/>
                                    <w:bottom w:val="none" w:sz="0" w:space="2" w:color="auto"/>
                                    <w:right w:val="none" w:sz="0" w:space="0" w:color="auto"/>
                                  </w:divBdr>
                                </w:div>
                              </w:divsChild>
                            </w:div>
                          </w:divsChild>
                        </w:div>
                      </w:divsChild>
                    </w:div>
                  </w:divsChild>
                </w:div>
              </w:divsChild>
            </w:div>
          </w:divsChild>
        </w:div>
      </w:divsChild>
    </w:div>
    <w:div w:id="847328917">
      <w:bodyDiv w:val="1"/>
      <w:marLeft w:val="0"/>
      <w:marRight w:val="0"/>
      <w:marTop w:val="0"/>
      <w:marBottom w:val="0"/>
      <w:divBdr>
        <w:top w:val="none" w:sz="0" w:space="0" w:color="auto"/>
        <w:left w:val="none" w:sz="0" w:space="0" w:color="auto"/>
        <w:bottom w:val="none" w:sz="0" w:space="0" w:color="auto"/>
        <w:right w:val="none" w:sz="0" w:space="0" w:color="auto"/>
      </w:divBdr>
    </w:div>
    <w:div w:id="851266502">
      <w:bodyDiv w:val="1"/>
      <w:marLeft w:val="0"/>
      <w:marRight w:val="0"/>
      <w:marTop w:val="0"/>
      <w:marBottom w:val="0"/>
      <w:divBdr>
        <w:top w:val="none" w:sz="0" w:space="0" w:color="auto"/>
        <w:left w:val="none" w:sz="0" w:space="0" w:color="auto"/>
        <w:bottom w:val="none" w:sz="0" w:space="0" w:color="auto"/>
        <w:right w:val="none" w:sz="0" w:space="0" w:color="auto"/>
      </w:divBdr>
      <w:divsChild>
        <w:div w:id="1262563573">
          <w:marLeft w:val="0"/>
          <w:marRight w:val="0"/>
          <w:marTop w:val="0"/>
          <w:marBottom w:val="0"/>
          <w:divBdr>
            <w:top w:val="none" w:sz="0" w:space="0" w:color="auto"/>
            <w:left w:val="none" w:sz="0" w:space="0" w:color="auto"/>
            <w:bottom w:val="none" w:sz="0" w:space="0" w:color="auto"/>
            <w:right w:val="none" w:sz="0" w:space="0" w:color="auto"/>
          </w:divBdr>
          <w:divsChild>
            <w:div w:id="135110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24273">
      <w:bodyDiv w:val="1"/>
      <w:marLeft w:val="0"/>
      <w:marRight w:val="0"/>
      <w:marTop w:val="0"/>
      <w:marBottom w:val="0"/>
      <w:divBdr>
        <w:top w:val="none" w:sz="0" w:space="0" w:color="auto"/>
        <w:left w:val="none" w:sz="0" w:space="0" w:color="auto"/>
        <w:bottom w:val="none" w:sz="0" w:space="0" w:color="auto"/>
        <w:right w:val="none" w:sz="0" w:space="0" w:color="auto"/>
      </w:divBdr>
      <w:divsChild>
        <w:div w:id="1641764534">
          <w:marLeft w:val="0"/>
          <w:marRight w:val="0"/>
          <w:marTop w:val="0"/>
          <w:marBottom w:val="0"/>
          <w:divBdr>
            <w:top w:val="none" w:sz="0" w:space="0" w:color="auto"/>
            <w:left w:val="none" w:sz="0" w:space="0" w:color="auto"/>
            <w:bottom w:val="none" w:sz="0" w:space="0" w:color="auto"/>
            <w:right w:val="none" w:sz="0" w:space="0" w:color="auto"/>
          </w:divBdr>
          <w:divsChild>
            <w:div w:id="1232934599">
              <w:marLeft w:val="0"/>
              <w:marRight w:val="0"/>
              <w:marTop w:val="0"/>
              <w:marBottom w:val="0"/>
              <w:divBdr>
                <w:top w:val="none" w:sz="0" w:space="0" w:color="auto"/>
                <w:left w:val="none" w:sz="0" w:space="0" w:color="auto"/>
                <w:bottom w:val="none" w:sz="0" w:space="0" w:color="auto"/>
                <w:right w:val="none" w:sz="0" w:space="0" w:color="auto"/>
              </w:divBdr>
              <w:divsChild>
                <w:div w:id="1276136458">
                  <w:marLeft w:val="0"/>
                  <w:marRight w:val="0"/>
                  <w:marTop w:val="0"/>
                  <w:marBottom w:val="0"/>
                  <w:divBdr>
                    <w:top w:val="none" w:sz="0" w:space="0" w:color="auto"/>
                    <w:left w:val="none" w:sz="0" w:space="0" w:color="auto"/>
                    <w:bottom w:val="none" w:sz="0" w:space="0" w:color="auto"/>
                    <w:right w:val="none" w:sz="0" w:space="0" w:color="auto"/>
                  </w:divBdr>
                  <w:divsChild>
                    <w:div w:id="733435882">
                      <w:marLeft w:val="0"/>
                      <w:marRight w:val="0"/>
                      <w:marTop w:val="0"/>
                      <w:marBottom w:val="0"/>
                      <w:divBdr>
                        <w:top w:val="none" w:sz="0" w:space="0" w:color="auto"/>
                        <w:left w:val="none" w:sz="0" w:space="0" w:color="auto"/>
                        <w:bottom w:val="none" w:sz="0" w:space="0" w:color="auto"/>
                        <w:right w:val="none" w:sz="0" w:space="0" w:color="auto"/>
                      </w:divBdr>
                      <w:divsChild>
                        <w:div w:id="541401448">
                          <w:marLeft w:val="0"/>
                          <w:marRight w:val="0"/>
                          <w:marTop w:val="0"/>
                          <w:marBottom w:val="0"/>
                          <w:divBdr>
                            <w:top w:val="none" w:sz="0" w:space="0" w:color="auto"/>
                            <w:left w:val="none" w:sz="0" w:space="0" w:color="auto"/>
                            <w:bottom w:val="none" w:sz="0" w:space="0" w:color="auto"/>
                            <w:right w:val="none" w:sz="0" w:space="0" w:color="auto"/>
                          </w:divBdr>
                          <w:divsChild>
                            <w:div w:id="904726216">
                              <w:marLeft w:val="0"/>
                              <w:marRight w:val="0"/>
                              <w:marTop w:val="0"/>
                              <w:marBottom w:val="0"/>
                              <w:divBdr>
                                <w:top w:val="none" w:sz="0" w:space="0" w:color="auto"/>
                                <w:left w:val="none" w:sz="0" w:space="0" w:color="auto"/>
                                <w:bottom w:val="none" w:sz="0" w:space="0" w:color="auto"/>
                                <w:right w:val="none" w:sz="0" w:space="0" w:color="auto"/>
                              </w:divBdr>
                              <w:divsChild>
                                <w:div w:id="127185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2128257">
      <w:bodyDiv w:val="1"/>
      <w:marLeft w:val="0"/>
      <w:marRight w:val="0"/>
      <w:marTop w:val="0"/>
      <w:marBottom w:val="0"/>
      <w:divBdr>
        <w:top w:val="none" w:sz="0" w:space="0" w:color="auto"/>
        <w:left w:val="none" w:sz="0" w:space="0" w:color="auto"/>
        <w:bottom w:val="none" w:sz="0" w:space="0" w:color="auto"/>
        <w:right w:val="none" w:sz="0" w:space="0" w:color="auto"/>
      </w:divBdr>
    </w:div>
    <w:div w:id="867059438">
      <w:bodyDiv w:val="1"/>
      <w:marLeft w:val="0"/>
      <w:marRight w:val="0"/>
      <w:marTop w:val="0"/>
      <w:marBottom w:val="0"/>
      <w:divBdr>
        <w:top w:val="none" w:sz="0" w:space="0" w:color="auto"/>
        <w:left w:val="none" w:sz="0" w:space="0" w:color="auto"/>
        <w:bottom w:val="none" w:sz="0" w:space="0" w:color="auto"/>
        <w:right w:val="none" w:sz="0" w:space="0" w:color="auto"/>
      </w:divBdr>
      <w:divsChild>
        <w:div w:id="1828207621">
          <w:marLeft w:val="0"/>
          <w:marRight w:val="0"/>
          <w:marTop w:val="0"/>
          <w:marBottom w:val="0"/>
          <w:divBdr>
            <w:top w:val="none" w:sz="0" w:space="0" w:color="auto"/>
            <w:left w:val="none" w:sz="0" w:space="0" w:color="auto"/>
            <w:bottom w:val="none" w:sz="0" w:space="0" w:color="auto"/>
            <w:right w:val="none" w:sz="0" w:space="0" w:color="auto"/>
          </w:divBdr>
        </w:div>
      </w:divsChild>
    </w:div>
    <w:div w:id="867566621">
      <w:bodyDiv w:val="1"/>
      <w:marLeft w:val="0"/>
      <w:marRight w:val="0"/>
      <w:marTop w:val="0"/>
      <w:marBottom w:val="0"/>
      <w:divBdr>
        <w:top w:val="none" w:sz="0" w:space="0" w:color="auto"/>
        <w:left w:val="none" w:sz="0" w:space="0" w:color="auto"/>
        <w:bottom w:val="none" w:sz="0" w:space="0" w:color="auto"/>
        <w:right w:val="none" w:sz="0" w:space="0" w:color="auto"/>
      </w:divBdr>
    </w:div>
    <w:div w:id="871266774">
      <w:bodyDiv w:val="1"/>
      <w:marLeft w:val="0"/>
      <w:marRight w:val="0"/>
      <w:marTop w:val="0"/>
      <w:marBottom w:val="0"/>
      <w:divBdr>
        <w:top w:val="none" w:sz="0" w:space="0" w:color="auto"/>
        <w:left w:val="none" w:sz="0" w:space="0" w:color="auto"/>
        <w:bottom w:val="none" w:sz="0" w:space="0" w:color="auto"/>
        <w:right w:val="none" w:sz="0" w:space="0" w:color="auto"/>
      </w:divBdr>
    </w:div>
    <w:div w:id="875312063">
      <w:bodyDiv w:val="1"/>
      <w:marLeft w:val="0"/>
      <w:marRight w:val="0"/>
      <w:marTop w:val="0"/>
      <w:marBottom w:val="0"/>
      <w:divBdr>
        <w:top w:val="none" w:sz="0" w:space="0" w:color="auto"/>
        <w:left w:val="none" w:sz="0" w:space="0" w:color="auto"/>
        <w:bottom w:val="none" w:sz="0" w:space="0" w:color="auto"/>
        <w:right w:val="none" w:sz="0" w:space="0" w:color="auto"/>
      </w:divBdr>
      <w:divsChild>
        <w:div w:id="630285510">
          <w:marLeft w:val="0"/>
          <w:marRight w:val="0"/>
          <w:marTop w:val="0"/>
          <w:marBottom w:val="0"/>
          <w:divBdr>
            <w:top w:val="none" w:sz="0" w:space="0" w:color="auto"/>
            <w:left w:val="none" w:sz="0" w:space="0" w:color="auto"/>
            <w:bottom w:val="none" w:sz="0" w:space="0" w:color="auto"/>
            <w:right w:val="none" w:sz="0" w:space="0" w:color="auto"/>
          </w:divBdr>
        </w:div>
      </w:divsChild>
    </w:div>
    <w:div w:id="878394230">
      <w:bodyDiv w:val="1"/>
      <w:marLeft w:val="0"/>
      <w:marRight w:val="0"/>
      <w:marTop w:val="0"/>
      <w:marBottom w:val="0"/>
      <w:divBdr>
        <w:top w:val="none" w:sz="0" w:space="0" w:color="auto"/>
        <w:left w:val="none" w:sz="0" w:space="0" w:color="auto"/>
        <w:bottom w:val="none" w:sz="0" w:space="0" w:color="auto"/>
        <w:right w:val="none" w:sz="0" w:space="0" w:color="auto"/>
      </w:divBdr>
      <w:divsChild>
        <w:div w:id="344787670">
          <w:marLeft w:val="0"/>
          <w:marRight w:val="0"/>
          <w:marTop w:val="0"/>
          <w:marBottom w:val="0"/>
          <w:divBdr>
            <w:top w:val="none" w:sz="0" w:space="0" w:color="auto"/>
            <w:left w:val="none" w:sz="0" w:space="0" w:color="auto"/>
            <w:bottom w:val="none" w:sz="0" w:space="0" w:color="auto"/>
            <w:right w:val="none" w:sz="0" w:space="0" w:color="auto"/>
          </w:divBdr>
        </w:div>
        <w:div w:id="396245656">
          <w:marLeft w:val="0"/>
          <w:marRight w:val="0"/>
          <w:marTop w:val="0"/>
          <w:marBottom w:val="0"/>
          <w:divBdr>
            <w:top w:val="none" w:sz="0" w:space="0" w:color="auto"/>
            <w:left w:val="none" w:sz="0" w:space="0" w:color="auto"/>
            <w:bottom w:val="none" w:sz="0" w:space="0" w:color="auto"/>
            <w:right w:val="none" w:sz="0" w:space="0" w:color="auto"/>
          </w:divBdr>
        </w:div>
        <w:div w:id="442726649">
          <w:marLeft w:val="0"/>
          <w:marRight w:val="0"/>
          <w:marTop w:val="0"/>
          <w:marBottom w:val="0"/>
          <w:divBdr>
            <w:top w:val="none" w:sz="0" w:space="0" w:color="auto"/>
            <w:left w:val="none" w:sz="0" w:space="0" w:color="auto"/>
            <w:bottom w:val="none" w:sz="0" w:space="0" w:color="auto"/>
            <w:right w:val="none" w:sz="0" w:space="0" w:color="auto"/>
          </w:divBdr>
        </w:div>
        <w:div w:id="537091090">
          <w:marLeft w:val="0"/>
          <w:marRight w:val="0"/>
          <w:marTop w:val="0"/>
          <w:marBottom w:val="0"/>
          <w:divBdr>
            <w:top w:val="none" w:sz="0" w:space="0" w:color="auto"/>
            <w:left w:val="none" w:sz="0" w:space="0" w:color="auto"/>
            <w:bottom w:val="none" w:sz="0" w:space="0" w:color="auto"/>
            <w:right w:val="none" w:sz="0" w:space="0" w:color="auto"/>
          </w:divBdr>
        </w:div>
        <w:div w:id="739669155">
          <w:marLeft w:val="0"/>
          <w:marRight w:val="0"/>
          <w:marTop w:val="0"/>
          <w:marBottom w:val="0"/>
          <w:divBdr>
            <w:top w:val="none" w:sz="0" w:space="0" w:color="auto"/>
            <w:left w:val="none" w:sz="0" w:space="0" w:color="auto"/>
            <w:bottom w:val="none" w:sz="0" w:space="0" w:color="auto"/>
            <w:right w:val="none" w:sz="0" w:space="0" w:color="auto"/>
          </w:divBdr>
        </w:div>
        <w:div w:id="838159577">
          <w:marLeft w:val="0"/>
          <w:marRight w:val="0"/>
          <w:marTop w:val="0"/>
          <w:marBottom w:val="0"/>
          <w:divBdr>
            <w:top w:val="none" w:sz="0" w:space="0" w:color="auto"/>
            <w:left w:val="none" w:sz="0" w:space="0" w:color="auto"/>
            <w:bottom w:val="none" w:sz="0" w:space="0" w:color="auto"/>
            <w:right w:val="none" w:sz="0" w:space="0" w:color="auto"/>
          </w:divBdr>
        </w:div>
        <w:div w:id="960040846">
          <w:marLeft w:val="0"/>
          <w:marRight w:val="0"/>
          <w:marTop w:val="0"/>
          <w:marBottom w:val="0"/>
          <w:divBdr>
            <w:top w:val="none" w:sz="0" w:space="0" w:color="auto"/>
            <w:left w:val="none" w:sz="0" w:space="0" w:color="auto"/>
            <w:bottom w:val="none" w:sz="0" w:space="0" w:color="auto"/>
            <w:right w:val="none" w:sz="0" w:space="0" w:color="auto"/>
          </w:divBdr>
        </w:div>
        <w:div w:id="1229849064">
          <w:marLeft w:val="0"/>
          <w:marRight w:val="0"/>
          <w:marTop w:val="0"/>
          <w:marBottom w:val="0"/>
          <w:divBdr>
            <w:top w:val="none" w:sz="0" w:space="0" w:color="auto"/>
            <w:left w:val="none" w:sz="0" w:space="0" w:color="auto"/>
            <w:bottom w:val="none" w:sz="0" w:space="0" w:color="auto"/>
            <w:right w:val="none" w:sz="0" w:space="0" w:color="auto"/>
          </w:divBdr>
        </w:div>
        <w:div w:id="1504903553">
          <w:marLeft w:val="0"/>
          <w:marRight w:val="0"/>
          <w:marTop w:val="0"/>
          <w:marBottom w:val="0"/>
          <w:divBdr>
            <w:top w:val="none" w:sz="0" w:space="0" w:color="auto"/>
            <w:left w:val="none" w:sz="0" w:space="0" w:color="auto"/>
            <w:bottom w:val="none" w:sz="0" w:space="0" w:color="auto"/>
            <w:right w:val="none" w:sz="0" w:space="0" w:color="auto"/>
          </w:divBdr>
        </w:div>
        <w:div w:id="1643464016">
          <w:marLeft w:val="0"/>
          <w:marRight w:val="0"/>
          <w:marTop w:val="0"/>
          <w:marBottom w:val="0"/>
          <w:divBdr>
            <w:top w:val="none" w:sz="0" w:space="0" w:color="auto"/>
            <w:left w:val="none" w:sz="0" w:space="0" w:color="auto"/>
            <w:bottom w:val="none" w:sz="0" w:space="0" w:color="auto"/>
            <w:right w:val="none" w:sz="0" w:space="0" w:color="auto"/>
          </w:divBdr>
        </w:div>
      </w:divsChild>
    </w:div>
    <w:div w:id="880289445">
      <w:bodyDiv w:val="1"/>
      <w:marLeft w:val="0"/>
      <w:marRight w:val="0"/>
      <w:marTop w:val="0"/>
      <w:marBottom w:val="0"/>
      <w:divBdr>
        <w:top w:val="none" w:sz="0" w:space="0" w:color="auto"/>
        <w:left w:val="none" w:sz="0" w:space="0" w:color="auto"/>
        <w:bottom w:val="none" w:sz="0" w:space="0" w:color="auto"/>
        <w:right w:val="none" w:sz="0" w:space="0" w:color="auto"/>
      </w:divBdr>
      <w:divsChild>
        <w:div w:id="971593131">
          <w:marLeft w:val="0"/>
          <w:marRight w:val="0"/>
          <w:marTop w:val="0"/>
          <w:marBottom w:val="0"/>
          <w:divBdr>
            <w:top w:val="none" w:sz="0" w:space="0" w:color="auto"/>
            <w:left w:val="none" w:sz="0" w:space="0" w:color="auto"/>
            <w:bottom w:val="none" w:sz="0" w:space="0" w:color="auto"/>
            <w:right w:val="none" w:sz="0" w:space="0" w:color="auto"/>
          </w:divBdr>
        </w:div>
      </w:divsChild>
    </w:div>
    <w:div w:id="881553262">
      <w:bodyDiv w:val="1"/>
      <w:marLeft w:val="0"/>
      <w:marRight w:val="0"/>
      <w:marTop w:val="0"/>
      <w:marBottom w:val="0"/>
      <w:divBdr>
        <w:top w:val="none" w:sz="0" w:space="0" w:color="auto"/>
        <w:left w:val="none" w:sz="0" w:space="0" w:color="auto"/>
        <w:bottom w:val="none" w:sz="0" w:space="0" w:color="auto"/>
        <w:right w:val="none" w:sz="0" w:space="0" w:color="auto"/>
      </w:divBdr>
      <w:divsChild>
        <w:div w:id="148523074">
          <w:marLeft w:val="0"/>
          <w:marRight w:val="0"/>
          <w:marTop w:val="0"/>
          <w:marBottom w:val="0"/>
          <w:divBdr>
            <w:top w:val="none" w:sz="0" w:space="0" w:color="auto"/>
            <w:left w:val="none" w:sz="0" w:space="0" w:color="auto"/>
            <w:bottom w:val="none" w:sz="0" w:space="0" w:color="auto"/>
            <w:right w:val="none" w:sz="0" w:space="0" w:color="auto"/>
          </w:divBdr>
          <w:divsChild>
            <w:div w:id="17070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54626">
      <w:bodyDiv w:val="1"/>
      <w:marLeft w:val="0"/>
      <w:marRight w:val="0"/>
      <w:marTop w:val="0"/>
      <w:marBottom w:val="0"/>
      <w:divBdr>
        <w:top w:val="none" w:sz="0" w:space="0" w:color="auto"/>
        <w:left w:val="none" w:sz="0" w:space="0" w:color="auto"/>
        <w:bottom w:val="none" w:sz="0" w:space="0" w:color="auto"/>
        <w:right w:val="none" w:sz="0" w:space="0" w:color="auto"/>
      </w:divBdr>
      <w:divsChild>
        <w:div w:id="205723537">
          <w:marLeft w:val="0"/>
          <w:marRight w:val="0"/>
          <w:marTop w:val="0"/>
          <w:marBottom w:val="0"/>
          <w:divBdr>
            <w:top w:val="none" w:sz="0" w:space="0" w:color="auto"/>
            <w:left w:val="none" w:sz="0" w:space="0" w:color="auto"/>
            <w:bottom w:val="none" w:sz="0" w:space="0" w:color="auto"/>
            <w:right w:val="none" w:sz="0" w:space="0" w:color="auto"/>
          </w:divBdr>
        </w:div>
        <w:div w:id="681516353">
          <w:marLeft w:val="0"/>
          <w:marRight w:val="0"/>
          <w:marTop w:val="0"/>
          <w:marBottom w:val="0"/>
          <w:divBdr>
            <w:top w:val="none" w:sz="0" w:space="0" w:color="auto"/>
            <w:left w:val="none" w:sz="0" w:space="0" w:color="auto"/>
            <w:bottom w:val="none" w:sz="0" w:space="0" w:color="auto"/>
            <w:right w:val="none" w:sz="0" w:space="0" w:color="auto"/>
          </w:divBdr>
        </w:div>
        <w:div w:id="1283656269">
          <w:marLeft w:val="0"/>
          <w:marRight w:val="0"/>
          <w:marTop w:val="0"/>
          <w:marBottom w:val="0"/>
          <w:divBdr>
            <w:top w:val="none" w:sz="0" w:space="0" w:color="auto"/>
            <w:left w:val="none" w:sz="0" w:space="0" w:color="auto"/>
            <w:bottom w:val="none" w:sz="0" w:space="0" w:color="auto"/>
            <w:right w:val="none" w:sz="0" w:space="0" w:color="auto"/>
          </w:divBdr>
        </w:div>
      </w:divsChild>
    </w:div>
    <w:div w:id="883256783">
      <w:bodyDiv w:val="1"/>
      <w:marLeft w:val="0"/>
      <w:marRight w:val="0"/>
      <w:marTop w:val="0"/>
      <w:marBottom w:val="0"/>
      <w:divBdr>
        <w:top w:val="none" w:sz="0" w:space="0" w:color="auto"/>
        <w:left w:val="none" w:sz="0" w:space="0" w:color="auto"/>
        <w:bottom w:val="none" w:sz="0" w:space="0" w:color="auto"/>
        <w:right w:val="none" w:sz="0" w:space="0" w:color="auto"/>
      </w:divBdr>
      <w:divsChild>
        <w:div w:id="532617677">
          <w:marLeft w:val="0"/>
          <w:marRight w:val="0"/>
          <w:marTop w:val="0"/>
          <w:marBottom w:val="0"/>
          <w:divBdr>
            <w:top w:val="none" w:sz="0" w:space="0" w:color="auto"/>
            <w:left w:val="none" w:sz="0" w:space="0" w:color="auto"/>
            <w:bottom w:val="none" w:sz="0" w:space="0" w:color="auto"/>
            <w:right w:val="none" w:sz="0" w:space="0" w:color="auto"/>
          </w:divBdr>
        </w:div>
        <w:div w:id="1677344063">
          <w:marLeft w:val="0"/>
          <w:marRight w:val="0"/>
          <w:marTop w:val="0"/>
          <w:marBottom w:val="0"/>
          <w:divBdr>
            <w:top w:val="none" w:sz="0" w:space="0" w:color="auto"/>
            <w:left w:val="none" w:sz="0" w:space="0" w:color="auto"/>
            <w:bottom w:val="none" w:sz="0" w:space="0" w:color="auto"/>
            <w:right w:val="none" w:sz="0" w:space="0" w:color="auto"/>
          </w:divBdr>
        </w:div>
        <w:div w:id="1586374393">
          <w:marLeft w:val="0"/>
          <w:marRight w:val="0"/>
          <w:marTop w:val="0"/>
          <w:marBottom w:val="0"/>
          <w:divBdr>
            <w:top w:val="none" w:sz="0" w:space="0" w:color="auto"/>
            <w:left w:val="none" w:sz="0" w:space="0" w:color="auto"/>
            <w:bottom w:val="none" w:sz="0" w:space="0" w:color="auto"/>
            <w:right w:val="none" w:sz="0" w:space="0" w:color="auto"/>
          </w:divBdr>
          <w:divsChild>
            <w:div w:id="130797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06574">
      <w:bodyDiv w:val="1"/>
      <w:marLeft w:val="0"/>
      <w:marRight w:val="0"/>
      <w:marTop w:val="0"/>
      <w:marBottom w:val="0"/>
      <w:divBdr>
        <w:top w:val="none" w:sz="0" w:space="0" w:color="auto"/>
        <w:left w:val="none" w:sz="0" w:space="0" w:color="auto"/>
        <w:bottom w:val="none" w:sz="0" w:space="0" w:color="auto"/>
        <w:right w:val="none" w:sz="0" w:space="0" w:color="auto"/>
      </w:divBdr>
      <w:divsChild>
        <w:div w:id="1765566406">
          <w:marLeft w:val="0"/>
          <w:marRight w:val="0"/>
          <w:marTop w:val="0"/>
          <w:marBottom w:val="0"/>
          <w:divBdr>
            <w:top w:val="none" w:sz="0" w:space="0" w:color="auto"/>
            <w:left w:val="none" w:sz="0" w:space="0" w:color="auto"/>
            <w:bottom w:val="none" w:sz="0" w:space="0" w:color="auto"/>
            <w:right w:val="none" w:sz="0" w:space="0" w:color="auto"/>
          </w:divBdr>
          <w:divsChild>
            <w:div w:id="21451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762889">
      <w:bodyDiv w:val="1"/>
      <w:marLeft w:val="0"/>
      <w:marRight w:val="0"/>
      <w:marTop w:val="0"/>
      <w:marBottom w:val="0"/>
      <w:divBdr>
        <w:top w:val="none" w:sz="0" w:space="0" w:color="auto"/>
        <w:left w:val="none" w:sz="0" w:space="0" w:color="auto"/>
        <w:bottom w:val="none" w:sz="0" w:space="0" w:color="auto"/>
        <w:right w:val="none" w:sz="0" w:space="0" w:color="auto"/>
      </w:divBdr>
      <w:divsChild>
        <w:div w:id="821308384">
          <w:marLeft w:val="0"/>
          <w:marRight w:val="0"/>
          <w:marTop w:val="0"/>
          <w:marBottom w:val="0"/>
          <w:divBdr>
            <w:top w:val="none" w:sz="0" w:space="0" w:color="auto"/>
            <w:left w:val="none" w:sz="0" w:space="0" w:color="auto"/>
            <w:bottom w:val="none" w:sz="0" w:space="0" w:color="auto"/>
            <w:right w:val="none" w:sz="0" w:space="0" w:color="auto"/>
          </w:divBdr>
        </w:div>
      </w:divsChild>
    </w:div>
    <w:div w:id="889848705">
      <w:bodyDiv w:val="1"/>
      <w:marLeft w:val="0"/>
      <w:marRight w:val="0"/>
      <w:marTop w:val="0"/>
      <w:marBottom w:val="0"/>
      <w:divBdr>
        <w:top w:val="none" w:sz="0" w:space="0" w:color="auto"/>
        <w:left w:val="none" w:sz="0" w:space="0" w:color="auto"/>
        <w:bottom w:val="none" w:sz="0" w:space="0" w:color="auto"/>
        <w:right w:val="none" w:sz="0" w:space="0" w:color="auto"/>
      </w:divBdr>
      <w:divsChild>
        <w:div w:id="1829788363">
          <w:marLeft w:val="0"/>
          <w:marRight w:val="0"/>
          <w:marTop w:val="0"/>
          <w:marBottom w:val="0"/>
          <w:divBdr>
            <w:top w:val="none" w:sz="0" w:space="0" w:color="auto"/>
            <w:left w:val="none" w:sz="0" w:space="0" w:color="auto"/>
            <w:bottom w:val="none" w:sz="0" w:space="0" w:color="auto"/>
            <w:right w:val="none" w:sz="0" w:space="0" w:color="auto"/>
          </w:divBdr>
        </w:div>
      </w:divsChild>
    </w:div>
    <w:div w:id="894391202">
      <w:bodyDiv w:val="1"/>
      <w:marLeft w:val="0"/>
      <w:marRight w:val="0"/>
      <w:marTop w:val="0"/>
      <w:marBottom w:val="0"/>
      <w:divBdr>
        <w:top w:val="none" w:sz="0" w:space="0" w:color="auto"/>
        <w:left w:val="none" w:sz="0" w:space="0" w:color="auto"/>
        <w:bottom w:val="none" w:sz="0" w:space="0" w:color="auto"/>
        <w:right w:val="none" w:sz="0" w:space="0" w:color="auto"/>
      </w:divBdr>
      <w:divsChild>
        <w:div w:id="2124104480">
          <w:marLeft w:val="0"/>
          <w:marRight w:val="0"/>
          <w:marTop w:val="0"/>
          <w:marBottom w:val="0"/>
          <w:divBdr>
            <w:top w:val="none" w:sz="0" w:space="0" w:color="auto"/>
            <w:left w:val="none" w:sz="0" w:space="0" w:color="auto"/>
            <w:bottom w:val="none" w:sz="0" w:space="0" w:color="auto"/>
            <w:right w:val="none" w:sz="0" w:space="0" w:color="auto"/>
          </w:divBdr>
          <w:divsChild>
            <w:div w:id="863598000">
              <w:marLeft w:val="0"/>
              <w:marRight w:val="0"/>
              <w:marTop w:val="0"/>
              <w:marBottom w:val="0"/>
              <w:divBdr>
                <w:top w:val="none" w:sz="0" w:space="0" w:color="auto"/>
                <w:left w:val="none" w:sz="0" w:space="0" w:color="auto"/>
                <w:bottom w:val="none" w:sz="0" w:space="0" w:color="auto"/>
                <w:right w:val="none" w:sz="0" w:space="0" w:color="auto"/>
              </w:divBdr>
              <w:divsChild>
                <w:div w:id="415833415">
                  <w:marLeft w:val="0"/>
                  <w:marRight w:val="0"/>
                  <w:marTop w:val="0"/>
                  <w:marBottom w:val="0"/>
                  <w:divBdr>
                    <w:top w:val="none" w:sz="0" w:space="0" w:color="auto"/>
                    <w:left w:val="none" w:sz="0" w:space="0" w:color="auto"/>
                    <w:bottom w:val="none" w:sz="0" w:space="0" w:color="auto"/>
                    <w:right w:val="none" w:sz="0" w:space="0" w:color="auto"/>
                  </w:divBdr>
                  <w:divsChild>
                    <w:div w:id="1574703823">
                      <w:marLeft w:val="0"/>
                      <w:marRight w:val="0"/>
                      <w:marTop w:val="0"/>
                      <w:marBottom w:val="0"/>
                      <w:divBdr>
                        <w:top w:val="none" w:sz="0" w:space="0" w:color="auto"/>
                        <w:left w:val="none" w:sz="0" w:space="0" w:color="auto"/>
                        <w:bottom w:val="none" w:sz="0" w:space="0" w:color="auto"/>
                        <w:right w:val="none" w:sz="0" w:space="0" w:color="auto"/>
                      </w:divBdr>
                      <w:divsChild>
                        <w:div w:id="412895927">
                          <w:marLeft w:val="0"/>
                          <w:marRight w:val="0"/>
                          <w:marTop w:val="0"/>
                          <w:marBottom w:val="0"/>
                          <w:divBdr>
                            <w:top w:val="none" w:sz="0" w:space="0" w:color="auto"/>
                            <w:left w:val="none" w:sz="0" w:space="0" w:color="auto"/>
                            <w:bottom w:val="none" w:sz="0" w:space="0" w:color="auto"/>
                            <w:right w:val="none" w:sz="0" w:space="0" w:color="auto"/>
                          </w:divBdr>
                          <w:divsChild>
                            <w:div w:id="1658076335">
                              <w:marLeft w:val="0"/>
                              <w:marRight w:val="0"/>
                              <w:marTop w:val="0"/>
                              <w:marBottom w:val="0"/>
                              <w:divBdr>
                                <w:top w:val="none" w:sz="0" w:space="0" w:color="auto"/>
                                <w:left w:val="none" w:sz="0" w:space="0" w:color="auto"/>
                                <w:bottom w:val="none" w:sz="0" w:space="0" w:color="auto"/>
                                <w:right w:val="none" w:sz="0" w:space="0" w:color="auto"/>
                              </w:divBdr>
                              <w:divsChild>
                                <w:div w:id="170540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7402141">
      <w:bodyDiv w:val="1"/>
      <w:marLeft w:val="0"/>
      <w:marRight w:val="0"/>
      <w:marTop w:val="0"/>
      <w:marBottom w:val="0"/>
      <w:divBdr>
        <w:top w:val="none" w:sz="0" w:space="0" w:color="auto"/>
        <w:left w:val="none" w:sz="0" w:space="0" w:color="auto"/>
        <w:bottom w:val="none" w:sz="0" w:space="0" w:color="auto"/>
        <w:right w:val="none" w:sz="0" w:space="0" w:color="auto"/>
      </w:divBdr>
    </w:div>
    <w:div w:id="898782911">
      <w:bodyDiv w:val="1"/>
      <w:marLeft w:val="0"/>
      <w:marRight w:val="0"/>
      <w:marTop w:val="0"/>
      <w:marBottom w:val="0"/>
      <w:divBdr>
        <w:top w:val="none" w:sz="0" w:space="0" w:color="auto"/>
        <w:left w:val="none" w:sz="0" w:space="0" w:color="auto"/>
        <w:bottom w:val="none" w:sz="0" w:space="0" w:color="auto"/>
        <w:right w:val="none" w:sz="0" w:space="0" w:color="auto"/>
      </w:divBdr>
    </w:div>
    <w:div w:id="901333567">
      <w:bodyDiv w:val="1"/>
      <w:marLeft w:val="0"/>
      <w:marRight w:val="0"/>
      <w:marTop w:val="0"/>
      <w:marBottom w:val="0"/>
      <w:divBdr>
        <w:top w:val="none" w:sz="0" w:space="0" w:color="auto"/>
        <w:left w:val="none" w:sz="0" w:space="0" w:color="auto"/>
        <w:bottom w:val="none" w:sz="0" w:space="0" w:color="auto"/>
        <w:right w:val="none" w:sz="0" w:space="0" w:color="auto"/>
      </w:divBdr>
    </w:div>
    <w:div w:id="901914424">
      <w:bodyDiv w:val="1"/>
      <w:marLeft w:val="0"/>
      <w:marRight w:val="0"/>
      <w:marTop w:val="0"/>
      <w:marBottom w:val="0"/>
      <w:divBdr>
        <w:top w:val="none" w:sz="0" w:space="0" w:color="auto"/>
        <w:left w:val="none" w:sz="0" w:space="0" w:color="auto"/>
        <w:bottom w:val="none" w:sz="0" w:space="0" w:color="auto"/>
        <w:right w:val="none" w:sz="0" w:space="0" w:color="auto"/>
      </w:divBdr>
    </w:div>
    <w:div w:id="911430887">
      <w:bodyDiv w:val="1"/>
      <w:marLeft w:val="0"/>
      <w:marRight w:val="0"/>
      <w:marTop w:val="0"/>
      <w:marBottom w:val="0"/>
      <w:divBdr>
        <w:top w:val="none" w:sz="0" w:space="0" w:color="auto"/>
        <w:left w:val="none" w:sz="0" w:space="0" w:color="auto"/>
        <w:bottom w:val="none" w:sz="0" w:space="0" w:color="auto"/>
        <w:right w:val="none" w:sz="0" w:space="0" w:color="auto"/>
      </w:divBdr>
      <w:divsChild>
        <w:div w:id="678434112">
          <w:marLeft w:val="0"/>
          <w:marRight w:val="0"/>
          <w:marTop w:val="0"/>
          <w:marBottom w:val="0"/>
          <w:divBdr>
            <w:top w:val="none" w:sz="0" w:space="0" w:color="auto"/>
            <w:left w:val="none" w:sz="0" w:space="0" w:color="auto"/>
            <w:bottom w:val="none" w:sz="0" w:space="0" w:color="auto"/>
            <w:right w:val="none" w:sz="0" w:space="0" w:color="auto"/>
          </w:divBdr>
        </w:div>
      </w:divsChild>
    </w:div>
    <w:div w:id="912275851">
      <w:bodyDiv w:val="1"/>
      <w:marLeft w:val="0"/>
      <w:marRight w:val="0"/>
      <w:marTop w:val="0"/>
      <w:marBottom w:val="0"/>
      <w:divBdr>
        <w:top w:val="none" w:sz="0" w:space="0" w:color="auto"/>
        <w:left w:val="none" w:sz="0" w:space="0" w:color="auto"/>
        <w:bottom w:val="none" w:sz="0" w:space="0" w:color="auto"/>
        <w:right w:val="none" w:sz="0" w:space="0" w:color="auto"/>
      </w:divBdr>
      <w:divsChild>
        <w:div w:id="824933463">
          <w:marLeft w:val="0"/>
          <w:marRight w:val="0"/>
          <w:marTop w:val="0"/>
          <w:marBottom w:val="0"/>
          <w:divBdr>
            <w:top w:val="none" w:sz="0" w:space="0" w:color="auto"/>
            <w:left w:val="none" w:sz="0" w:space="0" w:color="auto"/>
            <w:bottom w:val="none" w:sz="0" w:space="0" w:color="auto"/>
            <w:right w:val="none" w:sz="0" w:space="0" w:color="auto"/>
          </w:divBdr>
          <w:divsChild>
            <w:div w:id="1914120596">
              <w:marLeft w:val="0"/>
              <w:marRight w:val="0"/>
              <w:marTop w:val="0"/>
              <w:marBottom w:val="0"/>
              <w:divBdr>
                <w:top w:val="none" w:sz="0" w:space="0" w:color="auto"/>
                <w:left w:val="none" w:sz="0" w:space="0" w:color="auto"/>
                <w:bottom w:val="none" w:sz="0" w:space="0" w:color="auto"/>
                <w:right w:val="none" w:sz="0" w:space="0" w:color="auto"/>
              </w:divBdr>
              <w:divsChild>
                <w:div w:id="2015572675">
                  <w:marLeft w:val="0"/>
                  <w:marRight w:val="0"/>
                  <w:marTop w:val="0"/>
                  <w:marBottom w:val="0"/>
                  <w:divBdr>
                    <w:top w:val="none" w:sz="0" w:space="0" w:color="auto"/>
                    <w:left w:val="none" w:sz="0" w:space="0" w:color="auto"/>
                    <w:bottom w:val="none" w:sz="0" w:space="0" w:color="auto"/>
                    <w:right w:val="none" w:sz="0" w:space="0" w:color="auto"/>
                  </w:divBdr>
                  <w:divsChild>
                    <w:div w:id="1484813170">
                      <w:marLeft w:val="0"/>
                      <w:marRight w:val="0"/>
                      <w:marTop w:val="225"/>
                      <w:marBottom w:val="0"/>
                      <w:divBdr>
                        <w:top w:val="none" w:sz="0" w:space="0" w:color="auto"/>
                        <w:left w:val="none" w:sz="0" w:space="0" w:color="auto"/>
                        <w:bottom w:val="none" w:sz="0" w:space="0" w:color="auto"/>
                        <w:right w:val="none" w:sz="0" w:space="0" w:color="auto"/>
                      </w:divBdr>
                      <w:divsChild>
                        <w:div w:id="1558860264">
                          <w:marLeft w:val="0"/>
                          <w:marRight w:val="0"/>
                          <w:marTop w:val="0"/>
                          <w:marBottom w:val="0"/>
                          <w:divBdr>
                            <w:top w:val="none" w:sz="0" w:space="0" w:color="auto"/>
                            <w:left w:val="none" w:sz="0" w:space="0" w:color="auto"/>
                            <w:bottom w:val="none" w:sz="0" w:space="0" w:color="auto"/>
                            <w:right w:val="none" w:sz="0" w:space="0" w:color="auto"/>
                          </w:divBdr>
                          <w:divsChild>
                            <w:div w:id="480389926">
                              <w:marLeft w:val="0"/>
                              <w:marRight w:val="0"/>
                              <w:marTop w:val="0"/>
                              <w:marBottom w:val="0"/>
                              <w:divBdr>
                                <w:top w:val="none" w:sz="0" w:space="0" w:color="auto"/>
                                <w:left w:val="none" w:sz="0" w:space="0" w:color="auto"/>
                                <w:bottom w:val="none" w:sz="0" w:space="0" w:color="auto"/>
                                <w:right w:val="none" w:sz="0" w:space="0" w:color="auto"/>
                              </w:divBdr>
                              <w:divsChild>
                                <w:div w:id="5087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438396">
      <w:bodyDiv w:val="1"/>
      <w:marLeft w:val="0"/>
      <w:marRight w:val="0"/>
      <w:marTop w:val="0"/>
      <w:marBottom w:val="0"/>
      <w:divBdr>
        <w:top w:val="none" w:sz="0" w:space="0" w:color="auto"/>
        <w:left w:val="none" w:sz="0" w:space="0" w:color="auto"/>
        <w:bottom w:val="none" w:sz="0" w:space="0" w:color="auto"/>
        <w:right w:val="none" w:sz="0" w:space="0" w:color="auto"/>
      </w:divBdr>
      <w:divsChild>
        <w:div w:id="757675530">
          <w:marLeft w:val="0"/>
          <w:marRight w:val="0"/>
          <w:marTop w:val="0"/>
          <w:marBottom w:val="0"/>
          <w:divBdr>
            <w:top w:val="none" w:sz="0" w:space="0" w:color="auto"/>
            <w:left w:val="none" w:sz="0" w:space="0" w:color="auto"/>
            <w:bottom w:val="none" w:sz="0" w:space="0" w:color="auto"/>
            <w:right w:val="none" w:sz="0" w:space="0" w:color="auto"/>
          </w:divBdr>
          <w:divsChild>
            <w:div w:id="1260984943">
              <w:marLeft w:val="0"/>
              <w:marRight w:val="0"/>
              <w:marTop w:val="0"/>
              <w:marBottom w:val="0"/>
              <w:divBdr>
                <w:top w:val="none" w:sz="0" w:space="0" w:color="auto"/>
                <w:left w:val="none" w:sz="0" w:space="0" w:color="auto"/>
                <w:bottom w:val="none" w:sz="0" w:space="0" w:color="auto"/>
                <w:right w:val="none" w:sz="0" w:space="0" w:color="auto"/>
              </w:divBdr>
              <w:divsChild>
                <w:div w:id="831529071">
                  <w:marLeft w:val="0"/>
                  <w:marRight w:val="0"/>
                  <w:marTop w:val="0"/>
                  <w:marBottom w:val="0"/>
                  <w:divBdr>
                    <w:top w:val="none" w:sz="0" w:space="0" w:color="auto"/>
                    <w:left w:val="none" w:sz="0" w:space="0" w:color="auto"/>
                    <w:bottom w:val="none" w:sz="0" w:space="0" w:color="auto"/>
                    <w:right w:val="none" w:sz="0" w:space="0" w:color="auto"/>
                  </w:divBdr>
                  <w:divsChild>
                    <w:div w:id="476387448">
                      <w:marLeft w:val="0"/>
                      <w:marRight w:val="0"/>
                      <w:marTop w:val="0"/>
                      <w:marBottom w:val="0"/>
                      <w:divBdr>
                        <w:top w:val="none" w:sz="0" w:space="0" w:color="auto"/>
                        <w:left w:val="none" w:sz="0" w:space="0" w:color="auto"/>
                        <w:bottom w:val="none" w:sz="0" w:space="0" w:color="auto"/>
                        <w:right w:val="none" w:sz="0" w:space="0" w:color="auto"/>
                      </w:divBdr>
                      <w:divsChild>
                        <w:div w:id="2026326582">
                          <w:marLeft w:val="0"/>
                          <w:marRight w:val="0"/>
                          <w:marTop w:val="0"/>
                          <w:marBottom w:val="0"/>
                          <w:divBdr>
                            <w:top w:val="none" w:sz="0" w:space="0" w:color="auto"/>
                            <w:left w:val="none" w:sz="0" w:space="0" w:color="auto"/>
                            <w:bottom w:val="none" w:sz="0" w:space="0" w:color="auto"/>
                            <w:right w:val="none" w:sz="0" w:space="0" w:color="auto"/>
                          </w:divBdr>
                          <w:divsChild>
                            <w:div w:id="1389571095">
                              <w:marLeft w:val="0"/>
                              <w:marRight w:val="0"/>
                              <w:marTop w:val="0"/>
                              <w:marBottom w:val="0"/>
                              <w:divBdr>
                                <w:top w:val="none" w:sz="0" w:space="0" w:color="auto"/>
                                <w:left w:val="none" w:sz="0" w:space="0" w:color="auto"/>
                                <w:bottom w:val="none" w:sz="0" w:space="0" w:color="auto"/>
                                <w:right w:val="none" w:sz="0" w:space="0" w:color="auto"/>
                              </w:divBdr>
                              <w:divsChild>
                                <w:div w:id="1628007414">
                                  <w:marLeft w:val="0"/>
                                  <w:marRight w:val="0"/>
                                  <w:marTop w:val="0"/>
                                  <w:marBottom w:val="0"/>
                                  <w:divBdr>
                                    <w:top w:val="none" w:sz="0" w:space="0" w:color="auto"/>
                                    <w:left w:val="none" w:sz="0" w:space="0" w:color="auto"/>
                                    <w:bottom w:val="none" w:sz="0" w:space="0" w:color="auto"/>
                                    <w:right w:val="none" w:sz="0" w:space="0" w:color="auto"/>
                                  </w:divBdr>
                                  <w:divsChild>
                                    <w:div w:id="676343704">
                                      <w:marLeft w:val="0"/>
                                      <w:marRight w:val="0"/>
                                      <w:marTop w:val="0"/>
                                      <w:marBottom w:val="0"/>
                                      <w:divBdr>
                                        <w:top w:val="none" w:sz="0" w:space="0" w:color="auto"/>
                                        <w:left w:val="none" w:sz="0" w:space="0" w:color="auto"/>
                                        <w:bottom w:val="none" w:sz="0" w:space="0" w:color="auto"/>
                                        <w:right w:val="none" w:sz="0" w:space="0" w:color="auto"/>
                                      </w:divBdr>
                                      <w:divsChild>
                                        <w:div w:id="2091273152">
                                          <w:marLeft w:val="0"/>
                                          <w:marRight w:val="0"/>
                                          <w:marTop w:val="0"/>
                                          <w:marBottom w:val="0"/>
                                          <w:divBdr>
                                            <w:top w:val="none" w:sz="0" w:space="0" w:color="auto"/>
                                            <w:left w:val="none" w:sz="0" w:space="0" w:color="auto"/>
                                            <w:bottom w:val="none" w:sz="0" w:space="0" w:color="auto"/>
                                            <w:right w:val="none" w:sz="0" w:space="0" w:color="auto"/>
                                          </w:divBdr>
                                          <w:divsChild>
                                            <w:div w:id="136027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6475831">
      <w:bodyDiv w:val="1"/>
      <w:marLeft w:val="0"/>
      <w:marRight w:val="0"/>
      <w:marTop w:val="0"/>
      <w:marBottom w:val="0"/>
      <w:divBdr>
        <w:top w:val="none" w:sz="0" w:space="0" w:color="auto"/>
        <w:left w:val="none" w:sz="0" w:space="0" w:color="auto"/>
        <w:bottom w:val="none" w:sz="0" w:space="0" w:color="auto"/>
        <w:right w:val="none" w:sz="0" w:space="0" w:color="auto"/>
      </w:divBdr>
      <w:divsChild>
        <w:div w:id="1507936112">
          <w:marLeft w:val="0"/>
          <w:marRight w:val="0"/>
          <w:marTop w:val="0"/>
          <w:marBottom w:val="0"/>
          <w:divBdr>
            <w:top w:val="none" w:sz="0" w:space="0" w:color="auto"/>
            <w:left w:val="none" w:sz="0" w:space="0" w:color="auto"/>
            <w:bottom w:val="none" w:sz="0" w:space="0" w:color="auto"/>
            <w:right w:val="none" w:sz="0" w:space="0" w:color="auto"/>
          </w:divBdr>
          <w:divsChild>
            <w:div w:id="69499194">
              <w:marLeft w:val="0"/>
              <w:marRight w:val="0"/>
              <w:marTop w:val="0"/>
              <w:marBottom w:val="0"/>
              <w:divBdr>
                <w:top w:val="none" w:sz="0" w:space="0" w:color="auto"/>
                <w:left w:val="none" w:sz="0" w:space="0" w:color="auto"/>
                <w:bottom w:val="none" w:sz="0" w:space="0" w:color="auto"/>
                <w:right w:val="none" w:sz="0" w:space="0" w:color="auto"/>
              </w:divBdr>
              <w:divsChild>
                <w:div w:id="935791146">
                  <w:marLeft w:val="0"/>
                  <w:marRight w:val="0"/>
                  <w:marTop w:val="0"/>
                  <w:marBottom w:val="0"/>
                  <w:divBdr>
                    <w:top w:val="none" w:sz="0" w:space="0" w:color="auto"/>
                    <w:left w:val="none" w:sz="0" w:space="0" w:color="auto"/>
                    <w:bottom w:val="none" w:sz="0" w:space="0" w:color="auto"/>
                    <w:right w:val="none" w:sz="0" w:space="0" w:color="auto"/>
                  </w:divBdr>
                  <w:divsChild>
                    <w:div w:id="1992522382">
                      <w:marLeft w:val="0"/>
                      <w:marRight w:val="0"/>
                      <w:marTop w:val="0"/>
                      <w:marBottom w:val="0"/>
                      <w:divBdr>
                        <w:top w:val="none" w:sz="0" w:space="0" w:color="auto"/>
                        <w:left w:val="none" w:sz="0" w:space="0" w:color="auto"/>
                        <w:bottom w:val="none" w:sz="0" w:space="0" w:color="auto"/>
                        <w:right w:val="none" w:sz="0" w:space="0" w:color="auto"/>
                      </w:divBdr>
                      <w:divsChild>
                        <w:div w:id="611787224">
                          <w:marLeft w:val="0"/>
                          <w:marRight w:val="0"/>
                          <w:marTop w:val="0"/>
                          <w:marBottom w:val="0"/>
                          <w:divBdr>
                            <w:top w:val="none" w:sz="0" w:space="0" w:color="auto"/>
                            <w:left w:val="none" w:sz="0" w:space="0" w:color="auto"/>
                            <w:bottom w:val="none" w:sz="0" w:space="0" w:color="auto"/>
                            <w:right w:val="none" w:sz="0" w:space="0" w:color="auto"/>
                          </w:divBdr>
                          <w:divsChild>
                            <w:div w:id="1900364679">
                              <w:marLeft w:val="0"/>
                              <w:marRight w:val="0"/>
                              <w:marTop w:val="0"/>
                              <w:marBottom w:val="0"/>
                              <w:divBdr>
                                <w:top w:val="none" w:sz="0" w:space="0" w:color="auto"/>
                                <w:left w:val="none" w:sz="0" w:space="0" w:color="auto"/>
                                <w:bottom w:val="none" w:sz="0" w:space="0" w:color="auto"/>
                                <w:right w:val="none" w:sz="0" w:space="0" w:color="auto"/>
                              </w:divBdr>
                              <w:divsChild>
                                <w:div w:id="1913197619">
                                  <w:marLeft w:val="0"/>
                                  <w:marRight w:val="0"/>
                                  <w:marTop w:val="0"/>
                                  <w:marBottom w:val="0"/>
                                  <w:divBdr>
                                    <w:top w:val="none" w:sz="0" w:space="0" w:color="auto"/>
                                    <w:left w:val="none" w:sz="0" w:space="0" w:color="auto"/>
                                    <w:bottom w:val="none" w:sz="0" w:space="0" w:color="auto"/>
                                    <w:right w:val="none" w:sz="0" w:space="0" w:color="auto"/>
                                  </w:divBdr>
                                  <w:divsChild>
                                    <w:div w:id="1683894689">
                                      <w:marLeft w:val="0"/>
                                      <w:marRight w:val="0"/>
                                      <w:marTop w:val="0"/>
                                      <w:marBottom w:val="0"/>
                                      <w:divBdr>
                                        <w:top w:val="none" w:sz="0" w:space="0" w:color="auto"/>
                                        <w:left w:val="none" w:sz="0" w:space="0" w:color="auto"/>
                                        <w:bottom w:val="none" w:sz="0" w:space="0" w:color="auto"/>
                                        <w:right w:val="none" w:sz="0" w:space="0" w:color="auto"/>
                                      </w:divBdr>
                                      <w:divsChild>
                                        <w:div w:id="825708085">
                                          <w:marLeft w:val="0"/>
                                          <w:marRight w:val="0"/>
                                          <w:marTop w:val="0"/>
                                          <w:marBottom w:val="0"/>
                                          <w:divBdr>
                                            <w:top w:val="none" w:sz="0" w:space="0" w:color="auto"/>
                                            <w:left w:val="none" w:sz="0" w:space="0" w:color="auto"/>
                                            <w:bottom w:val="none" w:sz="0" w:space="0" w:color="auto"/>
                                            <w:right w:val="none" w:sz="0" w:space="0" w:color="auto"/>
                                          </w:divBdr>
                                          <w:divsChild>
                                            <w:div w:id="1926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8099474">
      <w:bodyDiv w:val="1"/>
      <w:marLeft w:val="0"/>
      <w:marRight w:val="0"/>
      <w:marTop w:val="0"/>
      <w:marBottom w:val="0"/>
      <w:divBdr>
        <w:top w:val="none" w:sz="0" w:space="0" w:color="auto"/>
        <w:left w:val="none" w:sz="0" w:space="0" w:color="auto"/>
        <w:bottom w:val="none" w:sz="0" w:space="0" w:color="auto"/>
        <w:right w:val="none" w:sz="0" w:space="0" w:color="auto"/>
      </w:divBdr>
    </w:div>
    <w:div w:id="918102692">
      <w:bodyDiv w:val="1"/>
      <w:marLeft w:val="0"/>
      <w:marRight w:val="0"/>
      <w:marTop w:val="0"/>
      <w:marBottom w:val="0"/>
      <w:divBdr>
        <w:top w:val="none" w:sz="0" w:space="0" w:color="auto"/>
        <w:left w:val="none" w:sz="0" w:space="0" w:color="auto"/>
        <w:bottom w:val="none" w:sz="0" w:space="0" w:color="auto"/>
        <w:right w:val="none" w:sz="0" w:space="0" w:color="auto"/>
      </w:divBdr>
    </w:div>
    <w:div w:id="921989466">
      <w:bodyDiv w:val="1"/>
      <w:marLeft w:val="0"/>
      <w:marRight w:val="0"/>
      <w:marTop w:val="0"/>
      <w:marBottom w:val="0"/>
      <w:divBdr>
        <w:top w:val="none" w:sz="0" w:space="0" w:color="auto"/>
        <w:left w:val="none" w:sz="0" w:space="0" w:color="auto"/>
        <w:bottom w:val="none" w:sz="0" w:space="0" w:color="auto"/>
        <w:right w:val="none" w:sz="0" w:space="0" w:color="auto"/>
      </w:divBdr>
      <w:divsChild>
        <w:div w:id="600644778">
          <w:marLeft w:val="0"/>
          <w:marRight w:val="0"/>
          <w:marTop w:val="0"/>
          <w:marBottom w:val="0"/>
          <w:divBdr>
            <w:top w:val="none" w:sz="0" w:space="0" w:color="auto"/>
            <w:left w:val="none" w:sz="0" w:space="0" w:color="auto"/>
            <w:bottom w:val="none" w:sz="0" w:space="0" w:color="auto"/>
            <w:right w:val="none" w:sz="0" w:space="0" w:color="auto"/>
          </w:divBdr>
        </w:div>
      </w:divsChild>
    </w:div>
    <w:div w:id="926423057">
      <w:bodyDiv w:val="1"/>
      <w:marLeft w:val="0"/>
      <w:marRight w:val="0"/>
      <w:marTop w:val="0"/>
      <w:marBottom w:val="0"/>
      <w:divBdr>
        <w:top w:val="none" w:sz="0" w:space="0" w:color="auto"/>
        <w:left w:val="none" w:sz="0" w:space="0" w:color="auto"/>
        <w:bottom w:val="none" w:sz="0" w:space="0" w:color="auto"/>
        <w:right w:val="none" w:sz="0" w:space="0" w:color="auto"/>
      </w:divBdr>
      <w:divsChild>
        <w:div w:id="1197816587">
          <w:marLeft w:val="0"/>
          <w:marRight w:val="0"/>
          <w:marTop w:val="0"/>
          <w:marBottom w:val="0"/>
          <w:divBdr>
            <w:top w:val="none" w:sz="0" w:space="0" w:color="auto"/>
            <w:left w:val="none" w:sz="0" w:space="0" w:color="auto"/>
            <w:bottom w:val="none" w:sz="0" w:space="0" w:color="auto"/>
            <w:right w:val="none" w:sz="0" w:space="0" w:color="auto"/>
          </w:divBdr>
        </w:div>
      </w:divsChild>
    </w:div>
    <w:div w:id="927272003">
      <w:bodyDiv w:val="1"/>
      <w:marLeft w:val="0"/>
      <w:marRight w:val="0"/>
      <w:marTop w:val="0"/>
      <w:marBottom w:val="0"/>
      <w:divBdr>
        <w:top w:val="none" w:sz="0" w:space="0" w:color="auto"/>
        <w:left w:val="none" w:sz="0" w:space="0" w:color="auto"/>
        <w:bottom w:val="none" w:sz="0" w:space="0" w:color="auto"/>
        <w:right w:val="none" w:sz="0" w:space="0" w:color="auto"/>
      </w:divBdr>
    </w:div>
    <w:div w:id="932936432">
      <w:bodyDiv w:val="1"/>
      <w:marLeft w:val="0"/>
      <w:marRight w:val="0"/>
      <w:marTop w:val="0"/>
      <w:marBottom w:val="0"/>
      <w:divBdr>
        <w:top w:val="none" w:sz="0" w:space="0" w:color="auto"/>
        <w:left w:val="none" w:sz="0" w:space="0" w:color="auto"/>
        <w:bottom w:val="none" w:sz="0" w:space="0" w:color="auto"/>
        <w:right w:val="none" w:sz="0" w:space="0" w:color="auto"/>
      </w:divBdr>
    </w:div>
    <w:div w:id="935819807">
      <w:bodyDiv w:val="1"/>
      <w:marLeft w:val="0"/>
      <w:marRight w:val="0"/>
      <w:marTop w:val="0"/>
      <w:marBottom w:val="0"/>
      <w:divBdr>
        <w:top w:val="none" w:sz="0" w:space="0" w:color="auto"/>
        <w:left w:val="none" w:sz="0" w:space="0" w:color="auto"/>
        <w:bottom w:val="none" w:sz="0" w:space="0" w:color="auto"/>
        <w:right w:val="none" w:sz="0" w:space="0" w:color="auto"/>
      </w:divBdr>
      <w:divsChild>
        <w:div w:id="1055129611">
          <w:marLeft w:val="0"/>
          <w:marRight w:val="0"/>
          <w:marTop w:val="0"/>
          <w:marBottom w:val="0"/>
          <w:divBdr>
            <w:top w:val="none" w:sz="0" w:space="0" w:color="auto"/>
            <w:left w:val="none" w:sz="0" w:space="0" w:color="auto"/>
            <w:bottom w:val="none" w:sz="0" w:space="0" w:color="auto"/>
            <w:right w:val="none" w:sz="0" w:space="0" w:color="auto"/>
          </w:divBdr>
        </w:div>
        <w:div w:id="1106313242">
          <w:marLeft w:val="0"/>
          <w:marRight w:val="0"/>
          <w:marTop w:val="0"/>
          <w:marBottom w:val="0"/>
          <w:divBdr>
            <w:top w:val="none" w:sz="0" w:space="0" w:color="auto"/>
            <w:left w:val="none" w:sz="0" w:space="0" w:color="auto"/>
            <w:bottom w:val="none" w:sz="0" w:space="0" w:color="auto"/>
            <w:right w:val="none" w:sz="0" w:space="0" w:color="auto"/>
          </w:divBdr>
        </w:div>
        <w:div w:id="1686974092">
          <w:marLeft w:val="0"/>
          <w:marRight w:val="0"/>
          <w:marTop w:val="0"/>
          <w:marBottom w:val="0"/>
          <w:divBdr>
            <w:top w:val="none" w:sz="0" w:space="0" w:color="auto"/>
            <w:left w:val="none" w:sz="0" w:space="0" w:color="auto"/>
            <w:bottom w:val="none" w:sz="0" w:space="0" w:color="auto"/>
            <w:right w:val="none" w:sz="0" w:space="0" w:color="auto"/>
          </w:divBdr>
        </w:div>
        <w:div w:id="1875994534">
          <w:marLeft w:val="0"/>
          <w:marRight w:val="0"/>
          <w:marTop w:val="0"/>
          <w:marBottom w:val="0"/>
          <w:divBdr>
            <w:top w:val="none" w:sz="0" w:space="0" w:color="auto"/>
            <w:left w:val="none" w:sz="0" w:space="0" w:color="auto"/>
            <w:bottom w:val="none" w:sz="0" w:space="0" w:color="auto"/>
            <w:right w:val="none" w:sz="0" w:space="0" w:color="auto"/>
          </w:divBdr>
        </w:div>
      </w:divsChild>
    </w:div>
    <w:div w:id="937716627">
      <w:bodyDiv w:val="1"/>
      <w:marLeft w:val="0"/>
      <w:marRight w:val="0"/>
      <w:marTop w:val="0"/>
      <w:marBottom w:val="0"/>
      <w:divBdr>
        <w:top w:val="none" w:sz="0" w:space="0" w:color="auto"/>
        <w:left w:val="none" w:sz="0" w:space="0" w:color="auto"/>
        <w:bottom w:val="none" w:sz="0" w:space="0" w:color="auto"/>
        <w:right w:val="none" w:sz="0" w:space="0" w:color="auto"/>
      </w:divBdr>
      <w:divsChild>
        <w:div w:id="161498">
          <w:marLeft w:val="0"/>
          <w:marRight w:val="0"/>
          <w:marTop w:val="0"/>
          <w:marBottom w:val="0"/>
          <w:divBdr>
            <w:top w:val="none" w:sz="0" w:space="0" w:color="auto"/>
            <w:left w:val="none" w:sz="0" w:space="0" w:color="auto"/>
            <w:bottom w:val="single" w:sz="8" w:space="1" w:color="auto"/>
            <w:right w:val="none" w:sz="0" w:space="0" w:color="auto"/>
          </w:divBdr>
        </w:div>
      </w:divsChild>
    </w:div>
    <w:div w:id="937762293">
      <w:bodyDiv w:val="1"/>
      <w:marLeft w:val="0"/>
      <w:marRight w:val="0"/>
      <w:marTop w:val="0"/>
      <w:marBottom w:val="0"/>
      <w:divBdr>
        <w:top w:val="none" w:sz="0" w:space="0" w:color="auto"/>
        <w:left w:val="none" w:sz="0" w:space="0" w:color="auto"/>
        <w:bottom w:val="none" w:sz="0" w:space="0" w:color="auto"/>
        <w:right w:val="none" w:sz="0" w:space="0" w:color="auto"/>
      </w:divBdr>
    </w:div>
    <w:div w:id="938297610">
      <w:bodyDiv w:val="1"/>
      <w:marLeft w:val="0"/>
      <w:marRight w:val="0"/>
      <w:marTop w:val="0"/>
      <w:marBottom w:val="0"/>
      <w:divBdr>
        <w:top w:val="none" w:sz="0" w:space="0" w:color="auto"/>
        <w:left w:val="none" w:sz="0" w:space="0" w:color="auto"/>
        <w:bottom w:val="none" w:sz="0" w:space="0" w:color="auto"/>
        <w:right w:val="none" w:sz="0" w:space="0" w:color="auto"/>
      </w:divBdr>
      <w:divsChild>
        <w:div w:id="736975830">
          <w:marLeft w:val="0"/>
          <w:marRight w:val="0"/>
          <w:marTop w:val="0"/>
          <w:marBottom w:val="0"/>
          <w:divBdr>
            <w:top w:val="none" w:sz="0" w:space="0" w:color="auto"/>
            <w:left w:val="none" w:sz="0" w:space="0" w:color="auto"/>
            <w:bottom w:val="none" w:sz="0" w:space="0" w:color="auto"/>
            <w:right w:val="none" w:sz="0" w:space="0" w:color="auto"/>
          </w:divBdr>
        </w:div>
      </w:divsChild>
    </w:div>
    <w:div w:id="951475257">
      <w:bodyDiv w:val="1"/>
      <w:marLeft w:val="0"/>
      <w:marRight w:val="0"/>
      <w:marTop w:val="0"/>
      <w:marBottom w:val="0"/>
      <w:divBdr>
        <w:top w:val="none" w:sz="0" w:space="0" w:color="auto"/>
        <w:left w:val="none" w:sz="0" w:space="0" w:color="auto"/>
        <w:bottom w:val="none" w:sz="0" w:space="0" w:color="auto"/>
        <w:right w:val="none" w:sz="0" w:space="0" w:color="auto"/>
      </w:divBdr>
      <w:divsChild>
        <w:div w:id="1743403120">
          <w:marLeft w:val="0"/>
          <w:marRight w:val="0"/>
          <w:marTop w:val="0"/>
          <w:marBottom w:val="0"/>
          <w:divBdr>
            <w:top w:val="none" w:sz="0" w:space="0" w:color="auto"/>
            <w:left w:val="none" w:sz="0" w:space="0" w:color="auto"/>
            <w:bottom w:val="none" w:sz="0" w:space="0" w:color="auto"/>
            <w:right w:val="none" w:sz="0" w:space="0" w:color="auto"/>
          </w:divBdr>
          <w:divsChild>
            <w:div w:id="8585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38146">
      <w:bodyDiv w:val="1"/>
      <w:marLeft w:val="0"/>
      <w:marRight w:val="0"/>
      <w:marTop w:val="0"/>
      <w:marBottom w:val="0"/>
      <w:divBdr>
        <w:top w:val="none" w:sz="0" w:space="0" w:color="auto"/>
        <w:left w:val="none" w:sz="0" w:space="0" w:color="auto"/>
        <w:bottom w:val="none" w:sz="0" w:space="0" w:color="auto"/>
        <w:right w:val="none" w:sz="0" w:space="0" w:color="auto"/>
      </w:divBdr>
    </w:div>
    <w:div w:id="958955334">
      <w:bodyDiv w:val="1"/>
      <w:marLeft w:val="0"/>
      <w:marRight w:val="0"/>
      <w:marTop w:val="0"/>
      <w:marBottom w:val="0"/>
      <w:divBdr>
        <w:top w:val="none" w:sz="0" w:space="0" w:color="auto"/>
        <w:left w:val="none" w:sz="0" w:space="0" w:color="auto"/>
        <w:bottom w:val="none" w:sz="0" w:space="0" w:color="auto"/>
        <w:right w:val="none" w:sz="0" w:space="0" w:color="auto"/>
      </w:divBdr>
      <w:divsChild>
        <w:div w:id="2041515344">
          <w:marLeft w:val="0"/>
          <w:marRight w:val="0"/>
          <w:marTop w:val="0"/>
          <w:marBottom w:val="0"/>
          <w:divBdr>
            <w:top w:val="none" w:sz="0" w:space="0" w:color="auto"/>
            <w:left w:val="none" w:sz="0" w:space="0" w:color="auto"/>
            <w:bottom w:val="none" w:sz="0" w:space="0" w:color="auto"/>
            <w:right w:val="none" w:sz="0" w:space="0" w:color="auto"/>
          </w:divBdr>
          <w:divsChild>
            <w:div w:id="185271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47566">
      <w:bodyDiv w:val="1"/>
      <w:marLeft w:val="0"/>
      <w:marRight w:val="0"/>
      <w:marTop w:val="0"/>
      <w:marBottom w:val="0"/>
      <w:divBdr>
        <w:top w:val="none" w:sz="0" w:space="0" w:color="auto"/>
        <w:left w:val="none" w:sz="0" w:space="0" w:color="auto"/>
        <w:bottom w:val="none" w:sz="0" w:space="0" w:color="auto"/>
        <w:right w:val="none" w:sz="0" w:space="0" w:color="auto"/>
      </w:divBdr>
      <w:divsChild>
        <w:div w:id="430124834">
          <w:marLeft w:val="0"/>
          <w:marRight w:val="0"/>
          <w:marTop w:val="0"/>
          <w:marBottom w:val="0"/>
          <w:divBdr>
            <w:top w:val="none" w:sz="0" w:space="0" w:color="auto"/>
            <w:left w:val="none" w:sz="0" w:space="0" w:color="auto"/>
            <w:bottom w:val="none" w:sz="0" w:space="0" w:color="auto"/>
            <w:right w:val="none" w:sz="0" w:space="0" w:color="auto"/>
          </w:divBdr>
        </w:div>
      </w:divsChild>
    </w:div>
    <w:div w:id="961884054">
      <w:bodyDiv w:val="1"/>
      <w:marLeft w:val="0"/>
      <w:marRight w:val="0"/>
      <w:marTop w:val="0"/>
      <w:marBottom w:val="0"/>
      <w:divBdr>
        <w:top w:val="none" w:sz="0" w:space="0" w:color="auto"/>
        <w:left w:val="none" w:sz="0" w:space="0" w:color="auto"/>
        <w:bottom w:val="none" w:sz="0" w:space="0" w:color="auto"/>
        <w:right w:val="none" w:sz="0" w:space="0" w:color="auto"/>
      </w:divBdr>
    </w:div>
    <w:div w:id="962033734">
      <w:bodyDiv w:val="1"/>
      <w:marLeft w:val="0"/>
      <w:marRight w:val="0"/>
      <w:marTop w:val="0"/>
      <w:marBottom w:val="0"/>
      <w:divBdr>
        <w:top w:val="none" w:sz="0" w:space="0" w:color="auto"/>
        <w:left w:val="none" w:sz="0" w:space="0" w:color="auto"/>
        <w:bottom w:val="none" w:sz="0" w:space="0" w:color="auto"/>
        <w:right w:val="none" w:sz="0" w:space="0" w:color="auto"/>
      </w:divBdr>
      <w:divsChild>
        <w:div w:id="131362788">
          <w:marLeft w:val="0"/>
          <w:marRight w:val="0"/>
          <w:marTop w:val="0"/>
          <w:marBottom w:val="0"/>
          <w:divBdr>
            <w:top w:val="none" w:sz="0" w:space="0" w:color="auto"/>
            <w:left w:val="none" w:sz="0" w:space="0" w:color="auto"/>
            <w:bottom w:val="none" w:sz="0" w:space="0" w:color="auto"/>
            <w:right w:val="none" w:sz="0" w:space="0" w:color="auto"/>
          </w:divBdr>
          <w:divsChild>
            <w:div w:id="14103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076344">
      <w:bodyDiv w:val="1"/>
      <w:marLeft w:val="0"/>
      <w:marRight w:val="0"/>
      <w:marTop w:val="0"/>
      <w:marBottom w:val="0"/>
      <w:divBdr>
        <w:top w:val="none" w:sz="0" w:space="0" w:color="auto"/>
        <w:left w:val="none" w:sz="0" w:space="0" w:color="auto"/>
        <w:bottom w:val="none" w:sz="0" w:space="0" w:color="auto"/>
        <w:right w:val="none" w:sz="0" w:space="0" w:color="auto"/>
      </w:divBdr>
      <w:divsChild>
        <w:div w:id="134762103">
          <w:marLeft w:val="0"/>
          <w:marRight w:val="0"/>
          <w:marTop w:val="0"/>
          <w:marBottom w:val="0"/>
          <w:divBdr>
            <w:top w:val="none" w:sz="0" w:space="0" w:color="auto"/>
            <w:left w:val="none" w:sz="0" w:space="0" w:color="auto"/>
            <w:bottom w:val="none" w:sz="0" w:space="0" w:color="auto"/>
            <w:right w:val="none" w:sz="0" w:space="0" w:color="auto"/>
          </w:divBdr>
          <w:divsChild>
            <w:div w:id="175508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6951">
      <w:bodyDiv w:val="1"/>
      <w:marLeft w:val="0"/>
      <w:marRight w:val="0"/>
      <w:marTop w:val="0"/>
      <w:marBottom w:val="0"/>
      <w:divBdr>
        <w:top w:val="none" w:sz="0" w:space="0" w:color="auto"/>
        <w:left w:val="none" w:sz="0" w:space="0" w:color="auto"/>
        <w:bottom w:val="none" w:sz="0" w:space="0" w:color="auto"/>
        <w:right w:val="none" w:sz="0" w:space="0" w:color="auto"/>
      </w:divBdr>
    </w:div>
    <w:div w:id="963852792">
      <w:bodyDiv w:val="1"/>
      <w:marLeft w:val="0"/>
      <w:marRight w:val="0"/>
      <w:marTop w:val="0"/>
      <w:marBottom w:val="0"/>
      <w:divBdr>
        <w:top w:val="none" w:sz="0" w:space="0" w:color="auto"/>
        <w:left w:val="none" w:sz="0" w:space="0" w:color="auto"/>
        <w:bottom w:val="none" w:sz="0" w:space="0" w:color="auto"/>
        <w:right w:val="none" w:sz="0" w:space="0" w:color="auto"/>
      </w:divBdr>
      <w:divsChild>
        <w:div w:id="1972128881">
          <w:marLeft w:val="0"/>
          <w:marRight w:val="0"/>
          <w:marTop w:val="0"/>
          <w:marBottom w:val="0"/>
          <w:divBdr>
            <w:top w:val="none" w:sz="0" w:space="0" w:color="auto"/>
            <w:left w:val="none" w:sz="0" w:space="0" w:color="auto"/>
            <w:bottom w:val="none" w:sz="0" w:space="0" w:color="auto"/>
            <w:right w:val="none" w:sz="0" w:space="0" w:color="auto"/>
          </w:divBdr>
        </w:div>
      </w:divsChild>
    </w:div>
    <w:div w:id="965039950">
      <w:bodyDiv w:val="1"/>
      <w:marLeft w:val="0"/>
      <w:marRight w:val="0"/>
      <w:marTop w:val="0"/>
      <w:marBottom w:val="0"/>
      <w:divBdr>
        <w:top w:val="none" w:sz="0" w:space="0" w:color="auto"/>
        <w:left w:val="none" w:sz="0" w:space="0" w:color="auto"/>
        <w:bottom w:val="none" w:sz="0" w:space="0" w:color="auto"/>
        <w:right w:val="none" w:sz="0" w:space="0" w:color="auto"/>
      </w:divBdr>
      <w:divsChild>
        <w:div w:id="1696079689">
          <w:marLeft w:val="0"/>
          <w:marRight w:val="0"/>
          <w:marTop w:val="0"/>
          <w:marBottom w:val="0"/>
          <w:divBdr>
            <w:top w:val="none" w:sz="0" w:space="0" w:color="auto"/>
            <w:left w:val="none" w:sz="0" w:space="0" w:color="auto"/>
            <w:bottom w:val="none" w:sz="0" w:space="0" w:color="auto"/>
            <w:right w:val="none" w:sz="0" w:space="0" w:color="auto"/>
          </w:divBdr>
          <w:divsChild>
            <w:div w:id="1626740170">
              <w:marLeft w:val="0"/>
              <w:marRight w:val="0"/>
              <w:marTop w:val="0"/>
              <w:marBottom w:val="0"/>
              <w:divBdr>
                <w:top w:val="none" w:sz="0" w:space="0" w:color="auto"/>
                <w:left w:val="none" w:sz="0" w:space="0" w:color="auto"/>
                <w:bottom w:val="none" w:sz="0" w:space="0" w:color="auto"/>
                <w:right w:val="none" w:sz="0" w:space="0" w:color="auto"/>
              </w:divBdr>
              <w:divsChild>
                <w:div w:id="187062421">
                  <w:marLeft w:val="0"/>
                  <w:marRight w:val="0"/>
                  <w:marTop w:val="45"/>
                  <w:marBottom w:val="45"/>
                  <w:divBdr>
                    <w:top w:val="single" w:sz="6" w:space="0" w:color="666666"/>
                    <w:left w:val="single" w:sz="6" w:space="0" w:color="666666"/>
                    <w:bottom w:val="single" w:sz="6" w:space="0" w:color="666666"/>
                    <w:right w:val="single" w:sz="6" w:space="0" w:color="666666"/>
                  </w:divBdr>
                  <w:divsChild>
                    <w:div w:id="1301229551">
                      <w:marLeft w:val="0"/>
                      <w:marRight w:val="0"/>
                      <w:marTop w:val="0"/>
                      <w:marBottom w:val="0"/>
                      <w:divBdr>
                        <w:top w:val="single" w:sz="6" w:space="0" w:color="666666"/>
                        <w:left w:val="none" w:sz="0" w:space="0" w:color="auto"/>
                        <w:bottom w:val="single" w:sz="6" w:space="0" w:color="666666"/>
                        <w:right w:val="none" w:sz="0" w:space="0" w:color="auto"/>
                      </w:divBdr>
                      <w:divsChild>
                        <w:div w:id="19437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166997">
      <w:bodyDiv w:val="1"/>
      <w:marLeft w:val="0"/>
      <w:marRight w:val="0"/>
      <w:marTop w:val="0"/>
      <w:marBottom w:val="0"/>
      <w:divBdr>
        <w:top w:val="none" w:sz="0" w:space="0" w:color="auto"/>
        <w:left w:val="none" w:sz="0" w:space="0" w:color="auto"/>
        <w:bottom w:val="none" w:sz="0" w:space="0" w:color="auto"/>
        <w:right w:val="none" w:sz="0" w:space="0" w:color="auto"/>
      </w:divBdr>
      <w:divsChild>
        <w:div w:id="8262879">
          <w:marLeft w:val="0"/>
          <w:marRight w:val="0"/>
          <w:marTop w:val="0"/>
          <w:marBottom w:val="0"/>
          <w:divBdr>
            <w:top w:val="none" w:sz="0" w:space="0" w:color="auto"/>
            <w:left w:val="none" w:sz="0" w:space="0" w:color="auto"/>
            <w:bottom w:val="none" w:sz="0" w:space="0" w:color="auto"/>
            <w:right w:val="none" w:sz="0" w:space="0" w:color="auto"/>
          </w:divBdr>
          <w:divsChild>
            <w:div w:id="99956256">
              <w:marLeft w:val="0"/>
              <w:marRight w:val="0"/>
              <w:marTop w:val="0"/>
              <w:marBottom w:val="0"/>
              <w:divBdr>
                <w:top w:val="none" w:sz="0" w:space="0" w:color="auto"/>
                <w:left w:val="none" w:sz="0" w:space="0" w:color="auto"/>
                <w:bottom w:val="none" w:sz="0" w:space="0" w:color="auto"/>
                <w:right w:val="none" w:sz="0" w:space="0" w:color="auto"/>
              </w:divBdr>
            </w:div>
            <w:div w:id="103117489">
              <w:marLeft w:val="0"/>
              <w:marRight w:val="0"/>
              <w:marTop w:val="0"/>
              <w:marBottom w:val="0"/>
              <w:divBdr>
                <w:top w:val="none" w:sz="0" w:space="0" w:color="auto"/>
                <w:left w:val="none" w:sz="0" w:space="0" w:color="auto"/>
                <w:bottom w:val="none" w:sz="0" w:space="0" w:color="auto"/>
                <w:right w:val="none" w:sz="0" w:space="0" w:color="auto"/>
              </w:divBdr>
            </w:div>
            <w:div w:id="132256732">
              <w:marLeft w:val="0"/>
              <w:marRight w:val="0"/>
              <w:marTop w:val="0"/>
              <w:marBottom w:val="0"/>
              <w:divBdr>
                <w:top w:val="none" w:sz="0" w:space="0" w:color="auto"/>
                <w:left w:val="none" w:sz="0" w:space="0" w:color="auto"/>
                <w:bottom w:val="none" w:sz="0" w:space="0" w:color="auto"/>
                <w:right w:val="none" w:sz="0" w:space="0" w:color="auto"/>
              </w:divBdr>
            </w:div>
            <w:div w:id="193664275">
              <w:marLeft w:val="0"/>
              <w:marRight w:val="0"/>
              <w:marTop w:val="0"/>
              <w:marBottom w:val="0"/>
              <w:divBdr>
                <w:top w:val="none" w:sz="0" w:space="0" w:color="auto"/>
                <w:left w:val="none" w:sz="0" w:space="0" w:color="auto"/>
                <w:bottom w:val="none" w:sz="0" w:space="0" w:color="auto"/>
                <w:right w:val="none" w:sz="0" w:space="0" w:color="auto"/>
              </w:divBdr>
            </w:div>
            <w:div w:id="272441693">
              <w:marLeft w:val="0"/>
              <w:marRight w:val="0"/>
              <w:marTop w:val="0"/>
              <w:marBottom w:val="0"/>
              <w:divBdr>
                <w:top w:val="none" w:sz="0" w:space="0" w:color="auto"/>
                <w:left w:val="none" w:sz="0" w:space="0" w:color="auto"/>
                <w:bottom w:val="none" w:sz="0" w:space="0" w:color="auto"/>
                <w:right w:val="none" w:sz="0" w:space="0" w:color="auto"/>
              </w:divBdr>
            </w:div>
            <w:div w:id="280763674">
              <w:marLeft w:val="0"/>
              <w:marRight w:val="0"/>
              <w:marTop w:val="0"/>
              <w:marBottom w:val="0"/>
              <w:divBdr>
                <w:top w:val="none" w:sz="0" w:space="0" w:color="auto"/>
                <w:left w:val="none" w:sz="0" w:space="0" w:color="auto"/>
                <w:bottom w:val="none" w:sz="0" w:space="0" w:color="auto"/>
                <w:right w:val="none" w:sz="0" w:space="0" w:color="auto"/>
              </w:divBdr>
            </w:div>
            <w:div w:id="394013816">
              <w:marLeft w:val="0"/>
              <w:marRight w:val="0"/>
              <w:marTop w:val="0"/>
              <w:marBottom w:val="0"/>
              <w:divBdr>
                <w:top w:val="none" w:sz="0" w:space="0" w:color="auto"/>
                <w:left w:val="none" w:sz="0" w:space="0" w:color="auto"/>
                <w:bottom w:val="none" w:sz="0" w:space="0" w:color="auto"/>
                <w:right w:val="none" w:sz="0" w:space="0" w:color="auto"/>
              </w:divBdr>
            </w:div>
            <w:div w:id="544178102">
              <w:marLeft w:val="0"/>
              <w:marRight w:val="0"/>
              <w:marTop w:val="0"/>
              <w:marBottom w:val="0"/>
              <w:divBdr>
                <w:top w:val="none" w:sz="0" w:space="0" w:color="auto"/>
                <w:left w:val="none" w:sz="0" w:space="0" w:color="auto"/>
                <w:bottom w:val="none" w:sz="0" w:space="0" w:color="auto"/>
                <w:right w:val="none" w:sz="0" w:space="0" w:color="auto"/>
              </w:divBdr>
            </w:div>
            <w:div w:id="874081980">
              <w:marLeft w:val="0"/>
              <w:marRight w:val="0"/>
              <w:marTop w:val="0"/>
              <w:marBottom w:val="0"/>
              <w:divBdr>
                <w:top w:val="none" w:sz="0" w:space="0" w:color="auto"/>
                <w:left w:val="none" w:sz="0" w:space="0" w:color="auto"/>
                <w:bottom w:val="none" w:sz="0" w:space="0" w:color="auto"/>
                <w:right w:val="none" w:sz="0" w:space="0" w:color="auto"/>
              </w:divBdr>
            </w:div>
            <w:div w:id="887493318">
              <w:marLeft w:val="0"/>
              <w:marRight w:val="0"/>
              <w:marTop w:val="0"/>
              <w:marBottom w:val="0"/>
              <w:divBdr>
                <w:top w:val="none" w:sz="0" w:space="0" w:color="auto"/>
                <w:left w:val="none" w:sz="0" w:space="0" w:color="auto"/>
                <w:bottom w:val="none" w:sz="0" w:space="0" w:color="auto"/>
                <w:right w:val="none" w:sz="0" w:space="0" w:color="auto"/>
              </w:divBdr>
            </w:div>
            <w:div w:id="898444058">
              <w:marLeft w:val="0"/>
              <w:marRight w:val="0"/>
              <w:marTop w:val="0"/>
              <w:marBottom w:val="0"/>
              <w:divBdr>
                <w:top w:val="none" w:sz="0" w:space="0" w:color="auto"/>
                <w:left w:val="none" w:sz="0" w:space="0" w:color="auto"/>
                <w:bottom w:val="none" w:sz="0" w:space="0" w:color="auto"/>
                <w:right w:val="none" w:sz="0" w:space="0" w:color="auto"/>
              </w:divBdr>
            </w:div>
            <w:div w:id="915211019">
              <w:marLeft w:val="0"/>
              <w:marRight w:val="0"/>
              <w:marTop w:val="0"/>
              <w:marBottom w:val="0"/>
              <w:divBdr>
                <w:top w:val="none" w:sz="0" w:space="0" w:color="auto"/>
                <w:left w:val="none" w:sz="0" w:space="0" w:color="auto"/>
                <w:bottom w:val="none" w:sz="0" w:space="0" w:color="auto"/>
                <w:right w:val="none" w:sz="0" w:space="0" w:color="auto"/>
              </w:divBdr>
            </w:div>
            <w:div w:id="1169364418">
              <w:marLeft w:val="0"/>
              <w:marRight w:val="0"/>
              <w:marTop w:val="0"/>
              <w:marBottom w:val="0"/>
              <w:divBdr>
                <w:top w:val="none" w:sz="0" w:space="0" w:color="auto"/>
                <w:left w:val="none" w:sz="0" w:space="0" w:color="auto"/>
                <w:bottom w:val="none" w:sz="0" w:space="0" w:color="auto"/>
                <w:right w:val="none" w:sz="0" w:space="0" w:color="auto"/>
              </w:divBdr>
            </w:div>
            <w:div w:id="1232156441">
              <w:marLeft w:val="0"/>
              <w:marRight w:val="0"/>
              <w:marTop w:val="0"/>
              <w:marBottom w:val="0"/>
              <w:divBdr>
                <w:top w:val="none" w:sz="0" w:space="0" w:color="auto"/>
                <w:left w:val="none" w:sz="0" w:space="0" w:color="auto"/>
                <w:bottom w:val="none" w:sz="0" w:space="0" w:color="auto"/>
                <w:right w:val="none" w:sz="0" w:space="0" w:color="auto"/>
              </w:divBdr>
            </w:div>
            <w:div w:id="1438595334">
              <w:marLeft w:val="0"/>
              <w:marRight w:val="0"/>
              <w:marTop w:val="0"/>
              <w:marBottom w:val="0"/>
              <w:divBdr>
                <w:top w:val="none" w:sz="0" w:space="0" w:color="auto"/>
                <w:left w:val="none" w:sz="0" w:space="0" w:color="auto"/>
                <w:bottom w:val="none" w:sz="0" w:space="0" w:color="auto"/>
                <w:right w:val="none" w:sz="0" w:space="0" w:color="auto"/>
              </w:divBdr>
            </w:div>
            <w:div w:id="1878354813">
              <w:marLeft w:val="0"/>
              <w:marRight w:val="0"/>
              <w:marTop w:val="0"/>
              <w:marBottom w:val="0"/>
              <w:divBdr>
                <w:top w:val="none" w:sz="0" w:space="0" w:color="auto"/>
                <w:left w:val="none" w:sz="0" w:space="0" w:color="auto"/>
                <w:bottom w:val="none" w:sz="0" w:space="0" w:color="auto"/>
                <w:right w:val="none" w:sz="0" w:space="0" w:color="auto"/>
              </w:divBdr>
            </w:div>
          </w:divsChild>
        </w:div>
        <w:div w:id="809514309">
          <w:marLeft w:val="0"/>
          <w:marRight w:val="0"/>
          <w:marTop w:val="0"/>
          <w:marBottom w:val="0"/>
          <w:divBdr>
            <w:top w:val="none" w:sz="0" w:space="0" w:color="auto"/>
            <w:left w:val="none" w:sz="0" w:space="0" w:color="auto"/>
            <w:bottom w:val="none" w:sz="0" w:space="0" w:color="auto"/>
            <w:right w:val="none" w:sz="0" w:space="0" w:color="auto"/>
          </w:divBdr>
        </w:div>
      </w:divsChild>
    </w:div>
    <w:div w:id="971207893">
      <w:bodyDiv w:val="1"/>
      <w:marLeft w:val="0"/>
      <w:marRight w:val="0"/>
      <w:marTop w:val="0"/>
      <w:marBottom w:val="0"/>
      <w:divBdr>
        <w:top w:val="none" w:sz="0" w:space="0" w:color="auto"/>
        <w:left w:val="none" w:sz="0" w:space="0" w:color="auto"/>
        <w:bottom w:val="none" w:sz="0" w:space="0" w:color="auto"/>
        <w:right w:val="none" w:sz="0" w:space="0" w:color="auto"/>
      </w:divBdr>
    </w:div>
    <w:div w:id="972444110">
      <w:bodyDiv w:val="1"/>
      <w:marLeft w:val="0"/>
      <w:marRight w:val="0"/>
      <w:marTop w:val="0"/>
      <w:marBottom w:val="0"/>
      <w:divBdr>
        <w:top w:val="none" w:sz="0" w:space="0" w:color="auto"/>
        <w:left w:val="none" w:sz="0" w:space="0" w:color="auto"/>
        <w:bottom w:val="none" w:sz="0" w:space="0" w:color="auto"/>
        <w:right w:val="none" w:sz="0" w:space="0" w:color="auto"/>
      </w:divBdr>
      <w:divsChild>
        <w:div w:id="295768257">
          <w:marLeft w:val="0"/>
          <w:marRight w:val="0"/>
          <w:marTop w:val="0"/>
          <w:marBottom w:val="0"/>
          <w:divBdr>
            <w:top w:val="none" w:sz="0" w:space="0" w:color="auto"/>
            <w:left w:val="none" w:sz="0" w:space="0" w:color="auto"/>
            <w:bottom w:val="none" w:sz="0" w:space="0" w:color="auto"/>
            <w:right w:val="none" w:sz="0" w:space="0" w:color="auto"/>
          </w:divBdr>
        </w:div>
        <w:div w:id="1088035896">
          <w:marLeft w:val="0"/>
          <w:marRight w:val="0"/>
          <w:marTop w:val="0"/>
          <w:marBottom w:val="0"/>
          <w:divBdr>
            <w:top w:val="none" w:sz="0" w:space="0" w:color="auto"/>
            <w:left w:val="none" w:sz="0" w:space="0" w:color="auto"/>
            <w:bottom w:val="none" w:sz="0" w:space="0" w:color="auto"/>
            <w:right w:val="none" w:sz="0" w:space="0" w:color="auto"/>
          </w:divBdr>
        </w:div>
        <w:div w:id="1522623123">
          <w:marLeft w:val="0"/>
          <w:marRight w:val="0"/>
          <w:marTop w:val="0"/>
          <w:marBottom w:val="0"/>
          <w:divBdr>
            <w:top w:val="none" w:sz="0" w:space="0" w:color="auto"/>
            <w:left w:val="none" w:sz="0" w:space="0" w:color="auto"/>
            <w:bottom w:val="none" w:sz="0" w:space="0" w:color="auto"/>
            <w:right w:val="none" w:sz="0" w:space="0" w:color="auto"/>
          </w:divBdr>
        </w:div>
      </w:divsChild>
    </w:div>
    <w:div w:id="974679508">
      <w:bodyDiv w:val="1"/>
      <w:marLeft w:val="0"/>
      <w:marRight w:val="0"/>
      <w:marTop w:val="0"/>
      <w:marBottom w:val="0"/>
      <w:divBdr>
        <w:top w:val="none" w:sz="0" w:space="0" w:color="auto"/>
        <w:left w:val="none" w:sz="0" w:space="0" w:color="auto"/>
        <w:bottom w:val="none" w:sz="0" w:space="0" w:color="auto"/>
        <w:right w:val="none" w:sz="0" w:space="0" w:color="auto"/>
      </w:divBdr>
      <w:divsChild>
        <w:div w:id="1866402618">
          <w:marLeft w:val="0"/>
          <w:marRight w:val="0"/>
          <w:marTop w:val="0"/>
          <w:marBottom w:val="0"/>
          <w:divBdr>
            <w:top w:val="none" w:sz="0" w:space="0" w:color="auto"/>
            <w:left w:val="none" w:sz="0" w:space="0" w:color="auto"/>
            <w:bottom w:val="none" w:sz="0" w:space="0" w:color="auto"/>
            <w:right w:val="none" w:sz="0" w:space="0" w:color="auto"/>
          </w:divBdr>
          <w:divsChild>
            <w:div w:id="147987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96498">
      <w:bodyDiv w:val="1"/>
      <w:marLeft w:val="0"/>
      <w:marRight w:val="0"/>
      <w:marTop w:val="0"/>
      <w:marBottom w:val="0"/>
      <w:divBdr>
        <w:top w:val="none" w:sz="0" w:space="0" w:color="auto"/>
        <w:left w:val="none" w:sz="0" w:space="0" w:color="auto"/>
        <w:bottom w:val="none" w:sz="0" w:space="0" w:color="auto"/>
        <w:right w:val="none" w:sz="0" w:space="0" w:color="auto"/>
      </w:divBdr>
    </w:div>
    <w:div w:id="987586166">
      <w:bodyDiv w:val="1"/>
      <w:marLeft w:val="0"/>
      <w:marRight w:val="0"/>
      <w:marTop w:val="0"/>
      <w:marBottom w:val="0"/>
      <w:divBdr>
        <w:top w:val="none" w:sz="0" w:space="0" w:color="auto"/>
        <w:left w:val="none" w:sz="0" w:space="0" w:color="auto"/>
        <w:bottom w:val="none" w:sz="0" w:space="0" w:color="auto"/>
        <w:right w:val="none" w:sz="0" w:space="0" w:color="auto"/>
      </w:divBdr>
    </w:div>
    <w:div w:id="992486802">
      <w:bodyDiv w:val="1"/>
      <w:marLeft w:val="0"/>
      <w:marRight w:val="0"/>
      <w:marTop w:val="0"/>
      <w:marBottom w:val="0"/>
      <w:divBdr>
        <w:top w:val="none" w:sz="0" w:space="0" w:color="auto"/>
        <w:left w:val="none" w:sz="0" w:space="0" w:color="auto"/>
        <w:bottom w:val="none" w:sz="0" w:space="0" w:color="auto"/>
        <w:right w:val="none" w:sz="0" w:space="0" w:color="auto"/>
      </w:divBdr>
      <w:divsChild>
        <w:div w:id="724257635">
          <w:marLeft w:val="0"/>
          <w:marRight w:val="0"/>
          <w:marTop w:val="0"/>
          <w:marBottom w:val="0"/>
          <w:divBdr>
            <w:top w:val="none" w:sz="0" w:space="0" w:color="auto"/>
            <w:left w:val="none" w:sz="0" w:space="0" w:color="auto"/>
            <w:bottom w:val="none" w:sz="0" w:space="0" w:color="auto"/>
            <w:right w:val="none" w:sz="0" w:space="0" w:color="auto"/>
          </w:divBdr>
        </w:div>
      </w:divsChild>
    </w:div>
    <w:div w:id="997076310">
      <w:bodyDiv w:val="1"/>
      <w:marLeft w:val="0"/>
      <w:marRight w:val="0"/>
      <w:marTop w:val="0"/>
      <w:marBottom w:val="0"/>
      <w:divBdr>
        <w:top w:val="none" w:sz="0" w:space="0" w:color="auto"/>
        <w:left w:val="none" w:sz="0" w:space="0" w:color="auto"/>
        <w:bottom w:val="none" w:sz="0" w:space="0" w:color="auto"/>
        <w:right w:val="none" w:sz="0" w:space="0" w:color="auto"/>
      </w:divBdr>
      <w:divsChild>
        <w:div w:id="1644385975">
          <w:marLeft w:val="0"/>
          <w:marRight w:val="0"/>
          <w:marTop w:val="0"/>
          <w:marBottom w:val="0"/>
          <w:divBdr>
            <w:top w:val="none" w:sz="0" w:space="0" w:color="auto"/>
            <w:left w:val="none" w:sz="0" w:space="0" w:color="auto"/>
            <w:bottom w:val="none" w:sz="0" w:space="0" w:color="auto"/>
            <w:right w:val="none" w:sz="0" w:space="0" w:color="auto"/>
          </w:divBdr>
        </w:div>
      </w:divsChild>
    </w:div>
    <w:div w:id="998265764">
      <w:bodyDiv w:val="1"/>
      <w:marLeft w:val="0"/>
      <w:marRight w:val="0"/>
      <w:marTop w:val="0"/>
      <w:marBottom w:val="0"/>
      <w:divBdr>
        <w:top w:val="none" w:sz="0" w:space="0" w:color="auto"/>
        <w:left w:val="none" w:sz="0" w:space="0" w:color="auto"/>
        <w:bottom w:val="none" w:sz="0" w:space="0" w:color="auto"/>
        <w:right w:val="none" w:sz="0" w:space="0" w:color="auto"/>
      </w:divBdr>
      <w:divsChild>
        <w:div w:id="219248259">
          <w:marLeft w:val="0"/>
          <w:marRight w:val="0"/>
          <w:marTop w:val="0"/>
          <w:marBottom w:val="0"/>
          <w:divBdr>
            <w:top w:val="none" w:sz="0" w:space="0" w:color="auto"/>
            <w:left w:val="none" w:sz="0" w:space="0" w:color="auto"/>
            <w:bottom w:val="none" w:sz="0" w:space="0" w:color="auto"/>
            <w:right w:val="none" w:sz="0" w:space="0" w:color="auto"/>
          </w:divBdr>
          <w:divsChild>
            <w:div w:id="11536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98529">
      <w:bodyDiv w:val="1"/>
      <w:marLeft w:val="0"/>
      <w:marRight w:val="0"/>
      <w:marTop w:val="0"/>
      <w:marBottom w:val="0"/>
      <w:divBdr>
        <w:top w:val="none" w:sz="0" w:space="0" w:color="auto"/>
        <w:left w:val="none" w:sz="0" w:space="0" w:color="auto"/>
        <w:bottom w:val="none" w:sz="0" w:space="0" w:color="auto"/>
        <w:right w:val="none" w:sz="0" w:space="0" w:color="auto"/>
      </w:divBdr>
      <w:divsChild>
        <w:div w:id="1223173728">
          <w:marLeft w:val="0"/>
          <w:marRight w:val="0"/>
          <w:marTop w:val="0"/>
          <w:marBottom w:val="0"/>
          <w:divBdr>
            <w:top w:val="none" w:sz="0" w:space="0" w:color="auto"/>
            <w:left w:val="none" w:sz="0" w:space="0" w:color="auto"/>
            <w:bottom w:val="none" w:sz="0" w:space="0" w:color="auto"/>
            <w:right w:val="none" w:sz="0" w:space="0" w:color="auto"/>
          </w:divBdr>
          <w:divsChild>
            <w:div w:id="56121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68423">
      <w:bodyDiv w:val="1"/>
      <w:marLeft w:val="0"/>
      <w:marRight w:val="0"/>
      <w:marTop w:val="0"/>
      <w:marBottom w:val="0"/>
      <w:divBdr>
        <w:top w:val="none" w:sz="0" w:space="0" w:color="auto"/>
        <w:left w:val="none" w:sz="0" w:space="0" w:color="auto"/>
        <w:bottom w:val="none" w:sz="0" w:space="0" w:color="auto"/>
        <w:right w:val="none" w:sz="0" w:space="0" w:color="auto"/>
      </w:divBdr>
      <w:divsChild>
        <w:div w:id="1710493765">
          <w:marLeft w:val="0"/>
          <w:marRight w:val="0"/>
          <w:marTop w:val="0"/>
          <w:marBottom w:val="0"/>
          <w:divBdr>
            <w:top w:val="none" w:sz="0" w:space="0" w:color="auto"/>
            <w:left w:val="none" w:sz="0" w:space="0" w:color="auto"/>
            <w:bottom w:val="none" w:sz="0" w:space="0" w:color="auto"/>
            <w:right w:val="none" w:sz="0" w:space="0" w:color="auto"/>
          </w:divBdr>
        </w:div>
      </w:divsChild>
    </w:div>
    <w:div w:id="1019625470">
      <w:bodyDiv w:val="1"/>
      <w:marLeft w:val="0"/>
      <w:marRight w:val="0"/>
      <w:marTop w:val="0"/>
      <w:marBottom w:val="0"/>
      <w:divBdr>
        <w:top w:val="none" w:sz="0" w:space="0" w:color="auto"/>
        <w:left w:val="none" w:sz="0" w:space="0" w:color="auto"/>
        <w:bottom w:val="none" w:sz="0" w:space="0" w:color="auto"/>
        <w:right w:val="none" w:sz="0" w:space="0" w:color="auto"/>
      </w:divBdr>
      <w:divsChild>
        <w:div w:id="1297182976">
          <w:marLeft w:val="0"/>
          <w:marRight w:val="0"/>
          <w:marTop w:val="0"/>
          <w:marBottom w:val="0"/>
          <w:divBdr>
            <w:top w:val="none" w:sz="0" w:space="0" w:color="auto"/>
            <w:left w:val="none" w:sz="0" w:space="0" w:color="auto"/>
            <w:bottom w:val="none" w:sz="0" w:space="0" w:color="auto"/>
            <w:right w:val="none" w:sz="0" w:space="0" w:color="auto"/>
          </w:divBdr>
          <w:divsChild>
            <w:div w:id="34559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22044">
      <w:bodyDiv w:val="1"/>
      <w:marLeft w:val="0"/>
      <w:marRight w:val="0"/>
      <w:marTop w:val="0"/>
      <w:marBottom w:val="0"/>
      <w:divBdr>
        <w:top w:val="none" w:sz="0" w:space="0" w:color="auto"/>
        <w:left w:val="none" w:sz="0" w:space="0" w:color="auto"/>
        <w:bottom w:val="none" w:sz="0" w:space="0" w:color="auto"/>
        <w:right w:val="none" w:sz="0" w:space="0" w:color="auto"/>
      </w:divBdr>
    </w:div>
    <w:div w:id="1025786559">
      <w:bodyDiv w:val="1"/>
      <w:marLeft w:val="0"/>
      <w:marRight w:val="0"/>
      <w:marTop w:val="0"/>
      <w:marBottom w:val="0"/>
      <w:divBdr>
        <w:top w:val="none" w:sz="0" w:space="0" w:color="auto"/>
        <w:left w:val="none" w:sz="0" w:space="0" w:color="auto"/>
        <w:bottom w:val="none" w:sz="0" w:space="0" w:color="auto"/>
        <w:right w:val="none" w:sz="0" w:space="0" w:color="auto"/>
      </w:divBdr>
    </w:div>
    <w:div w:id="1027217344">
      <w:bodyDiv w:val="1"/>
      <w:marLeft w:val="0"/>
      <w:marRight w:val="0"/>
      <w:marTop w:val="0"/>
      <w:marBottom w:val="0"/>
      <w:divBdr>
        <w:top w:val="none" w:sz="0" w:space="0" w:color="auto"/>
        <w:left w:val="none" w:sz="0" w:space="0" w:color="auto"/>
        <w:bottom w:val="none" w:sz="0" w:space="0" w:color="auto"/>
        <w:right w:val="none" w:sz="0" w:space="0" w:color="auto"/>
      </w:divBdr>
    </w:div>
    <w:div w:id="1027409980">
      <w:bodyDiv w:val="1"/>
      <w:marLeft w:val="0"/>
      <w:marRight w:val="0"/>
      <w:marTop w:val="0"/>
      <w:marBottom w:val="0"/>
      <w:divBdr>
        <w:top w:val="none" w:sz="0" w:space="0" w:color="auto"/>
        <w:left w:val="none" w:sz="0" w:space="0" w:color="auto"/>
        <w:bottom w:val="none" w:sz="0" w:space="0" w:color="auto"/>
        <w:right w:val="none" w:sz="0" w:space="0" w:color="auto"/>
      </w:divBdr>
      <w:divsChild>
        <w:div w:id="946035336">
          <w:marLeft w:val="0"/>
          <w:marRight w:val="0"/>
          <w:marTop w:val="0"/>
          <w:marBottom w:val="0"/>
          <w:divBdr>
            <w:top w:val="none" w:sz="0" w:space="0" w:color="auto"/>
            <w:left w:val="none" w:sz="0" w:space="0" w:color="auto"/>
            <w:bottom w:val="none" w:sz="0" w:space="0" w:color="auto"/>
            <w:right w:val="none" w:sz="0" w:space="0" w:color="auto"/>
          </w:divBdr>
          <w:divsChild>
            <w:div w:id="17568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58391">
      <w:bodyDiv w:val="1"/>
      <w:marLeft w:val="0"/>
      <w:marRight w:val="0"/>
      <w:marTop w:val="0"/>
      <w:marBottom w:val="0"/>
      <w:divBdr>
        <w:top w:val="none" w:sz="0" w:space="0" w:color="auto"/>
        <w:left w:val="none" w:sz="0" w:space="0" w:color="auto"/>
        <w:bottom w:val="none" w:sz="0" w:space="0" w:color="auto"/>
        <w:right w:val="none" w:sz="0" w:space="0" w:color="auto"/>
      </w:divBdr>
      <w:divsChild>
        <w:div w:id="704331255">
          <w:marLeft w:val="0"/>
          <w:marRight w:val="0"/>
          <w:marTop w:val="0"/>
          <w:marBottom w:val="0"/>
          <w:divBdr>
            <w:top w:val="none" w:sz="0" w:space="0" w:color="auto"/>
            <w:left w:val="none" w:sz="0" w:space="0" w:color="auto"/>
            <w:bottom w:val="none" w:sz="0" w:space="0" w:color="auto"/>
            <w:right w:val="none" w:sz="0" w:space="0" w:color="auto"/>
          </w:divBdr>
          <w:divsChild>
            <w:div w:id="805665341">
              <w:marLeft w:val="0"/>
              <w:marRight w:val="0"/>
              <w:marTop w:val="0"/>
              <w:marBottom w:val="0"/>
              <w:divBdr>
                <w:top w:val="none" w:sz="0" w:space="0" w:color="auto"/>
                <w:left w:val="none" w:sz="0" w:space="0" w:color="auto"/>
                <w:bottom w:val="none" w:sz="0" w:space="0" w:color="auto"/>
                <w:right w:val="none" w:sz="0" w:space="0" w:color="auto"/>
              </w:divBdr>
              <w:divsChild>
                <w:div w:id="753627112">
                  <w:marLeft w:val="0"/>
                  <w:marRight w:val="0"/>
                  <w:marTop w:val="0"/>
                  <w:marBottom w:val="0"/>
                  <w:divBdr>
                    <w:top w:val="none" w:sz="0" w:space="0" w:color="auto"/>
                    <w:left w:val="none" w:sz="0" w:space="0" w:color="auto"/>
                    <w:bottom w:val="none" w:sz="0" w:space="0" w:color="auto"/>
                    <w:right w:val="none" w:sz="0" w:space="0" w:color="auto"/>
                  </w:divBdr>
                </w:div>
              </w:divsChild>
            </w:div>
            <w:div w:id="917521347">
              <w:marLeft w:val="0"/>
              <w:marRight w:val="0"/>
              <w:marTop w:val="0"/>
              <w:marBottom w:val="0"/>
              <w:divBdr>
                <w:top w:val="none" w:sz="0" w:space="0" w:color="auto"/>
                <w:left w:val="none" w:sz="0" w:space="0" w:color="auto"/>
                <w:bottom w:val="none" w:sz="0" w:space="0" w:color="auto"/>
                <w:right w:val="none" w:sz="0" w:space="0" w:color="auto"/>
              </w:divBdr>
            </w:div>
            <w:div w:id="169222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042255">
      <w:bodyDiv w:val="1"/>
      <w:marLeft w:val="0"/>
      <w:marRight w:val="0"/>
      <w:marTop w:val="0"/>
      <w:marBottom w:val="0"/>
      <w:divBdr>
        <w:top w:val="none" w:sz="0" w:space="0" w:color="auto"/>
        <w:left w:val="none" w:sz="0" w:space="0" w:color="auto"/>
        <w:bottom w:val="none" w:sz="0" w:space="0" w:color="auto"/>
        <w:right w:val="none" w:sz="0" w:space="0" w:color="auto"/>
      </w:divBdr>
    </w:div>
    <w:div w:id="1038555272">
      <w:bodyDiv w:val="1"/>
      <w:marLeft w:val="0"/>
      <w:marRight w:val="0"/>
      <w:marTop w:val="0"/>
      <w:marBottom w:val="0"/>
      <w:divBdr>
        <w:top w:val="none" w:sz="0" w:space="0" w:color="auto"/>
        <w:left w:val="none" w:sz="0" w:space="0" w:color="auto"/>
        <w:bottom w:val="none" w:sz="0" w:space="0" w:color="auto"/>
        <w:right w:val="none" w:sz="0" w:space="0" w:color="auto"/>
      </w:divBdr>
    </w:div>
    <w:div w:id="1047527844">
      <w:bodyDiv w:val="1"/>
      <w:marLeft w:val="0"/>
      <w:marRight w:val="0"/>
      <w:marTop w:val="0"/>
      <w:marBottom w:val="0"/>
      <w:divBdr>
        <w:top w:val="none" w:sz="0" w:space="0" w:color="auto"/>
        <w:left w:val="none" w:sz="0" w:space="0" w:color="auto"/>
        <w:bottom w:val="none" w:sz="0" w:space="0" w:color="auto"/>
        <w:right w:val="none" w:sz="0" w:space="0" w:color="auto"/>
      </w:divBdr>
    </w:div>
    <w:div w:id="1048843480">
      <w:bodyDiv w:val="1"/>
      <w:marLeft w:val="0"/>
      <w:marRight w:val="0"/>
      <w:marTop w:val="0"/>
      <w:marBottom w:val="0"/>
      <w:divBdr>
        <w:top w:val="none" w:sz="0" w:space="0" w:color="auto"/>
        <w:left w:val="none" w:sz="0" w:space="0" w:color="auto"/>
        <w:bottom w:val="none" w:sz="0" w:space="0" w:color="auto"/>
        <w:right w:val="none" w:sz="0" w:space="0" w:color="auto"/>
      </w:divBdr>
      <w:divsChild>
        <w:div w:id="961838270">
          <w:marLeft w:val="0"/>
          <w:marRight w:val="0"/>
          <w:marTop w:val="0"/>
          <w:marBottom w:val="0"/>
          <w:divBdr>
            <w:top w:val="none" w:sz="0" w:space="0" w:color="auto"/>
            <w:left w:val="none" w:sz="0" w:space="0" w:color="auto"/>
            <w:bottom w:val="none" w:sz="0" w:space="0" w:color="auto"/>
            <w:right w:val="none" w:sz="0" w:space="0" w:color="auto"/>
          </w:divBdr>
        </w:div>
      </w:divsChild>
    </w:div>
    <w:div w:id="1049262661">
      <w:bodyDiv w:val="1"/>
      <w:marLeft w:val="0"/>
      <w:marRight w:val="0"/>
      <w:marTop w:val="0"/>
      <w:marBottom w:val="0"/>
      <w:divBdr>
        <w:top w:val="none" w:sz="0" w:space="0" w:color="auto"/>
        <w:left w:val="none" w:sz="0" w:space="0" w:color="auto"/>
        <w:bottom w:val="none" w:sz="0" w:space="0" w:color="auto"/>
        <w:right w:val="none" w:sz="0" w:space="0" w:color="auto"/>
      </w:divBdr>
      <w:divsChild>
        <w:div w:id="859007312">
          <w:marLeft w:val="0"/>
          <w:marRight w:val="0"/>
          <w:marTop w:val="0"/>
          <w:marBottom w:val="0"/>
          <w:divBdr>
            <w:top w:val="none" w:sz="0" w:space="0" w:color="auto"/>
            <w:left w:val="none" w:sz="0" w:space="0" w:color="auto"/>
            <w:bottom w:val="none" w:sz="0" w:space="0" w:color="auto"/>
            <w:right w:val="none" w:sz="0" w:space="0" w:color="auto"/>
          </w:divBdr>
          <w:divsChild>
            <w:div w:id="19000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4770">
      <w:bodyDiv w:val="1"/>
      <w:marLeft w:val="0"/>
      <w:marRight w:val="0"/>
      <w:marTop w:val="0"/>
      <w:marBottom w:val="0"/>
      <w:divBdr>
        <w:top w:val="none" w:sz="0" w:space="0" w:color="auto"/>
        <w:left w:val="none" w:sz="0" w:space="0" w:color="auto"/>
        <w:bottom w:val="none" w:sz="0" w:space="0" w:color="auto"/>
        <w:right w:val="none" w:sz="0" w:space="0" w:color="auto"/>
      </w:divBdr>
      <w:divsChild>
        <w:div w:id="533156034">
          <w:marLeft w:val="0"/>
          <w:marRight w:val="0"/>
          <w:marTop w:val="0"/>
          <w:marBottom w:val="0"/>
          <w:divBdr>
            <w:top w:val="none" w:sz="0" w:space="0" w:color="auto"/>
            <w:left w:val="none" w:sz="0" w:space="0" w:color="auto"/>
            <w:bottom w:val="none" w:sz="0" w:space="0" w:color="auto"/>
            <w:right w:val="none" w:sz="0" w:space="0" w:color="auto"/>
          </w:divBdr>
        </w:div>
      </w:divsChild>
    </w:div>
    <w:div w:id="1050811321">
      <w:bodyDiv w:val="1"/>
      <w:marLeft w:val="0"/>
      <w:marRight w:val="0"/>
      <w:marTop w:val="0"/>
      <w:marBottom w:val="0"/>
      <w:divBdr>
        <w:top w:val="none" w:sz="0" w:space="0" w:color="auto"/>
        <w:left w:val="none" w:sz="0" w:space="0" w:color="auto"/>
        <w:bottom w:val="none" w:sz="0" w:space="0" w:color="auto"/>
        <w:right w:val="none" w:sz="0" w:space="0" w:color="auto"/>
      </w:divBdr>
    </w:div>
    <w:div w:id="1052313087">
      <w:bodyDiv w:val="1"/>
      <w:marLeft w:val="0"/>
      <w:marRight w:val="0"/>
      <w:marTop w:val="0"/>
      <w:marBottom w:val="0"/>
      <w:divBdr>
        <w:top w:val="none" w:sz="0" w:space="0" w:color="auto"/>
        <w:left w:val="none" w:sz="0" w:space="0" w:color="auto"/>
        <w:bottom w:val="none" w:sz="0" w:space="0" w:color="auto"/>
        <w:right w:val="none" w:sz="0" w:space="0" w:color="auto"/>
      </w:divBdr>
      <w:divsChild>
        <w:div w:id="542790817">
          <w:marLeft w:val="0"/>
          <w:marRight w:val="0"/>
          <w:marTop w:val="0"/>
          <w:marBottom w:val="0"/>
          <w:divBdr>
            <w:top w:val="none" w:sz="0" w:space="0" w:color="auto"/>
            <w:left w:val="none" w:sz="0" w:space="0" w:color="auto"/>
            <w:bottom w:val="none" w:sz="0" w:space="0" w:color="auto"/>
            <w:right w:val="none" w:sz="0" w:space="0" w:color="auto"/>
          </w:divBdr>
        </w:div>
      </w:divsChild>
    </w:div>
    <w:div w:id="1054891161">
      <w:bodyDiv w:val="1"/>
      <w:marLeft w:val="0"/>
      <w:marRight w:val="0"/>
      <w:marTop w:val="0"/>
      <w:marBottom w:val="0"/>
      <w:divBdr>
        <w:top w:val="none" w:sz="0" w:space="0" w:color="auto"/>
        <w:left w:val="none" w:sz="0" w:space="0" w:color="auto"/>
        <w:bottom w:val="none" w:sz="0" w:space="0" w:color="auto"/>
        <w:right w:val="none" w:sz="0" w:space="0" w:color="auto"/>
      </w:divBdr>
      <w:divsChild>
        <w:div w:id="12847973">
          <w:marLeft w:val="0"/>
          <w:marRight w:val="0"/>
          <w:marTop w:val="0"/>
          <w:marBottom w:val="0"/>
          <w:divBdr>
            <w:top w:val="none" w:sz="0" w:space="0" w:color="auto"/>
            <w:left w:val="none" w:sz="0" w:space="0" w:color="auto"/>
            <w:bottom w:val="none" w:sz="0" w:space="0" w:color="auto"/>
            <w:right w:val="none" w:sz="0" w:space="0" w:color="auto"/>
          </w:divBdr>
          <w:divsChild>
            <w:div w:id="3904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74019">
      <w:bodyDiv w:val="1"/>
      <w:marLeft w:val="0"/>
      <w:marRight w:val="0"/>
      <w:marTop w:val="0"/>
      <w:marBottom w:val="0"/>
      <w:divBdr>
        <w:top w:val="none" w:sz="0" w:space="0" w:color="auto"/>
        <w:left w:val="none" w:sz="0" w:space="0" w:color="auto"/>
        <w:bottom w:val="none" w:sz="0" w:space="0" w:color="auto"/>
        <w:right w:val="none" w:sz="0" w:space="0" w:color="auto"/>
      </w:divBdr>
      <w:divsChild>
        <w:div w:id="1753350246">
          <w:marLeft w:val="0"/>
          <w:marRight w:val="0"/>
          <w:marTop w:val="0"/>
          <w:marBottom w:val="0"/>
          <w:divBdr>
            <w:top w:val="none" w:sz="0" w:space="0" w:color="auto"/>
            <w:left w:val="none" w:sz="0" w:space="0" w:color="auto"/>
            <w:bottom w:val="none" w:sz="0" w:space="0" w:color="auto"/>
            <w:right w:val="none" w:sz="0" w:space="0" w:color="auto"/>
          </w:divBdr>
          <w:divsChild>
            <w:div w:id="12773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14643">
      <w:bodyDiv w:val="1"/>
      <w:marLeft w:val="0"/>
      <w:marRight w:val="0"/>
      <w:marTop w:val="0"/>
      <w:marBottom w:val="0"/>
      <w:divBdr>
        <w:top w:val="none" w:sz="0" w:space="0" w:color="auto"/>
        <w:left w:val="none" w:sz="0" w:space="0" w:color="auto"/>
        <w:bottom w:val="none" w:sz="0" w:space="0" w:color="auto"/>
        <w:right w:val="none" w:sz="0" w:space="0" w:color="auto"/>
      </w:divBdr>
    </w:div>
    <w:div w:id="1058551594">
      <w:bodyDiv w:val="1"/>
      <w:marLeft w:val="0"/>
      <w:marRight w:val="0"/>
      <w:marTop w:val="0"/>
      <w:marBottom w:val="0"/>
      <w:divBdr>
        <w:top w:val="none" w:sz="0" w:space="0" w:color="auto"/>
        <w:left w:val="none" w:sz="0" w:space="0" w:color="auto"/>
        <w:bottom w:val="none" w:sz="0" w:space="0" w:color="auto"/>
        <w:right w:val="none" w:sz="0" w:space="0" w:color="auto"/>
      </w:divBdr>
    </w:div>
    <w:div w:id="1065758353">
      <w:bodyDiv w:val="1"/>
      <w:marLeft w:val="0"/>
      <w:marRight w:val="0"/>
      <w:marTop w:val="0"/>
      <w:marBottom w:val="0"/>
      <w:divBdr>
        <w:top w:val="none" w:sz="0" w:space="0" w:color="auto"/>
        <w:left w:val="none" w:sz="0" w:space="0" w:color="auto"/>
        <w:bottom w:val="none" w:sz="0" w:space="0" w:color="auto"/>
        <w:right w:val="none" w:sz="0" w:space="0" w:color="auto"/>
      </w:divBdr>
    </w:div>
    <w:div w:id="1067457527">
      <w:bodyDiv w:val="1"/>
      <w:marLeft w:val="0"/>
      <w:marRight w:val="0"/>
      <w:marTop w:val="0"/>
      <w:marBottom w:val="0"/>
      <w:divBdr>
        <w:top w:val="none" w:sz="0" w:space="0" w:color="auto"/>
        <w:left w:val="none" w:sz="0" w:space="0" w:color="auto"/>
        <w:bottom w:val="none" w:sz="0" w:space="0" w:color="auto"/>
        <w:right w:val="none" w:sz="0" w:space="0" w:color="auto"/>
      </w:divBdr>
    </w:div>
    <w:div w:id="1067606422">
      <w:bodyDiv w:val="1"/>
      <w:marLeft w:val="0"/>
      <w:marRight w:val="0"/>
      <w:marTop w:val="0"/>
      <w:marBottom w:val="0"/>
      <w:divBdr>
        <w:top w:val="none" w:sz="0" w:space="0" w:color="auto"/>
        <w:left w:val="none" w:sz="0" w:space="0" w:color="auto"/>
        <w:bottom w:val="none" w:sz="0" w:space="0" w:color="auto"/>
        <w:right w:val="none" w:sz="0" w:space="0" w:color="auto"/>
      </w:divBdr>
      <w:divsChild>
        <w:div w:id="1574199291">
          <w:marLeft w:val="0"/>
          <w:marRight w:val="0"/>
          <w:marTop w:val="0"/>
          <w:marBottom w:val="0"/>
          <w:divBdr>
            <w:top w:val="none" w:sz="0" w:space="0" w:color="auto"/>
            <w:left w:val="none" w:sz="0" w:space="0" w:color="auto"/>
            <w:bottom w:val="none" w:sz="0" w:space="0" w:color="auto"/>
            <w:right w:val="none" w:sz="0" w:space="0" w:color="auto"/>
          </w:divBdr>
          <w:divsChild>
            <w:div w:id="51565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095">
      <w:bodyDiv w:val="1"/>
      <w:marLeft w:val="0"/>
      <w:marRight w:val="0"/>
      <w:marTop w:val="0"/>
      <w:marBottom w:val="0"/>
      <w:divBdr>
        <w:top w:val="none" w:sz="0" w:space="0" w:color="auto"/>
        <w:left w:val="none" w:sz="0" w:space="0" w:color="auto"/>
        <w:bottom w:val="none" w:sz="0" w:space="0" w:color="auto"/>
        <w:right w:val="none" w:sz="0" w:space="0" w:color="auto"/>
      </w:divBdr>
      <w:divsChild>
        <w:div w:id="1721974109">
          <w:marLeft w:val="0"/>
          <w:marRight w:val="0"/>
          <w:marTop w:val="0"/>
          <w:marBottom w:val="0"/>
          <w:divBdr>
            <w:top w:val="none" w:sz="0" w:space="0" w:color="auto"/>
            <w:left w:val="none" w:sz="0" w:space="0" w:color="auto"/>
            <w:bottom w:val="none" w:sz="0" w:space="0" w:color="auto"/>
            <w:right w:val="none" w:sz="0" w:space="0" w:color="auto"/>
          </w:divBdr>
        </w:div>
      </w:divsChild>
    </w:div>
    <w:div w:id="1073238189">
      <w:bodyDiv w:val="1"/>
      <w:marLeft w:val="0"/>
      <w:marRight w:val="0"/>
      <w:marTop w:val="0"/>
      <w:marBottom w:val="0"/>
      <w:divBdr>
        <w:top w:val="none" w:sz="0" w:space="0" w:color="auto"/>
        <w:left w:val="none" w:sz="0" w:space="0" w:color="auto"/>
        <w:bottom w:val="none" w:sz="0" w:space="0" w:color="auto"/>
        <w:right w:val="none" w:sz="0" w:space="0" w:color="auto"/>
      </w:divBdr>
      <w:divsChild>
        <w:div w:id="203716087">
          <w:marLeft w:val="0"/>
          <w:marRight w:val="0"/>
          <w:marTop w:val="0"/>
          <w:marBottom w:val="0"/>
          <w:divBdr>
            <w:top w:val="none" w:sz="0" w:space="0" w:color="auto"/>
            <w:left w:val="none" w:sz="0" w:space="0" w:color="auto"/>
            <w:bottom w:val="none" w:sz="0" w:space="0" w:color="auto"/>
            <w:right w:val="none" w:sz="0" w:space="0" w:color="auto"/>
          </w:divBdr>
          <w:divsChild>
            <w:div w:id="21370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25591">
      <w:bodyDiv w:val="1"/>
      <w:marLeft w:val="0"/>
      <w:marRight w:val="0"/>
      <w:marTop w:val="0"/>
      <w:marBottom w:val="0"/>
      <w:divBdr>
        <w:top w:val="none" w:sz="0" w:space="0" w:color="auto"/>
        <w:left w:val="none" w:sz="0" w:space="0" w:color="auto"/>
        <w:bottom w:val="none" w:sz="0" w:space="0" w:color="auto"/>
        <w:right w:val="none" w:sz="0" w:space="0" w:color="auto"/>
      </w:divBdr>
      <w:divsChild>
        <w:div w:id="51002954">
          <w:marLeft w:val="0"/>
          <w:marRight w:val="0"/>
          <w:marTop w:val="0"/>
          <w:marBottom w:val="0"/>
          <w:divBdr>
            <w:top w:val="none" w:sz="0" w:space="0" w:color="auto"/>
            <w:left w:val="none" w:sz="0" w:space="0" w:color="auto"/>
            <w:bottom w:val="none" w:sz="0" w:space="0" w:color="auto"/>
            <w:right w:val="none" w:sz="0" w:space="0" w:color="auto"/>
          </w:divBdr>
          <w:divsChild>
            <w:div w:id="31468978">
              <w:marLeft w:val="0"/>
              <w:marRight w:val="0"/>
              <w:marTop w:val="0"/>
              <w:marBottom w:val="0"/>
              <w:divBdr>
                <w:top w:val="none" w:sz="0" w:space="0" w:color="auto"/>
                <w:left w:val="none" w:sz="0" w:space="0" w:color="auto"/>
                <w:bottom w:val="none" w:sz="0" w:space="0" w:color="auto"/>
                <w:right w:val="none" w:sz="0" w:space="0" w:color="auto"/>
              </w:divBdr>
            </w:div>
            <w:div w:id="1092747471">
              <w:marLeft w:val="0"/>
              <w:marRight w:val="0"/>
              <w:marTop w:val="0"/>
              <w:marBottom w:val="0"/>
              <w:divBdr>
                <w:top w:val="none" w:sz="0" w:space="0" w:color="auto"/>
                <w:left w:val="none" w:sz="0" w:space="0" w:color="auto"/>
                <w:bottom w:val="none" w:sz="0" w:space="0" w:color="auto"/>
                <w:right w:val="none" w:sz="0" w:space="0" w:color="auto"/>
              </w:divBdr>
            </w:div>
            <w:div w:id="1694191622">
              <w:marLeft w:val="0"/>
              <w:marRight w:val="0"/>
              <w:marTop w:val="0"/>
              <w:marBottom w:val="0"/>
              <w:divBdr>
                <w:top w:val="none" w:sz="0" w:space="0" w:color="auto"/>
                <w:left w:val="none" w:sz="0" w:space="0" w:color="auto"/>
                <w:bottom w:val="none" w:sz="0" w:space="0" w:color="auto"/>
                <w:right w:val="none" w:sz="0" w:space="0" w:color="auto"/>
              </w:divBdr>
              <w:divsChild>
                <w:div w:id="19211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98">
      <w:bodyDiv w:val="1"/>
      <w:marLeft w:val="0"/>
      <w:marRight w:val="0"/>
      <w:marTop w:val="0"/>
      <w:marBottom w:val="0"/>
      <w:divBdr>
        <w:top w:val="none" w:sz="0" w:space="0" w:color="auto"/>
        <w:left w:val="none" w:sz="0" w:space="0" w:color="auto"/>
        <w:bottom w:val="none" w:sz="0" w:space="0" w:color="auto"/>
        <w:right w:val="none" w:sz="0" w:space="0" w:color="auto"/>
      </w:divBdr>
    </w:div>
    <w:div w:id="1082458710">
      <w:bodyDiv w:val="1"/>
      <w:marLeft w:val="0"/>
      <w:marRight w:val="0"/>
      <w:marTop w:val="0"/>
      <w:marBottom w:val="0"/>
      <w:divBdr>
        <w:top w:val="none" w:sz="0" w:space="0" w:color="auto"/>
        <w:left w:val="none" w:sz="0" w:space="0" w:color="auto"/>
        <w:bottom w:val="none" w:sz="0" w:space="0" w:color="auto"/>
        <w:right w:val="none" w:sz="0" w:space="0" w:color="auto"/>
      </w:divBdr>
    </w:div>
    <w:div w:id="1085109522">
      <w:bodyDiv w:val="1"/>
      <w:marLeft w:val="0"/>
      <w:marRight w:val="0"/>
      <w:marTop w:val="0"/>
      <w:marBottom w:val="0"/>
      <w:divBdr>
        <w:top w:val="none" w:sz="0" w:space="0" w:color="auto"/>
        <w:left w:val="none" w:sz="0" w:space="0" w:color="auto"/>
        <w:bottom w:val="none" w:sz="0" w:space="0" w:color="auto"/>
        <w:right w:val="none" w:sz="0" w:space="0" w:color="auto"/>
      </w:divBdr>
      <w:divsChild>
        <w:div w:id="123695520">
          <w:marLeft w:val="0"/>
          <w:marRight w:val="0"/>
          <w:marTop w:val="0"/>
          <w:marBottom w:val="0"/>
          <w:divBdr>
            <w:top w:val="none" w:sz="0" w:space="0" w:color="auto"/>
            <w:left w:val="none" w:sz="0" w:space="0" w:color="auto"/>
            <w:bottom w:val="none" w:sz="0" w:space="0" w:color="auto"/>
            <w:right w:val="none" w:sz="0" w:space="0" w:color="auto"/>
          </w:divBdr>
        </w:div>
      </w:divsChild>
    </w:div>
    <w:div w:id="1092122674">
      <w:bodyDiv w:val="1"/>
      <w:marLeft w:val="0"/>
      <w:marRight w:val="0"/>
      <w:marTop w:val="0"/>
      <w:marBottom w:val="0"/>
      <w:divBdr>
        <w:top w:val="none" w:sz="0" w:space="0" w:color="auto"/>
        <w:left w:val="none" w:sz="0" w:space="0" w:color="auto"/>
        <w:bottom w:val="none" w:sz="0" w:space="0" w:color="auto"/>
        <w:right w:val="none" w:sz="0" w:space="0" w:color="auto"/>
      </w:divBdr>
      <w:divsChild>
        <w:div w:id="745499807">
          <w:marLeft w:val="0"/>
          <w:marRight w:val="0"/>
          <w:marTop w:val="0"/>
          <w:marBottom w:val="0"/>
          <w:divBdr>
            <w:top w:val="none" w:sz="0" w:space="0" w:color="auto"/>
            <w:left w:val="none" w:sz="0" w:space="0" w:color="auto"/>
            <w:bottom w:val="none" w:sz="0" w:space="0" w:color="auto"/>
            <w:right w:val="none" w:sz="0" w:space="0" w:color="auto"/>
          </w:divBdr>
        </w:div>
      </w:divsChild>
    </w:div>
    <w:div w:id="1094472836">
      <w:bodyDiv w:val="1"/>
      <w:marLeft w:val="0"/>
      <w:marRight w:val="0"/>
      <w:marTop w:val="0"/>
      <w:marBottom w:val="0"/>
      <w:divBdr>
        <w:top w:val="none" w:sz="0" w:space="0" w:color="auto"/>
        <w:left w:val="none" w:sz="0" w:space="0" w:color="auto"/>
        <w:bottom w:val="none" w:sz="0" w:space="0" w:color="auto"/>
        <w:right w:val="none" w:sz="0" w:space="0" w:color="auto"/>
      </w:divBdr>
    </w:div>
    <w:div w:id="1094479738">
      <w:bodyDiv w:val="1"/>
      <w:marLeft w:val="0"/>
      <w:marRight w:val="0"/>
      <w:marTop w:val="0"/>
      <w:marBottom w:val="0"/>
      <w:divBdr>
        <w:top w:val="none" w:sz="0" w:space="0" w:color="auto"/>
        <w:left w:val="none" w:sz="0" w:space="0" w:color="auto"/>
        <w:bottom w:val="none" w:sz="0" w:space="0" w:color="auto"/>
        <w:right w:val="none" w:sz="0" w:space="0" w:color="auto"/>
      </w:divBdr>
      <w:divsChild>
        <w:div w:id="479007757">
          <w:marLeft w:val="0"/>
          <w:marRight w:val="0"/>
          <w:marTop w:val="0"/>
          <w:marBottom w:val="0"/>
          <w:divBdr>
            <w:top w:val="none" w:sz="0" w:space="0" w:color="auto"/>
            <w:left w:val="none" w:sz="0" w:space="0" w:color="auto"/>
            <w:bottom w:val="none" w:sz="0" w:space="0" w:color="auto"/>
            <w:right w:val="none" w:sz="0" w:space="0" w:color="auto"/>
          </w:divBdr>
        </w:div>
      </w:divsChild>
    </w:div>
    <w:div w:id="1097286986">
      <w:bodyDiv w:val="1"/>
      <w:marLeft w:val="0"/>
      <w:marRight w:val="0"/>
      <w:marTop w:val="0"/>
      <w:marBottom w:val="0"/>
      <w:divBdr>
        <w:top w:val="none" w:sz="0" w:space="0" w:color="auto"/>
        <w:left w:val="none" w:sz="0" w:space="0" w:color="auto"/>
        <w:bottom w:val="none" w:sz="0" w:space="0" w:color="auto"/>
        <w:right w:val="none" w:sz="0" w:space="0" w:color="auto"/>
      </w:divBdr>
    </w:div>
    <w:div w:id="1098333362">
      <w:bodyDiv w:val="1"/>
      <w:marLeft w:val="0"/>
      <w:marRight w:val="0"/>
      <w:marTop w:val="0"/>
      <w:marBottom w:val="0"/>
      <w:divBdr>
        <w:top w:val="none" w:sz="0" w:space="0" w:color="auto"/>
        <w:left w:val="none" w:sz="0" w:space="0" w:color="auto"/>
        <w:bottom w:val="none" w:sz="0" w:space="0" w:color="auto"/>
        <w:right w:val="none" w:sz="0" w:space="0" w:color="auto"/>
      </w:divBdr>
      <w:divsChild>
        <w:div w:id="1434279684">
          <w:marLeft w:val="150"/>
          <w:marRight w:val="150"/>
          <w:marTop w:val="150"/>
          <w:marBottom w:val="45"/>
          <w:divBdr>
            <w:top w:val="none" w:sz="0" w:space="0" w:color="auto"/>
            <w:left w:val="none" w:sz="0" w:space="0" w:color="auto"/>
            <w:bottom w:val="none" w:sz="0" w:space="0" w:color="auto"/>
            <w:right w:val="none" w:sz="0" w:space="0" w:color="auto"/>
          </w:divBdr>
          <w:divsChild>
            <w:div w:id="141998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1157">
      <w:bodyDiv w:val="1"/>
      <w:marLeft w:val="0"/>
      <w:marRight w:val="0"/>
      <w:marTop w:val="0"/>
      <w:marBottom w:val="0"/>
      <w:divBdr>
        <w:top w:val="none" w:sz="0" w:space="0" w:color="auto"/>
        <w:left w:val="none" w:sz="0" w:space="0" w:color="auto"/>
        <w:bottom w:val="none" w:sz="0" w:space="0" w:color="auto"/>
        <w:right w:val="none" w:sz="0" w:space="0" w:color="auto"/>
      </w:divBdr>
      <w:divsChild>
        <w:div w:id="518274671">
          <w:marLeft w:val="0"/>
          <w:marRight w:val="0"/>
          <w:marTop w:val="0"/>
          <w:marBottom w:val="0"/>
          <w:divBdr>
            <w:top w:val="none" w:sz="0" w:space="0" w:color="auto"/>
            <w:left w:val="none" w:sz="0" w:space="0" w:color="auto"/>
            <w:bottom w:val="none" w:sz="0" w:space="0" w:color="auto"/>
            <w:right w:val="none" w:sz="0" w:space="0" w:color="auto"/>
          </w:divBdr>
        </w:div>
      </w:divsChild>
    </w:div>
    <w:div w:id="1103187459">
      <w:bodyDiv w:val="1"/>
      <w:marLeft w:val="0"/>
      <w:marRight w:val="0"/>
      <w:marTop w:val="0"/>
      <w:marBottom w:val="0"/>
      <w:divBdr>
        <w:top w:val="none" w:sz="0" w:space="0" w:color="auto"/>
        <w:left w:val="none" w:sz="0" w:space="0" w:color="auto"/>
        <w:bottom w:val="none" w:sz="0" w:space="0" w:color="auto"/>
        <w:right w:val="none" w:sz="0" w:space="0" w:color="auto"/>
      </w:divBdr>
      <w:divsChild>
        <w:div w:id="676730970">
          <w:marLeft w:val="0"/>
          <w:marRight w:val="0"/>
          <w:marTop w:val="0"/>
          <w:marBottom w:val="0"/>
          <w:divBdr>
            <w:top w:val="none" w:sz="0" w:space="0" w:color="auto"/>
            <w:left w:val="none" w:sz="0" w:space="0" w:color="auto"/>
            <w:bottom w:val="none" w:sz="0" w:space="0" w:color="auto"/>
            <w:right w:val="none" w:sz="0" w:space="0" w:color="auto"/>
          </w:divBdr>
        </w:div>
      </w:divsChild>
    </w:div>
    <w:div w:id="1104374967">
      <w:bodyDiv w:val="1"/>
      <w:marLeft w:val="0"/>
      <w:marRight w:val="0"/>
      <w:marTop w:val="0"/>
      <w:marBottom w:val="0"/>
      <w:divBdr>
        <w:top w:val="none" w:sz="0" w:space="0" w:color="auto"/>
        <w:left w:val="none" w:sz="0" w:space="0" w:color="auto"/>
        <w:bottom w:val="none" w:sz="0" w:space="0" w:color="auto"/>
        <w:right w:val="none" w:sz="0" w:space="0" w:color="auto"/>
      </w:divBdr>
      <w:divsChild>
        <w:div w:id="607275648">
          <w:marLeft w:val="0"/>
          <w:marRight w:val="0"/>
          <w:marTop w:val="0"/>
          <w:marBottom w:val="0"/>
          <w:divBdr>
            <w:top w:val="none" w:sz="0" w:space="0" w:color="auto"/>
            <w:left w:val="none" w:sz="0" w:space="0" w:color="auto"/>
            <w:bottom w:val="none" w:sz="0" w:space="0" w:color="auto"/>
            <w:right w:val="none" w:sz="0" w:space="0" w:color="auto"/>
          </w:divBdr>
          <w:divsChild>
            <w:div w:id="1361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428045">
      <w:bodyDiv w:val="1"/>
      <w:marLeft w:val="0"/>
      <w:marRight w:val="0"/>
      <w:marTop w:val="0"/>
      <w:marBottom w:val="0"/>
      <w:divBdr>
        <w:top w:val="none" w:sz="0" w:space="0" w:color="auto"/>
        <w:left w:val="none" w:sz="0" w:space="0" w:color="auto"/>
        <w:bottom w:val="none" w:sz="0" w:space="0" w:color="auto"/>
        <w:right w:val="none" w:sz="0" w:space="0" w:color="auto"/>
      </w:divBdr>
      <w:divsChild>
        <w:div w:id="709261872">
          <w:marLeft w:val="0"/>
          <w:marRight w:val="0"/>
          <w:marTop w:val="0"/>
          <w:marBottom w:val="0"/>
          <w:divBdr>
            <w:top w:val="none" w:sz="0" w:space="0" w:color="auto"/>
            <w:left w:val="none" w:sz="0" w:space="0" w:color="auto"/>
            <w:bottom w:val="none" w:sz="0" w:space="0" w:color="auto"/>
            <w:right w:val="none" w:sz="0" w:space="0" w:color="auto"/>
          </w:divBdr>
          <w:divsChild>
            <w:div w:id="1086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81441">
      <w:bodyDiv w:val="1"/>
      <w:marLeft w:val="0"/>
      <w:marRight w:val="0"/>
      <w:marTop w:val="0"/>
      <w:marBottom w:val="0"/>
      <w:divBdr>
        <w:top w:val="none" w:sz="0" w:space="0" w:color="auto"/>
        <w:left w:val="none" w:sz="0" w:space="0" w:color="auto"/>
        <w:bottom w:val="none" w:sz="0" w:space="0" w:color="auto"/>
        <w:right w:val="none" w:sz="0" w:space="0" w:color="auto"/>
      </w:divBdr>
    </w:div>
    <w:div w:id="1109397897">
      <w:bodyDiv w:val="1"/>
      <w:marLeft w:val="0"/>
      <w:marRight w:val="0"/>
      <w:marTop w:val="0"/>
      <w:marBottom w:val="0"/>
      <w:divBdr>
        <w:top w:val="none" w:sz="0" w:space="0" w:color="auto"/>
        <w:left w:val="none" w:sz="0" w:space="0" w:color="auto"/>
        <w:bottom w:val="none" w:sz="0" w:space="0" w:color="auto"/>
        <w:right w:val="none" w:sz="0" w:space="0" w:color="auto"/>
      </w:divBdr>
    </w:div>
    <w:div w:id="1114401579">
      <w:bodyDiv w:val="1"/>
      <w:marLeft w:val="0"/>
      <w:marRight w:val="0"/>
      <w:marTop w:val="0"/>
      <w:marBottom w:val="0"/>
      <w:divBdr>
        <w:top w:val="none" w:sz="0" w:space="0" w:color="auto"/>
        <w:left w:val="none" w:sz="0" w:space="0" w:color="auto"/>
        <w:bottom w:val="none" w:sz="0" w:space="0" w:color="auto"/>
        <w:right w:val="none" w:sz="0" w:space="0" w:color="auto"/>
      </w:divBdr>
      <w:divsChild>
        <w:div w:id="706831185">
          <w:marLeft w:val="0"/>
          <w:marRight w:val="0"/>
          <w:marTop w:val="0"/>
          <w:marBottom w:val="0"/>
          <w:divBdr>
            <w:top w:val="none" w:sz="0" w:space="0" w:color="auto"/>
            <w:left w:val="none" w:sz="0" w:space="0" w:color="auto"/>
            <w:bottom w:val="none" w:sz="0" w:space="0" w:color="auto"/>
            <w:right w:val="none" w:sz="0" w:space="0" w:color="auto"/>
          </w:divBdr>
          <w:divsChild>
            <w:div w:id="190048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92589">
      <w:bodyDiv w:val="1"/>
      <w:marLeft w:val="0"/>
      <w:marRight w:val="0"/>
      <w:marTop w:val="0"/>
      <w:marBottom w:val="0"/>
      <w:divBdr>
        <w:top w:val="none" w:sz="0" w:space="0" w:color="auto"/>
        <w:left w:val="none" w:sz="0" w:space="0" w:color="auto"/>
        <w:bottom w:val="none" w:sz="0" w:space="0" w:color="auto"/>
        <w:right w:val="none" w:sz="0" w:space="0" w:color="auto"/>
      </w:divBdr>
      <w:divsChild>
        <w:div w:id="1525628700">
          <w:marLeft w:val="0"/>
          <w:marRight w:val="0"/>
          <w:marTop w:val="0"/>
          <w:marBottom w:val="0"/>
          <w:divBdr>
            <w:top w:val="none" w:sz="0" w:space="0" w:color="auto"/>
            <w:left w:val="none" w:sz="0" w:space="0" w:color="auto"/>
            <w:bottom w:val="none" w:sz="0" w:space="0" w:color="auto"/>
            <w:right w:val="none" w:sz="0" w:space="0" w:color="auto"/>
          </w:divBdr>
          <w:divsChild>
            <w:div w:id="21246732">
              <w:marLeft w:val="0"/>
              <w:marRight w:val="0"/>
              <w:marTop w:val="0"/>
              <w:marBottom w:val="0"/>
              <w:divBdr>
                <w:top w:val="none" w:sz="0" w:space="0" w:color="auto"/>
                <w:left w:val="none" w:sz="0" w:space="0" w:color="auto"/>
                <w:bottom w:val="none" w:sz="0" w:space="0" w:color="auto"/>
                <w:right w:val="none" w:sz="0" w:space="0" w:color="auto"/>
              </w:divBdr>
              <w:divsChild>
                <w:div w:id="416749973">
                  <w:marLeft w:val="0"/>
                  <w:marRight w:val="0"/>
                  <w:marTop w:val="0"/>
                  <w:marBottom w:val="0"/>
                  <w:divBdr>
                    <w:top w:val="none" w:sz="0" w:space="0" w:color="auto"/>
                    <w:left w:val="none" w:sz="0" w:space="0" w:color="auto"/>
                    <w:bottom w:val="none" w:sz="0" w:space="0" w:color="auto"/>
                    <w:right w:val="none" w:sz="0" w:space="0" w:color="auto"/>
                  </w:divBdr>
                </w:div>
              </w:divsChild>
            </w:div>
            <w:div w:id="700665977">
              <w:marLeft w:val="0"/>
              <w:marRight w:val="0"/>
              <w:marTop w:val="0"/>
              <w:marBottom w:val="0"/>
              <w:divBdr>
                <w:top w:val="none" w:sz="0" w:space="0" w:color="auto"/>
                <w:left w:val="none" w:sz="0" w:space="0" w:color="auto"/>
                <w:bottom w:val="none" w:sz="0" w:space="0" w:color="auto"/>
                <w:right w:val="none" w:sz="0" w:space="0" w:color="auto"/>
              </w:divBdr>
            </w:div>
            <w:div w:id="137811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031280">
      <w:bodyDiv w:val="1"/>
      <w:marLeft w:val="0"/>
      <w:marRight w:val="0"/>
      <w:marTop w:val="0"/>
      <w:marBottom w:val="0"/>
      <w:divBdr>
        <w:top w:val="none" w:sz="0" w:space="0" w:color="auto"/>
        <w:left w:val="none" w:sz="0" w:space="0" w:color="auto"/>
        <w:bottom w:val="none" w:sz="0" w:space="0" w:color="auto"/>
        <w:right w:val="none" w:sz="0" w:space="0" w:color="auto"/>
      </w:divBdr>
    </w:div>
    <w:div w:id="1121267152">
      <w:bodyDiv w:val="1"/>
      <w:marLeft w:val="0"/>
      <w:marRight w:val="0"/>
      <w:marTop w:val="0"/>
      <w:marBottom w:val="0"/>
      <w:divBdr>
        <w:top w:val="none" w:sz="0" w:space="0" w:color="auto"/>
        <w:left w:val="none" w:sz="0" w:space="0" w:color="auto"/>
        <w:bottom w:val="none" w:sz="0" w:space="0" w:color="auto"/>
        <w:right w:val="none" w:sz="0" w:space="0" w:color="auto"/>
      </w:divBdr>
    </w:div>
    <w:div w:id="1125930307">
      <w:bodyDiv w:val="1"/>
      <w:marLeft w:val="0"/>
      <w:marRight w:val="0"/>
      <w:marTop w:val="0"/>
      <w:marBottom w:val="0"/>
      <w:divBdr>
        <w:top w:val="none" w:sz="0" w:space="0" w:color="auto"/>
        <w:left w:val="none" w:sz="0" w:space="0" w:color="auto"/>
        <w:bottom w:val="none" w:sz="0" w:space="0" w:color="auto"/>
        <w:right w:val="none" w:sz="0" w:space="0" w:color="auto"/>
      </w:divBdr>
      <w:divsChild>
        <w:div w:id="1324432500">
          <w:marLeft w:val="0"/>
          <w:marRight w:val="0"/>
          <w:marTop w:val="0"/>
          <w:marBottom w:val="0"/>
          <w:divBdr>
            <w:top w:val="none" w:sz="0" w:space="0" w:color="auto"/>
            <w:left w:val="none" w:sz="0" w:space="0" w:color="auto"/>
            <w:bottom w:val="none" w:sz="0" w:space="0" w:color="auto"/>
            <w:right w:val="none" w:sz="0" w:space="0" w:color="auto"/>
          </w:divBdr>
          <w:divsChild>
            <w:div w:id="2307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742">
      <w:bodyDiv w:val="1"/>
      <w:marLeft w:val="0"/>
      <w:marRight w:val="0"/>
      <w:marTop w:val="0"/>
      <w:marBottom w:val="0"/>
      <w:divBdr>
        <w:top w:val="none" w:sz="0" w:space="0" w:color="auto"/>
        <w:left w:val="none" w:sz="0" w:space="0" w:color="auto"/>
        <w:bottom w:val="none" w:sz="0" w:space="0" w:color="auto"/>
        <w:right w:val="none" w:sz="0" w:space="0" w:color="auto"/>
      </w:divBdr>
    </w:div>
    <w:div w:id="1128476922">
      <w:bodyDiv w:val="1"/>
      <w:marLeft w:val="0"/>
      <w:marRight w:val="0"/>
      <w:marTop w:val="0"/>
      <w:marBottom w:val="0"/>
      <w:divBdr>
        <w:top w:val="none" w:sz="0" w:space="0" w:color="auto"/>
        <w:left w:val="none" w:sz="0" w:space="0" w:color="auto"/>
        <w:bottom w:val="none" w:sz="0" w:space="0" w:color="auto"/>
        <w:right w:val="none" w:sz="0" w:space="0" w:color="auto"/>
      </w:divBdr>
      <w:divsChild>
        <w:div w:id="8652642">
          <w:marLeft w:val="0"/>
          <w:marRight w:val="0"/>
          <w:marTop w:val="0"/>
          <w:marBottom w:val="0"/>
          <w:divBdr>
            <w:top w:val="none" w:sz="0" w:space="0" w:color="auto"/>
            <w:left w:val="none" w:sz="0" w:space="0" w:color="auto"/>
            <w:bottom w:val="none" w:sz="0" w:space="0" w:color="auto"/>
            <w:right w:val="none" w:sz="0" w:space="0" w:color="auto"/>
          </w:divBdr>
        </w:div>
        <w:div w:id="145822100">
          <w:marLeft w:val="0"/>
          <w:marRight w:val="0"/>
          <w:marTop w:val="0"/>
          <w:marBottom w:val="0"/>
          <w:divBdr>
            <w:top w:val="none" w:sz="0" w:space="0" w:color="auto"/>
            <w:left w:val="none" w:sz="0" w:space="0" w:color="auto"/>
            <w:bottom w:val="none" w:sz="0" w:space="0" w:color="auto"/>
            <w:right w:val="none" w:sz="0" w:space="0" w:color="auto"/>
          </w:divBdr>
        </w:div>
        <w:div w:id="851601968">
          <w:marLeft w:val="0"/>
          <w:marRight w:val="0"/>
          <w:marTop w:val="0"/>
          <w:marBottom w:val="0"/>
          <w:divBdr>
            <w:top w:val="none" w:sz="0" w:space="0" w:color="auto"/>
            <w:left w:val="none" w:sz="0" w:space="0" w:color="auto"/>
            <w:bottom w:val="none" w:sz="0" w:space="0" w:color="auto"/>
            <w:right w:val="none" w:sz="0" w:space="0" w:color="auto"/>
          </w:divBdr>
        </w:div>
        <w:div w:id="951204374">
          <w:marLeft w:val="0"/>
          <w:marRight w:val="0"/>
          <w:marTop w:val="0"/>
          <w:marBottom w:val="0"/>
          <w:divBdr>
            <w:top w:val="none" w:sz="0" w:space="0" w:color="auto"/>
            <w:left w:val="none" w:sz="0" w:space="0" w:color="auto"/>
            <w:bottom w:val="none" w:sz="0" w:space="0" w:color="auto"/>
            <w:right w:val="none" w:sz="0" w:space="0" w:color="auto"/>
          </w:divBdr>
        </w:div>
        <w:div w:id="1120609721">
          <w:marLeft w:val="0"/>
          <w:marRight w:val="0"/>
          <w:marTop w:val="0"/>
          <w:marBottom w:val="0"/>
          <w:divBdr>
            <w:top w:val="none" w:sz="0" w:space="0" w:color="auto"/>
            <w:left w:val="none" w:sz="0" w:space="0" w:color="auto"/>
            <w:bottom w:val="none" w:sz="0" w:space="0" w:color="auto"/>
            <w:right w:val="none" w:sz="0" w:space="0" w:color="auto"/>
          </w:divBdr>
        </w:div>
        <w:div w:id="1283806560">
          <w:marLeft w:val="0"/>
          <w:marRight w:val="0"/>
          <w:marTop w:val="0"/>
          <w:marBottom w:val="0"/>
          <w:divBdr>
            <w:top w:val="none" w:sz="0" w:space="0" w:color="auto"/>
            <w:left w:val="none" w:sz="0" w:space="0" w:color="auto"/>
            <w:bottom w:val="none" w:sz="0" w:space="0" w:color="auto"/>
            <w:right w:val="none" w:sz="0" w:space="0" w:color="auto"/>
          </w:divBdr>
        </w:div>
        <w:div w:id="1372877754">
          <w:marLeft w:val="0"/>
          <w:marRight w:val="0"/>
          <w:marTop w:val="0"/>
          <w:marBottom w:val="0"/>
          <w:divBdr>
            <w:top w:val="none" w:sz="0" w:space="0" w:color="auto"/>
            <w:left w:val="none" w:sz="0" w:space="0" w:color="auto"/>
            <w:bottom w:val="none" w:sz="0" w:space="0" w:color="auto"/>
            <w:right w:val="none" w:sz="0" w:space="0" w:color="auto"/>
          </w:divBdr>
        </w:div>
        <w:div w:id="1599829632">
          <w:marLeft w:val="0"/>
          <w:marRight w:val="0"/>
          <w:marTop w:val="0"/>
          <w:marBottom w:val="0"/>
          <w:divBdr>
            <w:top w:val="none" w:sz="0" w:space="0" w:color="auto"/>
            <w:left w:val="none" w:sz="0" w:space="0" w:color="auto"/>
            <w:bottom w:val="none" w:sz="0" w:space="0" w:color="auto"/>
            <w:right w:val="none" w:sz="0" w:space="0" w:color="auto"/>
          </w:divBdr>
        </w:div>
        <w:div w:id="1678460291">
          <w:marLeft w:val="0"/>
          <w:marRight w:val="0"/>
          <w:marTop w:val="0"/>
          <w:marBottom w:val="0"/>
          <w:divBdr>
            <w:top w:val="none" w:sz="0" w:space="0" w:color="auto"/>
            <w:left w:val="none" w:sz="0" w:space="0" w:color="auto"/>
            <w:bottom w:val="none" w:sz="0" w:space="0" w:color="auto"/>
            <w:right w:val="none" w:sz="0" w:space="0" w:color="auto"/>
          </w:divBdr>
        </w:div>
        <w:div w:id="1730687008">
          <w:marLeft w:val="0"/>
          <w:marRight w:val="0"/>
          <w:marTop w:val="0"/>
          <w:marBottom w:val="0"/>
          <w:divBdr>
            <w:top w:val="none" w:sz="0" w:space="0" w:color="auto"/>
            <w:left w:val="none" w:sz="0" w:space="0" w:color="auto"/>
            <w:bottom w:val="none" w:sz="0" w:space="0" w:color="auto"/>
            <w:right w:val="none" w:sz="0" w:space="0" w:color="auto"/>
          </w:divBdr>
        </w:div>
        <w:div w:id="1996185023">
          <w:marLeft w:val="0"/>
          <w:marRight w:val="0"/>
          <w:marTop w:val="0"/>
          <w:marBottom w:val="0"/>
          <w:divBdr>
            <w:top w:val="none" w:sz="0" w:space="0" w:color="auto"/>
            <w:left w:val="none" w:sz="0" w:space="0" w:color="auto"/>
            <w:bottom w:val="none" w:sz="0" w:space="0" w:color="auto"/>
            <w:right w:val="none" w:sz="0" w:space="0" w:color="auto"/>
          </w:divBdr>
        </w:div>
      </w:divsChild>
    </w:div>
    <w:div w:id="1132333038">
      <w:bodyDiv w:val="1"/>
      <w:marLeft w:val="0"/>
      <w:marRight w:val="0"/>
      <w:marTop w:val="0"/>
      <w:marBottom w:val="0"/>
      <w:divBdr>
        <w:top w:val="none" w:sz="0" w:space="0" w:color="auto"/>
        <w:left w:val="none" w:sz="0" w:space="0" w:color="auto"/>
        <w:bottom w:val="none" w:sz="0" w:space="0" w:color="auto"/>
        <w:right w:val="none" w:sz="0" w:space="0" w:color="auto"/>
      </w:divBdr>
    </w:div>
    <w:div w:id="1134257559">
      <w:bodyDiv w:val="1"/>
      <w:marLeft w:val="0"/>
      <w:marRight w:val="0"/>
      <w:marTop w:val="0"/>
      <w:marBottom w:val="0"/>
      <w:divBdr>
        <w:top w:val="none" w:sz="0" w:space="0" w:color="auto"/>
        <w:left w:val="none" w:sz="0" w:space="0" w:color="auto"/>
        <w:bottom w:val="none" w:sz="0" w:space="0" w:color="auto"/>
        <w:right w:val="none" w:sz="0" w:space="0" w:color="auto"/>
      </w:divBdr>
    </w:div>
    <w:div w:id="1136601611">
      <w:bodyDiv w:val="1"/>
      <w:marLeft w:val="0"/>
      <w:marRight w:val="0"/>
      <w:marTop w:val="0"/>
      <w:marBottom w:val="0"/>
      <w:divBdr>
        <w:top w:val="none" w:sz="0" w:space="0" w:color="auto"/>
        <w:left w:val="none" w:sz="0" w:space="0" w:color="auto"/>
        <w:bottom w:val="none" w:sz="0" w:space="0" w:color="auto"/>
        <w:right w:val="none" w:sz="0" w:space="0" w:color="auto"/>
      </w:divBdr>
      <w:divsChild>
        <w:div w:id="737482605">
          <w:marLeft w:val="0"/>
          <w:marRight w:val="0"/>
          <w:marTop w:val="0"/>
          <w:marBottom w:val="0"/>
          <w:divBdr>
            <w:top w:val="none" w:sz="0" w:space="0" w:color="auto"/>
            <w:left w:val="none" w:sz="0" w:space="0" w:color="auto"/>
            <w:bottom w:val="none" w:sz="0" w:space="0" w:color="auto"/>
            <w:right w:val="none" w:sz="0" w:space="0" w:color="auto"/>
          </w:divBdr>
          <w:divsChild>
            <w:div w:id="1597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44824">
      <w:bodyDiv w:val="1"/>
      <w:marLeft w:val="0"/>
      <w:marRight w:val="0"/>
      <w:marTop w:val="0"/>
      <w:marBottom w:val="0"/>
      <w:divBdr>
        <w:top w:val="none" w:sz="0" w:space="0" w:color="auto"/>
        <w:left w:val="none" w:sz="0" w:space="0" w:color="auto"/>
        <w:bottom w:val="none" w:sz="0" w:space="0" w:color="auto"/>
        <w:right w:val="none" w:sz="0" w:space="0" w:color="auto"/>
      </w:divBdr>
      <w:divsChild>
        <w:div w:id="754521161">
          <w:marLeft w:val="0"/>
          <w:marRight w:val="0"/>
          <w:marTop w:val="0"/>
          <w:marBottom w:val="0"/>
          <w:divBdr>
            <w:top w:val="none" w:sz="0" w:space="0" w:color="auto"/>
            <w:left w:val="none" w:sz="0" w:space="0" w:color="auto"/>
            <w:bottom w:val="none" w:sz="0" w:space="0" w:color="auto"/>
            <w:right w:val="none" w:sz="0" w:space="0" w:color="auto"/>
          </w:divBdr>
        </w:div>
      </w:divsChild>
    </w:div>
    <w:div w:id="1137725391">
      <w:bodyDiv w:val="1"/>
      <w:marLeft w:val="0"/>
      <w:marRight w:val="0"/>
      <w:marTop w:val="0"/>
      <w:marBottom w:val="0"/>
      <w:divBdr>
        <w:top w:val="none" w:sz="0" w:space="0" w:color="auto"/>
        <w:left w:val="none" w:sz="0" w:space="0" w:color="auto"/>
        <w:bottom w:val="none" w:sz="0" w:space="0" w:color="auto"/>
        <w:right w:val="none" w:sz="0" w:space="0" w:color="auto"/>
      </w:divBdr>
      <w:divsChild>
        <w:div w:id="51394102">
          <w:marLeft w:val="0"/>
          <w:marRight w:val="0"/>
          <w:marTop w:val="0"/>
          <w:marBottom w:val="0"/>
          <w:divBdr>
            <w:top w:val="none" w:sz="0" w:space="0" w:color="auto"/>
            <w:left w:val="none" w:sz="0" w:space="0" w:color="auto"/>
            <w:bottom w:val="none" w:sz="0" w:space="0" w:color="auto"/>
            <w:right w:val="none" w:sz="0" w:space="0" w:color="auto"/>
          </w:divBdr>
        </w:div>
      </w:divsChild>
    </w:div>
    <w:div w:id="1138064526">
      <w:bodyDiv w:val="1"/>
      <w:marLeft w:val="0"/>
      <w:marRight w:val="0"/>
      <w:marTop w:val="0"/>
      <w:marBottom w:val="0"/>
      <w:divBdr>
        <w:top w:val="none" w:sz="0" w:space="0" w:color="auto"/>
        <w:left w:val="none" w:sz="0" w:space="0" w:color="auto"/>
        <w:bottom w:val="none" w:sz="0" w:space="0" w:color="auto"/>
        <w:right w:val="none" w:sz="0" w:space="0" w:color="auto"/>
      </w:divBdr>
      <w:divsChild>
        <w:div w:id="1461609237">
          <w:marLeft w:val="0"/>
          <w:marRight w:val="0"/>
          <w:marTop w:val="0"/>
          <w:marBottom w:val="0"/>
          <w:divBdr>
            <w:top w:val="none" w:sz="0" w:space="0" w:color="auto"/>
            <w:left w:val="none" w:sz="0" w:space="0" w:color="auto"/>
            <w:bottom w:val="none" w:sz="0" w:space="0" w:color="auto"/>
            <w:right w:val="none" w:sz="0" w:space="0" w:color="auto"/>
          </w:divBdr>
        </w:div>
      </w:divsChild>
    </w:div>
    <w:div w:id="1141389839">
      <w:bodyDiv w:val="1"/>
      <w:marLeft w:val="0"/>
      <w:marRight w:val="0"/>
      <w:marTop w:val="0"/>
      <w:marBottom w:val="0"/>
      <w:divBdr>
        <w:top w:val="none" w:sz="0" w:space="0" w:color="auto"/>
        <w:left w:val="none" w:sz="0" w:space="0" w:color="auto"/>
        <w:bottom w:val="none" w:sz="0" w:space="0" w:color="auto"/>
        <w:right w:val="none" w:sz="0" w:space="0" w:color="auto"/>
      </w:divBdr>
      <w:divsChild>
        <w:div w:id="1516187997">
          <w:marLeft w:val="0"/>
          <w:marRight w:val="0"/>
          <w:marTop w:val="0"/>
          <w:marBottom w:val="0"/>
          <w:divBdr>
            <w:top w:val="none" w:sz="0" w:space="0" w:color="auto"/>
            <w:left w:val="none" w:sz="0" w:space="0" w:color="auto"/>
            <w:bottom w:val="none" w:sz="0" w:space="0" w:color="auto"/>
            <w:right w:val="none" w:sz="0" w:space="0" w:color="auto"/>
          </w:divBdr>
          <w:divsChild>
            <w:div w:id="1862476399">
              <w:marLeft w:val="0"/>
              <w:marRight w:val="0"/>
              <w:marTop w:val="0"/>
              <w:marBottom w:val="0"/>
              <w:divBdr>
                <w:top w:val="none" w:sz="0" w:space="0" w:color="auto"/>
                <w:left w:val="none" w:sz="0" w:space="0" w:color="auto"/>
                <w:bottom w:val="none" w:sz="0" w:space="0" w:color="auto"/>
                <w:right w:val="none" w:sz="0" w:space="0" w:color="auto"/>
              </w:divBdr>
            </w:div>
            <w:div w:id="532235847">
              <w:marLeft w:val="0"/>
              <w:marRight w:val="0"/>
              <w:marTop w:val="0"/>
              <w:marBottom w:val="0"/>
              <w:divBdr>
                <w:top w:val="none" w:sz="0" w:space="0" w:color="auto"/>
                <w:left w:val="none" w:sz="0" w:space="0" w:color="auto"/>
                <w:bottom w:val="none" w:sz="0" w:space="0" w:color="auto"/>
                <w:right w:val="none" w:sz="0" w:space="0" w:color="auto"/>
              </w:divBdr>
            </w:div>
            <w:div w:id="1853836332">
              <w:marLeft w:val="0"/>
              <w:marRight w:val="0"/>
              <w:marTop w:val="0"/>
              <w:marBottom w:val="0"/>
              <w:divBdr>
                <w:top w:val="none" w:sz="0" w:space="0" w:color="auto"/>
                <w:left w:val="none" w:sz="0" w:space="0" w:color="auto"/>
                <w:bottom w:val="none" w:sz="0" w:space="0" w:color="auto"/>
                <w:right w:val="none" w:sz="0" w:space="0" w:color="auto"/>
              </w:divBdr>
              <w:divsChild>
                <w:div w:id="110330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802">
      <w:bodyDiv w:val="1"/>
      <w:marLeft w:val="0"/>
      <w:marRight w:val="0"/>
      <w:marTop w:val="0"/>
      <w:marBottom w:val="0"/>
      <w:divBdr>
        <w:top w:val="none" w:sz="0" w:space="0" w:color="auto"/>
        <w:left w:val="none" w:sz="0" w:space="0" w:color="auto"/>
        <w:bottom w:val="none" w:sz="0" w:space="0" w:color="auto"/>
        <w:right w:val="none" w:sz="0" w:space="0" w:color="auto"/>
      </w:divBdr>
    </w:div>
    <w:div w:id="1154028423">
      <w:bodyDiv w:val="1"/>
      <w:marLeft w:val="0"/>
      <w:marRight w:val="0"/>
      <w:marTop w:val="0"/>
      <w:marBottom w:val="0"/>
      <w:divBdr>
        <w:top w:val="none" w:sz="0" w:space="0" w:color="auto"/>
        <w:left w:val="none" w:sz="0" w:space="0" w:color="auto"/>
        <w:bottom w:val="none" w:sz="0" w:space="0" w:color="auto"/>
        <w:right w:val="none" w:sz="0" w:space="0" w:color="auto"/>
      </w:divBdr>
      <w:divsChild>
        <w:div w:id="674452584">
          <w:marLeft w:val="150"/>
          <w:marRight w:val="150"/>
          <w:marTop w:val="150"/>
          <w:marBottom w:val="45"/>
          <w:divBdr>
            <w:top w:val="none" w:sz="0" w:space="0" w:color="auto"/>
            <w:left w:val="none" w:sz="0" w:space="0" w:color="auto"/>
            <w:bottom w:val="none" w:sz="0" w:space="0" w:color="auto"/>
            <w:right w:val="none" w:sz="0" w:space="0" w:color="auto"/>
          </w:divBdr>
          <w:divsChild>
            <w:div w:id="85538140">
              <w:marLeft w:val="150"/>
              <w:marRight w:val="150"/>
              <w:marTop w:val="150"/>
              <w:marBottom w:val="45"/>
              <w:divBdr>
                <w:top w:val="none" w:sz="0" w:space="0" w:color="auto"/>
                <w:left w:val="none" w:sz="0" w:space="0" w:color="auto"/>
                <w:bottom w:val="none" w:sz="0" w:space="0" w:color="auto"/>
                <w:right w:val="none" w:sz="0" w:space="0" w:color="auto"/>
              </w:divBdr>
              <w:divsChild>
                <w:div w:id="848175770">
                  <w:marLeft w:val="0"/>
                  <w:marRight w:val="0"/>
                  <w:marTop w:val="45"/>
                  <w:marBottom w:val="45"/>
                  <w:divBdr>
                    <w:top w:val="single" w:sz="6" w:space="0" w:color="666666"/>
                    <w:left w:val="single" w:sz="6" w:space="0" w:color="666666"/>
                    <w:bottom w:val="single" w:sz="6" w:space="0" w:color="666666"/>
                    <w:right w:val="single" w:sz="6" w:space="0" w:color="666666"/>
                  </w:divBdr>
                  <w:divsChild>
                    <w:div w:id="594094144">
                      <w:marLeft w:val="0"/>
                      <w:marRight w:val="0"/>
                      <w:marTop w:val="45"/>
                      <w:marBottom w:val="45"/>
                      <w:divBdr>
                        <w:top w:val="single" w:sz="6" w:space="0" w:color="666666"/>
                        <w:left w:val="single" w:sz="6" w:space="0" w:color="666666"/>
                        <w:bottom w:val="single" w:sz="6" w:space="0" w:color="666666"/>
                        <w:right w:val="single" w:sz="6" w:space="0" w:color="666666"/>
                      </w:divBdr>
                      <w:divsChild>
                        <w:div w:id="1442454918">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160385878">
      <w:bodyDiv w:val="1"/>
      <w:marLeft w:val="0"/>
      <w:marRight w:val="0"/>
      <w:marTop w:val="0"/>
      <w:marBottom w:val="0"/>
      <w:divBdr>
        <w:top w:val="none" w:sz="0" w:space="0" w:color="auto"/>
        <w:left w:val="none" w:sz="0" w:space="0" w:color="auto"/>
        <w:bottom w:val="none" w:sz="0" w:space="0" w:color="auto"/>
        <w:right w:val="none" w:sz="0" w:space="0" w:color="auto"/>
      </w:divBdr>
      <w:divsChild>
        <w:div w:id="1433277530">
          <w:marLeft w:val="150"/>
          <w:marRight w:val="150"/>
          <w:marTop w:val="150"/>
          <w:marBottom w:val="45"/>
          <w:divBdr>
            <w:top w:val="none" w:sz="0" w:space="0" w:color="auto"/>
            <w:left w:val="none" w:sz="0" w:space="0" w:color="auto"/>
            <w:bottom w:val="none" w:sz="0" w:space="0" w:color="auto"/>
            <w:right w:val="none" w:sz="0" w:space="0" w:color="auto"/>
          </w:divBdr>
          <w:divsChild>
            <w:div w:id="166870249">
              <w:marLeft w:val="150"/>
              <w:marRight w:val="150"/>
              <w:marTop w:val="150"/>
              <w:marBottom w:val="45"/>
              <w:divBdr>
                <w:top w:val="none" w:sz="0" w:space="0" w:color="auto"/>
                <w:left w:val="none" w:sz="0" w:space="0" w:color="auto"/>
                <w:bottom w:val="none" w:sz="0" w:space="0" w:color="auto"/>
                <w:right w:val="none" w:sz="0" w:space="0" w:color="auto"/>
              </w:divBdr>
              <w:divsChild>
                <w:div w:id="286739969">
                  <w:marLeft w:val="0"/>
                  <w:marRight w:val="0"/>
                  <w:marTop w:val="45"/>
                  <w:marBottom w:val="45"/>
                  <w:divBdr>
                    <w:top w:val="single" w:sz="6" w:space="0" w:color="666666"/>
                    <w:left w:val="single" w:sz="6" w:space="0" w:color="666666"/>
                    <w:bottom w:val="single" w:sz="6" w:space="0" w:color="666666"/>
                    <w:right w:val="single" w:sz="6" w:space="0" w:color="666666"/>
                  </w:divBdr>
                  <w:divsChild>
                    <w:div w:id="395738818">
                      <w:marLeft w:val="0"/>
                      <w:marRight w:val="0"/>
                      <w:marTop w:val="45"/>
                      <w:marBottom w:val="45"/>
                      <w:divBdr>
                        <w:top w:val="single" w:sz="6" w:space="0" w:color="666666"/>
                        <w:left w:val="single" w:sz="6" w:space="0" w:color="666666"/>
                        <w:bottom w:val="single" w:sz="6" w:space="0" w:color="666666"/>
                        <w:right w:val="single" w:sz="6" w:space="0" w:color="666666"/>
                      </w:divBdr>
                      <w:divsChild>
                        <w:div w:id="1838493463">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162115087">
      <w:bodyDiv w:val="1"/>
      <w:marLeft w:val="0"/>
      <w:marRight w:val="0"/>
      <w:marTop w:val="0"/>
      <w:marBottom w:val="0"/>
      <w:divBdr>
        <w:top w:val="none" w:sz="0" w:space="0" w:color="auto"/>
        <w:left w:val="none" w:sz="0" w:space="0" w:color="auto"/>
        <w:bottom w:val="none" w:sz="0" w:space="0" w:color="auto"/>
        <w:right w:val="none" w:sz="0" w:space="0" w:color="auto"/>
      </w:divBdr>
      <w:divsChild>
        <w:div w:id="521019366">
          <w:marLeft w:val="0"/>
          <w:marRight w:val="0"/>
          <w:marTop w:val="0"/>
          <w:marBottom w:val="0"/>
          <w:divBdr>
            <w:top w:val="none" w:sz="0" w:space="0" w:color="auto"/>
            <w:left w:val="none" w:sz="0" w:space="0" w:color="auto"/>
            <w:bottom w:val="none" w:sz="0" w:space="0" w:color="auto"/>
            <w:right w:val="none" w:sz="0" w:space="0" w:color="auto"/>
          </w:divBdr>
          <w:divsChild>
            <w:div w:id="195370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819222">
      <w:bodyDiv w:val="1"/>
      <w:marLeft w:val="0"/>
      <w:marRight w:val="0"/>
      <w:marTop w:val="0"/>
      <w:marBottom w:val="0"/>
      <w:divBdr>
        <w:top w:val="none" w:sz="0" w:space="0" w:color="auto"/>
        <w:left w:val="none" w:sz="0" w:space="0" w:color="auto"/>
        <w:bottom w:val="none" w:sz="0" w:space="0" w:color="auto"/>
        <w:right w:val="none" w:sz="0" w:space="0" w:color="auto"/>
      </w:divBdr>
    </w:div>
    <w:div w:id="1164512669">
      <w:bodyDiv w:val="1"/>
      <w:marLeft w:val="0"/>
      <w:marRight w:val="0"/>
      <w:marTop w:val="0"/>
      <w:marBottom w:val="0"/>
      <w:divBdr>
        <w:top w:val="none" w:sz="0" w:space="0" w:color="auto"/>
        <w:left w:val="none" w:sz="0" w:space="0" w:color="auto"/>
        <w:bottom w:val="none" w:sz="0" w:space="0" w:color="auto"/>
        <w:right w:val="none" w:sz="0" w:space="0" w:color="auto"/>
      </w:divBdr>
      <w:divsChild>
        <w:div w:id="1439136802">
          <w:marLeft w:val="0"/>
          <w:marRight w:val="0"/>
          <w:marTop w:val="0"/>
          <w:marBottom w:val="0"/>
          <w:divBdr>
            <w:top w:val="none" w:sz="0" w:space="0" w:color="auto"/>
            <w:left w:val="none" w:sz="0" w:space="0" w:color="auto"/>
            <w:bottom w:val="none" w:sz="0" w:space="0" w:color="auto"/>
            <w:right w:val="none" w:sz="0" w:space="0" w:color="auto"/>
          </w:divBdr>
          <w:divsChild>
            <w:div w:id="418870963">
              <w:marLeft w:val="0"/>
              <w:marRight w:val="0"/>
              <w:marTop w:val="0"/>
              <w:marBottom w:val="0"/>
              <w:divBdr>
                <w:top w:val="none" w:sz="0" w:space="0" w:color="auto"/>
                <w:left w:val="none" w:sz="0" w:space="0" w:color="auto"/>
                <w:bottom w:val="none" w:sz="0" w:space="0" w:color="auto"/>
                <w:right w:val="none" w:sz="0" w:space="0" w:color="auto"/>
              </w:divBdr>
              <w:divsChild>
                <w:div w:id="1080637835">
                  <w:marLeft w:val="0"/>
                  <w:marRight w:val="0"/>
                  <w:marTop w:val="0"/>
                  <w:marBottom w:val="0"/>
                  <w:divBdr>
                    <w:top w:val="none" w:sz="0" w:space="0" w:color="auto"/>
                    <w:left w:val="none" w:sz="0" w:space="0" w:color="auto"/>
                    <w:bottom w:val="none" w:sz="0" w:space="0" w:color="auto"/>
                    <w:right w:val="none" w:sz="0" w:space="0" w:color="auto"/>
                  </w:divBdr>
                  <w:divsChild>
                    <w:div w:id="1980500978">
                      <w:marLeft w:val="0"/>
                      <w:marRight w:val="0"/>
                      <w:marTop w:val="0"/>
                      <w:marBottom w:val="0"/>
                      <w:divBdr>
                        <w:top w:val="none" w:sz="0" w:space="0" w:color="auto"/>
                        <w:left w:val="none" w:sz="0" w:space="0" w:color="auto"/>
                        <w:bottom w:val="none" w:sz="0" w:space="0" w:color="auto"/>
                        <w:right w:val="none" w:sz="0" w:space="0" w:color="auto"/>
                      </w:divBdr>
                      <w:divsChild>
                        <w:div w:id="560099956">
                          <w:marLeft w:val="0"/>
                          <w:marRight w:val="0"/>
                          <w:marTop w:val="0"/>
                          <w:marBottom w:val="0"/>
                          <w:divBdr>
                            <w:top w:val="none" w:sz="0" w:space="0" w:color="auto"/>
                            <w:left w:val="none" w:sz="0" w:space="0" w:color="auto"/>
                            <w:bottom w:val="none" w:sz="0" w:space="0" w:color="auto"/>
                            <w:right w:val="none" w:sz="0" w:space="0" w:color="auto"/>
                          </w:divBdr>
                          <w:divsChild>
                            <w:div w:id="1138763569">
                              <w:marLeft w:val="0"/>
                              <w:marRight w:val="0"/>
                              <w:marTop w:val="0"/>
                              <w:marBottom w:val="0"/>
                              <w:divBdr>
                                <w:top w:val="none" w:sz="0" w:space="0" w:color="auto"/>
                                <w:left w:val="none" w:sz="0" w:space="0" w:color="auto"/>
                                <w:bottom w:val="none" w:sz="0" w:space="0" w:color="auto"/>
                                <w:right w:val="none" w:sz="0" w:space="0" w:color="auto"/>
                              </w:divBdr>
                              <w:divsChild>
                                <w:div w:id="1402754509">
                                  <w:marLeft w:val="0"/>
                                  <w:marRight w:val="0"/>
                                  <w:marTop w:val="0"/>
                                  <w:marBottom w:val="0"/>
                                  <w:divBdr>
                                    <w:top w:val="none" w:sz="0" w:space="0" w:color="auto"/>
                                    <w:left w:val="none" w:sz="0" w:space="0" w:color="auto"/>
                                    <w:bottom w:val="none" w:sz="0" w:space="0" w:color="auto"/>
                                    <w:right w:val="none" w:sz="0" w:space="0" w:color="auto"/>
                                  </w:divBdr>
                                  <w:divsChild>
                                    <w:div w:id="2089039171">
                                      <w:marLeft w:val="0"/>
                                      <w:marRight w:val="0"/>
                                      <w:marTop w:val="0"/>
                                      <w:marBottom w:val="0"/>
                                      <w:divBdr>
                                        <w:top w:val="none" w:sz="0" w:space="0" w:color="auto"/>
                                        <w:left w:val="none" w:sz="0" w:space="0" w:color="auto"/>
                                        <w:bottom w:val="none" w:sz="0" w:space="0" w:color="auto"/>
                                        <w:right w:val="none" w:sz="0" w:space="0" w:color="auto"/>
                                      </w:divBdr>
                                      <w:divsChild>
                                        <w:div w:id="408577124">
                                          <w:marLeft w:val="0"/>
                                          <w:marRight w:val="0"/>
                                          <w:marTop w:val="0"/>
                                          <w:marBottom w:val="0"/>
                                          <w:divBdr>
                                            <w:top w:val="none" w:sz="0" w:space="0" w:color="auto"/>
                                            <w:left w:val="none" w:sz="0" w:space="0" w:color="auto"/>
                                            <w:bottom w:val="none" w:sz="0" w:space="0" w:color="auto"/>
                                            <w:right w:val="none" w:sz="0" w:space="0" w:color="auto"/>
                                          </w:divBdr>
                                          <w:divsChild>
                                            <w:div w:id="4332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5630594">
      <w:bodyDiv w:val="1"/>
      <w:marLeft w:val="0"/>
      <w:marRight w:val="0"/>
      <w:marTop w:val="0"/>
      <w:marBottom w:val="0"/>
      <w:divBdr>
        <w:top w:val="none" w:sz="0" w:space="0" w:color="auto"/>
        <w:left w:val="none" w:sz="0" w:space="0" w:color="auto"/>
        <w:bottom w:val="none" w:sz="0" w:space="0" w:color="auto"/>
        <w:right w:val="none" w:sz="0" w:space="0" w:color="auto"/>
      </w:divBdr>
      <w:divsChild>
        <w:div w:id="259486159">
          <w:marLeft w:val="0"/>
          <w:marRight w:val="0"/>
          <w:marTop w:val="0"/>
          <w:marBottom w:val="0"/>
          <w:divBdr>
            <w:top w:val="none" w:sz="0" w:space="0" w:color="auto"/>
            <w:left w:val="none" w:sz="0" w:space="0" w:color="auto"/>
            <w:bottom w:val="none" w:sz="0" w:space="0" w:color="auto"/>
            <w:right w:val="none" w:sz="0" w:space="0" w:color="auto"/>
          </w:divBdr>
          <w:divsChild>
            <w:div w:id="40988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95174">
      <w:bodyDiv w:val="1"/>
      <w:marLeft w:val="0"/>
      <w:marRight w:val="0"/>
      <w:marTop w:val="0"/>
      <w:marBottom w:val="0"/>
      <w:divBdr>
        <w:top w:val="none" w:sz="0" w:space="0" w:color="auto"/>
        <w:left w:val="none" w:sz="0" w:space="0" w:color="auto"/>
        <w:bottom w:val="none" w:sz="0" w:space="0" w:color="auto"/>
        <w:right w:val="none" w:sz="0" w:space="0" w:color="auto"/>
      </w:divBdr>
    </w:div>
    <w:div w:id="1171095123">
      <w:bodyDiv w:val="1"/>
      <w:marLeft w:val="0"/>
      <w:marRight w:val="0"/>
      <w:marTop w:val="0"/>
      <w:marBottom w:val="0"/>
      <w:divBdr>
        <w:top w:val="none" w:sz="0" w:space="0" w:color="auto"/>
        <w:left w:val="none" w:sz="0" w:space="0" w:color="auto"/>
        <w:bottom w:val="none" w:sz="0" w:space="0" w:color="auto"/>
        <w:right w:val="none" w:sz="0" w:space="0" w:color="auto"/>
      </w:divBdr>
    </w:div>
    <w:div w:id="1177035739">
      <w:bodyDiv w:val="1"/>
      <w:marLeft w:val="0"/>
      <w:marRight w:val="0"/>
      <w:marTop w:val="0"/>
      <w:marBottom w:val="0"/>
      <w:divBdr>
        <w:top w:val="none" w:sz="0" w:space="0" w:color="auto"/>
        <w:left w:val="none" w:sz="0" w:space="0" w:color="auto"/>
        <w:bottom w:val="none" w:sz="0" w:space="0" w:color="auto"/>
        <w:right w:val="none" w:sz="0" w:space="0" w:color="auto"/>
      </w:divBdr>
    </w:div>
    <w:div w:id="1177963191">
      <w:bodyDiv w:val="1"/>
      <w:marLeft w:val="0"/>
      <w:marRight w:val="0"/>
      <w:marTop w:val="0"/>
      <w:marBottom w:val="0"/>
      <w:divBdr>
        <w:top w:val="none" w:sz="0" w:space="0" w:color="auto"/>
        <w:left w:val="none" w:sz="0" w:space="0" w:color="auto"/>
        <w:bottom w:val="none" w:sz="0" w:space="0" w:color="auto"/>
        <w:right w:val="none" w:sz="0" w:space="0" w:color="auto"/>
      </w:divBdr>
    </w:div>
    <w:div w:id="1179387183">
      <w:bodyDiv w:val="1"/>
      <w:marLeft w:val="0"/>
      <w:marRight w:val="0"/>
      <w:marTop w:val="0"/>
      <w:marBottom w:val="0"/>
      <w:divBdr>
        <w:top w:val="none" w:sz="0" w:space="0" w:color="auto"/>
        <w:left w:val="none" w:sz="0" w:space="0" w:color="auto"/>
        <w:bottom w:val="none" w:sz="0" w:space="0" w:color="auto"/>
        <w:right w:val="none" w:sz="0" w:space="0" w:color="auto"/>
      </w:divBdr>
      <w:divsChild>
        <w:div w:id="149714384">
          <w:marLeft w:val="0"/>
          <w:marRight w:val="0"/>
          <w:marTop w:val="0"/>
          <w:marBottom w:val="0"/>
          <w:divBdr>
            <w:top w:val="none" w:sz="0" w:space="0" w:color="auto"/>
            <w:left w:val="none" w:sz="0" w:space="0" w:color="auto"/>
            <w:bottom w:val="none" w:sz="0" w:space="0" w:color="auto"/>
            <w:right w:val="none" w:sz="0" w:space="0" w:color="auto"/>
          </w:divBdr>
          <w:divsChild>
            <w:div w:id="212082812">
              <w:marLeft w:val="0"/>
              <w:marRight w:val="0"/>
              <w:marTop w:val="0"/>
              <w:marBottom w:val="0"/>
              <w:divBdr>
                <w:top w:val="none" w:sz="0" w:space="0" w:color="auto"/>
                <w:left w:val="none" w:sz="0" w:space="0" w:color="auto"/>
                <w:bottom w:val="none" w:sz="0" w:space="0" w:color="auto"/>
                <w:right w:val="none" w:sz="0" w:space="0" w:color="auto"/>
              </w:divBdr>
              <w:divsChild>
                <w:div w:id="801969080">
                  <w:marLeft w:val="0"/>
                  <w:marRight w:val="0"/>
                  <w:marTop w:val="0"/>
                  <w:marBottom w:val="0"/>
                  <w:divBdr>
                    <w:top w:val="none" w:sz="0" w:space="0" w:color="auto"/>
                    <w:left w:val="none" w:sz="0" w:space="0" w:color="auto"/>
                    <w:bottom w:val="none" w:sz="0" w:space="0" w:color="auto"/>
                    <w:right w:val="none" w:sz="0" w:space="0" w:color="auto"/>
                  </w:divBdr>
                </w:div>
              </w:divsChild>
            </w:div>
            <w:div w:id="219942273">
              <w:marLeft w:val="0"/>
              <w:marRight w:val="0"/>
              <w:marTop w:val="0"/>
              <w:marBottom w:val="0"/>
              <w:divBdr>
                <w:top w:val="none" w:sz="0" w:space="0" w:color="auto"/>
                <w:left w:val="none" w:sz="0" w:space="0" w:color="auto"/>
                <w:bottom w:val="none" w:sz="0" w:space="0" w:color="auto"/>
                <w:right w:val="none" w:sz="0" w:space="0" w:color="auto"/>
              </w:divBdr>
            </w:div>
            <w:div w:id="1216702718">
              <w:marLeft w:val="0"/>
              <w:marRight w:val="0"/>
              <w:marTop w:val="0"/>
              <w:marBottom w:val="0"/>
              <w:divBdr>
                <w:top w:val="none" w:sz="0" w:space="0" w:color="auto"/>
                <w:left w:val="none" w:sz="0" w:space="0" w:color="auto"/>
                <w:bottom w:val="none" w:sz="0" w:space="0" w:color="auto"/>
                <w:right w:val="none" w:sz="0" w:space="0" w:color="auto"/>
              </w:divBdr>
            </w:div>
            <w:div w:id="14384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465413">
      <w:bodyDiv w:val="1"/>
      <w:marLeft w:val="0"/>
      <w:marRight w:val="0"/>
      <w:marTop w:val="0"/>
      <w:marBottom w:val="0"/>
      <w:divBdr>
        <w:top w:val="none" w:sz="0" w:space="0" w:color="auto"/>
        <w:left w:val="none" w:sz="0" w:space="0" w:color="auto"/>
        <w:bottom w:val="none" w:sz="0" w:space="0" w:color="auto"/>
        <w:right w:val="none" w:sz="0" w:space="0" w:color="auto"/>
      </w:divBdr>
      <w:divsChild>
        <w:div w:id="1211192001">
          <w:marLeft w:val="0"/>
          <w:marRight w:val="0"/>
          <w:marTop w:val="0"/>
          <w:marBottom w:val="0"/>
          <w:divBdr>
            <w:top w:val="none" w:sz="0" w:space="0" w:color="auto"/>
            <w:left w:val="none" w:sz="0" w:space="0" w:color="auto"/>
            <w:bottom w:val="none" w:sz="0" w:space="0" w:color="auto"/>
            <w:right w:val="none" w:sz="0" w:space="0" w:color="auto"/>
          </w:divBdr>
          <w:divsChild>
            <w:div w:id="1834566432">
              <w:marLeft w:val="0"/>
              <w:marRight w:val="0"/>
              <w:marTop w:val="0"/>
              <w:marBottom w:val="0"/>
              <w:divBdr>
                <w:top w:val="none" w:sz="0" w:space="0" w:color="auto"/>
                <w:left w:val="none" w:sz="0" w:space="0" w:color="auto"/>
                <w:bottom w:val="none" w:sz="0" w:space="0" w:color="auto"/>
                <w:right w:val="none" w:sz="0" w:space="0" w:color="auto"/>
              </w:divBdr>
              <w:divsChild>
                <w:div w:id="1061365729">
                  <w:marLeft w:val="0"/>
                  <w:marRight w:val="0"/>
                  <w:marTop w:val="0"/>
                  <w:marBottom w:val="0"/>
                  <w:divBdr>
                    <w:top w:val="none" w:sz="0" w:space="0" w:color="auto"/>
                    <w:left w:val="none" w:sz="0" w:space="0" w:color="auto"/>
                    <w:bottom w:val="none" w:sz="0" w:space="0" w:color="auto"/>
                    <w:right w:val="none" w:sz="0" w:space="0" w:color="auto"/>
                  </w:divBdr>
                  <w:divsChild>
                    <w:div w:id="181746770">
                      <w:marLeft w:val="0"/>
                      <w:marRight w:val="0"/>
                      <w:marTop w:val="0"/>
                      <w:marBottom w:val="0"/>
                      <w:divBdr>
                        <w:top w:val="none" w:sz="0" w:space="0" w:color="auto"/>
                        <w:left w:val="none" w:sz="0" w:space="0" w:color="auto"/>
                        <w:bottom w:val="none" w:sz="0" w:space="0" w:color="auto"/>
                        <w:right w:val="none" w:sz="0" w:space="0" w:color="auto"/>
                      </w:divBdr>
                      <w:divsChild>
                        <w:div w:id="1083988481">
                          <w:marLeft w:val="0"/>
                          <w:marRight w:val="0"/>
                          <w:marTop w:val="0"/>
                          <w:marBottom w:val="0"/>
                          <w:divBdr>
                            <w:top w:val="none" w:sz="0" w:space="0" w:color="auto"/>
                            <w:left w:val="none" w:sz="0" w:space="0" w:color="auto"/>
                            <w:bottom w:val="none" w:sz="0" w:space="0" w:color="auto"/>
                            <w:right w:val="none" w:sz="0" w:space="0" w:color="auto"/>
                          </w:divBdr>
                          <w:divsChild>
                            <w:div w:id="150946332">
                              <w:marLeft w:val="0"/>
                              <w:marRight w:val="0"/>
                              <w:marTop w:val="0"/>
                              <w:marBottom w:val="0"/>
                              <w:divBdr>
                                <w:top w:val="none" w:sz="0" w:space="0" w:color="auto"/>
                                <w:left w:val="none" w:sz="0" w:space="0" w:color="auto"/>
                                <w:bottom w:val="none" w:sz="0" w:space="0" w:color="auto"/>
                                <w:right w:val="none" w:sz="0" w:space="0" w:color="auto"/>
                              </w:divBdr>
                              <w:divsChild>
                                <w:div w:id="1825580985">
                                  <w:marLeft w:val="0"/>
                                  <w:marRight w:val="0"/>
                                  <w:marTop w:val="0"/>
                                  <w:marBottom w:val="0"/>
                                  <w:divBdr>
                                    <w:top w:val="none" w:sz="0" w:space="0" w:color="auto"/>
                                    <w:left w:val="none" w:sz="0" w:space="0" w:color="auto"/>
                                    <w:bottom w:val="none" w:sz="0" w:space="0" w:color="auto"/>
                                    <w:right w:val="none" w:sz="0" w:space="0" w:color="auto"/>
                                  </w:divBdr>
                                  <w:divsChild>
                                    <w:div w:id="380597979">
                                      <w:marLeft w:val="0"/>
                                      <w:marRight w:val="0"/>
                                      <w:marTop w:val="0"/>
                                      <w:marBottom w:val="0"/>
                                      <w:divBdr>
                                        <w:top w:val="none" w:sz="0" w:space="0" w:color="auto"/>
                                        <w:left w:val="none" w:sz="0" w:space="0" w:color="auto"/>
                                        <w:bottom w:val="none" w:sz="0" w:space="0" w:color="auto"/>
                                        <w:right w:val="none" w:sz="0" w:space="0" w:color="auto"/>
                                      </w:divBdr>
                                      <w:divsChild>
                                        <w:div w:id="363211709">
                                          <w:marLeft w:val="0"/>
                                          <w:marRight w:val="0"/>
                                          <w:marTop w:val="0"/>
                                          <w:marBottom w:val="0"/>
                                          <w:divBdr>
                                            <w:top w:val="none" w:sz="0" w:space="0" w:color="auto"/>
                                            <w:left w:val="none" w:sz="0" w:space="0" w:color="auto"/>
                                            <w:bottom w:val="none" w:sz="0" w:space="0" w:color="auto"/>
                                            <w:right w:val="none" w:sz="0" w:space="0" w:color="auto"/>
                                          </w:divBdr>
                                          <w:divsChild>
                                            <w:div w:id="38175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2546478">
      <w:bodyDiv w:val="1"/>
      <w:marLeft w:val="0"/>
      <w:marRight w:val="0"/>
      <w:marTop w:val="0"/>
      <w:marBottom w:val="0"/>
      <w:divBdr>
        <w:top w:val="none" w:sz="0" w:space="0" w:color="auto"/>
        <w:left w:val="none" w:sz="0" w:space="0" w:color="auto"/>
        <w:bottom w:val="none" w:sz="0" w:space="0" w:color="auto"/>
        <w:right w:val="none" w:sz="0" w:space="0" w:color="auto"/>
      </w:divBdr>
      <w:divsChild>
        <w:div w:id="449396982">
          <w:marLeft w:val="0"/>
          <w:marRight w:val="0"/>
          <w:marTop w:val="0"/>
          <w:marBottom w:val="0"/>
          <w:divBdr>
            <w:top w:val="none" w:sz="0" w:space="0" w:color="auto"/>
            <w:left w:val="none" w:sz="0" w:space="0" w:color="auto"/>
            <w:bottom w:val="none" w:sz="0" w:space="0" w:color="auto"/>
            <w:right w:val="none" w:sz="0" w:space="0" w:color="auto"/>
          </w:divBdr>
          <w:divsChild>
            <w:div w:id="1108501192">
              <w:marLeft w:val="0"/>
              <w:marRight w:val="0"/>
              <w:marTop w:val="0"/>
              <w:marBottom w:val="0"/>
              <w:divBdr>
                <w:top w:val="none" w:sz="0" w:space="0" w:color="auto"/>
                <w:left w:val="none" w:sz="0" w:space="0" w:color="auto"/>
                <w:bottom w:val="none" w:sz="0" w:space="0" w:color="auto"/>
                <w:right w:val="none" w:sz="0" w:space="0" w:color="auto"/>
              </w:divBdr>
            </w:div>
            <w:div w:id="110750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5183">
      <w:bodyDiv w:val="1"/>
      <w:marLeft w:val="0"/>
      <w:marRight w:val="0"/>
      <w:marTop w:val="0"/>
      <w:marBottom w:val="0"/>
      <w:divBdr>
        <w:top w:val="none" w:sz="0" w:space="0" w:color="auto"/>
        <w:left w:val="none" w:sz="0" w:space="0" w:color="auto"/>
        <w:bottom w:val="none" w:sz="0" w:space="0" w:color="auto"/>
        <w:right w:val="none" w:sz="0" w:space="0" w:color="auto"/>
      </w:divBdr>
    </w:div>
    <w:div w:id="1186478027">
      <w:bodyDiv w:val="1"/>
      <w:marLeft w:val="0"/>
      <w:marRight w:val="0"/>
      <w:marTop w:val="0"/>
      <w:marBottom w:val="0"/>
      <w:divBdr>
        <w:top w:val="none" w:sz="0" w:space="0" w:color="auto"/>
        <w:left w:val="none" w:sz="0" w:space="0" w:color="auto"/>
        <w:bottom w:val="none" w:sz="0" w:space="0" w:color="auto"/>
        <w:right w:val="none" w:sz="0" w:space="0" w:color="auto"/>
      </w:divBdr>
    </w:div>
    <w:div w:id="1187135076">
      <w:bodyDiv w:val="1"/>
      <w:marLeft w:val="0"/>
      <w:marRight w:val="0"/>
      <w:marTop w:val="0"/>
      <w:marBottom w:val="0"/>
      <w:divBdr>
        <w:top w:val="none" w:sz="0" w:space="0" w:color="auto"/>
        <w:left w:val="none" w:sz="0" w:space="0" w:color="auto"/>
        <w:bottom w:val="none" w:sz="0" w:space="0" w:color="auto"/>
        <w:right w:val="none" w:sz="0" w:space="0" w:color="auto"/>
      </w:divBdr>
    </w:div>
    <w:div w:id="1187137636">
      <w:bodyDiv w:val="1"/>
      <w:marLeft w:val="0"/>
      <w:marRight w:val="0"/>
      <w:marTop w:val="0"/>
      <w:marBottom w:val="0"/>
      <w:divBdr>
        <w:top w:val="none" w:sz="0" w:space="0" w:color="auto"/>
        <w:left w:val="none" w:sz="0" w:space="0" w:color="auto"/>
        <w:bottom w:val="none" w:sz="0" w:space="0" w:color="auto"/>
        <w:right w:val="none" w:sz="0" w:space="0" w:color="auto"/>
      </w:divBdr>
    </w:div>
    <w:div w:id="1190336055">
      <w:bodyDiv w:val="1"/>
      <w:marLeft w:val="0"/>
      <w:marRight w:val="0"/>
      <w:marTop w:val="0"/>
      <w:marBottom w:val="0"/>
      <w:divBdr>
        <w:top w:val="none" w:sz="0" w:space="0" w:color="auto"/>
        <w:left w:val="none" w:sz="0" w:space="0" w:color="auto"/>
        <w:bottom w:val="none" w:sz="0" w:space="0" w:color="auto"/>
        <w:right w:val="none" w:sz="0" w:space="0" w:color="auto"/>
      </w:divBdr>
      <w:divsChild>
        <w:div w:id="1630011677">
          <w:marLeft w:val="0"/>
          <w:marRight w:val="0"/>
          <w:marTop w:val="0"/>
          <w:marBottom w:val="0"/>
          <w:divBdr>
            <w:top w:val="none" w:sz="0" w:space="0" w:color="auto"/>
            <w:left w:val="none" w:sz="0" w:space="0" w:color="auto"/>
            <w:bottom w:val="none" w:sz="0" w:space="0" w:color="auto"/>
            <w:right w:val="none" w:sz="0" w:space="0" w:color="auto"/>
          </w:divBdr>
        </w:div>
      </w:divsChild>
    </w:div>
    <w:div w:id="1193179813">
      <w:bodyDiv w:val="1"/>
      <w:marLeft w:val="0"/>
      <w:marRight w:val="0"/>
      <w:marTop w:val="0"/>
      <w:marBottom w:val="0"/>
      <w:divBdr>
        <w:top w:val="none" w:sz="0" w:space="0" w:color="auto"/>
        <w:left w:val="none" w:sz="0" w:space="0" w:color="auto"/>
        <w:bottom w:val="none" w:sz="0" w:space="0" w:color="auto"/>
        <w:right w:val="none" w:sz="0" w:space="0" w:color="auto"/>
      </w:divBdr>
      <w:divsChild>
        <w:div w:id="1593077940">
          <w:marLeft w:val="0"/>
          <w:marRight w:val="0"/>
          <w:marTop w:val="0"/>
          <w:marBottom w:val="0"/>
          <w:divBdr>
            <w:top w:val="none" w:sz="0" w:space="0" w:color="auto"/>
            <w:left w:val="none" w:sz="0" w:space="0" w:color="auto"/>
            <w:bottom w:val="none" w:sz="0" w:space="0" w:color="auto"/>
            <w:right w:val="none" w:sz="0" w:space="0" w:color="auto"/>
          </w:divBdr>
          <w:divsChild>
            <w:div w:id="1368726025">
              <w:marLeft w:val="0"/>
              <w:marRight w:val="0"/>
              <w:marTop w:val="0"/>
              <w:marBottom w:val="0"/>
              <w:divBdr>
                <w:top w:val="none" w:sz="0" w:space="0" w:color="auto"/>
                <w:left w:val="none" w:sz="0" w:space="0" w:color="auto"/>
                <w:bottom w:val="none" w:sz="0" w:space="0" w:color="auto"/>
                <w:right w:val="none" w:sz="0" w:space="0" w:color="auto"/>
              </w:divBdr>
              <w:divsChild>
                <w:div w:id="1337071816">
                  <w:marLeft w:val="0"/>
                  <w:marRight w:val="0"/>
                  <w:marTop w:val="0"/>
                  <w:marBottom w:val="0"/>
                  <w:divBdr>
                    <w:top w:val="none" w:sz="0" w:space="0" w:color="auto"/>
                    <w:left w:val="none" w:sz="0" w:space="0" w:color="auto"/>
                    <w:bottom w:val="none" w:sz="0" w:space="0" w:color="auto"/>
                    <w:right w:val="none" w:sz="0" w:space="0" w:color="auto"/>
                  </w:divBdr>
                  <w:divsChild>
                    <w:div w:id="1474176251">
                      <w:marLeft w:val="0"/>
                      <w:marRight w:val="0"/>
                      <w:marTop w:val="0"/>
                      <w:marBottom w:val="0"/>
                      <w:divBdr>
                        <w:top w:val="none" w:sz="0" w:space="0" w:color="auto"/>
                        <w:left w:val="none" w:sz="0" w:space="0" w:color="auto"/>
                        <w:bottom w:val="none" w:sz="0" w:space="0" w:color="auto"/>
                        <w:right w:val="none" w:sz="0" w:space="0" w:color="auto"/>
                      </w:divBdr>
                      <w:divsChild>
                        <w:div w:id="483591611">
                          <w:marLeft w:val="0"/>
                          <w:marRight w:val="0"/>
                          <w:marTop w:val="0"/>
                          <w:marBottom w:val="0"/>
                          <w:divBdr>
                            <w:top w:val="none" w:sz="0" w:space="0" w:color="auto"/>
                            <w:left w:val="none" w:sz="0" w:space="0" w:color="auto"/>
                            <w:bottom w:val="none" w:sz="0" w:space="0" w:color="auto"/>
                            <w:right w:val="none" w:sz="0" w:space="0" w:color="auto"/>
                          </w:divBdr>
                          <w:divsChild>
                            <w:div w:id="1691489923">
                              <w:marLeft w:val="0"/>
                              <w:marRight w:val="0"/>
                              <w:marTop w:val="0"/>
                              <w:marBottom w:val="0"/>
                              <w:divBdr>
                                <w:top w:val="none" w:sz="0" w:space="0" w:color="auto"/>
                                <w:left w:val="none" w:sz="0" w:space="0" w:color="auto"/>
                                <w:bottom w:val="none" w:sz="0" w:space="0" w:color="auto"/>
                                <w:right w:val="none" w:sz="0" w:space="0" w:color="auto"/>
                              </w:divBdr>
                              <w:divsChild>
                                <w:div w:id="717776222">
                                  <w:marLeft w:val="0"/>
                                  <w:marRight w:val="0"/>
                                  <w:marTop w:val="0"/>
                                  <w:marBottom w:val="0"/>
                                  <w:divBdr>
                                    <w:top w:val="none" w:sz="0" w:space="0" w:color="auto"/>
                                    <w:left w:val="none" w:sz="0" w:space="0" w:color="auto"/>
                                    <w:bottom w:val="none" w:sz="0" w:space="0" w:color="auto"/>
                                    <w:right w:val="none" w:sz="0" w:space="0" w:color="auto"/>
                                  </w:divBdr>
                                  <w:divsChild>
                                    <w:div w:id="841972842">
                                      <w:marLeft w:val="0"/>
                                      <w:marRight w:val="0"/>
                                      <w:marTop w:val="0"/>
                                      <w:marBottom w:val="0"/>
                                      <w:divBdr>
                                        <w:top w:val="none" w:sz="0" w:space="0" w:color="auto"/>
                                        <w:left w:val="none" w:sz="0" w:space="0" w:color="auto"/>
                                        <w:bottom w:val="none" w:sz="0" w:space="0" w:color="auto"/>
                                        <w:right w:val="none" w:sz="0" w:space="0" w:color="auto"/>
                                      </w:divBdr>
                                      <w:divsChild>
                                        <w:div w:id="266277183">
                                          <w:marLeft w:val="0"/>
                                          <w:marRight w:val="0"/>
                                          <w:marTop w:val="0"/>
                                          <w:marBottom w:val="0"/>
                                          <w:divBdr>
                                            <w:top w:val="none" w:sz="0" w:space="0" w:color="auto"/>
                                            <w:left w:val="none" w:sz="0" w:space="0" w:color="auto"/>
                                            <w:bottom w:val="none" w:sz="0" w:space="0" w:color="auto"/>
                                            <w:right w:val="none" w:sz="0" w:space="0" w:color="auto"/>
                                          </w:divBdr>
                                          <w:divsChild>
                                            <w:div w:id="4439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576176">
      <w:bodyDiv w:val="1"/>
      <w:marLeft w:val="0"/>
      <w:marRight w:val="0"/>
      <w:marTop w:val="0"/>
      <w:marBottom w:val="0"/>
      <w:divBdr>
        <w:top w:val="none" w:sz="0" w:space="0" w:color="auto"/>
        <w:left w:val="none" w:sz="0" w:space="0" w:color="auto"/>
        <w:bottom w:val="none" w:sz="0" w:space="0" w:color="auto"/>
        <w:right w:val="none" w:sz="0" w:space="0" w:color="auto"/>
      </w:divBdr>
      <w:divsChild>
        <w:div w:id="1633172599">
          <w:marLeft w:val="150"/>
          <w:marRight w:val="150"/>
          <w:marTop w:val="150"/>
          <w:marBottom w:val="45"/>
          <w:divBdr>
            <w:top w:val="none" w:sz="0" w:space="0" w:color="auto"/>
            <w:left w:val="none" w:sz="0" w:space="0" w:color="auto"/>
            <w:bottom w:val="none" w:sz="0" w:space="0" w:color="auto"/>
            <w:right w:val="none" w:sz="0" w:space="0" w:color="auto"/>
          </w:divBdr>
          <w:divsChild>
            <w:div w:id="716854767">
              <w:marLeft w:val="150"/>
              <w:marRight w:val="150"/>
              <w:marTop w:val="150"/>
              <w:marBottom w:val="45"/>
              <w:divBdr>
                <w:top w:val="none" w:sz="0" w:space="0" w:color="auto"/>
                <w:left w:val="none" w:sz="0" w:space="0" w:color="auto"/>
                <w:bottom w:val="none" w:sz="0" w:space="0" w:color="auto"/>
                <w:right w:val="none" w:sz="0" w:space="0" w:color="auto"/>
              </w:divBdr>
              <w:divsChild>
                <w:div w:id="390349609">
                  <w:marLeft w:val="0"/>
                  <w:marRight w:val="0"/>
                  <w:marTop w:val="45"/>
                  <w:marBottom w:val="45"/>
                  <w:divBdr>
                    <w:top w:val="single" w:sz="6" w:space="0" w:color="666666"/>
                    <w:left w:val="single" w:sz="6" w:space="0" w:color="666666"/>
                    <w:bottom w:val="single" w:sz="6" w:space="0" w:color="666666"/>
                    <w:right w:val="single" w:sz="6" w:space="0" w:color="666666"/>
                  </w:divBdr>
                  <w:divsChild>
                    <w:div w:id="583880597">
                      <w:marLeft w:val="0"/>
                      <w:marRight w:val="0"/>
                      <w:marTop w:val="45"/>
                      <w:marBottom w:val="45"/>
                      <w:divBdr>
                        <w:top w:val="single" w:sz="6" w:space="0" w:color="666666"/>
                        <w:left w:val="single" w:sz="6" w:space="0" w:color="666666"/>
                        <w:bottom w:val="single" w:sz="6" w:space="0" w:color="666666"/>
                        <w:right w:val="single" w:sz="6" w:space="0" w:color="666666"/>
                      </w:divBdr>
                      <w:divsChild>
                        <w:div w:id="97904303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201549445">
      <w:bodyDiv w:val="1"/>
      <w:marLeft w:val="0"/>
      <w:marRight w:val="0"/>
      <w:marTop w:val="0"/>
      <w:marBottom w:val="0"/>
      <w:divBdr>
        <w:top w:val="none" w:sz="0" w:space="0" w:color="auto"/>
        <w:left w:val="none" w:sz="0" w:space="0" w:color="auto"/>
        <w:bottom w:val="none" w:sz="0" w:space="0" w:color="auto"/>
        <w:right w:val="none" w:sz="0" w:space="0" w:color="auto"/>
      </w:divBdr>
      <w:divsChild>
        <w:div w:id="708914241">
          <w:marLeft w:val="0"/>
          <w:marRight w:val="0"/>
          <w:marTop w:val="0"/>
          <w:marBottom w:val="0"/>
          <w:divBdr>
            <w:top w:val="none" w:sz="0" w:space="0" w:color="auto"/>
            <w:left w:val="none" w:sz="0" w:space="0" w:color="auto"/>
            <w:bottom w:val="none" w:sz="0" w:space="0" w:color="auto"/>
            <w:right w:val="none" w:sz="0" w:space="0" w:color="auto"/>
          </w:divBdr>
          <w:divsChild>
            <w:div w:id="1264386689">
              <w:marLeft w:val="0"/>
              <w:marRight w:val="0"/>
              <w:marTop w:val="0"/>
              <w:marBottom w:val="0"/>
              <w:divBdr>
                <w:top w:val="none" w:sz="0" w:space="0" w:color="auto"/>
                <w:left w:val="none" w:sz="0" w:space="0" w:color="auto"/>
                <w:bottom w:val="none" w:sz="0" w:space="0" w:color="auto"/>
                <w:right w:val="none" w:sz="0" w:space="0" w:color="auto"/>
              </w:divBdr>
              <w:divsChild>
                <w:div w:id="309943274">
                  <w:marLeft w:val="0"/>
                  <w:marRight w:val="0"/>
                  <w:marTop w:val="0"/>
                  <w:marBottom w:val="0"/>
                  <w:divBdr>
                    <w:top w:val="none" w:sz="0" w:space="0" w:color="auto"/>
                    <w:left w:val="none" w:sz="0" w:space="0" w:color="auto"/>
                    <w:bottom w:val="none" w:sz="0" w:space="0" w:color="auto"/>
                    <w:right w:val="none" w:sz="0" w:space="0" w:color="auto"/>
                  </w:divBdr>
                  <w:divsChild>
                    <w:div w:id="1899316379">
                      <w:marLeft w:val="0"/>
                      <w:marRight w:val="0"/>
                      <w:marTop w:val="0"/>
                      <w:marBottom w:val="0"/>
                      <w:divBdr>
                        <w:top w:val="none" w:sz="0" w:space="0" w:color="auto"/>
                        <w:left w:val="none" w:sz="0" w:space="0" w:color="auto"/>
                        <w:bottom w:val="none" w:sz="0" w:space="0" w:color="auto"/>
                        <w:right w:val="none" w:sz="0" w:space="0" w:color="auto"/>
                      </w:divBdr>
                      <w:divsChild>
                        <w:div w:id="16546801">
                          <w:marLeft w:val="0"/>
                          <w:marRight w:val="0"/>
                          <w:marTop w:val="0"/>
                          <w:marBottom w:val="0"/>
                          <w:divBdr>
                            <w:top w:val="none" w:sz="0" w:space="0" w:color="auto"/>
                            <w:left w:val="none" w:sz="0" w:space="0" w:color="auto"/>
                            <w:bottom w:val="none" w:sz="0" w:space="0" w:color="auto"/>
                            <w:right w:val="none" w:sz="0" w:space="0" w:color="auto"/>
                          </w:divBdr>
                          <w:divsChild>
                            <w:div w:id="786781787">
                              <w:marLeft w:val="0"/>
                              <w:marRight w:val="0"/>
                              <w:marTop w:val="0"/>
                              <w:marBottom w:val="0"/>
                              <w:divBdr>
                                <w:top w:val="none" w:sz="0" w:space="0" w:color="auto"/>
                                <w:left w:val="none" w:sz="0" w:space="0" w:color="auto"/>
                                <w:bottom w:val="none" w:sz="0" w:space="0" w:color="auto"/>
                                <w:right w:val="none" w:sz="0" w:space="0" w:color="auto"/>
                              </w:divBdr>
                              <w:divsChild>
                                <w:div w:id="138637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9142478">
      <w:bodyDiv w:val="1"/>
      <w:marLeft w:val="0"/>
      <w:marRight w:val="0"/>
      <w:marTop w:val="0"/>
      <w:marBottom w:val="0"/>
      <w:divBdr>
        <w:top w:val="none" w:sz="0" w:space="0" w:color="auto"/>
        <w:left w:val="none" w:sz="0" w:space="0" w:color="auto"/>
        <w:bottom w:val="none" w:sz="0" w:space="0" w:color="auto"/>
        <w:right w:val="none" w:sz="0" w:space="0" w:color="auto"/>
      </w:divBdr>
      <w:divsChild>
        <w:div w:id="545916427">
          <w:marLeft w:val="0"/>
          <w:marRight w:val="0"/>
          <w:marTop w:val="0"/>
          <w:marBottom w:val="0"/>
          <w:divBdr>
            <w:top w:val="none" w:sz="0" w:space="0" w:color="auto"/>
            <w:left w:val="none" w:sz="0" w:space="0" w:color="auto"/>
            <w:bottom w:val="none" w:sz="0" w:space="0" w:color="auto"/>
            <w:right w:val="none" w:sz="0" w:space="0" w:color="auto"/>
          </w:divBdr>
        </w:div>
        <w:div w:id="635649871">
          <w:marLeft w:val="0"/>
          <w:marRight w:val="0"/>
          <w:marTop w:val="0"/>
          <w:marBottom w:val="0"/>
          <w:divBdr>
            <w:top w:val="none" w:sz="0" w:space="0" w:color="auto"/>
            <w:left w:val="none" w:sz="0" w:space="0" w:color="auto"/>
            <w:bottom w:val="none" w:sz="0" w:space="0" w:color="auto"/>
            <w:right w:val="none" w:sz="0" w:space="0" w:color="auto"/>
          </w:divBdr>
        </w:div>
        <w:div w:id="1035352230">
          <w:marLeft w:val="0"/>
          <w:marRight w:val="0"/>
          <w:marTop w:val="0"/>
          <w:marBottom w:val="0"/>
          <w:divBdr>
            <w:top w:val="none" w:sz="0" w:space="0" w:color="auto"/>
            <w:left w:val="none" w:sz="0" w:space="0" w:color="auto"/>
            <w:bottom w:val="none" w:sz="0" w:space="0" w:color="auto"/>
            <w:right w:val="none" w:sz="0" w:space="0" w:color="auto"/>
          </w:divBdr>
        </w:div>
        <w:div w:id="1160921714">
          <w:marLeft w:val="0"/>
          <w:marRight w:val="0"/>
          <w:marTop w:val="0"/>
          <w:marBottom w:val="0"/>
          <w:divBdr>
            <w:top w:val="none" w:sz="0" w:space="0" w:color="auto"/>
            <w:left w:val="none" w:sz="0" w:space="0" w:color="auto"/>
            <w:bottom w:val="none" w:sz="0" w:space="0" w:color="auto"/>
            <w:right w:val="none" w:sz="0" w:space="0" w:color="auto"/>
          </w:divBdr>
        </w:div>
        <w:div w:id="1260406324">
          <w:marLeft w:val="0"/>
          <w:marRight w:val="0"/>
          <w:marTop w:val="0"/>
          <w:marBottom w:val="0"/>
          <w:divBdr>
            <w:top w:val="none" w:sz="0" w:space="0" w:color="auto"/>
            <w:left w:val="none" w:sz="0" w:space="0" w:color="auto"/>
            <w:bottom w:val="none" w:sz="0" w:space="0" w:color="auto"/>
            <w:right w:val="none" w:sz="0" w:space="0" w:color="auto"/>
          </w:divBdr>
        </w:div>
        <w:div w:id="1489904391">
          <w:marLeft w:val="0"/>
          <w:marRight w:val="0"/>
          <w:marTop w:val="0"/>
          <w:marBottom w:val="0"/>
          <w:divBdr>
            <w:top w:val="none" w:sz="0" w:space="0" w:color="auto"/>
            <w:left w:val="none" w:sz="0" w:space="0" w:color="auto"/>
            <w:bottom w:val="none" w:sz="0" w:space="0" w:color="auto"/>
            <w:right w:val="none" w:sz="0" w:space="0" w:color="auto"/>
          </w:divBdr>
        </w:div>
        <w:div w:id="1539587111">
          <w:marLeft w:val="0"/>
          <w:marRight w:val="0"/>
          <w:marTop w:val="0"/>
          <w:marBottom w:val="0"/>
          <w:divBdr>
            <w:top w:val="none" w:sz="0" w:space="0" w:color="auto"/>
            <w:left w:val="none" w:sz="0" w:space="0" w:color="auto"/>
            <w:bottom w:val="none" w:sz="0" w:space="0" w:color="auto"/>
            <w:right w:val="none" w:sz="0" w:space="0" w:color="auto"/>
          </w:divBdr>
        </w:div>
      </w:divsChild>
    </w:div>
    <w:div w:id="1215116419">
      <w:bodyDiv w:val="1"/>
      <w:marLeft w:val="0"/>
      <w:marRight w:val="0"/>
      <w:marTop w:val="0"/>
      <w:marBottom w:val="0"/>
      <w:divBdr>
        <w:top w:val="none" w:sz="0" w:space="0" w:color="auto"/>
        <w:left w:val="none" w:sz="0" w:space="0" w:color="auto"/>
        <w:bottom w:val="none" w:sz="0" w:space="0" w:color="auto"/>
        <w:right w:val="none" w:sz="0" w:space="0" w:color="auto"/>
      </w:divBdr>
      <w:divsChild>
        <w:div w:id="1669749968">
          <w:marLeft w:val="0"/>
          <w:marRight w:val="0"/>
          <w:marTop w:val="0"/>
          <w:marBottom w:val="0"/>
          <w:divBdr>
            <w:top w:val="none" w:sz="0" w:space="0" w:color="auto"/>
            <w:left w:val="none" w:sz="0" w:space="0" w:color="auto"/>
            <w:bottom w:val="none" w:sz="0" w:space="0" w:color="auto"/>
            <w:right w:val="none" w:sz="0" w:space="0" w:color="auto"/>
          </w:divBdr>
        </w:div>
      </w:divsChild>
    </w:div>
    <w:div w:id="1217741072">
      <w:bodyDiv w:val="1"/>
      <w:marLeft w:val="0"/>
      <w:marRight w:val="0"/>
      <w:marTop w:val="0"/>
      <w:marBottom w:val="0"/>
      <w:divBdr>
        <w:top w:val="none" w:sz="0" w:space="0" w:color="auto"/>
        <w:left w:val="none" w:sz="0" w:space="0" w:color="auto"/>
        <w:bottom w:val="none" w:sz="0" w:space="0" w:color="auto"/>
        <w:right w:val="none" w:sz="0" w:space="0" w:color="auto"/>
      </w:divBdr>
    </w:div>
    <w:div w:id="1219707660">
      <w:bodyDiv w:val="1"/>
      <w:marLeft w:val="0"/>
      <w:marRight w:val="0"/>
      <w:marTop w:val="0"/>
      <w:marBottom w:val="0"/>
      <w:divBdr>
        <w:top w:val="none" w:sz="0" w:space="0" w:color="auto"/>
        <w:left w:val="none" w:sz="0" w:space="0" w:color="auto"/>
        <w:bottom w:val="none" w:sz="0" w:space="0" w:color="auto"/>
        <w:right w:val="none" w:sz="0" w:space="0" w:color="auto"/>
      </w:divBdr>
      <w:divsChild>
        <w:div w:id="1560628421">
          <w:marLeft w:val="0"/>
          <w:marRight w:val="0"/>
          <w:marTop w:val="0"/>
          <w:marBottom w:val="0"/>
          <w:divBdr>
            <w:top w:val="none" w:sz="0" w:space="0" w:color="auto"/>
            <w:left w:val="none" w:sz="0" w:space="0" w:color="auto"/>
            <w:bottom w:val="none" w:sz="0" w:space="0" w:color="auto"/>
            <w:right w:val="none" w:sz="0" w:space="0" w:color="auto"/>
          </w:divBdr>
          <w:divsChild>
            <w:div w:id="12213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13845">
      <w:bodyDiv w:val="1"/>
      <w:marLeft w:val="0"/>
      <w:marRight w:val="0"/>
      <w:marTop w:val="0"/>
      <w:marBottom w:val="0"/>
      <w:divBdr>
        <w:top w:val="none" w:sz="0" w:space="0" w:color="auto"/>
        <w:left w:val="none" w:sz="0" w:space="0" w:color="auto"/>
        <w:bottom w:val="none" w:sz="0" w:space="0" w:color="auto"/>
        <w:right w:val="none" w:sz="0" w:space="0" w:color="auto"/>
      </w:divBdr>
      <w:divsChild>
        <w:div w:id="1023048681">
          <w:marLeft w:val="0"/>
          <w:marRight w:val="0"/>
          <w:marTop w:val="0"/>
          <w:marBottom w:val="0"/>
          <w:divBdr>
            <w:top w:val="none" w:sz="0" w:space="0" w:color="auto"/>
            <w:left w:val="none" w:sz="0" w:space="0" w:color="auto"/>
            <w:bottom w:val="none" w:sz="0" w:space="0" w:color="auto"/>
            <w:right w:val="none" w:sz="0" w:space="0" w:color="auto"/>
          </w:divBdr>
          <w:divsChild>
            <w:div w:id="175127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8837">
      <w:bodyDiv w:val="1"/>
      <w:marLeft w:val="0"/>
      <w:marRight w:val="0"/>
      <w:marTop w:val="0"/>
      <w:marBottom w:val="0"/>
      <w:divBdr>
        <w:top w:val="none" w:sz="0" w:space="0" w:color="auto"/>
        <w:left w:val="none" w:sz="0" w:space="0" w:color="auto"/>
        <w:bottom w:val="none" w:sz="0" w:space="0" w:color="auto"/>
        <w:right w:val="none" w:sz="0" w:space="0" w:color="auto"/>
      </w:divBdr>
    </w:div>
    <w:div w:id="1226450832">
      <w:bodyDiv w:val="1"/>
      <w:marLeft w:val="0"/>
      <w:marRight w:val="0"/>
      <w:marTop w:val="0"/>
      <w:marBottom w:val="0"/>
      <w:divBdr>
        <w:top w:val="none" w:sz="0" w:space="0" w:color="auto"/>
        <w:left w:val="none" w:sz="0" w:space="0" w:color="auto"/>
        <w:bottom w:val="none" w:sz="0" w:space="0" w:color="auto"/>
        <w:right w:val="none" w:sz="0" w:space="0" w:color="auto"/>
      </w:divBdr>
    </w:div>
    <w:div w:id="1227062905">
      <w:bodyDiv w:val="1"/>
      <w:marLeft w:val="0"/>
      <w:marRight w:val="0"/>
      <w:marTop w:val="0"/>
      <w:marBottom w:val="0"/>
      <w:divBdr>
        <w:top w:val="none" w:sz="0" w:space="0" w:color="auto"/>
        <w:left w:val="none" w:sz="0" w:space="0" w:color="auto"/>
        <w:bottom w:val="none" w:sz="0" w:space="0" w:color="auto"/>
        <w:right w:val="none" w:sz="0" w:space="0" w:color="auto"/>
      </w:divBdr>
    </w:div>
    <w:div w:id="1229421111">
      <w:bodyDiv w:val="1"/>
      <w:marLeft w:val="0"/>
      <w:marRight w:val="0"/>
      <w:marTop w:val="0"/>
      <w:marBottom w:val="0"/>
      <w:divBdr>
        <w:top w:val="none" w:sz="0" w:space="0" w:color="auto"/>
        <w:left w:val="none" w:sz="0" w:space="0" w:color="auto"/>
        <w:bottom w:val="none" w:sz="0" w:space="0" w:color="auto"/>
        <w:right w:val="none" w:sz="0" w:space="0" w:color="auto"/>
      </w:divBdr>
      <w:divsChild>
        <w:div w:id="49768596">
          <w:marLeft w:val="0"/>
          <w:marRight w:val="0"/>
          <w:marTop w:val="0"/>
          <w:marBottom w:val="0"/>
          <w:divBdr>
            <w:top w:val="none" w:sz="0" w:space="0" w:color="auto"/>
            <w:left w:val="none" w:sz="0" w:space="0" w:color="auto"/>
            <w:bottom w:val="none" w:sz="0" w:space="0" w:color="auto"/>
            <w:right w:val="none" w:sz="0" w:space="0" w:color="auto"/>
          </w:divBdr>
        </w:div>
        <w:div w:id="82730466">
          <w:marLeft w:val="0"/>
          <w:marRight w:val="0"/>
          <w:marTop w:val="0"/>
          <w:marBottom w:val="0"/>
          <w:divBdr>
            <w:top w:val="none" w:sz="0" w:space="0" w:color="auto"/>
            <w:left w:val="none" w:sz="0" w:space="0" w:color="auto"/>
            <w:bottom w:val="none" w:sz="0" w:space="0" w:color="auto"/>
            <w:right w:val="none" w:sz="0" w:space="0" w:color="auto"/>
          </w:divBdr>
        </w:div>
        <w:div w:id="371734306">
          <w:marLeft w:val="0"/>
          <w:marRight w:val="0"/>
          <w:marTop w:val="0"/>
          <w:marBottom w:val="0"/>
          <w:divBdr>
            <w:top w:val="none" w:sz="0" w:space="0" w:color="auto"/>
            <w:left w:val="none" w:sz="0" w:space="0" w:color="auto"/>
            <w:bottom w:val="none" w:sz="0" w:space="0" w:color="auto"/>
            <w:right w:val="none" w:sz="0" w:space="0" w:color="auto"/>
          </w:divBdr>
        </w:div>
        <w:div w:id="960189306">
          <w:marLeft w:val="0"/>
          <w:marRight w:val="0"/>
          <w:marTop w:val="0"/>
          <w:marBottom w:val="0"/>
          <w:divBdr>
            <w:top w:val="none" w:sz="0" w:space="0" w:color="auto"/>
            <w:left w:val="none" w:sz="0" w:space="0" w:color="auto"/>
            <w:bottom w:val="none" w:sz="0" w:space="0" w:color="auto"/>
            <w:right w:val="none" w:sz="0" w:space="0" w:color="auto"/>
          </w:divBdr>
        </w:div>
        <w:div w:id="1002199251">
          <w:marLeft w:val="0"/>
          <w:marRight w:val="0"/>
          <w:marTop w:val="0"/>
          <w:marBottom w:val="0"/>
          <w:divBdr>
            <w:top w:val="none" w:sz="0" w:space="0" w:color="auto"/>
            <w:left w:val="none" w:sz="0" w:space="0" w:color="auto"/>
            <w:bottom w:val="none" w:sz="0" w:space="0" w:color="auto"/>
            <w:right w:val="none" w:sz="0" w:space="0" w:color="auto"/>
          </w:divBdr>
        </w:div>
        <w:div w:id="1054888405">
          <w:marLeft w:val="0"/>
          <w:marRight w:val="0"/>
          <w:marTop w:val="0"/>
          <w:marBottom w:val="0"/>
          <w:divBdr>
            <w:top w:val="none" w:sz="0" w:space="0" w:color="auto"/>
            <w:left w:val="none" w:sz="0" w:space="0" w:color="auto"/>
            <w:bottom w:val="none" w:sz="0" w:space="0" w:color="auto"/>
            <w:right w:val="none" w:sz="0" w:space="0" w:color="auto"/>
          </w:divBdr>
        </w:div>
        <w:div w:id="2128890116">
          <w:marLeft w:val="0"/>
          <w:marRight w:val="0"/>
          <w:marTop w:val="0"/>
          <w:marBottom w:val="0"/>
          <w:divBdr>
            <w:top w:val="none" w:sz="0" w:space="0" w:color="auto"/>
            <w:left w:val="none" w:sz="0" w:space="0" w:color="auto"/>
            <w:bottom w:val="none" w:sz="0" w:space="0" w:color="auto"/>
            <w:right w:val="none" w:sz="0" w:space="0" w:color="auto"/>
          </w:divBdr>
        </w:div>
      </w:divsChild>
    </w:div>
    <w:div w:id="1230917280">
      <w:bodyDiv w:val="1"/>
      <w:marLeft w:val="0"/>
      <w:marRight w:val="0"/>
      <w:marTop w:val="0"/>
      <w:marBottom w:val="0"/>
      <w:divBdr>
        <w:top w:val="none" w:sz="0" w:space="0" w:color="auto"/>
        <w:left w:val="none" w:sz="0" w:space="0" w:color="auto"/>
        <w:bottom w:val="none" w:sz="0" w:space="0" w:color="auto"/>
        <w:right w:val="none" w:sz="0" w:space="0" w:color="auto"/>
      </w:divBdr>
      <w:divsChild>
        <w:div w:id="1950240492">
          <w:marLeft w:val="0"/>
          <w:marRight w:val="0"/>
          <w:marTop w:val="0"/>
          <w:marBottom w:val="0"/>
          <w:divBdr>
            <w:top w:val="none" w:sz="0" w:space="0" w:color="auto"/>
            <w:left w:val="none" w:sz="0" w:space="0" w:color="auto"/>
            <w:bottom w:val="none" w:sz="0" w:space="0" w:color="auto"/>
            <w:right w:val="none" w:sz="0" w:space="0" w:color="auto"/>
          </w:divBdr>
          <w:divsChild>
            <w:div w:id="1631788664">
              <w:marLeft w:val="0"/>
              <w:marRight w:val="0"/>
              <w:marTop w:val="0"/>
              <w:marBottom w:val="0"/>
              <w:divBdr>
                <w:top w:val="none" w:sz="0" w:space="0" w:color="auto"/>
                <w:left w:val="none" w:sz="0" w:space="0" w:color="auto"/>
                <w:bottom w:val="none" w:sz="0" w:space="0" w:color="auto"/>
                <w:right w:val="none" w:sz="0" w:space="0" w:color="auto"/>
              </w:divBdr>
              <w:divsChild>
                <w:div w:id="1873036228">
                  <w:marLeft w:val="0"/>
                  <w:marRight w:val="0"/>
                  <w:marTop w:val="0"/>
                  <w:marBottom w:val="0"/>
                  <w:divBdr>
                    <w:top w:val="none" w:sz="0" w:space="0" w:color="auto"/>
                    <w:left w:val="none" w:sz="0" w:space="0" w:color="auto"/>
                    <w:bottom w:val="none" w:sz="0" w:space="0" w:color="auto"/>
                    <w:right w:val="none" w:sz="0" w:space="0" w:color="auto"/>
                  </w:divBdr>
                  <w:divsChild>
                    <w:div w:id="503017426">
                      <w:marLeft w:val="0"/>
                      <w:marRight w:val="0"/>
                      <w:marTop w:val="0"/>
                      <w:marBottom w:val="0"/>
                      <w:divBdr>
                        <w:top w:val="none" w:sz="0" w:space="0" w:color="auto"/>
                        <w:left w:val="none" w:sz="0" w:space="0" w:color="auto"/>
                        <w:bottom w:val="none" w:sz="0" w:space="0" w:color="auto"/>
                        <w:right w:val="none" w:sz="0" w:space="0" w:color="auto"/>
                      </w:divBdr>
                      <w:divsChild>
                        <w:div w:id="1575317930">
                          <w:marLeft w:val="0"/>
                          <w:marRight w:val="0"/>
                          <w:marTop w:val="0"/>
                          <w:marBottom w:val="0"/>
                          <w:divBdr>
                            <w:top w:val="none" w:sz="0" w:space="0" w:color="auto"/>
                            <w:left w:val="none" w:sz="0" w:space="0" w:color="auto"/>
                            <w:bottom w:val="none" w:sz="0" w:space="0" w:color="auto"/>
                            <w:right w:val="none" w:sz="0" w:space="0" w:color="auto"/>
                          </w:divBdr>
                          <w:divsChild>
                            <w:div w:id="1239561616">
                              <w:marLeft w:val="0"/>
                              <w:marRight w:val="0"/>
                              <w:marTop w:val="0"/>
                              <w:marBottom w:val="0"/>
                              <w:divBdr>
                                <w:top w:val="none" w:sz="0" w:space="0" w:color="auto"/>
                                <w:left w:val="none" w:sz="0" w:space="0" w:color="auto"/>
                                <w:bottom w:val="none" w:sz="0" w:space="0" w:color="auto"/>
                                <w:right w:val="none" w:sz="0" w:space="0" w:color="auto"/>
                              </w:divBdr>
                              <w:divsChild>
                                <w:div w:id="579873834">
                                  <w:marLeft w:val="0"/>
                                  <w:marRight w:val="0"/>
                                  <w:marTop w:val="0"/>
                                  <w:marBottom w:val="0"/>
                                  <w:divBdr>
                                    <w:top w:val="none" w:sz="0" w:space="0" w:color="auto"/>
                                    <w:left w:val="none" w:sz="0" w:space="0" w:color="auto"/>
                                    <w:bottom w:val="none" w:sz="0" w:space="0" w:color="auto"/>
                                    <w:right w:val="none" w:sz="0" w:space="0" w:color="auto"/>
                                  </w:divBdr>
                                  <w:divsChild>
                                    <w:div w:id="1808357366">
                                      <w:marLeft w:val="0"/>
                                      <w:marRight w:val="0"/>
                                      <w:marTop w:val="0"/>
                                      <w:marBottom w:val="0"/>
                                      <w:divBdr>
                                        <w:top w:val="none" w:sz="0" w:space="0" w:color="auto"/>
                                        <w:left w:val="none" w:sz="0" w:space="0" w:color="auto"/>
                                        <w:bottom w:val="none" w:sz="0" w:space="0" w:color="auto"/>
                                        <w:right w:val="none" w:sz="0" w:space="0" w:color="auto"/>
                                      </w:divBdr>
                                      <w:divsChild>
                                        <w:div w:id="655649512">
                                          <w:marLeft w:val="0"/>
                                          <w:marRight w:val="0"/>
                                          <w:marTop w:val="0"/>
                                          <w:marBottom w:val="0"/>
                                          <w:divBdr>
                                            <w:top w:val="none" w:sz="0" w:space="0" w:color="auto"/>
                                            <w:left w:val="none" w:sz="0" w:space="0" w:color="auto"/>
                                            <w:bottom w:val="none" w:sz="0" w:space="0" w:color="auto"/>
                                            <w:right w:val="none" w:sz="0" w:space="0" w:color="auto"/>
                                          </w:divBdr>
                                          <w:divsChild>
                                            <w:div w:id="68887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1386217">
      <w:bodyDiv w:val="1"/>
      <w:marLeft w:val="0"/>
      <w:marRight w:val="0"/>
      <w:marTop w:val="0"/>
      <w:marBottom w:val="0"/>
      <w:divBdr>
        <w:top w:val="none" w:sz="0" w:space="0" w:color="auto"/>
        <w:left w:val="none" w:sz="0" w:space="0" w:color="auto"/>
        <w:bottom w:val="none" w:sz="0" w:space="0" w:color="auto"/>
        <w:right w:val="none" w:sz="0" w:space="0" w:color="auto"/>
      </w:divBdr>
      <w:divsChild>
        <w:div w:id="980768672">
          <w:marLeft w:val="0"/>
          <w:marRight w:val="0"/>
          <w:marTop w:val="0"/>
          <w:marBottom w:val="0"/>
          <w:divBdr>
            <w:top w:val="none" w:sz="0" w:space="0" w:color="auto"/>
            <w:left w:val="none" w:sz="0" w:space="0" w:color="auto"/>
            <w:bottom w:val="none" w:sz="0" w:space="0" w:color="auto"/>
            <w:right w:val="none" w:sz="0" w:space="0" w:color="auto"/>
          </w:divBdr>
        </w:div>
      </w:divsChild>
    </w:div>
    <w:div w:id="1239360190">
      <w:bodyDiv w:val="1"/>
      <w:marLeft w:val="0"/>
      <w:marRight w:val="0"/>
      <w:marTop w:val="0"/>
      <w:marBottom w:val="0"/>
      <w:divBdr>
        <w:top w:val="none" w:sz="0" w:space="0" w:color="auto"/>
        <w:left w:val="none" w:sz="0" w:space="0" w:color="auto"/>
        <w:bottom w:val="none" w:sz="0" w:space="0" w:color="auto"/>
        <w:right w:val="none" w:sz="0" w:space="0" w:color="auto"/>
      </w:divBdr>
    </w:div>
    <w:div w:id="1248616828">
      <w:bodyDiv w:val="1"/>
      <w:marLeft w:val="0"/>
      <w:marRight w:val="0"/>
      <w:marTop w:val="0"/>
      <w:marBottom w:val="0"/>
      <w:divBdr>
        <w:top w:val="none" w:sz="0" w:space="0" w:color="auto"/>
        <w:left w:val="none" w:sz="0" w:space="0" w:color="auto"/>
        <w:bottom w:val="none" w:sz="0" w:space="0" w:color="auto"/>
        <w:right w:val="none" w:sz="0" w:space="0" w:color="auto"/>
      </w:divBdr>
    </w:div>
    <w:div w:id="1249265627">
      <w:bodyDiv w:val="1"/>
      <w:marLeft w:val="0"/>
      <w:marRight w:val="0"/>
      <w:marTop w:val="0"/>
      <w:marBottom w:val="0"/>
      <w:divBdr>
        <w:top w:val="none" w:sz="0" w:space="0" w:color="auto"/>
        <w:left w:val="none" w:sz="0" w:space="0" w:color="auto"/>
        <w:bottom w:val="none" w:sz="0" w:space="0" w:color="auto"/>
        <w:right w:val="none" w:sz="0" w:space="0" w:color="auto"/>
      </w:divBdr>
      <w:divsChild>
        <w:div w:id="1064570839">
          <w:marLeft w:val="0"/>
          <w:marRight w:val="0"/>
          <w:marTop w:val="0"/>
          <w:marBottom w:val="0"/>
          <w:divBdr>
            <w:top w:val="none" w:sz="0" w:space="0" w:color="auto"/>
            <w:left w:val="none" w:sz="0" w:space="0" w:color="auto"/>
            <w:bottom w:val="none" w:sz="0" w:space="0" w:color="auto"/>
            <w:right w:val="none" w:sz="0" w:space="0" w:color="auto"/>
          </w:divBdr>
        </w:div>
      </w:divsChild>
    </w:div>
    <w:div w:id="1254825132">
      <w:bodyDiv w:val="1"/>
      <w:marLeft w:val="0"/>
      <w:marRight w:val="0"/>
      <w:marTop w:val="0"/>
      <w:marBottom w:val="0"/>
      <w:divBdr>
        <w:top w:val="none" w:sz="0" w:space="0" w:color="auto"/>
        <w:left w:val="none" w:sz="0" w:space="0" w:color="auto"/>
        <w:bottom w:val="none" w:sz="0" w:space="0" w:color="auto"/>
        <w:right w:val="none" w:sz="0" w:space="0" w:color="auto"/>
      </w:divBdr>
      <w:divsChild>
        <w:div w:id="597831902">
          <w:marLeft w:val="0"/>
          <w:marRight w:val="0"/>
          <w:marTop w:val="0"/>
          <w:marBottom w:val="0"/>
          <w:divBdr>
            <w:top w:val="none" w:sz="0" w:space="0" w:color="auto"/>
            <w:left w:val="none" w:sz="0" w:space="0" w:color="auto"/>
            <w:bottom w:val="none" w:sz="0" w:space="0" w:color="auto"/>
            <w:right w:val="none" w:sz="0" w:space="0" w:color="auto"/>
          </w:divBdr>
          <w:divsChild>
            <w:div w:id="43459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41299">
      <w:bodyDiv w:val="1"/>
      <w:marLeft w:val="0"/>
      <w:marRight w:val="0"/>
      <w:marTop w:val="0"/>
      <w:marBottom w:val="0"/>
      <w:divBdr>
        <w:top w:val="none" w:sz="0" w:space="0" w:color="auto"/>
        <w:left w:val="none" w:sz="0" w:space="0" w:color="auto"/>
        <w:bottom w:val="none" w:sz="0" w:space="0" w:color="auto"/>
        <w:right w:val="none" w:sz="0" w:space="0" w:color="auto"/>
      </w:divBdr>
    </w:div>
    <w:div w:id="1264847998">
      <w:bodyDiv w:val="1"/>
      <w:marLeft w:val="0"/>
      <w:marRight w:val="0"/>
      <w:marTop w:val="0"/>
      <w:marBottom w:val="0"/>
      <w:divBdr>
        <w:top w:val="none" w:sz="0" w:space="0" w:color="auto"/>
        <w:left w:val="none" w:sz="0" w:space="0" w:color="auto"/>
        <w:bottom w:val="none" w:sz="0" w:space="0" w:color="auto"/>
        <w:right w:val="none" w:sz="0" w:space="0" w:color="auto"/>
      </w:divBdr>
    </w:div>
    <w:div w:id="1266618289">
      <w:bodyDiv w:val="1"/>
      <w:marLeft w:val="0"/>
      <w:marRight w:val="0"/>
      <w:marTop w:val="0"/>
      <w:marBottom w:val="0"/>
      <w:divBdr>
        <w:top w:val="none" w:sz="0" w:space="0" w:color="auto"/>
        <w:left w:val="none" w:sz="0" w:space="0" w:color="auto"/>
        <w:bottom w:val="none" w:sz="0" w:space="0" w:color="auto"/>
        <w:right w:val="none" w:sz="0" w:space="0" w:color="auto"/>
      </w:divBdr>
      <w:divsChild>
        <w:div w:id="904610762">
          <w:marLeft w:val="0"/>
          <w:marRight w:val="0"/>
          <w:marTop w:val="0"/>
          <w:marBottom w:val="0"/>
          <w:divBdr>
            <w:top w:val="none" w:sz="0" w:space="0" w:color="auto"/>
            <w:left w:val="none" w:sz="0" w:space="0" w:color="auto"/>
            <w:bottom w:val="none" w:sz="0" w:space="0" w:color="auto"/>
            <w:right w:val="none" w:sz="0" w:space="0" w:color="auto"/>
          </w:divBdr>
          <w:divsChild>
            <w:div w:id="51026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63205">
      <w:bodyDiv w:val="1"/>
      <w:marLeft w:val="0"/>
      <w:marRight w:val="0"/>
      <w:marTop w:val="0"/>
      <w:marBottom w:val="0"/>
      <w:divBdr>
        <w:top w:val="none" w:sz="0" w:space="0" w:color="auto"/>
        <w:left w:val="none" w:sz="0" w:space="0" w:color="auto"/>
        <w:bottom w:val="none" w:sz="0" w:space="0" w:color="auto"/>
        <w:right w:val="none" w:sz="0" w:space="0" w:color="auto"/>
      </w:divBdr>
      <w:divsChild>
        <w:div w:id="1017542976">
          <w:marLeft w:val="0"/>
          <w:marRight w:val="0"/>
          <w:marTop w:val="0"/>
          <w:marBottom w:val="0"/>
          <w:divBdr>
            <w:top w:val="none" w:sz="0" w:space="0" w:color="auto"/>
            <w:left w:val="none" w:sz="0" w:space="0" w:color="auto"/>
            <w:bottom w:val="none" w:sz="0" w:space="0" w:color="auto"/>
            <w:right w:val="none" w:sz="0" w:space="0" w:color="auto"/>
          </w:divBdr>
        </w:div>
      </w:divsChild>
    </w:div>
    <w:div w:id="1268272251">
      <w:bodyDiv w:val="1"/>
      <w:marLeft w:val="0"/>
      <w:marRight w:val="0"/>
      <w:marTop w:val="0"/>
      <w:marBottom w:val="0"/>
      <w:divBdr>
        <w:top w:val="none" w:sz="0" w:space="0" w:color="auto"/>
        <w:left w:val="none" w:sz="0" w:space="0" w:color="auto"/>
        <w:bottom w:val="none" w:sz="0" w:space="0" w:color="auto"/>
        <w:right w:val="none" w:sz="0" w:space="0" w:color="auto"/>
      </w:divBdr>
      <w:divsChild>
        <w:div w:id="599147283">
          <w:marLeft w:val="0"/>
          <w:marRight w:val="0"/>
          <w:marTop w:val="0"/>
          <w:marBottom w:val="0"/>
          <w:divBdr>
            <w:top w:val="none" w:sz="0" w:space="0" w:color="auto"/>
            <w:left w:val="none" w:sz="0" w:space="0" w:color="auto"/>
            <w:bottom w:val="none" w:sz="0" w:space="0" w:color="auto"/>
            <w:right w:val="none" w:sz="0" w:space="0" w:color="auto"/>
          </w:divBdr>
        </w:div>
      </w:divsChild>
    </w:div>
    <w:div w:id="1268536330">
      <w:bodyDiv w:val="1"/>
      <w:marLeft w:val="0"/>
      <w:marRight w:val="0"/>
      <w:marTop w:val="0"/>
      <w:marBottom w:val="0"/>
      <w:divBdr>
        <w:top w:val="none" w:sz="0" w:space="0" w:color="auto"/>
        <w:left w:val="none" w:sz="0" w:space="0" w:color="auto"/>
        <w:bottom w:val="none" w:sz="0" w:space="0" w:color="auto"/>
        <w:right w:val="none" w:sz="0" w:space="0" w:color="auto"/>
      </w:divBdr>
    </w:div>
    <w:div w:id="1270159025">
      <w:bodyDiv w:val="1"/>
      <w:marLeft w:val="0"/>
      <w:marRight w:val="0"/>
      <w:marTop w:val="0"/>
      <w:marBottom w:val="0"/>
      <w:divBdr>
        <w:top w:val="none" w:sz="0" w:space="0" w:color="auto"/>
        <w:left w:val="none" w:sz="0" w:space="0" w:color="auto"/>
        <w:bottom w:val="none" w:sz="0" w:space="0" w:color="auto"/>
        <w:right w:val="none" w:sz="0" w:space="0" w:color="auto"/>
      </w:divBdr>
    </w:div>
    <w:div w:id="1270311573">
      <w:bodyDiv w:val="1"/>
      <w:marLeft w:val="0"/>
      <w:marRight w:val="0"/>
      <w:marTop w:val="0"/>
      <w:marBottom w:val="0"/>
      <w:divBdr>
        <w:top w:val="none" w:sz="0" w:space="0" w:color="auto"/>
        <w:left w:val="none" w:sz="0" w:space="0" w:color="auto"/>
        <w:bottom w:val="none" w:sz="0" w:space="0" w:color="auto"/>
        <w:right w:val="none" w:sz="0" w:space="0" w:color="auto"/>
      </w:divBdr>
    </w:div>
    <w:div w:id="1270430645">
      <w:bodyDiv w:val="1"/>
      <w:marLeft w:val="0"/>
      <w:marRight w:val="0"/>
      <w:marTop w:val="0"/>
      <w:marBottom w:val="0"/>
      <w:divBdr>
        <w:top w:val="none" w:sz="0" w:space="0" w:color="auto"/>
        <w:left w:val="none" w:sz="0" w:space="0" w:color="auto"/>
        <w:bottom w:val="none" w:sz="0" w:space="0" w:color="auto"/>
        <w:right w:val="none" w:sz="0" w:space="0" w:color="auto"/>
      </w:divBdr>
    </w:div>
    <w:div w:id="1273514300">
      <w:bodyDiv w:val="1"/>
      <w:marLeft w:val="0"/>
      <w:marRight w:val="0"/>
      <w:marTop w:val="0"/>
      <w:marBottom w:val="0"/>
      <w:divBdr>
        <w:top w:val="none" w:sz="0" w:space="0" w:color="auto"/>
        <w:left w:val="none" w:sz="0" w:space="0" w:color="auto"/>
        <w:bottom w:val="none" w:sz="0" w:space="0" w:color="auto"/>
        <w:right w:val="none" w:sz="0" w:space="0" w:color="auto"/>
      </w:divBdr>
    </w:div>
    <w:div w:id="1277641212">
      <w:bodyDiv w:val="1"/>
      <w:marLeft w:val="0"/>
      <w:marRight w:val="0"/>
      <w:marTop w:val="0"/>
      <w:marBottom w:val="0"/>
      <w:divBdr>
        <w:top w:val="none" w:sz="0" w:space="0" w:color="auto"/>
        <w:left w:val="none" w:sz="0" w:space="0" w:color="auto"/>
        <w:bottom w:val="none" w:sz="0" w:space="0" w:color="auto"/>
        <w:right w:val="none" w:sz="0" w:space="0" w:color="auto"/>
      </w:divBdr>
      <w:divsChild>
        <w:div w:id="1707097635">
          <w:marLeft w:val="0"/>
          <w:marRight w:val="0"/>
          <w:marTop w:val="0"/>
          <w:marBottom w:val="0"/>
          <w:divBdr>
            <w:top w:val="none" w:sz="0" w:space="0" w:color="auto"/>
            <w:left w:val="none" w:sz="0" w:space="0" w:color="auto"/>
            <w:bottom w:val="none" w:sz="0" w:space="0" w:color="auto"/>
            <w:right w:val="none" w:sz="0" w:space="0" w:color="auto"/>
          </w:divBdr>
        </w:div>
      </w:divsChild>
    </w:div>
    <w:div w:id="1279142524">
      <w:bodyDiv w:val="1"/>
      <w:marLeft w:val="0"/>
      <w:marRight w:val="0"/>
      <w:marTop w:val="0"/>
      <w:marBottom w:val="0"/>
      <w:divBdr>
        <w:top w:val="none" w:sz="0" w:space="0" w:color="auto"/>
        <w:left w:val="none" w:sz="0" w:space="0" w:color="auto"/>
        <w:bottom w:val="none" w:sz="0" w:space="0" w:color="auto"/>
        <w:right w:val="none" w:sz="0" w:space="0" w:color="auto"/>
      </w:divBdr>
      <w:divsChild>
        <w:div w:id="1778408113">
          <w:marLeft w:val="0"/>
          <w:marRight w:val="0"/>
          <w:marTop w:val="0"/>
          <w:marBottom w:val="0"/>
          <w:divBdr>
            <w:top w:val="none" w:sz="0" w:space="0" w:color="auto"/>
            <w:left w:val="none" w:sz="0" w:space="0" w:color="auto"/>
            <w:bottom w:val="none" w:sz="0" w:space="0" w:color="auto"/>
            <w:right w:val="none" w:sz="0" w:space="0" w:color="auto"/>
          </w:divBdr>
        </w:div>
      </w:divsChild>
    </w:div>
    <w:div w:id="1279682008">
      <w:bodyDiv w:val="1"/>
      <w:marLeft w:val="0"/>
      <w:marRight w:val="0"/>
      <w:marTop w:val="0"/>
      <w:marBottom w:val="0"/>
      <w:divBdr>
        <w:top w:val="none" w:sz="0" w:space="0" w:color="auto"/>
        <w:left w:val="none" w:sz="0" w:space="0" w:color="auto"/>
        <w:bottom w:val="none" w:sz="0" w:space="0" w:color="auto"/>
        <w:right w:val="none" w:sz="0" w:space="0" w:color="auto"/>
      </w:divBdr>
      <w:divsChild>
        <w:div w:id="217591885">
          <w:marLeft w:val="0"/>
          <w:marRight w:val="0"/>
          <w:marTop w:val="0"/>
          <w:marBottom w:val="0"/>
          <w:divBdr>
            <w:top w:val="none" w:sz="0" w:space="0" w:color="auto"/>
            <w:left w:val="none" w:sz="0" w:space="0" w:color="auto"/>
            <w:bottom w:val="none" w:sz="0" w:space="0" w:color="auto"/>
            <w:right w:val="none" w:sz="0" w:space="0" w:color="auto"/>
          </w:divBdr>
        </w:div>
        <w:div w:id="482699704">
          <w:marLeft w:val="0"/>
          <w:marRight w:val="0"/>
          <w:marTop w:val="0"/>
          <w:marBottom w:val="0"/>
          <w:divBdr>
            <w:top w:val="none" w:sz="0" w:space="0" w:color="auto"/>
            <w:left w:val="none" w:sz="0" w:space="0" w:color="auto"/>
            <w:bottom w:val="none" w:sz="0" w:space="0" w:color="auto"/>
            <w:right w:val="none" w:sz="0" w:space="0" w:color="auto"/>
          </w:divBdr>
        </w:div>
        <w:div w:id="982202485">
          <w:marLeft w:val="0"/>
          <w:marRight w:val="0"/>
          <w:marTop w:val="0"/>
          <w:marBottom w:val="0"/>
          <w:divBdr>
            <w:top w:val="none" w:sz="0" w:space="0" w:color="auto"/>
            <w:left w:val="none" w:sz="0" w:space="0" w:color="auto"/>
            <w:bottom w:val="none" w:sz="0" w:space="0" w:color="auto"/>
            <w:right w:val="none" w:sz="0" w:space="0" w:color="auto"/>
          </w:divBdr>
        </w:div>
        <w:div w:id="1094474168">
          <w:marLeft w:val="0"/>
          <w:marRight w:val="0"/>
          <w:marTop w:val="0"/>
          <w:marBottom w:val="0"/>
          <w:divBdr>
            <w:top w:val="none" w:sz="0" w:space="0" w:color="auto"/>
            <w:left w:val="none" w:sz="0" w:space="0" w:color="auto"/>
            <w:bottom w:val="none" w:sz="0" w:space="0" w:color="auto"/>
            <w:right w:val="none" w:sz="0" w:space="0" w:color="auto"/>
          </w:divBdr>
        </w:div>
        <w:div w:id="1323702556">
          <w:marLeft w:val="0"/>
          <w:marRight w:val="0"/>
          <w:marTop w:val="0"/>
          <w:marBottom w:val="0"/>
          <w:divBdr>
            <w:top w:val="none" w:sz="0" w:space="0" w:color="auto"/>
            <w:left w:val="none" w:sz="0" w:space="0" w:color="auto"/>
            <w:bottom w:val="none" w:sz="0" w:space="0" w:color="auto"/>
            <w:right w:val="none" w:sz="0" w:space="0" w:color="auto"/>
          </w:divBdr>
        </w:div>
        <w:div w:id="1528636443">
          <w:marLeft w:val="0"/>
          <w:marRight w:val="0"/>
          <w:marTop w:val="0"/>
          <w:marBottom w:val="0"/>
          <w:divBdr>
            <w:top w:val="none" w:sz="0" w:space="0" w:color="auto"/>
            <w:left w:val="none" w:sz="0" w:space="0" w:color="auto"/>
            <w:bottom w:val="none" w:sz="0" w:space="0" w:color="auto"/>
            <w:right w:val="none" w:sz="0" w:space="0" w:color="auto"/>
          </w:divBdr>
        </w:div>
        <w:div w:id="1751459470">
          <w:marLeft w:val="0"/>
          <w:marRight w:val="0"/>
          <w:marTop w:val="0"/>
          <w:marBottom w:val="0"/>
          <w:divBdr>
            <w:top w:val="none" w:sz="0" w:space="0" w:color="auto"/>
            <w:left w:val="none" w:sz="0" w:space="0" w:color="auto"/>
            <w:bottom w:val="none" w:sz="0" w:space="0" w:color="auto"/>
            <w:right w:val="none" w:sz="0" w:space="0" w:color="auto"/>
          </w:divBdr>
        </w:div>
        <w:div w:id="1865241327">
          <w:marLeft w:val="0"/>
          <w:marRight w:val="0"/>
          <w:marTop w:val="0"/>
          <w:marBottom w:val="0"/>
          <w:divBdr>
            <w:top w:val="none" w:sz="0" w:space="0" w:color="auto"/>
            <w:left w:val="none" w:sz="0" w:space="0" w:color="auto"/>
            <w:bottom w:val="none" w:sz="0" w:space="0" w:color="auto"/>
            <w:right w:val="none" w:sz="0" w:space="0" w:color="auto"/>
          </w:divBdr>
        </w:div>
        <w:div w:id="1923753963">
          <w:marLeft w:val="0"/>
          <w:marRight w:val="0"/>
          <w:marTop w:val="0"/>
          <w:marBottom w:val="0"/>
          <w:divBdr>
            <w:top w:val="none" w:sz="0" w:space="0" w:color="auto"/>
            <w:left w:val="none" w:sz="0" w:space="0" w:color="auto"/>
            <w:bottom w:val="none" w:sz="0" w:space="0" w:color="auto"/>
            <w:right w:val="none" w:sz="0" w:space="0" w:color="auto"/>
          </w:divBdr>
        </w:div>
        <w:div w:id="2133013953">
          <w:marLeft w:val="0"/>
          <w:marRight w:val="0"/>
          <w:marTop w:val="0"/>
          <w:marBottom w:val="0"/>
          <w:divBdr>
            <w:top w:val="none" w:sz="0" w:space="0" w:color="auto"/>
            <w:left w:val="none" w:sz="0" w:space="0" w:color="auto"/>
            <w:bottom w:val="none" w:sz="0" w:space="0" w:color="auto"/>
            <w:right w:val="none" w:sz="0" w:space="0" w:color="auto"/>
          </w:divBdr>
        </w:div>
      </w:divsChild>
    </w:div>
    <w:div w:id="1281299831">
      <w:bodyDiv w:val="1"/>
      <w:marLeft w:val="0"/>
      <w:marRight w:val="0"/>
      <w:marTop w:val="0"/>
      <w:marBottom w:val="0"/>
      <w:divBdr>
        <w:top w:val="none" w:sz="0" w:space="0" w:color="auto"/>
        <w:left w:val="none" w:sz="0" w:space="0" w:color="auto"/>
        <w:bottom w:val="none" w:sz="0" w:space="0" w:color="auto"/>
        <w:right w:val="none" w:sz="0" w:space="0" w:color="auto"/>
      </w:divBdr>
    </w:div>
    <w:div w:id="1283265517">
      <w:bodyDiv w:val="1"/>
      <w:marLeft w:val="0"/>
      <w:marRight w:val="0"/>
      <w:marTop w:val="0"/>
      <w:marBottom w:val="0"/>
      <w:divBdr>
        <w:top w:val="none" w:sz="0" w:space="0" w:color="auto"/>
        <w:left w:val="none" w:sz="0" w:space="0" w:color="auto"/>
        <w:bottom w:val="none" w:sz="0" w:space="0" w:color="auto"/>
        <w:right w:val="none" w:sz="0" w:space="0" w:color="auto"/>
      </w:divBdr>
      <w:divsChild>
        <w:div w:id="1006206897">
          <w:marLeft w:val="150"/>
          <w:marRight w:val="150"/>
          <w:marTop w:val="150"/>
          <w:marBottom w:val="45"/>
          <w:divBdr>
            <w:top w:val="none" w:sz="0" w:space="0" w:color="auto"/>
            <w:left w:val="none" w:sz="0" w:space="0" w:color="auto"/>
            <w:bottom w:val="none" w:sz="0" w:space="0" w:color="auto"/>
            <w:right w:val="none" w:sz="0" w:space="0" w:color="auto"/>
          </w:divBdr>
          <w:divsChild>
            <w:div w:id="1519781723">
              <w:marLeft w:val="150"/>
              <w:marRight w:val="150"/>
              <w:marTop w:val="150"/>
              <w:marBottom w:val="45"/>
              <w:divBdr>
                <w:top w:val="none" w:sz="0" w:space="0" w:color="auto"/>
                <w:left w:val="none" w:sz="0" w:space="0" w:color="auto"/>
                <w:bottom w:val="none" w:sz="0" w:space="0" w:color="auto"/>
                <w:right w:val="none" w:sz="0" w:space="0" w:color="auto"/>
              </w:divBdr>
              <w:divsChild>
                <w:div w:id="757480341">
                  <w:marLeft w:val="0"/>
                  <w:marRight w:val="0"/>
                  <w:marTop w:val="45"/>
                  <w:marBottom w:val="45"/>
                  <w:divBdr>
                    <w:top w:val="single" w:sz="6" w:space="0" w:color="666666"/>
                    <w:left w:val="single" w:sz="6" w:space="0" w:color="666666"/>
                    <w:bottom w:val="single" w:sz="6" w:space="0" w:color="666666"/>
                    <w:right w:val="single" w:sz="6" w:space="0" w:color="666666"/>
                  </w:divBdr>
                  <w:divsChild>
                    <w:div w:id="1843737718">
                      <w:marLeft w:val="0"/>
                      <w:marRight w:val="0"/>
                      <w:marTop w:val="45"/>
                      <w:marBottom w:val="45"/>
                      <w:divBdr>
                        <w:top w:val="single" w:sz="6" w:space="0" w:color="666666"/>
                        <w:left w:val="single" w:sz="6" w:space="0" w:color="666666"/>
                        <w:bottom w:val="single" w:sz="6" w:space="0" w:color="666666"/>
                        <w:right w:val="single" w:sz="6" w:space="0" w:color="666666"/>
                      </w:divBdr>
                      <w:divsChild>
                        <w:div w:id="158317935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289508872">
      <w:bodyDiv w:val="1"/>
      <w:marLeft w:val="0"/>
      <w:marRight w:val="0"/>
      <w:marTop w:val="0"/>
      <w:marBottom w:val="0"/>
      <w:divBdr>
        <w:top w:val="none" w:sz="0" w:space="0" w:color="auto"/>
        <w:left w:val="none" w:sz="0" w:space="0" w:color="auto"/>
        <w:bottom w:val="none" w:sz="0" w:space="0" w:color="auto"/>
        <w:right w:val="none" w:sz="0" w:space="0" w:color="auto"/>
      </w:divBdr>
      <w:divsChild>
        <w:div w:id="1790314805">
          <w:marLeft w:val="0"/>
          <w:marRight w:val="0"/>
          <w:marTop w:val="0"/>
          <w:marBottom w:val="0"/>
          <w:divBdr>
            <w:top w:val="none" w:sz="0" w:space="0" w:color="auto"/>
            <w:left w:val="none" w:sz="0" w:space="0" w:color="auto"/>
            <w:bottom w:val="none" w:sz="0" w:space="0" w:color="auto"/>
            <w:right w:val="none" w:sz="0" w:space="0" w:color="auto"/>
          </w:divBdr>
          <w:divsChild>
            <w:div w:id="50293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52650">
      <w:bodyDiv w:val="1"/>
      <w:marLeft w:val="0"/>
      <w:marRight w:val="0"/>
      <w:marTop w:val="0"/>
      <w:marBottom w:val="0"/>
      <w:divBdr>
        <w:top w:val="none" w:sz="0" w:space="0" w:color="auto"/>
        <w:left w:val="none" w:sz="0" w:space="0" w:color="auto"/>
        <w:bottom w:val="none" w:sz="0" w:space="0" w:color="auto"/>
        <w:right w:val="none" w:sz="0" w:space="0" w:color="auto"/>
      </w:divBdr>
      <w:divsChild>
        <w:div w:id="739521949">
          <w:marLeft w:val="0"/>
          <w:marRight w:val="0"/>
          <w:marTop w:val="0"/>
          <w:marBottom w:val="0"/>
          <w:divBdr>
            <w:top w:val="none" w:sz="0" w:space="0" w:color="auto"/>
            <w:left w:val="none" w:sz="0" w:space="0" w:color="auto"/>
            <w:bottom w:val="none" w:sz="0" w:space="0" w:color="auto"/>
            <w:right w:val="none" w:sz="0" w:space="0" w:color="auto"/>
          </w:divBdr>
          <w:divsChild>
            <w:div w:id="59856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7128">
      <w:bodyDiv w:val="1"/>
      <w:marLeft w:val="0"/>
      <w:marRight w:val="0"/>
      <w:marTop w:val="0"/>
      <w:marBottom w:val="0"/>
      <w:divBdr>
        <w:top w:val="none" w:sz="0" w:space="0" w:color="auto"/>
        <w:left w:val="none" w:sz="0" w:space="0" w:color="auto"/>
        <w:bottom w:val="none" w:sz="0" w:space="0" w:color="auto"/>
        <w:right w:val="none" w:sz="0" w:space="0" w:color="auto"/>
      </w:divBdr>
      <w:divsChild>
        <w:div w:id="641468338">
          <w:marLeft w:val="0"/>
          <w:marRight w:val="0"/>
          <w:marTop w:val="0"/>
          <w:marBottom w:val="0"/>
          <w:divBdr>
            <w:top w:val="none" w:sz="0" w:space="0" w:color="auto"/>
            <w:left w:val="none" w:sz="0" w:space="0" w:color="auto"/>
            <w:bottom w:val="none" w:sz="0" w:space="0" w:color="auto"/>
            <w:right w:val="none" w:sz="0" w:space="0" w:color="auto"/>
          </w:divBdr>
        </w:div>
        <w:div w:id="1192187178">
          <w:marLeft w:val="0"/>
          <w:marRight w:val="0"/>
          <w:marTop w:val="0"/>
          <w:marBottom w:val="0"/>
          <w:divBdr>
            <w:top w:val="none" w:sz="0" w:space="0" w:color="auto"/>
            <w:left w:val="none" w:sz="0" w:space="0" w:color="auto"/>
            <w:bottom w:val="none" w:sz="0" w:space="0" w:color="auto"/>
            <w:right w:val="none" w:sz="0" w:space="0" w:color="auto"/>
          </w:divBdr>
        </w:div>
        <w:div w:id="1494563539">
          <w:marLeft w:val="0"/>
          <w:marRight w:val="0"/>
          <w:marTop w:val="0"/>
          <w:marBottom w:val="0"/>
          <w:divBdr>
            <w:top w:val="none" w:sz="0" w:space="0" w:color="auto"/>
            <w:left w:val="none" w:sz="0" w:space="0" w:color="auto"/>
            <w:bottom w:val="none" w:sz="0" w:space="0" w:color="auto"/>
            <w:right w:val="none" w:sz="0" w:space="0" w:color="auto"/>
          </w:divBdr>
        </w:div>
      </w:divsChild>
    </w:div>
    <w:div w:id="1295019197">
      <w:bodyDiv w:val="1"/>
      <w:marLeft w:val="0"/>
      <w:marRight w:val="0"/>
      <w:marTop w:val="0"/>
      <w:marBottom w:val="0"/>
      <w:divBdr>
        <w:top w:val="none" w:sz="0" w:space="0" w:color="auto"/>
        <w:left w:val="none" w:sz="0" w:space="0" w:color="auto"/>
        <w:bottom w:val="none" w:sz="0" w:space="0" w:color="auto"/>
        <w:right w:val="none" w:sz="0" w:space="0" w:color="auto"/>
      </w:divBdr>
      <w:divsChild>
        <w:div w:id="928580110">
          <w:marLeft w:val="0"/>
          <w:marRight w:val="0"/>
          <w:marTop w:val="0"/>
          <w:marBottom w:val="0"/>
          <w:divBdr>
            <w:top w:val="none" w:sz="0" w:space="0" w:color="auto"/>
            <w:left w:val="none" w:sz="0" w:space="0" w:color="auto"/>
            <w:bottom w:val="none" w:sz="0" w:space="0" w:color="auto"/>
            <w:right w:val="none" w:sz="0" w:space="0" w:color="auto"/>
          </w:divBdr>
          <w:divsChild>
            <w:div w:id="156822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47436">
      <w:bodyDiv w:val="1"/>
      <w:marLeft w:val="0"/>
      <w:marRight w:val="0"/>
      <w:marTop w:val="0"/>
      <w:marBottom w:val="0"/>
      <w:divBdr>
        <w:top w:val="none" w:sz="0" w:space="0" w:color="auto"/>
        <w:left w:val="none" w:sz="0" w:space="0" w:color="auto"/>
        <w:bottom w:val="none" w:sz="0" w:space="0" w:color="auto"/>
        <w:right w:val="none" w:sz="0" w:space="0" w:color="auto"/>
      </w:divBdr>
    </w:div>
    <w:div w:id="1297907692">
      <w:bodyDiv w:val="1"/>
      <w:marLeft w:val="0"/>
      <w:marRight w:val="0"/>
      <w:marTop w:val="0"/>
      <w:marBottom w:val="0"/>
      <w:divBdr>
        <w:top w:val="none" w:sz="0" w:space="0" w:color="auto"/>
        <w:left w:val="none" w:sz="0" w:space="0" w:color="auto"/>
        <w:bottom w:val="none" w:sz="0" w:space="0" w:color="auto"/>
        <w:right w:val="none" w:sz="0" w:space="0" w:color="auto"/>
      </w:divBdr>
      <w:divsChild>
        <w:div w:id="1036732930">
          <w:marLeft w:val="0"/>
          <w:marRight w:val="0"/>
          <w:marTop w:val="0"/>
          <w:marBottom w:val="0"/>
          <w:divBdr>
            <w:top w:val="none" w:sz="0" w:space="0" w:color="auto"/>
            <w:left w:val="none" w:sz="0" w:space="0" w:color="auto"/>
            <w:bottom w:val="none" w:sz="0" w:space="0" w:color="auto"/>
            <w:right w:val="none" w:sz="0" w:space="0" w:color="auto"/>
          </w:divBdr>
          <w:divsChild>
            <w:div w:id="5402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535867">
      <w:bodyDiv w:val="1"/>
      <w:marLeft w:val="0"/>
      <w:marRight w:val="0"/>
      <w:marTop w:val="0"/>
      <w:marBottom w:val="0"/>
      <w:divBdr>
        <w:top w:val="none" w:sz="0" w:space="0" w:color="auto"/>
        <w:left w:val="none" w:sz="0" w:space="0" w:color="auto"/>
        <w:bottom w:val="none" w:sz="0" w:space="0" w:color="auto"/>
        <w:right w:val="none" w:sz="0" w:space="0" w:color="auto"/>
      </w:divBdr>
      <w:divsChild>
        <w:div w:id="1511137698">
          <w:marLeft w:val="0"/>
          <w:marRight w:val="0"/>
          <w:marTop w:val="0"/>
          <w:marBottom w:val="0"/>
          <w:divBdr>
            <w:top w:val="none" w:sz="0" w:space="0" w:color="auto"/>
            <w:left w:val="none" w:sz="0" w:space="0" w:color="auto"/>
            <w:bottom w:val="none" w:sz="0" w:space="0" w:color="auto"/>
            <w:right w:val="none" w:sz="0" w:space="0" w:color="auto"/>
          </w:divBdr>
          <w:divsChild>
            <w:div w:id="194846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976">
      <w:bodyDiv w:val="1"/>
      <w:marLeft w:val="0"/>
      <w:marRight w:val="0"/>
      <w:marTop w:val="0"/>
      <w:marBottom w:val="0"/>
      <w:divBdr>
        <w:top w:val="none" w:sz="0" w:space="0" w:color="auto"/>
        <w:left w:val="none" w:sz="0" w:space="0" w:color="auto"/>
        <w:bottom w:val="none" w:sz="0" w:space="0" w:color="auto"/>
        <w:right w:val="none" w:sz="0" w:space="0" w:color="auto"/>
      </w:divBdr>
    </w:div>
    <w:div w:id="1300644656">
      <w:bodyDiv w:val="1"/>
      <w:marLeft w:val="0"/>
      <w:marRight w:val="0"/>
      <w:marTop w:val="0"/>
      <w:marBottom w:val="0"/>
      <w:divBdr>
        <w:top w:val="none" w:sz="0" w:space="0" w:color="auto"/>
        <w:left w:val="none" w:sz="0" w:space="0" w:color="auto"/>
        <w:bottom w:val="none" w:sz="0" w:space="0" w:color="auto"/>
        <w:right w:val="none" w:sz="0" w:space="0" w:color="auto"/>
      </w:divBdr>
      <w:divsChild>
        <w:div w:id="42605005">
          <w:marLeft w:val="0"/>
          <w:marRight w:val="0"/>
          <w:marTop w:val="0"/>
          <w:marBottom w:val="0"/>
          <w:divBdr>
            <w:top w:val="none" w:sz="0" w:space="0" w:color="auto"/>
            <w:left w:val="none" w:sz="0" w:space="0" w:color="auto"/>
            <w:bottom w:val="none" w:sz="0" w:space="0" w:color="auto"/>
            <w:right w:val="none" w:sz="0" w:space="0" w:color="auto"/>
          </w:divBdr>
        </w:div>
      </w:divsChild>
    </w:div>
    <w:div w:id="1301224208">
      <w:bodyDiv w:val="1"/>
      <w:marLeft w:val="0"/>
      <w:marRight w:val="0"/>
      <w:marTop w:val="0"/>
      <w:marBottom w:val="0"/>
      <w:divBdr>
        <w:top w:val="none" w:sz="0" w:space="0" w:color="auto"/>
        <w:left w:val="none" w:sz="0" w:space="0" w:color="auto"/>
        <w:bottom w:val="none" w:sz="0" w:space="0" w:color="auto"/>
        <w:right w:val="none" w:sz="0" w:space="0" w:color="auto"/>
      </w:divBdr>
      <w:divsChild>
        <w:div w:id="1326401576">
          <w:marLeft w:val="0"/>
          <w:marRight w:val="0"/>
          <w:marTop w:val="0"/>
          <w:marBottom w:val="0"/>
          <w:divBdr>
            <w:top w:val="none" w:sz="0" w:space="0" w:color="auto"/>
            <w:left w:val="none" w:sz="0" w:space="0" w:color="auto"/>
            <w:bottom w:val="none" w:sz="0" w:space="0" w:color="auto"/>
            <w:right w:val="none" w:sz="0" w:space="0" w:color="auto"/>
          </w:divBdr>
        </w:div>
      </w:divsChild>
    </w:div>
    <w:div w:id="1308050027">
      <w:bodyDiv w:val="1"/>
      <w:marLeft w:val="0"/>
      <w:marRight w:val="0"/>
      <w:marTop w:val="0"/>
      <w:marBottom w:val="0"/>
      <w:divBdr>
        <w:top w:val="none" w:sz="0" w:space="0" w:color="auto"/>
        <w:left w:val="none" w:sz="0" w:space="0" w:color="auto"/>
        <w:bottom w:val="none" w:sz="0" w:space="0" w:color="auto"/>
        <w:right w:val="none" w:sz="0" w:space="0" w:color="auto"/>
      </w:divBdr>
    </w:div>
    <w:div w:id="1313173179">
      <w:bodyDiv w:val="1"/>
      <w:marLeft w:val="0"/>
      <w:marRight w:val="0"/>
      <w:marTop w:val="0"/>
      <w:marBottom w:val="0"/>
      <w:divBdr>
        <w:top w:val="none" w:sz="0" w:space="0" w:color="auto"/>
        <w:left w:val="none" w:sz="0" w:space="0" w:color="auto"/>
        <w:bottom w:val="none" w:sz="0" w:space="0" w:color="auto"/>
        <w:right w:val="none" w:sz="0" w:space="0" w:color="auto"/>
      </w:divBdr>
      <w:divsChild>
        <w:div w:id="1511026181">
          <w:marLeft w:val="0"/>
          <w:marRight w:val="0"/>
          <w:marTop w:val="0"/>
          <w:marBottom w:val="0"/>
          <w:divBdr>
            <w:top w:val="none" w:sz="0" w:space="0" w:color="auto"/>
            <w:left w:val="none" w:sz="0" w:space="0" w:color="auto"/>
            <w:bottom w:val="none" w:sz="0" w:space="0" w:color="auto"/>
            <w:right w:val="none" w:sz="0" w:space="0" w:color="auto"/>
          </w:divBdr>
          <w:divsChild>
            <w:div w:id="110723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70093">
      <w:bodyDiv w:val="1"/>
      <w:marLeft w:val="0"/>
      <w:marRight w:val="0"/>
      <w:marTop w:val="0"/>
      <w:marBottom w:val="0"/>
      <w:divBdr>
        <w:top w:val="none" w:sz="0" w:space="0" w:color="auto"/>
        <w:left w:val="none" w:sz="0" w:space="0" w:color="auto"/>
        <w:bottom w:val="none" w:sz="0" w:space="0" w:color="auto"/>
        <w:right w:val="none" w:sz="0" w:space="0" w:color="auto"/>
      </w:divBdr>
    </w:div>
    <w:div w:id="1318534418">
      <w:bodyDiv w:val="1"/>
      <w:marLeft w:val="0"/>
      <w:marRight w:val="0"/>
      <w:marTop w:val="0"/>
      <w:marBottom w:val="0"/>
      <w:divBdr>
        <w:top w:val="none" w:sz="0" w:space="0" w:color="auto"/>
        <w:left w:val="none" w:sz="0" w:space="0" w:color="auto"/>
        <w:bottom w:val="none" w:sz="0" w:space="0" w:color="auto"/>
        <w:right w:val="none" w:sz="0" w:space="0" w:color="auto"/>
      </w:divBdr>
    </w:div>
    <w:div w:id="1322394935">
      <w:bodyDiv w:val="1"/>
      <w:marLeft w:val="0"/>
      <w:marRight w:val="0"/>
      <w:marTop w:val="0"/>
      <w:marBottom w:val="0"/>
      <w:divBdr>
        <w:top w:val="none" w:sz="0" w:space="0" w:color="auto"/>
        <w:left w:val="none" w:sz="0" w:space="0" w:color="auto"/>
        <w:bottom w:val="none" w:sz="0" w:space="0" w:color="auto"/>
        <w:right w:val="none" w:sz="0" w:space="0" w:color="auto"/>
      </w:divBdr>
      <w:divsChild>
        <w:div w:id="947467376">
          <w:marLeft w:val="0"/>
          <w:marRight w:val="0"/>
          <w:marTop w:val="0"/>
          <w:marBottom w:val="0"/>
          <w:divBdr>
            <w:top w:val="none" w:sz="0" w:space="0" w:color="auto"/>
            <w:left w:val="none" w:sz="0" w:space="0" w:color="auto"/>
            <w:bottom w:val="none" w:sz="0" w:space="0" w:color="auto"/>
            <w:right w:val="none" w:sz="0" w:space="0" w:color="auto"/>
          </w:divBdr>
          <w:divsChild>
            <w:div w:id="11153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66379">
      <w:bodyDiv w:val="1"/>
      <w:marLeft w:val="0"/>
      <w:marRight w:val="0"/>
      <w:marTop w:val="0"/>
      <w:marBottom w:val="0"/>
      <w:divBdr>
        <w:top w:val="none" w:sz="0" w:space="0" w:color="auto"/>
        <w:left w:val="none" w:sz="0" w:space="0" w:color="auto"/>
        <w:bottom w:val="none" w:sz="0" w:space="0" w:color="auto"/>
        <w:right w:val="none" w:sz="0" w:space="0" w:color="auto"/>
      </w:divBdr>
    </w:div>
    <w:div w:id="1324770898">
      <w:bodyDiv w:val="1"/>
      <w:marLeft w:val="0"/>
      <w:marRight w:val="0"/>
      <w:marTop w:val="0"/>
      <w:marBottom w:val="0"/>
      <w:divBdr>
        <w:top w:val="none" w:sz="0" w:space="0" w:color="auto"/>
        <w:left w:val="none" w:sz="0" w:space="0" w:color="auto"/>
        <w:bottom w:val="none" w:sz="0" w:space="0" w:color="auto"/>
        <w:right w:val="none" w:sz="0" w:space="0" w:color="auto"/>
      </w:divBdr>
    </w:div>
    <w:div w:id="1326544661">
      <w:bodyDiv w:val="1"/>
      <w:marLeft w:val="0"/>
      <w:marRight w:val="0"/>
      <w:marTop w:val="0"/>
      <w:marBottom w:val="0"/>
      <w:divBdr>
        <w:top w:val="none" w:sz="0" w:space="0" w:color="auto"/>
        <w:left w:val="none" w:sz="0" w:space="0" w:color="auto"/>
        <w:bottom w:val="none" w:sz="0" w:space="0" w:color="auto"/>
        <w:right w:val="none" w:sz="0" w:space="0" w:color="auto"/>
      </w:divBdr>
      <w:divsChild>
        <w:div w:id="1895659310">
          <w:marLeft w:val="0"/>
          <w:marRight w:val="0"/>
          <w:marTop w:val="0"/>
          <w:marBottom w:val="0"/>
          <w:divBdr>
            <w:top w:val="none" w:sz="0" w:space="0" w:color="auto"/>
            <w:left w:val="none" w:sz="0" w:space="0" w:color="auto"/>
            <w:bottom w:val="none" w:sz="0" w:space="0" w:color="auto"/>
            <w:right w:val="none" w:sz="0" w:space="0" w:color="auto"/>
          </w:divBdr>
        </w:div>
      </w:divsChild>
    </w:div>
    <w:div w:id="1327052223">
      <w:bodyDiv w:val="1"/>
      <w:marLeft w:val="0"/>
      <w:marRight w:val="0"/>
      <w:marTop w:val="0"/>
      <w:marBottom w:val="0"/>
      <w:divBdr>
        <w:top w:val="none" w:sz="0" w:space="0" w:color="auto"/>
        <w:left w:val="none" w:sz="0" w:space="0" w:color="auto"/>
        <w:bottom w:val="none" w:sz="0" w:space="0" w:color="auto"/>
        <w:right w:val="none" w:sz="0" w:space="0" w:color="auto"/>
      </w:divBdr>
      <w:divsChild>
        <w:div w:id="207571598">
          <w:marLeft w:val="0"/>
          <w:marRight w:val="0"/>
          <w:marTop w:val="0"/>
          <w:marBottom w:val="0"/>
          <w:divBdr>
            <w:top w:val="none" w:sz="0" w:space="0" w:color="auto"/>
            <w:left w:val="none" w:sz="0" w:space="0" w:color="auto"/>
            <w:bottom w:val="none" w:sz="0" w:space="0" w:color="auto"/>
            <w:right w:val="none" w:sz="0" w:space="0" w:color="auto"/>
          </w:divBdr>
        </w:div>
      </w:divsChild>
    </w:div>
    <w:div w:id="1332945457">
      <w:bodyDiv w:val="1"/>
      <w:marLeft w:val="0"/>
      <w:marRight w:val="0"/>
      <w:marTop w:val="0"/>
      <w:marBottom w:val="0"/>
      <w:divBdr>
        <w:top w:val="none" w:sz="0" w:space="0" w:color="auto"/>
        <w:left w:val="none" w:sz="0" w:space="0" w:color="auto"/>
        <w:bottom w:val="none" w:sz="0" w:space="0" w:color="auto"/>
        <w:right w:val="none" w:sz="0" w:space="0" w:color="auto"/>
      </w:divBdr>
    </w:div>
    <w:div w:id="1333488189">
      <w:bodyDiv w:val="1"/>
      <w:marLeft w:val="0"/>
      <w:marRight w:val="0"/>
      <w:marTop w:val="0"/>
      <w:marBottom w:val="0"/>
      <w:divBdr>
        <w:top w:val="none" w:sz="0" w:space="0" w:color="auto"/>
        <w:left w:val="none" w:sz="0" w:space="0" w:color="auto"/>
        <w:bottom w:val="none" w:sz="0" w:space="0" w:color="auto"/>
        <w:right w:val="none" w:sz="0" w:space="0" w:color="auto"/>
      </w:divBdr>
      <w:divsChild>
        <w:div w:id="1783526674">
          <w:marLeft w:val="0"/>
          <w:marRight w:val="0"/>
          <w:marTop w:val="0"/>
          <w:marBottom w:val="0"/>
          <w:divBdr>
            <w:top w:val="none" w:sz="0" w:space="0" w:color="auto"/>
            <w:left w:val="none" w:sz="0" w:space="0" w:color="auto"/>
            <w:bottom w:val="none" w:sz="0" w:space="0" w:color="auto"/>
            <w:right w:val="none" w:sz="0" w:space="0" w:color="auto"/>
          </w:divBdr>
        </w:div>
      </w:divsChild>
    </w:div>
    <w:div w:id="1333794623">
      <w:bodyDiv w:val="1"/>
      <w:marLeft w:val="0"/>
      <w:marRight w:val="0"/>
      <w:marTop w:val="0"/>
      <w:marBottom w:val="0"/>
      <w:divBdr>
        <w:top w:val="none" w:sz="0" w:space="0" w:color="auto"/>
        <w:left w:val="none" w:sz="0" w:space="0" w:color="auto"/>
        <w:bottom w:val="none" w:sz="0" w:space="0" w:color="auto"/>
        <w:right w:val="none" w:sz="0" w:space="0" w:color="auto"/>
      </w:divBdr>
    </w:div>
    <w:div w:id="1333803016">
      <w:bodyDiv w:val="1"/>
      <w:marLeft w:val="0"/>
      <w:marRight w:val="0"/>
      <w:marTop w:val="0"/>
      <w:marBottom w:val="0"/>
      <w:divBdr>
        <w:top w:val="none" w:sz="0" w:space="0" w:color="auto"/>
        <w:left w:val="none" w:sz="0" w:space="0" w:color="auto"/>
        <w:bottom w:val="none" w:sz="0" w:space="0" w:color="auto"/>
        <w:right w:val="none" w:sz="0" w:space="0" w:color="auto"/>
      </w:divBdr>
      <w:divsChild>
        <w:div w:id="972056535">
          <w:marLeft w:val="0"/>
          <w:marRight w:val="0"/>
          <w:marTop w:val="0"/>
          <w:marBottom w:val="0"/>
          <w:divBdr>
            <w:top w:val="none" w:sz="0" w:space="0" w:color="auto"/>
            <w:left w:val="none" w:sz="0" w:space="0" w:color="auto"/>
            <w:bottom w:val="none" w:sz="0" w:space="0" w:color="auto"/>
            <w:right w:val="none" w:sz="0" w:space="0" w:color="auto"/>
          </w:divBdr>
          <w:divsChild>
            <w:div w:id="44631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338828">
      <w:bodyDiv w:val="1"/>
      <w:marLeft w:val="0"/>
      <w:marRight w:val="0"/>
      <w:marTop w:val="0"/>
      <w:marBottom w:val="0"/>
      <w:divBdr>
        <w:top w:val="none" w:sz="0" w:space="0" w:color="auto"/>
        <w:left w:val="none" w:sz="0" w:space="0" w:color="auto"/>
        <w:bottom w:val="none" w:sz="0" w:space="0" w:color="auto"/>
        <w:right w:val="none" w:sz="0" w:space="0" w:color="auto"/>
      </w:divBdr>
      <w:divsChild>
        <w:div w:id="1226843044">
          <w:marLeft w:val="0"/>
          <w:marRight w:val="0"/>
          <w:marTop w:val="0"/>
          <w:marBottom w:val="0"/>
          <w:divBdr>
            <w:top w:val="none" w:sz="0" w:space="0" w:color="auto"/>
            <w:left w:val="none" w:sz="0" w:space="0" w:color="auto"/>
            <w:bottom w:val="none" w:sz="0" w:space="0" w:color="auto"/>
            <w:right w:val="none" w:sz="0" w:space="0" w:color="auto"/>
          </w:divBdr>
          <w:divsChild>
            <w:div w:id="949093773">
              <w:marLeft w:val="0"/>
              <w:marRight w:val="0"/>
              <w:marTop w:val="0"/>
              <w:marBottom w:val="0"/>
              <w:divBdr>
                <w:top w:val="none" w:sz="0" w:space="0" w:color="auto"/>
                <w:left w:val="none" w:sz="0" w:space="0" w:color="auto"/>
                <w:bottom w:val="none" w:sz="0" w:space="0" w:color="auto"/>
                <w:right w:val="none" w:sz="0" w:space="0" w:color="auto"/>
              </w:divBdr>
            </w:div>
            <w:div w:id="211578459">
              <w:marLeft w:val="0"/>
              <w:marRight w:val="0"/>
              <w:marTop w:val="0"/>
              <w:marBottom w:val="0"/>
              <w:divBdr>
                <w:top w:val="none" w:sz="0" w:space="0" w:color="auto"/>
                <w:left w:val="none" w:sz="0" w:space="0" w:color="auto"/>
                <w:bottom w:val="none" w:sz="0" w:space="0" w:color="auto"/>
                <w:right w:val="none" w:sz="0" w:space="0" w:color="auto"/>
              </w:divBdr>
            </w:div>
            <w:div w:id="466363933">
              <w:marLeft w:val="0"/>
              <w:marRight w:val="0"/>
              <w:marTop w:val="0"/>
              <w:marBottom w:val="0"/>
              <w:divBdr>
                <w:top w:val="none" w:sz="0" w:space="0" w:color="auto"/>
                <w:left w:val="none" w:sz="0" w:space="0" w:color="auto"/>
                <w:bottom w:val="none" w:sz="0" w:space="0" w:color="auto"/>
                <w:right w:val="none" w:sz="0" w:space="0" w:color="auto"/>
              </w:divBdr>
              <w:divsChild>
                <w:div w:id="1826437632">
                  <w:marLeft w:val="0"/>
                  <w:marRight w:val="0"/>
                  <w:marTop w:val="0"/>
                  <w:marBottom w:val="0"/>
                  <w:divBdr>
                    <w:top w:val="none" w:sz="0" w:space="0" w:color="auto"/>
                    <w:left w:val="none" w:sz="0" w:space="0" w:color="auto"/>
                    <w:bottom w:val="none" w:sz="0" w:space="0" w:color="auto"/>
                    <w:right w:val="none" w:sz="0" w:space="0" w:color="auto"/>
                  </w:divBdr>
                  <w:divsChild>
                    <w:div w:id="2068869237">
                      <w:marLeft w:val="0"/>
                      <w:marRight w:val="0"/>
                      <w:marTop w:val="0"/>
                      <w:marBottom w:val="0"/>
                      <w:divBdr>
                        <w:top w:val="none" w:sz="0" w:space="0" w:color="auto"/>
                        <w:left w:val="none" w:sz="0" w:space="0" w:color="auto"/>
                        <w:bottom w:val="none" w:sz="0" w:space="0" w:color="auto"/>
                        <w:right w:val="none" w:sz="0" w:space="0" w:color="auto"/>
                      </w:divBdr>
                      <w:divsChild>
                        <w:div w:id="963541579">
                          <w:marLeft w:val="0"/>
                          <w:marRight w:val="0"/>
                          <w:marTop w:val="0"/>
                          <w:marBottom w:val="0"/>
                          <w:divBdr>
                            <w:top w:val="none" w:sz="0" w:space="0" w:color="auto"/>
                            <w:left w:val="none" w:sz="0" w:space="0" w:color="auto"/>
                            <w:bottom w:val="none" w:sz="0" w:space="0" w:color="auto"/>
                            <w:right w:val="none" w:sz="0" w:space="0" w:color="auto"/>
                          </w:divBdr>
                        </w:div>
                        <w:div w:id="109570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452626">
      <w:bodyDiv w:val="1"/>
      <w:marLeft w:val="0"/>
      <w:marRight w:val="0"/>
      <w:marTop w:val="0"/>
      <w:marBottom w:val="0"/>
      <w:divBdr>
        <w:top w:val="none" w:sz="0" w:space="0" w:color="auto"/>
        <w:left w:val="none" w:sz="0" w:space="0" w:color="auto"/>
        <w:bottom w:val="none" w:sz="0" w:space="0" w:color="auto"/>
        <w:right w:val="none" w:sz="0" w:space="0" w:color="auto"/>
      </w:divBdr>
      <w:divsChild>
        <w:div w:id="2097630152">
          <w:marLeft w:val="0"/>
          <w:marRight w:val="0"/>
          <w:marTop w:val="0"/>
          <w:marBottom w:val="0"/>
          <w:divBdr>
            <w:top w:val="none" w:sz="0" w:space="0" w:color="auto"/>
            <w:left w:val="none" w:sz="0" w:space="0" w:color="auto"/>
            <w:bottom w:val="none" w:sz="0" w:space="0" w:color="auto"/>
            <w:right w:val="none" w:sz="0" w:space="0" w:color="auto"/>
          </w:divBdr>
        </w:div>
      </w:divsChild>
    </w:div>
    <w:div w:id="1338311615">
      <w:bodyDiv w:val="1"/>
      <w:marLeft w:val="0"/>
      <w:marRight w:val="0"/>
      <w:marTop w:val="0"/>
      <w:marBottom w:val="0"/>
      <w:divBdr>
        <w:top w:val="none" w:sz="0" w:space="0" w:color="auto"/>
        <w:left w:val="none" w:sz="0" w:space="0" w:color="auto"/>
        <w:bottom w:val="none" w:sz="0" w:space="0" w:color="auto"/>
        <w:right w:val="none" w:sz="0" w:space="0" w:color="auto"/>
      </w:divBdr>
    </w:div>
    <w:div w:id="1340891381">
      <w:bodyDiv w:val="1"/>
      <w:marLeft w:val="0"/>
      <w:marRight w:val="0"/>
      <w:marTop w:val="0"/>
      <w:marBottom w:val="0"/>
      <w:divBdr>
        <w:top w:val="none" w:sz="0" w:space="0" w:color="auto"/>
        <w:left w:val="none" w:sz="0" w:space="0" w:color="auto"/>
        <w:bottom w:val="none" w:sz="0" w:space="0" w:color="auto"/>
        <w:right w:val="none" w:sz="0" w:space="0" w:color="auto"/>
      </w:divBdr>
      <w:divsChild>
        <w:div w:id="611128744">
          <w:marLeft w:val="0"/>
          <w:marRight w:val="0"/>
          <w:marTop w:val="0"/>
          <w:marBottom w:val="0"/>
          <w:divBdr>
            <w:top w:val="none" w:sz="0" w:space="0" w:color="auto"/>
            <w:left w:val="none" w:sz="0" w:space="0" w:color="auto"/>
            <w:bottom w:val="none" w:sz="0" w:space="0" w:color="auto"/>
            <w:right w:val="none" w:sz="0" w:space="0" w:color="auto"/>
          </w:divBdr>
        </w:div>
      </w:divsChild>
    </w:div>
    <w:div w:id="1345862844">
      <w:bodyDiv w:val="1"/>
      <w:marLeft w:val="0"/>
      <w:marRight w:val="0"/>
      <w:marTop w:val="0"/>
      <w:marBottom w:val="0"/>
      <w:divBdr>
        <w:top w:val="none" w:sz="0" w:space="0" w:color="auto"/>
        <w:left w:val="none" w:sz="0" w:space="0" w:color="auto"/>
        <w:bottom w:val="none" w:sz="0" w:space="0" w:color="auto"/>
        <w:right w:val="none" w:sz="0" w:space="0" w:color="auto"/>
      </w:divBdr>
    </w:div>
    <w:div w:id="1354113102">
      <w:bodyDiv w:val="1"/>
      <w:marLeft w:val="0"/>
      <w:marRight w:val="0"/>
      <w:marTop w:val="0"/>
      <w:marBottom w:val="0"/>
      <w:divBdr>
        <w:top w:val="none" w:sz="0" w:space="0" w:color="auto"/>
        <w:left w:val="none" w:sz="0" w:space="0" w:color="auto"/>
        <w:bottom w:val="none" w:sz="0" w:space="0" w:color="auto"/>
        <w:right w:val="none" w:sz="0" w:space="0" w:color="auto"/>
      </w:divBdr>
      <w:divsChild>
        <w:div w:id="1296105791">
          <w:marLeft w:val="0"/>
          <w:marRight w:val="0"/>
          <w:marTop w:val="0"/>
          <w:marBottom w:val="0"/>
          <w:divBdr>
            <w:top w:val="none" w:sz="0" w:space="0" w:color="auto"/>
            <w:left w:val="none" w:sz="0" w:space="0" w:color="auto"/>
            <w:bottom w:val="none" w:sz="0" w:space="0" w:color="auto"/>
            <w:right w:val="none" w:sz="0" w:space="0" w:color="auto"/>
          </w:divBdr>
          <w:divsChild>
            <w:div w:id="17432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34774">
      <w:bodyDiv w:val="1"/>
      <w:marLeft w:val="0"/>
      <w:marRight w:val="0"/>
      <w:marTop w:val="0"/>
      <w:marBottom w:val="0"/>
      <w:divBdr>
        <w:top w:val="none" w:sz="0" w:space="0" w:color="auto"/>
        <w:left w:val="none" w:sz="0" w:space="0" w:color="auto"/>
        <w:bottom w:val="none" w:sz="0" w:space="0" w:color="auto"/>
        <w:right w:val="none" w:sz="0" w:space="0" w:color="auto"/>
      </w:divBdr>
    </w:div>
    <w:div w:id="1365248221">
      <w:bodyDiv w:val="1"/>
      <w:marLeft w:val="0"/>
      <w:marRight w:val="0"/>
      <w:marTop w:val="0"/>
      <w:marBottom w:val="0"/>
      <w:divBdr>
        <w:top w:val="none" w:sz="0" w:space="0" w:color="auto"/>
        <w:left w:val="none" w:sz="0" w:space="0" w:color="auto"/>
        <w:bottom w:val="none" w:sz="0" w:space="0" w:color="auto"/>
        <w:right w:val="none" w:sz="0" w:space="0" w:color="auto"/>
      </w:divBdr>
    </w:div>
    <w:div w:id="1366175398">
      <w:bodyDiv w:val="1"/>
      <w:marLeft w:val="0"/>
      <w:marRight w:val="0"/>
      <w:marTop w:val="0"/>
      <w:marBottom w:val="0"/>
      <w:divBdr>
        <w:top w:val="none" w:sz="0" w:space="0" w:color="auto"/>
        <w:left w:val="none" w:sz="0" w:space="0" w:color="auto"/>
        <w:bottom w:val="none" w:sz="0" w:space="0" w:color="auto"/>
        <w:right w:val="none" w:sz="0" w:space="0" w:color="auto"/>
      </w:divBdr>
    </w:div>
    <w:div w:id="1372921910">
      <w:bodyDiv w:val="1"/>
      <w:marLeft w:val="0"/>
      <w:marRight w:val="0"/>
      <w:marTop w:val="0"/>
      <w:marBottom w:val="0"/>
      <w:divBdr>
        <w:top w:val="none" w:sz="0" w:space="0" w:color="auto"/>
        <w:left w:val="none" w:sz="0" w:space="0" w:color="auto"/>
        <w:bottom w:val="none" w:sz="0" w:space="0" w:color="auto"/>
        <w:right w:val="none" w:sz="0" w:space="0" w:color="auto"/>
      </w:divBdr>
    </w:div>
    <w:div w:id="1373459997">
      <w:bodyDiv w:val="1"/>
      <w:marLeft w:val="0"/>
      <w:marRight w:val="0"/>
      <w:marTop w:val="0"/>
      <w:marBottom w:val="0"/>
      <w:divBdr>
        <w:top w:val="none" w:sz="0" w:space="0" w:color="auto"/>
        <w:left w:val="none" w:sz="0" w:space="0" w:color="auto"/>
        <w:bottom w:val="none" w:sz="0" w:space="0" w:color="auto"/>
        <w:right w:val="none" w:sz="0" w:space="0" w:color="auto"/>
      </w:divBdr>
    </w:div>
    <w:div w:id="1375542897">
      <w:bodyDiv w:val="1"/>
      <w:marLeft w:val="0"/>
      <w:marRight w:val="0"/>
      <w:marTop w:val="0"/>
      <w:marBottom w:val="0"/>
      <w:divBdr>
        <w:top w:val="none" w:sz="0" w:space="0" w:color="auto"/>
        <w:left w:val="none" w:sz="0" w:space="0" w:color="auto"/>
        <w:bottom w:val="none" w:sz="0" w:space="0" w:color="auto"/>
        <w:right w:val="none" w:sz="0" w:space="0" w:color="auto"/>
      </w:divBdr>
      <w:divsChild>
        <w:div w:id="1931619316">
          <w:marLeft w:val="0"/>
          <w:marRight w:val="0"/>
          <w:marTop w:val="0"/>
          <w:marBottom w:val="0"/>
          <w:divBdr>
            <w:top w:val="none" w:sz="0" w:space="0" w:color="auto"/>
            <w:left w:val="none" w:sz="0" w:space="0" w:color="auto"/>
            <w:bottom w:val="none" w:sz="0" w:space="0" w:color="auto"/>
            <w:right w:val="none" w:sz="0" w:space="0" w:color="auto"/>
          </w:divBdr>
        </w:div>
      </w:divsChild>
    </w:div>
    <w:div w:id="1375931384">
      <w:bodyDiv w:val="1"/>
      <w:marLeft w:val="0"/>
      <w:marRight w:val="0"/>
      <w:marTop w:val="0"/>
      <w:marBottom w:val="0"/>
      <w:divBdr>
        <w:top w:val="none" w:sz="0" w:space="0" w:color="auto"/>
        <w:left w:val="none" w:sz="0" w:space="0" w:color="auto"/>
        <w:bottom w:val="none" w:sz="0" w:space="0" w:color="auto"/>
        <w:right w:val="none" w:sz="0" w:space="0" w:color="auto"/>
      </w:divBdr>
      <w:divsChild>
        <w:div w:id="1355417803">
          <w:marLeft w:val="0"/>
          <w:marRight w:val="0"/>
          <w:marTop w:val="0"/>
          <w:marBottom w:val="0"/>
          <w:divBdr>
            <w:top w:val="none" w:sz="0" w:space="0" w:color="auto"/>
            <w:left w:val="none" w:sz="0" w:space="0" w:color="auto"/>
            <w:bottom w:val="none" w:sz="0" w:space="0" w:color="auto"/>
            <w:right w:val="none" w:sz="0" w:space="0" w:color="auto"/>
          </w:divBdr>
          <w:divsChild>
            <w:div w:id="14642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0840">
      <w:bodyDiv w:val="1"/>
      <w:marLeft w:val="0"/>
      <w:marRight w:val="0"/>
      <w:marTop w:val="0"/>
      <w:marBottom w:val="0"/>
      <w:divBdr>
        <w:top w:val="none" w:sz="0" w:space="0" w:color="auto"/>
        <w:left w:val="none" w:sz="0" w:space="0" w:color="auto"/>
        <w:bottom w:val="none" w:sz="0" w:space="0" w:color="auto"/>
        <w:right w:val="none" w:sz="0" w:space="0" w:color="auto"/>
      </w:divBdr>
      <w:divsChild>
        <w:div w:id="854924285">
          <w:marLeft w:val="0"/>
          <w:marRight w:val="0"/>
          <w:marTop w:val="0"/>
          <w:marBottom w:val="0"/>
          <w:divBdr>
            <w:top w:val="none" w:sz="0" w:space="0" w:color="auto"/>
            <w:left w:val="none" w:sz="0" w:space="0" w:color="auto"/>
            <w:bottom w:val="none" w:sz="0" w:space="0" w:color="auto"/>
            <w:right w:val="none" w:sz="0" w:space="0" w:color="auto"/>
          </w:divBdr>
          <w:divsChild>
            <w:div w:id="975642707">
              <w:marLeft w:val="0"/>
              <w:marRight w:val="0"/>
              <w:marTop w:val="0"/>
              <w:marBottom w:val="0"/>
              <w:divBdr>
                <w:top w:val="none" w:sz="0" w:space="0" w:color="auto"/>
                <w:left w:val="none" w:sz="0" w:space="0" w:color="auto"/>
                <w:bottom w:val="none" w:sz="0" w:space="0" w:color="auto"/>
                <w:right w:val="none" w:sz="0" w:space="0" w:color="auto"/>
              </w:divBdr>
              <w:divsChild>
                <w:div w:id="1112748140">
                  <w:marLeft w:val="0"/>
                  <w:marRight w:val="0"/>
                  <w:marTop w:val="0"/>
                  <w:marBottom w:val="0"/>
                  <w:divBdr>
                    <w:top w:val="none" w:sz="0" w:space="0" w:color="auto"/>
                    <w:left w:val="none" w:sz="0" w:space="0" w:color="auto"/>
                    <w:bottom w:val="none" w:sz="0" w:space="0" w:color="auto"/>
                    <w:right w:val="none" w:sz="0" w:space="0" w:color="auto"/>
                  </w:divBdr>
                  <w:divsChild>
                    <w:div w:id="1725327459">
                      <w:marLeft w:val="0"/>
                      <w:marRight w:val="0"/>
                      <w:marTop w:val="0"/>
                      <w:marBottom w:val="0"/>
                      <w:divBdr>
                        <w:top w:val="none" w:sz="0" w:space="0" w:color="auto"/>
                        <w:left w:val="none" w:sz="0" w:space="0" w:color="auto"/>
                        <w:bottom w:val="none" w:sz="0" w:space="0" w:color="auto"/>
                        <w:right w:val="none" w:sz="0" w:space="0" w:color="auto"/>
                      </w:divBdr>
                      <w:divsChild>
                        <w:div w:id="1205748957">
                          <w:marLeft w:val="0"/>
                          <w:marRight w:val="0"/>
                          <w:marTop w:val="0"/>
                          <w:marBottom w:val="0"/>
                          <w:divBdr>
                            <w:top w:val="none" w:sz="0" w:space="0" w:color="auto"/>
                            <w:left w:val="none" w:sz="0" w:space="0" w:color="auto"/>
                            <w:bottom w:val="none" w:sz="0" w:space="0" w:color="auto"/>
                            <w:right w:val="none" w:sz="0" w:space="0" w:color="auto"/>
                          </w:divBdr>
                          <w:divsChild>
                            <w:div w:id="1784884666">
                              <w:marLeft w:val="0"/>
                              <w:marRight w:val="0"/>
                              <w:marTop w:val="0"/>
                              <w:marBottom w:val="0"/>
                              <w:divBdr>
                                <w:top w:val="none" w:sz="0" w:space="0" w:color="auto"/>
                                <w:left w:val="none" w:sz="0" w:space="0" w:color="auto"/>
                                <w:bottom w:val="none" w:sz="0" w:space="0" w:color="auto"/>
                                <w:right w:val="none" w:sz="0" w:space="0" w:color="auto"/>
                              </w:divBdr>
                              <w:divsChild>
                                <w:div w:id="51881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128890">
      <w:bodyDiv w:val="1"/>
      <w:marLeft w:val="0"/>
      <w:marRight w:val="0"/>
      <w:marTop w:val="0"/>
      <w:marBottom w:val="0"/>
      <w:divBdr>
        <w:top w:val="none" w:sz="0" w:space="0" w:color="auto"/>
        <w:left w:val="none" w:sz="0" w:space="0" w:color="auto"/>
        <w:bottom w:val="none" w:sz="0" w:space="0" w:color="auto"/>
        <w:right w:val="none" w:sz="0" w:space="0" w:color="auto"/>
      </w:divBdr>
      <w:divsChild>
        <w:div w:id="39284843">
          <w:marLeft w:val="0"/>
          <w:marRight w:val="0"/>
          <w:marTop w:val="0"/>
          <w:marBottom w:val="0"/>
          <w:divBdr>
            <w:top w:val="none" w:sz="0" w:space="0" w:color="auto"/>
            <w:left w:val="none" w:sz="0" w:space="0" w:color="auto"/>
            <w:bottom w:val="none" w:sz="0" w:space="0" w:color="auto"/>
            <w:right w:val="none" w:sz="0" w:space="0" w:color="auto"/>
          </w:divBdr>
        </w:div>
        <w:div w:id="256642419">
          <w:marLeft w:val="0"/>
          <w:marRight w:val="0"/>
          <w:marTop w:val="0"/>
          <w:marBottom w:val="0"/>
          <w:divBdr>
            <w:top w:val="none" w:sz="0" w:space="0" w:color="auto"/>
            <w:left w:val="none" w:sz="0" w:space="0" w:color="auto"/>
            <w:bottom w:val="none" w:sz="0" w:space="0" w:color="auto"/>
            <w:right w:val="none" w:sz="0" w:space="0" w:color="auto"/>
          </w:divBdr>
        </w:div>
        <w:div w:id="685326739">
          <w:marLeft w:val="0"/>
          <w:marRight w:val="0"/>
          <w:marTop w:val="0"/>
          <w:marBottom w:val="0"/>
          <w:divBdr>
            <w:top w:val="none" w:sz="0" w:space="0" w:color="auto"/>
            <w:left w:val="none" w:sz="0" w:space="0" w:color="auto"/>
            <w:bottom w:val="none" w:sz="0" w:space="0" w:color="auto"/>
            <w:right w:val="none" w:sz="0" w:space="0" w:color="auto"/>
          </w:divBdr>
        </w:div>
        <w:div w:id="729766896">
          <w:marLeft w:val="0"/>
          <w:marRight w:val="0"/>
          <w:marTop w:val="0"/>
          <w:marBottom w:val="0"/>
          <w:divBdr>
            <w:top w:val="none" w:sz="0" w:space="0" w:color="auto"/>
            <w:left w:val="none" w:sz="0" w:space="0" w:color="auto"/>
            <w:bottom w:val="none" w:sz="0" w:space="0" w:color="auto"/>
            <w:right w:val="none" w:sz="0" w:space="0" w:color="auto"/>
          </w:divBdr>
        </w:div>
        <w:div w:id="744304916">
          <w:marLeft w:val="0"/>
          <w:marRight w:val="0"/>
          <w:marTop w:val="0"/>
          <w:marBottom w:val="0"/>
          <w:divBdr>
            <w:top w:val="none" w:sz="0" w:space="0" w:color="auto"/>
            <w:left w:val="none" w:sz="0" w:space="0" w:color="auto"/>
            <w:bottom w:val="none" w:sz="0" w:space="0" w:color="auto"/>
            <w:right w:val="none" w:sz="0" w:space="0" w:color="auto"/>
          </w:divBdr>
        </w:div>
        <w:div w:id="894775840">
          <w:marLeft w:val="0"/>
          <w:marRight w:val="0"/>
          <w:marTop w:val="0"/>
          <w:marBottom w:val="0"/>
          <w:divBdr>
            <w:top w:val="none" w:sz="0" w:space="0" w:color="auto"/>
            <w:left w:val="none" w:sz="0" w:space="0" w:color="auto"/>
            <w:bottom w:val="none" w:sz="0" w:space="0" w:color="auto"/>
            <w:right w:val="none" w:sz="0" w:space="0" w:color="auto"/>
          </w:divBdr>
        </w:div>
        <w:div w:id="1172138523">
          <w:marLeft w:val="0"/>
          <w:marRight w:val="0"/>
          <w:marTop w:val="0"/>
          <w:marBottom w:val="0"/>
          <w:divBdr>
            <w:top w:val="none" w:sz="0" w:space="0" w:color="auto"/>
            <w:left w:val="none" w:sz="0" w:space="0" w:color="auto"/>
            <w:bottom w:val="none" w:sz="0" w:space="0" w:color="auto"/>
            <w:right w:val="none" w:sz="0" w:space="0" w:color="auto"/>
          </w:divBdr>
        </w:div>
        <w:div w:id="1547326825">
          <w:marLeft w:val="0"/>
          <w:marRight w:val="0"/>
          <w:marTop w:val="0"/>
          <w:marBottom w:val="0"/>
          <w:divBdr>
            <w:top w:val="none" w:sz="0" w:space="0" w:color="auto"/>
            <w:left w:val="none" w:sz="0" w:space="0" w:color="auto"/>
            <w:bottom w:val="none" w:sz="0" w:space="0" w:color="auto"/>
            <w:right w:val="none" w:sz="0" w:space="0" w:color="auto"/>
          </w:divBdr>
        </w:div>
        <w:div w:id="2075348601">
          <w:marLeft w:val="0"/>
          <w:marRight w:val="0"/>
          <w:marTop w:val="0"/>
          <w:marBottom w:val="0"/>
          <w:divBdr>
            <w:top w:val="none" w:sz="0" w:space="0" w:color="auto"/>
            <w:left w:val="none" w:sz="0" w:space="0" w:color="auto"/>
            <w:bottom w:val="none" w:sz="0" w:space="0" w:color="auto"/>
            <w:right w:val="none" w:sz="0" w:space="0" w:color="auto"/>
          </w:divBdr>
        </w:div>
      </w:divsChild>
    </w:div>
    <w:div w:id="1383865069">
      <w:bodyDiv w:val="1"/>
      <w:marLeft w:val="0"/>
      <w:marRight w:val="0"/>
      <w:marTop w:val="0"/>
      <w:marBottom w:val="0"/>
      <w:divBdr>
        <w:top w:val="none" w:sz="0" w:space="0" w:color="auto"/>
        <w:left w:val="none" w:sz="0" w:space="0" w:color="auto"/>
        <w:bottom w:val="none" w:sz="0" w:space="0" w:color="auto"/>
        <w:right w:val="none" w:sz="0" w:space="0" w:color="auto"/>
      </w:divBdr>
    </w:div>
    <w:div w:id="1390104530">
      <w:bodyDiv w:val="1"/>
      <w:marLeft w:val="0"/>
      <w:marRight w:val="0"/>
      <w:marTop w:val="0"/>
      <w:marBottom w:val="0"/>
      <w:divBdr>
        <w:top w:val="none" w:sz="0" w:space="0" w:color="auto"/>
        <w:left w:val="none" w:sz="0" w:space="0" w:color="auto"/>
        <w:bottom w:val="none" w:sz="0" w:space="0" w:color="auto"/>
        <w:right w:val="none" w:sz="0" w:space="0" w:color="auto"/>
      </w:divBdr>
      <w:divsChild>
        <w:div w:id="607928847">
          <w:marLeft w:val="0"/>
          <w:marRight w:val="0"/>
          <w:marTop w:val="0"/>
          <w:marBottom w:val="0"/>
          <w:divBdr>
            <w:top w:val="none" w:sz="0" w:space="0" w:color="auto"/>
            <w:left w:val="none" w:sz="0" w:space="0" w:color="auto"/>
            <w:bottom w:val="none" w:sz="0" w:space="0" w:color="auto"/>
            <w:right w:val="none" w:sz="0" w:space="0" w:color="auto"/>
          </w:divBdr>
          <w:divsChild>
            <w:div w:id="2120835540">
              <w:marLeft w:val="0"/>
              <w:marRight w:val="0"/>
              <w:marTop w:val="0"/>
              <w:marBottom w:val="0"/>
              <w:divBdr>
                <w:top w:val="none" w:sz="0" w:space="0" w:color="auto"/>
                <w:left w:val="none" w:sz="0" w:space="0" w:color="auto"/>
                <w:bottom w:val="none" w:sz="0" w:space="0" w:color="auto"/>
                <w:right w:val="none" w:sz="0" w:space="0" w:color="auto"/>
              </w:divBdr>
              <w:divsChild>
                <w:div w:id="1811049406">
                  <w:marLeft w:val="0"/>
                  <w:marRight w:val="0"/>
                  <w:marTop w:val="0"/>
                  <w:marBottom w:val="0"/>
                  <w:divBdr>
                    <w:top w:val="none" w:sz="0" w:space="0" w:color="auto"/>
                    <w:left w:val="none" w:sz="0" w:space="0" w:color="auto"/>
                    <w:bottom w:val="none" w:sz="0" w:space="0" w:color="auto"/>
                    <w:right w:val="none" w:sz="0" w:space="0" w:color="auto"/>
                  </w:divBdr>
                  <w:divsChild>
                    <w:div w:id="1799176589">
                      <w:marLeft w:val="0"/>
                      <w:marRight w:val="0"/>
                      <w:marTop w:val="0"/>
                      <w:marBottom w:val="0"/>
                      <w:divBdr>
                        <w:top w:val="none" w:sz="0" w:space="0" w:color="auto"/>
                        <w:left w:val="none" w:sz="0" w:space="0" w:color="auto"/>
                        <w:bottom w:val="none" w:sz="0" w:space="0" w:color="auto"/>
                        <w:right w:val="none" w:sz="0" w:space="0" w:color="auto"/>
                      </w:divBdr>
                      <w:divsChild>
                        <w:div w:id="157307882">
                          <w:marLeft w:val="0"/>
                          <w:marRight w:val="0"/>
                          <w:marTop w:val="0"/>
                          <w:marBottom w:val="0"/>
                          <w:divBdr>
                            <w:top w:val="none" w:sz="0" w:space="0" w:color="auto"/>
                            <w:left w:val="none" w:sz="0" w:space="0" w:color="auto"/>
                            <w:bottom w:val="none" w:sz="0" w:space="0" w:color="auto"/>
                            <w:right w:val="none" w:sz="0" w:space="0" w:color="auto"/>
                          </w:divBdr>
                          <w:divsChild>
                            <w:div w:id="1141311685">
                              <w:marLeft w:val="0"/>
                              <w:marRight w:val="0"/>
                              <w:marTop w:val="0"/>
                              <w:marBottom w:val="0"/>
                              <w:divBdr>
                                <w:top w:val="none" w:sz="0" w:space="0" w:color="auto"/>
                                <w:left w:val="none" w:sz="0" w:space="0" w:color="auto"/>
                                <w:bottom w:val="none" w:sz="0" w:space="0" w:color="auto"/>
                                <w:right w:val="none" w:sz="0" w:space="0" w:color="auto"/>
                              </w:divBdr>
                              <w:divsChild>
                                <w:div w:id="14009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890296">
      <w:bodyDiv w:val="1"/>
      <w:marLeft w:val="0"/>
      <w:marRight w:val="0"/>
      <w:marTop w:val="0"/>
      <w:marBottom w:val="0"/>
      <w:divBdr>
        <w:top w:val="none" w:sz="0" w:space="0" w:color="auto"/>
        <w:left w:val="none" w:sz="0" w:space="0" w:color="auto"/>
        <w:bottom w:val="none" w:sz="0" w:space="0" w:color="auto"/>
        <w:right w:val="none" w:sz="0" w:space="0" w:color="auto"/>
      </w:divBdr>
    </w:div>
    <w:div w:id="1400447431">
      <w:bodyDiv w:val="1"/>
      <w:marLeft w:val="0"/>
      <w:marRight w:val="0"/>
      <w:marTop w:val="0"/>
      <w:marBottom w:val="0"/>
      <w:divBdr>
        <w:top w:val="none" w:sz="0" w:space="0" w:color="auto"/>
        <w:left w:val="none" w:sz="0" w:space="0" w:color="auto"/>
        <w:bottom w:val="none" w:sz="0" w:space="0" w:color="auto"/>
        <w:right w:val="none" w:sz="0" w:space="0" w:color="auto"/>
      </w:divBdr>
      <w:divsChild>
        <w:div w:id="1703700403">
          <w:marLeft w:val="0"/>
          <w:marRight w:val="0"/>
          <w:marTop w:val="0"/>
          <w:marBottom w:val="0"/>
          <w:divBdr>
            <w:top w:val="none" w:sz="0" w:space="0" w:color="auto"/>
            <w:left w:val="none" w:sz="0" w:space="0" w:color="auto"/>
            <w:bottom w:val="none" w:sz="0" w:space="0" w:color="auto"/>
            <w:right w:val="none" w:sz="0" w:space="0" w:color="auto"/>
          </w:divBdr>
        </w:div>
      </w:divsChild>
    </w:div>
    <w:div w:id="1408919595">
      <w:bodyDiv w:val="1"/>
      <w:marLeft w:val="0"/>
      <w:marRight w:val="0"/>
      <w:marTop w:val="0"/>
      <w:marBottom w:val="0"/>
      <w:divBdr>
        <w:top w:val="none" w:sz="0" w:space="0" w:color="auto"/>
        <w:left w:val="none" w:sz="0" w:space="0" w:color="auto"/>
        <w:bottom w:val="none" w:sz="0" w:space="0" w:color="auto"/>
        <w:right w:val="none" w:sz="0" w:space="0" w:color="auto"/>
      </w:divBdr>
    </w:div>
    <w:div w:id="1409427999">
      <w:bodyDiv w:val="1"/>
      <w:marLeft w:val="0"/>
      <w:marRight w:val="0"/>
      <w:marTop w:val="0"/>
      <w:marBottom w:val="0"/>
      <w:divBdr>
        <w:top w:val="none" w:sz="0" w:space="0" w:color="auto"/>
        <w:left w:val="none" w:sz="0" w:space="0" w:color="auto"/>
        <w:bottom w:val="none" w:sz="0" w:space="0" w:color="auto"/>
        <w:right w:val="none" w:sz="0" w:space="0" w:color="auto"/>
      </w:divBdr>
    </w:div>
    <w:div w:id="1412198266">
      <w:bodyDiv w:val="1"/>
      <w:marLeft w:val="0"/>
      <w:marRight w:val="0"/>
      <w:marTop w:val="0"/>
      <w:marBottom w:val="0"/>
      <w:divBdr>
        <w:top w:val="none" w:sz="0" w:space="0" w:color="auto"/>
        <w:left w:val="none" w:sz="0" w:space="0" w:color="auto"/>
        <w:bottom w:val="none" w:sz="0" w:space="0" w:color="auto"/>
        <w:right w:val="none" w:sz="0" w:space="0" w:color="auto"/>
      </w:divBdr>
      <w:divsChild>
        <w:div w:id="289477766">
          <w:marLeft w:val="0"/>
          <w:marRight w:val="0"/>
          <w:marTop w:val="0"/>
          <w:marBottom w:val="0"/>
          <w:divBdr>
            <w:top w:val="none" w:sz="0" w:space="0" w:color="auto"/>
            <w:left w:val="none" w:sz="0" w:space="0" w:color="auto"/>
            <w:bottom w:val="none" w:sz="0" w:space="0" w:color="auto"/>
            <w:right w:val="none" w:sz="0" w:space="0" w:color="auto"/>
          </w:divBdr>
          <w:divsChild>
            <w:div w:id="18802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944751">
      <w:bodyDiv w:val="1"/>
      <w:marLeft w:val="0"/>
      <w:marRight w:val="0"/>
      <w:marTop w:val="0"/>
      <w:marBottom w:val="0"/>
      <w:divBdr>
        <w:top w:val="none" w:sz="0" w:space="0" w:color="auto"/>
        <w:left w:val="none" w:sz="0" w:space="0" w:color="auto"/>
        <w:bottom w:val="none" w:sz="0" w:space="0" w:color="auto"/>
        <w:right w:val="none" w:sz="0" w:space="0" w:color="auto"/>
      </w:divBdr>
      <w:divsChild>
        <w:div w:id="1922059815">
          <w:marLeft w:val="0"/>
          <w:marRight w:val="0"/>
          <w:marTop w:val="0"/>
          <w:marBottom w:val="0"/>
          <w:divBdr>
            <w:top w:val="none" w:sz="0" w:space="0" w:color="auto"/>
            <w:left w:val="none" w:sz="0" w:space="0" w:color="auto"/>
            <w:bottom w:val="none" w:sz="0" w:space="0" w:color="auto"/>
            <w:right w:val="none" w:sz="0" w:space="0" w:color="auto"/>
          </w:divBdr>
        </w:div>
      </w:divsChild>
    </w:div>
    <w:div w:id="1445467070">
      <w:bodyDiv w:val="1"/>
      <w:marLeft w:val="0"/>
      <w:marRight w:val="0"/>
      <w:marTop w:val="0"/>
      <w:marBottom w:val="0"/>
      <w:divBdr>
        <w:top w:val="none" w:sz="0" w:space="0" w:color="auto"/>
        <w:left w:val="none" w:sz="0" w:space="0" w:color="auto"/>
        <w:bottom w:val="none" w:sz="0" w:space="0" w:color="auto"/>
        <w:right w:val="none" w:sz="0" w:space="0" w:color="auto"/>
      </w:divBdr>
    </w:div>
    <w:div w:id="1448502335">
      <w:bodyDiv w:val="1"/>
      <w:marLeft w:val="0"/>
      <w:marRight w:val="0"/>
      <w:marTop w:val="0"/>
      <w:marBottom w:val="0"/>
      <w:divBdr>
        <w:top w:val="none" w:sz="0" w:space="0" w:color="auto"/>
        <w:left w:val="none" w:sz="0" w:space="0" w:color="auto"/>
        <w:bottom w:val="none" w:sz="0" w:space="0" w:color="auto"/>
        <w:right w:val="none" w:sz="0" w:space="0" w:color="auto"/>
      </w:divBdr>
      <w:divsChild>
        <w:div w:id="2015063277">
          <w:marLeft w:val="0"/>
          <w:marRight w:val="0"/>
          <w:marTop w:val="0"/>
          <w:marBottom w:val="0"/>
          <w:divBdr>
            <w:top w:val="none" w:sz="0" w:space="0" w:color="auto"/>
            <w:left w:val="none" w:sz="0" w:space="0" w:color="auto"/>
            <w:bottom w:val="none" w:sz="0" w:space="0" w:color="auto"/>
            <w:right w:val="none" w:sz="0" w:space="0" w:color="auto"/>
          </w:divBdr>
        </w:div>
      </w:divsChild>
    </w:div>
    <w:div w:id="1449618978">
      <w:bodyDiv w:val="1"/>
      <w:marLeft w:val="0"/>
      <w:marRight w:val="0"/>
      <w:marTop w:val="0"/>
      <w:marBottom w:val="0"/>
      <w:divBdr>
        <w:top w:val="none" w:sz="0" w:space="0" w:color="auto"/>
        <w:left w:val="none" w:sz="0" w:space="0" w:color="auto"/>
        <w:bottom w:val="none" w:sz="0" w:space="0" w:color="auto"/>
        <w:right w:val="none" w:sz="0" w:space="0" w:color="auto"/>
      </w:divBdr>
    </w:div>
    <w:div w:id="1452358832">
      <w:bodyDiv w:val="1"/>
      <w:marLeft w:val="0"/>
      <w:marRight w:val="0"/>
      <w:marTop w:val="0"/>
      <w:marBottom w:val="0"/>
      <w:divBdr>
        <w:top w:val="none" w:sz="0" w:space="0" w:color="auto"/>
        <w:left w:val="none" w:sz="0" w:space="0" w:color="auto"/>
        <w:bottom w:val="none" w:sz="0" w:space="0" w:color="auto"/>
        <w:right w:val="none" w:sz="0" w:space="0" w:color="auto"/>
      </w:divBdr>
      <w:divsChild>
        <w:div w:id="1263608219">
          <w:marLeft w:val="0"/>
          <w:marRight w:val="0"/>
          <w:marTop w:val="0"/>
          <w:marBottom w:val="0"/>
          <w:divBdr>
            <w:top w:val="none" w:sz="0" w:space="0" w:color="auto"/>
            <w:left w:val="none" w:sz="0" w:space="0" w:color="auto"/>
            <w:bottom w:val="none" w:sz="0" w:space="0" w:color="auto"/>
            <w:right w:val="none" w:sz="0" w:space="0" w:color="auto"/>
          </w:divBdr>
        </w:div>
      </w:divsChild>
    </w:div>
    <w:div w:id="1458453861">
      <w:bodyDiv w:val="1"/>
      <w:marLeft w:val="0"/>
      <w:marRight w:val="0"/>
      <w:marTop w:val="0"/>
      <w:marBottom w:val="0"/>
      <w:divBdr>
        <w:top w:val="none" w:sz="0" w:space="0" w:color="auto"/>
        <w:left w:val="none" w:sz="0" w:space="0" w:color="auto"/>
        <w:bottom w:val="none" w:sz="0" w:space="0" w:color="auto"/>
        <w:right w:val="none" w:sz="0" w:space="0" w:color="auto"/>
      </w:divBdr>
      <w:divsChild>
        <w:div w:id="610630707">
          <w:marLeft w:val="0"/>
          <w:marRight w:val="0"/>
          <w:marTop w:val="0"/>
          <w:marBottom w:val="0"/>
          <w:divBdr>
            <w:top w:val="none" w:sz="0" w:space="0" w:color="auto"/>
            <w:left w:val="none" w:sz="0" w:space="0" w:color="auto"/>
            <w:bottom w:val="none" w:sz="0" w:space="0" w:color="auto"/>
            <w:right w:val="none" w:sz="0" w:space="0" w:color="auto"/>
          </w:divBdr>
          <w:divsChild>
            <w:div w:id="18005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194281">
      <w:bodyDiv w:val="1"/>
      <w:marLeft w:val="0"/>
      <w:marRight w:val="0"/>
      <w:marTop w:val="0"/>
      <w:marBottom w:val="0"/>
      <w:divBdr>
        <w:top w:val="none" w:sz="0" w:space="0" w:color="auto"/>
        <w:left w:val="none" w:sz="0" w:space="0" w:color="auto"/>
        <w:bottom w:val="none" w:sz="0" w:space="0" w:color="auto"/>
        <w:right w:val="none" w:sz="0" w:space="0" w:color="auto"/>
      </w:divBdr>
      <w:divsChild>
        <w:div w:id="947585403">
          <w:marLeft w:val="0"/>
          <w:marRight w:val="0"/>
          <w:marTop w:val="0"/>
          <w:marBottom w:val="0"/>
          <w:divBdr>
            <w:top w:val="none" w:sz="0" w:space="0" w:color="auto"/>
            <w:left w:val="none" w:sz="0" w:space="0" w:color="auto"/>
            <w:bottom w:val="none" w:sz="0" w:space="0" w:color="auto"/>
            <w:right w:val="none" w:sz="0" w:space="0" w:color="auto"/>
          </w:divBdr>
          <w:divsChild>
            <w:div w:id="702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8691">
      <w:bodyDiv w:val="1"/>
      <w:marLeft w:val="0"/>
      <w:marRight w:val="0"/>
      <w:marTop w:val="0"/>
      <w:marBottom w:val="0"/>
      <w:divBdr>
        <w:top w:val="none" w:sz="0" w:space="0" w:color="auto"/>
        <w:left w:val="none" w:sz="0" w:space="0" w:color="auto"/>
        <w:bottom w:val="none" w:sz="0" w:space="0" w:color="auto"/>
        <w:right w:val="none" w:sz="0" w:space="0" w:color="auto"/>
      </w:divBdr>
      <w:divsChild>
        <w:div w:id="1732997223">
          <w:marLeft w:val="150"/>
          <w:marRight w:val="150"/>
          <w:marTop w:val="150"/>
          <w:marBottom w:val="45"/>
          <w:divBdr>
            <w:top w:val="none" w:sz="0" w:space="0" w:color="auto"/>
            <w:left w:val="none" w:sz="0" w:space="0" w:color="auto"/>
            <w:bottom w:val="none" w:sz="0" w:space="0" w:color="auto"/>
            <w:right w:val="none" w:sz="0" w:space="0" w:color="auto"/>
          </w:divBdr>
          <w:divsChild>
            <w:div w:id="1117409485">
              <w:marLeft w:val="150"/>
              <w:marRight w:val="150"/>
              <w:marTop w:val="150"/>
              <w:marBottom w:val="45"/>
              <w:divBdr>
                <w:top w:val="none" w:sz="0" w:space="0" w:color="auto"/>
                <w:left w:val="none" w:sz="0" w:space="0" w:color="auto"/>
                <w:bottom w:val="none" w:sz="0" w:space="0" w:color="auto"/>
                <w:right w:val="none" w:sz="0" w:space="0" w:color="auto"/>
              </w:divBdr>
              <w:divsChild>
                <w:div w:id="1573005143">
                  <w:marLeft w:val="0"/>
                  <w:marRight w:val="0"/>
                  <w:marTop w:val="45"/>
                  <w:marBottom w:val="45"/>
                  <w:divBdr>
                    <w:top w:val="single" w:sz="6" w:space="0" w:color="666666"/>
                    <w:left w:val="single" w:sz="6" w:space="0" w:color="666666"/>
                    <w:bottom w:val="single" w:sz="6" w:space="0" w:color="666666"/>
                    <w:right w:val="single" w:sz="6" w:space="0" w:color="666666"/>
                  </w:divBdr>
                  <w:divsChild>
                    <w:div w:id="1020547547">
                      <w:marLeft w:val="0"/>
                      <w:marRight w:val="0"/>
                      <w:marTop w:val="45"/>
                      <w:marBottom w:val="45"/>
                      <w:divBdr>
                        <w:top w:val="single" w:sz="6" w:space="0" w:color="666666"/>
                        <w:left w:val="single" w:sz="6" w:space="0" w:color="666666"/>
                        <w:bottom w:val="single" w:sz="6" w:space="0" w:color="666666"/>
                        <w:right w:val="single" w:sz="6" w:space="0" w:color="666666"/>
                      </w:divBdr>
                      <w:divsChild>
                        <w:div w:id="32991567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462655533">
      <w:bodyDiv w:val="1"/>
      <w:marLeft w:val="0"/>
      <w:marRight w:val="0"/>
      <w:marTop w:val="0"/>
      <w:marBottom w:val="0"/>
      <w:divBdr>
        <w:top w:val="none" w:sz="0" w:space="0" w:color="auto"/>
        <w:left w:val="none" w:sz="0" w:space="0" w:color="auto"/>
        <w:bottom w:val="none" w:sz="0" w:space="0" w:color="auto"/>
        <w:right w:val="none" w:sz="0" w:space="0" w:color="auto"/>
      </w:divBdr>
      <w:divsChild>
        <w:div w:id="737824492">
          <w:marLeft w:val="0"/>
          <w:marRight w:val="0"/>
          <w:marTop w:val="0"/>
          <w:marBottom w:val="0"/>
          <w:divBdr>
            <w:top w:val="none" w:sz="0" w:space="0" w:color="auto"/>
            <w:left w:val="none" w:sz="0" w:space="0" w:color="auto"/>
            <w:bottom w:val="none" w:sz="0" w:space="0" w:color="auto"/>
            <w:right w:val="none" w:sz="0" w:space="0" w:color="auto"/>
          </w:divBdr>
          <w:divsChild>
            <w:div w:id="98331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3840">
      <w:bodyDiv w:val="1"/>
      <w:marLeft w:val="0"/>
      <w:marRight w:val="0"/>
      <w:marTop w:val="0"/>
      <w:marBottom w:val="0"/>
      <w:divBdr>
        <w:top w:val="none" w:sz="0" w:space="0" w:color="auto"/>
        <w:left w:val="none" w:sz="0" w:space="0" w:color="auto"/>
        <w:bottom w:val="none" w:sz="0" w:space="0" w:color="auto"/>
        <w:right w:val="none" w:sz="0" w:space="0" w:color="auto"/>
      </w:divBdr>
      <w:divsChild>
        <w:div w:id="1412581617">
          <w:marLeft w:val="0"/>
          <w:marRight w:val="0"/>
          <w:marTop w:val="0"/>
          <w:marBottom w:val="0"/>
          <w:divBdr>
            <w:top w:val="none" w:sz="0" w:space="0" w:color="auto"/>
            <w:left w:val="none" w:sz="0" w:space="0" w:color="auto"/>
            <w:bottom w:val="none" w:sz="0" w:space="0" w:color="auto"/>
            <w:right w:val="none" w:sz="0" w:space="0" w:color="auto"/>
          </w:divBdr>
          <w:divsChild>
            <w:div w:id="107069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58354">
      <w:bodyDiv w:val="1"/>
      <w:marLeft w:val="0"/>
      <w:marRight w:val="0"/>
      <w:marTop w:val="0"/>
      <w:marBottom w:val="0"/>
      <w:divBdr>
        <w:top w:val="none" w:sz="0" w:space="0" w:color="auto"/>
        <w:left w:val="none" w:sz="0" w:space="0" w:color="auto"/>
        <w:bottom w:val="none" w:sz="0" w:space="0" w:color="auto"/>
        <w:right w:val="none" w:sz="0" w:space="0" w:color="auto"/>
      </w:divBdr>
    </w:div>
    <w:div w:id="1485463463">
      <w:bodyDiv w:val="1"/>
      <w:marLeft w:val="0"/>
      <w:marRight w:val="0"/>
      <w:marTop w:val="0"/>
      <w:marBottom w:val="0"/>
      <w:divBdr>
        <w:top w:val="none" w:sz="0" w:space="0" w:color="auto"/>
        <w:left w:val="none" w:sz="0" w:space="0" w:color="auto"/>
        <w:bottom w:val="none" w:sz="0" w:space="0" w:color="auto"/>
        <w:right w:val="none" w:sz="0" w:space="0" w:color="auto"/>
      </w:divBdr>
      <w:divsChild>
        <w:div w:id="780954794">
          <w:marLeft w:val="0"/>
          <w:marRight w:val="0"/>
          <w:marTop w:val="0"/>
          <w:marBottom w:val="0"/>
          <w:divBdr>
            <w:top w:val="none" w:sz="0" w:space="0" w:color="auto"/>
            <w:left w:val="none" w:sz="0" w:space="0" w:color="auto"/>
            <w:bottom w:val="none" w:sz="0" w:space="0" w:color="auto"/>
            <w:right w:val="none" w:sz="0" w:space="0" w:color="auto"/>
          </w:divBdr>
        </w:div>
      </w:divsChild>
    </w:div>
    <w:div w:id="1488477548">
      <w:bodyDiv w:val="1"/>
      <w:marLeft w:val="0"/>
      <w:marRight w:val="0"/>
      <w:marTop w:val="0"/>
      <w:marBottom w:val="0"/>
      <w:divBdr>
        <w:top w:val="none" w:sz="0" w:space="0" w:color="auto"/>
        <w:left w:val="none" w:sz="0" w:space="0" w:color="auto"/>
        <w:bottom w:val="none" w:sz="0" w:space="0" w:color="auto"/>
        <w:right w:val="none" w:sz="0" w:space="0" w:color="auto"/>
      </w:divBdr>
      <w:divsChild>
        <w:div w:id="203299727">
          <w:marLeft w:val="0"/>
          <w:marRight w:val="0"/>
          <w:marTop w:val="0"/>
          <w:marBottom w:val="0"/>
          <w:divBdr>
            <w:top w:val="none" w:sz="0" w:space="0" w:color="auto"/>
            <w:left w:val="none" w:sz="0" w:space="0" w:color="auto"/>
            <w:bottom w:val="none" w:sz="0" w:space="0" w:color="auto"/>
            <w:right w:val="none" w:sz="0" w:space="0" w:color="auto"/>
          </w:divBdr>
          <w:divsChild>
            <w:div w:id="808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6312">
      <w:bodyDiv w:val="1"/>
      <w:marLeft w:val="0"/>
      <w:marRight w:val="0"/>
      <w:marTop w:val="0"/>
      <w:marBottom w:val="0"/>
      <w:divBdr>
        <w:top w:val="none" w:sz="0" w:space="0" w:color="auto"/>
        <w:left w:val="none" w:sz="0" w:space="0" w:color="auto"/>
        <w:bottom w:val="none" w:sz="0" w:space="0" w:color="auto"/>
        <w:right w:val="none" w:sz="0" w:space="0" w:color="auto"/>
      </w:divBdr>
    </w:div>
    <w:div w:id="1507285401">
      <w:bodyDiv w:val="1"/>
      <w:marLeft w:val="0"/>
      <w:marRight w:val="0"/>
      <w:marTop w:val="0"/>
      <w:marBottom w:val="0"/>
      <w:divBdr>
        <w:top w:val="none" w:sz="0" w:space="0" w:color="auto"/>
        <w:left w:val="none" w:sz="0" w:space="0" w:color="auto"/>
        <w:bottom w:val="none" w:sz="0" w:space="0" w:color="auto"/>
        <w:right w:val="none" w:sz="0" w:space="0" w:color="auto"/>
      </w:divBdr>
      <w:divsChild>
        <w:div w:id="179317268">
          <w:marLeft w:val="0"/>
          <w:marRight w:val="0"/>
          <w:marTop w:val="0"/>
          <w:marBottom w:val="0"/>
          <w:divBdr>
            <w:top w:val="none" w:sz="0" w:space="0" w:color="auto"/>
            <w:left w:val="none" w:sz="0" w:space="0" w:color="auto"/>
            <w:bottom w:val="none" w:sz="0" w:space="0" w:color="auto"/>
            <w:right w:val="none" w:sz="0" w:space="0" w:color="auto"/>
          </w:divBdr>
        </w:div>
      </w:divsChild>
    </w:div>
    <w:div w:id="1512603497">
      <w:bodyDiv w:val="1"/>
      <w:marLeft w:val="0"/>
      <w:marRight w:val="0"/>
      <w:marTop w:val="0"/>
      <w:marBottom w:val="0"/>
      <w:divBdr>
        <w:top w:val="none" w:sz="0" w:space="0" w:color="auto"/>
        <w:left w:val="none" w:sz="0" w:space="0" w:color="auto"/>
        <w:bottom w:val="none" w:sz="0" w:space="0" w:color="auto"/>
        <w:right w:val="none" w:sz="0" w:space="0" w:color="auto"/>
      </w:divBdr>
    </w:div>
    <w:div w:id="1518301391">
      <w:bodyDiv w:val="1"/>
      <w:marLeft w:val="0"/>
      <w:marRight w:val="0"/>
      <w:marTop w:val="0"/>
      <w:marBottom w:val="0"/>
      <w:divBdr>
        <w:top w:val="none" w:sz="0" w:space="0" w:color="auto"/>
        <w:left w:val="none" w:sz="0" w:space="0" w:color="auto"/>
        <w:bottom w:val="none" w:sz="0" w:space="0" w:color="auto"/>
        <w:right w:val="none" w:sz="0" w:space="0" w:color="auto"/>
      </w:divBdr>
      <w:divsChild>
        <w:div w:id="97799810">
          <w:marLeft w:val="0"/>
          <w:marRight w:val="0"/>
          <w:marTop w:val="0"/>
          <w:marBottom w:val="0"/>
          <w:divBdr>
            <w:top w:val="none" w:sz="0" w:space="0" w:color="auto"/>
            <w:left w:val="none" w:sz="0" w:space="0" w:color="auto"/>
            <w:bottom w:val="none" w:sz="0" w:space="0" w:color="auto"/>
            <w:right w:val="none" w:sz="0" w:space="0" w:color="auto"/>
          </w:divBdr>
        </w:div>
        <w:div w:id="314454246">
          <w:marLeft w:val="0"/>
          <w:marRight w:val="0"/>
          <w:marTop w:val="0"/>
          <w:marBottom w:val="0"/>
          <w:divBdr>
            <w:top w:val="none" w:sz="0" w:space="0" w:color="auto"/>
            <w:left w:val="none" w:sz="0" w:space="0" w:color="auto"/>
            <w:bottom w:val="none" w:sz="0" w:space="0" w:color="auto"/>
            <w:right w:val="none" w:sz="0" w:space="0" w:color="auto"/>
          </w:divBdr>
        </w:div>
        <w:div w:id="839347687">
          <w:marLeft w:val="0"/>
          <w:marRight w:val="0"/>
          <w:marTop w:val="0"/>
          <w:marBottom w:val="0"/>
          <w:divBdr>
            <w:top w:val="none" w:sz="0" w:space="0" w:color="auto"/>
            <w:left w:val="none" w:sz="0" w:space="0" w:color="auto"/>
            <w:bottom w:val="none" w:sz="0" w:space="0" w:color="auto"/>
            <w:right w:val="none" w:sz="0" w:space="0" w:color="auto"/>
          </w:divBdr>
        </w:div>
        <w:div w:id="1211503402">
          <w:marLeft w:val="0"/>
          <w:marRight w:val="0"/>
          <w:marTop w:val="0"/>
          <w:marBottom w:val="0"/>
          <w:divBdr>
            <w:top w:val="none" w:sz="0" w:space="0" w:color="auto"/>
            <w:left w:val="none" w:sz="0" w:space="0" w:color="auto"/>
            <w:bottom w:val="none" w:sz="0" w:space="0" w:color="auto"/>
            <w:right w:val="none" w:sz="0" w:space="0" w:color="auto"/>
          </w:divBdr>
        </w:div>
        <w:div w:id="1328241373">
          <w:marLeft w:val="0"/>
          <w:marRight w:val="0"/>
          <w:marTop w:val="0"/>
          <w:marBottom w:val="0"/>
          <w:divBdr>
            <w:top w:val="none" w:sz="0" w:space="0" w:color="auto"/>
            <w:left w:val="none" w:sz="0" w:space="0" w:color="auto"/>
            <w:bottom w:val="none" w:sz="0" w:space="0" w:color="auto"/>
            <w:right w:val="none" w:sz="0" w:space="0" w:color="auto"/>
          </w:divBdr>
        </w:div>
        <w:div w:id="1373457580">
          <w:marLeft w:val="0"/>
          <w:marRight w:val="0"/>
          <w:marTop w:val="0"/>
          <w:marBottom w:val="0"/>
          <w:divBdr>
            <w:top w:val="none" w:sz="0" w:space="0" w:color="auto"/>
            <w:left w:val="none" w:sz="0" w:space="0" w:color="auto"/>
            <w:bottom w:val="none" w:sz="0" w:space="0" w:color="auto"/>
            <w:right w:val="none" w:sz="0" w:space="0" w:color="auto"/>
          </w:divBdr>
        </w:div>
        <w:div w:id="1953628491">
          <w:marLeft w:val="0"/>
          <w:marRight w:val="0"/>
          <w:marTop w:val="0"/>
          <w:marBottom w:val="0"/>
          <w:divBdr>
            <w:top w:val="none" w:sz="0" w:space="0" w:color="auto"/>
            <w:left w:val="none" w:sz="0" w:space="0" w:color="auto"/>
            <w:bottom w:val="none" w:sz="0" w:space="0" w:color="auto"/>
            <w:right w:val="none" w:sz="0" w:space="0" w:color="auto"/>
          </w:divBdr>
        </w:div>
        <w:div w:id="2006081255">
          <w:marLeft w:val="0"/>
          <w:marRight w:val="0"/>
          <w:marTop w:val="0"/>
          <w:marBottom w:val="0"/>
          <w:divBdr>
            <w:top w:val="none" w:sz="0" w:space="0" w:color="auto"/>
            <w:left w:val="none" w:sz="0" w:space="0" w:color="auto"/>
            <w:bottom w:val="none" w:sz="0" w:space="0" w:color="auto"/>
            <w:right w:val="none" w:sz="0" w:space="0" w:color="auto"/>
          </w:divBdr>
        </w:div>
      </w:divsChild>
    </w:div>
    <w:div w:id="1518424103">
      <w:bodyDiv w:val="1"/>
      <w:marLeft w:val="0"/>
      <w:marRight w:val="0"/>
      <w:marTop w:val="0"/>
      <w:marBottom w:val="0"/>
      <w:divBdr>
        <w:top w:val="none" w:sz="0" w:space="0" w:color="auto"/>
        <w:left w:val="none" w:sz="0" w:space="0" w:color="auto"/>
        <w:bottom w:val="none" w:sz="0" w:space="0" w:color="auto"/>
        <w:right w:val="none" w:sz="0" w:space="0" w:color="auto"/>
      </w:divBdr>
      <w:divsChild>
        <w:div w:id="405341126">
          <w:marLeft w:val="0"/>
          <w:marRight w:val="0"/>
          <w:marTop w:val="0"/>
          <w:marBottom w:val="0"/>
          <w:divBdr>
            <w:top w:val="none" w:sz="0" w:space="0" w:color="auto"/>
            <w:left w:val="none" w:sz="0" w:space="0" w:color="auto"/>
            <w:bottom w:val="none" w:sz="0" w:space="0" w:color="auto"/>
            <w:right w:val="none" w:sz="0" w:space="0" w:color="auto"/>
          </w:divBdr>
        </w:div>
      </w:divsChild>
    </w:div>
    <w:div w:id="1519543003">
      <w:bodyDiv w:val="1"/>
      <w:marLeft w:val="0"/>
      <w:marRight w:val="0"/>
      <w:marTop w:val="0"/>
      <w:marBottom w:val="0"/>
      <w:divBdr>
        <w:top w:val="none" w:sz="0" w:space="0" w:color="auto"/>
        <w:left w:val="none" w:sz="0" w:space="0" w:color="auto"/>
        <w:bottom w:val="none" w:sz="0" w:space="0" w:color="auto"/>
        <w:right w:val="none" w:sz="0" w:space="0" w:color="auto"/>
      </w:divBdr>
    </w:div>
    <w:div w:id="1519925096">
      <w:bodyDiv w:val="1"/>
      <w:marLeft w:val="0"/>
      <w:marRight w:val="0"/>
      <w:marTop w:val="0"/>
      <w:marBottom w:val="0"/>
      <w:divBdr>
        <w:top w:val="none" w:sz="0" w:space="0" w:color="auto"/>
        <w:left w:val="none" w:sz="0" w:space="0" w:color="auto"/>
        <w:bottom w:val="none" w:sz="0" w:space="0" w:color="auto"/>
        <w:right w:val="none" w:sz="0" w:space="0" w:color="auto"/>
      </w:divBdr>
      <w:divsChild>
        <w:div w:id="1338726055">
          <w:marLeft w:val="0"/>
          <w:marRight w:val="0"/>
          <w:marTop w:val="0"/>
          <w:marBottom w:val="0"/>
          <w:divBdr>
            <w:top w:val="none" w:sz="0" w:space="0" w:color="auto"/>
            <w:left w:val="none" w:sz="0" w:space="0" w:color="auto"/>
            <w:bottom w:val="none" w:sz="0" w:space="0" w:color="auto"/>
            <w:right w:val="none" w:sz="0" w:space="0" w:color="auto"/>
          </w:divBdr>
          <w:divsChild>
            <w:div w:id="101943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5895">
      <w:bodyDiv w:val="1"/>
      <w:marLeft w:val="0"/>
      <w:marRight w:val="0"/>
      <w:marTop w:val="0"/>
      <w:marBottom w:val="0"/>
      <w:divBdr>
        <w:top w:val="none" w:sz="0" w:space="0" w:color="auto"/>
        <w:left w:val="none" w:sz="0" w:space="0" w:color="auto"/>
        <w:bottom w:val="none" w:sz="0" w:space="0" w:color="auto"/>
        <w:right w:val="none" w:sz="0" w:space="0" w:color="auto"/>
      </w:divBdr>
      <w:divsChild>
        <w:div w:id="1139609380">
          <w:marLeft w:val="0"/>
          <w:marRight w:val="0"/>
          <w:marTop w:val="0"/>
          <w:marBottom w:val="0"/>
          <w:divBdr>
            <w:top w:val="none" w:sz="0" w:space="0" w:color="auto"/>
            <w:left w:val="none" w:sz="0" w:space="0" w:color="auto"/>
            <w:bottom w:val="none" w:sz="0" w:space="0" w:color="auto"/>
            <w:right w:val="none" w:sz="0" w:space="0" w:color="auto"/>
          </w:divBdr>
          <w:divsChild>
            <w:div w:id="199186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53400">
      <w:bodyDiv w:val="1"/>
      <w:marLeft w:val="0"/>
      <w:marRight w:val="0"/>
      <w:marTop w:val="0"/>
      <w:marBottom w:val="0"/>
      <w:divBdr>
        <w:top w:val="none" w:sz="0" w:space="0" w:color="auto"/>
        <w:left w:val="none" w:sz="0" w:space="0" w:color="auto"/>
        <w:bottom w:val="none" w:sz="0" w:space="0" w:color="auto"/>
        <w:right w:val="none" w:sz="0" w:space="0" w:color="auto"/>
      </w:divBdr>
    </w:div>
    <w:div w:id="1522279448">
      <w:bodyDiv w:val="1"/>
      <w:marLeft w:val="0"/>
      <w:marRight w:val="0"/>
      <w:marTop w:val="0"/>
      <w:marBottom w:val="0"/>
      <w:divBdr>
        <w:top w:val="none" w:sz="0" w:space="0" w:color="auto"/>
        <w:left w:val="none" w:sz="0" w:space="0" w:color="auto"/>
        <w:bottom w:val="none" w:sz="0" w:space="0" w:color="auto"/>
        <w:right w:val="none" w:sz="0" w:space="0" w:color="auto"/>
      </w:divBdr>
      <w:divsChild>
        <w:div w:id="2005694485">
          <w:marLeft w:val="0"/>
          <w:marRight w:val="0"/>
          <w:marTop w:val="0"/>
          <w:marBottom w:val="0"/>
          <w:divBdr>
            <w:top w:val="none" w:sz="0" w:space="0" w:color="auto"/>
            <w:left w:val="none" w:sz="0" w:space="0" w:color="auto"/>
            <w:bottom w:val="none" w:sz="0" w:space="0" w:color="auto"/>
            <w:right w:val="none" w:sz="0" w:space="0" w:color="auto"/>
          </w:divBdr>
          <w:divsChild>
            <w:div w:id="156773973">
              <w:marLeft w:val="0"/>
              <w:marRight w:val="0"/>
              <w:marTop w:val="0"/>
              <w:marBottom w:val="0"/>
              <w:divBdr>
                <w:top w:val="none" w:sz="0" w:space="0" w:color="auto"/>
                <w:left w:val="none" w:sz="0" w:space="0" w:color="auto"/>
                <w:bottom w:val="none" w:sz="0" w:space="0" w:color="auto"/>
                <w:right w:val="none" w:sz="0" w:space="0" w:color="auto"/>
              </w:divBdr>
              <w:divsChild>
                <w:div w:id="2040810955">
                  <w:marLeft w:val="0"/>
                  <w:marRight w:val="0"/>
                  <w:marTop w:val="0"/>
                  <w:marBottom w:val="0"/>
                  <w:divBdr>
                    <w:top w:val="none" w:sz="0" w:space="0" w:color="auto"/>
                    <w:left w:val="none" w:sz="0" w:space="0" w:color="auto"/>
                    <w:bottom w:val="none" w:sz="0" w:space="0" w:color="auto"/>
                    <w:right w:val="none" w:sz="0" w:space="0" w:color="auto"/>
                  </w:divBdr>
                  <w:divsChild>
                    <w:div w:id="709063724">
                      <w:marLeft w:val="0"/>
                      <w:marRight w:val="0"/>
                      <w:marTop w:val="225"/>
                      <w:marBottom w:val="0"/>
                      <w:divBdr>
                        <w:top w:val="none" w:sz="0" w:space="0" w:color="auto"/>
                        <w:left w:val="none" w:sz="0" w:space="0" w:color="auto"/>
                        <w:bottom w:val="none" w:sz="0" w:space="0" w:color="auto"/>
                        <w:right w:val="none" w:sz="0" w:space="0" w:color="auto"/>
                      </w:divBdr>
                      <w:divsChild>
                        <w:div w:id="218174420">
                          <w:marLeft w:val="0"/>
                          <w:marRight w:val="0"/>
                          <w:marTop w:val="0"/>
                          <w:marBottom w:val="0"/>
                          <w:divBdr>
                            <w:top w:val="none" w:sz="0" w:space="0" w:color="auto"/>
                            <w:left w:val="none" w:sz="0" w:space="0" w:color="auto"/>
                            <w:bottom w:val="none" w:sz="0" w:space="0" w:color="auto"/>
                            <w:right w:val="none" w:sz="0" w:space="0" w:color="auto"/>
                          </w:divBdr>
                          <w:divsChild>
                            <w:div w:id="879129718">
                              <w:marLeft w:val="0"/>
                              <w:marRight w:val="0"/>
                              <w:marTop w:val="0"/>
                              <w:marBottom w:val="0"/>
                              <w:divBdr>
                                <w:top w:val="none" w:sz="0" w:space="0" w:color="auto"/>
                                <w:left w:val="none" w:sz="0" w:space="0" w:color="auto"/>
                                <w:bottom w:val="none" w:sz="0" w:space="0" w:color="auto"/>
                                <w:right w:val="none" w:sz="0" w:space="0" w:color="auto"/>
                              </w:divBdr>
                              <w:divsChild>
                                <w:div w:id="210692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544232">
      <w:bodyDiv w:val="1"/>
      <w:marLeft w:val="0"/>
      <w:marRight w:val="0"/>
      <w:marTop w:val="0"/>
      <w:marBottom w:val="0"/>
      <w:divBdr>
        <w:top w:val="none" w:sz="0" w:space="0" w:color="auto"/>
        <w:left w:val="none" w:sz="0" w:space="0" w:color="auto"/>
        <w:bottom w:val="none" w:sz="0" w:space="0" w:color="auto"/>
        <w:right w:val="none" w:sz="0" w:space="0" w:color="auto"/>
      </w:divBdr>
    </w:div>
    <w:div w:id="1528518821">
      <w:bodyDiv w:val="1"/>
      <w:marLeft w:val="0"/>
      <w:marRight w:val="0"/>
      <w:marTop w:val="0"/>
      <w:marBottom w:val="0"/>
      <w:divBdr>
        <w:top w:val="none" w:sz="0" w:space="0" w:color="auto"/>
        <w:left w:val="none" w:sz="0" w:space="0" w:color="auto"/>
        <w:bottom w:val="none" w:sz="0" w:space="0" w:color="auto"/>
        <w:right w:val="none" w:sz="0" w:space="0" w:color="auto"/>
      </w:divBdr>
      <w:divsChild>
        <w:div w:id="468743258">
          <w:marLeft w:val="150"/>
          <w:marRight w:val="150"/>
          <w:marTop w:val="150"/>
          <w:marBottom w:val="45"/>
          <w:divBdr>
            <w:top w:val="none" w:sz="0" w:space="0" w:color="auto"/>
            <w:left w:val="none" w:sz="0" w:space="0" w:color="auto"/>
            <w:bottom w:val="none" w:sz="0" w:space="0" w:color="auto"/>
            <w:right w:val="none" w:sz="0" w:space="0" w:color="auto"/>
          </w:divBdr>
          <w:divsChild>
            <w:div w:id="771166113">
              <w:marLeft w:val="150"/>
              <w:marRight w:val="150"/>
              <w:marTop w:val="150"/>
              <w:marBottom w:val="45"/>
              <w:divBdr>
                <w:top w:val="none" w:sz="0" w:space="0" w:color="auto"/>
                <w:left w:val="none" w:sz="0" w:space="0" w:color="auto"/>
                <w:bottom w:val="none" w:sz="0" w:space="0" w:color="auto"/>
                <w:right w:val="none" w:sz="0" w:space="0" w:color="auto"/>
              </w:divBdr>
              <w:divsChild>
                <w:div w:id="572355280">
                  <w:marLeft w:val="0"/>
                  <w:marRight w:val="0"/>
                  <w:marTop w:val="45"/>
                  <w:marBottom w:val="45"/>
                  <w:divBdr>
                    <w:top w:val="single" w:sz="6" w:space="0" w:color="666666"/>
                    <w:left w:val="single" w:sz="6" w:space="0" w:color="666666"/>
                    <w:bottom w:val="single" w:sz="6" w:space="0" w:color="666666"/>
                    <w:right w:val="single" w:sz="6" w:space="0" w:color="666666"/>
                  </w:divBdr>
                  <w:divsChild>
                    <w:div w:id="2092774831">
                      <w:marLeft w:val="0"/>
                      <w:marRight w:val="0"/>
                      <w:marTop w:val="45"/>
                      <w:marBottom w:val="45"/>
                      <w:divBdr>
                        <w:top w:val="single" w:sz="6" w:space="0" w:color="666666"/>
                        <w:left w:val="single" w:sz="6" w:space="0" w:color="666666"/>
                        <w:bottom w:val="single" w:sz="6" w:space="0" w:color="666666"/>
                        <w:right w:val="single" w:sz="6" w:space="0" w:color="666666"/>
                      </w:divBdr>
                      <w:divsChild>
                        <w:div w:id="1503743238">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530408436">
      <w:bodyDiv w:val="1"/>
      <w:marLeft w:val="0"/>
      <w:marRight w:val="0"/>
      <w:marTop w:val="0"/>
      <w:marBottom w:val="0"/>
      <w:divBdr>
        <w:top w:val="none" w:sz="0" w:space="0" w:color="auto"/>
        <w:left w:val="none" w:sz="0" w:space="0" w:color="auto"/>
        <w:bottom w:val="none" w:sz="0" w:space="0" w:color="auto"/>
        <w:right w:val="none" w:sz="0" w:space="0" w:color="auto"/>
      </w:divBdr>
      <w:divsChild>
        <w:div w:id="615673703">
          <w:marLeft w:val="103"/>
          <w:marRight w:val="103"/>
          <w:marTop w:val="103"/>
          <w:marBottom w:val="31"/>
          <w:divBdr>
            <w:top w:val="none" w:sz="0" w:space="0" w:color="auto"/>
            <w:left w:val="none" w:sz="0" w:space="0" w:color="auto"/>
            <w:bottom w:val="none" w:sz="0" w:space="0" w:color="auto"/>
            <w:right w:val="none" w:sz="0" w:space="0" w:color="auto"/>
          </w:divBdr>
          <w:divsChild>
            <w:div w:id="1937398074">
              <w:marLeft w:val="103"/>
              <w:marRight w:val="103"/>
              <w:marTop w:val="103"/>
              <w:marBottom w:val="31"/>
              <w:divBdr>
                <w:top w:val="none" w:sz="0" w:space="0" w:color="auto"/>
                <w:left w:val="none" w:sz="0" w:space="0" w:color="auto"/>
                <w:bottom w:val="none" w:sz="0" w:space="0" w:color="auto"/>
                <w:right w:val="none" w:sz="0" w:space="0" w:color="auto"/>
              </w:divBdr>
              <w:divsChild>
                <w:div w:id="1840389769">
                  <w:marLeft w:val="0"/>
                  <w:marRight w:val="0"/>
                  <w:marTop w:val="31"/>
                  <w:marBottom w:val="31"/>
                  <w:divBdr>
                    <w:top w:val="single" w:sz="4" w:space="0" w:color="666666"/>
                    <w:left w:val="single" w:sz="4" w:space="0" w:color="666666"/>
                    <w:bottom w:val="single" w:sz="4" w:space="0" w:color="666666"/>
                    <w:right w:val="single" w:sz="4" w:space="0" w:color="666666"/>
                  </w:divBdr>
                  <w:divsChild>
                    <w:div w:id="1269391840">
                      <w:marLeft w:val="0"/>
                      <w:marRight w:val="0"/>
                      <w:marTop w:val="31"/>
                      <w:marBottom w:val="31"/>
                      <w:divBdr>
                        <w:top w:val="single" w:sz="4" w:space="0" w:color="666666"/>
                        <w:left w:val="single" w:sz="4" w:space="0" w:color="666666"/>
                        <w:bottom w:val="single" w:sz="4" w:space="0" w:color="666666"/>
                        <w:right w:val="single" w:sz="4" w:space="0" w:color="666666"/>
                      </w:divBdr>
                      <w:divsChild>
                        <w:div w:id="840894907">
                          <w:marLeft w:val="0"/>
                          <w:marRight w:val="0"/>
                          <w:marTop w:val="31"/>
                          <w:marBottom w:val="31"/>
                          <w:divBdr>
                            <w:top w:val="single" w:sz="4" w:space="0" w:color="666666"/>
                            <w:left w:val="single" w:sz="4" w:space="0" w:color="666666"/>
                            <w:bottom w:val="single" w:sz="4" w:space="0" w:color="666666"/>
                            <w:right w:val="single" w:sz="4" w:space="0" w:color="666666"/>
                          </w:divBdr>
                        </w:div>
                      </w:divsChild>
                    </w:div>
                  </w:divsChild>
                </w:div>
              </w:divsChild>
            </w:div>
          </w:divsChild>
        </w:div>
      </w:divsChild>
    </w:div>
    <w:div w:id="1531070538">
      <w:bodyDiv w:val="1"/>
      <w:marLeft w:val="0"/>
      <w:marRight w:val="0"/>
      <w:marTop w:val="0"/>
      <w:marBottom w:val="0"/>
      <w:divBdr>
        <w:top w:val="none" w:sz="0" w:space="0" w:color="auto"/>
        <w:left w:val="none" w:sz="0" w:space="0" w:color="auto"/>
        <w:bottom w:val="none" w:sz="0" w:space="0" w:color="auto"/>
        <w:right w:val="none" w:sz="0" w:space="0" w:color="auto"/>
      </w:divBdr>
      <w:divsChild>
        <w:div w:id="63771057">
          <w:marLeft w:val="0"/>
          <w:marRight w:val="0"/>
          <w:marTop w:val="0"/>
          <w:marBottom w:val="0"/>
          <w:divBdr>
            <w:top w:val="none" w:sz="0" w:space="0" w:color="auto"/>
            <w:left w:val="none" w:sz="0" w:space="0" w:color="auto"/>
            <w:bottom w:val="none" w:sz="0" w:space="0" w:color="auto"/>
            <w:right w:val="none" w:sz="0" w:space="0" w:color="auto"/>
          </w:divBdr>
        </w:div>
        <w:div w:id="213466805">
          <w:marLeft w:val="0"/>
          <w:marRight w:val="0"/>
          <w:marTop w:val="0"/>
          <w:marBottom w:val="0"/>
          <w:divBdr>
            <w:top w:val="none" w:sz="0" w:space="0" w:color="auto"/>
            <w:left w:val="none" w:sz="0" w:space="0" w:color="auto"/>
            <w:bottom w:val="none" w:sz="0" w:space="0" w:color="auto"/>
            <w:right w:val="none" w:sz="0" w:space="0" w:color="auto"/>
          </w:divBdr>
        </w:div>
        <w:div w:id="659427435">
          <w:marLeft w:val="0"/>
          <w:marRight w:val="0"/>
          <w:marTop w:val="0"/>
          <w:marBottom w:val="0"/>
          <w:divBdr>
            <w:top w:val="none" w:sz="0" w:space="0" w:color="auto"/>
            <w:left w:val="none" w:sz="0" w:space="0" w:color="auto"/>
            <w:bottom w:val="none" w:sz="0" w:space="0" w:color="auto"/>
            <w:right w:val="none" w:sz="0" w:space="0" w:color="auto"/>
          </w:divBdr>
        </w:div>
        <w:div w:id="960645796">
          <w:marLeft w:val="0"/>
          <w:marRight w:val="0"/>
          <w:marTop w:val="0"/>
          <w:marBottom w:val="0"/>
          <w:divBdr>
            <w:top w:val="none" w:sz="0" w:space="0" w:color="auto"/>
            <w:left w:val="none" w:sz="0" w:space="0" w:color="auto"/>
            <w:bottom w:val="none" w:sz="0" w:space="0" w:color="auto"/>
            <w:right w:val="none" w:sz="0" w:space="0" w:color="auto"/>
          </w:divBdr>
        </w:div>
        <w:div w:id="1063335558">
          <w:marLeft w:val="0"/>
          <w:marRight w:val="0"/>
          <w:marTop w:val="0"/>
          <w:marBottom w:val="0"/>
          <w:divBdr>
            <w:top w:val="none" w:sz="0" w:space="0" w:color="auto"/>
            <w:left w:val="none" w:sz="0" w:space="0" w:color="auto"/>
            <w:bottom w:val="none" w:sz="0" w:space="0" w:color="auto"/>
            <w:right w:val="none" w:sz="0" w:space="0" w:color="auto"/>
          </w:divBdr>
        </w:div>
        <w:div w:id="1381980863">
          <w:marLeft w:val="0"/>
          <w:marRight w:val="0"/>
          <w:marTop w:val="0"/>
          <w:marBottom w:val="0"/>
          <w:divBdr>
            <w:top w:val="none" w:sz="0" w:space="0" w:color="auto"/>
            <w:left w:val="none" w:sz="0" w:space="0" w:color="auto"/>
            <w:bottom w:val="none" w:sz="0" w:space="0" w:color="auto"/>
            <w:right w:val="none" w:sz="0" w:space="0" w:color="auto"/>
          </w:divBdr>
        </w:div>
        <w:div w:id="1532063321">
          <w:marLeft w:val="0"/>
          <w:marRight w:val="0"/>
          <w:marTop w:val="0"/>
          <w:marBottom w:val="0"/>
          <w:divBdr>
            <w:top w:val="none" w:sz="0" w:space="0" w:color="auto"/>
            <w:left w:val="none" w:sz="0" w:space="0" w:color="auto"/>
            <w:bottom w:val="none" w:sz="0" w:space="0" w:color="auto"/>
            <w:right w:val="none" w:sz="0" w:space="0" w:color="auto"/>
          </w:divBdr>
        </w:div>
        <w:div w:id="2133983540">
          <w:marLeft w:val="0"/>
          <w:marRight w:val="0"/>
          <w:marTop w:val="0"/>
          <w:marBottom w:val="0"/>
          <w:divBdr>
            <w:top w:val="none" w:sz="0" w:space="0" w:color="auto"/>
            <w:left w:val="none" w:sz="0" w:space="0" w:color="auto"/>
            <w:bottom w:val="none" w:sz="0" w:space="0" w:color="auto"/>
            <w:right w:val="none" w:sz="0" w:space="0" w:color="auto"/>
          </w:divBdr>
        </w:div>
      </w:divsChild>
    </w:div>
    <w:div w:id="1535072576">
      <w:bodyDiv w:val="1"/>
      <w:marLeft w:val="0"/>
      <w:marRight w:val="0"/>
      <w:marTop w:val="0"/>
      <w:marBottom w:val="0"/>
      <w:divBdr>
        <w:top w:val="none" w:sz="0" w:space="0" w:color="auto"/>
        <w:left w:val="none" w:sz="0" w:space="0" w:color="auto"/>
        <w:bottom w:val="none" w:sz="0" w:space="0" w:color="auto"/>
        <w:right w:val="none" w:sz="0" w:space="0" w:color="auto"/>
      </w:divBdr>
    </w:div>
    <w:div w:id="1538930245">
      <w:bodyDiv w:val="1"/>
      <w:marLeft w:val="0"/>
      <w:marRight w:val="0"/>
      <w:marTop w:val="0"/>
      <w:marBottom w:val="0"/>
      <w:divBdr>
        <w:top w:val="none" w:sz="0" w:space="0" w:color="auto"/>
        <w:left w:val="none" w:sz="0" w:space="0" w:color="auto"/>
        <w:bottom w:val="none" w:sz="0" w:space="0" w:color="auto"/>
        <w:right w:val="none" w:sz="0" w:space="0" w:color="auto"/>
      </w:divBdr>
      <w:divsChild>
        <w:div w:id="340670350">
          <w:marLeft w:val="0"/>
          <w:marRight w:val="0"/>
          <w:marTop w:val="0"/>
          <w:marBottom w:val="0"/>
          <w:divBdr>
            <w:top w:val="none" w:sz="0" w:space="0" w:color="auto"/>
            <w:left w:val="none" w:sz="0" w:space="0" w:color="auto"/>
            <w:bottom w:val="none" w:sz="0" w:space="0" w:color="auto"/>
            <w:right w:val="none" w:sz="0" w:space="0" w:color="auto"/>
          </w:divBdr>
          <w:divsChild>
            <w:div w:id="1652368520">
              <w:marLeft w:val="0"/>
              <w:marRight w:val="0"/>
              <w:marTop w:val="0"/>
              <w:marBottom w:val="0"/>
              <w:divBdr>
                <w:top w:val="none" w:sz="0" w:space="0" w:color="auto"/>
                <w:left w:val="none" w:sz="0" w:space="0" w:color="auto"/>
                <w:bottom w:val="none" w:sz="0" w:space="0" w:color="auto"/>
                <w:right w:val="none" w:sz="0" w:space="0" w:color="auto"/>
              </w:divBdr>
              <w:divsChild>
                <w:div w:id="719986786">
                  <w:marLeft w:val="0"/>
                  <w:marRight w:val="0"/>
                  <w:marTop w:val="0"/>
                  <w:marBottom w:val="0"/>
                  <w:divBdr>
                    <w:top w:val="none" w:sz="0" w:space="0" w:color="auto"/>
                    <w:left w:val="none" w:sz="0" w:space="0" w:color="auto"/>
                    <w:bottom w:val="none" w:sz="0" w:space="0" w:color="auto"/>
                    <w:right w:val="none" w:sz="0" w:space="0" w:color="auto"/>
                  </w:divBdr>
                  <w:divsChild>
                    <w:div w:id="623580152">
                      <w:marLeft w:val="0"/>
                      <w:marRight w:val="0"/>
                      <w:marTop w:val="0"/>
                      <w:marBottom w:val="0"/>
                      <w:divBdr>
                        <w:top w:val="none" w:sz="0" w:space="0" w:color="auto"/>
                        <w:left w:val="none" w:sz="0" w:space="0" w:color="auto"/>
                        <w:bottom w:val="none" w:sz="0" w:space="0" w:color="auto"/>
                        <w:right w:val="none" w:sz="0" w:space="0" w:color="auto"/>
                      </w:divBdr>
                      <w:divsChild>
                        <w:div w:id="1718160969">
                          <w:marLeft w:val="0"/>
                          <w:marRight w:val="0"/>
                          <w:marTop w:val="0"/>
                          <w:marBottom w:val="0"/>
                          <w:divBdr>
                            <w:top w:val="none" w:sz="0" w:space="0" w:color="auto"/>
                            <w:left w:val="none" w:sz="0" w:space="0" w:color="auto"/>
                            <w:bottom w:val="none" w:sz="0" w:space="0" w:color="auto"/>
                            <w:right w:val="none" w:sz="0" w:space="0" w:color="auto"/>
                          </w:divBdr>
                          <w:divsChild>
                            <w:div w:id="1787700436">
                              <w:marLeft w:val="0"/>
                              <w:marRight w:val="0"/>
                              <w:marTop w:val="0"/>
                              <w:marBottom w:val="0"/>
                              <w:divBdr>
                                <w:top w:val="none" w:sz="0" w:space="0" w:color="auto"/>
                                <w:left w:val="none" w:sz="0" w:space="0" w:color="auto"/>
                                <w:bottom w:val="none" w:sz="0" w:space="0" w:color="auto"/>
                                <w:right w:val="none" w:sz="0" w:space="0" w:color="auto"/>
                              </w:divBdr>
                              <w:divsChild>
                                <w:div w:id="1914853415">
                                  <w:marLeft w:val="0"/>
                                  <w:marRight w:val="0"/>
                                  <w:marTop w:val="0"/>
                                  <w:marBottom w:val="0"/>
                                  <w:divBdr>
                                    <w:top w:val="none" w:sz="0" w:space="0" w:color="auto"/>
                                    <w:left w:val="none" w:sz="0" w:space="0" w:color="auto"/>
                                    <w:bottom w:val="none" w:sz="0" w:space="0" w:color="auto"/>
                                    <w:right w:val="none" w:sz="0" w:space="0" w:color="auto"/>
                                  </w:divBdr>
                                  <w:divsChild>
                                    <w:div w:id="187572456">
                                      <w:marLeft w:val="0"/>
                                      <w:marRight w:val="0"/>
                                      <w:marTop w:val="0"/>
                                      <w:marBottom w:val="0"/>
                                      <w:divBdr>
                                        <w:top w:val="none" w:sz="0" w:space="0" w:color="auto"/>
                                        <w:left w:val="none" w:sz="0" w:space="0" w:color="auto"/>
                                        <w:bottom w:val="none" w:sz="0" w:space="0" w:color="auto"/>
                                        <w:right w:val="none" w:sz="0" w:space="0" w:color="auto"/>
                                      </w:divBdr>
                                      <w:divsChild>
                                        <w:div w:id="188371941">
                                          <w:marLeft w:val="0"/>
                                          <w:marRight w:val="0"/>
                                          <w:marTop w:val="0"/>
                                          <w:marBottom w:val="0"/>
                                          <w:divBdr>
                                            <w:top w:val="none" w:sz="0" w:space="0" w:color="auto"/>
                                            <w:left w:val="none" w:sz="0" w:space="0" w:color="auto"/>
                                            <w:bottom w:val="none" w:sz="0" w:space="0" w:color="auto"/>
                                            <w:right w:val="none" w:sz="0" w:space="0" w:color="auto"/>
                                          </w:divBdr>
                                          <w:divsChild>
                                            <w:div w:id="162958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9925425">
      <w:bodyDiv w:val="1"/>
      <w:marLeft w:val="0"/>
      <w:marRight w:val="0"/>
      <w:marTop w:val="0"/>
      <w:marBottom w:val="0"/>
      <w:divBdr>
        <w:top w:val="none" w:sz="0" w:space="0" w:color="auto"/>
        <w:left w:val="none" w:sz="0" w:space="0" w:color="auto"/>
        <w:bottom w:val="none" w:sz="0" w:space="0" w:color="auto"/>
        <w:right w:val="none" w:sz="0" w:space="0" w:color="auto"/>
      </w:divBdr>
      <w:divsChild>
        <w:div w:id="1299532290">
          <w:marLeft w:val="0"/>
          <w:marRight w:val="0"/>
          <w:marTop w:val="0"/>
          <w:marBottom w:val="0"/>
          <w:divBdr>
            <w:top w:val="none" w:sz="0" w:space="0" w:color="auto"/>
            <w:left w:val="none" w:sz="0" w:space="0" w:color="auto"/>
            <w:bottom w:val="none" w:sz="0" w:space="0" w:color="auto"/>
            <w:right w:val="none" w:sz="0" w:space="0" w:color="auto"/>
          </w:divBdr>
          <w:divsChild>
            <w:div w:id="126283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4490">
      <w:bodyDiv w:val="1"/>
      <w:marLeft w:val="0"/>
      <w:marRight w:val="0"/>
      <w:marTop w:val="0"/>
      <w:marBottom w:val="0"/>
      <w:divBdr>
        <w:top w:val="none" w:sz="0" w:space="0" w:color="auto"/>
        <w:left w:val="none" w:sz="0" w:space="0" w:color="auto"/>
        <w:bottom w:val="none" w:sz="0" w:space="0" w:color="auto"/>
        <w:right w:val="none" w:sz="0" w:space="0" w:color="auto"/>
      </w:divBdr>
      <w:divsChild>
        <w:div w:id="138696629">
          <w:marLeft w:val="0"/>
          <w:marRight w:val="0"/>
          <w:marTop w:val="0"/>
          <w:marBottom w:val="0"/>
          <w:divBdr>
            <w:top w:val="none" w:sz="0" w:space="0" w:color="auto"/>
            <w:left w:val="none" w:sz="0" w:space="0" w:color="auto"/>
            <w:bottom w:val="none" w:sz="0" w:space="0" w:color="auto"/>
            <w:right w:val="none" w:sz="0" w:space="0" w:color="auto"/>
          </w:divBdr>
          <w:divsChild>
            <w:div w:id="487944300">
              <w:marLeft w:val="0"/>
              <w:marRight w:val="0"/>
              <w:marTop w:val="0"/>
              <w:marBottom w:val="0"/>
              <w:divBdr>
                <w:top w:val="none" w:sz="0" w:space="0" w:color="auto"/>
                <w:left w:val="none" w:sz="0" w:space="0" w:color="auto"/>
                <w:bottom w:val="none" w:sz="0" w:space="0" w:color="auto"/>
                <w:right w:val="none" w:sz="0" w:space="0" w:color="auto"/>
              </w:divBdr>
              <w:divsChild>
                <w:div w:id="1248806114">
                  <w:marLeft w:val="0"/>
                  <w:marRight w:val="0"/>
                  <w:marTop w:val="0"/>
                  <w:marBottom w:val="0"/>
                  <w:divBdr>
                    <w:top w:val="none" w:sz="0" w:space="0" w:color="auto"/>
                    <w:left w:val="none" w:sz="0" w:space="0" w:color="auto"/>
                    <w:bottom w:val="none" w:sz="0" w:space="0" w:color="auto"/>
                    <w:right w:val="none" w:sz="0" w:space="0" w:color="auto"/>
                  </w:divBdr>
                  <w:divsChild>
                    <w:div w:id="1190920290">
                      <w:marLeft w:val="0"/>
                      <w:marRight w:val="0"/>
                      <w:marTop w:val="0"/>
                      <w:marBottom w:val="0"/>
                      <w:divBdr>
                        <w:top w:val="none" w:sz="0" w:space="0" w:color="auto"/>
                        <w:left w:val="none" w:sz="0" w:space="0" w:color="auto"/>
                        <w:bottom w:val="none" w:sz="0" w:space="0" w:color="auto"/>
                        <w:right w:val="none" w:sz="0" w:space="0" w:color="auto"/>
                      </w:divBdr>
                      <w:divsChild>
                        <w:div w:id="58871245">
                          <w:marLeft w:val="0"/>
                          <w:marRight w:val="0"/>
                          <w:marTop w:val="0"/>
                          <w:marBottom w:val="0"/>
                          <w:divBdr>
                            <w:top w:val="none" w:sz="0" w:space="0" w:color="auto"/>
                            <w:left w:val="none" w:sz="0" w:space="0" w:color="auto"/>
                            <w:bottom w:val="none" w:sz="0" w:space="0" w:color="auto"/>
                            <w:right w:val="none" w:sz="0" w:space="0" w:color="auto"/>
                          </w:divBdr>
                          <w:divsChild>
                            <w:div w:id="1666204306">
                              <w:marLeft w:val="0"/>
                              <w:marRight w:val="0"/>
                              <w:marTop w:val="0"/>
                              <w:marBottom w:val="0"/>
                              <w:divBdr>
                                <w:top w:val="none" w:sz="0" w:space="0" w:color="auto"/>
                                <w:left w:val="none" w:sz="0" w:space="0" w:color="auto"/>
                                <w:bottom w:val="none" w:sz="0" w:space="0" w:color="auto"/>
                                <w:right w:val="none" w:sz="0" w:space="0" w:color="auto"/>
                              </w:divBdr>
                              <w:divsChild>
                                <w:div w:id="311712120">
                                  <w:marLeft w:val="0"/>
                                  <w:marRight w:val="0"/>
                                  <w:marTop w:val="0"/>
                                  <w:marBottom w:val="0"/>
                                  <w:divBdr>
                                    <w:top w:val="none" w:sz="0" w:space="0" w:color="auto"/>
                                    <w:left w:val="none" w:sz="0" w:space="0" w:color="auto"/>
                                    <w:bottom w:val="none" w:sz="0" w:space="0" w:color="auto"/>
                                    <w:right w:val="none" w:sz="0" w:space="0" w:color="auto"/>
                                  </w:divBdr>
                                  <w:divsChild>
                                    <w:div w:id="276063093">
                                      <w:marLeft w:val="0"/>
                                      <w:marRight w:val="0"/>
                                      <w:marTop w:val="0"/>
                                      <w:marBottom w:val="0"/>
                                      <w:divBdr>
                                        <w:top w:val="none" w:sz="0" w:space="0" w:color="auto"/>
                                        <w:left w:val="none" w:sz="0" w:space="0" w:color="auto"/>
                                        <w:bottom w:val="none" w:sz="0" w:space="0" w:color="auto"/>
                                        <w:right w:val="none" w:sz="0" w:space="0" w:color="auto"/>
                                      </w:divBdr>
                                      <w:divsChild>
                                        <w:div w:id="68814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93756">
                                  <w:marLeft w:val="0"/>
                                  <w:marRight w:val="0"/>
                                  <w:marTop w:val="0"/>
                                  <w:marBottom w:val="0"/>
                                  <w:divBdr>
                                    <w:top w:val="none" w:sz="0" w:space="0" w:color="auto"/>
                                    <w:left w:val="none" w:sz="0" w:space="0" w:color="auto"/>
                                    <w:bottom w:val="none" w:sz="0" w:space="0" w:color="auto"/>
                                    <w:right w:val="none" w:sz="0" w:space="0" w:color="auto"/>
                                  </w:divBdr>
                                  <w:divsChild>
                                    <w:div w:id="335501400">
                                      <w:marLeft w:val="0"/>
                                      <w:marRight w:val="0"/>
                                      <w:marTop w:val="0"/>
                                      <w:marBottom w:val="0"/>
                                      <w:divBdr>
                                        <w:top w:val="none" w:sz="0" w:space="0" w:color="auto"/>
                                        <w:left w:val="none" w:sz="0" w:space="0" w:color="auto"/>
                                        <w:bottom w:val="none" w:sz="0" w:space="0" w:color="auto"/>
                                        <w:right w:val="none" w:sz="0" w:space="0" w:color="auto"/>
                                      </w:divBdr>
                                      <w:divsChild>
                                        <w:div w:id="58721955">
                                          <w:marLeft w:val="0"/>
                                          <w:marRight w:val="0"/>
                                          <w:marTop w:val="0"/>
                                          <w:marBottom w:val="0"/>
                                          <w:divBdr>
                                            <w:top w:val="none" w:sz="0" w:space="0" w:color="auto"/>
                                            <w:left w:val="none" w:sz="0" w:space="0" w:color="auto"/>
                                            <w:bottom w:val="none" w:sz="0" w:space="0" w:color="auto"/>
                                            <w:right w:val="none" w:sz="0" w:space="0" w:color="auto"/>
                                          </w:divBdr>
                                          <w:divsChild>
                                            <w:div w:id="194904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2433125">
          <w:marLeft w:val="0"/>
          <w:marRight w:val="0"/>
          <w:marTop w:val="0"/>
          <w:marBottom w:val="0"/>
          <w:divBdr>
            <w:top w:val="none" w:sz="0" w:space="0" w:color="auto"/>
            <w:left w:val="none" w:sz="0" w:space="0" w:color="auto"/>
            <w:bottom w:val="none" w:sz="0" w:space="0" w:color="auto"/>
            <w:right w:val="none" w:sz="0" w:space="0" w:color="auto"/>
          </w:divBdr>
          <w:divsChild>
            <w:div w:id="672755972">
              <w:marLeft w:val="0"/>
              <w:marRight w:val="0"/>
              <w:marTop w:val="0"/>
              <w:marBottom w:val="0"/>
              <w:divBdr>
                <w:top w:val="none" w:sz="0" w:space="0" w:color="auto"/>
                <w:left w:val="none" w:sz="0" w:space="0" w:color="auto"/>
                <w:bottom w:val="none" w:sz="0" w:space="0" w:color="auto"/>
                <w:right w:val="none" w:sz="0" w:space="0" w:color="auto"/>
              </w:divBdr>
              <w:divsChild>
                <w:div w:id="1579440836">
                  <w:marLeft w:val="0"/>
                  <w:marRight w:val="0"/>
                  <w:marTop w:val="0"/>
                  <w:marBottom w:val="0"/>
                  <w:divBdr>
                    <w:top w:val="none" w:sz="0" w:space="0" w:color="auto"/>
                    <w:left w:val="none" w:sz="0" w:space="0" w:color="auto"/>
                    <w:bottom w:val="none" w:sz="0" w:space="0" w:color="auto"/>
                    <w:right w:val="none" w:sz="0" w:space="0" w:color="auto"/>
                  </w:divBdr>
                  <w:divsChild>
                    <w:div w:id="1825581878">
                      <w:marLeft w:val="0"/>
                      <w:marRight w:val="0"/>
                      <w:marTop w:val="0"/>
                      <w:marBottom w:val="0"/>
                      <w:divBdr>
                        <w:top w:val="none" w:sz="0" w:space="0" w:color="auto"/>
                        <w:left w:val="none" w:sz="0" w:space="0" w:color="auto"/>
                        <w:bottom w:val="none" w:sz="0" w:space="0" w:color="auto"/>
                        <w:right w:val="none" w:sz="0" w:space="0" w:color="auto"/>
                      </w:divBdr>
                      <w:divsChild>
                        <w:div w:id="810025567">
                          <w:marLeft w:val="0"/>
                          <w:marRight w:val="0"/>
                          <w:marTop w:val="0"/>
                          <w:marBottom w:val="0"/>
                          <w:divBdr>
                            <w:top w:val="none" w:sz="0" w:space="0" w:color="auto"/>
                            <w:left w:val="none" w:sz="0" w:space="0" w:color="auto"/>
                            <w:bottom w:val="none" w:sz="0" w:space="0" w:color="auto"/>
                            <w:right w:val="none" w:sz="0" w:space="0" w:color="auto"/>
                          </w:divBdr>
                          <w:divsChild>
                            <w:div w:id="895552607">
                              <w:marLeft w:val="0"/>
                              <w:marRight w:val="0"/>
                              <w:marTop w:val="0"/>
                              <w:marBottom w:val="0"/>
                              <w:divBdr>
                                <w:top w:val="none" w:sz="0" w:space="0" w:color="auto"/>
                                <w:left w:val="none" w:sz="0" w:space="0" w:color="auto"/>
                                <w:bottom w:val="none" w:sz="0" w:space="0" w:color="auto"/>
                                <w:right w:val="none" w:sz="0" w:space="0" w:color="auto"/>
                              </w:divBdr>
                              <w:divsChild>
                                <w:div w:id="146226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669536">
              <w:marLeft w:val="0"/>
              <w:marRight w:val="0"/>
              <w:marTop w:val="0"/>
              <w:marBottom w:val="0"/>
              <w:divBdr>
                <w:top w:val="none" w:sz="0" w:space="0" w:color="auto"/>
                <w:left w:val="none" w:sz="0" w:space="0" w:color="auto"/>
                <w:bottom w:val="none" w:sz="0" w:space="0" w:color="auto"/>
                <w:right w:val="none" w:sz="0" w:space="0" w:color="auto"/>
              </w:divBdr>
              <w:divsChild>
                <w:div w:id="1147476354">
                  <w:marLeft w:val="0"/>
                  <w:marRight w:val="0"/>
                  <w:marTop w:val="0"/>
                  <w:marBottom w:val="0"/>
                  <w:divBdr>
                    <w:top w:val="none" w:sz="0" w:space="0" w:color="auto"/>
                    <w:left w:val="none" w:sz="0" w:space="0" w:color="auto"/>
                    <w:bottom w:val="none" w:sz="0" w:space="0" w:color="auto"/>
                    <w:right w:val="none" w:sz="0" w:space="0" w:color="auto"/>
                  </w:divBdr>
                  <w:divsChild>
                    <w:div w:id="1339187505">
                      <w:marLeft w:val="0"/>
                      <w:marRight w:val="0"/>
                      <w:marTop w:val="0"/>
                      <w:marBottom w:val="0"/>
                      <w:divBdr>
                        <w:top w:val="none" w:sz="0" w:space="0" w:color="auto"/>
                        <w:left w:val="none" w:sz="0" w:space="0" w:color="auto"/>
                        <w:bottom w:val="none" w:sz="0" w:space="0" w:color="auto"/>
                        <w:right w:val="none" w:sz="0" w:space="0" w:color="auto"/>
                      </w:divBdr>
                      <w:divsChild>
                        <w:div w:id="1704592103">
                          <w:marLeft w:val="0"/>
                          <w:marRight w:val="0"/>
                          <w:marTop w:val="0"/>
                          <w:marBottom w:val="0"/>
                          <w:divBdr>
                            <w:top w:val="none" w:sz="0" w:space="0" w:color="auto"/>
                            <w:left w:val="none" w:sz="0" w:space="0" w:color="auto"/>
                            <w:bottom w:val="none" w:sz="0" w:space="0" w:color="auto"/>
                            <w:right w:val="none" w:sz="0" w:space="0" w:color="auto"/>
                          </w:divBdr>
                          <w:divsChild>
                            <w:div w:id="1551107662">
                              <w:marLeft w:val="0"/>
                              <w:marRight w:val="0"/>
                              <w:marTop w:val="0"/>
                              <w:marBottom w:val="0"/>
                              <w:divBdr>
                                <w:top w:val="none" w:sz="0" w:space="0" w:color="auto"/>
                                <w:left w:val="none" w:sz="0" w:space="0" w:color="auto"/>
                                <w:bottom w:val="none" w:sz="0" w:space="0" w:color="auto"/>
                                <w:right w:val="none" w:sz="0" w:space="0" w:color="auto"/>
                              </w:divBdr>
                              <w:divsChild>
                                <w:div w:id="1661614867">
                                  <w:marLeft w:val="0"/>
                                  <w:marRight w:val="0"/>
                                  <w:marTop w:val="0"/>
                                  <w:marBottom w:val="0"/>
                                  <w:divBdr>
                                    <w:top w:val="none" w:sz="0" w:space="0" w:color="auto"/>
                                    <w:left w:val="none" w:sz="0" w:space="0" w:color="auto"/>
                                    <w:bottom w:val="none" w:sz="0" w:space="0" w:color="auto"/>
                                    <w:right w:val="none" w:sz="0" w:space="0" w:color="auto"/>
                                  </w:divBdr>
                                  <w:divsChild>
                                    <w:div w:id="734360273">
                                      <w:marLeft w:val="0"/>
                                      <w:marRight w:val="0"/>
                                      <w:marTop w:val="0"/>
                                      <w:marBottom w:val="0"/>
                                      <w:divBdr>
                                        <w:top w:val="none" w:sz="0" w:space="0" w:color="auto"/>
                                        <w:left w:val="none" w:sz="0" w:space="0" w:color="auto"/>
                                        <w:bottom w:val="none" w:sz="0" w:space="0" w:color="auto"/>
                                        <w:right w:val="none" w:sz="0" w:space="0" w:color="auto"/>
                                      </w:divBdr>
                                      <w:divsChild>
                                        <w:div w:id="636911256">
                                          <w:marLeft w:val="0"/>
                                          <w:marRight w:val="0"/>
                                          <w:marTop w:val="0"/>
                                          <w:marBottom w:val="0"/>
                                          <w:divBdr>
                                            <w:top w:val="none" w:sz="0" w:space="0" w:color="auto"/>
                                            <w:left w:val="none" w:sz="0" w:space="0" w:color="auto"/>
                                            <w:bottom w:val="none" w:sz="0" w:space="0" w:color="auto"/>
                                            <w:right w:val="none" w:sz="0" w:space="0" w:color="auto"/>
                                          </w:divBdr>
                                          <w:divsChild>
                                            <w:div w:id="520314671">
                                              <w:marLeft w:val="0"/>
                                              <w:marRight w:val="0"/>
                                              <w:marTop w:val="0"/>
                                              <w:marBottom w:val="0"/>
                                              <w:divBdr>
                                                <w:top w:val="none" w:sz="0" w:space="0" w:color="auto"/>
                                                <w:left w:val="none" w:sz="0" w:space="0" w:color="auto"/>
                                                <w:bottom w:val="none" w:sz="0" w:space="0" w:color="auto"/>
                                                <w:right w:val="none" w:sz="0" w:space="0" w:color="auto"/>
                                              </w:divBdr>
                                              <w:divsChild>
                                                <w:div w:id="230971873">
                                                  <w:marLeft w:val="0"/>
                                                  <w:marRight w:val="0"/>
                                                  <w:marTop w:val="0"/>
                                                  <w:marBottom w:val="0"/>
                                                  <w:divBdr>
                                                    <w:top w:val="none" w:sz="0" w:space="0" w:color="auto"/>
                                                    <w:left w:val="none" w:sz="0" w:space="0" w:color="auto"/>
                                                    <w:bottom w:val="none" w:sz="0" w:space="0" w:color="auto"/>
                                                    <w:right w:val="none" w:sz="0" w:space="0" w:color="auto"/>
                                                  </w:divBdr>
                                                  <w:divsChild>
                                                    <w:div w:id="109400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639015">
                                      <w:marLeft w:val="0"/>
                                      <w:marRight w:val="0"/>
                                      <w:marTop w:val="0"/>
                                      <w:marBottom w:val="0"/>
                                      <w:divBdr>
                                        <w:top w:val="none" w:sz="0" w:space="0" w:color="auto"/>
                                        <w:left w:val="none" w:sz="0" w:space="0" w:color="auto"/>
                                        <w:bottom w:val="none" w:sz="0" w:space="0" w:color="auto"/>
                                        <w:right w:val="none" w:sz="0" w:space="0" w:color="auto"/>
                                      </w:divBdr>
                                      <w:divsChild>
                                        <w:div w:id="1106273645">
                                          <w:marLeft w:val="0"/>
                                          <w:marRight w:val="0"/>
                                          <w:marTop w:val="0"/>
                                          <w:marBottom w:val="0"/>
                                          <w:divBdr>
                                            <w:top w:val="none" w:sz="0" w:space="0" w:color="auto"/>
                                            <w:left w:val="none" w:sz="0" w:space="0" w:color="auto"/>
                                            <w:bottom w:val="none" w:sz="0" w:space="0" w:color="auto"/>
                                            <w:right w:val="none" w:sz="0" w:space="0" w:color="auto"/>
                                          </w:divBdr>
                                        </w:div>
                                      </w:divsChild>
                                    </w:div>
                                    <w:div w:id="1239554270">
                                      <w:marLeft w:val="0"/>
                                      <w:marRight w:val="0"/>
                                      <w:marTop w:val="0"/>
                                      <w:marBottom w:val="0"/>
                                      <w:divBdr>
                                        <w:top w:val="none" w:sz="0" w:space="0" w:color="auto"/>
                                        <w:left w:val="none" w:sz="0" w:space="0" w:color="auto"/>
                                        <w:bottom w:val="none" w:sz="0" w:space="0" w:color="auto"/>
                                        <w:right w:val="none" w:sz="0" w:space="0" w:color="auto"/>
                                      </w:divBdr>
                                      <w:divsChild>
                                        <w:div w:id="2112511491">
                                          <w:marLeft w:val="0"/>
                                          <w:marRight w:val="0"/>
                                          <w:marTop w:val="0"/>
                                          <w:marBottom w:val="0"/>
                                          <w:divBdr>
                                            <w:top w:val="none" w:sz="0" w:space="0" w:color="auto"/>
                                            <w:left w:val="none" w:sz="0" w:space="0" w:color="auto"/>
                                            <w:bottom w:val="none" w:sz="0" w:space="0" w:color="auto"/>
                                            <w:right w:val="none" w:sz="0" w:space="0" w:color="auto"/>
                                          </w:divBdr>
                                        </w:div>
                                      </w:divsChild>
                                    </w:div>
                                    <w:div w:id="1243445856">
                                      <w:marLeft w:val="0"/>
                                      <w:marRight w:val="0"/>
                                      <w:marTop w:val="0"/>
                                      <w:marBottom w:val="0"/>
                                      <w:divBdr>
                                        <w:top w:val="none" w:sz="0" w:space="0" w:color="auto"/>
                                        <w:left w:val="none" w:sz="0" w:space="0" w:color="auto"/>
                                        <w:bottom w:val="none" w:sz="0" w:space="0" w:color="auto"/>
                                        <w:right w:val="none" w:sz="0" w:space="0" w:color="auto"/>
                                      </w:divBdr>
                                      <w:divsChild>
                                        <w:div w:id="1028793388">
                                          <w:marLeft w:val="0"/>
                                          <w:marRight w:val="0"/>
                                          <w:marTop w:val="0"/>
                                          <w:marBottom w:val="0"/>
                                          <w:divBdr>
                                            <w:top w:val="none" w:sz="0" w:space="0" w:color="auto"/>
                                            <w:left w:val="none" w:sz="0" w:space="0" w:color="auto"/>
                                            <w:bottom w:val="none" w:sz="0" w:space="0" w:color="auto"/>
                                            <w:right w:val="none" w:sz="0" w:space="0" w:color="auto"/>
                                          </w:divBdr>
                                          <w:divsChild>
                                            <w:div w:id="385643490">
                                              <w:marLeft w:val="0"/>
                                              <w:marRight w:val="0"/>
                                              <w:marTop w:val="0"/>
                                              <w:marBottom w:val="0"/>
                                              <w:divBdr>
                                                <w:top w:val="none" w:sz="0" w:space="0" w:color="auto"/>
                                                <w:left w:val="none" w:sz="0" w:space="0" w:color="auto"/>
                                                <w:bottom w:val="none" w:sz="0" w:space="0" w:color="auto"/>
                                                <w:right w:val="none" w:sz="0" w:space="0" w:color="auto"/>
                                              </w:divBdr>
                                              <w:divsChild>
                                                <w:div w:id="1344087240">
                                                  <w:marLeft w:val="0"/>
                                                  <w:marRight w:val="0"/>
                                                  <w:marTop w:val="0"/>
                                                  <w:marBottom w:val="0"/>
                                                  <w:divBdr>
                                                    <w:top w:val="none" w:sz="0" w:space="0" w:color="auto"/>
                                                    <w:left w:val="none" w:sz="0" w:space="0" w:color="auto"/>
                                                    <w:bottom w:val="none" w:sz="0" w:space="0" w:color="auto"/>
                                                    <w:right w:val="none" w:sz="0" w:space="0" w:color="auto"/>
                                                  </w:divBdr>
                                                  <w:divsChild>
                                                    <w:div w:id="14520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954017">
                                      <w:marLeft w:val="0"/>
                                      <w:marRight w:val="0"/>
                                      <w:marTop w:val="0"/>
                                      <w:marBottom w:val="0"/>
                                      <w:divBdr>
                                        <w:top w:val="none" w:sz="0" w:space="0" w:color="auto"/>
                                        <w:left w:val="none" w:sz="0" w:space="0" w:color="auto"/>
                                        <w:bottom w:val="none" w:sz="0" w:space="0" w:color="auto"/>
                                        <w:right w:val="none" w:sz="0" w:space="0" w:color="auto"/>
                                      </w:divBdr>
                                      <w:divsChild>
                                        <w:div w:id="1773864406">
                                          <w:marLeft w:val="0"/>
                                          <w:marRight w:val="0"/>
                                          <w:marTop w:val="0"/>
                                          <w:marBottom w:val="0"/>
                                          <w:divBdr>
                                            <w:top w:val="none" w:sz="0" w:space="0" w:color="auto"/>
                                            <w:left w:val="none" w:sz="0" w:space="0" w:color="auto"/>
                                            <w:bottom w:val="none" w:sz="0" w:space="0" w:color="auto"/>
                                            <w:right w:val="none" w:sz="0" w:space="0" w:color="auto"/>
                                          </w:divBdr>
                                          <w:divsChild>
                                            <w:div w:id="1054548643">
                                              <w:marLeft w:val="0"/>
                                              <w:marRight w:val="0"/>
                                              <w:marTop w:val="0"/>
                                              <w:marBottom w:val="0"/>
                                              <w:divBdr>
                                                <w:top w:val="none" w:sz="0" w:space="0" w:color="auto"/>
                                                <w:left w:val="none" w:sz="0" w:space="0" w:color="auto"/>
                                                <w:bottom w:val="none" w:sz="0" w:space="0" w:color="auto"/>
                                                <w:right w:val="none" w:sz="0" w:space="0" w:color="auto"/>
                                              </w:divBdr>
                                              <w:divsChild>
                                                <w:div w:id="202906204">
                                                  <w:marLeft w:val="0"/>
                                                  <w:marRight w:val="0"/>
                                                  <w:marTop w:val="0"/>
                                                  <w:marBottom w:val="0"/>
                                                  <w:divBdr>
                                                    <w:top w:val="none" w:sz="0" w:space="0" w:color="auto"/>
                                                    <w:left w:val="none" w:sz="0" w:space="0" w:color="auto"/>
                                                    <w:bottom w:val="none" w:sz="0" w:space="0" w:color="auto"/>
                                                    <w:right w:val="none" w:sz="0" w:space="0" w:color="auto"/>
                                                  </w:divBdr>
                                                  <w:divsChild>
                                                    <w:div w:id="1036079442">
                                                      <w:marLeft w:val="0"/>
                                                      <w:marRight w:val="0"/>
                                                      <w:marTop w:val="0"/>
                                                      <w:marBottom w:val="0"/>
                                                      <w:divBdr>
                                                        <w:top w:val="none" w:sz="0" w:space="0" w:color="auto"/>
                                                        <w:left w:val="none" w:sz="0" w:space="0" w:color="auto"/>
                                                        <w:bottom w:val="none" w:sz="0" w:space="0" w:color="auto"/>
                                                        <w:right w:val="none" w:sz="0" w:space="0" w:color="auto"/>
                                                      </w:divBdr>
                                                    </w:div>
                                                    <w:div w:id="1077092895">
                                                      <w:marLeft w:val="0"/>
                                                      <w:marRight w:val="0"/>
                                                      <w:marTop w:val="0"/>
                                                      <w:marBottom w:val="0"/>
                                                      <w:divBdr>
                                                        <w:top w:val="none" w:sz="0" w:space="0" w:color="auto"/>
                                                        <w:left w:val="none" w:sz="0" w:space="0" w:color="auto"/>
                                                        <w:bottom w:val="none" w:sz="0" w:space="0" w:color="auto"/>
                                                        <w:right w:val="none" w:sz="0" w:space="0" w:color="auto"/>
                                                      </w:divBdr>
                                                      <w:divsChild>
                                                        <w:div w:id="607547465">
                                                          <w:marLeft w:val="0"/>
                                                          <w:marRight w:val="0"/>
                                                          <w:marTop w:val="0"/>
                                                          <w:marBottom w:val="0"/>
                                                          <w:divBdr>
                                                            <w:top w:val="none" w:sz="0" w:space="0" w:color="auto"/>
                                                            <w:left w:val="none" w:sz="0" w:space="0" w:color="auto"/>
                                                            <w:bottom w:val="none" w:sz="0" w:space="0" w:color="auto"/>
                                                            <w:right w:val="none" w:sz="0" w:space="0" w:color="auto"/>
                                                          </w:divBdr>
                                                        </w:div>
                                                        <w:div w:id="158337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6719131">
                  <w:marLeft w:val="0"/>
                  <w:marRight w:val="0"/>
                  <w:marTop w:val="0"/>
                  <w:marBottom w:val="0"/>
                  <w:divBdr>
                    <w:top w:val="none" w:sz="0" w:space="0" w:color="auto"/>
                    <w:left w:val="none" w:sz="0" w:space="0" w:color="auto"/>
                    <w:bottom w:val="none" w:sz="0" w:space="0" w:color="auto"/>
                    <w:right w:val="none" w:sz="0" w:space="0" w:color="auto"/>
                  </w:divBdr>
                  <w:divsChild>
                    <w:div w:id="501166602">
                      <w:marLeft w:val="0"/>
                      <w:marRight w:val="0"/>
                      <w:marTop w:val="0"/>
                      <w:marBottom w:val="0"/>
                      <w:divBdr>
                        <w:top w:val="none" w:sz="0" w:space="0" w:color="auto"/>
                        <w:left w:val="none" w:sz="0" w:space="0" w:color="auto"/>
                        <w:bottom w:val="none" w:sz="0" w:space="0" w:color="auto"/>
                        <w:right w:val="none" w:sz="0" w:space="0" w:color="auto"/>
                      </w:divBdr>
                      <w:divsChild>
                        <w:div w:id="2025089849">
                          <w:marLeft w:val="0"/>
                          <w:marRight w:val="0"/>
                          <w:marTop w:val="0"/>
                          <w:marBottom w:val="0"/>
                          <w:divBdr>
                            <w:top w:val="none" w:sz="0" w:space="0" w:color="auto"/>
                            <w:left w:val="none" w:sz="0" w:space="0" w:color="auto"/>
                            <w:bottom w:val="none" w:sz="0" w:space="0" w:color="auto"/>
                            <w:right w:val="none" w:sz="0" w:space="0" w:color="auto"/>
                          </w:divBdr>
                          <w:divsChild>
                            <w:div w:id="1918710847">
                              <w:marLeft w:val="0"/>
                              <w:marRight w:val="0"/>
                              <w:marTop w:val="0"/>
                              <w:marBottom w:val="0"/>
                              <w:divBdr>
                                <w:top w:val="none" w:sz="0" w:space="0" w:color="auto"/>
                                <w:left w:val="none" w:sz="0" w:space="0" w:color="auto"/>
                                <w:bottom w:val="none" w:sz="0" w:space="0" w:color="auto"/>
                                <w:right w:val="none" w:sz="0" w:space="0" w:color="auto"/>
                              </w:divBdr>
                              <w:divsChild>
                                <w:div w:id="454712406">
                                  <w:marLeft w:val="0"/>
                                  <w:marRight w:val="0"/>
                                  <w:marTop w:val="0"/>
                                  <w:marBottom w:val="0"/>
                                  <w:divBdr>
                                    <w:top w:val="none" w:sz="0" w:space="0" w:color="auto"/>
                                    <w:left w:val="none" w:sz="0" w:space="0" w:color="auto"/>
                                    <w:bottom w:val="none" w:sz="0" w:space="0" w:color="auto"/>
                                    <w:right w:val="none" w:sz="0" w:space="0" w:color="auto"/>
                                  </w:divBdr>
                                  <w:divsChild>
                                    <w:div w:id="1357149323">
                                      <w:marLeft w:val="0"/>
                                      <w:marRight w:val="0"/>
                                      <w:marTop w:val="0"/>
                                      <w:marBottom w:val="0"/>
                                      <w:divBdr>
                                        <w:top w:val="none" w:sz="0" w:space="0" w:color="auto"/>
                                        <w:left w:val="none" w:sz="0" w:space="0" w:color="auto"/>
                                        <w:bottom w:val="none" w:sz="0" w:space="0" w:color="auto"/>
                                        <w:right w:val="none" w:sz="0" w:space="0" w:color="auto"/>
                                      </w:divBdr>
                                      <w:divsChild>
                                        <w:div w:id="60662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1749303">
      <w:bodyDiv w:val="1"/>
      <w:marLeft w:val="0"/>
      <w:marRight w:val="0"/>
      <w:marTop w:val="0"/>
      <w:marBottom w:val="0"/>
      <w:divBdr>
        <w:top w:val="none" w:sz="0" w:space="0" w:color="auto"/>
        <w:left w:val="none" w:sz="0" w:space="0" w:color="auto"/>
        <w:bottom w:val="none" w:sz="0" w:space="0" w:color="auto"/>
        <w:right w:val="none" w:sz="0" w:space="0" w:color="auto"/>
      </w:divBdr>
      <w:divsChild>
        <w:div w:id="191892340">
          <w:marLeft w:val="0"/>
          <w:marRight w:val="0"/>
          <w:marTop w:val="0"/>
          <w:marBottom w:val="0"/>
          <w:divBdr>
            <w:top w:val="none" w:sz="0" w:space="0" w:color="auto"/>
            <w:left w:val="none" w:sz="0" w:space="0" w:color="auto"/>
            <w:bottom w:val="none" w:sz="0" w:space="0" w:color="auto"/>
            <w:right w:val="none" w:sz="0" w:space="0" w:color="auto"/>
          </w:divBdr>
        </w:div>
      </w:divsChild>
    </w:div>
    <w:div w:id="1546798519">
      <w:bodyDiv w:val="1"/>
      <w:marLeft w:val="0"/>
      <w:marRight w:val="0"/>
      <w:marTop w:val="0"/>
      <w:marBottom w:val="0"/>
      <w:divBdr>
        <w:top w:val="none" w:sz="0" w:space="0" w:color="auto"/>
        <w:left w:val="none" w:sz="0" w:space="0" w:color="auto"/>
        <w:bottom w:val="none" w:sz="0" w:space="0" w:color="auto"/>
        <w:right w:val="none" w:sz="0" w:space="0" w:color="auto"/>
      </w:divBdr>
      <w:divsChild>
        <w:div w:id="172688136">
          <w:marLeft w:val="0"/>
          <w:marRight w:val="0"/>
          <w:marTop w:val="0"/>
          <w:marBottom w:val="0"/>
          <w:divBdr>
            <w:top w:val="none" w:sz="0" w:space="0" w:color="auto"/>
            <w:left w:val="none" w:sz="0" w:space="0" w:color="auto"/>
            <w:bottom w:val="none" w:sz="0" w:space="0" w:color="auto"/>
            <w:right w:val="none" w:sz="0" w:space="0" w:color="auto"/>
          </w:divBdr>
        </w:div>
        <w:div w:id="216431328">
          <w:marLeft w:val="0"/>
          <w:marRight w:val="0"/>
          <w:marTop w:val="0"/>
          <w:marBottom w:val="0"/>
          <w:divBdr>
            <w:top w:val="none" w:sz="0" w:space="0" w:color="auto"/>
            <w:left w:val="none" w:sz="0" w:space="0" w:color="auto"/>
            <w:bottom w:val="none" w:sz="0" w:space="0" w:color="auto"/>
            <w:right w:val="none" w:sz="0" w:space="0" w:color="auto"/>
          </w:divBdr>
        </w:div>
        <w:div w:id="850873872">
          <w:marLeft w:val="0"/>
          <w:marRight w:val="0"/>
          <w:marTop w:val="0"/>
          <w:marBottom w:val="0"/>
          <w:divBdr>
            <w:top w:val="none" w:sz="0" w:space="0" w:color="auto"/>
            <w:left w:val="none" w:sz="0" w:space="0" w:color="auto"/>
            <w:bottom w:val="none" w:sz="0" w:space="0" w:color="auto"/>
            <w:right w:val="none" w:sz="0" w:space="0" w:color="auto"/>
          </w:divBdr>
        </w:div>
        <w:div w:id="947809722">
          <w:marLeft w:val="0"/>
          <w:marRight w:val="0"/>
          <w:marTop w:val="0"/>
          <w:marBottom w:val="0"/>
          <w:divBdr>
            <w:top w:val="none" w:sz="0" w:space="0" w:color="auto"/>
            <w:left w:val="none" w:sz="0" w:space="0" w:color="auto"/>
            <w:bottom w:val="none" w:sz="0" w:space="0" w:color="auto"/>
            <w:right w:val="none" w:sz="0" w:space="0" w:color="auto"/>
          </w:divBdr>
        </w:div>
        <w:div w:id="1208643419">
          <w:marLeft w:val="0"/>
          <w:marRight w:val="0"/>
          <w:marTop w:val="0"/>
          <w:marBottom w:val="0"/>
          <w:divBdr>
            <w:top w:val="none" w:sz="0" w:space="0" w:color="auto"/>
            <w:left w:val="none" w:sz="0" w:space="0" w:color="auto"/>
            <w:bottom w:val="none" w:sz="0" w:space="0" w:color="auto"/>
            <w:right w:val="none" w:sz="0" w:space="0" w:color="auto"/>
          </w:divBdr>
        </w:div>
        <w:div w:id="1316716338">
          <w:marLeft w:val="0"/>
          <w:marRight w:val="0"/>
          <w:marTop w:val="0"/>
          <w:marBottom w:val="0"/>
          <w:divBdr>
            <w:top w:val="none" w:sz="0" w:space="0" w:color="auto"/>
            <w:left w:val="none" w:sz="0" w:space="0" w:color="auto"/>
            <w:bottom w:val="none" w:sz="0" w:space="0" w:color="auto"/>
            <w:right w:val="none" w:sz="0" w:space="0" w:color="auto"/>
          </w:divBdr>
        </w:div>
      </w:divsChild>
    </w:div>
    <w:div w:id="1549609438">
      <w:bodyDiv w:val="1"/>
      <w:marLeft w:val="0"/>
      <w:marRight w:val="0"/>
      <w:marTop w:val="0"/>
      <w:marBottom w:val="0"/>
      <w:divBdr>
        <w:top w:val="none" w:sz="0" w:space="0" w:color="auto"/>
        <w:left w:val="none" w:sz="0" w:space="0" w:color="auto"/>
        <w:bottom w:val="none" w:sz="0" w:space="0" w:color="auto"/>
        <w:right w:val="none" w:sz="0" w:space="0" w:color="auto"/>
      </w:divBdr>
      <w:divsChild>
        <w:div w:id="1310018851">
          <w:marLeft w:val="0"/>
          <w:marRight w:val="0"/>
          <w:marTop w:val="0"/>
          <w:marBottom w:val="0"/>
          <w:divBdr>
            <w:top w:val="none" w:sz="0" w:space="0" w:color="auto"/>
            <w:left w:val="none" w:sz="0" w:space="0" w:color="auto"/>
            <w:bottom w:val="none" w:sz="0" w:space="0" w:color="auto"/>
            <w:right w:val="none" w:sz="0" w:space="0" w:color="auto"/>
          </w:divBdr>
          <w:divsChild>
            <w:div w:id="720134486">
              <w:marLeft w:val="0"/>
              <w:marRight w:val="0"/>
              <w:marTop w:val="0"/>
              <w:marBottom w:val="0"/>
              <w:divBdr>
                <w:top w:val="none" w:sz="0" w:space="0" w:color="auto"/>
                <w:left w:val="none" w:sz="0" w:space="0" w:color="auto"/>
                <w:bottom w:val="none" w:sz="0" w:space="0" w:color="auto"/>
                <w:right w:val="none" w:sz="0" w:space="0" w:color="auto"/>
              </w:divBdr>
              <w:divsChild>
                <w:div w:id="1742095886">
                  <w:marLeft w:val="0"/>
                  <w:marRight w:val="0"/>
                  <w:marTop w:val="0"/>
                  <w:marBottom w:val="0"/>
                  <w:divBdr>
                    <w:top w:val="none" w:sz="0" w:space="0" w:color="auto"/>
                    <w:left w:val="none" w:sz="0" w:space="0" w:color="auto"/>
                    <w:bottom w:val="none" w:sz="0" w:space="0" w:color="auto"/>
                    <w:right w:val="none" w:sz="0" w:space="0" w:color="auto"/>
                  </w:divBdr>
                  <w:divsChild>
                    <w:div w:id="735975311">
                      <w:marLeft w:val="0"/>
                      <w:marRight w:val="0"/>
                      <w:marTop w:val="0"/>
                      <w:marBottom w:val="0"/>
                      <w:divBdr>
                        <w:top w:val="none" w:sz="0" w:space="0" w:color="auto"/>
                        <w:left w:val="none" w:sz="0" w:space="0" w:color="auto"/>
                        <w:bottom w:val="none" w:sz="0" w:space="0" w:color="auto"/>
                        <w:right w:val="none" w:sz="0" w:space="0" w:color="auto"/>
                      </w:divBdr>
                      <w:divsChild>
                        <w:div w:id="523054044">
                          <w:marLeft w:val="0"/>
                          <w:marRight w:val="0"/>
                          <w:marTop w:val="0"/>
                          <w:marBottom w:val="0"/>
                          <w:divBdr>
                            <w:top w:val="none" w:sz="0" w:space="0" w:color="auto"/>
                            <w:left w:val="none" w:sz="0" w:space="0" w:color="auto"/>
                            <w:bottom w:val="none" w:sz="0" w:space="0" w:color="auto"/>
                            <w:right w:val="none" w:sz="0" w:space="0" w:color="auto"/>
                          </w:divBdr>
                          <w:divsChild>
                            <w:div w:id="192160411">
                              <w:marLeft w:val="0"/>
                              <w:marRight w:val="0"/>
                              <w:marTop w:val="0"/>
                              <w:marBottom w:val="0"/>
                              <w:divBdr>
                                <w:top w:val="none" w:sz="0" w:space="0" w:color="auto"/>
                                <w:left w:val="none" w:sz="0" w:space="0" w:color="auto"/>
                                <w:bottom w:val="none" w:sz="0" w:space="0" w:color="auto"/>
                                <w:right w:val="none" w:sz="0" w:space="0" w:color="auto"/>
                              </w:divBdr>
                              <w:divsChild>
                                <w:div w:id="1181627035">
                                  <w:marLeft w:val="0"/>
                                  <w:marRight w:val="0"/>
                                  <w:marTop w:val="0"/>
                                  <w:marBottom w:val="0"/>
                                  <w:divBdr>
                                    <w:top w:val="none" w:sz="0" w:space="0" w:color="auto"/>
                                    <w:left w:val="none" w:sz="0" w:space="0" w:color="auto"/>
                                    <w:bottom w:val="none" w:sz="0" w:space="0" w:color="auto"/>
                                    <w:right w:val="none" w:sz="0" w:space="0" w:color="auto"/>
                                  </w:divBdr>
                                  <w:divsChild>
                                    <w:div w:id="925305335">
                                      <w:marLeft w:val="0"/>
                                      <w:marRight w:val="0"/>
                                      <w:marTop w:val="0"/>
                                      <w:marBottom w:val="0"/>
                                      <w:divBdr>
                                        <w:top w:val="none" w:sz="0" w:space="0" w:color="auto"/>
                                        <w:left w:val="none" w:sz="0" w:space="0" w:color="auto"/>
                                        <w:bottom w:val="none" w:sz="0" w:space="0" w:color="auto"/>
                                        <w:right w:val="none" w:sz="0" w:space="0" w:color="auto"/>
                                      </w:divBdr>
                                      <w:divsChild>
                                        <w:div w:id="1385526775">
                                          <w:marLeft w:val="0"/>
                                          <w:marRight w:val="0"/>
                                          <w:marTop w:val="0"/>
                                          <w:marBottom w:val="0"/>
                                          <w:divBdr>
                                            <w:top w:val="none" w:sz="0" w:space="0" w:color="auto"/>
                                            <w:left w:val="none" w:sz="0" w:space="0" w:color="auto"/>
                                            <w:bottom w:val="none" w:sz="0" w:space="0" w:color="auto"/>
                                            <w:right w:val="none" w:sz="0" w:space="0" w:color="auto"/>
                                          </w:divBdr>
                                          <w:divsChild>
                                            <w:div w:id="442263968">
                                              <w:marLeft w:val="0"/>
                                              <w:marRight w:val="0"/>
                                              <w:marTop w:val="0"/>
                                              <w:marBottom w:val="0"/>
                                              <w:divBdr>
                                                <w:top w:val="none" w:sz="0" w:space="0" w:color="auto"/>
                                                <w:left w:val="none" w:sz="0" w:space="0" w:color="auto"/>
                                                <w:bottom w:val="none" w:sz="0" w:space="0" w:color="auto"/>
                                                <w:right w:val="none" w:sz="0" w:space="0" w:color="auto"/>
                                              </w:divBdr>
                                              <w:divsChild>
                                                <w:div w:id="2091729428">
                                                  <w:marLeft w:val="0"/>
                                                  <w:marRight w:val="0"/>
                                                  <w:marTop w:val="0"/>
                                                  <w:marBottom w:val="0"/>
                                                  <w:divBdr>
                                                    <w:top w:val="none" w:sz="0" w:space="0" w:color="auto"/>
                                                    <w:left w:val="none" w:sz="0" w:space="0" w:color="auto"/>
                                                    <w:bottom w:val="none" w:sz="0" w:space="0" w:color="auto"/>
                                                    <w:right w:val="none" w:sz="0" w:space="0" w:color="auto"/>
                                                  </w:divBdr>
                                                  <w:divsChild>
                                                    <w:div w:id="846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2233099">
      <w:bodyDiv w:val="1"/>
      <w:marLeft w:val="0"/>
      <w:marRight w:val="0"/>
      <w:marTop w:val="0"/>
      <w:marBottom w:val="0"/>
      <w:divBdr>
        <w:top w:val="none" w:sz="0" w:space="0" w:color="auto"/>
        <w:left w:val="none" w:sz="0" w:space="0" w:color="auto"/>
        <w:bottom w:val="none" w:sz="0" w:space="0" w:color="auto"/>
        <w:right w:val="none" w:sz="0" w:space="0" w:color="auto"/>
      </w:divBdr>
      <w:divsChild>
        <w:div w:id="237912151">
          <w:marLeft w:val="0"/>
          <w:marRight w:val="0"/>
          <w:marTop w:val="0"/>
          <w:marBottom w:val="0"/>
          <w:divBdr>
            <w:top w:val="none" w:sz="0" w:space="0" w:color="auto"/>
            <w:left w:val="none" w:sz="0" w:space="0" w:color="auto"/>
            <w:bottom w:val="none" w:sz="0" w:space="0" w:color="auto"/>
            <w:right w:val="none" w:sz="0" w:space="0" w:color="auto"/>
          </w:divBdr>
          <w:divsChild>
            <w:div w:id="16035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04588">
      <w:bodyDiv w:val="1"/>
      <w:marLeft w:val="0"/>
      <w:marRight w:val="0"/>
      <w:marTop w:val="0"/>
      <w:marBottom w:val="0"/>
      <w:divBdr>
        <w:top w:val="none" w:sz="0" w:space="0" w:color="auto"/>
        <w:left w:val="none" w:sz="0" w:space="0" w:color="auto"/>
        <w:bottom w:val="none" w:sz="0" w:space="0" w:color="auto"/>
        <w:right w:val="none" w:sz="0" w:space="0" w:color="auto"/>
      </w:divBdr>
      <w:divsChild>
        <w:div w:id="2126774775">
          <w:marLeft w:val="0"/>
          <w:marRight w:val="0"/>
          <w:marTop w:val="0"/>
          <w:marBottom w:val="0"/>
          <w:divBdr>
            <w:top w:val="none" w:sz="0" w:space="0" w:color="auto"/>
            <w:left w:val="none" w:sz="0" w:space="0" w:color="auto"/>
            <w:bottom w:val="none" w:sz="0" w:space="0" w:color="auto"/>
            <w:right w:val="none" w:sz="0" w:space="0" w:color="auto"/>
          </w:divBdr>
          <w:divsChild>
            <w:div w:id="56256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00253">
      <w:bodyDiv w:val="1"/>
      <w:marLeft w:val="0"/>
      <w:marRight w:val="0"/>
      <w:marTop w:val="0"/>
      <w:marBottom w:val="0"/>
      <w:divBdr>
        <w:top w:val="none" w:sz="0" w:space="0" w:color="auto"/>
        <w:left w:val="none" w:sz="0" w:space="0" w:color="auto"/>
        <w:bottom w:val="none" w:sz="0" w:space="0" w:color="auto"/>
        <w:right w:val="none" w:sz="0" w:space="0" w:color="auto"/>
      </w:divBdr>
    </w:div>
    <w:div w:id="1554386588">
      <w:bodyDiv w:val="1"/>
      <w:marLeft w:val="0"/>
      <w:marRight w:val="0"/>
      <w:marTop w:val="0"/>
      <w:marBottom w:val="0"/>
      <w:divBdr>
        <w:top w:val="none" w:sz="0" w:space="0" w:color="auto"/>
        <w:left w:val="none" w:sz="0" w:space="0" w:color="auto"/>
        <w:bottom w:val="none" w:sz="0" w:space="0" w:color="auto"/>
        <w:right w:val="none" w:sz="0" w:space="0" w:color="auto"/>
      </w:divBdr>
    </w:div>
    <w:div w:id="1562136677">
      <w:bodyDiv w:val="1"/>
      <w:marLeft w:val="0"/>
      <w:marRight w:val="0"/>
      <w:marTop w:val="0"/>
      <w:marBottom w:val="0"/>
      <w:divBdr>
        <w:top w:val="none" w:sz="0" w:space="0" w:color="auto"/>
        <w:left w:val="none" w:sz="0" w:space="0" w:color="auto"/>
        <w:bottom w:val="none" w:sz="0" w:space="0" w:color="auto"/>
        <w:right w:val="none" w:sz="0" w:space="0" w:color="auto"/>
      </w:divBdr>
    </w:div>
    <w:div w:id="1564213330">
      <w:bodyDiv w:val="1"/>
      <w:marLeft w:val="0"/>
      <w:marRight w:val="0"/>
      <w:marTop w:val="0"/>
      <w:marBottom w:val="0"/>
      <w:divBdr>
        <w:top w:val="none" w:sz="0" w:space="0" w:color="auto"/>
        <w:left w:val="none" w:sz="0" w:space="0" w:color="auto"/>
        <w:bottom w:val="none" w:sz="0" w:space="0" w:color="auto"/>
        <w:right w:val="none" w:sz="0" w:space="0" w:color="auto"/>
      </w:divBdr>
      <w:divsChild>
        <w:div w:id="916748799">
          <w:marLeft w:val="0"/>
          <w:marRight w:val="0"/>
          <w:marTop w:val="0"/>
          <w:marBottom w:val="0"/>
          <w:divBdr>
            <w:top w:val="none" w:sz="0" w:space="0" w:color="auto"/>
            <w:left w:val="none" w:sz="0" w:space="0" w:color="auto"/>
            <w:bottom w:val="none" w:sz="0" w:space="0" w:color="auto"/>
            <w:right w:val="none" w:sz="0" w:space="0" w:color="auto"/>
          </w:divBdr>
        </w:div>
        <w:div w:id="1218929710">
          <w:marLeft w:val="0"/>
          <w:marRight w:val="0"/>
          <w:marTop w:val="0"/>
          <w:marBottom w:val="0"/>
          <w:divBdr>
            <w:top w:val="none" w:sz="0" w:space="0" w:color="auto"/>
            <w:left w:val="none" w:sz="0" w:space="0" w:color="auto"/>
            <w:bottom w:val="none" w:sz="0" w:space="0" w:color="auto"/>
            <w:right w:val="none" w:sz="0" w:space="0" w:color="auto"/>
          </w:divBdr>
        </w:div>
      </w:divsChild>
    </w:div>
    <w:div w:id="1567229641">
      <w:bodyDiv w:val="1"/>
      <w:marLeft w:val="0"/>
      <w:marRight w:val="0"/>
      <w:marTop w:val="0"/>
      <w:marBottom w:val="0"/>
      <w:divBdr>
        <w:top w:val="none" w:sz="0" w:space="0" w:color="auto"/>
        <w:left w:val="none" w:sz="0" w:space="0" w:color="auto"/>
        <w:bottom w:val="none" w:sz="0" w:space="0" w:color="auto"/>
        <w:right w:val="none" w:sz="0" w:space="0" w:color="auto"/>
      </w:divBdr>
      <w:divsChild>
        <w:div w:id="1818180511">
          <w:marLeft w:val="0"/>
          <w:marRight w:val="0"/>
          <w:marTop w:val="0"/>
          <w:marBottom w:val="0"/>
          <w:divBdr>
            <w:top w:val="none" w:sz="0" w:space="0" w:color="auto"/>
            <w:left w:val="none" w:sz="0" w:space="0" w:color="auto"/>
            <w:bottom w:val="none" w:sz="0" w:space="0" w:color="auto"/>
            <w:right w:val="none" w:sz="0" w:space="0" w:color="auto"/>
          </w:divBdr>
          <w:divsChild>
            <w:div w:id="211243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89978">
      <w:bodyDiv w:val="1"/>
      <w:marLeft w:val="0"/>
      <w:marRight w:val="0"/>
      <w:marTop w:val="0"/>
      <w:marBottom w:val="0"/>
      <w:divBdr>
        <w:top w:val="none" w:sz="0" w:space="0" w:color="auto"/>
        <w:left w:val="none" w:sz="0" w:space="0" w:color="auto"/>
        <w:bottom w:val="none" w:sz="0" w:space="0" w:color="auto"/>
        <w:right w:val="none" w:sz="0" w:space="0" w:color="auto"/>
      </w:divBdr>
      <w:divsChild>
        <w:div w:id="827091217">
          <w:marLeft w:val="0"/>
          <w:marRight w:val="0"/>
          <w:marTop w:val="0"/>
          <w:marBottom w:val="0"/>
          <w:divBdr>
            <w:top w:val="none" w:sz="0" w:space="0" w:color="auto"/>
            <w:left w:val="none" w:sz="0" w:space="0" w:color="auto"/>
            <w:bottom w:val="none" w:sz="0" w:space="0" w:color="auto"/>
            <w:right w:val="none" w:sz="0" w:space="0" w:color="auto"/>
          </w:divBdr>
        </w:div>
        <w:div w:id="865479956">
          <w:marLeft w:val="0"/>
          <w:marRight w:val="0"/>
          <w:marTop w:val="0"/>
          <w:marBottom w:val="0"/>
          <w:divBdr>
            <w:top w:val="none" w:sz="0" w:space="0" w:color="auto"/>
            <w:left w:val="none" w:sz="0" w:space="0" w:color="auto"/>
            <w:bottom w:val="none" w:sz="0" w:space="0" w:color="auto"/>
            <w:right w:val="none" w:sz="0" w:space="0" w:color="auto"/>
          </w:divBdr>
        </w:div>
        <w:div w:id="1231496758">
          <w:marLeft w:val="0"/>
          <w:marRight w:val="0"/>
          <w:marTop w:val="0"/>
          <w:marBottom w:val="0"/>
          <w:divBdr>
            <w:top w:val="none" w:sz="0" w:space="0" w:color="auto"/>
            <w:left w:val="none" w:sz="0" w:space="0" w:color="auto"/>
            <w:bottom w:val="none" w:sz="0" w:space="0" w:color="auto"/>
            <w:right w:val="none" w:sz="0" w:space="0" w:color="auto"/>
          </w:divBdr>
        </w:div>
        <w:div w:id="1510562073">
          <w:marLeft w:val="0"/>
          <w:marRight w:val="0"/>
          <w:marTop w:val="0"/>
          <w:marBottom w:val="0"/>
          <w:divBdr>
            <w:top w:val="none" w:sz="0" w:space="0" w:color="auto"/>
            <w:left w:val="none" w:sz="0" w:space="0" w:color="auto"/>
            <w:bottom w:val="none" w:sz="0" w:space="0" w:color="auto"/>
            <w:right w:val="none" w:sz="0" w:space="0" w:color="auto"/>
          </w:divBdr>
        </w:div>
        <w:div w:id="1514109528">
          <w:marLeft w:val="0"/>
          <w:marRight w:val="0"/>
          <w:marTop w:val="0"/>
          <w:marBottom w:val="0"/>
          <w:divBdr>
            <w:top w:val="none" w:sz="0" w:space="0" w:color="auto"/>
            <w:left w:val="none" w:sz="0" w:space="0" w:color="auto"/>
            <w:bottom w:val="none" w:sz="0" w:space="0" w:color="auto"/>
            <w:right w:val="none" w:sz="0" w:space="0" w:color="auto"/>
          </w:divBdr>
        </w:div>
        <w:div w:id="1641381222">
          <w:marLeft w:val="0"/>
          <w:marRight w:val="0"/>
          <w:marTop w:val="0"/>
          <w:marBottom w:val="0"/>
          <w:divBdr>
            <w:top w:val="none" w:sz="0" w:space="0" w:color="auto"/>
            <w:left w:val="none" w:sz="0" w:space="0" w:color="auto"/>
            <w:bottom w:val="none" w:sz="0" w:space="0" w:color="auto"/>
            <w:right w:val="none" w:sz="0" w:space="0" w:color="auto"/>
          </w:divBdr>
        </w:div>
        <w:div w:id="2011369412">
          <w:marLeft w:val="0"/>
          <w:marRight w:val="0"/>
          <w:marTop w:val="0"/>
          <w:marBottom w:val="0"/>
          <w:divBdr>
            <w:top w:val="none" w:sz="0" w:space="0" w:color="auto"/>
            <w:left w:val="none" w:sz="0" w:space="0" w:color="auto"/>
            <w:bottom w:val="none" w:sz="0" w:space="0" w:color="auto"/>
            <w:right w:val="none" w:sz="0" w:space="0" w:color="auto"/>
          </w:divBdr>
        </w:div>
      </w:divsChild>
    </w:div>
    <w:div w:id="1575699034">
      <w:bodyDiv w:val="1"/>
      <w:marLeft w:val="0"/>
      <w:marRight w:val="0"/>
      <w:marTop w:val="0"/>
      <w:marBottom w:val="0"/>
      <w:divBdr>
        <w:top w:val="none" w:sz="0" w:space="0" w:color="auto"/>
        <w:left w:val="none" w:sz="0" w:space="0" w:color="auto"/>
        <w:bottom w:val="none" w:sz="0" w:space="0" w:color="auto"/>
        <w:right w:val="none" w:sz="0" w:space="0" w:color="auto"/>
      </w:divBdr>
    </w:div>
    <w:div w:id="1579706050">
      <w:bodyDiv w:val="1"/>
      <w:marLeft w:val="0"/>
      <w:marRight w:val="0"/>
      <w:marTop w:val="0"/>
      <w:marBottom w:val="0"/>
      <w:divBdr>
        <w:top w:val="none" w:sz="0" w:space="0" w:color="auto"/>
        <w:left w:val="none" w:sz="0" w:space="0" w:color="auto"/>
        <w:bottom w:val="none" w:sz="0" w:space="0" w:color="auto"/>
        <w:right w:val="none" w:sz="0" w:space="0" w:color="auto"/>
      </w:divBdr>
      <w:divsChild>
        <w:div w:id="1684479704">
          <w:marLeft w:val="167"/>
          <w:marRight w:val="167"/>
          <w:marTop w:val="167"/>
          <w:marBottom w:val="50"/>
          <w:divBdr>
            <w:top w:val="none" w:sz="0" w:space="0" w:color="auto"/>
            <w:left w:val="none" w:sz="0" w:space="0" w:color="auto"/>
            <w:bottom w:val="none" w:sz="0" w:space="0" w:color="auto"/>
            <w:right w:val="none" w:sz="0" w:space="0" w:color="auto"/>
          </w:divBdr>
          <w:divsChild>
            <w:div w:id="1486504567">
              <w:marLeft w:val="167"/>
              <w:marRight w:val="167"/>
              <w:marTop w:val="167"/>
              <w:marBottom w:val="50"/>
              <w:divBdr>
                <w:top w:val="none" w:sz="0" w:space="0" w:color="auto"/>
                <w:left w:val="none" w:sz="0" w:space="0" w:color="auto"/>
                <w:bottom w:val="none" w:sz="0" w:space="0" w:color="auto"/>
                <w:right w:val="none" w:sz="0" w:space="0" w:color="auto"/>
              </w:divBdr>
              <w:divsChild>
                <w:div w:id="771900266">
                  <w:marLeft w:val="0"/>
                  <w:marRight w:val="0"/>
                  <w:marTop w:val="50"/>
                  <w:marBottom w:val="50"/>
                  <w:divBdr>
                    <w:top w:val="single" w:sz="6" w:space="0" w:color="666666"/>
                    <w:left w:val="single" w:sz="6" w:space="0" w:color="666666"/>
                    <w:bottom w:val="single" w:sz="6" w:space="0" w:color="666666"/>
                    <w:right w:val="single" w:sz="6" w:space="0" w:color="666666"/>
                  </w:divBdr>
                  <w:divsChild>
                    <w:div w:id="1628774730">
                      <w:marLeft w:val="0"/>
                      <w:marRight w:val="0"/>
                      <w:marTop w:val="50"/>
                      <w:marBottom w:val="50"/>
                      <w:divBdr>
                        <w:top w:val="single" w:sz="6" w:space="0" w:color="666666"/>
                        <w:left w:val="single" w:sz="6" w:space="0" w:color="666666"/>
                        <w:bottom w:val="single" w:sz="6" w:space="0" w:color="666666"/>
                        <w:right w:val="single" w:sz="6" w:space="0" w:color="666666"/>
                      </w:divBdr>
                      <w:divsChild>
                        <w:div w:id="1371538551">
                          <w:marLeft w:val="0"/>
                          <w:marRight w:val="0"/>
                          <w:marTop w:val="50"/>
                          <w:marBottom w:val="50"/>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584754681">
      <w:bodyDiv w:val="1"/>
      <w:marLeft w:val="0"/>
      <w:marRight w:val="0"/>
      <w:marTop w:val="0"/>
      <w:marBottom w:val="0"/>
      <w:divBdr>
        <w:top w:val="none" w:sz="0" w:space="0" w:color="auto"/>
        <w:left w:val="none" w:sz="0" w:space="0" w:color="auto"/>
        <w:bottom w:val="none" w:sz="0" w:space="0" w:color="auto"/>
        <w:right w:val="none" w:sz="0" w:space="0" w:color="auto"/>
      </w:divBdr>
    </w:div>
    <w:div w:id="1588344874">
      <w:bodyDiv w:val="1"/>
      <w:marLeft w:val="0"/>
      <w:marRight w:val="0"/>
      <w:marTop w:val="0"/>
      <w:marBottom w:val="0"/>
      <w:divBdr>
        <w:top w:val="none" w:sz="0" w:space="0" w:color="auto"/>
        <w:left w:val="none" w:sz="0" w:space="0" w:color="auto"/>
        <w:bottom w:val="none" w:sz="0" w:space="0" w:color="auto"/>
        <w:right w:val="none" w:sz="0" w:space="0" w:color="auto"/>
      </w:divBdr>
      <w:divsChild>
        <w:div w:id="2095978350">
          <w:marLeft w:val="0"/>
          <w:marRight w:val="0"/>
          <w:marTop w:val="0"/>
          <w:marBottom w:val="0"/>
          <w:divBdr>
            <w:top w:val="none" w:sz="0" w:space="0" w:color="auto"/>
            <w:left w:val="none" w:sz="0" w:space="0" w:color="auto"/>
            <w:bottom w:val="none" w:sz="0" w:space="0" w:color="auto"/>
            <w:right w:val="none" w:sz="0" w:space="0" w:color="auto"/>
          </w:divBdr>
        </w:div>
      </w:divsChild>
    </w:div>
    <w:div w:id="1588467261">
      <w:bodyDiv w:val="1"/>
      <w:marLeft w:val="0"/>
      <w:marRight w:val="0"/>
      <w:marTop w:val="0"/>
      <w:marBottom w:val="0"/>
      <w:divBdr>
        <w:top w:val="none" w:sz="0" w:space="0" w:color="auto"/>
        <w:left w:val="none" w:sz="0" w:space="0" w:color="auto"/>
        <w:bottom w:val="none" w:sz="0" w:space="0" w:color="auto"/>
        <w:right w:val="none" w:sz="0" w:space="0" w:color="auto"/>
      </w:divBdr>
    </w:div>
    <w:div w:id="1589117191">
      <w:bodyDiv w:val="1"/>
      <w:marLeft w:val="0"/>
      <w:marRight w:val="0"/>
      <w:marTop w:val="0"/>
      <w:marBottom w:val="0"/>
      <w:divBdr>
        <w:top w:val="none" w:sz="0" w:space="0" w:color="auto"/>
        <w:left w:val="none" w:sz="0" w:space="0" w:color="auto"/>
        <w:bottom w:val="none" w:sz="0" w:space="0" w:color="auto"/>
        <w:right w:val="none" w:sz="0" w:space="0" w:color="auto"/>
      </w:divBdr>
    </w:div>
    <w:div w:id="1592473913">
      <w:bodyDiv w:val="1"/>
      <w:marLeft w:val="0"/>
      <w:marRight w:val="0"/>
      <w:marTop w:val="0"/>
      <w:marBottom w:val="0"/>
      <w:divBdr>
        <w:top w:val="none" w:sz="0" w:space="0" w:color="auto"/>
        <w:left w:val="none" w:sz="0" w:space="0" w:color="auto"/>
        <w:bottom w:val="none" w:sz="0" w:space="0" w:color="auto"/>
        <w:right w:val="none" w:sz="0" w:space="0" w:color="auto"/>
      </w:divBdr>
    </w:div>
    <w:div w:id="1595169618">
      <w:bodyDiv w:val="1"/>
      <w:marLeft w:val="0"/>
      <w:marRight w:val="0"/>
      <w:marTop w:val="0"/>
      <w:marBottom w:val="0"/>
      <w:divBdr>
        <w:top w:val="none" w:sz="0" w:space="0" w:color="auto"/>
        <w:left w:val="none" w:sz="0" w:space="0" w:color="auto"/>
        <w:bottom w:val="none" w:sz="0" w:space="0" w:color="auto"/>
        <w:right w:val="none" w:sz="0" w:space="0" w:color="auto"/>
      </w:divBdr>
      <w:divsChild>
        <w:div w:id="2076000983">
          <w:marLeft w:val="0"/>
          <w:marRight w:val="0"/>
          <w:marTop w:val="0"/>
          <w:marBottom w:val="0"/>
          <w:divBdr>
            <w:top w:val="none" w:sz="0" w:space="0" w:color="auto"/>
            <w:left w:val="none" w:sz="0" w:space="0" w:color="auto"/>
            <w:bottom w:val="none" w:sz="0" w:space="0" w:color="auto"/>
            <w:right w:val="none" w:sz="0" w:space="0" w:color="auto"/>
          </w:divBdr>
          <w:divsChild>
            <w:div w:id="9947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78903">
      <w:bodyDiv w:val="1"/>
      <w:marLeft w:val="0"/>
      <w:marRight w:val="0"/>
      <w:marTop w:val="0"/>
      <w:marBottom w:val="0"/>
      <w:divBdr>
        <w:top w:val="none" w:sz="0" w:space="0" w:color="auto"/>
        <w:left w:val="none" w:sz="0" w:space="0" w:color="auto"/>
        <w:bottom w:val="none" w:sz="0" w:space="0" w:color="auto"/>
        <w:right w:val="none" w:sz="0" w:space="0" w:color="auto"/>
      </w:divBdr>
    </w:div>
    <w:div w:id="1606186706">
      <w:bodyDiv w:val="1"/>
      <w:marLeft w:val="0"/>
      <w:marRight w:val="0"/>
      <w:marTop w:val="0"/>
      <w:marBottom w:val="0"/>
      <w:divBdr>
        <w:top w:val="none" w:sz="0" w:space="0" w:color="auto"/>
        <w:left w:val="none" w:sz="0" w:space="0" w:color="auto"/>
        <w:bottom w:val="none" w:sz="0" w:space="0" w:color="auto"/>
        <w:right w:val="none" w:sz="0" w:space="0" w:color="auto"/>
      </w:divBdr>
      <w:divsChild>
        <w:div w:id="238945463">
          <w:marLeft w:val="0"/>
          <w:marRight w:val="0"/>
          <w:marTop w:val="0"/>
          <w:marBottom w:val="0"/>
          <w:divBdr>
            <w:top w:val="none" w:sz="0" w:space="0" w:color="auto"/>
            <w:left w:val="none" w:sz="0" w:space="0" w:color="auto"/>
            <w:bottom w:val="none" w:sz="0" w:space="0" w:color="auto"/>
            <w:right w:val="none" w:sz="0" w:space="0" w:color="auto"/>
          </w:divBdr>
        </w:div>
      </w:divsChild>
    </w:div>
    <w:div w:id="1610429396">
      <w:bodyDiv w:val="1"/>
      <w:marLeft w:val="0"/>
      <w:marRight w:val="0"/>
      <w:marTop w:val="0"/>
      <w:marBottom w:val="0"/>
      <w:divBdr>
        <w:top w:val="none" w:sz="0" w:space="0" w:color="auto"/>
        <w:left w:val="none" w:sz="0" w:space="0" w:color="auto"/>
        <w:bottom w:val="none" w:sz="0" w:space="0" w:color="auto"/>
        <w:right w:val="none" w:sz="0" w:space="0" w:color="auto"/>
      </w:divBdr>
    </w:div>
    <w:div w:id="1615290352">
      <w:bodyDiv w:val="1"/>
      <w:marLeft w:val="0"/>
      <w:marRight w:val="0"/>
      <w:marTop w:val="0"/>
      <w:marBottom w:val="0"/>
      <w:divBdr>
        <w:top w:val="none" w:sz="0" w:space="0" w:color="auto"/>
        <w:left w:val="none" w:sz="0" w:space="0" w:color="auto"/>
        <w:bottom w:val="none" w:sz="0" w:space="0" w:color="auto"/>
        <w:right w:val="none" w:sz="0" w:space="0" w:color="auto"/>
      </w:divBdr>
    </w:div>
    <w:div w:id="1621448567">
      <w:bodyDiv w:val="1"/>
      <w:marLeft w:val="0"/>
      <w:marRight w:val="0"/>
      <w:marTop w:val="0"/>
      <w:marBottom w:val="0"/>
      <w:divBdr>
        <w:top w:val="none" w:sz="0" w:space="0" w:color="auto"/>
        <w:left w:val="none" w:sz="0" w:space="0" w:color="auto"/>
        <w:bottom w:val="none" w:sz="0" w:space="0" w:color="auto"/>
        <w:right w:val="none" w:sz="0" w:space="0" w:color="auto"/>
      </w:divBdr>
      <w:divsChild>
        <w:div w:id="1257519921">
          <w:marLeft w:val="0"/>
          <w:marRight w:val="0"/>
          <w:marTop w:val="0"/>
          <w:marBottom w:val="0"/>
          <w:divBdr>
            <w:top w:val="none" w:sz="0" w:space="0" w:color="auto"/>
            <w:left w:val="none" w:sz="0" w:space="0" w:color="auto"/>
            <w:bottom w:val="none" w:sz="0" w:space="0" w:color="auto"/>
            <w:right w:val="none" w:sz="0" w:space="0" w:color="auto"/>
          </w:divBdr>
          <w:divsChild>
            <w:div w:id="206937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06278">
      <w:bodyDiv w:val="1"/>
      <w:marLeft w:val="0"/>
      <w:marRight w:val="0"/>
      <w:marTop w:val="0"/>
      <w:marBottom w:val="0"/>
      <w:divBdr>
        <w:top w:val="none" w:sz="0" w:space="0" w:color="auto"/>
        <w:left w:val="none" w:sz="0" w:space="0" w:color="auto"/>
        <w:bottom w:val="none" w:sz="0" w:space="0" w:color="auto"/>
        <w:right w:val="none" w:sz="0" w:space="0" w:color="auto"/>
      </w:divBdr>
    </w:div>
    <w:div w:id="1622958970">
      <w:bodyDiv w:val="1"/>
      <w:marLeft w:val="0"/>
      <w:marRight w:val="0"/>
      <w:marTop w:val="0"/>
      <w:marBottom w:val="0"/>
      <w:divBdr>
        <w:top w:val="none" w:sz="0" w:space="0" w:color="auto"/>
        <w:left w:val="none" w:sz="0" w:space="0" w:color="auto"/>
        <w:bottom w:val="none" w:sz="0" w:space="0" w:color="auto"/>
        <w:right w:val="none" w:sz="0" w:space="0" w:color="auto"/>
      </w:divBdr>
    </w:div>
    <w:div w:id="1629118428">
      <w:bodyDiv w:val="1"/>
      <w:marLeft w:val="0"/>
      <w:marRight w:val="0"/>
      <w:marTop w:val="0"/>
      <w:marBottom w:val="0"/>
      <w:divBdr>
        <w:top w:val="none" w:sz="0" w:space="0" w:color="auto"/>
        <w:left w:val="none" w:sz="0" w:space="0" w:color="auto"/>
        <w:bottom w:val="none" w:sz="0" w:space="0" w:color="auto"/>
        <w:right w:val="none" w:sz="0" w:space="0" w:color="auto"/>
      </w:divBdr>
    </w:div>
    <w:div w:id="1629966033">
      <w:bodyDiv w:val="1"/>
      <w:marLeft w:val="0"/>
      <w:marRight w:val="0"/>
      <w:marTop w:val="0"/>
      <w:marBottom w:val="0"/>
      <w:divBdr>
        <w:top w:val="none" w:sz="0" w:space="0" w:color="auto"/>
        <w:left w:val="none" w:sz="0" w:space="0" w:color="auto"/>
        <w:bottom w:val="none" w:sz="0" w:space="0" w:color="auto"/>
        <w:right w:val="none" w:sz="0" w:space="0" w:color="auto"/>
      </w:divBdr>
      <w:divsChild>
        <w:div w:id="57093362">
          <w:marLeft w:val="0"/>
          <w:marRight w:val="0"/>
          <w:marTop w:val="0"/>
          <w:marBottom w:val="0"/>
          <w:divBdr>
            <w:top w:val="none" w:sz="0" w:space="0" w:color="auto"/>
            <w:left w:val="none" w:sz="0" w:space="0" w:color="auto"/>
            <w:bottom w:val="none" w:sz="0" w:space="0" w:color="auto"/>
            <w:right w:val="none" w:sz="0" w:space="0" w:color="auto"/>
          </w:divBdr>
        </w:div>
      </w:divsChild>
    </w:div>
    <w:div w:id="1631470060">
      <w:bodyDiv w:val="1"/>
      <w:marLeft w:val="0"/>
      <w:marRight w:val="0"/>
      <w:marTop w:val="0"/>
      <w:marBottom w:val="0"/>
      <w:divBdr>
        <w:top w:val="none" w:sz="0" w:space="0" w:color="auto"/>
        <w:left w:val="none" w:sz="0" w:space="0" w:color="auto"/>
        <w:bottom w:val="none" w:sz="0" w:space="0" w:color="auto"/>
        <w:right w:val="none" w:sz="0" w:space="0" w:color="auto"/>
      </w:divBdr>
      <w:divsChild>
        <w:div w:id="550699664">
          <w:marLeft w:val="0"/>
          <w:marRight w:val="0"/>
          <w:marTop w:val="0"/>
          <w:marBottom w:val="0"/>
          <w:divBdr>
            <w:top w:val="none" w:sz="0" w:space="0" w:color="auto"/>
            <w:left w:val="none" w:sz="0" w:space="0" w:color="auto"/>
            <w:bottom w:val="none" w:sz="0" w:space="0" w:color="auto"/>
            <w:right w:val="none" w:sz="0" w:space="0" w:color="auto"/>
          </w:divBdr>
          <w:divsChild>
            <w:div w:id="18756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20077">
      <w:bodyDiv w:val="1"/>
      <w:marLeft w:val="0"/>
      <w:marRight w:val="0"/>
      <w:marTop w:val="0"/>
      <w:marBottom w:val="0"/>
      <w:divBdr>
        <w:top w:val="none" w:sz="0" w:space="0" w:color="auto"/>
        <w:left w:val="none" w:sz="0" w:space="0" w:color="auto"/>
        <w:bottom w:val="none" w:sz="0" w:space="0" w:color="auto"/>
        <w:right w:val="none" w:sz="0" w:space="0" w:color="auto"/>
      </w:divBdr>
    </w:div>
    <w:div w:id="1632596000">
      <w:bodyDiv w:val="1"/>
      <w:marLeft w:val="0"/>
      <w:marRight w:val="0"/>
      <w:marTop w:val="0"/>
      <w:marBottom w:val="0"/>
      <w:divBdr>
        <w:top w:val="none" w:sz="0" w:space="0" w:color="auto"/>
        <w:left w:val="none" w:sz="0" w:space="0" w:color="auto"/>
        <w:bottom w:val="none" w:sz="0" w:space="0" w:color="auto"/>
        <w:right w:val="none" w:sz="0" w:space="0" w:color="auto"/>
      </w:divBdr>
      <w:divsChild>
        <w:div w:id="97263717">
          <w:marLeft w:val="0"/>
          <w:marRight w:val="0"/>
          <w:marTop w:val="0"/>
          <w:marBottom w:val="0"/>
          <w:divBdr>
            <w:top w:val="none" w:sz="0" w:space="0" w:color="auto"/>
            <w:left w:val="none" w:sz="0" w:space="0" w:color="auto"/>
            <w:bottom w:val="none" w:sz="0" w:space="0" w:color="auto"/>
            <w:right w:val="none" w:sz="0" w:space="0" w:color="auto"/>
          </w:divBdr>
        </w:div>
        <w:div w:id="1396708096">
          <w:marLeft w:val="0"/>
          <w:marRight w:val="0"/>
          <w:marTop w:val="0"/>
          <w:marBottom w:val="0"/>
          <w:divBdr>
            <w:top w:val="none" w:sz="0" w:space="0" w:color="auto"/>
            <w:left w:val="none" w:sz="0" w:space="0" w:color="auto"/>
            <w:bottom w:val="none" w:sz="0" w:space="0" w:color="auto"/>
            <w:right w:val="none" w:sz="0" w:space="0" w:color="auto"/>
          </w:divBdr>
        </w:div>
        <w:div w:id="2135636231">
          <w:marLeft w:val="0"/>
          <w:marRight w:val="0"/>
          <w:marTop w:val="0"/>
          <w:marBottom w:val="0"/>
          <w:divBdr>
            <w:top w:val="none" w:sz="0" w:space="0" w:color="auto"/>
            <w:left w:val="none" w:sz="0" w:space="0" w:color="auto"/>
            <w:bottom w:val="none" w:sz="0" w:space="0" w:color="auto"/>
            <w:right w:val="none" w:sz="0" w:space="0" w:color="auto"/>
          </w:divBdr>
        </w:div>
      </w:divsChild>
    </w:div>
    <w:div w:id="1634555200">
      <w:bodyDiv w:val="1"/>
      <w:marLeft w:val="0"/>
      <w:marRight w:val="0"/>
      <w:marTop w:val="0"/>
      <w:marBottom w:val="0"/>
      <w:divBdr>
        <w:top w:val="none" w:sz="0" w:space="0" w:color="auto"/>
        <w:left w:val="none" w:sz="0" w:space="0" w:color="auto"/>
        <w:bottom w:val="none" w:sz="0" w:space="0" w:color="auto"/>
        <w:right w:val="none" w:sz="0" w:space="0" w:color="auto"/>
      </w:divBdr>
      <w:divsChild>
        <w:div w:id="454905741">
          <w:marLeft w:val="0"/>
          <w:marRight w:val="0"/>
          <w:marTop w:val="0"/>
          <w:marBottom w:val="0"/>
          <w:divBdr>
            <w:top w:val="none" w:sz="0" w:space="0" w:color="auto"/>
            <w:left w:val="none" w:sz="0" w:space="0" w:color="auto"/>
            <w:bottom w:val="none" w:sz="0" w:space="0" w:color="auto"/>
            <w:right w:val="none" w:sz="0" w:space="0" w:color="auto"/>
          </w:divBdr>
        </w:div>
      </w:divsChild>
    </w:div>
    <w:div w:id="1635671741">
      <w:bodyDiv w:val="1"/>
      <w:marLeft w:val="0"/>
      <w:marRight w:val="0"/>
      <w:marTop w:val="0"/>
      <w:marBottom w:val="0"/>
      <w:divBdr>
        <w:top w:val="none" w:sz="0" w:space="0" w:color="auto"/>
        <w:left w:val="none" w:sz="0" w:space="0" w:color="auto"/>
        <w:bottom w:val="none" w:sz="0" w:space="0" w:color="auto"/>
        <w:right w:val="none" w:sz="0" w:space="0" w:color="auto"/>
      </w:divBdr>
    </w:div>
    <w:div w:id="1642734197">
      <w:bodyDiv w:val="1"/>
      <w:marLeft w:val="0"/>
      <w:marRight w:val="0"/>
      <w:marTop w:val="0"/>
      <w:marBottom w:val="0"/>
      <w:divBdr>
        <w:top w:val="none" w:sz="0" w:space="0" w:color="auto"/>
        <w:left w:val="none" w:sz="0" w:space="0" w:color="auto"/>
        <w:bottom w:val="none" w:sz="0" w:space="0" w:color="auto"/>
        <w:right w:val="none" w:sz="0" w:space="0" w:color="auto"/>
      </w:divBdr>
      <w:divsChild>
        <w:div w:id="57554100">
          <w:marLeft w:val="0"/>
          <w:marRight w:val="0"/>
          <w:marTop w:val="0"/>
          <w:marBottom w:val="0"/>
          <w:divBdr>
            <w:top w:val="none" w:sz="0" w:space="0" w:color="auto"/>
            <w:left w:val="none" w:sz="0" w:space="0" w:color="auto"/>
            <w:bottom w:val="none" w:sz="0" w:space="0" w:color="auto"/>
            <w:right w:val="none" w:sz="0" w:space="0" w:color="auto"/>
          </w:divBdr>
          <w:divsChild>
            <w:div w:id="1289630639">
              <w:marLeft w:val="0"/>
              <w:marRight w:val="0"/>
              <w:marTop w:val="0"/>
              <w:marBottom w:val="0"/>
              <w:divBdr>
                <w:top w:val="none" w:sz="0" w:space="0" w:color="auto"/>
                <w:left w:val="none" w:sz="0" w:space="0" w:color="auto"/>
                <w:bottom w:val="none" w:sz="0" w:space="0" w:color="auto"/>
                <w:right w:val="none" w:sz="0" w:space="0" w:color="auto"/>
              </w:divBdr>
            </w:div>
            <w:div w:id="17553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6457">
      <w:bodyDiv w:val="1"/>
      <w:marLeft w:val="0"/>
      <w:marRight w:val="0"/>
      <w:marTop w:val="0"/>
      <w:marBottom w:val="0"/>
      <w:divBdr>
        <w:top w:val="none" w:sz="0" w:space="0" w:color="auto"/>
        <w:left w:val="none" w:sz="0" w:space="0" w:color="auto"/>
        <w:bottom w:val="none" w:sz="0" w:space="0" w:color="auto"/>
        <w:right w:val="none" w:sz="0" w:space="0" w:color="auto"/>
      </w:divBdr>
      <w:divsChild>
        <w:div w:id="104471389">
          <w:marLeft w:val="0"/>
          <w:marRight w:val="0"/>
          <w:marTop w:val="0"/>
          <w:marBottom w:val="0"/>
          <w:divBdr>
            <w:top w:val="none" w:sz="0" w:space="0" w:color="auto"/>
            <w:left w:val="none" w:sz="0" w:space="0" w:color="auto"/>
            <w:bottom w:val="none" w:sz="0" w:space="0" w:color="auto"/>
            <w:right w:val="none" w:sz="0" w:space="0" w:color="auto"/>
          </w:divBdr>
          <w:divsChild>
            <w:div w:id="1934627221">
              <w:marLeft w:val="0"/>
              <w:marRight w:val="0"/>
              <w:marTop w:val="0"/>
              <w:marBottom w:val="0"/>
              <w:divBdr>
                <w:top w:val="none" w:sz="0" w:space="0" w:color="auto"/>
                <w:left w:val="none" w:sz="0" w:space="0" w:color="auto"/>
                <w:bottom w:val="none" w:sz="0" w:space="0" w:color="auto"/>
                <w:right w:val="none" w:sz="0" w:space="0" w:color="auto"/>
              </w:divBdr>
              <w:divsChild>
                <w:div w:id="2030718754">
                  <w:marLeft w:val="0"/>
                  <w:marRight w:val="0"/>
                  <w:marTop w:val="0"/>
                  <w:marBottom w:val="0"/>
                  <w:divBdr>
                    <w:top w:val="none" w:sz="0" w:space="0" w:color="auto"/>
                    <w:left w:val="none" w:sz="0" w:space="0" w:color="auto"/>
                    <w:bottom w:val="none" w:sz="0" w:space="0" w:color="auto"/>
                    <w:right w:val="none" w:sz="0" w:space="0" w:color="auto"/>
                  </w:divBdr>
                  <w:divsChild>
                    <w:div w:id="1556039645">
                      <w:marLeft w:val="0"/>
                      <w:marRight w:val="0"/>
                      <w:marTop w:val="0"/>
                      <w:marBottom w:val="0"/>
                      <w:divBdr>
                        <w:top w:val="none" w:sz="0" w:space="0" w:color="auto"/>
                        <w:left w:val="none" w:sz="0" w:space="0" w:color="auto"/>
                        <w:bottom w:val="none" w:sz="0" w:space="0" w:color="auto"/>
                        <w:right w:val="none" w:sz="0" w:space="0" w:color="auto"/>
                      </w:divBdr>
                      <w:divsChild>
                        <w:div w:id="1980574548">
                          <w:marLeft w:val="0"/>
                          <w:marRight w:val="0"/>
                          <w:marTop w:val="0"/>
                          <w:marBottom w:val="0"/>
                          <w:divBdr>
                            <w:top w:val="none" w:sz="0" w:space="0" w:color="auto"/>
                            <w:left w:val="none" w:sz="0" w:space="0" w:color="auto"/>
                            <w:bottom w:val="none" w:sz="0" w:space="0" w:color="auto"/>
                            <w:right w:val="none" w:sz="0" w:space="0" w:color="auto"/>
                          </w:divBdr>
                          <w:divsChild>
                            <w:div w:id="1689065141">
                              <w:marLeft w:val="0"/>
                              <w:marRight w:val="0"/>
                              <w:marTop w:val="0"/>
                              <w:marBottom w:val="0"/>
                              <w:divBdr>
                                <w:top w:val="none" w:sz="0" w:space="0" w:color="auto"/>
                                <w:left w:val="none" w:sz="0" w:space="0" w:color="auto"/>
                                <w:bottom w:val="none" w:sz="0" w:space="0" w:color="auto"/>
                                <w:right w:val="none" w:sz="0" w:space="0" w:color="auto"/>
                              </w:divBdr>
                            </w:div>
                            <w:div w:id="1728718417">
                              <w:marLeft w:val="0"/>
                              <w:marRight w:val="0"/>
                              <w:marTop w:val="0"/>
                              <w:marBottom w:val="0"/>
                              <w:divBdr>
                                <w:top w:val="none" w:sz="0" w:space="0" w:color="auto"/>
                                <w:left w:val="none" w:sz="0" w:space="0" w:color="auto"/>
                                <w:bottom w:val="none" w:sz="0" w:space="0" w:color="auto"/>
                                <w:right w:val="none" w:sz="0" w:space="0" w:color="auto"/>
                              </w:divBdr>
                              <w:divsChild>
                                <w:div w:id="10551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073167">
      <w:bodyDiv w:val="1"/>
      <w:marLeft w:val="0"/>
      <w:marRight w:val="0"/>
      <w:marTop w:val="0"/>
      <w:marBottom w:val="0"/>
      <w:divBdr>
        <w:top w:val="none" w:sz="0" w:space="0" w:color="auto"/>
        <w:left w:val="none" w:sz="0" w:space="0" w:color="auto"/>
        <w:bottom w:val="none" w:sz="0" w:space="0" w:color="auto"/>
        <w:right w:val="none" w:sz="0" w:space="0" w:color="auto"/>
      </w:divBdr>
      <w:divsChild>
        <w:div w:id="2041666816">
          <w:marLeft w:val="0"/>
          <w:marRight w:val="0"/>
          <w:marTop w:val="0"/>
          <w:marBottom w:val="0"/>
          <w:divBdr>
            <w:top w:val="none" w:sz="0" w:space="0" w:color="auto"/>
            <w:left w:val="none" w:sz="0" w:space="0" w:color="auto"/>
            <w:bottom w:val="none" w:sz="0" w:space="0" w:color="auto"/>
            <w:right w:val="none" w:sz="0" w:space="0" w:color="auto"/>
          </w:divBdr>
          <w:divsChild>
            <w:div w:id="1043094041">
              <w:marLeft w:val="0"/>
              <w:marRight w:val="0"/>
              <w:marTop w:val="0"/>
              <w:marBottom w:val="0"/>
              <w:divBdr>
                <w:top w:val="none" w:sz="0" w:space="0" w:color="auto"/>
                <w:left w:val="none" w:sz="0" w:space="0" w:color="auto"/>
                <w:bottom w:val="none" w:sz="0" w:space="0" w:color="auto"/>
                <w:right w:val="none" w:sz="0" w:space="0" w:color="auto"/>
              </w:divBdr>
            </w:div>
            <w:div w:id="1929775566">
              <w:marLeft w:val="0"/>
              <w:marRight w:val="0"/>
              <w:marTop w:val="0"/>
              <w:marBottom w:val="0"/>
              <w:divBdr>
                <w:top w:val="none" w:sz="0" w:space="0" w:color="auto"/>
                <w:left w:val="none" w:sz="0" w:space="0" w:color="auto"/>
                <w:bottom w:val="none" w:sz="0" w:space="0" w:color="auto"/>
                <w:right w:val="none" w:sz="0" w:space="0" w:color="auto"/>
              </w:divBdr>
            </w:div>
            <w:div w:id="2033408930">
              <w:marLeft w:val="0"/>
              <w:marRight w:val="0"/>
              <w:marTop w:val="0"/>
              <w:marBottom w:val="0"/>
              <w:divBdr>
                <w:top w:val="none" w:sz="0" w:space="0" w:color="auto"/>
                <w:left w:val="none" w:sz="0" w:space="0" w:color="auto"/>
                <w:bottom w:val="none" w:sz="0" w:space="0" w:color="auto"/>
                <w:right w:val="none" w:sz="0" w:space="0" w:color="auto"/>
              </w:divBdr>
              <w:divsChild>
                <w:div w:id="1923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76852">
      <w:bodyDiv w:val="1"/>
      <w:marLeft w:val="0"/>
      <w:marRight w:val="0"/>
      <w:marTop w:val="0"/>
      <w:marBottom w:val="0"/>
      <w:divBdr>
        <w:top w:val="none" w:sz="0" w:space="0" w:color="auto"/>
        <w:left w:val="none" w:sz="0" w:space="0" w:color="auto"/>
        <w:bottom w:val="none" w:sz="0" w:space="0" w:color="auto"/>
        <w:right w:val="none" w:sz="0" w:space="0" w:color="auto"/>
      </w:divBdr>
    </w:div>
    <w:div w:id="1655334924">
      <w:bodyDiv w:val="1"/>
      <w:marLeft w:val="0"/>
      <w:marRight w:val="0"/>
      <w:marTop w:val="0"/>
      <w:marBottom w:val="0"/>
      <w:divBdr>
        <w:top w:val="none" w:sz="0" w:space="0" w:color="auto"/>
        <w:left w:val="none" w:sz="0" w:space="0" w:color="auto"/>
        <w:bottom w:val="none" w:sz="0" w:space="0" w:color="auto"/>
        <w:right w:val="none" w:sz="0" w:space="0" w:color="auto"/>
      </w:divBdr>
      <w:divsChild>
        <w:div w:id="1553232913">
          <w:marLeft w:val="0"/>
          <w:marRight w:val="0"/>
          <w:marTop w:val="0"/>
          <w:marBottom w:val="0"/>
          <w:divBdr>
            <w:top w:val="none" w:sz="0" w:space="0" w:color="auto"/>
            <w:left w:val="none" w:sz="0" w:space="0" w:color="auto"/>
            <w:bottom w:val="none" w:sz="0" w:space="0" w:color="auto"/>
            <w:right w:val="none" w:sz="0" w:space="0" w:color="auto"/>
          </w:divBdr>
        </w:div>
      </w:divsChild>
    </w:div>
    <w:div w:id="1656489527">
      <w:bodyDiv w:val="1"/>
      <w:marLeft w:val="0"/>
      <w:marRight w:val="0"/>
      <w:marTop w:val="0"/>
      <w:marBottom w:val="0"/>
      <w:divBdr>
        <w:top w:val="none" w:sz="0" w:space="0" w:color="auto"/>
        <w:left w:val="none" w:sz="0" w:space="0" w:color="auto"/>
        <w:bottom w:val="none" w:sz="0" w:space="0" w:color="auto"/>
        <w:right w:val="none" w:sz="0" w:space="0" w:color="auto"/>
      </w:divBdr>
    </w:div>
    <w:div w:id="1657106898">
      <w:bodyDiv w:val="1"/>
      <w:marLeft w:val="0"/>
      <w:marRight w:val="0"/>
      <w:marTop w:val="0"/>
      <w:marBottom w:val="0"/>
      <w:divBdr>
        <w:top w:val="none" w:sz="0" w:space="0" w:color="auto"/>
        <w:left w:val="none" w:sz="0" w:space="0" w:color="auto"/>
        <w:bottom w:val="none" w:sz="0" w:space="0" w:color="auto"/>
        <w:right w:val="none" w:sz="0" w:space="0" w:color="auto"/>
      </w:divBdr>
    </w:div>
    <w:div w:id="1663511149">
      <w:bodyDiv w:val="1"/>
      <w:marLeft w:val="0"/>
      <w:marRight w:val="0"/>
      <w:marTop w:val="0"/>
      <w:marBottom w:val="0"/>
      <w:divBdr>
        <w:top w:val="none" w:sz="0" w:space="0" w:color="auto"/>
        <w:left w:val="none" w:sz="0" w:space="0" w:color="auto"/>
        <w:bottom w:val="none" w:sz="0" w:space="0" w:color="auto"/>
        <w:right w:val="none" w:sz="0" w:space="0" w:color="auto"/>
      </w:divBdr>
      <w:divsChild>
        <w:div w:id="1149202369">
          <w:marLeft w:val="0"/>
          <w:marRight w:val="0"/>
          <w:marTop w:val="0"/>
          <w:marBottom w:val="0"/>
          <w:divBdr>
            <w:top w:val="none" w:sz="0" w:space="0" w:color="auto"/>
            <w:left w:val="none" w:sz="0" w:space="0" w:color="auto"/>
            <w:bottom w:val="none" w:sz="0" w:space="0" w:color="auto"/>
            <w:right w:val="none" w:sz="0" w:space="0" w:color="auto"/>
          </w:divBdr>
          <w:divsChild>
            <w:div w:id="83730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3993">
      <w:bodyDiv w:val="1"/>
      <w:marLeft w:val="0"/>
      <w:marRight w:val="0"/>
      <w:marTop w:val="0"/>
      <w:marBottom w:val="0"/>
      <w:divBdr>
        <w:top w:val="none" w:sz="0" w:space="0" w:color="auto"/>
        <w:left w:val="none" w:sz="0" w:space="0" w:color="auto"/>
        <w:bottom w:val="none" w:sz="0" w:space="0" w:color="auto"/>
        <w:right w:val="none" w:sz="0" w:space="0" w:color="auto"/>
      </w:divBdr>
    </w:div>
    <w:div w:id="1668167413">
      <w:bodyDiv w:val="1"/>
      <w:marLeft w:val="0"/>
      <w:marRight w:val="0"/>
      <w:marTop w:val="0"/>
      <w:marBottom w:val="0"/>
      <w:divBdr>
        <w:top w:val="none" w:sz="0" w:space="0" w:color="auto"/>
        <w:left w:val="none" w:sz="0" w:space="0" w:color="auto"/>
        <w:bottom w:val="none" w:sz="0" w:space="0" w:color="auto"/>
        <w:right w:val="none" w:sz="0" w:space="0" w:color="auto"/>
      </w:divBdr>
    </w:div>
    <w:div w:id="1678845919">
      <w:bodyDiv w:val="1"/>
      <w:marLeft w:val="0"/>
      <w:marRight w:val="0"/>
      <w:marTop w:val="0"/>
      <w:marBottom w:val="0"/>
      <w:divBdr>
        <w:top w:val="none" w:sz="0" w:space="0" w:color="auto"/>
        <w:left w:val="none" w:sz="0" w:space="0" w:color="auto"/>
        <w:bottom w:val="none" w:sz="0" w:space="0" w:color="auto"/>
        <w:right w:val="none" w:sz="0" w:space="0" w:color="auto"/>
      </w:divBdr>
    </w:div>
    <w:div w:id="1680233495">
      <w:bodyDiv w:val="1"/>
      <w:marLeft w:val="0"/>
      <w:marRight w:val="0"/>
      <w:marTop w:val="0"/>
      <w:marBottom w:val="0"/>
      <w:divBdr>
        <w:top w:val="none" w:sz="0" w:space="0" w:color="auto"/>
        <w:left w:val="none" w:sz="0" w:space="0" w:color="auto"/>
        <w:bottom w:val="none" w:sz="0" w:space="0" w:color="auto"/>
        <w:right w:val="none" w:sz="0" w:space="0" w:color="auto"/>
      </w:divBdr>
      <w:divsChild>
        <w:div w:id="39063355">
          <w:marLeft w:val="0"/>
          <w:marRight w:val="0"/>
          <w:marTop w:val="0"/>
          <w:marBottom w:val="0"/>
          <w:divBdr>
            <w:top w:val="none" w:sz="0" w:space="0" w:color="auto"/>
            <w:left w:val="none" w:sz="0" w:space="0" w:color="auto"/>
            <w:bottom w:val="none" w:sz="0" w:space="0" w:color="auto"/>
            <w:right w:val="none" w:sz="0" w:space="0" w:color="auto"/>
          </w:divBdr>
          <w:divsChild>
            <w:div w:id="391080781">
              <w:marLeft w:val="0"/>
              <w:marRight w:val="0"/>
              <w:marTop w:val="0"/>
              <w:marBottom w:val="0"/>
              <w:divBdr>
                <w:top w:val="none" w:sz="0" w:space="0" w:color="auto"/>
                <w:left w:val="none" w:sz="0" w:space="0" w:color="auto"/>
                <w:bottom w:val="none" w:sz="0" w:space="0" w:color="auto"/>
                <w:right w:val="none" w:sz="0" w:space="0" w:color="auto"/>
              </w:divBdr>
              <w:divsChild>
                <w:div w:id="905069006">
                  <w:marLeft w:val="0"/>
                  <w:marRight w:val="0"/>
                  <w:marTop w:val="0"/>
                  <w:marBottom w:val="0"/>
                  <w:divBdr>
                    <w:top w:val="none" w:sz="0" w:space="0" w:color="auto"/>
                    <w:left w:val="none" w:sz="0" w:space="0" w:color="auto"/>
                    <w:bottom w:val="none" w:sz="0" w:space="0" w:color="auto"/>
                    <w:right w:val="none" w:sz="0" w:space="0" w:color="auto"/>
                  </w:divBdr>
                  <w:divsChild>
                    <w:div w:id="1203251618">
                      <w:marLeft w:val="0"/>
                      <w:marRight w:val="0"/>
                      <w:marTop w:val="0"/>
                      <w:marBottom w:val="0"/>
                      <w:divBdr>
                        <w:top w:val="none" w:sz="0" w:space="0" w:color="auto"/>
                        <w:left w:val="none" w:sz="0" w:space="0" w:color="auto"/>
                        <w:bottom w:val="none" w:sz="0" w:space="0" w:color="auto"/>
                        <w:right w:val="none" w:sz="0" w:space="0" w:color="auto"/>
                      </w:divBdr>
                      <w:divsChild>
                        <w:div w:id="248391444">
                          <w:marLeft w:val="0"/>
                          <w:marRight w:val="0"/>
                          <w:marTop w:val="0"/>
                          <w:marBottom w:val="0"/>
                          <w:divBdr>
                            <w:top w:val="none" w:sz="0" w:space="0" w:color="auto"/>
                            <w:left w:val="none" w:sz="0" w:space="0" w:color="auto"/>
                            <w:bottom w:val="none" w:sz="0" w:space="0" w:color="auto"/>
                            <w:right w:val="none" w:sz="0" w:space="0" w:color="auto"/>
                          </w:divBdr>
                          <w:divsChild>
                            <w:div w:id="275675432">
                              <w:marLeft w:val="0"/>
                              <w:marRight w:val="0"/>
                              <w:marTop w:val="0"/>
                              <w:marBottom w:val="0"/>
                              <w:divBdr>
                                <w:top w:val="none" w:sz="0" w:space="0" w:color="auto"/>
                                <w:left w:val="none" w:sz="0" w:space="0" w:color="auto"/>
                                <w:bottom w:val="none" w:sz="0" w:space="0" w:color="auto"/>
                                <w:right w:val="none" w:sz="0" w:space="0" w:color="auto"/>
                              </w:divBdr>
                              <w:divsChild>
                                <w:div w:id="55076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121543">
      <w:bodyDiv w:val="1"/>
      <w:marLeft w:val="0"/>
      <w:marRight w:val="0"/>
      <w:marTop w:val="0"/>
      <w:marBottom w:val="0"/>
      <w:divBdr>
        <w:top w:val="none" w:sz="0" w:space="0" w:color="auto"/>
        <w:left w:val="none" w:sz="0" w:space="0" w:color="auto"/>
        <w:bottom w:val="none" w:sz="0" w:space="0" w:color="auto"/>
        <w:right w:val="none" w:sz="0" w:space="0" w:color="auto"/>
      </w:divBdr>
      <w:divsChild>
        <w:div w:id="925190869">
          <w:marLeft w:val="0"/>
          <w:marRight w:val="0"/>
          <w:marTop w:val="0"/>
          <w:marBottom w:val="0"/>
          <w:divBdr>
            <w:top w:val="none" w:sz="0" w:space="0" w:color="auto"/>
            <w:left w:val="none" w:sz="0" w:space="0" w:color="auto"/>
            <w:bottom w:val="none" w:sz="0" w:space="0" w:color="auto"/>
            <w:right w:val="none" w:sz="0" w:space="0" w:color="auto"/>
          </w:divBdr>
          <w:divsChild>
            <w:div w:id="11976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70628">
      <w:bodyDiv w:val="1"/>
      <w:marLeft w:val="0"/>
      <w:marRight w:val="0"/>
      <w:marTop w:val="0"/>
      <w:marBottom w:val="0"/>
      <w:divBdr>
        <w:top w:val="none" w:sz="0" w:space="0" w:color="auto"/>
        <w:left w:val="none" w:sz="0" w:space="0" w:color="auto"/>
        <w:bottom w:val="none" w:sz="0" w:space="0" w:color="auto"/>
        <w:right w:val="none" w:sz="0" w:space="0" w:color="auto"/>
      </w:divBdr>
    </w:div>
    <w:div w:id="1694109031">
      <w:bodyDiv w:val="1"/>
      <w:marLeft w:val="0"/>
      <w:marRight w:val="0"/>
      <w:marTop w:val="0"/>
      <w:marBottom w:val="0"/>
      <w:divBdr>
        <w:top w:val="none" w:sz="0" w:space="0" w:color="auto"/>
        <w:left w:val="none" w:sz="0" w:space="0" w:color="auto"/>
        <w:bottom w:val="none" w:sz="0" w:space="0" w:color="auto"/>
        <w:right w:val="none" w:sz="0" w:space="0" w:color="auto"/>
      </w:divBdr>
    </w:div>
    <w:div w:id="1695888561">
      <w:bodyDiv w:val="1"/>
      <w:marLeft w:val="0"/>
      <w:marRight w:val="0"/>
      <w:marTop w:val="0"/>
      <w:marBottom w:val="0"/>
      <w:divBdr>
        <w:top w:val="none" w:sz="0" w:space="0" w:color="auto"/>
        <w:left w:val="none" w:sz="0" w:space="0" w:color="auto"/>
        <w:bottom w:val="none" w:sz="0" w:space="0" w:color="auto"/>
        <w:right w:val="none" w:sz="0" w:space="0" w:color="auto"/>
      </w:divBdr>
      <w:divsChild>
        <w:div w:id="1154419672">
          <w:marLeft w:val="0"/>
          <w:marRight w:val="0"/>
          <w:marTop w:val="0"/>
          <w:marBottom w:val="0"/>
          <w:divBdr>
            <w:top w:val="none" w:sz="0" w:space="0" w:color="auto"/>
            <w:left w:val="none" w:sz="0" w:space="0" w:color="auto"/>
            <w:bottom w:val="none" w:sz="0" w:space="0" w:color="auto"/>
            <w:right w:val="none" w:sz="0" w:space="0" w:color="auto"/>
          </w:divBdr>
          <w:divsChild>
            <w:div w:id="14269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730394">
      <w:bodyDiv w:val="1"/>
      <w:marLeft w:val="0"/>
      <w:marRight w:val="0"/>
      <w:marTop w:val="0"/>
      <w:marBottom w:val="0"/>
      <w:divBdr>
        <w:top w:val="none" w:sz="0" w:space="0" w:color="auto"/>
        <w:left w:val="none" w:sz="0" w:space="0" w:color="auto"/>
        <w:bottom w:val="none" w:sz="0" w:space="0" w:color="auto"/>
        <w:right w:val="none" w:sz="0" w:space="0" w:color="auto"/>
      </w:divBdr>
    </w:div>
    <w:div w:id="1700815588">
      <w:bodyDiv w:val="1"/>
      <w:marLeft w:val="0"/>
      <w:marRight w:val="0"/>
      <w:marTop w:val="0"/>
      <w:marBottom w:val="0"/>
      <w:divBdr>
        <w:top w:val="none" w:sz="0" w:space="0" w:color="auto"/>
        <w:left w:val="none" w:sz="0" w:space="0" w:color="auto"/>
        <w:bottom w:val="none" w:sz="0" w:space="0" w:color="auto"/>
        <w:right w:val="none" w:sz="0" w:space="0" w:color="auto"/>
      </w:divBdr>
      <w:divsChild>
        <w:div w:id="962731660">
          <w:marLeft w:val="0"/>
          <w:marRight w:val="0"/>
          <w:marTop w:val="0"/>
          <w:marBottom w:val="0"/>
          <w:divBdr>
            <w:top w:val="none" w:sz="0" w:space="0" w:color="auto"/>
            <w:left w:val="none" w:sz="0" w:space="0" w:color="auto"/>
            <w:bottom w:val="none" w:sz="0" w:space="0" w:color="auto"/>
            <w:right w:val="none" w:sz="0" w:space="0" w:color="auto"/>
          </w:divBdr>
          <w:divsChild>
            <w:div w:id="2011641196">
              <w:marLeft w:val="0"/>
              <w:marRight w:val="0"/>
              <w:marTop w:val="0"/>
              <w:marBottom w:val="0"/>
              <w:divBdr>
                <w:top w:val="none" w:sz="0" w:space="0" w:color="auto"/>
                <w:left w:val="none" w:sz="0" w:space="0" w:color="auto"/>
                <w:bottom w:val="none" w:sz="0" w:space="0" w:color="auto"/>
                <w:right w:val="none" w:sz="0" w:space="0" w:color="auto"/>
              </w:divBdr>
            </w:div>
            <w:div w:id="438986822">
              <w:marLeft w:val="0"/>
              <w:marRight w:val="0"/>
              <w:marTop w:val="0"/>
              <w:marBottom w:val="0"/>
              <w:divBdr>
                <w:top w:val="none" w:sz="0" w:space="0" w:color="auto"/>
                <w:left w:val="none" w:sz="0" w:space="0" w:color="auto"/>
                <w:bottom w:val="none" w:sz="0" w:space="0" w:color="auto"/>
                <w:right w:val="none" w:sz="0" w:space="0" w:color="auto"/>
              </w:divBdr>
            </w:div>
            <w:div w:id="182997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24223">
      <w:bodyDiv w:val="1"/>
      <w:marLeft w:val="0"/>
      <w:marRight w:val="0"/>
      <w:marTop w:val="0"/>
      <w:marBottom w:val="0"/>
      <w:divBdr>
        <w:top w:val="none" w:sz="0" w:space="0" w:color="auto"/>
        <w:left w:val="none" w:sz="0" w:space="0" w:color="auto"/>
        <w:bottom w:val="none" w:sz="0" w:space="0" w:color="auto"/>
        <w:right w:val="none" w:sz="0" w:space="0" w:color="auto"/>
      </w:divBdr>
      <w:divsChild>
        <w:div w:id="700933537">
          <w:marLeft w:val="0"/>
          <w:marRight w:val="0"/>
          <w:marTop w:val="0"/>
          <w:marBottom w:val="0"/>
          <w:divBdr>
            <w:top w:val="none" w:sz="0" w:space="0" w:color="auto"/>
            <w:left w:val="none" w:sz="0" w:space="0" w:color="auto"/>
            <w:bottom w:val="none" w:sz="0" w:space="0" w:color="auto"/>
            <w:right w:val="none" w:sz="0" w:space="0" w:color="auto"/>
          </w:divBdr>
        </w:div>
      </w:divsChild>
    </w:div>
    <w:div w:id="1708289800">
      <w:bodyDiv w:val="1"/>
      <w:marLeft w:val="0"/>
      <w:marRight w:val="0"/>
      <w:marTop w:val="0"/>
      <w:marBottom w:val="0"/>
      <w:divBdr>
        <w:top w:val="none" w:sz="0" w:space="0" w:color="auto"/>
        <w:left w:val="none" w:sz="0" w:space="0" w:color="auto"/>
        <w:bottom w:val="none" w:sz="0" w:space="0" w:color="auto"/>
        <w:right w:val="none" w:sz="0" w:space="0" w:color="auto"/>
      </w:divBdr>
      <w:divsChild>
        <w:div w:id="1575970976">
          <w:marLeft w:val="0"/>
          <w:marRight w:val="0"/>
          <w:marTop w:val="0"/>
          <w:marBottom w:val="0"/>
          <w:divBdr>
            <w:top w:val="none" w:sz="0" w:space="0" w:color="auto"/>
            <w:left w:val="none" w:sz="0" w:space="0" w:color="auto"/>
            <w:bottom w:val="none" w:sz="0" w:space="0" w:color="auto"/>
            <w:right w:val="none" w:sz="0" w:space="0" w:color="auto"/>
          </w:divBdr>
          <w:divsChild>
            <w:div w:id="49664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09500">
      <w:bodyDiv w:val="1"/>
      <w:marLeft w:val="0"/>
      <w:marRight w:val="0"/>
      <w:marTop w:val="0"/>
      <w:marBottom w:val="0"/>
      <w:divBdr>
        <w:top w:val="none" w:sz="0" w:space="0" w:color="auto"/>
        <w:left w:val="none" w:sz="0" w:space="0" w:color="auto"/>
        <w:bottom w:val="none" w:sz="0" w:space="0" w:color="auto"/>
        <w:right w:val="none" w:sz="0" w:space="0" w:color="auto"/>
      </w:divBdr>
      <w:divsChild>
        <w:div w:id="119421632">
          <w:marLeft w:val="0"/>
          <w:marRight w:val="0"/>
          <w:marTop w:val="0"/>
          <w:marBottom w:val="0"/>
          <w:divBdr>
            <w:top w:val="none" w:sz="0" w:space="0" w:color="auto"/>
            <w:left w:val="none" w:sz="0" w:space="0" w:color="auto"/>
            <w:bottom w:val="none" w:sz="0" w:space="0" w:color="auto"/>
            <w:right w:val="none" w:sz="0" w:space="0" w:color="auto"/>
          </w:divBdr>
          <w:divsChild>
            <w:div w:id="24388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984">
      <w:bodyDiv w:val="1"/>
      <w:marLeft w:val="0"/>
      <w:marRight w:val="0"/>
      <w:marTop w:val="0"/>
      <w:marBottom w:val="0"/>
      <w:divBdr>
        <w:top w:val="none" w:sz="0" w:space="0" w:color="auto"/>
        <w:left w:val="none" w:sz="0" w:space="0" w:color="auto"/>
        <w:bottom w:val="none" w:sz="0" w:space="0" w:color="auto"/>
        <w:right w:val="none" w:sz="0" w:space="0" w:color="auto"/>
      </w:divBdr>
      <w:divsChild>
        <w:div w:id="1356924257">
          <w:marLeft w:val="0"/>
          <w:marRight w:val="0"/>
          <w:marTop w:val="0"/>
          <w:marBottom w:val="0"/>
          <w:divBdr>
            <w:top w:val="none" w:sz="0" w:space="0" w:color="auto"/>
            <w:left w:val="none" w:sz="0" w:space="0" w:color="auto"/>
            <w:bottom w:val="none" w:sz="0" w:space="0" w:color="auto"/>
            <w:right w:val="none" w:sz="0" w:space="0" w:color="auto"/>
          </w:divBdr>
        </w:div>
        <w:div w:id="1537234879">
          <w:marLeft w:val="0"/>
          <w:marRight w:val="0"/>
          <w:marTop w:val="0"/>
          <w:marBottom w:val="0"/>
          <w:divBdr>
            <w:top w:val="none" w:sz="0" w:space="0" w:color="auto"/>
            <w:left w:val="none" w:sz="0" w:space="0" w:color="auto"/>
            <w:bottom w:val="none" w:sz="0" w:space="0" w:color="auto"/>
            <w:right w:val="none" w:sz="0" w:space="0" w:color="auto"/>
          </w:divBdr>
          <w:divsChild>
            <w:div w:id="1483695173">
              <w:marLeft w:val="0"/>
              <w:marRight w:val="0"/>
              <w:marTop w:val="0"/>
              <w:marBottom w:val="0"/>
              <w:divBdr>
                <w:top w:val="none" w:sz="0" w:space="0" w:color="auto"/>
                <w:left w:val="none" w:sz="0" w:space="0" w:color="auto"/>
                <w:bottom w:val="none" w:sz="0" w:space="0" w:color="auto"/>
                <w:right w:val="none" w:sz="0" w:space="0" w:color="auto"/>
              </w:divBdr>
            </w:div>
            <w:div w:id="121203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76886">
      <w:bodyDiv w:val="1"/>
      <w:marLeft w:val="0"/>
      <w:marRight w:val="0"/>
      <w:marTop w:val="0"/>
      <w:marBottom w:val="0"/>
      <w:divBdr>
        <w:top w:val="none" w:sz="0" w:space="0" w:color="auto"/>
        <w:left w:val="none" w:sz="0" w:space="0" w:color="auto"/>
        <w:bottom w:val="none" w:sz="0" w:space="0" w:color="auto"/>
        <w:right w:val="none" w:sz="0" w:space="0" w:color="auto"/>
      </w:divBdr>
      <w:divsChild>
        <w:div w:id="1286811937">
          <w:marLeft w:val="0"/>
          <w:marRight w:val="0"/>
          <w:marTop w:val="0"/>
          <w:marBottom w:val="0"/>
          <w:divBdr>
            <w:top w:val="none" w:sz="0" w:space="0" w:color="auto"/>
            <w:left w:val="none" w:sz="0" w:space="0" w:color="auto"/>
            <w:bottom w:val="none" w:sz="0" w:space="0" w:color="auto"/>
            <w:right w:val="none" w:sz="0" w:space="0" w:color="auto"/>
          </w:divBdr>
          <w:divsChild>
            <w:div w:id="13746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6208">
      <w:bodyDiv w:val="1"/>
      <w:marLeft w:val="0"/>
      <w:marRight w:val="0"/>
      <w:marTop w:val="0"/>
      <w:marBottom w:val="0"/>
      <w:divBdr>
        <w:top w:val="none" w:sz="0" w:space="0" w:color="auto"/>
        <w:left w:val="none" w:sz="0" w:space="0" w:color="auto"/>
        <w:bottom w:val="none" w:sz="0" w:space="0" w:color="auto"/>
        <w:right w:val="none" w:sz="0" w:space="0" w:color="auto"/>
      </w:divBdr>
    </w:div>
    <w:div w:id="1717467036">
      <w:bodyDiv w:val="1"/>
      <w:marLeft w:val="0"/>
      <w:marRight w:val="0"/>
      <w:marTop w:val="0"/>
      <w:marBottom w:val="0"/>
      <w:divBdr>
        <w:top w:val="none" w:sz="0" w:space="0" w:color="auto"/>
        <w:left w:val="none" w:sz="0" w:space="0" w:color="auto"/>
        <w:bottom w:val="none" w:sz="0" w:space="0" w:color="auto"/>
        <w:right w:val="none" w:sz="0" w:space="0" w:color="auto"/>
      </w:divBdr>
    </w:div>
    <w:div w:id="1719621349">
      <w:bodyDiv w:val="1"/>
      <w:marLeft w:val="0"/>
      <w:marRight w:val="0"/>
      <w:marTop w:val="0"/>
      <w:marBottom w:val="0"/>
      <w:divBdr>
        <w:top w:val="none" w:sz="0" w:space="0" w:color="auto"/>
        <w:left w:val="none" w:sz="0" w:space="0" w:color="auto"/>
        <w:bottom w:val="none" w:sz="0" w:space="0" w:color="auto"/>
        <w:right w:val="none" w:sz="0" w:space="0" w:color="auto"/>
      </w:divBdr>
      <w:divsChild>
        <w:div w:id="183521930">
          <w:marLeft w:val="0"/>
          <w:marRight w:val="0"/>
          <w:marTop w:val="0"/>
          <w:marBottom w:val="0"/>
          <w:divBdr>
            <w:top w:val="none" w:sz="0" w:space="0" w:color="auto"/>
            <w:left w:val="none" w:sz="0" w:space="0" w:color="auto"/>
            <w:bottom w:val="none" w:sz="0" w:space="0" w:color="auto"/>
            <w:right w:val="none" w:sz="0" w:space="0" w:color="auto"/>
          </w:divBdr>
        </w:div>
        <w:div w:id="255480350">
          <w:marLeft w:val="0"/>
          <w:marRight w:val="0"/>
          <w:marTop w:val="0"/>
          <w:marBottom w:val="0"/>
          <w:divBdr>
            <w:top w:val="none" w:sz="0" w:space="0" w:color="auto"/>
            <w:left w:val="none" w:sz="0" w:space="0" w:color="auto"/>
            <w:bottom w:val="none" w:sz="0" w:space="0" w:color="auto"/>
            <w:right w:val="none" w:sz="0" w:space="0" w:color="auto"/>
          </w:divBdr>
        </w:div>
        <w:div w:id="1304233684">
          <w:marLeft w:val="0"/>
          <w:marRight w:val="0"/>
          <w:marTop w:val="0"/>
          <w:marBottom w:val="0"/>
          <w:divBdr>
            <w:top w:val="none" w:sz="0" w:space="0" w:color="auto"/>
            <w:left w:val="none" w:sz="0" w:space="0" w:color="auto"/>
            <w:bottom w:val="none" w:sz="0" w:space="0" w:color="auto"/>
            <w:right w:val="none" w:sz="0" w:space="0" w:color="auto"/>
          </w:divBdr>
        </w:div>
      </w:divsChild>
    </w:div>
    <w:div w:id="1720595164">
      <w:bodyDiv w:val="1"/>
      <w:marLeft w:val="0"/>
      <w:marRight w:val="0"/>
      <w:marTop w:val="0"/>
      <w:marBottom w:val="0"/>
      <w:divBdr>
        <w:top w:val="none" w:sz="0" w:space="0" w:color="auto"/>
        <w:left w:val="none" w:sz="0" w:space="0" w:color="auto"/>
        <w:bottom w:val="none" w:sz="0" w:space="0" w:color="auto"/>
        <w:right w:val="none" w:sz="0" w:space="0" w:color="auto"/>
      </w:divBdr>
      <w:divsChild>
        <w:div w:id="1444880128">
          <w:marLeft w:val="0"/>
          <w:marRight w:val="0"/>
          <w:marTop w:val="0"/>
          <w:marBottom w:val="0"/>
          <w:divBdr>
            <w:top w:val="none" w:sz="0" w:space="0" w:color="auto"/>
            <w:left w:val="none" w:sz="0" w:space="0" w:color="auto"/>
            <w:bottom w:val="none" w:sz="0" w:space="0" w:color="auto"/>
            <w:right w:val="none" w:sz="0" w:space="0" w:color="auto"/>
          </w:divBdr>
        </w:div>
      </w:divsChild>
    </w:div>
    <w:div w:id="1721510412">
      <w:bodyDiv w:val="1"/>
      <w:marLeft w:val="0"/>
      <w:marRight w:val="0"/>
      <w:marTop w:val="0"/>
      <w:marBottom w:val="0"/>
      <w:divBdr>
        <w:top w:val="none" w:sz="0" w:space="0" w:color="auto"/>
        <w:left w:val="none" w:sz="0" w:space="0" w:color="auto"/>
        <w:bottom w:val="none" w:sz="0" w:space="0" w:color="auto"/>
        <w:right w:val="none" w:sz="0" w:space="0" w:color="auto"/>
      </w:divBdr>
    </w:div>
    <w:div w:id="1725787113">
      <w:bodyDiv w:val="1"/>
      <w:marLeft w:val="0"/>
      <w:marRight w:val="0"/>
      <w:marTop w:val="0"/>
      <w:marBottom w:val="0"/>
      <w:divBdr>
        <w:top w:val="none" w:sz="0" w:space="0" w:color="auto"/>
        <w:left w:val="none" w:sz="0" w:space="0" w:color="auto"/>
        <w:bottom w:val="none" w:sz="0" w:space="0" w:color="auto"/>
        <w:right w:val="none" w:sz="0" w:space="0" w:color="auto"/>
      </w:divBdr>
    </w:div>
    <w:div w:id="1726099783">
      <w:bodyDiv w:val="1"/>
      <w:marLeft w:val="0"/>
      <w:marRight w:val="0"/>
      <w:marTop w:val="0"/>
      <w:marBottom w:val="0"/>
      <w:divBdr>
        <w:top w:val="none" w:sz="0" w:space="0" w:color="auto"/>
        <w:left w:val="none" w:sz="0" w:space="0" w:color="auto"/>
        <w:bottom w:val="none" w:sz="0" w:space="0" w:color="auto"/>
        <w:right w:val="none" w:sz="0" w:space="0" w:color="auto"/>
      </w:divBdr>
    </w:div>
    <w:div w:id="1730417961">
      <w:bodyDiv w:val="1"/>
      <w:marLeft w:val="0"/>
      <w:marRight w:val="0"/>
      <w:marTop w:val="0"/>
      <w:marBottom w:val="0"/>
      <w:divBdr>
        <w:top w:val="none" w:sz="0" w:space="0" w:color="auto"/>
        <w:left w:val="none" w:sz="0" w:space="0" w:color="auto"/>
        <w:bottom w:val="none" w:sz="0" w:space="0" w:color="auto"/>
        <w:right w:val="none" w:sz="0" w:space="0" w:color="auto"/>
      </w:divBdr>
    </w:div>
    <w:div w:id="1731029446">
      <w:bodyDiv w:val="1"/>
      <w:marLeft w:val="0"/>
      <w:marRight w:val="0"/>
      <w:marTop w:val="0"/>
      <w:marBottom w:val="0"/>
      <w:divBdr>
        <w:top w:val="none" w:sz="0" w:space="0" w:color="auto"/>
        <w:left w:val="none" w:sz="0" w:space="0" w:color="auto"/>
        <w:bottom w:val="none" w:sz="0" w:space="0" w:color="auto"/>
        <w:right w:val="none" w:sz="0" w:space="0" w:color="auto"/>
      </w:divBdr>
    </w:div>
    <w:div w:id="1731149875">
      <w:bodyDiv w:val="1"/>
      <w:marLeft w:val="0"/>
      <w:marRight w:val="0"/>
      <w:marTop w:val="0"/>
      <w:marBottom w:val="0"/>
      <w:divBdr>
        <w:top w:val="none" w:sz="0" w:space="0" w:color="auto"/>
        <w:left w:val="none" w:sz="0" w:space="0" w:color="auto"/>
        <w:bottom w:val="none" w:sz="0" w:space="0" w:color="auto"/>
        <w:right w:val="none" w:sz="0" w:space="0" w:color="auto"/>
      </w:divBdr>
    </w:div>
    <w:div w:id="1736469233">
      <w:bodyDiv w:val="1"/>
      <w:marLeft w:val="0"/>
      <w:marRight w:val="0"/>
      <w:marTop w:val="0"/>
      <w:marBottom w:val="0"/>
      <w:divBdr>
        <w:top w:val="none" w:sz="0" w:space="0" w:color="auto"/>
        <w:left w:val="none" w:sz="0" w:space="0" w:color="auto"/>
        <w:bottom w:val="none" w:sz="0" w:space="0" w:color="auto"/>
        <w:right w:val="none" w:sz="0" w:space="0" w:color="auto"/>
      </w:divBdr>
    </w:div>
    <w:div w:id="1744329842">
      <w:bodyDiv w:val="1"/>
      <w:marLeft w:val="0"/>
      <w:marRight w:val="0"/>
      <w:marTop w:val="0"/>
      <w:marBottom w:val="0"/>
      <w:divBdr>
        <w:top w:val="none" w:sz="0" w:space="0" w:color="auto"/>
        <w:left w:val="none" w:sz="0" w:space="0" w:color="auto"/>
        <w:bottom w:val="none" w:sz="0" w:space="0" w:color="auto"/>
        <w:right w:val="none" w:sz="0" w:space="0" w:color="auto"/>
      </w:divBdr>
      <w:divsChild>
        <w:div w:id="709451518">
          <w:marLeft w:val="103"/>
          <w:marRight w:val="103"/>
          <w:marTop w:val="103"/>
          <w:marBottom w:val="31"/>
          <w:divBdr>
            <w:top w:val="none" w:sz="0" w:space="0" w:color="auto"/>
            <w:left w:val="none" w:sz="0" w:space="0" w:color="auto"/>
            <w:bottom w:val="none" w:sz="0" w:space="0" w:color="auto"/>
            <w:right w:val="none" w:sz="0" w:space="0" w:color="auto"/>
          </w:divBdr>
          <w:divsChild>
            <w:div w:id="803156142">
              <w:marLeft w:val="103"/>
              <w:marRight w:val="103"/>
              <w:marTop w:val="103"/>
              <w:marBottom w:val="31"/>
              <w:divBdr>
                <w:top w:val="none" w:sz="0" w:space="0" w:color="auto"/>
                <w:left w:val="none" w:sz="0" w:space="0" w:color="auto"/>
                <w:bottom w:val="none" w:sz="0" w:space="0" w:color="auto"/>
                <w:right w:val="none" w:sz="0" w:space="0" w:color="auto"/>
              </w:divBdr>
              <w:divsChild>
                <w:div w:id="270672529">
                  <w:marLeft w:val="0"/>
                  <w:marRight w:val="0"/>
                  <w:marTop w:val="31"/>
                  <w:marBottom w:val="31"/>
                  <w:divBdr>
                    <w:top w:val="single" w:sz="4" w:space="0" w:color="666666"/>
                    <w:left w:val="single" w:sz="4" w:space="0" w:color="666666"/>
                    <w:bottom w:val="single" w:sz="4" w:space="0" w:color="666666"/>
                    <w:right w:val="single" w:sz="4" w:space="0" w:color="666666"/>
                  </w:divBdr>
                  <w:divsChild>
                    <w:div w:id="1502551142">
                      <w:marLeft w:val="0"/>
                      <w:marRight w:val="0"/>
                      <w:marTop w:val="31"/>
                      <w:marBottom w:val="31"/>
                      <w:divBdr>
                        <w:top w:val="single" w:sz="4" w:space="0" w:color="666666"/>
                        <w:left w:val="single" w:sz="4" w:space="0" w:color="666666"/>
                        <w:bottom w:val="single" w:sz="4" w:space="0" w:color="666666"/>
                        <w:right w:val="single" w:sz="4" w:space="0" w:color="666666"/>
                      </w:divBdr>
                      <w:divsChild>
                        <w:div w:id="1168977986">
                          <w:marLeft w:val="0"/>
                          <w:marRight w:val="0"/>
                          <w:marTop w:val="31"/>
                          <w:marBottom w:val="31"/>
                          <w:divBdr>
                            <w:top w:val="single" w:sz="4" w:space="0" w:color="666666"/>
                            <w:left w:val="single" w:sz="4" w:space="0" w:color="666666"/>
                            <w:bottom w:val="single" w:sz="4" w:space="0" w:color="666666"/>
                            <w:right w:val="single" w:sz="4" w:space="0" w:color="666666"/>
                          </w:divBdr>
                        </w:div>
                      </w:divsChild>
                    </w:div>
                  </w:divsChild>
                </w:div>
              </w:divsChild>
            </w:div>
          </w:divsChild>
        </w:div>
      </w:divsChild>
    </w:div>
    <w:div w:id="1753316636">
      <w:bodyDiv w:val="1"/>
      <w:marLeft w:val="0"/>
      <w:marRight w:val="0"/>
      <w:marTop w:val="0"/>
      <w:marBottom w:val="0"/>
      <w:divBdr>
        <w:top w:val="none" w:sz="0" w:space="0" w:color="auto"/>
        <w:left w:val="none" w:sz="0" w:space="0" w:color="auto"/>
        <w:bottom w:val="none" w:sz="0" w:space="0" w:color="auto"/>
        <w:right w:val="none" w:sz="0" w:space="0" w:color="auto"/>
      </w:divBdr>
    </w:div>
    <w:div w:id="1753350491">
      <w:bodyDiv w:val="1"/>
      <w:marLeft w:val="0"/>
      <w:marRight w:val="0"/>
      <w:marTop w:val="0"/>
      <w:marBottom w:val="0"/>
      <w:divBdr>
        <w:top w:val="none" w:sz="0" w:space="0" w:color="auto"/>
        <w:left w:val="none" w:sz="0" w:space="0" w:color="auto"/>
        <w:bottom w:val="none" w:sz="0" w:space="0" w:color="auto"/>
        <w:right w:val="none" w:sz="0" w:space="0" w:color="auto"/>
      </w:divBdr>
    </w:div>
    <w:div w:id="1755393625">
      <w:bodyDiv w:val="1"/>
      <w:marLeft w:val="0"/>
      <w:marRight w:val="0"/>
      <w:marTop w:val="0"/>
      <w:marBottom w:val="0"/>
      <w:divBdr>
        <w:top w:val="none" w:sz="0" w:space="0" w:color="auto"/>
        <w:left w:val="none" w:sz="0" w:space="0" w:color="auto"/>
        <w:bottom w:val="none" w:sz="0" w:space="0" w:color="auto"/>
        <w:right w:val="none" w:sz="0" w:space="0" w:color="auto"/>
      </w:divBdr>
      <w:divsChild>
        <w:div w:id="1219826785">
          <w:marLeft w:val="0"/>
          <w:marRight w:val="0"/>
          <w:marTop w:val="0"/>
          <w:marBottom w:val="0"/>
          <w:divBdr>
            <w:top w:val="none" w:sz="0" w:space="0" w:color="auto"/>
            <w:left w:val="none" w:sz="0" w:space="0" w:color="auto"/>
            <w:bottom w:val="none" w:sz="0" w:space="0" w:color="auto"/>
            <w:right w:val="none" w:sz="0" w:space="0" w:color="auto"/>
          </w:divBdr>
          <w:divsChild>
            <w:div w:id="194152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14281">
      <w:bodyDiv w:val="1"/>
      <w:marLeft w:val="0"/>
      <w:marRight w:val="0"/>
      <w:marTop w:val="0"/>
      <w:marBottom w:val="0"/>
      <w:divBdr>
        <w:top w:val="none" w:sz="0" w:space="0" w:color="auto"/>
        <w:left w:val="none" w:sz="0" w:space="0" w:color="auto"/>
        <w:bottom w:val="none" w:sz="0" w:space="0" w:color="auto"/>
        <w:right w:val="none" w:sz="0" w:space="0" w:color="auto"/>
      </w:divBdr>
      <w:divsChild>
        <w:div w:id="1343236455">
          <w:marLeft w:val="0"/>
          <w:marRight w:val="0"/>
          <w:marTop w:val="0"/>
          <w:marBottom w:val="0"/>
          <w:divBdr>
            <w:top w:val="none" w:sz="0" w:space="0" w:color="auto"/>
            <w:left w:val="none" w:sz="0" w:space="0" w:color="auto"/>
            <w:bottom w:val="none" w:sz="0" w:space="0" w:color="auto"/>
            <w:right w:val="none" w:sz="0" w:space="0" w:color="auto"/>
          </w:divBdr>
        </w:div>
      </w:divsChild>
    </w:div>
    <w:div w:id="1757286969">
      <w:bodyDiv w:val="1"/>
      <w:marLeft w:val="0"/>
      <w:marRight w:val="0"/>
      <w:marTop w:val="0"/>
      <w:marBottom w:val="0"/>
      <w:divBdr>
        <w:top w:val="none" w:sz="0" w:space="0" w:color="auto"/>
        <w:left w:val="none" w:sz="0" w:space="0" w:color="auto"/>
        <w:bottom w:val="none" w:sz="0" w:space="0" w:color="auto"/>
        <w:right w:val="none" w:sz="0" w:space="0" w:color="auto"/>
      </w:divBdr>
    </w:div>
    <w:div w:id="1758089488">
      <w:bodyDiv w:val="1"/>
      <w:marLeft w:val="0"/>
      <w:marRight w:val="0"/>
      <w:marTop w:val="0"/>
      <w:marBottom w:val="0"/>
      <w:divBdr>
        <w:top w:val="none" w:sz="0" w:space="0" w:color="auto"/>
        <w:left w:val="none" w:sz="0" w:space="0" w:color="auto"/>
        <w:bottom w:val="none" w:sz="0" w:space="0" w:color="auto"/>
        <w:right w:val="none" w:sz="0" w:space="0" w:color="auto"/>
      </w:divBdr>
    </w:div>
    <w:div w:id="1761558022">
      <w:bodyDiv w:val="1"/>
      <w:marLeft w:val="0"/>
      <w:marRight w:val="0"/>
      <w:marTop w:val="0"/>
      <w:marBottom w:val="0"/>
      <w:divBdr>
        <w:top w:val="none" w:sz="0" w:space="0" w:color="auto"/>
        <w:left w:val="none" w:sz="0" w:space="0" w:color="auto"/>
        <w:bottom w:val="none" w:sz="0" w:space="0" w:color="auto"/>
        <w:right w:val="none" w:sz="0" w:space="0" w:color="auto"/>
      </w:divBdr>
      <w:divsChild>
        <w:div w:id="554202253">
          <w:marLeft w:val="0"/>
          <w:marRight w:val="0"/>
          <w:marTop w:val="0"/>
          <w:marBottom w:val="0"/>
          <w:divBdr>
            <w:top w:val="none" w:sz="0" w:space="0" w:color="auto"/>
            <w:left w:val="none" w:sz="0" w:space="0" w:color="auto"/>
            <w:bottom w:val="none" w:sz="0" w:space="0" w:color="auto"/>
            <w:right w:val="none" w:sz="0" w:space="0" w:color="auto"/>
          </w:divBdr>
        </w:div>
      </w:divsChild>
    </w:div>
    <w:div w:id="1762947685">
      <w:bodyDiv w:val="1"/>
      <w:marLeft w:val="0"/>
      <w:marRight w:val="0"/>
      <w:marTop w:val="0"/>
      <w:marBottom w:val="0"/>
      <w:divBdr>
        <w:top w:val="none" w:sz="0" w:space="0" w:color="auto"/>
        <w:left w:val="none" w:sz="0" w:space="0" w:color="auto"/>
        <w:bottom w:val="none" w:sz="0" w:space="0" w:color="auto"/>
        <w:right w:val="none" w:sz="0" w:space="0" w:color="auto"/>
      </w:divBdr>
    </w:div>
    <w:div w:id="1763450539">
      <w:bodyDiv w:val="1"/>
      <w:marLeft w:val="0"/>
      <w:marRight w:val="0"/>
      <w:marTop w:val="0"/>
      <w:marBottom w:val="0"/>
      <w:divBdr>
        <w:top w:val="none" w:sz="0" w:space="0" w:color="auto"/>
        <w:left w:val="none" w:sz="0" w:space="0" w:color="auto"/>
        <w:bottom w:val="none" w:sz="0" w:space="0" w:color="auto"/>
        <w:right w:val="none" w:sz="0" w:space="0" w:color="auto"/>
      </w:divBdr>
      <w:divsChild>
        <w:div w:id="327253894">
          <w:marLeft w:val="150"/>
          <w:marRight w:val="150"/>
          <w:marTop w:val="150"/>
          <w:marBottom w:val="45"/>
          <w:divBdr>
            <w:top w:val="none" w:sz="0" w:space="0" w:color="auto"/>
            <w:left w:val="none" w:sz="0" w:space="0" w:color="auto"/>
            <w:bottom w:val="none" w:sz="0" w:space="0" w:color="auto"/>
            <w:right w:val="none" w:sz="0" w:space="0" w:color="auto"/>
          </w:divBdr>
          <w:divsChild>
            <w:div w:id="787311244">
              <w:marLeft w:val="150"/>
              <w:marRight w:val="150"/>
              <w:marTop w:val="150"/>
              <w:marBottom w:val="45"/>
              <w:divBdr>
                <w:top w:val="none" w:sz="0" w:space="0" w:color="auto"/>
                <w:left w:val="none" w:sz="0" w:space="0" w:color="auto"/>
                <w:bottom w:val="none" w:sz="0" w:space="0" w:color="auto"/>
                <w:right w:val="none" w:sz="0" w:space="0" w:color="auto"/>
              </w:divBdr>
              <w:divsChild>
                <w:div w:id="1112017658">
                  <w:marLeft w:val="0"/>
                  <w:marRight w:val="0"/>
                  <w:marTop w:val="45"/>
                  <w:marBottom w:val="45"/>
                  <w:divBdr>
                    <w:top w:val="single" w:sz="6" w:space="0" w:color="666666"/>
                    <w:left w:val="single" w:sz="6" w:space="0" w:color="666666"/>
                    <w:bottom w:val="single" w:sz="6" w:space="0" w:color="666666"/>
                    <w:right w:val="single" w:sz="6" w:space="0" w:color="666666"/>
                  </w:divBdr>
                  <w:divsChild>
                    <w:div w:id="808091425">
                      <w:marLeft w:val="0"/>
                      <w:marRight w:val="0"/>
                      <w:marTop w:val="45"/>
                      <w:marBottom w:val="45"/>
                      <w:divBdr>
                        <w:top w:val="single" w:sz="6" w:space="0" w:color="666666"/>
                        <w:left w:val="single" w:sz="6" w:space="0" w:color="666666"/>
                        <w:bottom w:val="single" w:sz="6" w:space="0" w:color="666666"/>
                        <w:right w:val="single" w:sz="6" w:space="0" w:color="666666"/>
                      </w:divBdr>
                      <w:divsChild>
                        <w:div w:id="97309989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768771825">
      <w:bodyDiv w:val="1"/>
      <w:marLeft w:val="0"/>
      <w:marRight w:val="0"/>
      <w:marTop w:val="0"/>
      <w:marBottom w:val="0"/>
      <w:divBdr>
        <w:top w:val="none" w:sz="0" w:space="0" w:color="auto"/>
        <w:left w:val="none" w:sz="0" w:space="0" w:color="auto"/>
        <w:bottom w:val="none" w:sz="0" w:space="0" w:color="auto"/>
        <w:right w:val="none" w:sz="0" w:space="0" w:color="auto"/>
      </w:divBdr>
      <w:divsChild>
        <w:div w:id="14382734">
          <w:marLeft w:val="0"/>
          <w:marRight w:val="0"/>
          <w:marTop w:val="0"/>
          <w:marBottom w:val="0"/>
          <w:divBdr>
            <w:top w:val="none" w:sz="0" w:space="0" w:color="auto"/>
            <w:left w:val="none" w:sz="0" w:space="0" w:color="auto"/>
            <w:bottom w:val="none" w:sz="0" w:space="0" w:color="auto"/>
            <w:right w:val="none" w:sz="0" w:space="0" w:color="auto"/>
          </w:divBdr>
        </w:div>
        <w:div w:id="15085271">
          <w:marLeft w:val="0"/>
          <w:marRight w:val="0"/>
          <w:marTop w:val="0"/>
          <w:marBottom w:val="0"/>
          <w:divBdr>
            <w:top w:val="none" w:sz="0" w:space="0" w:color="auto"/>
            <w:left w:val="none" w:sz="0" w:space="0" w:color="auto"/>
            <w:bottom w:val="none" w:sz="0" w:space="0" w:color="auto"/>
            <w:right w:val="none" w:sz="0" w:space="0" w:color="auto"/>
          </w:divBdr>
        </w:div>
        <w:div w:id="36659639">
          <w:marLeft w:val="0"/>
          <w:marRight w:val="0"/>
          <w:marTop w:val="0"/>
          <w:marBottom w:val="0"/>
          <w:divBdr>
            <w:top w:val="none" w:sz="0" w:space="0" w:color="auto"/>
            <w:left w:val="none" w:sz="0" w:space="0" w:color="auto"/>
            <w:bottom w:val="none" w:sz="0" w:space="0" w:color="auto"/>
            <w:right w:val="none" w:sz="0" w:space="0" w:color="auto"/>
          </w:divBdr>
        </w:div>
        <w:div w:id="155417687">
          <w:marLeft w:val="0"/>
          <w:marRight w:val="0"/>
          <w:marTop w:val="0"/>
          <w:marBottom w:val="0"/>
          <w:divBdr>
            <w:top w:val="none" w:sz="0" w:space="0" w:color="auto"/>
            <w:left w:val="none" w:sz="0" w:space="0" w:color="auto"/>
            <w:bottom w:val="none" w:sz="0" w:space="0" w:color="auto"/>
            <w:right w:val="none" w:sz="0" w:space="0" w:color="auto"/>
          </w:divBdr>
        </w:div>
        <w:div w:id="280840284">
          <w:marLeft w:val="0"/>
          <w:marRight w:val="0"/>
          <w:marTop w:val="0"/>
          <w:marBottom w:val="0"/>
          <w:divBdr>
            <w:top w:val="none" w:sz="0" w:space="0" w:color="auto"/>
            <w:left w:val="none" w:sz="0" w:space="0" w:color="auto"/>
            <w:bottom w:val="none" w:sz="0" w:space="0" w:color="auto"/>
            <w:right w:val="none" w:sz="0" w:space="0" w:color="auto"/>
          </w:divBdr>
        </w:div>
        <w:div w:id="303704945">
          <w:marLeft w:val="0"/>
          <w:marRight w:val="0"/>
          <w:marTop w:val="0"/>
          <w:marBottom w:val="0"/>
          <w:divBdr>
            <w:top w:val="none" w:sz="0" w:space="0" w:color="auto"/>
            <w:left w:val="none" w:sz="0" w:space="0" w:color="auto"/>
            <w:bottom w:val="none" w:sz="0" w:space="0" w:color="auto"/>
            <w:right w:val="none" w:sz="0" w:space="0" w:color="auto"/>
          </w:divBdr>
        </w:div>
        <w:div w:id="630793182">
          <w:marLeft w:val="0"/>
          <w:marRight w:val="0"/>
          <w:marTop w:val="0"/>
          <w:marBottom w:val="0"/>
          <w:divBdr>
            <w:top w:val="none" w:sz="0" w:space="0" w:color="auto"/>
            <w:left w:val="none" w:sz="0" w:space="0" w:color="auto"/>
            <w:bottom w:val="none" w:sz="0" w:space="0" w:color="auto"/>
            <w:right w:val="none" w:sz="0" w:space="0" w:color="auto"/>
          </w:divBdr>
        </w:div>
        <w:div w:id="701322794">
          <w:marLeft w:val="0"/>
          <w:marRight w:val="0"/>
          <w:marTop w:val="0"/>
          <w:marBottom w:val="0"/>
          <w:divBdr>
            <w:top w:val="none" w:sz="0" w:space="0" w:color="auto"/>
            <w:left w:val="none" w:sz="0" w:space="0" w:color="auto"/>
            <w:bottom w:val="none" w:sz="0" w:space="0" w:color="auto"/>
            <w:right w:val="none" w:sz="0" w:space="0" w:color="auto"/>
          </w:divBdr>
        </w:div>
        <w:div w:id="773985110">
          <w:marLeft w:val="0"/>
          <w:marRight w:val="0"/>
          <w:marTop w:val="0"/>
          <w:marBottom w:val="0"/>
          <w:divBdr>
            <w:top w:val="none" w:sz="0" w:space="0" w:color="auto"/>
            <w:left w:val="none" w:sz="0" w:space="0" w:color="auto"/>
            <w:bottom w:val="none" w:sz="0" w:space="0" w:color="auto"/>
            <w:right w:val="none" w:sz="0" w:space="0" w:color="auto"/>
          </w:divBdr>
        </w:div>
        <w:div w:id="851800605">
          <w:marLeft w:val="0"/>
          <w:marRight w:val="0"/>
          <w:marTop w:val="0"/>
          <w:marBottom w:val="0"/>
          <w:divBdr>
            <w:top w:val="none" w:sz="0" w:space="0" w:color="auto"/>
            <w:left w:val="none" w:sz="0" w:space="0" w:color="auto"/>
            <w:bottom w:val="none" w:sz="0" w:space="0" w:color="auto"/>
            <w:right w:val="none" w:sz="0" w:space="0" w:color="auto"/>
          </w:divBdr>
        </w:div>
        <w:div w:id="956911508">
          <w:marLeft w:val="0"/>
          <w:marRight w:val="0"/>
          <w:marTop w:val="0"/>
          <w:marBottom w:val="0"/>
          <w:divBdr>
            <w:top w:val="none" w:sz="0" w:space="0" w:color="auto"/>
            <w:left w:val="none" w:sz="0" w:space="0" w:color="auto"/>
            <w:bottom w:val="none" w:sz="0" w:space="0" w:color="auto"/>
            <w:right w:val="none" w:sz="0" w:space="0" w:color="auto"/>
          </w:divBdr>
        </w:div>
        <w:div w:id="1155341692">
          <w:marLeft w:val="0"/>
          <w:marRight w:val="0"/>
          <w:marTop w:val="0"/>
          <w:marBottom w:val="0"/>
          <w:divBdr>
            <w:top w:val="none" w:sz="0" w:space="0" w:color="auto"/>
            <w:left w:val="none" w:sz="0" w:space="0" w:color="auto"/>
            <w:bottom w:val="none" w:sz="0" w:space="0" w:color="auto"/>
            <w:right w:val="none" w:sz="0" w:space="0" w:color="auto"/>
          </w:divBdr>
        </w:div>
        <w:div w:id="1201045219">
          <w:marLeft w:val="0"/>
          <w:marRight w:val="0"/>
          <w:marTop w:val="0"/>
          <w:marBottom w:val="0"/>
          <w:divBdr>
            <w:top w:val="none" w:sz="0" w:space="0" w:color="auto"/>
            <w:left w:val="none" w:sz="0" w:space="0" w:color="auto"/>
            <w:bottom w:val="none" w:sz="0" w:space="0" w:color="auto"/>
            <w:right w:val="none" w:sz="0" w:space="0" w:color="auto"/>
          </w:divBdr>
        </w:div>
        <w:div w:id="1366373025">
          <w:marLeft w:val="0"/>
          <w:marRight w:val="0"/>
          <w:marTop w:val="0"/>
          <w:marBottom w:val="0"/>
          <w:divBdr>
            <w:top w:val="none" w:sz="0" w:space="0" w:color="auto"/>
            <w:left w:val="none" w:sz="0" w:space="0" w:color="auto"/>
            <w:bottom w:val="none" w:sz="0" w:space="0" w:color="auto"/>
            <w:right w:val="none" w:sz="0" w:space="0" w:color="auto"/>
          </w:divBdr>
        </w:div>
        <w:div w:id="1409838333">
          <w:marLeft w:val="0"/>
          <w:marRight w:val="0"/>
          <w:marTop w:val="0"/>
          <w:marBottom w:val="0"/>
          <w:divBdr>
            <w:top w:val="none" w:sz="0" w:space="0" w:color="auto"/>
            <w:left w:val="none" w:sz="0" w:space="0" w:color="auto"/>
            <w:bottom w:val="none" w:sz="0" w:space="0" w:color="auto"/>
            <w:right w:val="none" w:sz="0" w:space="0" w:color="auto"/>
          </w:divBdr>
        </w:div>
        <w:div w:id="1456604613">
          <w:marLeft w:val="0"/>
          <w:marRight w:val="0"/>
          <w:marTop w:val="0"/>
          <w:marBottom w:val="0"/>
          <w:divBdr>
            <w:top w:val="none" w:sz="0" w:space="0" w:color="auto"/>
            <w:left w:val="none" w:sz="0" w:space="0" w:color="auto"/>
            <w:bottom w:val="none" w:sz="0" w:space="0" w:color="auto"/>
            <w:right w:val="none" w:sz="0" w:space="0" w:color="auto"/>
          </w:divBdr>
        </w:div>
        <w:div w:id="1477910616">
          <w:marLeft w:val="0"/>
          <w:marRight w:val="0"/>
          <w:marTop w:val="0"/>
          <w:marBottom w:val="0"/>
          <w:divBdr>
            <w:top w:val="none" w:sz="0" w:space="0" w:color="auto"/>
            <w:left w:val="none" w:sz="0" w:space="0" w:color="auto"/>
            <w:bottom w:val="none" w:sz="0" w:space="0" w:color="auto"/>
            <w:right w:val="none" w:sz="0" w:space="0" w:color="auto"/>
          </w:divBdr>
        </w:div>
        <w:div w:id="1573655220">
          <w:marLeft w:val="0"/>
          <w:marRight w:val="0"/>
          <w:marTop w:val="0"/>
          <w:marBottom w:val="0"/>
          <w:divBdr>
            <w:top w:val="none" w:sz="0" w:space="0" w:color="auto"/>
            <w:left w:val="none" w:sz="0" w:space="0" w:color="auto"/>
            <w:bottom w:val="none" w:sz="0" w:space="0" w:color="auto"/>
            <w:right w:val="none" w:sz="0" w:space="0" w:color="auto"/>
          </w:divBdr>
        </w:div>
        <w:div w:id="1662738551">
          <w:marLeft w:val="0"/>
          <w:marRight w:val="0"/>
          <w:marTop w:val="0"/>
          <w:marBottom w:val="0"/>
          <w:divBdr>
            <w:top w:val="none" w:sz="0" w:space="0" w:color="auto"/>
            <w:left w:val="none" w:sz="0" w:space="0" w:color="auto"/>
            <w:bottom w:val="none" w:sz="0" w:space="0" w:color="auto"/>
            <w:right w:val="none" w:sz="0" w:space="0" w:color="auto"/>
          </w:divBdr>
        </w:div>
        <w:div w:id="1714160012">
          <w:marLeft w:val="0"/>
          <w:marRight w:val="0"/>
          <w:marTop w:val="0"/>
          <w:marBottom w:val="0"/>
          <w:divBdr>
            <w:top w:val="none" w:sz="0" w:space="0" w:color="auto"/>
            <w:left w:val="none" w:sz="0" w:space="0" w:color="auto"/>
            <w:bottom w:val="none" w:sz="0" w:space="0" w:color="auto"/>
            <w:right w:val="none" w:sz="0" w:space="0" w:color="auto"/>
          </w:divBdr>
        </w:div>
        <w:div w:id="1836191324">
          <w:marLeft w:val="0"/>
          <w:marRight w:val="0"/>
          <w:marTop w:val="0"/>
          <w:marBottom w:val="0"/>
          <w:divBdr>
            <w:top w:val="none" w:sz="0" w:space="0" w:color="auto"/>
            <w:left w:val="none" w:sz="0" w:space="0" w:color="auto"/>
            <w:bottom w:val="none" w:sz="0" w:space="0" w:color="auto"/>
            <w:right w:val="none" w:sz="0" w:space="0" w:color="auto"/>
          </w:divBdr>
        </w:div>
        <w:div w:id="1854758398">
          <w:marLeft w:val="0"/>
          <w:marRight w:val="0"/>
          <w:marTop w:val="0"/>
          <w:marBottom w:val="0"/>
          <w:divBdr>
            <w:top w:val="none" w:sz="0" w:space="0" w:color="auto"/>
            <w:left w:val="none" w:sz="0" w:space="0" w:color="auto"/>
            <w:bottom w:val="none" w:sz="0" w:space="0" w:color="auto"/>
            <w:right w:val="none" w:sz="0" w:space="0" w:color="auto"/>
          </w:divBdr>
        </w:div>
        <w:div w:id="1900746661">
          <w:marLeft w:val="0"/>
          <w:marRight w:val="0"/>
          <w:marTop w:val="0"/>
          <w:marBottom w:val="0"/>
          <w:divBdr>
            <w:top w:val="none" w:sz="0" w:space="0" w:color="auto"/>
            <w:left w:val="none" w:sz="0" w:space="0" w:color="auto"/>
            <w:bottom w:val="none" w:sz="0" w:space="0" w:color="auto"/>
            <w:right w:val="none" w:sz="0" w:space="0" w:color="auto"/>
          </w:divBdr>
        </w:div>
        <w:div w:id="2128313459">
          <w:marLeft w:val="0"/>
          <w:marRight w:val="0"/>
          <w:marTop w:val="0"/>
          <w:marBottom w:val="0"/>
          <w:divBdr>
            <w:top w:val="none" w:sz="0" w:space="0" w:color="auto"/>
            <w:left w:val="none" w:sz="0" w:space="0" w:color="auto"/>
            <w:bottom w:val="none" w:sz="0" w:space="0" w:color="auto"/>
            <w:right w:val="none" w:sz="0" w:space="0" w:color="auto"/>
          </w:divBdr>
        </w:div>
      </w:divsChild>
    </w:div>
    <w:div w:id="1769345493">
      <w:bodyDiv w:val="1"/>
      <w:marLeft w:val="0"/>
      <w:marRight w:val="0"/>
      <w:marTop w:val="0"/>
      <w:marBottom w:val="0"/>
      <w:divBdr>
        <w:top w:val="none" w:sz="0" w:space="0" w:color="auto"/>
        <w:left w:val="none" w:sz="0" w:space="0" w:color="auto"/>
        <w:bottom w:val="none" w:sz="0" w:space="0" w:color="auto"/>
        <w:right w:val="none" w:sz="0" w:space="0" w:color="auto"/>
      </w:divBdr>
    </w:div>
    <w:div w:id="1775204565">
      <w:bodyDiv w:val="1"/>
      <w:marLeft w:val="0"/>
      <w:marRight w:val="0"/>
      <w:marTop w:val="0"/>
      <w:marBottom w:val="0"/>
      <w:divBdr>
        <w:top w:val="none" w:sz="0" w:space="0" w:color="auto"/>
        <w:left w:val="none" w:sz="0" w:space="0" w:color="auto"/>
        <w:bottom w:val="none" w:sz="0" w:space="0" w:color="auto"/>
        <w:right w:val="none" w:sz="0" w:space="0" w:color="auto"/>
      </w:divBdr>
    </w:div>
    <w:div w:id="1777165291">
      <w:bodyDiv w:val="1"/>
      <w:marLeft w:val="0"/>
      <w:marRight w:val="0"/>
      <w:marTop w:val="0"/>
      <w:marBottom w:val="0"/>
      <w:divBdr>
        <w:top w:val="none" w:sz="0" w:space="0" w:color="auto"/>
        <w:left w:val="none" w:sz="0" w:space="0" w:color="auto"/>
        <w:bottom w:val="none" w:sz="0" w:space="0" w:color="auto"/>
        <w:right w:val="none" w:sz="0" w:space="0" w:color="auto"/>
      </w:divBdr>
      <w:divsChild>
        <w:div w:id="22097833">
          <w:marLeft w:val="0"/>
          <w:marRight w:val="0"/>
          <w:marTop w:val="0"/>
          <w:marBottom w:val="0"/>
          <w:divBdr>
            <w:top w:val="none" w:sz="0" w:space="0" w:color="auto"/>
            <w:left w:val="none" w:sz="0" w:space="0" w:color="auto"/>
            <w:bottom w:val="none" w:sz="0" w:space="0" w:color="auto"/>
            <w:right w:val="none" w:sz="0" w:space="0" w:color="auto"/>
          </w:divBdr>
          <w:divsChild>
            <w:div w:id="159489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3075">
      <w:bodyDiv w:val="1"/>
      <w:marLeft w:val="0"/>
      <w:marRight w:val="0"/>
      <w:marTop w:val="0"/>
      <w:marBottom w:val="0"/>
      <w:divBdr>
        <w:top w:val="none" w:sz="0" w:space="0" w:color="auto"/>
        <w:left w:val="none" w:sz="0" w:space="0" w:color="auto"/>
        <w:bottom w:val="none" w:sz="0" w:space="0" w:color="auto"/>
        <w:right w:val="none" w:sz="0" w:space="0" w:color="auto"/>
      </w:divBdr>
      <w:divsChild>
        <w:div w:id="545796536">
          <w:marLeft w:val="0"/>
          <w:marRight w:val="0"/>
          <w:marTop w:val="0"/>
          <w:marBottom w:val="0"/>
          <w:divBdr>
            <w:top w:val="none" w:sz="0" w:space="0" w:color="auto"/>
            <w:left w:val="none" w:sz="0" w:space="0" w:color="auto"/>
            <w:bottom w:val="none" w:sz="0" w:space="0" w:color="auto"/>
            <w:right w:val="none" w:sz="0" w:space="0" w:color="auto"/>
          </w:divBdr>
        </w:div>
      </w:divsChild>
    </w:div>
    <w:div w:id="1778326163">
      <w:bodyDiv w:val="1"/>
      <w:marLeft w:val="0"/>
      <w:marRight w:val="0"/>
      <w:marTop w:val="0"/>
      <w:marBottom w:val="0"/>
      <w:divBdr>
        <w:top w:val="none" w:sz="0" w:space="0" w:color="auto"/>
        <w:left w:val="none" w:sz="0" w:space="0" w:color="auto"/>
        <w:bottom w:val="none" w:sz="0" w:space="0" w:color="auto"/>
        <w:right w:val="none" w:sz="0" w:space="0" w:color="auto"/>
      </w:divBdr>
      <w:divsChild>
        <w:div w:id="1463428528">
          <w:marLeft w:val="0"/>
          <w:marRight w:val="0"/>
          <w:marTop w:val="0"/>
          <w:marBottom w:val="0"/>
          <w:divBdr>
            <w:top w:val="none" w:sz="0" w:space="0" w:color="auto"/>
            <w:left w:val="none" w:sz="0" w:space="0" w:color="auto"/>
            <w:bottom w:val="none" w:sz="0" w:space="0" w:color="auto"/>
            <w:right w:val="none" w:sz="0" w:space="0" w:color="auto"/>
          </w:divBdr>
          <w:divsChild>
            <w:div w:id="14133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7820">
      <w:bodyDiv w:val="1"/>
      <w:marLeft w:val="0"/>
      <w:marRight w:val="0"/>
      <w:marTop w:val="0"/>
      <w:marBottom w:val="0"/>
      <w:divBdr>
        <w:top w:val="none" w:sz="0" w:space="0" w:color="auto"/>
        <w:left w:val="none" w:sz="0" w:space="0" w:color="auto"/>
        <w:bottom w:val="none" w:sz="0" w:space="0" w:color="auto"/>
        <w:right w:val="none" w:sz="0" w:space="0" w:color="auto"/>
      </w:divBdr>
      <w:divsChild>
        <w:div w:id="1463813633">
          <w:marLeft w:val="0"/>
          <w:marRight w:val="0"/>
          <w:marTop w:val="0"/>
          <w:marBottom w:val="0"/>
          <w:divBdr>
            <w:top w:val="none" w:sz="0" w:space="0" w:color="auto"/>
            <w:left w:val="none" w:sz="0" w:space="0" w:color="auto"/>
            <w:bottom w:val="none" w:sz="0" w:space="0" w:color="auto"/>
            <w:right w:val="none" w:sz="0" w:space="0" w:color="auto"/>
          </w:divBdr>
          <w:divsChild>
            <w:div w:id="770317269">
              <w:marLeft w:val="0"/>
              <w:marRight w:val="0"/>
              <w:marTop w:val="0"/>
              <w:marBottom w:val="0"/>
              <w:divBdr>
                <w:top w:val="none" w:sz="0" w:space="0" w:color="auto"/>
                <w:left w:val="none" w:sz="0" w:space="0" w:color="auto"/>
                <w:bottom w:val="none" w:sz="0" w:space="0" w:color="auto"/>
                <w:right w:val="none" w:sz="0" w:space="0" w:color="auto"/>
              </w:divBdr>
              <w:divsChild>
                <w:div w:id="205338923">
                  <w:marLeft w:val="0"/>
                  <w:marRight w:val="0"/>
                  <w:marTop w:val="0"/>
                  <w:marBottom w:val="0"/>
                  <w:divBdr>
                    <w:top w:val="none" w:sz="0" w:space="0" w:color="auto"/>
                    <w:left w:val="none" w:sz="0" w:space="0" w:color="auto"/>
                    <w:bottom w:val="none" w:sz="0" w:space="0" w:color="auto"/>
                    <w:right w:val="none" w:sz="0" w:space="0" w:color="auto"/>
                  </w:divBdr>
                  <w:divsChild>
                    <w:div w:id="802230767">
                      <w:marLeft w:val="0"/>
                      <w:marRight w:val="0"/>
                      <w:marTop w:val="225"/>
                      <w:marBottom w:val="0"/>
                      <w:divBdr>
                        <w:top w:val="none" w:sz="0" w:space="0" w:color="auto"/>
                        <w:left w:val="none" w:sz="0" w:space="0" w:color="auto"/>
                        <w:bottom w:val="none" w:sz="0" w:space="0" w:color="auto"/>
                        <w:right w:val="none" w:sz="0" w:space="0" w:color="auto"/>
                      </w:divBdr>
                      <w:divsChild>
                        <w:div w:id="1319459547">
                          <w:marLeft w:val="0"/>
                          <w:marRight w:val="0"/>
                          <w:marTop w:val="0"/>
                          <w:marBottom w:val="0"/>
                          <w:divBdr>
                            <w:top w:val="none" w:sz="0" w:space="0" w:color="auto"/>
                            <w:left w:val="none" w:sz="0" w:space="0" w:color="auto"/>
                            <w:bottom w:val="none" w:sz="0" w:space="0" w:color="auto"/>
                            <w:right w:val="none" w:sz="0" w:space="0" w:color="auto"/>
                          </w:divBdr>
                          <w:divsChild>
                            <w:div w:id="1755085841">
                              <w:marLeft w:val="0"/>
                              <w:marRight w:val="0"/>
                              <w:marTop w:val="0"/>
                              <w:marBottom w:val="0"/>
                              <w:divBdr>
                                <w:top w:val="none" w:sz="0" w:space="0" w:color="auto"/>
                                <w:left w:val="none" w:sz="0" w:space="0" w:color="auto"/>
                                <w:bottom w:val="none" w:sz="0" w:space="0" w:color="auto"/>
                                <w:right w:val="none" w:sz="0" w:space="0" w:color="auto"/>
                              </w:divBdr>
                              <w:divsChild>
                                <w:div w:id="179536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115702">
      <w:bodyDiv w:val="1"/>
      <w:marLeft w:val="0"/>
      <w:marRight w:val="0"/>
      <w:marTop w:val="0"/>
      <w:marBottom w:val="0"/>
      <w:divBdr>
        <w:top w:val="none" w:sz="0" w:space="0" w:color="auto"/>
        <w:left w:val="none" w:sz="0" w:space="0" w:color="auto"/>
        <w:bottom w:val="none" w:sz="0" w:space="0" w:color="auto"/>
        <w:right w:val="none" w:sz="0" w:space="0" w:color="auto"/>
      </w:divBdr>
    </w:div>
    <w:div w:id="1789623759">
      <w:bodyDiv w:val="1"/>
      <w:marLeft w:val="0"/>
      <w:marRight w:val="0"/>
      <w:marTop w:val="0"/>
      <w:marBottom w:val="0"/>
      <w:divBdr>
        <w:top w:val="none" w:sz="0" w:space="0" w:color="auto"/>
        <w:left w:val="none" w:sz="0" w:space="0" w:color="auto"/>
        <w:bottom w:val="none" w:sz="0" w:space="0" w:color="auto"/>
        <w:right w:val="none" w:sz="0" w:space="0" w:color="auto"/>
      </w:divBdr>
      <w:divsChild>
        <w:div w:id="30762411">
          <w:marLeft w:val="0"/>
          <w:marRight w:val="0"/>
          <w:marTop w:val="0"/>
          <w:marBottom w:val="0"/>
          <w:divBdr>
            <w:top w:val="none" w:sz="0" w:space="0" w:color="auto"/>
            <w:left w:val="none" w:sz="0" w:space="0" w:color="auto"/>
            <w:bottom w:val="none" w:sz="0" w:space="0" w:color="auto"/>
            <w:right w:val="none" w:sz="0" w:space="0" w:color="auto"/>
          </w:divBdr>
          <w:divsChild>
            <w:div w:id="100351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89566">
      <w:bodyDiv w:val="1"/>
      <w:marLeft w:val="0"/>
      <w:marRight w:val="0"/>
      <w:marTop w:val="0"/>
      <w:marBottom w:val="0"/>
      <w:divBdr>
        <w:top w:val="none" w:sz="0" w:space="0" w:color="auto"/>
        <w:left w:val="none" w:sz="0" w:space="0" w:color="auto"/>
        <w:bottom w:val="none" w:sz="0" w:space="0" w:color="auto"/>
        <w:right w:val="none" w:sz="0" w:space="0" w:color="auto"/>
      </w:divBdr>
    </w:div>
    <w:div w:id="1793019274">
      <w:bodyDiv w:val="1"/>
      <w:marLeft w:val="0"/>
      <w:marRight w:val="0"/>
      <w:marTop w:val="0"/>
      <w:marBottom w:val="0"/>
      <w:divBdr>
        <w:top w:val="none" w:sz="0" w:space="0" w:color="auto"/>
        <w:left w:val="none" w:sz="0" w:space="0" w:color="auto"/>
        <w:bottom w:val="none" w:sz="0" w:space="0" w:color="auto"/>
        <w:right w:val="none" w:sz="0" w:space="0" w:color="auto"/>
      </w:divBdr>
      <w:divsChild>
        <w:div w:id="1744831548">
          <w:marLeft w:val="0"/>
          <w:marRight w:val="0"/>
          <w:marTop w:val="0"/>
          <w:marBottom w:val="0"/>
          <w:divBdr>
            <w:top w:val="none" w:sz="0" w:space="0" w:color="auto"/>
            <w:left w:val="none" w:sz="0" w:space="0" w:color="auto"/>
            <w:bottom w:val="none" w:sz="0" w:space="0" w:color="auto"/>
            <w:right w:val="none" w:sz="0" w:space="0" w:color="auto"/>
          </w:divBdr>
        </w:div>
      </w:divsChild>
    </w:div>
    <w:div w:id="1796481104">
      <w:bodyDiv w:val="1"/>
      <w:marLeft w:val="0"/>
      <w:marRight w:val="0"/>
      <w:marTop w:val="0"/>
      <w:marBottom w:val="0"/>
      <w:divBdr>
        <w:top w:val="none" w:sz="0" w:space="0" w:color="auto"/>
        <w:left w:val="none" w:sz="0" w:space="0" w:color="auto"/>
        <w:bottom w:val="none" w:sz="0" w:space="0" w:color="auto"/>
        <w:right w:val="none" w:sz="0" w:space="0" w:color="auto"/>
      </w:divBdr>
    </w:div>
    <w:div w:id="1799645101">
      <w:bodyDiv w:val="1"/>
      <w:marLeft w:val="0"/>
      <w:marRight w:val="0"/>
      <w:marTop w:val="0"/>
      <w:marBottom w:val="0"/>
      <w:divBdr>
        <w:top w:val="none" w:sz="0" w:space="0" w:color="auto"/>
        <w:left w:val="none" w:sz="0" w:space="0" w:color="auto"/>
        <w:bottom w:val="none" w:sz="0" w:space="0" w:color="auto"/>
        <w:right w:val="none" w:sz="0" w:space="0" w:color="auto"/>
      </w:divBdr>
      <w:divsChild>
        <w:div w:id="1273052814">
          <w:marLeft w:val="0"/>
          <w:marRight w:val="0"/>
          <w:marTop w:val="0"/>
          <w:marBottom w:val="0"/>
          <w:divBdr>
            <w:top w:val="none" w:sz="0" w:space="0" w:color="auto"/>
            <w:left w:val="none" w:sz="0" w:space="0" w:color="auto"/>
            <w:bottom w:val="none" w:sz="0" w:space="0" w:color="auto"/>
            <w:right w:val="none" w:sz="0" w:space="0" w:color="auto"/>
          </w:divBdr>
        </w:div>
      </w:divsChild>
    </w:div>
    <w:div w:id="1805392075">
      <w:bodyDiv w:val="1"/>
      <w:marLeft w:val="0"/>
      <w:marRight w:val="0"/>
      <w:marTop w:val="0"/>
      <w:marBottom w:val="0"/>
      <w:divBdr>
        <w:top w:val="none" w:sz="0" w:space="0" w:color="auto"/>
        <w:left w:val="none" w:sz="0" w:space="0" w:color="auto"/>
        <w:bottom w:val="none" w:sz="0" w:space="0" w:color="auto"/>
        <w:right w:val="none" w:sz="0" w:space="0" w:color="auto"/>
      </w:divBdr>
    </w:div>
    <w:div w:id="1807233332">
      <w:bodyDiv w:val="1"/>
      <w:marLeft w:val="0"/>
      <w:marRight w:val="0"/>
      <w:marTop w:val="0"/>
      <w:marBottom w:val="0"/>
      <w:divBdr>
        <w:top w:val="none" w:sz="0" w:space="0" w:color="auto"/>
        <w:left w:val="none" w:sz="0" w:space="0" w:color="auto"/>
        <w:bottom w:val="none" w:sz="0" w:space="0" w:color="auto"/>
        <w:right w:val="none" w:sz="0" w:space="0" w:color="auto"/>
      </w:divBdr>
    </w:div>
    <w:div w:id="1810248103">
      <w:bodyDiv w:val="1"/>
      <w:marLeft w:val="0"/>
      <w:marRight w:val="0"/>
      <w:marTop w:val="0"/>
      <w:marBottom w:val="0"/>
      <w:divBdr>
        <w:top w:val="none" w:sz="0" w:space="0" w:color="auto"/>
        <w:left w:val="none" w:sz="0" w:space="0" w:color="auto"/>
        <w:bottom w:val="none" w:sz="0" w:space="0" w:color="auto"/>
        <w:right w:val="none" w:sz="0" w:space="0" w:color="auto"/>
      </w:divBdr>
    </w:div>
    <w:div w:id="1810706560">
      <w:bodyDiv w:val="1"/>
      <w:marLeft w:val="0"/>
      <w:marRight w:val="0"/>
      <w:marTop w:val="0"/>
      <w:marBottom w:val="0"/>
      <w:divBdr>
        <w:top w:val="none" w:sz="0" w:space="0" w:color="auto"/>
        <w:left w:val="none" w:sz="0" w:space="0" w:color="auto"/>
        <w:bottom w:val="none" w:sz="0" w:space="0" w:color="auto"/>
        <w:right w:val="none" w:sz="0" w:space="0" w:color="auto"/>
      </w:divBdr>
    </w:div>
    <w:div w:id="1824467746">
      <w:bodyDiv w:val="1"/>
      <w:marLeft w:val="0"/>
      <w:marRight w:val="0"/>
      <w:marTop w:val="0"/>
      <w:marBottom w:val="0"/>
      <w:divBdr>
        <w:top w:val="none" w:sz="0" w:space="0" w:color="auto"/>
        <w:left w:val="none" w:sz="0" w:space="0" w:color="auto"/>
        <w:bottom w:val="none" w:sz="0" w:space="0" w:color="auto"/>
        <w:right w:val="none" w:sz="0" w:space="0" w:color="auto"/>
      </w:divBdr>
    </w:div>
    <w:div w:id="1824665291">
      <w:bodyDiv w:val="1"/>
      <w:marLeft w:val="0"/>
      <w:marRight w:val="0"/>
      <w:marTop w:val="0"/>
      <w:marBottom w:val="0"/>
      <w:divBdr>
        <w:top w:val="none" w:sz="0" w:space="0" w:color="auto"/>
        <w:left w:val="none" w:sz="0" w:space="0" w:color="auto"/>
        <w:bottom w:val="none" w:sz="0" w:space="0" w:color="auto"/>
        <w:right w:val="none" w:sz="0" w:space="0" w:color="auto"/>
      </w:divBdr>
    </w:div>
    <w:div w:id="1828666267">
      <w:bodyDiv w:val="1"/>
      <w:marLeft w:val="0"/>
      <w:marRight w:val="0"/>
      <w:marTop w:val="0"/>
      <w:marBottom w:val="0"/>
      <w:divBdr>
        <w:top w:val="none" w:sz="0" w:space="0" w:color="auto"/>
        <w:left w:val="none" w:sz="0" w:space="0" w:color="auto"/>
        <w:bottom w:val="none" w:sz="0" w:space="0" w:color="auto"/>
        <w:right w:val="none" w:sz="0" w:space="0" w:color="auto"/>
      </w:divBdr>
      <w:divsChild>
        <w:div w:id="122119063">
          <w:marLeft w:val="0"/>
          <w:marRight w:val="0"/>
          <w:marTop w:val="0"/>
          <w:marBottom w:val="0"/>
          <w:divBdr>
            <w:top w:val="none" w:sz="0" w:space="0" w:color="auto"/>
            <w:left w:val="none" w:sz="0" w:space="0" w:color="auto"/>
            <w:bottom w:val="none" w:sz="0" w:space="0" w:color="auto"/>
            <w:right w:val="none" w:sz="0" w:space="0" w:color="auto"/>
          </w:divBdr>
        </w:div>
        <w:div w:id="168563243">
          <w:marLeft w:val="0"/>
          <w:marRight w:val="0"/>
          <w:marTop w:val="0"/>
          <w:marBottom w:val="0"/>
          <w:divBdr>
            <w:top w:val="none" w:sz="0" w:space="0" w:color="auto"/>
            <w:left w:val="none" w:sz="0" w:space="0" w:color="auto"/>
            <w:bottom w:val="none" w:sz="0" w:space="0" w:color="auto"/>
            <w:right w:val="none" w:sz="0" w:space="0" w:color="auto"/>
          </w:divBdr>
        </w:div>
        <w:div w:id="259337922">
          <w:marLeft w:val="0"/>
          <w:marRight w:val="0"/>
          <w:marTop w:val="0"/>
          <w:marBottom w:val="0"/>
          <w:divBdr>
            <w:top w:val="none" w:sz="0" w:space="0" w:color="auto"/>
            <w:left w:val="none" w:sz="0" w:space="0" w:color="auto"/>
            <w:bottom w:val="none" w:sz="0" w:space="0" w:color="auto"/>
            <w:right w:val="none" w:sz="0" w:space="0" w:color="auto"/>
          </w:divBdr>
        </w:div>
        <w:div w:id="400490985">
          <w:marLeft w:val="0"/>
          <w:marRight w:val="0"/>
          <w:marTop w:val="0"/>
          <w:marBottom w:val="0"/>
          <w:divBdr>
            <w:top w:val="none" w:sz="0" w:space="0" w:color="auto"/>
            <w:left w:val="none" w:sz="0" w:space="0" w:color="auto"/>
            <w:bottom w:val="none" w:sz="0" w:space="0" w:color="auto"/>
            <w:right w:val="none" w:sz="0" w:space="0" w:color="auto"/>
          </w:divBdr>
        </w:div>
        <w:div w:id="442843379">
          <w:marLeft w:val="0"/>
          <w:marRight w:val="0"/>
          <w:marTop w:val="0"/>
          <w:marBottom w:val="0"/>
          <w:divBdr>
            <w:top w:val="none" w:sz="0" w:space="0" w:color="auto"/>
            <w:left w:val="none" w:sz="0" w:space="0" w:color="auto"/>
            <w:bottom w:val="none" w:sz="0" w:space="0" w:color="auto"/>
            <w:right w:val="none" w:sz="0" w:space="0" w:color="auto"/>
          </w:divBdr>
        </w:div>
        <w:div w:id="539822333">
          <w:marLeft w:val="0"/>
          <w:marRight w:val="0"/>
          <w:marTop w:val="0"/>
          <w:marBottom w:val="0"/>
          <w:divBdr>
            <w:top w:val="none" w:sz="0" w:space="0" w:color="auto"/>
            <w:left w:val="none" w:sz="0" w:space="0" w:color="auto"/>
            <w:bottom w:val="none" w:sz="0" w:space="0" w:color="auto"/>
            <w:right w:val="none" w:sz="0" w:space="0" w:color="auto"/>
          </w:divBdr>
        </w:div>
        <w:div w:id="885289950">
          <w:marLeft w:val="0"/>
          <w:marRight w:val="0"/>
          <w:marTop w:val="0"/>
          <w:marBottom w:val="0"/>
          <w:divBdr>
            <w:top w:val="none" w:sz="0" w:space="0" w:color="auto"/>
            <w:left w:val="none" w:sz="0" w:space="0" w:color="auto"/>
            <w:bottom w:val="none" w:sz="0" w:space="0" w:color="auto"/>
            <w:right w:val="none" w:sz="0" w:space="0" w:color="auto"/>
          </w:divBdr>
        </w:div>
        <w:div w:id="973825659">
          <w:marLeft w:val="0"/>
          <w:marRight w:val="0"/>
          <w:marTop w:val="0"/>
          <w:marBottom w:val="0"/>
          <w:divBdr>
            <w:top w:val="none" w:sz="0" w:space="0" w:color="auto"/>
            <w:left w:val="none" w:sz="0" w:space="0" w:color="auto"/>
            <w:bottom w:val="none" w:sz="0" w:space="0" w:color="auto"/>
            <w:right w:val="none" w:sz="0" w:space="0" w:color="auto"/>
          </w:divBdr>
        </w:div>
        <w:div w:id="1074233189">
          <w:marLeft w:val="0"/>
          <w:marRight w:val="0"/>
          <w:marTop w:val="0"/>
          <w:marBottom w:val="0"/>
          <w:divBdr>
            <w:top w:val="none" w:sz="0" w:space="0" w:color="auto"/>
            <w:left w:val="none" w:sz="0" w:space="0" w:color="auto"/>
            <w:bottom w:val="none" w:sz="0" w:space="0" w:color="auto"/>
            <w:right w:val="none" w:sz="0" w:space="0" w:color="auto"/>
          </w:divBdr>
        </w:div>
        <w:div w:id="1122579927">
          <w:marLeft w:val="0"/>
          <w:marRight w:val="0"/>
          <w:marTop w:val="0"/>
          <w:marBottom w:val="0"/>
          <w:divBdr>
            <w:top w:val="none" w:sz="0" w:space="0" w:color="auto"/>
            <w:left w:val="none" w:sz="0" w:space="0" w:color="auto"/>
            <w:bottom w:val="none" w:sz="0" w:space="0" w:color="auto"/>
            <w:right w:val="none" w:sz="0" w:space="0" w:color="auto"/>
          </w:divBdr>
        </w:div>
        <w:div w:id="1463844365">
          <w:marLeft w:val="0"/>
          <w:marRight w:val="0"/>
          <w:marTop w:val="0"/>
          <w:marBottom w:val="0"/>
          <w:divBdr>
            <w:top w:val="none" w:sz="0" w:space="0" w:color="auto"/>
            <w:left w:val="none" w:sz="0" w:space="0" w:color="auto"/>
            <w:bottom w:val="none" w:sz="0" w:space="0" w:color="auto"/>
            <w:right w:val="none" w:sz="0" w:space="0" w:color="auto"/>
          </w:divBdr>
        </w:div>
        <w:div w:id="1543398253">
          <w:marLeft w:val="0"/>
          <w:marRight w:val="0"/>
          <w:marTop w:val="0"/>
          <w:marBottom w:val="0"/>
          <w:divBdr>
            <w:top w:val="none" w:sz="0" w:space="0" w:color="auto"/>
            <w:left w:val="none" w:sz="0" w:space="0" w:color="auto"/>
            <w:bottom w:val="none" w:sz="0" w:space="0" w:color="auto"/>
            <w:right w:val="none" w:sz="0" w:space="0" w:color="auto"/>
          </w:divBdr>
        </w:div>
        <w:div w:id="1609584341">
          <w:marLeft w:val="0"/>
          <w:marRight w:val="0"/>
          <w:marTop w:val="0"/>
          <w:marBottom w:val="0"/>
          <w:divBdr>
            <w:top w:val="none" w:sz="0" w:space="0" w:color="auto"/>
            <w:left w:val="none" w:sz="0" w:space="0" w:color="auto"/>
            <w:bottom w:val="none" w:sz="0" w:space="0" w:color="auto"/>
            <w:right w:val="none" w:sz="0" w:space="0" w:color="auto"/>
          </w:divBdr>
        </w:div>
        <w:div w:id="1625116677">
          <w:marLeft w:val="0"/>
          <w:marRight w:val="0"/>
          <w:marTop w:val="0"/>
          <w:marBottom w:val="0"/>
          <w:divBdr>
            <w:top w:val="none" w:sz="0" w:space="0" w:color="auto"/>
            <w:left w:val="none" w:sz="0" w:space="0" w:color="auto"/>
            <w:bottom w:val="none" w:sz="0" w:space="0" w:color="auto"/>
            <w:right w:val="none" w:sz="0" w:space="0" w:color="auto"/>
          </w:divBdr>
        </w:div>
        <w:div w:id="1629361031">
          <w:marLeft w:val="0"/>
          <w:marRight w:val="0"/>
          <w:marTop w:val="0"/>
          <w:marBottom w:val="0"/>
          <w:divBdr>
            <w:top w:val="none" w:sz="0" w:space="0" w:color="auto"/>
            <w:left w:val="none" w:sz="0" w:space="0" w:color="auto"/>
            <w:bottom w:val="none" w:sz="0" w:space="0" w:color="auto"/>
            <w:right w:val="none" w:sz="0" w:space="0" w:color="auto"/>
          </w:divBdr>
        </w:div>
        <w:div w:id="1688487414">
          <w:marLeft w:val="0"/>
          <w:marRight w:val="0"/>
          <w:marTop w:val="0"/>
          <w:marBottom w:val="0"/>
          <w:divBdr>
            <w:top w:val="none" w:sz="0" w:space="0" w:color="auto"/>
            <w:left w:val="none" w:sz="0" w:space="0" w:color="auto"/>
            <w:bottom w:val="none" w:sz="0" w:space="0" w:color="auto"/>
            <w:right w:val="none" w:sz="0" w:space="0" w:color="auto"/>
          </w:divBdr>
        </w:div>
        <w:div w:id="1831869635">
          <w:marLeft w:val="0"/>
          <w:marRight w:val="0"/>
          <w:marTop w:val="0"/>
          <w:marBottom w:val="0"/>
          <w:divBdr>
            <w:top w:val="none" w:sz="0" w:space="0" w:color="auto"/>
            <w:left w:val="none" w:sz="0" w:space="0" w:color="auto"/>
            <w:bottom w:val="none" w:sz="0" w:space="0" w:color="auto"/>
            <w:right w:val="none" w:sz="0" w:space="0" w:color="auto"/>
          </w:divBdr>
        </w:div>
        <w:div w:id="2046709229">
          <w:marLeft w:val="0"/>
          <w:marRight w:val="0"/>
          <w:marTop w:val="0"/>
          <w:marBottom w:val="0"/>
          <w:divBdr>
            <w:top w:val="none" w:sz="0" w:space="0" w:color="auto"/>
            <w:left w:val="none" w:sz="0" w:space="0" w:color="auto"/>
            <w:bottom w:val="none" w:sz="0" w:space="0" w:color="auto"/>
            <w:right w:val="none" w:sz="0" w:space="0" w:color="auto"/>
          </w:divBdr>
        </w:div>
      </w:divsChild>
    </w:div>
    <w:div w:id="1830562649">
      <w:bodyDiv w:val="1"/>
      <w:marLeft w:val="0"/>
      <w:marRight w:val="0"/>
      <w:marTop w:val="0"/>
      <w:marBottom w:val="0"/>
      <w:divBdr>
        <w:top w:val="none" w:sz="0" w:space="0" w:color="auto"/>
        <w:left w:val="none" w:sz="0" w:space="0" w:color="auto"/>
        <w:bottom w:val="none" w:sz="0" w:space="0" w:color="auto"/>
        <w:right w:val="none" w:sz="0" w:space="0" w:color="auto"/>
      </w:divBdr>
    </w:div>
    <w:div w:id="1832676870">
      <w:bodyDiv w:val="1"/>
      <w:marLeft w:val="0"/>
      <w:marRight w:val="0"/>
      <w:marTop w:val="0"/>
      <w:marBottom w:val="0"/>
      <w:divBdr>
        <w:top w:val="none" w:sz="0" w:space="0" w:color="auto"/>
        <w:left w:val="none" w:sz="0" w:space="0" w:color="auto"/>
        <w:bottom w:val="none" w:sz="0" w:space="0" w:color="auto"/>
        <w:right w:val="none" w:sz="0" w:space="0" w:color="auto"/>
      </w:divBdr>
      <w:divsChild>
        <w:div w:id="1508984886">
          <w:marLeft w:val="150"/>
          <w:marRight w:val="150"/>
          <w:marTop w:val="150"/>
          <w:marBottom w:val="45"/>
          <w:divBdr>
            <w:top w:val="none" w:sz="0" w:space="0" w:color="auto"/>
            <w:left w:val="none" w:sz="0" w:space="0" w:color="auto"/>
            <w:bottom w:val="none" w:sz="0" w:space="0" w:color="auto"/>
            <w:right w:val="none" w:sz="0" w:space="0" w:color="auto"/>
          </w:divBdr>
          <w:divsChild>
            <w:div w:id="1958027155">
              <w:marLeft w:val="150"/>
              <w:marRight w:val="150"/>
              <w:marTop w:val="150"/>
              <w:marBottom w:val="45"/>
              <w:divBdr>
                <w:top w:val="none" w:sz="0" w:space="0" w:color="auto"/>
                <w:left w:val="none" w:sz="0" w:space="0" w:color="auto"/>
                <w:bottom w:val="none" w:sz="0" w:space="0" w:color="auto"/>
                <w:right w:val="none" w:sz="0" w:space="0" w:color="auto"/>
              </w:divBdr>
              <w:divsChild>
                <w:div w:id="2122800351">
                  <w:marLeft w:val="0"/>
                  <w:marRight w:val="0"/>
                  <w:marTop w:val="45"/>
                  <w:marBottom w:val="45"/>
                  <w:divBdr>
                    <w:top w:val="single" w:sz="6" w:space="0" w:color="666666"/>
                    <w:left w:val="single" w:sz="6" w:space="0" w:color="666666"/>
                    <w:bottom w:val="single" w:sz="6" w:space="0" w:color="666666"/>
                    <w:right w:val="single" w:sz="6" w:space="0" w:color="666666"/>
                  </w:divBdr>
                  <w:divsChild>
                    <w:div w:id="1448891625">
                      <w:marLeft w:val="0"/>
                      <w:marRight w:val="0"/>
                      <w:marTop w:val="45"/>
                      <w:marBottom w:val="45"/>
                      <w:divBdr>
                        <w:top w:val="single" w:sz="6" w:space="0" w:color="666666"/>
                        <w:left w:val="single" w:sz="6" w:space="0" w:color="666666"/>
                        <w:bottom w:val="single" w:sz="6" w:space="0" w:color="666666"/>
                        <w:right w:val="single" w:sz="6" w:space="0" w:color="666666"/>
                      </w:divBdr>
                      <w:divsChild>
                        <w:div w:id="814876935">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836608988">
      <w:bodyDiv w:val="1"/>
      <w:marLeft w:val="0"/>
      <w:marRight w:val="0"/>
      <w:marTop w:val="0"/>
      <w:marBottom w:val="0"/>
      <w:divBdr>
        <w:top w:val="none" w:sz="0" w:space="0" w:color="auto"/>
        <w:left w:val="none" w:sz="0" w:space="0" w:color="auto"/>
        <w:bottom w:val="none" w:sz="0" w:space="0" w:color="auto"/>
        <w:right w:val="none" w:sz="0" w:space="0" w:color="auto"/>
      </w:divBdr>
      <w:divsChild>
        <w:div w:id="239566136">
          <w:marLeft w:val="150"/>
          <w:marRight w:val="150"/>
          <w:marTop w:val="150"/>
          <w:marBottom w:val="45"/>
          <w:divBdr>
            <w:top w:val="none" w:sz="0" w:space="0" w:color="auto"/>
            <w:left w:val="none" w:sz="0" w:space="0" w:color="auto"/>
            <w:bottom w:val="none" w:sz="0" w:space="0" w:color="auto"/>
            <w:right w:val="none" w:sz="0" w:space="0" w:color="auto"/>
          </w:divBdr>
          <w:divsChild>
            <w:div w:id="687222667">
              <w:marLeft w:val="150"/>
              <w:marRight w:val="150"/>
              <w:marTop w:val="150"/>
              <w:marBottom w:val="45"/>
              <w:divBdr>
                <w:top w:val="none" w:sz="0" w:space="0" w:color="auto"/>
                <w:left w:val="none" w:sz="0" w:space="0" w:color="auto"/>
                <w:bottom w:val="none" w:sz="0" w:space="0" w:color="auto"/>
                <w:right w:val="none" w:sz="0" w:space="0" w:color="auto"/>
              </w:divBdr>
              <w:divsChild>
                <w:div w:id="2078627847">
                  <w:marLeft w:val="0"/>
                  <w:marRight w:val="0"/>
                  <w:marTop w:val="45"/>
                  <w:marBottom w:val="45"/>
                  <w:divBdr>
                    <w:top w:val="single" w:sz="6" w:space="0" w:color="666666"/>
                    <w:left w:val="single" w:sz="6" w:space="0" w:color="666666"/>
                    <w:bottom w:val="single" w:sz="6" w:space="0" w:color="666666"/>
                    <w:right w:val="single" w:sz="6" w:space="0" w:color="666666"/>
                  </w:divBdr>
                  <w:divsChild>
                    <w:div w:id="339622372">
                      <w:marLeft w:val="0"/>
                      <w:marRight w:val="0"/>
                      <w:marTop w:val="45"/>
                      <w:marBottom w:val="45"/>
                      <w:divBdr>
                        <w:top w:val="single" w:sz="6" w:space="0" w:color="666666"/>
                        <w:left w:val="single" w:sz="6" w:space="0" w:color="666666"/>
                        <w:bottom w:val="single" w:sz="6" w:space="0" w:color="666666"/>
                        <w:right w:val="single" w:sz="6" w:space="0" w:color="666666"/>
                      </w:divBdr>
                      <w:divsChild>
                        <w:div w:id="78893368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842893434">
      <w:bodyDiv w:val="1"/>
      <w:marLeft w:val="0"/>
      <w:marRight w:val="0"/>
      <w:marTop w:val="0"/>
      <w:marBottom w:val="0"/>
      <w:divBdr>
        <w:top w:val="none" w:sz="0" w:space="0" w:color="auto"/>
        <w:left w:val="none" w:sz="0" w:space="0" w:color="auto"/>
        <w:bottom w:val="none" w:sz="0" w:space="0" w:color="auto"/>
        <w:right w:val="none" w:sz="0" w:space="0" w:color="auto"/>
      </w:divBdr>
      <w:divsChild>
        <w:div w:id="978457260">
          <w:marLeft w:val="0"/>
          <w:marRight w:val="0"/>
          <w:marTop w:val="0"/>
          <w:marBottom w:val="0"/>
          <w:divBdr>
            <w:top w:val="none" w:sz="0" w:space="0" w:color="auto"/>
            <w:left w:val="none" w:sz="0" w:space="0" w:color="auto"/>
            <w:bottom w:val="none" w:sz="0" w:space="0" w:color="auto"/>
            <w:right w:val="none" w:sz="0" w:space="0" w:color="auto"/>
          </w:divBdr>
        </w:div>
      </w:divsChild>
    </w:div>
    <w:div w:id="1843079167">
      <w:bodyDiv w:val="1"/>
      <w:marLeft w:val="0"/>
      <w:marRight w:val="0"/>
      <w:marTop w:val="0"/>
      <w:marBottom w:val="0"/>
      <w:divBdr>
        <w:top w:val="none" w:sz="0" w:space="0" w:color="auto"/>
        <w:left w:val="none" w:sz="0" w:space="0" w:color="auto"/>
        <w:bottom w:val="none" w:sz="0" w:space="0" w:color="auto"/>
        <w:right w:val="none" w:sz="0" w:space="0" w:color="auto"/>
      </w:divBdr>
      <w:divsChild>
        <w:div w:id="289364307">
          <w:marLeft w:val="115"/>
          <w:marRight w:val="115"/>
          <w:marTop w:val="115"/>
          <w:marBottom w:val="35"/>
          <w:divBdr>
            <w:top w:val="none" w:sz="0" w:space="0" w:color="auto"/>
            <w:left w:val="none" w:sz="0" w:space="0" w:color="auto"/>
            <w:bottom w:val="none" w:sz="0" w:space="0" w:color="auto"/>
            <w:right w:val="none" w:sz="0" w:space="0" w:color="auto"/>
          </w:divBdr>
          <w:divsChild>
            <w:div w:id="266818092">
              <w:marLeft w:val="115"/>
              <w:marRight w:val="115"/>
              <w:marTop w:val="115"/>
              <w:marBottom w:val="35"/>
              <w:divBdr>
                <w:top w:val="none" w:sz="0" w:space="0" w:color="auto"/>
                <w:left w:val="none" w:sz="0" w:space="0" w:color="auto"/>
                <w:bottom w:val="none" w:sz="0" w:space="0" w:color="auto"/>
                <w:right w:val="none" w:sz="0" w:space="0" w:color="auto"/>
              </w:divBdr>
              <w:divsChild>
                <w:div w:id="1725253424">
                  <w:marLeft w:val="0"/>
                  <w:marRight w:val="0"/>
                  <w:marTop w:val="35"/>
                  <w:marBottom w:val="35"/>
                  <w:divBdr>
                    <w:top w:val="single" w:sz="4" w:space="0" w:color="666666"/>
                    <w:left w:val="single" w:sz="4" w:space="0" w:color="666666"/>
                    <w:bottom w:val="single" w:sz="4" w:space="0" w:color="666666"/>
                    <w:right w:val="single" w:sz="4" w:space="0" w:color="666666"/>
                  </w:divBdr>
                  <w:divsChild>
                    <w:div w:id="1927684504">
                      <w:marLeft w:val="0"/>
                      <w:marRight w:val="0"/>
                      <w:marTop w:val="35"/>
                      <w:marBottom w:val="35"/>
                      <w:divBdr>
                        <w:top w:val="single" w:sz="4" w:space="0" w:color="666666"/>
                        <w:left w:val="single" w:sz="4" w:space="0" w:color="666666"/>
                        <w:bottom w:val="single" w:sz="4" w:space="0" w:color="666666"/>
                        <w:right w:val="single" w:sz="4" w:space="0" w:color="666666"/>
                      </w:divBdr>
                      <w:divsChild>
                        <w:div w:id="551498315">
                          <w:marLeft w:val="0"/>
                          <w:marRight w:val="0"/>
                          <w:marTop w:val="35"/>
                          <w:marBottom w:val="35"/>
                          <w:divBdr>
                            <w:top w:val="single" w:sz="4" w:space="0" w:color="666666"/>
                            <w:left w:val="single" w:sz="4" w:space="0" w:color="666666"/>
                            <w:bottom w:val="single" w:sz="4" w:space="0" w:color="666666"/>
                            <w:right w:val="single" w:sz="4" w:space="0" w:color="666666"/>
                          </w:divBdr>
                        </w:div>
                      </w:divsChild>
                    </w:div>
                  </w:divsChild>
                </w:div>
              </w:divsChild>
            </w:div>
          </w:divsChild>
        </w:div>
      </w:divsChild>
    </w:div>
    <w:div w:id="1844471504">
      <w:bodyDiv w:val="1"/>
      <w:marLeft w:val="0"/>
      <w:marRight w:val="0"/>
      <w:marTop w:val="0"/>
      <w:marBottom w:val="0"/>
      <w:divBdr>
        <w:top w:val="none" w:sz="0" w:space="0" w:color="auto"/>
        <w:left w:val="none" w:sz="0" w:space="0" w:color="auto"/>
        <w:bottom w:val="none" w:sz="0" w:space="0" w:color="auto"/>
        <w:right w:val="none" w:sz="0" w:space="0" w:color="auto"/>
      </w:divBdr>
      <w:divsChild>
        <w:div w:id="1947420253">
          <w:marLeft w:val="0"/>
          <w:marRight w:val="0"/>
          <w:marTop w:val="0"/>
          <w:marBottom w:val="0"/>
          <w:divBdr>
            <w:top w:val="none" w:sz="0" w:space="0" w:color="auto"/>
            <w:left w:val="none" w:sz="0" w:space="0" w:color="auto"/>
            <w:bottom w:val="none" w:sz="0" w:space="0" w:color="auto"/>
            <w:right w:val="none" w:sz="0" w:space="0" w:color="auto"/>
          </w:divBdr>
          <w:divsChild>
            <w:div w:id="199540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775">
      <w:bodyDiv w:val="1"/>
      <w:marLeft w:val="0"/>
      <w:marRight w:val="0"/>
      <w:marTop w:val="0"/>
      <w:marBottom w:val="0"/>
      <w:divBdr>
        <w:top w:val="none" w:sz="0" w:space="0" w:color="auto"/>
        <w:left w:val="none" w:sz="0" w:space="0" w:color="auto"/>
        <w:bottom w:val="none" w:sz="0" w:space="0" w:color="auto"/>
        <w:right w:val="none" w:sz="0" w:space="0" w:color="auto"/>
      </w:divBdr>
      <w:divsChild>
        <w:div w:id="1865358010">
          <w:marLeft w:val="0"/>
          <w:marRight w:val="0"/>
          <w:marTop w:val="0"/>
          <w:marBottom w:val="0"/>
          <w:divBdr>
            <w:top w:val="none" w:sz="0" w:space="0" w:color="auto"/>
            <w:left w:val="none" w:sz="0" w:space="0" w:color="auto"/>
            <w:bottom w:val="none" w:sz="0" w:space="0" w:color="auto"/>
            <w:right w:val="none" w:sz="0" w:space="0" w:color="auto"/>
          </w:divBdr>
        </w:div>
      </w:divsChild>
    </w:div>
    <w:div w:id="1852602402">
      <w:bodyDiv w:val="1"/>
      <w:marLeft w:val="0"/>
      <w:marRight w:val="0"/>
      <w:marTop w:val="0"/>
      <w:marBottom w:val="0"/>
      <w:divBdr>
        <w:top w:val="none" w:sz="0" w:space="0" w:color="auto"/>
        <w:left w:val="none" w:sz="0" w:space="0" w:color="auto"/>
        <w:bottom w:val="none" w:sz="0" w:space="0" w:color="auto"/>
        <w:right w:val="none" w:sz="0" w:space="0" w:color="auto"/>
      </w:divBdr>
      <w:divsChild>
        <w:div w:id="1769764475">
          <w:marLeft w:val="0"/>
          <w:marRight w:val="0"/>
          <w:marTop w:val="0"/>
          <w:marBottom w:val="0"/>
          <w:divBdr>
            <w:top w:val="none" w:sz="0" w:space="0" w:color="auto"/>
            <w:left w:val="none" w:sz="0" w:space="0" w:color="auto"/>
            <w:bottom w:val="none" w:sz="0" w:space="0" w:color="auto"/>
            <w:right w:val="none" w:sz="0" w:space="0" w:color="auto"/>
          </w:divBdr>
        </w:div>
      </w:divsChild>
    </w:div>
    <w:div w:id="1859200867">
      <w:bodyDiv w:val="1"/>
      <w:marLeft w:val="0"/>
      <w:marRight w:val="0"/>
      <w:marTop w:val="0"/>
      <w:marBottom w:val="0"/>
      <w:divBdr>
        <w:top w:val="none" w:sz="0" w:space="0" w:color="auto"/>
        <w:left w:val="none" w:sz="0" w:space="0" w:color="auto"/>
        <w:bottom w:val="none" w:sz="0" w:space="0" w:color="auto"/>
        <w:right w:val="none" w:sz="0" w:space="0" w:color="auto"/>
      </w:divBdr>
    </w:div>
    <w:div w:id="1863518294">
      <w:bodyDiv w:val="1"/>
      <w:marLeft w:val="0"/>
      <w:marRight w:val="0"/>
      <w:marTop w:val="0"/>
      <w:marBottom w:val="0"/>
      <w:divBdr>
        <w:top w:val="none" w:sz="0" w:space="0" w:color="auto"/>
        <w:left w:val="none" w:sz="0" w:space="0" w:color="auto"/>
        <w:bottom w:val="none" w:sz="0" w:space="0" w:color="auto"/>
        <w:right w:val="none" w:sz="0" w:space="0" w:color="auto"/>
      </w:divBdr>
      <w:divsChild>
        <w:div w:id="167452283">
          <w:marLeft w:val="0"/>
          <w:marRight w:val="0"/>
          <w:marTop w:val="0"/>
          <w:marBottom w:val="0"/>
          <w:divBdr>
            <w:top w:val="none" w:sz="0" w:space="0" w:color="auto"/>
            <w:left w:val="none" w:sz="0" w:space="0" w:color="auto"/>
            <w:bottom w:val="none" w:sz="0" w:space="0" w:color="auto"/>
            <w:right w:val="none" w:sz="0" w:space="0" w:color="auto"/>
          </w:divBdr>
        </w:div>
        <w:div w:id="400953124">
          <w:marLeft w:val="0"/>
          <w:marRight w:val="0"/>
          <w:marTop w:val="0"/>
          <w:marBottom w:val="0"/>
          <w:divBdr>
            <w:top w:val="none" w:sz="0" w:space="0" w:color="auto"/>
            <w:left w:val="none" w:sz="0" w:space="0" w:color="auto"/>
            <w:bottom w:val="none" w:sz="0" w:space="0" w:color="auto"/>
            <w:right w:val="none" w:sz="0" w:space="0" w:color="auto"/>
          </w:divBdr>
        </w:div>
        <w:div w:id="612438301">
          <w:marLeft w:val="0"/>
          <w:marRight w:val="0"/>
          <w:marTop w:val="0"/>
          <w:marBottom w:val="0"/>
          <w:divBdr>
            <w:top w:val="none" w:sz="0" w:space="0" w:color="auto"/>
            <w:left w:val="none" w:sz="0" w:space="0" w:color="auto"/>
            <w:bottom w:val="none" w:sz="0" w:space="0" w:color="auto"/>
            <w:right w:val="none" w:sz="0" w:space="0" w:color="auto"/>
          </w:divBdr>
        </w:div>
        <w:div w:id="724454580">
          <w:marLeft w:val="0"/>
          <w:marRight w:val="0"/>
          <w:marTop w:val="0"/>
          <w:marBottom w:val="0"/>
          <w:divBdr>
            <w:top w:val="none" w:sz="0" w:space="0" w:color="auto"/>
            <w:left w:val="none" w:sz="0" w:space="0" w:color="auto"/>
            <w:bottom w:val="none" w:sz="0" w:space="0" w:color="auto"/>
            <w:right w:val="none" w:sz="0" w:space="0" w:color="auto"/>
          </w:divBdr>
        </w:div>
        <w:div w:id="1161849736">
          <w:marLeft w:val="0"/>
          <w:marRight w:val="0"/>
          <w:marTop w:val="0"/>
          <w:marBottom w:val="0"/>
          <w:divBdr>
            <w:top w:val="none" w:sz="0" w:space="0" w:color="auto"/>
            <w:left w:val="none" w:sz="0" w:space="0" w:color="auto"/>
            <w:bottom w:val="none" w:sz="0" w:space="0" w:color="auto"/>
            <w:right w:val="none" w:sz="0" w:space="0" w:color="auto"/>
          </w:divBdr>
          <w:divsChild>
            <w:div w:id="542404124">
              <w:marLeft w:val="0"/>
              <w:marRight w:val="0"/>
              <w:marTop w:val="0"/>
              <w:marBottom w:val="0"/>
              <w:divBdr>
                <w:top w:val="none" w:sz="0" w:space="0" w:color="auto"/>
                <w:left w:val="none" w:sz="0" w:space="0" w:color="auto"/>
                <w:bottom w:val="none" w:sz="0" w:space="0" w:color="auto"/>
                <w:right w:val="none" w:sz="0" w:space="0" w:color="auto"/>
              </w:divBdr>
              <w:divsChild>
                <w:div w:id="8875539">
                  <w:marLeft w:val="0"/>
                  <w:marRight w:val="0"/>
                  <w:marTop w:val="0"/>
                  <w:marBottom w:val="0"/>
                  <w:divBdr>
                    <w:top w:val="none" w:sz="0" w:space="0" w:color="auto"/>
                    <w:left w:val="none" w:sz="0" w:space="0" w:color="auto"/>
                    <w:bottom w:val="none" w:sz="0" w:space="0" w:color="auto"/>
                    <w:right w:val="none" w:sz="0" w:space="0" w:color="auto"/>
                  </w:divBdr>
                </w:div>
                <w:div w:id="10842137">
                  <w:marLeft w:val="0"/>
                  <w:marRight w:val="0"/>
                  <w:marTop w:val="0"/>
                  <w:marBottom w:val="0"/>
                  <w:divBdr>
                    <w:top w:val="none" w:sz="0" w:space="0" w:color="auto"/>
                    <w:left w:val="none" w:sz="0" w:space="0" w:color="auto"/>
                    <w:bottom w:val="none" w:sz="0" w:space="0" w:color="auto"/>
                    <w:right w:val="none" w:sz="0" w:space="0" w:color="auto"/>
                  </w:divBdr>
                </w:div>
                <w:div w:id="40980123">
                  <w:marLeft w:val="0"/>
                  <w:marRight w:val="0"/>
                  <w:marTop w:val="0"/>
                  <w:marBottom w:val="0"/>
                  <w:divBdr>
                    <w:top w:val="none" w:sz="0" w:space="0" w:color="auto"/>
                    <w:left w:val="none" w:sz="0" w:space="0" w:color="auto"/>
                    <w:bottom w:val="none" w:sz="0" w:space="0" w:color="auto"/>
                    <w:right w:val="none" w:sz="0" w:space="0" w:color="auto"/>
                  </w:divBdr>
                </w:div>
                <w:div w:id="43676471">
                  <w:marLeft w:val="0"/>
                  <w:marRight w:val="0"/>
                  <w:marTop w:val="0"/>
                  <w:marBottom w:val="0"/>
                  <w:divBdr>
                    <w:top w:val="none" w:sz="0" w:space="0" w:color="auto"/>
                    <w:left w:val="none" w:sz="0" w:space="0" w:color="auto"/>
                    <w:bottom w:val="none" w:sz="0" w:space="0" w:color="auto"/>
                    <w:right w:val="none" w:sz="0" w:space="0" w:color="auto"/>
                  </w:divBdr>
                </w:div>
                <w:div w:id="114520439">
                  <w:marLeft w:val="0"/>
                  <w:marRight w:val="0"/>
                  <w:marTop w:val="0"/>
                  <w:marBottom w:val="0"/>
                  <w:divBdr>
                    <w:top w:val="none" w:sz="0" w:space="0" w:color="auto"/>
                    <w:left w:val="none" w:sz="0" w:space="0" w:color="auto"/>
                    <w:bottom w:val="none" w:sz="0" w:space="0" w:color="auto"/>
                    <w:right w:val="none" w:sz="0" w:space="0" w:color="auto"/>
                  </w:divBdr>
                </w:div>
                <w:div w:id="119686207">
                  <w:marLeft w:val="0"/>
                  <w:marRight w:val="0"/>
                  <w:marTop w:val="0"/>
                  <w:marBottom w:val="0"/>
                  <w:divBdr>
                    <w:top w:val="none" w:sz="0" w:space="0" w:color="auto"/>
                    <w:left w:val="none" w:sz="0" w:space="0" w:color="auto"/>
                    <w:bottom w:val="none" w:sz="0" w:space="0" w:color="auto"/>
                    <w:right w:val="none" w:sz="0" w:space="0" w:color="auto"/>
                  </w:divBdr>
                </w:div>
                <w:div w:id="140119029">
                  <w:marLeft w:val="0"/>
                  <w:marRight w:val="0"/>
                  <w:marTop w:val="0"/>
                  <w:marBottom w:val="0"/>
                  <w:divBdr>
                    <w:top w:val="none" w:sz="0" w:space="0" w:color="auto"/>
                    <w:left w:val="none" w:sz="0" w:space="0" w:color="auto"/>
                    <w:bottom w:val="none" w:sz="0" w:space="0" w:color="auto"/>
                    <w:right w:val="none" w:sz="0" w:space="0" w:color="auto"/>
                  </w:divBdr>
                </w:div>
                <w:div w:id="163057578">
                  <w:marLeft w:val="0"/>
                  <w:marRight w:val="0"/>
                  <w:marTop w:val="0"/>
                  <w:marBottom w:val="0"/>
                  <w:divBdr>
                    <w:top w:val="none" w:sz="0" w:space="0" w:color="auto"/>
                    <w:left w:val="none" w:sz="0" w:space="0" w:color="auto"/>
                    <w:bottom w:val="none" w:sz="0" w:space="0" w:color="auto"/>
                    <w:right w:val="none" w:sz="0" w:space="0" w:color="auto"/>
                  </w:divBdr>
                </w:div>
                <w:div w:id="171770584">
                  <w:marLeft w:val="0"/>
                  <w:marRight w:val="0"/>
                  <w:marTop w:val="0"/>
                  <w:marBottom w:val="0"/>
                  <w:divBdr>
                    <w:top w:val="none" w:sz="0" w:space="0" w:color="auto"/>
                    <w:left w:val="none" w:sz="0" w:space="0" w:color="auto"/>
                    <w:bottom w:val="none" w:sz="0" w:space="0" w:color="auto"/>
                    <w:right w:val="none" w:sz="0" w:space="0" w:color="auto"/>
                  </w:divBdr>
                </w:div>
                <w:div w:id="195001212">
                  <w:marLeft w:val="0"/>
                  <w:marRight w:val="0"/>
                  <w:marTop w:val="0"/>
                  <w:marBottom w:val="0"/>
                  <w:divBdr>
                    <w:top w:val="none" w:sz="0" w:space="0" w:color="auto"/>
                    <w:left w:val="none" w:sz="0" w:space="0" w:color="auto"/>
                    <w:bottom w:val="none" w:sz="0" w:space="0" w:color="auto"/>
                    <w:right w:val="none" w:sz="0" w:space="0" w:color="auto"/>
                  </w:divBdr>
                </w:div>
                <w:div w:id="251162706">
                  <w:marLeft w:val="0"/>
                  <w:marRight w:val="0"/>
                  <w:marTop w:val="0"/>
                  <w:marBottom w:val="0"/>
                  <w:divBdr>
                    <w:top w:val="none" w:sz="0" w:space="0" w:color="auto"/>
                    <w:left w:val="none" w:sz="0" w:space="0" w:color="auto"/>
                    <w:bottom w:val="none" w:sz="0" w:space="0" w:color="auto"/>
                    <w:right w:val="none" w:sz="0" w:space="0" w:color="auto"/>
                  </w:divBdr>
                </w:div>
                <w:div w:id="311251056">
                  <w:marLeft w:val="0"/>
                  <w:marRight w:val="0"/>
                  <w:marTop w:val="0"/>
                  <w:marBottom w:val="0"/>
                  <w:divBdr>
                    <w:top w:val="none" w:sz="0" w:space="0" w:color="auto"/>
                    <w:left w:val="none" w:sz="0" w:space="0" w:color="auto"/>
                    <w:bottom w:val="none" w:sz="0" w:space="0" w:color="auto"/>
                    <w:right w:val="none" w:sz="0" w:space="0" w:color="auto"/>
                  </w:divBdr>
                </w:div>
                <w:div w:id="330915963">
                  <w:marLeft w:val="0"/>
                  <w:marRight w:val="0"/>
                  <w:marTop w:val="0"/>
                  <w:marBottom w:val="0"/>
                  <w:divBdr>
                    <w:top w:val="none" w:sz="0" w:space="0" w:color="auto"/>
                    <w:left w:val="none" w:sz="0" w:space="0" w:color="auto"/>
                    <w:bottom w:val="none" w:sz="0" w:space="0" w:color="auto"/>
                    <w:right w:val="none" w:sz="0" w:space="0" w:color="auto"/>
                  </w:divBdr>
                </w:div>
                <w:div w:id="343435055">
                  <w:marLeft w:val="0"/>
                  <w:marRight w:val="0"/>
                  <w:marTop w:val="0"/>
                  <w:marBottom w:val="0"/>
                  <w:divBdr>
                    <w:top w:val="none" w:sz="0" w:space="0" w:color="auto"/>
                    <w:left w:val="none" w:sz="0" w:space="0" w:color="auto"/>
                    <w:bottom w:val="none" w:sz="0" w:space="0" w:color="auto"/>
                    <w:right w:val="none" w:sz="0" w:space="0" w:color="auto"/>
                  </w:divBdr>
                </w:div>
                <w:div w:id="371227346">
                  <w:marLeft w:val="0"/>
                  <w:marRight w:val="0"/>
                  <w:marTop w:val="0"/>
                  <w:marBottom w:val="0"/>
                  <w:divBdr>
                    <w:top w:val="none" w:sz="0" w:space="0" w:color="auto"/>
                    <w:left w:val="none" w:sz="0" w:space="0" w:color="auto"/>
                    <w:bottom w:val="none" w:sz="0" w:space="0" w:color="auto"/>
                    <w:right w:val="none" w:sz="0" w:space="0" w:color="auto"/>
                  </w:divBdr>
                </w:div>
                <w:div w:id="381250710">
                  <w:marLeft w:val="0"/>
                  <w:marRight w:val="0"/>
                  <w:marTop w:val="0"/>
                  <w:marBottom w:val="0"/>
                  <w:divBdr>
                    <w:top w:val="none" w:sz="0" w:space="0" w:color="auto"/>
                    <w:left w:val="none" w:sz="0" w:space="0" w:color="auto"/>
                    <w:bottom w:val="none" w:sz="0" w:space="0" w:color="auto"/>
                    <w:right w:val="none" w:sz="0" w:space="0" w:color="auto"/>
                  </w:divBdr>
                </w:div>
                <w:div w:id="453909538">
                  <w:marLeft w:val="0"/>
                  <w:marRight w:val="0"/>
                  <w:marTop w:val="0"/>
                  <w:marBottom w:val="0"/>
                  <w:divBdr>
                    <w:top w:val="none" w:sz="0" w:space="0" w:color="auto"/>
                    <w:left w:val="none" w:sz="0" w:space="0" w:color="auto"/>
                    <w:bottom w:val="none" w:sz="0" w:space="0" w:color="auto"/>
                    <w:right w:val="none" w:sz="0" w:space="0" w:color="auto"/>
                  </w:divBdr>
                </w:div>
                <w:div w:id="457185739">
                  <w:marLeft w:val="0"/>
                  <w:marRight w:val="0"/>
                  <w:marTop w:val="0"/>
                  <w:marBottom w:val="0"/>
                  <w:divBdr>
                    <w:top w:val="none" w:sz="0" w:space="0" w:color="auto"/>
                    <w:left w:val="none" w:sz="0" w:space="0" w:color="auto"/>
                    <w:bottom w:val="none" w:sz="0" w:space="0" w:color="auto"/>
                    <w:right w:val="none" w:sz="0" w:space="0" w:color="auto"/>
                  </w:divBdr>
                </w:div>
                <w:div w:id="457455216">
                  <w:marLeft w:val="0"/>
                  <w:marRight w:val="0"/>
                  <w:marTop w:val="0"/>
                  <w:marBottom w:val="0"/>
                  <w:divBdr>
                    <w:top w:val="none" w:sz="0" w:space="0" w:color="auto"/>
                    <w:left w:val="none" w:sz="0" w:space="0" w:color="auto"/>
                    <w:bottom w:val="none" w:sz="0" w:space="0" w:color="auto"/>
                    <w:right w:val="none" w:sz="0" w:space="0" w:color="auto"/>
                  </w:divBdr>
                </w:div>
                <w:div w:id="473059379">
                  <w:marLeft w:val="0"/>
                  <w:marRight w:val="0"/>
                  <w:marTop w:val="0"/>
                  <w:marBottom w:val="0"/>
                  <w:divBdr>
                    <w:top w:val="none" w:sz="0" w:space="0" w:color="auto"/>
                    <w:left w:val="none" w:sz="0" w:space="0" w:color="auto"/>
                    <w:bottom w:val="none" w:sz="0" w:space="0" w:color="auto"/>
                    <w:right w:val="none" w:sz="0" w:space="0" w:color="auto"/>
                  </w:divBdr>
                </w:div>
                <w:div w:id="505636365">
                  <w:marLeft w:val="0"/>
                  <w:marRight w:val="0"/>
                  <w:marTop w:val="0"/>
                  <w:marBottom w:val="0"/>
                  <w:divBdr>
                    <w:top w:val="none" w:sz="0" w:space="0" w:color="auto"/>
                    <w:left w:val="none" w:sz="0" w:space="0" w:color="auto"/>
                    <w:bottom w:val="none" w:sz="0" w:space="0" w:color="auto"/>
                    <w:right w:val="none" w:sz="0" w:space="0" w:color="auto"/>
                  </w:divBdr>
                </w:div>
                <w:div w:id="525021770">
                  <w:marLeft w:val="0"/>
                  <w:marRight w:val="0"/>
                  <w:marTop w:val="0"/>
                  <w:marBottom w:val="0"/>
                  <w:divBdr>
                    <w:top w:val="none" w:sz="0" w:space="0" w:color="auto"/>
                    <w:left w:val="none" w:sz="0" w:space="0" w:color="auto"/>
                    <w:bottom w:val="none" w:sz="0" w:space="0" w:color="auto"/>
                    <w:right w:val="none" w:sz="0" w:space="0" w:color="auto"/>
                  </w:divBdr>
                </w:div>
                <w:div w:id="585382481">
                  <w:marLeft w:val="0"/>
                  <w:marRight w:val="0"/>
                  <w:marTop w:val="0"/>
                  <w:marBottom w:val="0"/>
                  <w:divBdr>
                    <w:top w:val="none" w:sz="0" w:space="0" w:color="auto"/>
                    <w:left w:val="none" w:sz="0" w:space="0" w:color="auto"/>
                    <w:bottom w:val="none" w:sz="0" w:space="0" w:color="auto"/>
                    <w:right w:val="none" w:sz="0" w:space="0" w:color="auto"/>
                  </w:divBdr>
                </w:div>
                <w:div w:id="590894020">
                  <w:marLeft w:val="0"/>
                  <w:marRight w:val="0"/>
                  <w:marTop w:val="0"/>
                  <w:marBottom w:val="0"/>
                  <w:divBdr>
                    <w:top w:val="none" w:sz="0" w:space="0" w:color="auto"/>
                    <w:left w:val="none" w:sz="0" w:space="0" w:color="auto"/>
                    <w:bottom w:val="none" w:sz="0" w:space="0" w:color="auto"/>
                    <w:right w:val="none" w:sz="0" w:space="0" w:color="auto"/>
                  </w:divBdr>
                </w:div>
                <w:div w:id="618680665">
                  <w:marLeft w:val="0"/>
                  <w:marRight w:val="0"/>
                  <w:marTop w:val="0"/>
                  <w:marBottom w:val="0"/>
                  <w:divBdr>
                    <w:top w:val="none" w:sz="0" w:space="0" w:color="auto"/>
                    <w:left w:val="none" w:sz="0" w:space="0" w:color="auto"/>
                    <w:bottom w:val="none" w:sz="0" w:space="0" w:color="auto"/>
                    <w:right w:val="none" w:sz="0" w:space="0" w:color="auto"/>
                  </w:divBdr>
                </w:div>
                <w:div w:id="619335552">
                  <w:marLeft w:val="0"/>
                  <w:marRight w:val="0"/>
                  <w:marTop w:val="0"/>
                  <w:marBottom w:val="0"/>
                  <w:divBdr>
                    <w:top w:val="none" w:sz="0" w:space="0" w:color="auto"/>
                    <w:left w:val="none" w:sz="0" w:space="0" w:color="auto"/>
                    <w:bottom w:val="none" w:sz="0" w:space="0" w:color="auto"/>
                    <w:right w:val="none" w:sz="0" w:space="0" w:color="auto"/>
                  </w:divBdr>
                </w:div>
                <w:div w:id="656886118">
                  <w:marLeft w:val="0"/>
                  <w:marRight w:val="0"/>
                  <w:marTop w:val="0"/>
                  <w:marBottom w:val="0"/>
                  <w:divBdr>
                    <w:top w:val="none" w:sz="0" w:space="0" w:color="auto"/>
                    <w:left w:val="none" w:sz="0" w:space="0" w:color="auto"/>
                    <w:bottom w:val="none" w:sz="0" w:space="0" w:color="auto"/>
                    <w:right w:val="none" w:sz="0" w:space="0" w:color="auto"/>
                  </w:divBdr>
                </w:div>
                <w:div w:id="693383817">
                  <w:marLeft w:val="0"/>
                  <w:marRight w:val="0"/>
                  <w:marTop w:val="0"/>
                  <w:marBottom w:val="0"/>
                  <w:divBdr>
                    <w:top w:val="none" w:sz="0" w:space="0" w:color="auto"/>
                    <w:left w:val="none" w:sz="0" w:space="0" w:color="auto"/>
                    <w:bottom w:val="none" w:sz="0" w:space="0" w:color="auto"/>
                    <w:right w:val="none" w:sz="0" w:space="0" w:color="auto"/>
                  </w:divBdr>
                </w:div>
                <w:div w:id="705257208">
                  <w:marLeft w:val="0"/>
                  <w:marRight w:val="0"/>
                  <w:marTop w:val="0"/>
                  <w:marBottom w:val="0"/>
                  <w:divBdr>
                    <w:top w:val="none" w:sz="0" w:space="0" w:color="auto"/>
                    <w:left w:val="none" w:sz="0" w:space="0" w:color="auto"/>
                    <w:bottom w:val="none" w:sz="0" w:space="0" w:color="auto"/>
                    <w:right w:val="none" w:sz="0" w:space="0" w:color="auto"/>
                  </w:divBdr>
                </w:div>
                <w:div w:id="708847003">
                  <w:marLeft w:val="0"/>
                  <w:marRight w:val="0"/>
                  <w:marTop w:val="0"/>
                  <w:marBottom w:val="0"/>
                  <w:divBdr>
                    <w:top w:val="none" w:sz="0" w:space="0" w:color="auto"/>
                    <w:left w:val="none" w:sz="0" w:space="0" w:color="auto"/>
                    <w:bottom w:val="none" w:sz="0" w:space="0" w:color="auto"/>
                    <w:right w:val="none" w:sz="0" w:space="0" w:color="auto"/>
                  </w:divBdr>
                </w:div>
                <w:div w:id="721052386">
                  <w:marLeft w:val="0"/>
                  <w:marRight w:val="0"/>
                  <w:marTop w:val="0"/>
                  <w:marBottom w:val="0"/>
                  <w:divBdr>
                    <w:top w:val="none" w:sz="0" w:space="0" w:color="auto"/>
                    <w:left w:val="none" w:sz="0" w:space="0" w:color="auto"/>
                    <w:bottom w:val="none" w:sz="0" w:space="0" w:color="auto"/>
                    <w:right w:val="none" w:sz="0" w:space="0" w:color="auto"/>
                  </w:divBdr>
                </w:div>
                <w:div w:id="737096203">
                  <w:marLeft w:val="0"/>
                  <w:marRight w:val="0"/>
                  <w:marTop w:val="0"/>
                  <w:marBottom w:val="0"/>
                  <w:divBdr>
                    <w:top w:val="none" w:sz="0" w:space="0" w:color="auto"/>
                    <w:left w:val="none" w:sz="0" w:space="0" w:color="auto"/>
                    <w:bottom w:val="none" w:sz="0" w:space="0" w:color="auto"/>
                    <w:right w:val="none" w:sz="0" w:space="0" w:color="auto"/>
                  </w:divBdr>
                </w:div>
                <w:div w:id="796993146">
                  <w:marLeft w:val="0"/>
                  <w:marRight w:val="0"/>
                  <w:marTop w:val="0"/>
                  <w:marBottom w:val="0"/>
                  <w:divBdr>
                    <w:top w:val="none" w:sz="0" w:space="0" w:color="auto"/>
                    <w:left w:val="none" w:sz="0" w:space="0" w:color="auto"/>
                    <w:bottom w:val="none" w:sz="0" w:space="0" w:color="auto"/>
                    <w:right w:val="none" w:sz="0" w:space="0" w:color="auto"/>
                  </w:divBdr>
                </w:div>
                <w:div w:id="828986544">
                  <w:marLeft w:val="0"/>
                  <w:marRight w:val="0"/>
                  <w:marTop w:val="0"/>
                  <w:marBottom w:val="0"/>
                  <w:divBdr>
                    <w:top w:val="none" w:sz="0" w:space="0" w:color="auto"/>
                    <w:left w:val="none" w:sz="0" w:space="0" w:color="auto"/>
                    <w:bottom w:val="none" w:sz="0" w:space="0" w:color="auto"/>
                    <w:right w:val="none" w:sz="0" w:space="0" w:color="auto"/>
                  </w:divBdr>
                </w:div>
                <w:div w:id="833686694">
                  <w:marLeft w:val="0"/>
                  <w:marRight w:val="0"/>
                  <w:marTop w:val="0"/>
                  <w:marBottom w:val="0"/>
                  <w:divBdr>
                    <w:top w:val="none" w:sz="0" w:space="0" w:color="auto"/>
                    <w:left w:val="none" w:sz="0" w:space="0" w:color="auto"/>
                    <w:bottom w:val="none" w:sz="0" w:space="0" w:color="auto"/>
                    <w:right w:val="none" w:sz="0" w:space="0" w:color="auto"/>
                  </w:divBdr>
                </w:div>
                <w:div w:id="858130649">
                  <w:marLeft w:val="0"/>
                  <w:marRight w:val="0"/>
                  <w:marTop w:val="0"/>
                  <w:marBottom w:val="0"/>
                  <w:divBdr>
                    <w:top w:val="none" w:sz="0" w:space="0" w:color="auto"/>
                    <w:left w:val="none" w:sz="0" w:space="0" w:color="auto"/>
                    <w:bottom w:val="none" w:sz="0" w:space="0" w:color="auto"/>
                    <w:right w:val="none" w:sz="0" w:space="0" w:color="auto"/>
                  </w:divBdr>
                </w:div>
                <w:div w:id="871186247">
                  <w:marLeft w:val="0"/>
                  <w:marRight w:val="0"/>
                  <w:marTop w:val="0"/>
                  <w:marBottom w:val="0"/>
                  <w:divBdr>
                    <w:top w:val="none" w:sz="0" w:space="0" w:color="auto"/>
                    <w:left w:val="none" w:sz="0" w:space="0" w:color="auto"/>
                    <w:bottom w:val="none" w:sz="0" w:space="0" w:color="auto"/>
                    <w:right w:val="none" w:sz="0" w:space="0" w:color="auto"/>
                  </w:divBdr>
                </w:div>
                <w:div w:id="901452328">
                  <w:marLeft w:val="0"/>
                  <w:marRight w:val="0"/>
                  <w:marTop w:val="0"/>
                  <w:marBottom w:val="0"/>
                  <w:divBdr>
                    <w:top w:val="none" w:sz="0" w:space="0" w:color="auto"/>
                    <w:left w:val="none" w:sz="0" w:space="0" w:color="auto"/>
                    <w:bottom w:val="none" w:sz="0" w:space="0" w:color="auto"/>
                    <w:right w:val="none" w:sz="0" w:space="0" w:color="auto"/>
                  </w:divBdr>
                </w:div>
                <w:div w:id="920603348">
                  <w:marLeft w:val="0"/>
                  <w:marRight w:val="0"/>
                  <w:marTop w:val="0"/>
                  <w:marBottom w:val="0"/>
                  <w:divBdr>
                    <w:top w:val="none" w:sz="0" w:space="0" w:color="auto"/>
                    <w:left w:val="none" w:sz="0" w:space="0" w:color="auto"/>
                    <w:bottom w:val="none" w:sz="0" w:space="0" w:color="auto"/>
                    <w:right w:val="none" w:sz="0" w:space="0" w:color="auto"/>
                  </w:divBdr>
                </w:div>
                <w:div w:id="937983631">
                  <w:marLeft w:val="0"/>
                  <w:marRight w:val="0"/>
                  <w:marTop w:val="0"/>
                  <w:marBottom w:val="0"/>
                  <w:divBdr>
                    <w:top w:val="none" w:sz="0" w:space="0" w:color="auto"/>
                    <w:left w:val="none" w:sz="0" w:space="0" w:color="auto"/>
                    <w:bottom w:val="none" w:sz="0" w:space="0" w:color="auto"/>
                    <w:right w:val="none" w:sz="0" w:space="0" w:color="auto"/>
                  </w:divBdr>
                </w:div>
                <w:div w:id="989554721">
                  <w:marLeft w:val="0"/>
                  <w:marRight w:val="0"/>
                  <w:marTop w:val="0"/>
                  <w:marBottom w:val="0"/>
                  <w:divBdr>
                    <w:top w:val="none" w:sz="0" w:space="0" w:color="auto"/>
                    <w:left w:val="none" w:sz="0" w:space="0" w:color="auto"/>
                    <w:bottom w:val="none" w:sz="0" w:space="0" w:color="auto"/>
                    <w:right w:val="none" w:sz="0" w:space="0" w:color="auto"/>
                  </w:divBdr>
                </w:div>
                <w:div w:id="1031764001">
                  <w:marLeft w:val="0"/>
                  <w:marRight w:val="0"/>
                  <w:marTop w:val="0"/>
                  <w:marBottom w:val="0"/>
                  <w:divBdr>
                    <w:top w:val="none" w:sz="0" w:space="0" w:color="auto"/>
                    <w:left w:val="none" w:sz="0" w:space="0" w:color="auto"/>
                    <w:bottom w:val="none" w:sz="0" w:space="0" w:color="auto"/>
                    <w:right w:val="none" w:sz="0" w:space="0" w:color="auto"/>
                  </w:divBdr>
                </w:div>
                <w:div w:id="1099255030">
                  <w:marLeft w:val="0"/>
                  <w:marRight w:val="0"/>
                  <w:marTop w:val="0"/>
                  <w:marBottom w:val="0"/>
                  <w:divBdr>
                    <w:top w:val="none" w:sz="0" w:space="0" w:color="auto"/>
                    <w:left w:val="none" w:sz="0" w:space="0" w:color="auto"/>
                    <w:bottom w:val="none" w:sz="0" w:space="0" w:color="auto"/>
                    <w:right w:val="none" w:sz="0" w:space="0" w:color="auto"/>
                  </w:divBdr>
                </w:div>
                <w:div w:id="1157261731">
                  <w:marLeft w:val="0"/>
                  <w:marRight w:val="0"/>
                  <w:marTop w:val="0"/>
                  <w:marBottom w:val="0"/>
                  <w:divBdr>
                    <w:top w:val="none" w:sz="0" w:space="0" w:color="auto"/>
                    <w:left w:val="none" w:sz="0" w:space="0" w:color="auto"/>
                    <w:bottom w:val="none" w:sz="0" w:space="0" w:color="auto"/>
                    <w:right w:val="none" w:sz="0" w:space="0" w:color="auto"/>
                  </w:divBdr>
                </w:div>
                <w:div w:id="1177501996">
                  <w:marLeft w:val="0"/>
                  <w:marRight w:val="0"/>
                  <w:marTop w:val="0"/>
                  <w:marBottom w:val="0"/>
                  <w:divBdr>
                    <w:top w:val="none" w:sz="0" w:space="0" w:color="auto"/>
                    <w:left w:val="none" w:sz="0" w:space="0" w:color="auto"/>
                    <w:bottom w:val="none" w:sz="0" w:space="0" w:color="auto"/>
                    <w:right w:val="none" w:sz="0" w:space="0" w:color="auto"/>
                  </w:divBdr>
                </w:div>
                <w:div w:id="1180120395">
                  <w:marLeft w:val="0"/>
                  <w:marRight w:val="0"/>
                  <w:marTop w:val="0"/>
                  <w:marBottom w:val="0"/>
                  <w:divBdr>
                    <w:top w:val="none" w:sz="0" w:space="0" w:color="auto"/>
                    <w:left w:val="none" w:sz="0" w:space="0" w:color="auto"/>
                    <w:bottom w:val="none" w:sz="0" w:space="0" w:color="auto"/>
                    <w:right w:val="none" w:sz="0" w:space="0" w:color="auto"/>
                  </w:divBdr>
                </w:div>
                <w:div w:id="1219122868">
                  <w:marLeft w:val="0"/>
                  <w:marRight w:val="0"/>
                  <w:marTop w:val="0"/>
                  <w:marBottom w:val="0"/>
                  <w:divBdr>
                    <w:top w:val="none" w:sz="0" w:space="0" w:color="auto"/>
                    <w:left w:val="none" w:sz="0" w:space="0" w:color="auto"/>
                    <w:bottom w:val="none" w:sz="0" w:space="0" w:color="auto"/>
                    <w:right w:val="none" w:sz="0" w:space="0" w:color="auto"/>
                  </w:divBdr>
                </w:div>
                <w:div w:id="1221282696">
                  <w:marLeft w:val="0"/>
                  <w:marRight w:val="0"/>
                  <w:marTop w:val="0"/>
                  <w:marBottom w:val="0"/>
                  <w:divBdr>
                    <w:top w:val="none" w:sz="0" w:space="0" w:color="auto"/>
                    <w:left w:val="none" w:sz="0" w:space="0" w:color="auto"/>
                    <w:bottom w:val="none" w:sz="0" w:space="0" w:color="auto"/>
                    <w:right w:val="none" w:sz="0" w:space="0" w:color="auto"/>
                  </w:divBdr>
                </w:div>
                <w:div w:id="1228490862">
                  <w:marLeft w:val="0"/>
                  <w:marRight w:val="0"/>
                  <w:marTop w:val="0"/>
                  <w:marBottom w:val="0"/>
                  <w:divBdr>
                    <w:top w:val="none" w:sz="0" w:space="0" w:color="auto"/>
                    <w:left w:val="none" w:sz="0" w:space="0" w:color="auto"/>
                    <w:bottom w:val="none" w:sz="0" w:space="0" w:color="auto"/>
                    <w:right w:val="none" w:sz="0" w:space="0" w:color="auto"/>
                  </w:divBdr>
                </w:div>
                <w:div w:id="1275551128">
                  <w:marLeft w:val="0"/>
                  <w:marRight w:val="0"/>
                  <w:marTop w:val="0"/>
                  <w:marBottom w:val="0"/>
                  <w:divBdr>
                    <w:top w:val="none" w:sz="0" w:space="0" w:color="auto"/>
                    <w:left w:val="none" w:sz="0" w:space="0" w:color="auto"/>
                    <w:bottom w:val="none" w:sz="0" w:space="0" w:color="auto"/>
                    <w:right w:val="none" w:sz="0" w:space="0" w:color="auto"/>
                  </w:divBdr>
                </w:div>
                <w:div w:id="1333530809">
                  <w:marLeft w:val="0"/>
                  <w:marRight w:val="0"/>
                  <w:marTop w:val="0"/>
                  <w:marBottom w:val="0"/>
                  <w:divBdr>
                    <w:top w:val="none" w:sz="0" w:space="0" w:color="auto"/>
                    <w:left w:val="none" w:sz="0" w:space="0" w:color="auto"/>
                    <w:bottom w:val="none" w:sz="0" w:space="0" w:color="auto"/>
                    <w:right w:val="none" w:sz="0" w:space="0" w:color="auto"/>
                  </w:divBdr>
                </w:div>
                <w:div w:id="1344014344">
                  <w:marLeft w:val="0"/>
                  <w:marRight w:val="0"/>
                  <w:marTop w:val="0"/>
                  <w:marBottom w:val="0"/>
                  <w:divBdr>
                    <w:top w:val="none" w:sz="0" w:space="0" w:color="auto"/>
                    <w:left w:val="none" w:sz="0" w:space="0" w:color="auto"/>
                    <w:bottom w:val="none" w:sz="0" w:space="0" w:color="auto"/>
                    <w:right w:val="none" w:sz="0" w:space="0" w:color="auto"/>
                  </w:divBdr>
                </w:div>
                <w:div w:id="1399787841">
                  <w:marLeft w:val="0"/>
                  <w:marRight w:val="0"/>
                  <w:marTop w:val="0"/>
                  <w:marBottom w:val="0"/>
                  <w:divBdr>
                    <w:top w:val="none" w:sz="0" w:space="0" w:color="auto"/>
                    <w:left w:val="none" w:sz="0" w:space="0" w:color="auto"/>
                    <w:bottom w:val="none" w:sz="0" w:space="0" w:color="auto"/>
                    <w:right w:val="none" w:sz="0" w:space="0" w:color="auto"/>
                  </w:divBdr>
                </w:div>
                <w:div w:id="1407458987">
                  <w:marLeft w:val="0"/>
                  <w:marRight w:val="0"/>
                  <w:marTop w:val="0"/>
                  <w:marBottom w:val="0"/>
                  <w:divBdr>
                    <w:top w:val="none" w:sz="0" w:space="0" w:color="auto"/>
                    <w:left w:val="none" w:sz="0" w:space="0" w:color="auto"/>
                    <w:bottom w:val="none" w:sz="0" w:space="0" w:color="auto"/>
                    <w:right w:val="none" w:sz="0" w:space="0" w:color="auto"/>
                  </w:divBdr>
                </w:div>
                <w:div w:id="1413889706">
                  <w:marLeft w:val="0"/>
                  <w:marRight w:val="0"/>
                  <w:marTop w:val="0"/>
                  <w:marBottom w:val="0"/>
                  <w:divBdr>
                    <w:top w:val="none" w:sz="0" w:space="0" w:color="auto"/>
                    <w:left w:val="none" w:sz="0" w:space="0" w:color="auto"/>
                    <w:bottom w:val="none" w:sz="0" w:space="0" w:color="auto"/>
                    <w:right w:val="none" w:sz="0" w:space="0" w:color="auto"/>
                  </w:divBdr>
                </w:div>
                <w:div w:id="1453284998">
                  <w:marLeft w:val="0"/>
                  <w:marRight w:val="0"/>
                  <w:marTop w:val="0"/>
                  <w:marBottom w:val="0"/>
                  <w:divBdr>
                    <w:top w:val="none" w:sz="0" w:space="0" w:color="auto"/>
                    <w:left w:val="none" w:sz="0" w:space="0" w:color="auto"/>
                    <w:bottom w:val="none" w:sz="0" w:space="0" w:color="auto"/>
                    <w:right w:val="none" w:sz="0" w:space="0" w:color="auto"/>
                  </w:divBdr>
                </w:div>
                <w:div w:id="1477143272">
                  <w:marLeft w:val="0"/>
                  <w:marRight w:val="0"/>
                  <w:marTop w:val="0"/>
                  <w:marBottom w:val="0"/>
                  <w:divBdr>
                    <w:top w:val="none" w:sz="0" w:space="0" w:color="auto"/>
                    <w:left w:val="none" w:sz="0" w:space="0" w:color="auto"/>
                    <w:bottom w:val="none" w:sz="0" w:space="0" w:color="auto"/>
                    <w:right w:val="none" w:sz="0" w:space="0" w:color="auto"/>
                  </w:divBdr>
                </w:div>
                <w:div w:id="1544563775">
                  <w:marLeft w:val="0"/>
                  <w:marRight w:val="0"/>
                  <w:marTop w:val="0"/>
                  <w:marBottom w:val="0"/>
                  <w:divBdr>
                    <w:top w:val="none" w:sz="0" w:space="0" w:color="auto"/>
                    <w:left w:val="none" w:sz="0" w:space="0" w:color="auto"/>
                    <w:bottom w:val="none" w:sz="0" w:space="0" w:color="auto"/>
                    <w:right w:val="none" w:sz="0" w:space="0" w:color="auto"/>
                  </w:divBdr>
                </w:div>
                <w:div w:id="1571959251">
                  <w:marLeft w:val="0"/>
                  <w:marRight w:val="0"/>
                  <w:marTop w:val="0"/>
                  <w:marBottom w:val="0"/>
                  <w:divBdr>
                    <w:top w:val="none" w:sz="0" w:space="0" w:color="auto"/>
                    <w:left w:val="none" w:sz="0" w:space="0" w:color="auto"/>
                    <w:bottom w:val="none" w:sz="0" w:space="0" w:color="auto"/>
                    <w:right w:val="none" w:sz="0" w:space="0" w:color="auto"/>
                  </w:divBdr>
                </w:div>
                <w:div w:id="1598368591">
                  <w:marLeft w:val="0"/>
                  <w:marRight w:val="0"/>
                  <w:marTop w:val="0"/>
                  <w:marBottom w:val="0"/>
                  <w:divBdr>
                    <w:top w:val="none" w:sz="0" w:space="0" w:color="auto"/>
                    <w:left w:val="none" w:sz="0" w:space="0" w:color="auto"/>
                    <w:bottom w:val="none" w:sz="0" w:space="0" w:color="auto"/>
                    <w:right w:val="none" w:sz="0" w:space="0" w:color="auto"/>
                  </w:divBdr>
                </w:div>
                <w:div w:id="1653486781">
                  <w:marLeft w:val="0"/>
                  <w:marRight w:val="0"/>
                  <w:marTop w:val="0"/>
                  <w:marBottom w:val="0"/>
                  <w:divBdr>
                    <w:top w:val="none" w:sz="0" w:space="0" w:color="auto"/>
                    <w:left w:val="none" w:sz="0" w:space="0" w:color="auto"/>
                    <w:bottom w:val="none" w:sz="0" w:space="0" w:color="auto"/>
                    <w:right w:val="none" w:sz="0" w:space="0" w:color="auto"/>
                  </w:divBdr>
                </w:div>
                <w:div w:id="1675303474">
                  <w:marLeft w:val="0"/>
                  <w:marRight w:val="0"/>
                  <w:marTop w:val="0"/>
                  <w:marBottom w:val="0"/>
                  <w:divBdr>
                    <w:top w:val="none" w:sz="0" w:space="0" w:color="auto"/>
                    <w:left w:val="none" w:sz="0" w:space="0" w:color="auto"/>
                    <w:bottom w:val="none" w:sz="0" w:space="0" w:color="auto"/>
                    <w:right w:val="none" w:sz="0" w:space="0" w:color="auto"/>
                  </w:divBdr>
                </w:div>
                <w:div w:id="1680885380">
                  <w:marLeft w:val="0"/>
                  <w:marRight w:val="0"/>
                  <w:marTop w:val="0"/>
                  <w:marBottom w:val="0"/>
                  <w:divBdr>
                    <w:top w:val="none" w:sz="0" w:space="0" w:color="auto"/>
                    <w:left w:val="none" w:sz="0" w:space="0" w:color="auto"/>
                    <w:bottom w:val="none" w:sz="0" w:space="0" w:color="auto"/>
                    <w:right w:val="none" w:sz="0" w:space="0" w:color="auto"/>
                  </w:divBdr>
                </w:div>
                <w:div w:id="1730692617">
                  <w:marLeft w:val="0"/>
                  <w:marRight w:val="0"/>
                  <w:marTop w:val="0"/>
                  <w:marBottom w:val="0"/>
                  <w:divBdr>
                    <w:top w:val="none" w:sz="0" w:space="0" w:color="auto"/>
                    <w:left w:val="none" w:sz="0" w:space="0" w:color="auto"/>
                    <w:bottom w:val="none" w:sz="0" w:space="0" w:color="auto"/>
                    <w:right w:val="none" w:sz="0" w:space="0" w:color="auto"/>
                  </w:divBdr>
                </w:div>
                <w:div w:id="1736008136">
                  <w:marLeft w:val="0"/>
                  <w:marRight w:val="0"/>
                  <w:marTop w:val="0"/>
                  <w:marBottom w:val="0"/>
                  <w:divBdr>
                    <w:top w:val="none" w:sz="0" w:space="0" w:color="auto"/>
                    <w:left w:val="none" w:sz="0" w:space="0" w:color="auto"/>
                    <w:bottom w:val="none" w:sz="0" w:space="0" w:color="auto"/>
                    <w:right w:val="none" w:sz="0" w:space="0" w:color="auto"/>
                  </w:divBdr>
                </w:div>
                <w:div w:id="1754355039">
                  <w:marLeft w:val="0"/>
                  <w:marRight w:val="0"/>
                  <w:marTop w:val="0"/>
                  <w:marBottom w:val="0"/>
                  <w:divBdr>
                    <w:top w:val="none" w:sz="0" w:space="0" w:color="auto"/>
                    <w:left w:val="none" w:sz="0" w:space="0" w:color="auto"/>
                    <w:bottom w:val="none" w:sz="0" w:space="0" w:color="auto"/>
                    <w:right w:val="none" w:sz="0" w:space="0" w:color="auto"/>
                  </w:divBdr>
                </w:div>
                <w:div w:id="1768189811">
                  <w:marLeft w:val="0"/>
                  <w:marRight w:val="0"/>
                  <w:marTop w:val="0"/>
                  <w:marBottom w:val="0"/>
                  <w:divBdr>
                    <w:top w:val="none" w:sz="0" w:space="0" w:color="auto"/>
                    <w:left w:val="none" w:sz="0" w:space="0" w:color="auto"/>
                    <w:bottom w:val="none" w:sz="0" w:space="0" w:color="auto"/>
                    <w:right w:val="none" w:sz="0" w:space="0" w:color="auto"/>
                  </w:divBdr>
                </w:div>
                <w:div w:id="1774324901">
                  <w:marLeft w:val="0"/>
                  <w:marRight w:val="0"/>
                  <w:marTop w:val="0"/>
                  <w:marBottom w:val="0"/>
                  <w:divBdr>
                    <w:top w:val="none" w:sz="0" w:space="0" w:color="auto"/>
                    <w:left w:val="none" w:sz="0" w:space="0" w:color="auto"/>
                    <w:bottom w:val="none" w:sz="0" w:space="0" w:color="auto"/>
                    <w:right w:val="none" w:sz="0" w:space="0" w:color="auto"/>
                  </w:divBdr>
                </w:div>
                <w:div w:id="1783038746">
                  <w:marLeft w:val="0"/>
                  <w:marRight w:val="0"/>
                  <w:marTop w:val="0"/>
                  <w:marBottom w:val="0"/>
                  <w:divBdr>
                    <w:top w:val="none" w:sz="0" w:space="0" w:color="auto"/>
                    <w:left w:val="none" w:sz="0" w:space="0" w:color="auto"/>
                    <w:bottom w:val="none" w:sz="0" w:space="0" w:color="auto"/>
                    <w:right w:val="none" w:sz="0" w:space="0" w:color="auto"/>
                  </w:divBdr>
                </w:div>
                <w:div w:id="1817842604">
                  <w:marLeft w:val="0"/>
                  <w:marRight w:val="0"/>
                  <w:marTop w:val="0"/>
                  <w:marBottom w:val="0"/>
                  <w:divBdr>
                    <w:top w:val="none" w:sz="0" w:space="0" w:color="auto"/>
                    <w:left w:val="none" w:sz="0" w:space="0" w:color="auto"/>
                    <w:bottom w:val="none" w:sz="0" w:space="0" w:color="auto"/>
                    <w:right w:val="none" w:sz="0" w:space="0" w:color="auto"/>
                  </w:divBdr>
                </w:div>
                <w:div w:id="1888486398">
                  <w:marLeft w:val="0"/>
                  <w:marRight w:val="0"/>
                  <w:marTop w:val="0"/>
                  <w:marBottom w:val="0"/>
                  <w:divBdr>
                    <w:top w:val="none" w:sz="0" w:space="0" w:color="auto"/>
                    <w:left w:val="none" w:sz="0" w:space="0" w:color="auto"/>
                    <w:bottom w:val="none" w:sz="0" w:space="0" w:color="auto"/>
                    <w:right w:val="none" w:sz="0" w:space="0" w:color="auto"/>
                  </w:divBdr>
                </w:div>
                <w:div w:id="1893686698">
                  <w:marLeft w:val="0"/>
                  <w:marRight w:val="0"/>
                  <w:marTop w:val="0"/>
                  <w:marBottom w:val="0"/>
                  <w:divBdr>
                    <w:top w:val="none" w:sz="0" w:space="0" w:color="auto"/>
                    <w:left w:val="none" w:sz="0" w:space="0" w:color="auto"/>
                    <w:bottom w:val="none" w:sz="0" w:space="0" w:color="auto"/>
                    <w:right w:val="none" w:sz="0" w:space="0" w:color="auto"/>
                  </w:divBdr>
                </w:div>
                <w:div w:id="1909882789">
                  <w:marLeft w:val="0"/>
                  <w:marRight w:val="0"/>
                  <w:marTop w:val="0"/>
                  <w:marBottom w:val="0"/>
                  <w:divBdr>
                    <w:top w:val="none" w:sz="0" w:space="0" w:color="auto"/>
                    <w:left w:val="none" w:sz="0" w:space="0" w:color="auto"/>
                    <w:bottom w:val="none" w:sz="0" w:space="0" w:color="auto"/>
                    <w:right w:val="none" w:sz="0" w:space="0" w:color="auto"/>
                  </w:divBdr>
                </w:div>
                <w:div w:id="1915697861">
                  <w:marLeft w:val="0"/>
                  <w:marRight w:val="0"/>
                  <w:marTop w:val="0"/>
                  <w:marBottom w:val="0"/>
                  <w:divBdr>
                    <w:top w:val="none" w:sz="0" w:space="0" w:color="auto"/>
                    <w:left w:val="none" w:sz="0" w:space="0" w:color="auto"/>
                    <w:bottom w:val="none" w:sz="0" w:space="0" w:color="auto"/>
                    <w:right w:val="none" w:sz="0" w:space="0" w:color="auto"/>
                  </w:divBdr>
                </w:div>
                <w:div w:id="1929650212">
                  <w:marLeft w:val="0"/>
                  <w:marRight w:val="0"/>
                  <w:marTop w:val="0"/>
                  <w:marBottom w:val="0"/>
                  <w:divBdr>
                    <w:top w:val="none" w:sz="0" w:space="0" w:color="auto"/>
                    <w:left w:val="none" w:sz="0" w:space="0" w:color="auto"/>
                    <w:bottom w:val="none" w:sz="0" w:space="0" w:color="auto"/>
                    <w:right w:val="none" w:sz="0" w:space="0" w:color="auto"/>
                  </w:divBdr>
                </w:div>
                <w:div w:id="1931817000">
                  <w:marLeft w:val="0"/>
                  <w:marRight w:val="0"/>
                  <w:marTop w:val="0"/>
                  <w:marBottom w:val="0"/>
                  <w:divBdr>
                    <w:top w:val="none" w:sz="0" w:space="0" w:color="auto"/>
                    <w:left w:val="none" w:sz="0" w:space="0" w:color="auto"/>
                    <w:bottom w:val="none" w:sz="0" w:space="0" w:color="auto"/>
                    <w:right w:val="none" w:sz="0" w:space="0" w:color="auto"/>
                  </w:divBdr>
                </w:div>
                <w:div w:id="1982417873">
                  <w:marLeft w:val="0"/>
                  <w:marRight w:val="0"/>
                  <w:marTop w:val="0"/>
                  <w:marBottom w:val="0"/>
                  <w:divBdr>
                    <w:top w:val="none" w:sz="0" w:space="0" w:color="auto"/>
                    <w:left w:val="none" w:sz="0" w:space="0" w:color="auto"/>
                    <w:bottom w:val="none" w:sz="0" w:space="0" w:color="auto"/>
                    <w:right w:val="none" w:sz="0" w:space="0" w:color="auto"/>
                  </w:divBdr>
                </w:div>
                <w:div w:id="2034264530">
                  <w:marLeft w:val="0"/>
                  <w:marRight w:val="0"/>
                  <w:marTop w:val="0"/>
                  <w:marBottom w:val="0"/>
                  <w:divBdr>
                    <w:top w:val="none" w:sz="0" w:space="0" w:color="auto"/>
                    <w:left w:val="none" w:sz="0" w:space="0" w:color="auto"/>
                    <w:bottom w:val="none" w:sz="0" w:space="0" w:color="auto"/>
                    <w:right w:val="none" w:sz="0" w:space="0" w:color="auto"/>
                  </w:divBdr>
                </w:div>
                <w:div w:id="2070958928">
                  <w:marLeft w:val="0"/>
                  <w:marRight w:val="0"/>
                  <w:marTop w:val="0"/>
                  <w:marBottom w:val="0"/>
                  <w:divBdr>
                    <w:top w:val="none" w:sz="0" w:space="0" w:color="auto"/>
                    <w:left w:val="none" w:sz="0" w:space="0" w:color="auto"/>
                    <w:bottom w:val="none" w:sz="0" w:space="0" w:color="auto"/>
                    <w:right w:val="none" w:sz="0" w:space="0" w:color="auto"/>
                  </w:divBdr>
                </w:div>
                <w:div w:id="2097172366">
                  <w:marLeft w:val="0"/>
                  <w:marRight w:val="0"/>
                  <w:marTop w:val="0"/>
                  <w:marBottom w:val="0"/>
                  <w:divBdr>
                    <w:top w:val="none" w:sz="0" w:space="0" w:color="auto"/>
                    <w:left w:val="none" w:sz="0" w:space="0" w:color="auto"/>
                    <w:bottom w:val="none" w:sz="0" w:space="0" w:color="auto"/>
                    <w:right w:val="none" w:sz="0" w:space="0" w:color="auto"/>
                  </w:divBdr>
                </w:div>
                <w:div w:id="2118862451">
                  <w:marLeft w:val="0"/>
                  <w:marRight w:val="0"/>
                  <w:marTop w:val="0"/>
                  <w:marBottom w:val="0"/>
                  <w:divBdr>
                    <w:top w:val="none" w:sz="0" w:space="0" w:color="auto"/>
                    <w:left w:val="none" w:sz="0" w:space="0" w:color="auto"/>
                    <w:bottom w:val="none" w:sz="0" w:space="0" w:color="auto"/>
                    <w:right w:val="none" w:sz="0" w:space="0" w:color="auto"/>
                  </w:divBdr>
                </w:div>
                <w:div w:id="2128308601">
                  <w:marLeft w:val="0"/>
                  <w:marRight w:val="0"/>
                  <w:marTop w:val="0"/>
                  <w:marBottom w:val="0"/>
                  <w:divBdr>
                    <w:top w:val="none" w:sz="0" w:space="0" w:color="auto"/>
                    <w:left w:val="none" w:sz="0" w:space="0" w:color="auto"/>
                    <w:bottom w:val="none" w:sz="0" w:space="0" w:color="auto"/>
                    <w:right w:val="none" w:sz="0" w:space="0" w:color="auto"/>
                  </w:divBdr>
                </w:div>
              </w:divsChild>
            </w:div>
            <w:div w:id="1483111268">
              <w:marLeft w:val="0"/>
              <w:marRight w:val="0"/>
              <w:marTop w:val="0"/>
              <w:marBottom w:val="0"/>
              <w:divBdr>
                <w:top w:val="none" w:sz="0" w:space="0" w:color="auto"/>
                <w:left w:val="none" w:sz="0" w:space="0" w:color="auto"/>
                <w:bottom w:val="none" w:sz="0" w:space="0" w:color="auto"/>
                <w:right w:val="none" w:sz="0" w:space="0" w:color="auto"/>
              </w:divBdr>
            </w:div>
          </w:divsChild>
        </w:div>
        <w:div w:id="1843658863">
          <w:marLeft w:val="0"/>
          <w:marRight w:val="0"/>
          <w:marTop w:val="0"/>
          <w:marBottom w:val="0"/>
          <w:divBdr>
            <w:top w:val="none" w:sz="0" w:space="0" w:color="auto"/>
            <w:left w:val="none" w:sz="0" w:space="0" w:color="auto"/>
            <w:bottom w:val="none" w:sz="0" w:space="0" w:color="auto"/>
            <w:right w:val="none" w:sz="0" w:space="0" w:color="auto"/>
          </w:divBdr>
        </w:div>
        <w:div w:id="1932354518">
          <w:marLeft w:val="0"/>
          <w:marRight w:val="0"/>
          <w:marTop w:val="0"/>
          <w:marBottom w:val="0"/>
          <w:divBdr>
            <w:top w:val="none" w:sz="0" w:space="0" w:color="auto"/>
            <w:left w:val="none" w:sz="0" w:space="0" w:color="auto"/>
            <w:bottom w:val="none" w:sz="0" w:space="0" w:color="auto"/>
            <w:right w:val="none" w:sz="0" w:space="0" w:color="auto"/>
          </w:divBdr>
        </w:div>
      </w:divsChild>
    </w:div>
    <w:div w:id="1863737067">
      <w:bodyDiv w:val="1"/>
      <w:marLeft w:val="0"/>
      <w:marRight w:val="0"/>
      <w:marTop w:val="0"/>
      <w:marBottom w:val="0"/>
      <w:divBdr>
        <w:top w:val="none" w:sz="0" w:space="0" w:color="auto"/>
        <w:left w:val="none" w:sz="0" w:space="0" w:color="auto"/>
        <w:bottom w:val="none" w:sz="0" w:space="0" w:color="auto"/>
        <w:right w:val="none" w:sz="0" w:space="0" w:color="auto"/>
      </w:divBdr>
      <w:divsChild>
        <w:div w:id="464079286">
          <w:marLeft w:val="0"/>
          <w:marRight w:val="0"/>
          <w:marTop w:val="0"/>
          <w:marBottom w:val="0"/>
          <w:divBdr>
            <w:top w:val="none" w:sz="0" w:space="0" w:color="auto"/>
            <w:left w:val="none" w:sz="0" w:space="0" w:color="auto"/>
            <w:bottom w:val="none" w:sz="0" w:space="0" w:color="auto"/>
            <w:right w:val="none" w:sz="0" w:space="0" w:color="auto"/>
          </w:divBdr>
          <w:divsChild>
            <w:div w:id="9446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5675">
      <w:bodyDiv w:val="1"/>
      <w:marLeft w:val="0"/>
      <w:marRight w:val="0"/>
      <w:marTop w:val="0"/>
      <w:marBottom w:val="0"/>
      <w:divBdr>
        <w:top w:val="none" w:sz="0" w:space="0" w:color="auto"/>
        <w:left w:val="none" w:sz="0" w:space="0" w:color="auto"/>
        <w:bottom w:val="none" w:sz="0" w:space="0" w:color="auto"/>
        <w:right w:val="none" w:sz="0" w:space="0" w:color="auto"/>
      </w:divBdr>
      <w:divsChild>
        <w:div w:id="967316297">
          <w:marLeft w:val="0"/>
          <w:marRight w:val="0"/>
          <w:marTop w:val="0"/>
          <w:marBottom w:val="0"/>
          <w:divBdr>
            <w:top w:val="none" w:sz="0" w:space="0" w:color="auto"/>
            <w:left w:val="none" w:sz="0" w:space="0" w:color="auto"/>
            <w:bottom w:val="none" w:sz="0" w:space="0" w:color="auto"/>
            <w:right w:val="none" w:sz="0" w:space="0" w:color="auto"/>
          </w:divBdr>
        </w:div>
      </w:divsChild>
    </w:div>
    <w:div w:id="1867055516">
      <w:bodyDiv w:val="1"/>
      <w:marLeft w:val="0"/>
      <w:marRight w:val="0"/>
      <w:marTop w:val="0"/>
      <w:marBottom w:val="0"/>
      <w:divBdr>
        <w:top w:val="none" w:sz="0" w:space="0" w:color="auto"/>
        <w:left w:val="none" w:sz="0" w:space="0" w:color="auto"/>
        <w:bottom w:val="none" w:sz="0" w:space="0" w:color="auto"/>
        <w:right w:val="none" w:sz="0" w:space="0" w:color="auto"/>
      </w:divBdr>
      <w:divsChild>
        <w:div w:id="501747722">
          <w:marLeft w:val="0"/>
          <w:marRight w:val="0"/>
          <w:marTop w:val="0"/>
          <w:marBottom w:val="0"/>
          <w:divBdr>
            <w:top w:val="none" w:sz="0" w:space="0" w:color="auto"/>
            <w:left w:val="none" w:sz="0" w:space="0" w:color="auto"/>
            <w:bottom w:val="none" w:sz="0" w:space="0" w:color="auto"/>
            <w:right w:val="none" w:sz="0" w:space="0" w:color="auto"/>
          </w:divBdr>
          <w:divsChild>
            <w:div w:id="3095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27207">
      <w:bodyDiv w:val="1"/>
      <w:marLeft w:val="0"/>
      <w:marRight w:val="0"/>
      <w:marTop w:val="0"/>
      <w:marBottom w:val="0"/>
      <w:divBdr>
        <w:top w:val="none" w:sz="0" w:space="0" w:color="auto"/>
        <w:left w:val="none" w:sz="0" w:space="0" w:color="auto"/>
        <w:bottom w:val="none" w:sz="0" w:space="0" w:color="auto"/>
        <w:right w:val="none" w:sz="0" w:space="0" w:color="auto"/>
      </w:divBdr>
      <w:divsChild>
        <w:div w:id="2060325108">
          <w:marLeft w:val="0"/>
          <w:marRight w:val="0"/>
          <w:marTop w:val="0"/>
          <w:marBottom w:val="0"/>
          <w:divBdr>
            <w:top w:val="none" w:sz="0" w:space="0" w:color="auto"/>
            <w:left w:val="none" w:sz="0" w:space="0" w:color="auto"/>
            <w:bottom w:val="none" w:sz="0" w:space="0" w:color="auto"/>
            <w:right w:val="none" w:sz="0" w:space="0" w:color="auto"/>
          </w:divBdr>
          <w:divsChild>
            <w:div w:id="154293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5930">
      <w:bodyDiv w:val="1"/>
      <w:marLeft w:val="0"/>
      <w:marRight w:val="0"/>
      <w:marTop w:val="0"/>
      <w:marBottom w:val="0"/>
      <w:divBdr>
        <w:top w:val="none" w:sz="0" w:space="0" w:color="auto"/>
        <w:left w:val="none" w:sz="0" w:space="0" w:color="auto"/>
        <w:bottom w:val="none" w:sz="0" w:space="0" w:color="auto"/>
        <w:right w:val="none" w:sz="0" w:space="0" w:color="auto"/>
      </w:divBdr>
    </w:div>
    <w:div w:id="1870216452">
      <w:bodyDiv w:val="1"/>
      <w:marLeft w:val="0"/>
      <w:marRight w:val="0"/>
      <w:marTop w:val="0"/>
      <w:marBottom w:val="0"/>
      <w:divBdr>
        <w:top w:val="none" w:sz="0" w:space="0" w:color="auto"/>
        <w:left w:val="none" w:sz="0" w:space="0" w:color="auto"/>
        <w:bottom w:val="none" w:sz="0" w:space="0" w:color="auto"/>
        <w:right w:val="none" w:sz="0" w:space="0" w:color="auto"/>
      </w:divBdr>
    </w:div>
    <w:div w:id="1872763099">
      <w:bodyDiv w:val="1"/>
      <w:marLeft w:val="0"/>
      <w:marRight w:val="0"/>
      <w:marTop w:val="0"/>
      <w:marBottom w:val="0"/>
      <w:divBdr>
        <w:top w:val="none" w:sz="0" w:space="0" w:color="auto"/>
        <w:left w:val="none" w:sz="0" w:space="0" w:color="auto"/>
        <w:bottom w:val="none" w:sz="0" w:space="0" w:color="auto"/>
        <w:right w:val="none" w:sz="0" w:space="0" w:color="auto"/>
      </w:divBdr>
    </w:div>
    <w:div w:id="1876192686">
      <w:bodyDiv w:val="1"/>
      <w:marLeft w:val="0"/>
      <w:marRight w:val="0"/>
      <w:marTop w:val="0"/>
      <w:marBottom w:val="0"/>
      <w:divBdr>
        <w:top w:val="none" w:sz="0" w:space="0" w:color="auto"/>
        <w:left w:val="none" w:sz="0" w:space="0" w:color="auto"/>
        <w:bottom w:val="none" w:sz="0" w:space="0" w:color="auto"/>
        <w:right w:val="none" w:sz="0" w:space="0" w:color="auto"/>
      </w:divBdr>
      <w:divsChild>
        <w:div w:id="45761134">
          <w:marLeft w:val="0"/>
          <w:marRight w:val="0"/>
          <w:marTop w:val="0"/>
          <w:marBottom w:val="0"/>
          <w:divBdr>
            <w:top w:val="none" w:sz="0" w:space="0" w:color="auto"/>
            <w:left w:val="none" w:sz="0" w:space="0" w:color="auto"/>
            <w:bottom w:val="none" w:sz="0" w:space="0" w:color="auto"/>
            <w:right w:val="none" w:sz="0" w:space="0" w:color="auto"/>
          </w:divBdr>
        </w:div>
        <w:div w:id="64035297">
          <w:marLeft w:val="0"/>
          <w:marRight w:val="0"/>
          <w:marTop w:val="0"/>
          <w:marBottom w:val="0"/>
          <w:divBdr>
            <w:top w:val="none" w:sz="0" w:space="0" w:color="auto"/>
            <w:left w:val="none" w:sz="0" w:space="0" w:color="auto"/>
            <w:bottom w:val="none" w:sz="0" w:space="0" w:color="auto"/>
            <w:right w:val="none" w:sz="0" w:space="0" w:color="auto"/>
          </w:divBdr>
        </w:div>
        <w:div w:id="69886111">
          <w:marLeft w:val="0"/>
          <w:marRight w:val="0"/>
          <w:marTop w:val="0"/>
          <w:marBottom w:val="0"/>
          <w:divBdr>
            <w:top w:val="none" w:sz="0" w:space="0" w:color="auto"/>
            <w:left w:val="none" w:sz="0" w:space="0" w:color="auto"/>
            <w:bottom w:val="none" w:sz="0" w:space="0" w:color="auto"/>
            <w:right w:val="none" w:sz="0" w:space="0" w:color="auto"/>
          </w:divBdr>
        </w:div>
        <w:div w:id="160436364">
          <w:marLeft w:val="0"/>
          <w:marRight w:val="0"/>
          <w:marTop w:val="0"/>
          <w:marBottom w:val="0"/>
          <w:divBdr>
            <w:top w:val="none" w:sz="0" w:space="0" w:color="auto"/>
            <w:left w:val="none" w:sz="0" w:space="0" w:color="auto"/>
            <w:bottom w:val="none" w:sz="0" w:space="0" w:color="auto"/>
            <w:right w:val="none" w:sz="0" w:space="0" w:color="auto"/>
          </w:divBdr>
        </w:div>
        <w:div w:id="293872267">
          <w:marLeft w:val="0"/>
          <w:marRight w:val="0"/>
          <w:marTop w:val="0"/>
          <w:marBottom w:val="0"/>
          <w:divBdr>
            <w:top w:val="none" w:sz="0" w:space="0" w:color="auto"/>
            <w:left w:val="none" w:sz="0" w:space="0" w:color="auto"/>
            <w:bottom w:val="none" w:sz="0" w:space="0" w:color="auto"/>
            <w:right w:val="none" w:sz="0" w:space="0" w:color="auto"/>
          </w:divBdr>
        </w:div>
        <w:div w:id="360982070">
          <w:marLeft w:val="0"/>
          <w:marRight w:val="0"/>
          <w:marTop w:val="0"/>
          <w:marBottom w:val="0"/>
          <w:divBdr>
            <w:top w:val="none" w:sz="0" w:space="0" w:color="auto"/>
            <w:left w:val="none" w:sz="0" w:space="0" w:color="auto"/>
            <w:bottom w:val="none" w:sz="0" w:space="0" w:color="auto"/>
            <w:right w:val="none" w:sz="0" w:space="0" w:color="auto"/>
          </w:divBdr>
        </w:div>
        <w:div w:id="576942123">
          <w:marLeft w:val="0"/>
          <w:marRight w:val="0"/>
          <w:marTop w:val="0"/>
          <w:marBottom w:val="0"/>
          <w:divBdr>
            <w:top w:val="none" w:sz="0" w:space="0" w:color="auto"/>
            <w:left w:val="none" w:sz="0" w:space="0" w:color="auto"/>
            <w:bottom w:val="none" w:sz="0" w:space="0" w:color="auto"/>
            <w:right w:val="none" w:sz="0" w:space="0" w:color="auto"/>
          </w:divBdr>
        </w:div>
        <w:div w:id="589974644">
          <w:marLeft w:val="0"/>
          <w:marRight w:val="0"/>
          <w:marTop w:val="0"/>
          <w:marBottom w:val="0"/>
          <w:divBdr>
            <w:top w:val="none" w:sz="0" w:space="0" w:color="auto"/>
            <w:left w:val="none" w:sz="0" w:space="0" w:color="auto"/>
            <w:bottom w:val="none" w:sz="0" w:space="0" w:color="auto"/>
            <w:right w:val="none" w:sz="0" w:space="0" w:color="auto"/>
          </w:divBdr>
        </w:div>
        <w:div w:id="723523513">
          <w:marLeft w:val="0"/>
          <w:marRight w:val="0"/>
          <w:marTop w:val="0"/>
          <w:marBottom w:val="0"/>
          <w:divBdr>
            <w:top w:val="none" w:sz="0" w:space="0" w:color="auto"/>
            <w:left w:val="none" w:sz="0" w:space="0" w:color="auto"/>
            <w:bottom w:val="none" w:sz="0" w:space="0" w:color="auto"/>
            <w:right w:val="none" w:sz="0" w:space="0" w:color="auto"/>
          </w:divBdr>
        </w:div>
        <w:div w:id="781457123">
          <w:marLeft w:val="0"/>
          <w:marRight w:val="0"/>
          <w:marTop w:val="0"/>
          <w:marBottom w:val="0"/>
          <w:divBdr>
            <w:top w:val="none" w:sz="0" w:space="0" w:color="auto"/>
            <w:left w:val="none" w:sz="0" w:space="0" w:color="auto"/>
            <w:bottom w:val="none" w:sz="0" w:space="0" w:color="auto"/>
            <w:right w:val="none" w:sz="0" w:space="0" w:color="auto"/>
          </w:divBdr>
        </w:div>
        <w:div w:id="925502848">
          <w:marLeft w:val="0"/>
          <w:marRight w:val="0"/>
          <w:marTop w:val="0"/>
          <w:marBottom w:val="0"/>
          <w:divBdr>
            <w:top w:val="none" w:sz="0" w:space="0" w:color="auto"/>
            <w:left w:val="none" w:sz="0" w:space="0" w:color="auto"/>
            <w:bottom w:val="none" w:sz="0" w:space="0" w:color="auto"/>
            <w:right w:val="none" w:sz="0" w:space="0" w:color="auto"/>
          </w:divBdr>
        </w:div>
        <w:div w:id="928932114">
          <w:marLeft w:val="0"/>
          <w:marRight w:val="0"/>
          <w:marTop w:val="0"/>
          <w:marBottom w:val="0"/>
          <w:divBdr>
            <w:top w:val="none" w:sz="0" w:space="0" w:color="auto"/>
            <w:left w:val="none" w:sz="0" w:space="0" w:color="auto"/>
            <w:bottom w:val="none" w:sz="0" w:space="0" w:color="auto"/>
            <w:right w:val="none" w:sz="0" w:space="0" w:color="auto"/>
          </w:divBdr>
        </w:div>
        <w:div w:id="955022734">
          <w:marLeft w:val="0"/>
          <w:marRight w:val="0"/>
          <w:marTop w:val="0"/>
          <w:marBottom w:val="0"/>
          <w:divBdr>
            <w:top w:val="none" w:sz="0" w:space="0" w:color="auto"/>
            <w:left w:val="none" w:sz="0" w:space="0" w:color="auto"/>
            <w:bottom w:val="none" w:sz="0" w:space="0" w:color="auto"/>
            <w:right w:val="none" w:sz="0" w:space="0" w:color="auto"/>
          </w:divBdr>
        </w:div>
        <w:div w:id="1070151416">
          <w:marLeft w:val="0"/>
          <w:marRight w:val="0"/>
          <w:marTop w:val="0"/>
          <w:marBottom w:val="0"/>
          <w:divBdr>
            <w:top w:val="none" w:sz="0" w:space="0" w:color="auto"/>
            <w:left w:val="none" w:sz="0" w:space="0" w:color="auto"/>
            <w:bottom w:val="none" w:sz="0" w:space="0" w:color="auto"/>
            <w:right w:val="none" w:sz="0" w:space="0" w:color="auto"/>
          </w:divBdr>
        </w:div>
        <w:div w:id="1079598276">
          <w:marLeft w:val="0"/>
          <w:marRight w:val="0"/>
          <w:marTop w:val="0"/>
          <w:marBottom w:val="0"/>
          <w:divBdr>
            <w:top w:val="none" w:sz="0" w:space="0" w:color="auto"/>
            <w:left w:val="none" w:sz="0" w:space="0" w:color="auto"/>
            <w:bottom w:val="none" w:sz="0" w:space="0" w:color="auto"/>
            <w:right w:val="none" w:sz="0" w:space="0" w:color="auto"/>
          </w:divBdr>
        </w:div>
        <w:div w:id="1105227433">
          <w:marLeft w:val="0"/>
          <w:marRight w:val="0"/>
          <w:marTop w:val="0"/>
          <w:marBottom w:val="0"/>
          <w:divBdr>
            <w:top w:val="none" w:sz="0" w:space="0" w:color="auto"/>
            <w:left w:val="none" w:sz="0" w:space="0" w:color="auto"/>
            <w:bottom w:val="none" w:sz="0" w:space="0" w:color="auto"/>
            <w:right w:val="none" w:sz="0" w:space="0" w:color="auto"/>
          </w:divBdr>
        </w:div>
        <w:div w:id="1143549514">
          <w:marLeft w:val="0"/>
          <w:marRight w:val="0"/>
          <w:marTop w:val="0"/>
          <w:marBottom w:val="0"/>
          <w:divBdr>
            <w:top w:val="none" w:sz="0" w:space="0" w:color="auto"/>
            <w:left w:val="none" w:sz="0" w:space="0" w:color="auto"/>
            <w:bottom w:val="none" w:sz="0" w:space="0" w:color="auto"/>
            <w:right w:val="none" w:sz="0" w:space="0" w:color="auto"/>
          </w:divBdr>
        </w:div>
        <w:div w:id="1288585856">
          <w:marLeft w:val="0"/>
          <w:marRight w:val="0"/>
          <w:marTop w:val="0"/>
          <w:marBottom w:val="0"/>
          <w:divBdr>
            <w:top w:val="none" w:sz="0" w:space="0" w:color="auto"/>
            <w:left w:val="none" w:sz="0" w:space="0" w:color="auto"/>
            <w:bottom w:val="none" w:sz="0" w:space="0" w:color="auto"/>
            <w:right w:val="none" w:sz="0" w:space="0" w:color="auto"/>
          </w:divBdr>
        </w:div>
        <w:div w:id="1330984802">
          <w:marLeft w:val="0"/>
          <w:marRight w:val="0"/>
          <w:marTop w:val="0"/>
          <w:marBottom w:val="0"/>
          <w:divBdr>
            <w:top w:val="none" w:sz="0" w:space="0" w:color="auto"/>
            <w:left w:val="none" w:sz="0" w:space="0" w:color="auto"/>
            <w:bottom w:val="none" w:sz="0" w:space="0" w:color="auto"/>
            <w:right w:val="none" w:sz="0" w:space="0" w:color="auto"/>
          </w:divBdr>
        </w:div>
        <w:div w:id="1345592724">
          <w:marLeft w:val="0"/>
          <w:marRight w:val="0"/>
          <w:marTop w:val="0"/>
          <w:marBottom w:val="0"/>
          <w:divBdr>
            <w:top w:val="none" w:sz="0" w:space="0" w:color="auto"/>
            <w:left w:val="none" w:sz="0" w:space="0" w:color="auto"/>
            <w:bottom w:val="none" w:sz="0" w:space="0" w:color="auto"/>
            <w:right w:val="none" w:sz="0" w:space="0" w:color="auto"/>
          </w:divBdr>
        </w:div>
        <w:div w:id="1433357963">
          <w:marLeft w:val="0"/>
          <w:marRight w:val="0"/>
          <w:marTop w:val="0"/>
          <w:marBottom w:val="0"/>
          <w:divBdr>
            <w:top w:val="none" w:sz="0" w:space="0" w:color="auto"/>
            <w:left w:val="none" w:sz="0" w:space="0" w:color="auto"/>
            <w:bottom w:val="none" w:sz="0" w:space="0" w:color="auto"/>
            <w:right w:val="none" w:sz="0" w:space="0" w:color="auto"/>
          </w:divBdr>
        </w:div>
        <w:div w:id="1502812753">
          <w:marLeft w:val="0"/>
          <w:marRight w:val="0"/>
          <w:marTop w:val="0"/>
          <w:marBottom w:val="0"/>
          <w:divBdr>
            <w:top w:val="none" w:sz="0" w:space="0" w:color="auto"/>
            <w:left w:val="none" w:sz="0" w:space="0" w:color="auto"/>
            <w:bottom w:val="none" w:sz="0" w:space="0" w:color="auto"/>
            <w:right w:val="none" w:sz="0" w:space="0" w:color="auto"/>
          </w:divBdr>
        </w:div>
        <w:div w:id="1604074999">
          <w:marLeft w:val="0"/>
          <w:marRight w:val="0"/>
          <w:marTop w:val="0"/>
          <w:marBottom w:val="0"/>
          <w:divBdr>
            <w:top w:val="none" w:sz="0" w:space="0" w:color="auto"/>
            <w:left w:val="none" w:sz="0" w:space="0" w:color="auto"/>
            <w:bottom w:val="none" w:sz="0" w:space="0" w:color="auto"/>
            <w:right w:val="none" w:sz="0" w:space="0" w:color="auto"/>
          </w:divBdr>
        </w:div>
        <w:div w:id="1693532180">
          <w:marLeft w:val="0"/>
          <w:marRight w:val="0"/>
          <w:marTop w:val="0"/>
          <w:marBottom w:val="0"/>
          <w:divBdr>
            <w:top w:val="none" w:sz="0" w:space="0" w:color="auto"/>
            <w:left w:val="none" w:sz="0" w:space="0" w:color="auto"/>
            <w:bottom w:val="none" w:sz="0" w:space="0" w:color="auto"/>
            <w:right w:val="none" w:sz="0" w:space="0" w:color="auto"/>
          </w:divBdr>
        </w:div>
        <w:div w:id="1767730313">
          <w:marLeft w:val="0"/>
          <w:marRight w:val="0"/>
          <w:marTop w:val="0"/>
          <w:marBottom w:val="0"/>
          <w:divBdr>
            <w:top w:val="none" w:sz="0" w:space="0" w:color="auto"/>
            <w:left w:val="none" w:sz="0" w:space="0" w:color="auto"/>
            <w:bottom w:val="none" w:sz="0" w:space="0" w:color="auto"/>
            <w:right w:val="none" w:sz="0" w:space="0" w:color="auto"/>
          </w:divBdr>
        </w:div>
        <w:div w:id="1779133921">
          <w:marLeft w:val="0"/>
          <w:marRight w:val="0"/>
          <w:marTop w:val="0"/>
          <w:marBottom w:val="0"/>
          <w:divBdr>
            <w:top w:val="none" w:sz="0" w:space="0" w:color="auto"/>
            <w:left w:val="none" w:sz="0" w:space="0" w:color="auto"/>
            <w:bottom w:val="none" w:sz="0" w:space="0" w:color="auto"/>
            <w:right w:val="none" w:sz="0" w:space="0" w:color="auto"/>
          </w:divBdr>
        </w:div>
        <w:div w:id="1788549400">
          <w:marLeft w:val="0"/>
          <w:marRight w:val="0"/>
          <w:marTop w:val="0"/>
          <w:marBottom w:val="0"/>
          <w:divBdr>
            <w:top w:val="none" w:sz="0" w:space="0" w:color="auto"/>
            <w:left w:val="none" w:sz="0" w:space="0" w:color="auto"/>
            <w:bottom w:val="none" w:sz="0" w:space="0" w:color="auto"/>
            <w:right w:val="none" w:sz="0" w:space="0" w:color="auto"/>
          </w:divBdr>
        </w:div>
        <w:div w:id="1823813581">
          <w:marLeft w:val="0"/>
          <w:marRight w:val="0"/>
          <w:marTop w:val="0"/>
          <w:marBottom w:val="0"/>
          <w:divBdr>
            <w:top w:val="none" w:sz="0" w:space="0" w:color="auto"/>
            <w:left w:val="none" w:sz="0" w:space="0" w:color="auto"/>
            <w:bottom w:val="none" w:sz="0" w:space="0" w:color="auto"/>
            <w:right w:val="none" w:sz="0" w:space="0" w:color="auto"/>
          </w:divBdr>
        </w:div>
        <w:div w:id="1860315928">
          <w:marLeft w:val="0"/>
          <w:marRight w:val="0"/>
          <w:marTop w:val="0"/>
          <w:marBottom w:val="0"/>
          <w:divBdr>
            <w:top w:val="none" w:sz="0" w:space="0" w:color="auto"/>
            <w:left w:val="none" w:sz="0" w:space="0" w:color="auto"/>
            <w:bottom w:val="none" w:sz="0" w:space="0" w:color="auto"/>
            <w:right w:val="none" w:sz="0" w:space="0" w:color="auto"/>
          </w:divBdr>
        </w:div>
        <w:div w:id="1935895778">
          <w:marLeft w:val="0"/>
          <w:marRight w:val="0"/>
          <w:marTop w:val="0"/>
          <w:marBottom w:val="0"/>
          <w:divBdr>
            <w:top w:val="none" w:sz="0" w:space="0" w:color="auto"/>
            <w:left w:val="none" w:sz="0" w:space="0" w:color="auto"/>
            <w:bottom w:val="none" w:sz="0" w:space="0" w:color="auto"/>
            <w:right w:val="none" w:sz="0" w:space="0" w:color="auto"/>
          </w:divBdr>
        </w:div>
      </w:divsChild>
    </w:div>
    <w:div w:id="1884366343">
      <w:bodyDiv w:val="1"/>
      <w:marLeft w:val="0"/>
      <w:marRight w:val="0"/>
      <w:marTop w:val="0"/>
      <w:marBottom w:val="0"/>
      <w:divBdr>
        <w:top w:val="none" w:sz="0" w:space="0" w:color="auto"/>
        <w:left w:val="none" w:sz="0" w:space="0" w:color="auto"/>
        <w:bottom w:val="none" w:sz="0" w:space="0" w:color="auto"/>
        <w:right w:val="none" w:sz="0" w:space="0" w:color="auto"/>
      </w:divBdr>
    </w:div>
    <w:div w:id="1888451396">
      <w:bodyDiv w:val="1"/>
      <w:marLeft w:val="0"/>
      <w:marRight w:val="0"/>
      <w:marTop w:val="0"/>
      <w:marBottom w:val="0"/>
      <w:divBdr>
        <w:top w:val="none" w:sz="0" w:space="0" w:color="auto"/>
        <w:left w:val="none" w:sz="0" w:space="0" w:color="auto"/>
        <w:bottom w:val="none" w:sz="0" w:space="0" w:color="auto"/>
        <w:right w:val="none" w:sz="0" w:space="0" w:color="auto"/>
      </w:divBdr>
    </w:div>
    <w:div w:id="1893079524">
      <w:bodyDiv w:val="1"/>
      <w:marLeft w:val="0"/>
      <w:marRight w:val="0"/>
      <w:marTop w:val="0"/>
      <w:marBottom w:val="0"/>
      <w:divBdr>
        <w:top w:val="none" w:sz="0" w:space="0" w:color="auto"/>
        <w:left w:val="none" w:sz="0" w:space="0" w:color="auto"/>
        <w:bottom w:val="none" w:sz="0" w:space="0" w:color="auto"/>
        <w:right w:val="none" w:sz="0" w:space="0" w:color="auto"/>
      </w:divBdr>
    </w:div>
    <w:div w:id="1902791518">
      <w:bodyDiv w:val="1"/>
      <w:marLeft w:val="0"/>
      <w:marRight w:val="0"/>
      <w:marTop w:val="0"/>
      <w:marBottom w:val="0"/>
      <w:divBdr>
        <w:top w:val="none" w:sz="0" w:space="0" w:color="auto"/>
        <w:left w:val="none" w:sz="0" w:space="0" w:color="auto"/>
        <w:bottom w:val="none" w:sz="0" w:space="0" w:color="auto"/>
        <w:right w:val="none" w:sz="0" w:space="0" w:color="auto"/>
      </w:divBdr>
      <w:divsChild>
        <w:div w:id="1255745778">
          <w:marLeft w:val="0"/>
          <w:marRight w:val="0"/>
          <w:marTop w:val="0"/>
          <w:marBottom w:val="0"/>
          <w:divBdr>
            <w:top w:val="none" w:sz="0" w:space="0" w:color="auto"/>
            <w:left w:val="none" w:sz="0" w:space="0" w:color="auto"/>
            <w:bottom w:val="none" w:sz="0" w:space="0" w:color="auto"/>
            <w:right w:val="none" w:sz="0" w:space="0" w:color="auto"/>
          </w:divBdr>
          <w:divsChild>
            <w:div w:id="216362033">
              <w:marLeft w:val="0"/>
              <w:marRight w:val="0"/>
              <w:marTop w:val="0"/>
              <w:marBottom w:val="0"/>
              <w:divBdr>
                <w:top w:val="none" w:sz="0" w:space="0" w:color="auto"/>
                <w:left w:val="none" w:sz="0" w:space="0" w:color="auto"/>
                <w:bottom w:val="none" w:sz="0" w:space="0" w:color="auto"/>
                <w:right w:val="none" w:sz="0" w:space="0" w:color="auto"/>
              </w:divBdr>
              <w:divsChild>
                <w:div w:id="365445508">
                  <w:marLeft w:val="0"/>
                  <w:marRight w:val="0"/>
                  <w:marTop w:val="0"/>
                  <w:marBottom w:val="0"/>
                  <w:divBdr>
                    <w:top w:val="none" w:sz="0" w:space="0" w:color="auto"/>
                    <w:left w:val="none" w:sz="0" w:space="0" w:color="auto"/>
                    <w:bottom w:val="none" w:sz="0" w:space="0" w:color="auto"/>
                    <w:right w:val="none" w:sz="0" w:space="0" w:color="auto"/>
                  </w:divBdr>
                  <w:divsChild>
                    <w:div w:id="247540833">
                      <w:marLeft w:val="0"/>
                      <w:marRight w:val="0"/>
                      <w:marTop w:val="0"/>
                      <w:marBottom w:val="0"/>
                      <w:divBdr>
                        <w:top w:val="none" w:sz="0" w:space="0" w:color="auto"/>
                        <w:left w:val="none" w:sz="0" w:space="0" w:color="auto"/>
                        <w:bottom w:val="none" w:sz="0" w:space="0" w:color="auto"/>
                        <w:right w:val="none" w:sz="0" w:space="0" w:color="auto"/>
                      </w:divBdr>
                    </w:div>
                    <w:div w:id="397438133">
                      <w:marLeft w:val="0"/>
                      <w:marRight w:val="0"/>
                      <w:marTop w:val="0"/>
                      <w:marBottom w:val="0"/>
                      <w:divBdr>
                        <w:top w:val="none" w:sz="0" w:space="0" w:color="auto"/>
                        <w:left w:val="none" w:sz="0" w:space="0" w:color="auto"/>
                        <w:bottom w:val="none" w:sz="0" w:space="0" w:color="auto"/>
                        <w:right w:val="none" w:sz="0" w:space="0" w:color="auto"/>
                      </w:divBdr>
                    </w:div>
                  </w:divsChild>
                </w:div>
                <w:div w:id="1391226566">
                  <w:marLeft w:val="0"/>
                  <w:marRight w:val="0"/>
                  <w:marTop w:val="0"/>
                  <w:marBottom w:val="0"/>
                  <w:divBdr>
                    <w:top w:val="none" w:sz="0" w:space="0" w:color="auto"/>
                    <w:left w:val="none" w:sz="0" w:space="0" w:color="auto"/>
                    <w:bottom w:val="none" w:sz="0" w:space="0" w:color="auto"/>
                    <w:right w:val="none" w:sz="0" w:space="0" w:color="auto"/>
                  </w:divBdr>
                  <w:divsChild>
                    <w:div w:id="369767306">
                      <w:marLeft w:val="0"/>
                      <w:marRight w:val="0"/>
                      <w:marTop w:val="0"/>
                      <w:marBottom w:val="0"/>
                      <w:divBdr>
                        <w:top w:val="none" w:sz="0" w:space="0" w:color="auto"/>
                        <w:left w:val="none" w:sz="0" w:space="0" w:color="auto"/>
                        <w:bottom w:val="none" w:sz="0" w:space="0" w:color="auto"/>
                        <w:right w:val="none" w:sz="0" w:space="0" w:color="auto"/>
                      </w:divBdr>
                    </w:div>
                    <w:div w:id="639307641">
                      <w:marLeft w:val="0"/>
                      <w:marRight w:val="0"/>
                      <w:marTop w:val="0"/>
                      <w:marBottom w:val="0"/>
                      <w:divBdr>
                        <w:top w:val="none" w:sz="0" w:space="0" w:color="auto"/>
                        <w:left w:val="none" w:sz="0" w:space="0" w:color="auto"/>
                        <w:bottom w:val="none" w:sz="0" w:space="0" w:color="auto"/>
                        <w:right w:val="none" w:sz="0" w:space="0" w:color="auto"/>
                      </w:divBdr>
                    </w:div>
                  </w:divsChild>
                </w:div>
                <w:div w:id="1478645239">
                  <w:marLeft w:val="0"/>
                  <w:marRight w:val="0"/>
                  <w:marTop w:val="0"/>
                  <w:marBottom w:val="0"/>
                  <w:divBdr>
                    <w:top w:val="none" w:sz="0" w:space="0" w:color="auto"/>
                    <w:left w:val="none" w:sz="0" w:space="0" w:color="auto"/>
                    <w:bottom w:val="none" w:sz="0" w:space="0" w:color="auto"/>
                    <w:right w:val="none" w:sz="0" w:space="0" w:color="auto"/>
                  </w:divBdr>
                  <w:divsChild>
                    <w:div w:id="519777062">
                      <w:marLeft w:val="0"/>
                      <w:marRight w:val="0"/>
                      <w:marTop w:val="0"/>
                      <w:marBottom w:val="0"/>
                      <w:divBdr>
                        <w:top w:val="none" w:sz="0" w:space="0" w:color="auto"/>
                        <w:left w:val="none" w:sz="0" w:space="0" w:color="auto"/>
                        <w:bottom w:val="none" w:sz="0" w:space="0" w:color="auto"/>
                        <w:right w:val="none" w:sz="0" w:space="0" w:color="auto"/>
                      </w:divBdr>
                      <w:divsChild>
                        <w:div w:id="114296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15633">
                  <w:marLeft w:val="0"/>
                  <w:marRight w:val="0"/>
                  <w:marTop w:val="0"/>
                  <w:marBottom w:val="0"/>
                  <w:divBdr>
                    <w:top w:val="none" w:sz="0" w:space="0" w:color="auto"/>
                    <w:left w:val="none" w:sz="0" w:space="0" w:color="auto"/>
                    <w:bottom w:val="none" w:sz="0" w:space="0" w:color="auto"/>
                    <w:right w:val="none" w:sz="0" w:space="0" w:color="auto"/>
                  </w:divBdr>
                </w:div>
                <w:div w:id="1830900563">
                  <w:marLeft w:val="0"/>
                  <w:marRight w:val="0"/>
                  <w:marTop w:val="0"/>
                  <w:marBottom w:val="0"/>
                  <w:divBdr>
                    <w:top w:val="none" w:sz="0" w:space="0" w:color="auto"/>
                    <w:left w:val="none" w:sz="0" w:space="0" w:color="auto"/>
                    <w:bottom w:val="none" w:sz="0" w:space="0" w:color="auto"/>
                    <w:right w:val="none" w:sz="0" w:space="0" w:color="auto"/>
                  </w:divBdr>
                  <w:divsChild>
                    <w:div w:id="40595628">
                      <w:marLeft w:val="0"/>
                      <w:marRight w:val="0"/>
                      <w:marTop w:val="0"/>
                      <w:marBottom w:val="0"/>
                      <w:divBdr>
                        <w:top w:val="none" w:sz="0" w:space="0" w:color="auto"/>
                        <w:left w:val="none" w:sz="0" w:space="0" w:color="auto"/>
                        <w:bottom w:val="none" w:sz="0" w:space="0" w:color="auto"/>
                        <w:right w:val="none" w:sz="0" w:space="0" w:color="auto"/>
                      </w:divBdr>
                      <w:divsChild>
                        <w:div w:id="636951427">
                          <w:marLeft w:val="0"/>
                          <w:marRight w:val="0"/>
                          <w:marTop w:val="0"/>
                          <w:marBottom w:val="0"/>
                          <w:divBdr>
                            <w:top w:val="none" w:sz="0" w:space="0" w:color="auto"/>
                            <w:left w:val="none" w:sz="0" w:space="0" w:color="auto"/>
                            <w:bottom w:val="none" w:sz="0" w:space="0" w:color="auto"/>
                            <w:right w:val="none" w:sz="0" w:space="0" w:color="auto"/>
                          </w:divBdr>
                        </w:div>
                      </w:divsChild>
                    </w:div>
                    <w:div w:id="225998589">
                      <w:marLeft w:val="0"/>
                      <w:marRight w:val="0"/>
                      <w:marTop w:val="0"/>
                      <w:marBottom w:val="0"/>
                      <w:divBdr>
                        <w:top w:val="none" w:sz="0" w:space="0" w:color="auto"/>
                        <w:left w:val="none" w:sz="0" w:space="0" w:color="auto"/>
                        <w:bottom w:val="none" w:sz="0" w:space="0" w:color="auto"/>
                        <w:right w:val="none" w:sz="0" w:space="0" w:color="auto"/>
                      </w:divBdr>
                      <w:divsChild>
                        <w:div w:id="586766232">
                          <w:marLeft w:val="0"/>
                          <w:marRight w:val="0"/>
                          <w:marTop w:val="0"/>
                          <w:marBottom w:val="0"/>
                          <w:divBdr>
                            <w:top w:val="none" w:sz="0" w:space="0" w:color="auto"/>
                            <w:left w:val="none" w:sz="0" w:space="0" w:color="auto"/>
                            <w:bottom w:val="none" w:sz="0" w:space="0" w:color="auto"/>
                            <w:right w:val="none" w:sz="0" w:space="0" w:color="auto"/>
                          </w:divBdr>
                        </w:div>
                        <w:div w:id="676544681">
                          <w:marLeft w:val="0"/>
                          <w:marRight w:val="0"/>
                          <w:marTop w:val="0"/>
                          <w:marBottom w:val="0"/>
                          <w:divBdr>
                            <w:top w:val="none" w:sz="0" w:space="0" w:color="auto"/>
                            <w:left w:val="none" w:sz="0" w:space="0" w:color="auto"/>
                            <w:bottom w:val="none" w:sz="0" w:space="0" w:color="auto"/>
                            <w:right w:val="none" w:sz="0" w:space="0" w:color="auto"/>
                          </w:divBdr>
                        </w:div>
                      </w:divsChild>
                    </w:div>
                    <w:div w:id="188298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4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1772">
      <w:bodyDiv w:val="1"/>
      <w:marLeft w:val="0"/>
      <w:marRight w:val="0"/>
      <w:marTop w:val="0"/>
      <w:marBottom w:val="0"/>
      <w:divBdr>
        <w:top w:val="none" w:sz="0" w:space="0" w:color="auto"/>
        <w:left w:val="none" w:sz="0" w:space="0" w:color="auto"/>
        <w:bottom w:val="none" w:sz="0" w:space="0" w:color="auto"/>
        <w:right w:val="none" w:sz="0" w:space="0" w:color="auto"/>
      </w:divBdr>
      <w:divsChild>
        <w:div w:id="1135828294">
          <w:marLeft w:val="0"/>
          <w:marRight w:val="0"/>
          <w:marTop w:val="0"/>
          <w:marBottom w:val="0"/>
          <w:divBdr>
            <w:top w:val="none" w:sz="0" w:space="0" w:color="auto"/>
            <w:left w:val="none" w:sz="0" w:space="0" w:color="auto"/>
            <w:bottom w:val="none" w:sz="0" w:space="0" w:color="auto"/>
            <w:right w:val="none" w:sz="0" w:space="0" w:color="auto"/>
          </w:divBdr>
          <w:divsChild>
            <w:div w:id="5721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16952">
      <w:bodyDiv w:val="1"/>
      <w:marLeft w:val="0"/>
      <w:marRight w:val="0"/>
      <w:marTop w:val="0"/>
      <w:marBottom w:val="0"/>
      <w:divBdr>
        <w:top w:val="none" w:sz="0" w:space="0" w:color="auto"/>
        <w:left w:val="none" w:sz="0" w:space="0" w:color="auto"/>
        <w:bottom w:val="none" w:sz="0" w:space="0" w:color="auto"/>
        <w:right w:val="none" w:sz="0" w:space="0" w:color="auto"/>
      </w:divBdr>
      <w:divsChild>
        <w:div w:id="206525015">
          <w:marLeft w:val="0"/>
          <w:marRight w:val="0"/>
          <w:marTop w:val="0"/>
          <w:marBottom w:val="0"/>
          <w:divBdr>
            <w:top w:val="none" w:sz="0" w:space="0" w:color="auto"/>
            <w:left w:val="none" w:sz="0" w:space="0" w:color="auto"/>
            <w:bottom w:val="none" w:sz="0" w:space="0" w:color="auto"/>
            <w:right w:val="none" w:sz="0" w:space="0" w:color="auto"/>
          </w:divBdr>
          <w:divsChild>
            <w:div w:id="9423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68885">
      <w:bodyDiv w:val="1"/>
      <w:marLeft w:val="0"/>
      <w:marRight w:val="0"/>
      <w:marTop w:val="0"/>
      <w:marBottom w:val="0"/>
      <w:divBdr>
        <w:top w:val="none" w:sz="0" w:space="0" w:color="auto"/>
        <w:left w:val="none" w:sz="0" w:space="0" w:color="auto"/>
        <w:bottom w:val="none" w:sz="0" w:space="0" w:color="auto"/>
        <w:right w:val="none" w:sz="0" w:space="0" w:color="auto"/>
      </w:divBdr>
      <w:divsChild>
        <w:div w:id="1554273559">
          <w:marLeft w:val="0"/>
          <w:marRight w:val="0"/>
          <w:marTop w:val="0"/>
          <w:marBottom w:val="0"/>
          <w:divBdr>
            <w:top w:val="none" w:sz="0" w:space="0" w:color="auto"/>
            <w:left w:val="none" w:sz="0" w:space="0" w:color="auto"/>
            <w:bottom w:val="none" w:sz="0" w:space="0" w:color="auto"/>
            <w:right w:val="none" w:sz="0" w:space="0" w:color="auto"/>
          </w:divBdr>
        </w:div>
      </w:divsChild>
    </w:div>
    <w:div w:id="1911039188">
      <w:bodyDiv w:val="1"/>
      <w:marLeft w:val="0"/>
      <w:marRight w:val="0"/>
      <w:marTop w:val="0"/>
      <w:marBottom w:val="0"/>
      <w:divBdr>
        <w:top w:val="none" w:sz="0" w:space="0" w:color="auto"/>
        <w:left w:val="none" w:sz="0" w:space="0" w:color="auto"/>
        <w:bottom w:val="none" w:sz="0" w:space="0" w:color="auto"/>
        <w:right w:val="none" w:sz="0" w:space="0" w:color="auto"/>
      </w:divBdr>
      <w:divsChild>
        <w:div w:id="2057777515">
          <w:marLeft w:val="0"/>
          <w:marRight w:val="0"/>
          <w:marTop w:val="0"/>
          <w:marBottom w:val="0"/>
          <w:divBdr>
            <w:top w:val="none" w:sz="0" w:space="0" w:color="auto"/>
            <w:left w:val="none" w:sz="0" w:space="0" w:color="auto"/>
            <w:bottom w:val="none" w:sz="0" w:space="0" w:color="auto"/>
            <w:right w:val="none" w:sz="0" w:space="0" w:color="auto"/>
          </w:divBdr>
          <w:divsChild>
            <w:div w:id="560480530">
              <w:marLeft w:val="0"/>
              <w:marRight w:val="0"/>
              <w:marTop w:val="0"/>
              <w:marBottom w:val="0"/>
              <w:divBdr>
                <w:top w:val="none" w:sz="0" w:space="0" w:color="auto"/>
                <w:left w:val="none" w:sz="0" w:space="0" w:color="auto"/>
                <w:bottom w:val="none" w:sz="0" w:space="0" w:color="auto"/>
                <w:right w:val="none" w:sz="0" w:space="0" w:color="auto"/>
              </w:divBdr>
            </w:div>
            <w:div w:id="14931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227003">
      <w:bodyDiv w:val="1"/>
      <w:marLeft w:val="0"/>
      <w:marRight w:val="0"/>
      <w:marTop w:val="0"/>
      <w:marBottom w:val="0"/>
      <w:divBdr>
        <w:top w:val="none" w:sz="0" w:space="0" w:color="auto"/>
        <w:left w:val="none" w:sz="0" w:space="0" w:color="auto"/>
        <w:bottom w:val="none" w:sz="0" w:space="0" w:color="auto"/>
        <w:right w:val="none" w:sz="0" w:space="0" w:color="auto"/>
      </w:divBdr>
    </w:div>
    <w:div w:id="1913348698">
      <w:bodyDiv w:val="1"/>
      <w:marLeft w:val="0"/>
      <w:marRight w:val="0"/>
      <w:marTop w:val="0"/>
      <w:marBottom w:val="0"/>
      <w:divBdr>
        <w:top w:val="none" w:sz="0" w:space="0" w:color="auto"/>
        <w:left w:val="none" w:sz="0" w:space="0" w:color="auto"/>
        <w:bottom w:val="none" w:sz="0" w:space="0" w:color="auto"/>
        <w:right w:val="none" w:sz="0" w:space="0" w:color="auto"/>
      </w:divBdr>
    </w:div>
    <w:div w:id="1913807119">
      <w:bodyDiv w:val="1"/>
      <w:marLeft w:val="0"/>
      <w:marRight w:val="0"/>
      <w:marTop w:val="0"/>
      <w:marBottom w:val="0"/>
      <w:divBdr>
        <w:top w:val="none" w:sz="0" w:space="0" w:color="auto"/>
        <w:left w:val="none" w:sz="0" w:space="0" w:color="auto"/>
        <w:bottom w:val="none" w:sz="0" w:space="0" w:color="auto"/>
        <w:right w:val="none" w:sz="0" w:space="0" w:color="auto"/>
      </w:divBdr>
      <w:divsChild>
        <w:div w:id="962225689">
          <w:marLeft w:val="0"/>
          <w:marRight w:val="0"/>
          <w:marTop w:val="0"/>
          <w:marBottom w:val="0"/>
          <w:divBdr>
            <w:top w:val="none" w:sz="0" w:space="0" w:color="auto"/>
            <w:left w:val="none" w:sz="0" w:space="0" w:color="auto"/>
            <w:bottom w:val="none" w:sz="0" w:space="0" w:color="auto"/>
            <w:right w:val="none" w:sz="0" w:space="0" w:color="auto"/>
          </w:divBdr>
        </w:div>
      </w:divsChild>
    </w:div>
    <w:div w:id="1914897527">
      <w:bodyDiv w:val="1"/>
      <w:marLeft w:val="0"/>
      <w:marRight w:val="0"/>
      <w:marTop w:val="0"/>
      <w:marBottom w:val="0"/>
      <w:divBdr>
        <w:top w:val="none" w:sz="0" w:space="0" w:color="auto"/>
        <w:left w:val="none" w:sz="0" w:space="0" w:color="auto"/>
        <w:bottom w:val="none" w:sz="0" w:space="0" w:color="auto"/>
        <w:right w:val="none" w:sz="0" w:space="0" w:color="auto"/>
      </w:divBdr>
    </w:div>
    <w:div w:id="1918631947">
      <w:bodyDiv w:val="1"/>
      <w:marLeft w:val="0"/>
      <w:marRight w:val="0"/>
      <w:marTop w:val="0"/>
      <w:marBottom w:val="0"/>
      <w:divBdr>
        <w:top w:val="none" w:sz="0" w:space="0" w:color="auto"/>
        <w:left w:val="none" w:sz="0" w:space="0" w:color="auto"/>
        <w:bottom w:val="none" w:sz="0" w:space="0" w:color="auto"/>
        <w:right w:val="none" w:sz="0" w:space="0" w:color="auto"/>
      </w:divBdr>
      <w:divsChild>
        <w:div w:id="798456046">
          <w:marLeft w:val="0"/>
          <w:marRight w:val="0"/>
          <w:marTop w:val="0"/>
          <w:marBottom w:val="0"/>
          <w:divBdr>
            <w:top w:val="none" w:sz="0" w:space="0" w:color="auto"/>
            <w:left w:val="none" w:sz="0" w:space="0" w:color="auto"/>
            <w:bottom w:val="none" w:sz="0" w:space="0" w:color="auto"/>
            <w:right w:val="none" w:sz="0" w:space="0" w:color="auto"/>
          </w:divBdr>
        </w:div>
      </w:divsChild>
    </w:div>
    <w:div w:id="1919904946">
      <w:bodyDiv w:val="1"/>
      <w:marLeft w:val="0"/>
      <w:marRight w:val="0"/>
      <w:marTop w:val="0"/>
      <w:marBottom w:val="0"/>
      <w:divBdr>
        <w:top w:val="none" w:sz="0" w:space="0" w:color="auto"/>
        <w:left w:val="none" w:sz="0" w:space="0" w:color="auto"/>
        <w:bottom w:val="none" w:sz="0" w:space="0" w:color="auto"/>
        <w:right w:val="none" w:sz="0" w:space="0" w:color="auto"/>
      </w:divBdr>
      <w:divsChild>
        <w:div w:id="1660424363">
          <w:marLeft w:val="150"/>
          <w:marRight w:val="150"/>
          <w:marTop w:val="150"/>
          <w:marBottom w:val="45"/>
          <w:divBdr>
            <w:top w:val="none" w:sz="0" w:space="0" w:color="auto"/>
            <w:left w:val="none" w:sz="0" w:space="0" w:color="auto"/>
            <w:bottom w:val="none" w:sz="0" w:space="0" w:color="auto"/>
            <w:right w:val="none" w:sz="0" w:space="0" w:color="auto"/>
          </w:divBdr>
          <w:divsChild>
            <w:div w:id="855382964">
              <w:marLeft w:val="150"/>
              <w:marRight w:val="150"/>
              <w:marTop w:val="150"/>
              <w:marBottom w:val="45"/>
              <w:divBdr>
                <w:top w:val="none" w:sz="0" w:space="0" w:color="auto"/>
                <w:left w:val="none" w:sz="0" w:space="0" w:color="auto"/>
                <w:bottom w:val="none" w:sz="0" w:space="0" w:color="auto"/>
                <w:right w:val="none" w:sz="0" w:space="0" w:color="auto"/>
              </w:divBdr>
              <w:divsChild>
                <w:div w:id="318340653">
                  <w:marLeft w:val="0"/>
                  <w:marRight w:val="0"/>
                  <w:marTop w:val="45"/>
                  <w:marBottom w:val="45"/>
                  <w:divBdr>
                    <w:top w:val="single" w:sz="6" w:space="0" w:color="666666"/>
                    <w:left w:val="single" w:sz="6" w:space="0" w:color="666666"/>
                    <w:bottom w:val="single" w:sz="6" w:space="0" w:color="666666"/>
                    <w:right w:val="single" w:sz="6" w:space="0" w:color="666666"/>
                  </w:divBdr>
                  <w:divsChild>
                    <w:div w:id="1252812164">
                      <w:marLeft w:val="0"/>
                      <w:marRight w:val="0"/>
                      <w:marTop w:val="45"/>
                      <w:marBottom w:val="45"/>
                      <w:divBdr>
                        <w:top w:val="single" w:sz="6" w:space="0" w:color="666666"/>
                        <w:left w:val="single" w:sz="6" w:space="0" w:color="666666"/>
                        <w:bottom w:val="single" w:sz="6" w:space="0" w:color="666666"/>
                        <w:right w:val="single" w:sz="6" w:space="0" w:color="666666"/>
                      </w:divBdr>
                      <w:divsChild>
                        <w:div w:id="201021344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924099979">
      <w:bodyDiv w:val="1"/>
      <w:marLeft w:val="0"/>
      <w:marRight w:val="0"/>
      <w:marTop w:val="0"/>
      <w:marBottom w:val="0"/>
      <w:divBdr>
        <w:top w:val="none" w:sz="0" w:space="0" w:color="auto"/>
        <w:left w:val="none" w:sz="0" w:space="0" w:color="auto"/>
        <w:bottom w:val="none" w:sz="0" w:space="0" w:color="auto"/>
        <w:right w:val="none" w:sz="0" w:space="0" w:color="auto"/>
      </w:divBdr>
    </w:div>
    <w:div w:id="1926500260">
      <w:bodyDiv w:val="1"/>
      <w:marLeft w:val="0"/>
      <w:marRight w:val="0"/>
      <w:marTop w:val="0"/>
      <w:marBottom w:val="0"/>
      <w:divBdr>
        <w:top w:val="none" w:sz="0" w:space="0" w:color="auto"/>
        <w:left w:val="none" w:sz="0" w:space="0" w:color="auto"/>
        <w:bottom w:val="none" w:sz="0" w:space="0" w:color="auto"/>
        <w:right w:val="none" w:sz="0" w:space="0" w:color="auto"/>
      </w:divBdr>
    </w:div>
    <w:div w:id="1927031822">
      <w:bodyDiv w:val="1"/>
      <w:marLeft w:val="0"/>
      <w:marRight w:val="0"/>
      <w:marTop w:val="0"/>
      <w:marBottom w:val="0"/>
      <w:divBdr>
        <w:top w:val="none" w:sz="0" w:space="0" w:color="auto"/>
        <w:left w:val="none" w:sz="0" w:space="0" w:color="auto"/>
        <w:bottom w:val="none" w:sz="0" w:space="0" w:color="auto"/>
        <w:right w:val="none" w:sz="0" w:space="0" w:color="auto"/>
      </w:divBdr>
    </w:div>
    <w:div w:id="1933197007">
      <w:bodyDiv w:val="1"/>
      <w:marLeft w:val="0"/>
      <w:marRight w:val="0"/>
      <w:marTop w:val="0"/>
      <w:marBottom w:val="0"/>
      <w:divBdr>
        <w:top w:val="none" w:sz="0" w:space="0" w:color="auto"/>
        <w:left w:val="none" w:sz="0" w:space="0" w:color="auto"/>
        <w:bottom w:val="none" w:sz="0" w:space="0" w:color="auto"/>
        <w:right w:val="none" w:sz="0" w:space="0" w:color="auto"/>
      </w:divBdr>
      <w:divsChild>
        <w:div w:id="974138294">
          <w:marLeft w:val="150"/>
          <w:marRight w:val="150"/>
          <w:marTop w:val="150"/>
          <w:marBottom w:val="45"/>
          <w:divBdr>
            <w:top w:val="none" w:sz="0" w:space="0" w:color="auto"/>
            <w:left w:val="none" w:sz="0" w:space="0" w:color="auto"/>
            <w:bottom w:val="none" w:sz="0" w:space="0" w:color="auto"/>
            <w:right w:val="none" w:sz="0" w:space="0" w:color="auto"/>
          </w:divBdr>
          <w:divsChild>
            <w:div w:id="366299049">
              <w:marLeft w:val="150"/>
              <w:marRight w:val="150"/>
              <w:marTop w:val="150"/>
              <w:marBottom w:val="45"/>
              <w:divBdr>
                <w:top w:val="none" w:sz="0" w:space="0" w:color="auto"/>
                <w:left w:val="none" w:sz="0" w:space="0" w:color="auto"/>
                <w:bottom w:val="none" w:sz="0" w:space="0" w:color="auto"/>
                <w:right w:val="none" w:sz="0" w:space="0" w:color="auto"/>
              </w:divBdr>
              <w:divsChild>
                <w:div w:id="231357568">
                  <w:marLeft w:val="0"/>
                  <w:marRight w:val="0"/>
                  <w:marTop w:val="45"/>
                  <w:marBottom w:val="45"/>
                  <w:divBdr>
                    <w:top w:val="single" w:sz="6" w:space="0" w:color="666666"/>
                    <w:left w:val="single" w:sz="6" w:space="0" w:color="666666"/>
                    <w:bottom w:val="single" w:sz="6" w:space="0" w:color="666666"/>
                    <w:right w:val="single" w:sz="6" w:space="0" w:color="666666"/>
                  </w:divBdr>
                  <w:divsChild>
                    <w:div w:id="274604792">
                      <w:marLeft w:val="0"/>
                      <w:marRight w:val="0"/>
                      <w:marTop w:val="45"/>
                      <w:marBottom w:val="45"/>
                      <w:divBdr>
                        <w:top w:val="single" w:sz="6" w:space="0" w:color="666666"/>
                        <w:left w:val="single" w:sz="6" w:space="0" w:color="666666"/>
                        <w:bottom w:val="single" w:sz="6" w:space="0" w:color="666666"/>
                        <w:right w:val="single" w:sz="6" w:space="0" w:color="666666"/>
                      </w:divBdr>
                      <w:divsChild>
                        <w:div w:id="960065264">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938292768">
      <w:bodyDiv w:val="1"/>
      <w:marLeft w:val="0"/>
      <w:marRight w:val="0"/>
      <w:marTop w:val="0"/>
      <w:marBottom w:val="0"/>
      <w:divBdr>
        <w:top w:val="none" w:sz="0" w:space="0" w:color="auto"/>
        <w:left w:val="none" w:sz="0" w:space="0" w:color="auto"/>
        <w:bottom w:val="none" w:sz="0" w:space="0" w:color="auto"/>
        <w:right w:val="none" w:sz="0" w:space="0" w:color="auto"/>
      </w:divBdr>
      <w:divsChild>
        <w:div w:id="1879127554">
          <w:marLeft w:val="0"/>
          <w:marRight w:val="0"/>
          <w:marTop w:val="0"/>
          <w:marBottom w:val="0"/>
          <w:divBdr>
            <w:top w:val="none" w:sz="0" w:space="0" w:color="auto"/>
            <w:left w:val="none" w:sz="0" w:space="0" w:color="auto"/>
            <w:bottom w:val="none" w:sz="0" w:space="0" w:color="auto"/>
            <w:right w:val="none" w:sz="0" w:space="0" w:color="auto"/>
          </w:divBdr>
          <w:divsChild>
            <w:div w:id="21975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15437">
      <w:bodyDiv w:val="1"/>
      <w:marLeft w:val="0"/>
      <w:marRight w:val="0"/>
      <w:marTop w:val="0"/>
      <w:marBottom w:val="0"/>
      <w:divBdr>
        <w:top w:val="none" w:sz="0" w:space="0" w:color="auto"/>
        <w:left w:val="none" w:sz="0" w:space="0" w:color="auto"/>
        <w:bottom w:val="none" w:sz="0" w:space="0" w:color="auto"/>
        <w:right w:val="none" w:sz="0" w:space="0" w:color="auto"/>
      </w:divBdr>
    </w:div>
    <w:div w:id="1939023352">
      <w:bodyDiv w:val="1"/>
      <w:marLeft w:val="0"/>
      <w:marRight w:val="0"/>
      <w:marTop w:val="0"/>
      <w:marBottom w:val="0"/>
      <w:divBdr>
        <w:top w:val="none" w:sz="0" w:space="0" w:color="auto"/>
        <w:left w:val="none" w:sz="0" w:space="0" w:color="auto"/>
        <w:bottom w:val="none" w:sz="0" w:space="0" w:color="auto"/>
        <w:right w:val="none" w:sz="0" w:space="0" w:color="auto"/>
      </w:divBdr>
    </w:div>
    <w:div w:id="1940529550">
      <w:bodyDiv w:val="1"/>
      <w:marLeft w:val="0"/>
      <w:marRight w:val="0"/>
      <w:marTop w:val="0"/>
      <w:marBottom w:val="0"/>
      <w:divBdr>
        <w:top w:val="none" w:sz="0" w:space="0" w:color="auto"/>
        <w:left w:val="none" w:sz="0" w:space="0" w:color="auto"/>
        <w:bottom w:val="none" w:sz="0" w:space="0" w:color="auto"/>
        <w:right w:val="none" w:sz="0" w:space="0" w:color="auto"/>
      </w:divBdr>
      <w:divsChild>
        <w:div w:id="1404252977">
          <w:marLeft w:val="0"/>
          <w:marRight w:val="0"/>
          <w:marTop w:val="0"/>
          <w:marBottom w:val="0"/>
          <w:divBdr>
            <w:top w:val="none" w:sz="0" w:space="0" w:color="auto"/>
            <w:left w:val="none" w:sz="0" w:space="0" w:color="auto"/>
            <w:bottom w:val="none" w:sz="0" w:space="0" w:color="auto"/>
            <w:right w:val="none" w:sz="0" w:space="0" w:color="auto"/>
          </w:divBdr>
        </w:div>
      </w:divsChild>
    </w:div>
    <w:div w:id="1942764236">
      <w:bodyDiv w:val="1"/>
      <w:marLeft w:val="0"/>
      <w:marRight w:val="0"/>
      <w:marTop w:val="0"/>
      <w:marBottom w:val="0"/>
      <w:divBdr>
        <w:top w:val="none" w:sz="0" w:space="0" w:color="auto"/>
        <w:left w:val="none" w:sz="0" w:space="0" w:color="auto"/>
        <w:bottom w:val="none" w:sz="0" w:space="0" w:color="auto"/>
        <w:right w:val="none" w:sz="0" w:space="0" w:color="auto"/>
      </w:divBdr>
    </w:div>
    <w:div w:id="1943101959">
      <w:bodyDiv w:val="1"/>
      <w:marLeft w:val="0"/>
      <w:marRight w:val="0"/>
      <w:marTop w:val="0"/>
      <w:marBottom w:val="0"/>
      <w:divBdr>
        <w:top w:val="none" w:sz="0" w:space="0" w:color="auto"/>
        <w:left w:val="none" w:sz="0" w:space="0" w:color="auto"/>
        <w:bottom w:val="none" w:sz="0" w:space="0" w:color="auto"/>
        <w:right w:val="none" w:sz="0" w:space="0" w:color="auto"/>
      </w:divBdr>
    </w:div>
    <w:div w:id="1945380023">
      <w:bodyDiv w:val="1"/>
      <w:marLeft w:val="0"/>
      <w:marRight w:val="0"/>
      <w:marTop w:val="0"/>
      <w:marBottom w:val="0"/>
      <w:divBdr>
        <w:top w:val="none" w:sz="0" w:space="0" w:color="auto"/>
        <w:left w:val="none" w:sz="0" w:space="0" w:color="auto"/>
        <w:bottom w:val="none" w:sz="0" w:space="0" w:color="auto"/>
        <w:right w:val="none" w:sz="0" w:space="0" w:color="auto"/>
      </w:divBdr>
      <w:divsChild>
        <w:div w:id="1119181977">
          <w:marLeft w:val="0"/>
          <w:marRight w:val="0"/>
          <w:marTop w:val="0"/>
          <w:marBottom w:val="0"/>
          <w:divBdr>
            <w:top w:val="none" w:sz="0" w:space="0" w:color="auto"/>
            <w:left w:val="none" w:sz="0" w:space="0" w:color="auto"/>
            <w:bottom w:val="none" w:sz="0" w:space="0" w:color="auto"/>
            <w:right w:val="none" w:sz="0" w:space="0" w:color="auto"/>
          </w:divBdr>
          <w:divsChild>
            <w:div w:id="31098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73594">
      <w:bodyDiv w:val="1"/>
      <w:marLeft w:val="0"/>
      <w:marRight w:val="0"/>
      <w:marTop w:val="0"/>
      <w:marBottom w:val="0"/>
      <w:divBdr>
        <w:top w:val="none" w:sz="0" w:space="0" w:color="auto"/>
        <w:left w:val="none" w:sz="0" w:space="0" w:color="auto"/>
        <w:bottom w:val="none" w:sz="0" w:space="0" w:color="auto"/>
        <w:right w:val="none" w:sz="0" w:space="0" w:color="auto"/>
      </w:divBdr>
    </w:div>
    <w:div w:id="1962301013">
      <w:bodyDiv w:val="1"/>
      <w:marLeft w:val="0"/>
      <w:marRight w:val="0"/>
      <w:marTop w:val="0"/>
      <w:marBottom w:val="0"/>
      <w:divBdr>
        <w:top w:val="none" w:sz="0" w:space="0" w:color="auto"/>
        <w:left w:val="none" w:sz="0" w:space="0" w:color="auto"/>
        <w:bottom w:val="none" w:sz="0" w:space="0" w:color="auto"/>
        <w:right w:val="none" w:sz="0" w:space="0" w:color="auto"/>
      </w:divBdr>
      <w:divsChild>
        <w:div w:id="1977106493">
          <w:marLeft w:val="0"/>
          <w:marRight w:val="0"/>
          <w:marTop w:val="0"/>
          <w:marBottom w:val="0"/>
          <w:divBdr>
            <w:top w:val="none" w:sz="0" w:space="0" w:color="auto"/>
            <w:left w:val="none" w:sz="0" w:space="0" w:color="auto"/>
            <w:bottom w:val="none" w:sz="0" w:space="0" w:color="auto"/>
            <w:right w:val="none" w:sz="0" w:space="0" w:color="auto"/>
          </w:divBdr>
        </w:div>
      </w:divsChild>
    </w:div>
    <w:div w:id="1962608821">
      <w:bodyDiv w:val="1"/>
      <w:marLeft w:val="0"/>
      <w:marRight w:val="0"/>
      <w:marTop w:val="0"/>
      <w:marBottom w:val="0"/>
      <w:divBdr>
        <w:top w:val="none" w:sz="0" w:space="0" w:color="auto"/>
        <w:left w:val="none" w:sz="0" w:space="0" w:color="auto"/>
        <w:bottom w:val="none" w:sz="0" w:space="0" w:color="auto"/>
        <w:right w:val="none" w:sz="0" w:space="0" w:color="auto"/>
      </w:divBdr>
    </w:div>
    <w:div w:id="1968773874">
      <w:bodyDiv w:val="1"/>
      <w:marLeft w:val="0"/>
      <w:marRight w:val="0"/>
      <w:marTop w:val="0"/>
      <w:marBottom w:val="0"/>
      <w:divBdr>
        <w:top w:val="none" w:sz="0" w:space="0" w:color="auto"/>
        <w:left w:val="none" w:sz="0" w:space="0" w:color="auto"/>
        <w:bottom w:val="none" w:sz="0" w:space="0" w:color="auto"/>
        <w:right w:val="none" w:sz="0" w:space="0" w:color="auto"/>
      </w:divBdr>
      <w:divsChild>
        <w:div w:id="2121029478">
          <w:marLeft w:val="0"/>
          <w:marRight w:val="0"/>
          <w:marTop w:val="0"/>
          <w:marBottom w:val="0"/>
          <w:divBdr>
            <w:top w:val="none" w:sz="0" w:space="0" w:color="auto"/>
            <w:left w:val="none" w:sz="0" w:space="0" w:color="auto"/>
            <w:bottom w:val="none" w:sz="0" w:space="0" w:color="auto"/>
            <w:right w:val="none" w:sz="0" w:space="0" w:color="auto"/>
          </w:divBdr>
          <w:divsChild>
            <w:div w:id="452596531">
              <w:marLeft w:val="0"/>
              <w:marRight w:val="0"/>
              <w:marTop w:val="0"/>
              <w:marBottom w:val="0"/>
              <w:divBdr>
                <w:top w:val="none" w:sz="0" w:space="0" w:color="auto"/>
                <w:left w:val="none" w:sz="0" w:space="0" w:color="auto"/>
                <w:bottom w:val="none" w:sz="0" w:space="0" w:color="auto"/>
                <w:right w:val="none" w:sz="0" w:space="0" w:color="auto"/>
              </w:divBdr>
            </w:div>
            <w:div w:id="542987398">
              <w:marLeft w:val="0"/>
              <w:marRight w:val="0"/>
              <w:marTop w:val="0"/>
              <w:marBottom w:val="0"/>
              <w:divBdr>
                <w:top w:val="none" w:sz="0" w:space="0" w:color="auto"/>
                <w:left w:val="none" w:sz="0" w:space="0" w:color="auto"/>
                <w:bottom w:val="none" w:sz="0" w:space="0" w:color="auto"/>
                <w:right w:val="none" w:sz="0" w:space="0" w:color="auto"/>
              </w:divBdr>
            </w:div>
            <w:div w:id="457378159">
              <w:marLeft w:val="0"/>
              <w:marRight w:val="0"/>
              <w:marTop w:val="0"/>
              <w:marBottom w:val="0"/>
              <w:divBdr>
                <w:top w:val="none" w:sz="0" w:space="0" w:color="auto"/>
                <w:left w:val="none" w:sz="0" w:space="0" w:color="auto"/>
                <w:bottom w:val="none" w:sz="0" w:space="0" w:color="auto"/>
                <w:right w:val="none" w:sz="0" w:space="0" w:color="auto"/>
              </w:divBdr>
              <w:divsChild>
                <w:div w:id="113871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05572">
      <w:bodyDiv w:val="1"/>
      <w:marLeft w:val="0"/>
      <w:marRight w:val="0"/>
      <w:marTop w:val="0"/>
      <w:marBottom w:val="0"/>
      <w:divBdr>
        <w:top w:val="none" w:sz="0" w:space="0" w:color="auto"/>
        <w:left w:val="none" w:sz="0" w:space="0" w:color="auto"/>
        <w:bottom w:val="none" w:sz="0" w:space="0" w:color="auto"/>
        <w:right w:val="none" w:sz="0" w:space="0" w:color="auto"/>
      </w:divBdr>
      <w:divsChild>
        <w:div w:id="1491408463">
          <w:marLeft w:val="0"/>
          <w:marRight w:val="0"/>
          <w:marTop w:val="0"/>
          <w:marBottom w:val="0"/>
          <w:divBdr>
            <w:top w:val="none" w:sz="0" w:space="0" w:color="auto"/>
            <w:left w:val="none" w:sz="0" w:space="0" w:color="auto"/>
            <w:bottom w:val="none" w:sz="0" w:space="0" w:color="auto"/>
            <w:right w:val="none" w:sz="0" w:space="0" w:color="auto"/>
          </w:divBdr>
          <w:divsChild>
            <w:div w:id="3389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53164">
      <w:bodyDiv w:val="1"/>
      <w:marLeft w:val="0"/>
      <w:marRight w:val="0"/>
      <w:marTop w:val="0"/>
      <w:marBottom w:val="0"/>
      <w:divBdr>
        <w:top w:val="none" w:sz="0" w:space="0" w:color="auto"/>
        <w:left w:val="none" w:sz="0" w:space="0" w:color="auto"/>
        <w:bottom w:val="none" w:sz="0" w:space="0" w:color="auto"/>
        <w:right w:val="none" w:sz="0" w:space="0" w:color="auto"/>
      </w:divBdr>
    </w:div>
    <w:div w:id="1974015372">
      <w:bodyDiv w:val="1"/>
      <w:marLeft w:val="0"/>
      <w:marRight w:val="0"/>
      <w:marTop w:val="0"/>
      <w:marBottom w:val="0"/>
      <w:divBdr>
        <w:top w:val="none" w:sz="0" w:space="0" w:color="auto"/>
        <w:left w:val="none" w:sz="0" w:space="0" w:color="auto"/>
        <w:bottom w:val="none" w:sz="0" w:space="0" w:color="auto"/>
        <w:right w:val="none" w:sz="0" w:space="0" w:color="auto"/>
      </w:divBdr>
    </w:div>
    <w:div w:id="1978878182">
      <w:bodyDiv w:val="1"/>
      <w:marLeft w:val="0"/>
      <w:marRight w:val="0"/>
      <w:marTop w:val="0"/>
      <w:marBottom w:val="0"/>
      <w:divBdr>
        <w:top w:val="none" w:sz="0" w:space="0" w:color="auto"/>
        <w:left w:val="none" w:sz="0" w:space="0" w:color="auto"/>
        <w:bottom w:val="none" w:sz="0" w:space="0" w:color="auto"/>
        <w:right w:val="none" w:sz="0" w:space="0" w:color="auto"/>
      </w:divBdr>
      <w:divsChild>
        <w:div w:id="142815282">
          <w:marLeft w:val="0"/>
          <w:marRight w:val="0"/>
          <w:marTop w:val="0"/>
          <w:marBottom w:val="0"/>
          <w:divBdr>
            <w:top w:val="none" w:sz="0" w:space="0" w:color="auto"/>
            <w:left w:val="none" w:sz="0" w:space="0" w:color="auto"/>
            <w:bottom w:val="none" w:sz="0" w:space="0" w:color="auto"/>
            <w:right w:val="none" w:sz="0" w:space="0" w:color="auto"/>
          </w:divBdr>
          <w:divsChild>
            <w:div w:id="926115180">
              <w:marLeft w:val="0"/>
              <w:marRight w:val="0"/>
              <w:marTop w:val="0"/>
              <w:marBottom w:val="0"/>
              <w:divBdr>
                <w:top w:val="none" w:sz="0" w:space="0" w:color="auto"/>
                <w:left w:val="none" w:sz="0" w:space="0" w:color="auto"/>
                <w:bottom w:val="none" w:sz="0" w:space="0" w:color="auto"/>
                <w:right w:val="none" w:sz="0" w:space="0" w:color="auto"/>
              </w:divBdr>
              <w:divsChild>
                <w:div w:id="1443840413">
                  <w:marLeft w:val="0"/>
                  <w:marRight w:val="0"/>
                  <w:marTop w:val="0"/>
                  <w:marBottom w:val="0"/>
                  <w:divBdr>
                    <w:top w:val="none" w:sz="0" w:space="0" w:color="auto"/>
                    <w:left w:val="none" w:sz="0" w:space="0" w:color="auto"/>
                    <w:bottom w:val="none" w:sz="0" w:space="0" w:color="auto"/>
                    <w:right w:val="none" w:sz="0" w:space="0" w:color="auto"/>
                  </w:divBdr>
                  <w:divsChild>
                    <w:div w:id="1177428650">
                      <w:marLeft w:val="0"/>
                      <w:marRight w:val="0"/>
                      <w:marTop w:val="0"/>
                      <w:marBottom w:val="0"/>
                      <w:divBdr>
                        <w:top w:val="none" w:sz="0" w:space="0" w:color="auto"/>
                        <w:left w:val="none" w:sz="0" w:space="0" w:color="auto"/>
                        <w:bottom w:val="none" w:sz="0" w:space="0" w:color="auto"/>
                        <w:right w:val="none" w:sz="0" w:space="0" w:color="auto"/>
                      </w:divBdr>
                      <w:divsChild>
                        <w:div w:id="119299681">
                          <w:marLeft w:val="0"/>
                          <w:marRight w:val="0"/>
                          <w:marTop w:val="0"/>
                          <w:marBottom w:val="0"/>
                          <w:divBdr>
                            <w:top w:val="none" w:sz="0" w:space="0" w:color="auto"/>
                            <w:left w:val="none" w:sz="0" w:space="0" w:color="auto"/>
                            <w:bottom w:val="none" w:sz="0" w:space="0" w:color="auto"/>
                            <w:right w:val="none" w:sz="0" w:space="0" w:color="auto"/>
                          </w:divBdr>
                          <w:divsChild>
                            <w:div w:id="1345790141">
                              <w:marLeft w:val="0"/>
                              <w:marRight w:val="0"/>
                              <w:marTop w:val="0"/>
                              <w:marBottom w:val="0"/>
                              <w:divBdr>
                                <w:top w:val="none" w:sz="0" w:space="0" w:color="auto"/>
                                <w:left w:val="none" w:sz="0" w:space="0" w:color="auto"/>
                                <w:bottom w:val="none" w:sz="0" w:space="0" w:color="auto"/>
                                <w:right w:val="none" w:sz="0" w:space="0" w:color="auto"/>
                              </w:divBdr>
                              <w:divsChild>
                                <w:div w:id="1477181599">
                                  <w:marLeft w:val="0"/>
                                  <w:marRight w:val="0"/>
                                  <w:marTop w:val="0"/>
                                  <w:marBottom w:val="0"/>
                                  <w:divBdr>
                                    <w:top w:val="none" w:sz="0" w:space="0" w:color="auto"/>
                                    <w:left w:val="none" w:sz="0" w:space="0" w:color="auto"/>
                                    <w:bottom w:val="none" w:sz="0" w:space="0" w:color="auto"/>
                                    <w:right w:val="none" w:sz="0" w:space="0" w:color="auto"/>
                                  </w:divBdr>
                                  <w:divsChild>
                                    <w:div w:id="1292437790">
                                      <w:marLeft w:val="0"/>
                                      <w:marRight w:val="0"/>
                                      <w:marTop w:val="0"/>
                                      <w:marBottom w:val="0"/>
                                      <w:divBdr>
                                        <w:top w:val="none" w:sz="0" w:space="0" w:color="auto"/>
                                        <w:left w:val="none" w:sz="0" w:space="0" w:color="auto"/>
                                        <w:bottom w:val="none" w:sz="0" w:space="0" w:color="auto"/>
                                        <w:right w:val="none" w:sz="0" w:space="0" w:color="auto"/>
                                      </w:divBdr>
                                      <w:divsChild>
                                        <w:div w:id="76096950">
                                          <w:marLeft w:val="0"/>
                                          <w:marRight w:val="0"/>
                                          <w:marTop w:val="0"/>
                                          <w:marBottom w:val="0"/>
                                          <w:divBdr>
                                            <w:top w:val="none" w:sz="0" w:space="0" w:color="auto"/>
                                            <w:left w:val="none" w:sz="0" w:space="0" w:color="auto"/>
                                            <w:bottom w:val="none" w:sz="0" w:space="0" w:color="auto"/>
                                            <w:right w:val="none" w:sz="0" w:space="0" w:color="auto"/>
                                          </w:divBdr>
                                          <w:divsChild>
                                            <w:div w:id="183344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4308828">
      <w:bodyDiv w:val="1"/>
      <w:marLeft w:val="0"/>
      <w:marRight w:val="0"/>
      <w:marTop w:val="0"/>
      <w:marBottom w:val="0"/>
      <w:divBdr>
        <w:top w:val="none" w:sz="0" w:space="0" w:color="auto"/>
        <w:left w:val="none" w:sz="0" w:space="0" w:color="auto"/>
        <w:bottom w:val="none" w:sz="0" w:space="0" w:color="auto"/>
        <w:right w:val="none" w:sz="0" w:space="0" w:color="auto"/>
      </w:divBdr>
    </w:div>
    <w:div w:id="1989505397">
      <w:bodyDiv w:val="1"/>
      <w:marLeft w:val="0"/>
      <w:marRight w:val="0"/>
      <w:marTop w:val="0"/>
      <w:marBottom w:val="0"/>
      <w:divBdr>
        <w:top w:val="none" w:sz="0" w:space="0" w:color="auto"/>
        <w:left w:val="none" w:sz="0" w:space="0" w:color="auto"/>
        <w:bottom w:val="none" w:sz="0" w:space="0" w:color="auto"/>
        <w:right w:val="none" w:sz="0" w:space="0" w:color="auto"/>
      </w:divBdr>
    </w:div>
    <w:div w:id="1990556099">
      <w:bodyDiv w:val="1"/>
      <w:marLeft w:val="0"/>
      <w:marRight w:val="0"/>
      <w:marTop w:val="0"/>
      <w:marBottom w:val="0"/>
      <w:divBdr>
        <w:top w:val="none" w:sz="0" w:space="0" w:color="auto"/>
        <w:left w:val="none" w:sz="0" w:space="0" w:color="auto"/>
        <w:bottom w:val="none" w:sz="0" w:space="0" w:color="auto"/>
        <w:right w:val="none" w:sz="0" w:space="0" w:color="auto"/>
      </w:divBdr>
    </w:div>
    <w:div w:id="1994674073">
      <w:bodyDiv w:val="1"/>
      <w:marLeft w:val="0"/>
      <w:marRight w:val="0"/>
      <w:marTop w:val="0"/>
      <w:marBottom w:val="0"/>
      <w:divBdr>
        <w:top w:val="none" w:sz="0" w:space="0" w:color="auto"/>
        <w:left w:val="none" w:sz="0" w:space="0" w:color="auto"/>
        <w:bottom w:val="none" w:sz="0" w:space="0" w:color="auto"/>
        <w:right w:val="none" w:sz="0" w:space="0" w:color="auto"/>
      </w:divBdr>
      <w:divsChild>
        <w:div w:id="1511944917">
          <w:marLeft w:val="0"/>
          <w:marRight w:val="0"/>
          <w:marTop w:val="0"/>
          <w:marBottom w:val="0"/>
          <w:divBdr>
            <w:top w:val="none" w:sz="0" w:space="0" w:color="auto"/>
            <w:left w:val="none" w:sz="0" w:space="0" w:color="auto"/>
            <w:bottom w:val="none" w:sz="0" w:space="0" w:color="auto"/>
            <w:right w:val="none" w:sz="0" w:space="0" w:color="auto"/>
          </w:divBdr>
          <w:divsChild>
            <w:div w:id="163953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9406">
      <w:bodyDiv w:val="1"/>
      <w:marLeft w:val="0"/>
      <w:marRight w:val="0"/>
      <w:marTop w:val="0"/>
      <w:marBottom w:val="0"/>
      <w:divBdr>
        <w:top w:val="none" w:sz="0" w:space="0" w:color="auto"/>
        <w:left w:val="none" w:sz="0" w:space="0" w:color="auto"/>
        <w:bottom w:val="none" w:sz="0" w:space="0" w:color="auto"/>
        <w:right w:val="none" w:sz="0" w:space="0" w:color="auto"/>
      </w:divBdr>
    </w:div>
    <w:div w:id="1996567626">
      <w:bodyDiv w:val="1"/>
      <w:marLeft w:val="0"/>
      <w:marRight w:val="0"/>
      <w:marTop w:val="0"/>
      <w:marBottom w:val="0"/>
      <w:divBdr>
        <w:top w:val="none" w:sz="0" w:space="0" w:color="auto"/>
        <w:left w:val="none" w:sz="0" w:space="0" w:color="auto"/>
        <w:bottom w:val="none" w:sz="0" w:space="0" w:color="auto"/>
        <w:right w:val="none" w:sz="0" w:space="0" w:color="auto"/>
      </w:divBdr>
      <w:divsChild>
        <w:div w:id="1569076504">
          <w:marLeft w:val="0"/>
          <w:marRight w:val="0"/>
          <w:marTop w:val="0"/>
          <w:marBottom w:val="0"/>
          <w:divBdr>
            <w:top w:val="none" w:sz="0" w:space="0" w:color="auto"/>
            <w:left w:val="none" w:sz="0" w:space="0" w:color="auto"/>
            <w:bottom w:val="none" w:sz="0" w:space="0" w:color="auto"/>
            <w:right w:val="none" w:sz="0" w:space="0" w:color="auto"/>
          </w:divBdr>
          <w:divsChild>
            <w:div w:id="157811931">
              <w:marLeft w:val="0"/>
              <w:marRight w:val="0"/>
              <w:marTop w:val="0"/>
              <w:marBottom w:val="0"/>
              <w:divBdr>
                <w:top w:val="none" w:sz="0" w:space="0" w:color="auto"/>
                <w:left w:val="none" w:sz="0" w:space="0" w:color="auto"/>
                <w:bottom w:val="none" w:sz="0" w:space="0" w:color="auto"/>
                <w:right w:val="none" w:sz="0" w:space="0" w:color="auto"/>
              </w:divBdr>
              <w:divsChild>
                <w:div w:id="915284511">
                  <w:marLeft w:val="0"/>
                  <w:marRight w:val="0"/>
                  <w:marTop w:val="0"/>
                  <w:marBottom w:val="0"/>
                  <w:divBdr>
                    <w:top w:val="none" w:sz="0" w:space="0" w:color="auto"/>
                    <w:left w:val="none" w:sz="0" w:space="0" w:color="auto"/>
                    <w:bottom w:val="none" w:sz="0" w:space="0" w:color="auto"/>
                    <w:right w:val="none" w:sz="0" w:space="0" w:color="auto"/>
                  </w:divBdr>
                  <w:divsChild>
                    <w:div w:id="791749319">
                      <w:marLeft w:val="0"/>
                      <w:marRight w:val="0"/>
                      <w:marTop w:val="0"/>
                      <w:marBottom w:val="0"/>
                      <w:divBdr>
                        <w:top w:val="none" w:sz="0" w:space="0" w:color="auto"/>
                        <w:left w:val="none" w:sz="0" w:space="0" w:color="auto"/>
                        <w:bottom w:val="none" w:sz="0" w:space="0" w:color="auto"/>
                        <w:right w:val="none" w:sz="0" w:space="0" w:color="auto"/>
                      </w:divBdr>
                      <w:divsChild>
                        <w:div w:id="1400788132">
                          <w:marLeft w:val="0"/>
                          <w:marRight w:val="0"/>
                          <w:marTop w:val="0"/>
                          <w:marBottom w:val="0"/>
                          <w:divBdr>
                            <w:top w:val="none" w:sz="0" w:space="0" w:color="auto"/>
                            <w:left w:val="none" w:sz="0" w:space="0" w:color="auto"/>
                            <w:bottom w:val="none" w:sz="0" w:space="0" w:color="auto"/>
                            <w:right w:val="none" w:sz="0" w:space="0" w:color="auto"/>
                          </w:divBdr>
                          <w:divsChild>
                            <w:div w:id="1214003670">
                              <w:marLeft w:val="0"/>
                              <w:marRight w:val="0"/>
                              <w:marTop w:val="0"/>
                              <w:marBottom w:val="0"/>
                              <w:divBdr>
                                <w:top w:val="none" w:sz="0" w:space="0" w:color="auto"/>
                                <w:left w:val="none" w:sz="0" w:space="0" w:color="auto"/>
                                <w:bottom w:val="none" w:sz="0" w:space="0" w:color="auto"/>
                                <w:right w:val="none" w:sz="0" w:space="0" w:color="auto"/>
                              </w:divBdr>
                              <w:divsChild>
                                <w:div w:id="1357269082">
                                  <w:marLeft w:val="0"/>
                                  <w:marRight w:val="0"/>
                                  <w:marTop w:val="0"/>
                                  <w:marBottom w:val="0"/>
                                  <w:divBdr>
                                    <w:top w:val="none" w:sz="0" w:space="0" w:color="auto"/>
                                    <w:left w:val="none" w:sz="0" w:space="0" w:color="auto"/>
                                    <w:bottom w:val="none" w:sz="0" w:space="0" w:color="auto"/>
                                    <w:right w:val="none" w:sz="0" w:space="0" w:color="auto"/>
                                  </w:divBdr>
                                  <w:divsChild>
                                    <w:div w:id="1058090296">
                                      <w:marLeft w:val="0"/>
                                      <w:marRight w:val="0"/>
                                      <w:marTop w:val="0"/>
                                      <w:marBottom w:val="0"/>
                                      <w:divBdr>
                                        <w:top w:val="none" w:sz="0" w:space="0" w:color="auto"/>
                                        <w:left w:val="none" w:sz="0" w:space="0" w:color="auto"/>
                                        <w:bottom w:val="none" w:sz="0" w:space="0" w:color="auto"/>
                                        <w:right w:val="none" w:sz="0" w:space="0" w:color="auto"/>
                                      </w:divBdr>
                                      <w:divsChild>
                                        <w:div w:id="883981275">
                                          <w:marLeft w:val="0"/>
                                          <w:marRight w:val="0"/>
                                          <w:marTop w:val="0"/>
                                          <w:marBottom w:val="0"/>
                                          <w:divBdr>
                                            <w:top w:val="none" w:sz="0" w:space="0" w:color="auto"/>
                                            <w:left w:val="none" w:sz="0" w:space="0" w:color="auto"/>
                                            <w:bottom w:val="none" w:sz="0" w:space="0" w:color="auto"/>
                                            <w:right w:val="none" w:sz="0" w:space="0" w:color="auto"/>
                                          </w:divBdr>
                                          <w:divsChild>
                                            <w:div w:id="14830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9116692">
      <w:bodyDiv w:val="1"/>
      <w:marLeft w:val="0"/>
      <w:marRight w:val="0"/>
      <w:marTop w:val="0"/>
      <w:marBottom w:val="0"/>
      <w:divBdr>
        <w:top w:val="none" w:sz="0" w:space="0" w:color="auto"/>
        <w:left w:val="none" w:sz="0" w:space="0" w:color="auto"/>
        <w:bottom w:val="none" w:sz="0" w:space="0" w:color="auto"/>
        <w:right w:val="none" w:sz="0" w:space="0" w:color="auto"/>
      </w:divBdr>
      <w:divsChild>
        <w:div w:id="1460494002">
          <w:marLeft w:val="0"/>
          <w:marRight w:val="0"/>
          <w:marTop w:val="0"/>
          <w:marBottom w:val="0"/>
          <w:divBdr>
            <w:top w:val="none" w:sz="0" w:space="0" w:color="auto"/>
            <w:left w:val="none" w:sz="0" w:space="0" w:color="auto"/>
            <w:bottom w:val="none" w:sz="0" w:space="0" w:color="auto"/>
            <w:right w:val="none" w:sz="0" w:space="0" w:color="auto"/>
          </w:divBdr>
        </w:div>
      </w:divsChild>
    </w:div>
    <w:div w:id="2004819950">
      <w:bodyDiv w:val="1"/>
      <w:marLeft w:val="0"/>
      <w:marRight w:val="0"/>
      <w:marTop w:val="0"/>
      <w:marBottom w:val="0"/>
      <w:divBdr>
        <w:top w:val="none" w:sz="0" w:space="0" w:color="auto"/>
        <w:left w:val="none" w:sz="0" w:space="0" w:color="auto"/>
        <w:bottom w:val="none" w:sz="0" w:space="0" w:color="auto"/>
        <w:right w:val="none" w:sz="0" w:space="0" w:color="auto"/>
      </w:divBdr>
      <w:divsChild>
        <w:div w:id="1563642057">
          <w:marLeft w:val="0"/>
          <w:marRight w:val="0"/>
          <w:marTop w:val="0"/>
          <w:marBottom w:val="0"/>
          <w:divBdr>
            <w:top w:val="none" w:sz="0" w:space="0" w:color="auto"/>
            <w:left w:val="none" w:sz="0" w:space="0" w:color="auto"/>
            <w:bottom w:val="none" w:sz="0" w:space="0" w:color="auto"/>
            <w:right w:val="none" w:sz="0" w:space="0" w:color="auto"/>
          </w:divBdr>
        </w:div>
      </w:divsChild>
    </w:div>
    <w:div w:id="2006009350">
      <w:bodyDiv w:val="1"/>
      <w:marLeft w:val="0"/>
      <w:marRight w:val="0"/>
      <w:marTop w:val="0"/>
      <w:marBottom w:val="0"/>
      <w:divBdr>
        <w:top w:val="none" w:sz="0" w:space="0" w:color="auto"/>
        <w:left w:val="none" w:sz="0" w:space="0" w:color="auto"/>
        <w:bottom w:val="none" w:sz="0" w:space="0" w:color="auto"/>
        <w:right w:val="none" w:sz="0" w:space="0" w:color="auto"/>
      </w:divBdr>
    </w:div>
    <w:div w:id="2007509158">
      <w:bodyDiv w:val="1"/>
      <w:marLeft w:val="0"/>
      <w:marRight w:val="0"/>
      <w:marTop w:val="0"/>
      <w:marBottom w:val="0"/>
      <w:divBdr>
        <w:top w:val="none" w:sz="0" w:space="0" w:color="auto"/>
        <w:left w:val="none" w:sz="0" w:space="0" w:color="auto"/>
        <w:bottom w:val="none" w:sz="0" w:space="0" w:color="auto"/>
        <w:right w:val="none" w:sz="0" w:space="0" w:color="auto"/>
      </w:divBdr>
    </w:div>
    <w:div w:id="2007786850">
      <w:bodyDiv w:val="1"/>
      <w:marLeft w:val="0"/>
      <w:marRight w:val="0"/>
      <w:marTop w:val="0"/>
      <w:marBottom w:val="0"/>
      <w:divBdr>
        <w:top w:val="none" w:sz="0" w:space="0" w:color="auto"/>
        <w:left w:val="none" w:sz="0" w:space="0" w:color="auto"/>
        <w:bottom w:val="none" w:sz="0" w:space="0" w:color="auto"/>
        <w:right w:val="none" w:sz="0" w:space="0" w:color="auto"/>
      </w:divBdr>
    </w:div>
    <w:div w:id="2009673879">
      <w:bodyDiv w:val="1"/>
      <w:marLeft w:val="0"/>
      <w:marRight w:val="0"/>
      <w:marTop w:val="0"/>
      <w:marBottom w:val="0"/>
      <w:divBdr>
        <w:top w:val="none" w:sz="0" w:space="0" w:color="auto"/>
        <w:left w:val="none" w:sz="0" w:space="0" w:color="auto"/>
        <w:bottom w:val="none" w:sz="0" w:space="0" w:color="auto"/>
        <w:right w:val="none" w:sz="0" w:space="0" w:color="auto"/>
      </w:divBdr>
      <w:divsChild>
        <w:div w:id="468475483">
          <w:marLeft w:val="0"/>
          <w:marRight w:val="0"/>
          <w:marTop w:val="0"/>
          <w:marBottom w:val="0"/>
          <w:divBdr>
            <w:top w:val="none" w:sz="0" w:space="0" w:color="auto"/>
            <w:left w:val="none" w:sz="0" w:space="0" w:color="auto"/>
            <w:bottom w:val="none" w:sz="0" w:space="0" w:color="auto"/>
            <w:right w:val="none" w:sz="0" w:space="0" w:color="auto"/>
          </w:divBdr>
          <w:divsChild>
            <w:div w:id="189963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05510">
      <w:bodyDiv w:val="1"/>
      <w:marLeft w:val="0"/>
      <w:marRight w:val="0"/>
      <w:marTop w:val="0"/>
      <w:marBottom w:val="0"/>
      <w:divBdr>
        <w:top w:val="none" w:sz="0" w:space="0" w:color="auto"/>
        <w:left w:val="none" w:sz="0" w:space="0" w:color="auto"/>
        <w:bottom w:val="none" w:sz="0" w:space="0" w:color="auto"/>
        <w:right w:val="none" w:sz="0" w:space="0" w:color="auto"/>
      </w:divBdr>
    </w:div>
    <w:div w:id="2011907828">
      <w:bodyDiv w:val="1"/>
      <w:marLeft w:val="0"/>
      <w:marRight w:val="0"/>
      <w:marTop w:val="0"/>
      <w:marBottom w:val="0"/>
      <w:divBdr>
        <w:top w:val="none" w:sz="0" w:space="0" w:color="auto"/>
        <w:left w:val="none" w:sz="0" w:space="0" w:color="auto"/>
        <w:bottom w:val="none" w:sz="0" w:space="0" w:color="auto"/>
        <w:right w:val="none" w:sz="0" w:space="0" w:color="auto"/>
      </w:divBdr>
    </w:div>
    <w:div w:id="2012372528">
      <w:bodyDiv w:val="1"/>
      <w:marLeft w:val="0"/>
      <w:marRight w:val="0"/>
      <w:marTop w:val="0"/>
      <w:marBottom w:val="0"/>
      <w:divBdr>
        <w:top w:val="none" w:sz="0" w:space="0" w:color="auto"/>
        <w:left w:val="none" w:sz="0" w:space="0" w:color="auto"/>
        <w:bottom w:val="none" w:sz="0" w:space="0" w:color="auto"/>
        <w:right w:val="none" w:sz="0" w:space="0" w:color="auto"/>
      </w:divBdr>
      <w:divsChild>
        <w:div w:id="691882226">
          <w:marLeft w:val="0"/>
          <w:marRight w:val="0"/>
          <w:marTop w:val="0"/>
          <w:marBottom w:val="0"/>
          <w:divBdr>
            <w:top w:val="none" w:sz="0" w:space="0" w:color="auto"/>
            <w:left w:val="none" w:sz="0" w:space="0" w:color="auto"/>
            <w:bottom w:val="none" w:sz="0" w:space="0" w:color="auto"/>
            <w:right w:val="none" w:sz="0" w:space="0" w:color="auto"/>
          </w:divBdr>
          <w:divsChild>
            <w:div w:id="18946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562529">
      <w:bodyDiv w:val="1"/>
      <w:marLeft w:val="0"/>
      <w:marRight w:val="0"/>
      <w:marTop w:val="0"/>
      <w:marBottom w:val="0"/>
      <w:divBdr>
        <w:top w:val="none" w:sz="0" w:space="0" w:color="auto"/>
        <w:left w:val="none" w:sz="0" w:space="0" w:color="auto"/>
        <w:bottom w:val="none" w:sz="0" w:space="0" w:color="auto"/>
        <w:right w:val="none" w:sz="0" w:space="0" w:color="auto"/>
      </w:divBdr>
      <w:divsChild>
        <w:div w:id="609627719">
          <w:marLeft w:val="0"/>
          <w:marRight w:val="0"/>
          <w:marTop w:val="0"/>
          <w:marBottom w:val="0"/>
          <w:divBdr>
            <w:top w:val="none" w:sz="0" w:space="0" w:color="auto"/>
            <w:left w:val="none" w:sz="0" w:space="0" w:color="auto"/>
            <w:bottom w:val="none" w:sz="0" w:space="0" w:color="auto"/>
            <w:right w:val="none" w:sz="0" w:space="0" w:color="auto"/>
          </w:divBdr>
        </w:div>
      </w:divsChild>
    </w:div>
    <w:div w:id="2014258025">
      <w:bodyDiv w:val="1"/>
      <w:marLeft w:val="0"/>
      <w:marRight w:val="0"/>
      <w:marTop w:val="0"/>
      <w:marBottom w:val="0"/>
      <w:divBdr>
        <w:top w:val="none" w:sz="0" w:space="0" w:color="auto"/>
        <w:left w:val="none" w:sz="0" w:space="0" w:color="auto"/>
        <w:bottom w:val="none" w:sz="0" w:space="0" w:color="auto"/>
        <w:right w:val="none" w:sz="0" w:space="0" w:color="auto"/>
      </w:divBdr>
      <w:divsChild>
        <w:div w:id="510878730">
          <w:marLeft w:val="0"/>
          <w:marRight w:val="0"/>
          <w:marTop w:val="0"/>
          <w:marBottom w:val="0"/>
          <w:divBdr>
            <w:top w:val="none" w:sz="0" w:space="0" w:color="auto"/>
            <w:left w:val="none" w:sz="0" w:space="0" w:color="auto"/>
            <w:bottom w:val="none" w:sz="0" w:space="0" w:color="auto"/>
            <w:right w:val="none" w:sz="0" w:space="0" w:color="auto"/>
          </w:divBdr>
          <w:divsChild>
            <w:div w:id="1953784506">
              <w:marLeft w:val="0"/>
              <w:marRight w:val="0"/>
              <w:marTop w:val="0"/>
              <w:marBottom w:val="0"/>
              <w:divBdr>
                <w:top w:val="none" w:sz="0" w:space="0" w:color="auto"/>
                <w:left w:val="none" w:sz="0" w:space="0" w:color="auto"/>
                <w:bottom w:val="none" w:sz="0" w:space="0" w:color="auto"/>
                <w:right w:val="none" w:sz="0" w:space="0" w:color="auto"/>
              </w:divBdr>
              <w:divsChild>
                <w:div w:id="1139297819">
                  <w:marLeft w:val="0"/>
                  <w:marRight w:val="0"/>
                  <w:marTop w:val="0"/>
                  <w:marBottom w:val="0"/>
                  <w:divBdr>
                    <w:top w:val="none" w:sz="0" w:space="0" w:color="auto"/>
                    <w:left w:val="none" w:sz="0" w:space="0" w:color="auto"/>
                    <w:bottom w:val="none" w:sz="0" w:space="0" w:color="auto"/>
                    <w:right w:val="none" w:sz="0" w:space="0" w:color="auto"/>
                  </w:divBdr>
                  <w:divsChild>
                    <w:div w:id="1653290800">
                      <w:marLeft w:val="0"/>
                      <w:marRight w:val="0"/>
                      <w:marTop w:val="0"/>
                      <w:marBottom w:val="0"/>
                      <w:divBdr>
                        <w:top w:val="none" w:sz="0" w:space="0" w:color="auto"/>
                        <w:left w:val="none" w:sz="0" w:space="0" w:color="auto"/>
                        <w:bottom w:val="none" w:sz="0" w:space="0" w:color="auto"/>
                        <w:right w:val="none" w:sz="0" w:space="0" w:color="auto"/>
                      </w:divBdr>
                      <w:divsChild>
                        <w:div w:id="764496890">
                          <w:marLeft w:val="0"/>
                          <w:marRight w:val="0"/>
                          <w:marTop w:val="0"/>
                          <w:marBottom w:val="0"/>
                          <w:divBdr>
                            <w:top w:val="none" w:sz="0" w:space="0" w:color="auto"/>
                            <w:left w:val="none" w:sz="0" w:space="0" w:color="auto"/>
                            <w:bottom w:val="none" w:sz="0" w:space="0" w:color="auto"/>
                            <w:right w:val="none" w:sz="0" w:space="0" w:color="auto"/>
                          </w:divBdr>
                          <w:divsChild>
                            <w:div w:id="627056036">
                              <w:marLeft w:val="0"/>
                              <w:marRight w:val="0"/>
                              <w:marTop w:val="0"/>
                              <w:marBottom w:val="0"/>
                              <w:divBdr>
                                <w:top w:val="none" w:sz="0" w:space="0" w:color="auto"/>
                                <w:left w:val="none" w:sz="0" w:space="0" w:color="auto"/>
                                <w:bottom w:val="none" w:sz="0" w:space="0" w:color="auto"/>
                                <w:right w:val="none" w:sz="0" w:space="0" w:color="auto"/>
                              </w:divBdr>
                              <w:divsChild>
                                <w:div w:id="5259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317502">
      <w:bodyDiv w:val="1"/>
      <w:marLeft w:val="0"/>
      <w:marRight w:val="0"/>
      <w:marTop w:val="0"/>
      <w:marBottom w:val="0"/>
      <w:divBdr>
        <w:top w:val="none" w:sz="0" w:space="0" w:color="auto"/>
        <w:left w:val="none" w:sz="0" w:space="0" w:color="auto"/>
        <w:bottom w:val="none" w:sz="0" w:space="0" w:color="auto"/>
        <w:right w:val="none" w:sz="0" w:space="0" w:color="auto"/>
      </w:divBdr>
      <w:divsChild>
        <w:div w:id="210464929">
          <w:marLeft w:val="0"/>
          <w:marRight w:val="0"/>
          <w:marTop w:val="0"/>
          <w:marBottom w:val="0"/>
          <w:divBdr>
            <w:top w:val="none" w:sz="0" w:space="0" w:color="auto"/>
            <w:left w:val="none" w:sz="0" w:space="0" w:color="auto"/>
            <w:bottom w:val="none" w:sz="0" w:space="0" w:color="auto"/>
            <w:right w:val="none" w:sz="0" w:space="0" w:color="auto"/>
          </w:divBdr>
          <w:divsChild>
            <w:div w:id="17711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968169">
      <w:bodyDiv w:val="1"/>
      <w:marLeft w:val="0"/>
      <w:marRight w:val="0"/>
      <w:marTop w:val="0"/>
      <w:marBottom w:val="0"/>
      <w:divBdr>
        <w:top w:val="none" w:sz="0" w:space="0" w:color="auto"/>
        <w:left w:val="none" w:sz="0" w:space="0" w:color="auto"/>
        <w:bottom w:val="none" w:sz="0" w:space="0" w:color="auto"/>
        <w:right w:val="none" w:sz="0" w:space="0" w:color="auto"/>
      </w:divBdr>
      <w:divsChild>
        <w:div w:id="1445537658">
          <w:marLeft w:val="0"/>
          <w:marRight w:val="0"/>
          <w:marTop w:val="0"/>
          <w:marBottom w:val="0"/>
          <w:divBdr>
            <w:top w:val="none" w:sz="0" w:space="0" w:color="auto"/>
            <w:left w:val="none" w:sz="0" w:space="0" w:color="auto"/>
            <w:bottom w:val="none" w:sz="0" w:space="0" w:color="auto"/>
            <w:right w:val="none" w:sz="0" w:space="0" w:color="auto"/>
          </w:divBdr>
        </w:div>
      </w:divsChild>
    </w:div>
    <w:div w:id="2038189829">
      <w:bodyDiv w:val="1"/>
      <w:marLeft w:val="0"/>
      <w:marRight w:val="0"/>
      <w:marTop w:val="0"/>
      <w:marBottom w:val="0"/>
      <w:divBdr>
        <w:top w:val="none" w:sz="0" w:space="0" w:color="auto"/>
        <w:left w:val="none" w:sz="0" w:space="0" w:color="auto"/>
        <w:bottom w:val="none" w:sz="0" w:space="0" w:color="auto"/>
        <w:right w:val="none" w:sz="0" w:space="0" w:color="auto"/>
      </w:divBdr>
    </w:div>
    <w:div w:id="2046369908">
      <w:bodyDiv w:val="1"/>
      <w:marLeft w:val="0"/>
      <w:marRight w:val="0"/>
      <w:marTop w:val="0"/>
      <w:marBottom w:val="0"/>
      <w:divBdr>
        <w:top w:val="none" w:sz="0" w:space="0" w:color="auto"/>
        <w:left w:val="none" w:sz="0" w:space="0" w:color="auto"/>
        <w:bottom w:val="none" w:sz="0" w:space="0" w:color="auto"/>
        <w:right w:val="none" w:sz="0" w:space="0" w:color="auto"/>
      </w:divBdr>
      <w:divsChild>
        <w:div w:id="345593024">
          <w:marLeft w:val="0"/>
          <w:marRight w:val="0"/>
          <w:marTop w:val="0"/>
          <w:marBottom w:val="0"/>
          <w:divBdr>
            <w:top w:val="none" w:sz="0" w:space="0" w:color="auto"/>
            <w:left w:val="none" w:sz="0" w:space="0" w:color="auto"/>
            <w:bottom w:val="none" w:sz="0" w:space="0" w:color="auto"/>
            <w:right w:val="none" w:sz="0" w:space="0" w:color="auto"/>
          </w:divBdr>
        </w:div>
      </w:divsChild>
    </w:div>
    <w:div w:id="2047636683">
      <w:bodyDiv w:val="1"/>
      <w:marLeft w:val="0"/>
      <w:marRight w:val="0"/>
      <w:marTop w:val="0"/>
      <w:marBottom w:val="0"/>
      <w:divBdr>
        <w:top w:val="none" w:sz="0" w:space="0" w:color="auto"/>
        <w:left w:val="none" w:sz="0" w:space="0" w:color="auto"/>
        <w:bottom w:val="none" w:sz="0" w:space="0" w:color="auto"/>
        <w:right w:val="none" w:sz="0" w:space="0" w:color="auto"/>
      </w:divBdr>
      <w:divsChild>
        <w:div w:id="889224918">
          <w:marLeft w:val="0"/>
          <w:marRight w:val="0"/>
          <w:marTop w:val="0"/>
          <w:marBottom w:val="0"/>
          <w:divBdr>
            <w:top w:val="none" w:sz="0" w:space="0" w:color="auto"/>
            <w:left w:val="none" w:sz="0" w:space="0" w:color="auto"/>
            <w:bottom w:val="none" w:sz="0" w:space="0" w:color="auto"/>
            <w:right w:val="none" w:sz="0" w:space="0" w:color="auto"/>
          </w:divBdr>
          <w:divsChild>
            <w:div w:id="141793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329705">
      <w:bodyDiv w:val="1"/>
      <w:marLeft w:val="0"/>
      <w:marRight w:val="0"/>
      <w:marTop w:val="0"/>
      <w:marBottom w:val="0"/>
      <w:divBdr>
        <w:top w:val="none" w:sz="0" w:space="0" w:color="auto"/>
        <w:left w:val="none" w:sz="0" w:space="0" w:color="auto"/>
        <w:bottom w:val="none" w:sz="0" w:space="0" w:color="auto"/>
        <w:right w:val="none" w:sz="0" w:space="0" w:color="auto"/>
      </w:divBdr>
      <w:divsChild>
        <w:div w:id="912550209">
          <w:marLeft w:val="0"/>
          <w:marRight w:val="0"/>
          <w:marTop w:val="0"/>
          <w:marBottom w:val="0"/>
          <w:divBdr>
            <w:top w:val="none" w:sz="0" w:space="0" w:color="auto"/>
            <w:left w:val="none" w:sz="0" w:space="0" w:color="auto"/>
            <w:bottom w:val="none" w:sz="0" w:space="0" w:color="auto"/>
            <w:right w:val="none" w:sz="0" w:space="0" w:color="auto"/>
          </w:divBdr>
          <w:divsChild>
            <w:div w:id="1707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6474">
      <w:bodyDiv w:val="1"/>
      <w:marLeft w:val="0"/>
      <w:marRight w:val="0"/>
      <w:marTop w:val="0"/>
      <w:marBottom w:val="0"/>
      <w:divBdr>
        <w:top w:val="none" w:sz="0" w:space="0" w:color="auto"/>
        <w:left w:val="none" w:sz="0" w:space="0" w:color="auto"/>
        <w:bottom w:val="none" w:sz="0" w:space="0" w:color="auto"/>
        <w:right w:val="none" w:sz="0" w:space="0" w:color="auto"/>
      </w:divBdr>
      <w:divsChild>
        <w:div w:id="306981150">
          <w:marLeft w:val="0"/>
          <w:marRight w:val="0"/>
          <w:marTop w:val="0"/>
          <w:marBottom w:val="0"/>
          <w:divBdr>
            <w:top w:val="none" w:sz="0" w:space="0" w:color="auto"/>
            <w:left w:val="none" w:sz="0" w:space="0" w:color="auto"/>
            <w:bottom w:val="none" w:sz="0" w:space="0" w:color="auto"/>
            <w:right w:val="none" w:sz="0" w:space="0" w:color="auto"/>
          </w:divBdr>
          <w:divsChild>
            <w:div w:id="1088042105">
              <w:marLeft w:val="0"/>
              <w:marRight w:val="0"/>
              <w:marTop w:val="0"/>
              <w:marBottom w:val="0"/>
              <w:divBdr>
                <w:top w:val="none" w:sz="0" w:space="0" w:color="auto"/>
                <w:left w:val="none" w:sz="0" w:space="0" w:color="auto"/>
                <w:bottom w:val="none" w:sz="0" w:space="0" w:color="auto"/>
                <w:right w:val="none" w:sz="0" w:space="0" w:color="auto"/>
              </w:divBdr>
              <w:divsChild>
                <w:div w:id="1548251860">
                  <w:marLeft w:val="0"/>
                  <w:marRight w:val="0"/>
                  <w:marTop w:val="0"/>
                  <w:marBottom w:val="0"/>
                  <w:divBdr>
                    <w:top w:val="none" w:sz="0" w:space="0" w:color="auto"/>
                    <w:left w:val="none" w:sz="0" w:space="0" w:color="auto"/>
                    <w:bottom w:val="none" w:sz="0" w:space="0" w:color="auto"/>
                    <w:right w:val="none" w:sz="0" w:space="0" w:color="auto"/>
                  </w:divBdr>
                </w:div>
                <w:div w:id="1324813514">
                  <w:marLeft w:val="0"/>
                  <w:marRight w:val="0"/>
                  <w:marTop w:val="0"/>
                  <w:marBottom w:val="0"/>
                  <w:divBdr>
                    <w:top w:val="none" w:sz="0" w:space="0" w:color="auto"/>
                    <w:left w:val="none" w:sz="0" w:space="0" w:color="auto"/>
                    <w:bottom w:val="none" w:sz="0" w:space="0" w:color="auto"/>
                    <w:right w:val="none" w:sz="0" w:space="0" w:color="auto"/>
                  </w:divBdr>
                </w:div>
                <w:div w:id="45718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54072">
      <w:bodyDiv w:val="1"/>
      <w:marLeft w:val="0"/>
      <w:marRight w:val="0"/>
      <w:marTop w:val="0"/>
      <w:marBottom w:val="0"/>
      <w:divBdr>
        <w:top w:val="none" w:sz="0" w:space="0" w:color="auto"/>
        <w:left w:val="none" w:sz="0" w:space="0" w:color="auto"/>
        <w:bottom w:val="none" w:sz="0" w:space="0" w:color="auto"/>
        <w:right w:val="none" w:sz="0" w:space="0" w:color="auto"/>
      </w:divBdr>
    </w:div>
    <w:div w:id="2065058028">
      <w:bodyDiv w:val="1"/>
      <w:marLeft w:val="0"/>
      <w:marRight w:val="0"/>
      <w:marTop w:val="0"/>
      <w:marBottom w:val="0"/>
      <w:divBdr>
        <w:top w:val="none" w:sz="0" w:space="0" w:color="auto"/>
        <w:left w:val="none" w:sz="0" w:space="0" w:color="auto"/>
        <w:bottom w:val="none" w:sz="0" w:space="0" w:color="auto"/>
        <w:right w:val="none" w:sz="0" w:space="0" w:color="auto"/>
      </w:divBdr>
      <w:divsChild>
        <w:div w:id="898133203">
          <w:marLeft w:val="0"/>
          <w:marRight w:val="0"/>
          <w:marTop w:val="0"/>
          <w:marBottom w:val="0"/>
          <w:divBdr>
            <w:top w:val="none" w:sz="0" w:space="0" w:color="auto"/>
            <w:left w:val="none" w:sz="0" w:space="0" w:color="auto"/>
            <w:bottom w:val="none" w:sz="0" w:space="0" w:color="auto"/>
            <w:right w:val="none" w:sz="0" w:space="0" w:color="auto"/>
          </w:divBdr>
        </w:div>
      </w:divsChild>
    </w:div>
    <w:div w:id="2065176361">
      <w:bodyDiv w:val="1"/>
      <w:marLeft w:val="0"/>
      <w:marRight w:val="0"/>
      <w:marTop w:val="0"/>
      <w:marBottom w:val="0"/>
      <w:divBdr>
        <w:top w:val="none" w:sz="0" w:space="0" w:color="auto"/>
        <w:left w:val="none" w:sz="0" w:space="0" w:color="auto"/>
        <w:bottom w:val="none" w:sz="0" w:space="0" w:color="auto"/>
        <w:right w:val="none" w:sz="0" w:space="0" w:color="auto"/>
      </w:divBdr>
    </w:div>
    <w:div w:id="2066833047">
      <w:bodyDiv w:val="1"/>
      <w:marLeft w:val="0"/>
      <w:marRight w:val="0"/>
      <w:marTop w:val="0"/>
      <w:marBottom w:val="0"/>
      <w:divBdr>
        <w:top w:val="none" w:sz="0" w:space="0" w:color="auto"/>
        <w:left w:val="none" w:sz="0" w:space="0" w:color="auto"/>
        <w:bottom w:val="none" w:sz="0" w:space="0" w:color="auto"/>
        <w:right w:val="none" w:sz="0" w:space="0" w:color="auto"/>
      </w:divBdr>
    </w:div>
    <w:div w:id="2069185531">
      <w:bodyDiv w:val="1"/>
      <w:marLeft w:val="0"/>
      <w:marRight w:val="0"/>
      <w:marTop w:val="0"/>
      <w:marBottom w:val="0"/>
      <w:divBdr>
        <w:top w:val="none" w:sz="0" w:space="0" w:color="auto"/>
        <w:left w:val="none" w:sz="0" w:space="0" w:color="auto"/>
        <w:bottom w:val="none" w:sz="0" w:space="0" w:color="auto"/>
        <w:right w:val="none" w:sz="0" w:space="0" w:color="auto"/>
      </w:divBdr>
      <w:divsChild>
        <w:div w:id="1237590485">
          <w:marLeft w:val="0"/>
          <w:marRight w:val="0"/>
          <w:marTop w:val="0"/>
          <w:marBottom w:val="0"/>
          <w:divBdr>
            <w:top w:val="none" w:sz="0" w:space="0" w:color="auto"/>
            <w:left w:val="none" w:sz="0" w:space="0" w:color="auto"/>
            <w:bottom w:val="none" w:sz="0" w:space="0" w:color="auto"/>
            <w:right w:val="none" w:sz="0" w:space="0" w:color="auto"/>
          </w:divBdr>
        </w:div>
      </w:divsChild>
    </w:div>
    <w:div w:id="2070416270">
      <w:bodyDiv w:val="1"/>
      <w:marLeft w:val="0"/>
      <w:marRight w:val="0"/>
      <w:marTop w:val="0"/>
      <w:marBottom w:val="0"/>
      <w:divBdr>
        <w:top w:val="none" w:sz="0" w:space="0" w:color="auto"/>
        <w:left w:val="none" w:sz="0" w:space="0" w:color="auto"/>
        <w:bottom w:val="none" w:sz="0" w:space="0" w:color="auto"/>
        <w:right w:val="none" w:sz="0" w:space="0" w:color="auto"/>
      </w:divBdr>
    </w:div>
    <w:div w:id="2075662154">
      <w:bodyDiv w:val="1"/>
      <w:marLeft w:val="0"/>
      <w:marRight w:val="0"/>
      <w:marTop w:val="0"/>
      <w:marBottom w:val="0"/>
      <w:divBdr>
        <w:top w:val="none" w:sz="0" w:space="0" w:color="auto"/>
        <w:left w:val="none" w:sz="0" w:space="0" w:color="auto"/>
        <w:bottom w:val="none" w:sz="0" w:space="0" w:color="auto"/>
        <w:right w:val="none" w:sz="0" w:space="0" w:color="auto"/>
      </w:divBdr>
    </w:div>
    <w:div w:id="2079395566">
      <w:bodyDiv w:val="1"/>
      <w:marLeft w:val="0"/>
      <w:marRight w:val="0"/>
      <w:marTop w:val="0"/>
      <w:marBottom w:val="0"/>
      <w:divBdr>
        <w:top w:val="none" w:sz="0" w:space="0" w:color="auto"/>
        <w:left w:val="none" w:sz="0" w:space="0" w:color="auto"/>
        <w:bottom w:val="none" w:sz="0" w:space="0" w:color="auto"/>
        <w:right w:val="none" w:sz="0" w:space="0" w:color="auto"/>
      </w:divBdr>
    </w:div>
    <w:div w:id="2087728480">
      <w:bodyDiv w:val="1"/>
      <w:marLeft w:val="0"/>
      <w:marRight w:val="0"/>
      <w:marTop w:val="0"/>
      <w:marBottom w:val="0"/>
      <w:divBdr>
        <w:top w:val="none" w:sz="0" w:space="0" w:color="auto"/>
        <w:left w:val="none" w:sz="0" w:space="0" w:color="auto"/>
        <w:bottom w:val="none" w:sz="0" w:space="0" w:color="auto"/>
        <w:right w:val="none" w:sz="0" w:space="0" w:color="auto"/>
      </w:divBdr>
    </w:div>
    <w:div w:id="2088990511">
      <w:bodyDiv w:val="1"/>
      <w:marLeft w:val="0"/>
      <w:marRight w:val="0"/>
      <w:marTop w:val="0"/>
      <w:marBottom w:val="0"/>
      <w:divBdr>
        <w:top w:val="none" w:sz="0" w:space="0" w:color="auto"/>
        <w:left w:val="none" w:sz="0" w:space="0" w:color="auto"/>
        <w:bottom w:val="none" w:sz="0" w:space="0" w:color="auto"/>
        <w:right w:val="none" w:sz="0" w:space="0" w:color="auto"/>
      </w:divBdr>
    </w:div>
    <w:div w:id="2089964127">
      <w:bodyDiv w:val="1"/>
      <w:marLeft w:val="0"/>
      <w:marRight w:val="0"/>
      <w:marTop w:val="0"/>
      <w:marBottom w:val="0"/>
      <w:divBdr>
        <w:top w:val="none" w:sz="0" w:space="0" w:color="auto"/>
        <w:left w:val="none" w:sz="0" w:space="0" w:color="auto"/>
        <w:bottom w:val="none" w:sz="0" w:space="0" w:color="auto"/>
        <w:right w:val="none" w:sz="0" w:space="0" w:color="auto"/>
      </w:divBdr>
    </w:div>
    <w:div w:id="2091004146">
      <w:bodyDiv w:val="1"/>
      <w:marLeft w:val="0"/>
      <w:marRight w:val="0"/>
      <w:marTop w:val="0"/>
      <w:marBottom w:val="0"/>
      <w:divBdr>
        <w:top w:val="none" w:sz="0" w:space="0" w:color="auto"/>
        <w:left w:val="none" w:sz="0" w:space="0" w:color="auto"/>
        <w:bottom w:val="none" w:sz="0" w:space="0" w:color="auto"/>
        <w:right w:val="none" w:sz="0" w:space="0" w:color="auto"/>
      </w:divBdr>
      <w:divsChild>
        <w:div w:id="321200517">
          <w:marLeft w:val="0"/>
          <w:marRight w:val="0"/>
          <w:marTop w:val="0"/>
          <w:marBottom w:val="0"/>
          <w:divBdr>
            <w:top w:val="none" w:sz="0" w:space="0" w:color="auto"/>
            <w:left w:val="none" w:sz="0" w:space="0" w:color="auto"/>
            <w:bottom w:val="none" w:sz="0" w:space="0" w:color="auto"/>
            <w:right w:val="none" w:sz="0" w:space="0" w:color="auto"/>
          </w:divBdr>
        </w:div>
      </w:divsChild>
    </w:div>
    <w:div w:id="2092045485">
      <w:bodyDiv w:val="1"/>
      <w:marLeft w:val="0"/>
      <w:marRight w:val="0"/>
      <w:marTop w:val="0"/>
      <w:marBottom w:val="0"/>
      <w:divBdr>
        <w:top w:val="none" w:sz="0" w:space="0" w:color="auto"/>
        <w:left w:val="none" w:sz="0" w:space="0" w:color="auto"/>
        <w:bottom w:val="none" w:sz="0" w:space="0" w:color="auto"/>
        <w:right w:val="none" w:sz="0" w:space="0" w:color="auto"/>
      </w:divBdr>
    </w:div>
    <w:div w:id="2093158879">
      <w:bodyDiv w:val="1"/>
      <w:marLeft w:val="0"/>
      <w:marRight w:val="0"/>
      <w:marTop w:val="0"/>
      <w:marBottom w:val="0"/>
      <w:divBdr>
        <w:top w:val="none" w:sz="0" w:space="0" w:color="auto"/>
        <w:left w:val="none" w:sz="0" w:space="0" w:color="auto"/>
        <w:bottom w:val="none" w:sz="0" w:space="0" w:color="auto"/>
        <w:right w:val="none" w:sz="0" w:space="0" w:color="auto"/>
      </w:divBdr>
      <w:divsChild>
        <w:div w:id="1064337003">
          <w:marLeft w:val="0"/>
          <w:marRight w:val="0"/>
          <w:marTop w:val="0"/>
          <w:marBottom w:val="0"/>
          <w:divBdr>
            <w:top w:val="none" w:sz="0" w:space="0" w:color="auto"/>
            <w:left w:val="none" w:sz="0" w:space="0" w:color="auto"/>
            <w:bottom w:val="none" w:sz="0" w:space="0" w:color="auto"/>
            <w:right w:val="none" w:sz="0" w:space="0" w:color="auto"/>
          </w:divBdr>
        </w:div>
      </w:divsChild>
    </w:div>
    <w:div w:id="2097362121">
      <w:bodyDiv w:val="1"/>
      <w:marLeft w:val="0"/>
      <w:marRight w:val="0"/>
      <w:marTop w:val="0"/>
      <w:marBottom w:val="0"/>
      <w:divBdr>
        <w:top w:val="none" w:sz="0" w:space="0" w:color="auto"/>
        <w:left w:val="none" w:sz="0" w:space="0" w:color="auto"/>
        <w:bottom w:val="none" w:sz="0" w:space="0" w:color="auto"/>
        <w:right w:val="none" w:sz="0" w:space="0" w:color="auto"/>
      </w:divBdr>
      <w:divsChild>
        <w:div w:id="901794177">
          <w:marLeft w:val="0"/>
          <w:marRight w:val="0"/>
          <w:marTop w:val="0"/>
          <w:marBottom w:val="0"/>
          <w:divBdr>
            <w:top w:val="none" w:sz="0" w:space="0" w:color="auto"/>
            <w:left w:val="none" w:sz="0" w:space="0" w:color="auto"/>
            <w:bottom w:val="none" w:sz="0" w:space="0" w:color="auto"/>
            <w:right w:val="none" w:sz="0" w:space="0" w:color="auto"/>
          </w:divBdr>
        </w:div>
      </w:divsChild>
    </w:div>
    <w:div w:id="2099405565">
      <w:bodyDiv w:val="1"/>
      <w:marLeft w:val="0"/>
      <w:marRight w:val="0"/>
      <w:marTop w:val="0"/>
      <w:marBottom w:val="0"/>
      <w:divBdr>
        <w:top w:val="none" w:sz="0" w:space="0" w:color="auto"/>
        <w:left w:val="none" w:sz="0" w:space="0" w:color="auto"/>
        <w:bottom w:val="none" w:sz="0" w:space="0" w:color="auto"/>
        <w:right w:val="none" w:sz="0" w:space="0" w:color="auto"/>
      </w:divBdr>
      <w:divsChild>
        <w:div w:id="1751732696">
          <w:marLeft w:val="0"/>
          <w:marRight w:val="0"/>
          <w:marTop w:val="0"/>
          <w:marBottom w:val="0"/>
          <w:divBdr>
            <w:top w:val="none" w:sz="0" w:space="0" w:color="auto"/>
            <w:left w:val="none" w:sz="0" w:space="0" w:color="auto"/>
            <w:bottom w:val="none" w:sz="0" w:space="0" w:color="auto"/>
            <w:right w:val="none" w:sz="0" w:space="0" w:color="auto"/>
          </w:divBdr>
        </w:div>
      </w:divsChild>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sChild>
        <w:div w:id="692418058">
          <w:marLeft w:val="0"/>
          <w:marRight w:val="0"/>
          <w:marTop w:val="0"/>
          <w:marBottom w:val="0"/>
          <w:divBdr>
            <w:top w:val="none" w:sz="0" w:space="0" w:color="auto"/>
            <w:left w:val="none" w:sz="0" w:space="0" w:color="auto"/>
            <w:bottom w:val="none" w:sz="0" w:space="0" w:color="auto"/>
            <w:right w:val="none" w:sz="0" w:space="0" w:color="auto"/>
          </w:divBdr>
        </w:div>
      </w:divsChild>
    </w:div>
    <w:div w:id="2105684568">
      <w:bodyDiv w:val="1"/>
      <w:marLeft w:val="0"/>
      <w:marRight w:val="0"/>
      <w:marTop w:val="0"/>
      <w:marBottom w:val="0"/>
      <w:divBdr>
        <w:top w:val="none" w:sz="0" w:space="0" w:color="auto"/>
        <w:left w:val="none" w:sz="0" w:space="0" w:color="auto"/>
        <w:bottom w:val="none" w:sz="0" w:space="0" w:color="auto"/>
        <w:right w:val="none" w:sz="0" w:space="0" w:color="auto"/>
      </w:divBdr>
    </w:div>
    <w:div w:id="2108229933">
      <w:bodyDiv w:val="1"/>
      <w:marLeft w:val="0"/>
      <w:marRight w:val="0"/>
      <w:marTop w:val="0"/>
      <w:marBottom w:val="0"/>
      <w:divBdr>
        <w:top w:val="none" w:sz="0" w:space="0" w:color="auto"/>
        <w:left w:val="none" w:sz="0" w:space="0" w:color="auto"/>
        <w:bottom w:val="none" w:sz="0" w:space="0" w:color="auto"/>
        <w:right w:val="none" w:sz="0" w:space="0" w:color="auto"/>
      </w:divBdr>
      <w:divsChild>
        <w:div w:id="41710490">
          <w:marLeft w:val="720"/>
          <w:marRight w:val="0"/>
          <w:marTop w:val="0"/>
          <w:marBottom w:val="200"/>
          <w:divBdr>
            <w:top w:val="none" w:sz="0" w:space="0" w:color="auto"/>
            <w:left w:val="none" w:sz="0" w:space="0" w:color="auto"/>
            <w:bottom w:val="none" w:sz="0" w:space="0" w:color="auto"/>
            <w:right w:val="none" w:sz="0" w:space="0" w:color="auto"/>
          </w:divBdr>
        </w:div>
        <w:div w:id="201984797">
          <w:marLeft w:val="0"/>
          <w:marRight w:val="0"/>
          <w:marTop w:val="0"/>
          <w:marBottom w:val="200"/>
          <w:divBdr>
            <w:top w:val="none" w:sz="0" w:space="0" w:color="auto"/>
            <w:left w:val="none" w:sz="0" w:space="0" w:color="auto"/>
            <w:bottom w:val="none" w:sz="0" w:space="0" w:color="auto"/>
            <w:right w:val="none" w:sz="0" w:space="0" w:color="auto"/>
          </w:divBdr>
        </w:div>
        <w:div w:id="423115045">
          <w:marLeft w:val="720"/>
          <w:marRight w:val="0"/>
          <w:marTop w:val="0"/>
          <w:marBottom w:val="200"/>
          <w:divBdr>
            <w:top w:val="none" w:sz="0" w:space="0" w:color="auto"/>
            <w:left w:val="none" w:sz="0" w:space="0" w:color="auto"/>
            <w:bottom w:val="none" w:sz="0" w:space="0" w:color="auto"/>
            <w:right w:val="none" w:sz="0" w:space="0" w:color="auto"/>
          </w:divBdr>
        </w:div>
        <w:div w:id="585383134">
          <w:marLeft w:val="720"/>
          <w:marRight w:val="0"/>
          <w:marTop w:val="0"/>
          <w:marBottom w:val="200"/>
          <w:divBdr>
            <w:top w:val="none" w:sz="0" w:space="0" w:color="auto"/>
            <w:left w:val="none" w:sz="0" w:space="0" w:color="auto"/>
            <w:bottom w:val="none" w:sz="0" w:space="0" w:color="auto"/>
            <w:right w:val="none" w:sz="0" w:space="0" w:color="auto"/>
          </w:divBdr>
        </w:div>
        <w:div w:id="1034883940">
          <w:marLeft w:val="720"/>
          <w:marRight w:val="0"/>
          <w:marTop w:val="0"/>
          <w:marBottom w:val="200"/>
          <w:divBdr>
            <w:top w:val="none" w:sz="0" w:space="0" w:color="auto"/>
            <w:left w:val="none" w:sz="0" w:space="0" w:color="auto"/>
            <w:bottom w:val="none" w:sz="0" w:space="0" w:color="auto"/>
            <w:right w:val="none" w:sz="0" w:space="0" w:color="auto"/>
          </w:divBdr>
        </w:div>
        <w:div w:id="1466241689">
          <w:marLeft w:val="720"/>
          <w:marRight w:val="0"/>
          <w:marTop w:val="0"/>
          <w:marBottom w:val="200"/>
          <w:divBdr>
            <w:top w:val="none" w:sz="0" w:space="0" w:color="auto"/>
            <w:left w:val="none" w:sz="0" w:space="0" w:color="auto"/>
            <w:bottom w:val="none" w:sz="0" w:space="0" w:color="auto"/>
            <w:right w:val="none" w:sz="0" w:space="0" w:color="auto"/>
          </w:divBdr>
        </w:div>
        <w:div w:id="1662736021">
          <w:marLeft w:val="0"/>
          <w:marRight w:val="0"/>
          <w:marTop w:val="0"/>
          <w:marBottom w:val="200"/>
          <w:divBdr>
            <w:top w:val="none" w:sz="0" w:space="0" w:color="auto"/>
            <w:left w:val="none" w:sz="0" w:space="0" w:color="auto"/>
            <w:bottom w:val="none" w:sz="0" w:space="0" w:color="auto"/>
            <w:right w:val="none" w:sz="0" w:space="0" w:color="auto"/>
          </w:divBdr>
        </w:div>
        <w:div w:id="1671982307">
          <w:marLeft w:val="720"/>
          <w:marRight w:val="0"/>
          <w:marTop w:val="0"/>
          <w:marBottom w:val="200"/>
          <w:divBdr>
            <w:top w:val="none" w:sz="0" w:space="0" w:color="auto"/>
            <w:left w:val="none" w:sz="0" w:space="0" w:color="auto"/>
            <w:bottom w:val="none" w:sz="0" w:space="0" w:color="auto"/>
            <w:right w:val="none" w:sz="0" w:space="0" w:color="auto"/>
          </w:divBdr>
        </w:div>
        <w:div w:id="2073309769">
          <w:marLeft w:val="720"/>
          <w:marRight w:val="0"/>
          <w:marTop w:val="0"/>
          <w:marBottom w:val="200"/>
          <w:divBdr>
            <w:top w:val="none" w:sz="0" w:space="0" w:color="auto"/>
            <w:left w:val="none" w:sz="0" w:space="0" w:color="auto"/>
            <w:bottom w:val="none" w:sz="0" w:space="0" w:color="auto"/>
            <w:right w:val="none" w:sz="0" w:space="0" w:color="auto"/>
          </w:divBdr>
        </w:div>
      </w:divsChild>
    </w:div>
    <w:div w:id="2116902364">
      <w:bodyDiv w:val="1"/>
      <w:marLeft w:val="0"/>
      <w:marRight w:val="0"/>
      <w:marTop w:val="0"/>
      <w:marBottom w:val="0"/>
      <w:divBdr>
        <w:top w:val="none" w:sz="0" w:space="0" w:color="auto"/>
        <w:left w:val="none" w:sz="0" w:space="0" w:color="auto"/>
        <w:bottom w:val="none" w:sz="0" w:space="0" w:color="auto"/>
        <w:right w:val="none" w:sz="0" w:space="0" w:color="auto"/>
      </w:divBdr>
    </w:div>
    <w:div w:id="2121950137">
      <w:bodyDiv w:val="1"/>
      <w:marLeft w:val="0"/>
      <w:marRight w:val="0"/>
      <w:marTop w:val="0"/>
      <w:marBottom w:val="0"/>
      <w:divBdr>
        <w:top w:val="none" w:sz="0" w:space="0" w:color="auto"/>
        <w:left w:val="none" w:sz="0" w:space="0" w:color="auto"/>
        <w:bottom w:val="none" w:sz="0" w:space="0" w:color="auto"/>
        <w:right w:val="none" w:sz="0" w:space="0" w:color="auto"/>
      </w:divBdr>
    </w:div>
    <w:div w:id="2124643667">
      <w:bodyDiv w:val="1"/>
      <w:marLeft w:val="0"/>
      <w:marRight w:val="0"/>
      <w:marTop w:val="0"/>
      <w:marBottom w:val="0"/>
      <w:divBdr>
        <w:top w:val="none" w:sz="0" w:space="0" w:color="auto"/>
        <w:left w:val="none" w:sz="0" w:space="0" w:color="auto"/>
        <w:bottom w:val="none" w:sz="0" w:space="0" w:color="auto"/>
        <w:right w:val="none" w:sz="0" w:space="0" w:color="auto"/>
      </w:divBdr>
      <w:divsChild>
        <w:div w:id="93599934">
          <w:marLeft w:val="0"/>
          <w:marRight w:val="0"/>
          <w:marTop w:val="0"/>
          <w:marBottom w:val="0"/>
          <w:divBdr>
            <w:top w:val="none" w:sz="0" w:space="0" w:color="auto"/>
            <w:left w:val="none" w:sz="0" w:space="0" w:color="auto"/>
            <w:bottom w:val="none" w:sz="0" w:space="0" w:color="auto"/>
            <w:right w:val="none" w:sz="0" w:space="0" w:color="auto"/>
          </w:divBdr>
        </w:div>
        <w:div w:id="210728865">
          <w:marLeft w:val="0"/>
          <w:marRight w:val="0"/>
          <w:marTop w:val="0"/>
          <w:marBottom w:val="0"/>
          <w:divBdr>
            <w:top w:val="none" w:sz="0" w:space="0" w:color="auto"/>
            <w:left w:val="none" w:sz="0" w:space="0" w:color="auto"/>
            <w:bottom w:val="none" w:sz="0" w:space="0" w:color="auto"/>
            <w:right w:val="none" w:sz="0" w:space="0" w:color="auto"/>
          </w:divBdr>
        </w:div>
        <w:div w:id="409231447">
          <w:marLeft w:val="0"/>
          <w:marRight w:val="0"/>
          <w:marTop w:val="0"/>
          <w:marBottom w:val="0"/>
          <w:divBdr>
            <w:top w:val="none" w:sz="0" w:space="0" w:color="auto"/>
            <w:left w:val="none" w:sz="0" w:space="0" w:color="auto"/>
            <w:bottom w:val="none" w:sz="0" w:space="0" w:color="auto"/>
            <w:right w:val="none" w:sz="0" w:space="0" w:color="auto"/>
          </w:divBdr>
        </w:div>
        <w:div w:id="1548057255">
          <w:marLeft w:val="0"/>
          <w:marRight w:val="0"/>
          <w:marTop w:val="0"/>
          <w:marBottom w:val="0"/>
          <w:divBdr>
            <w:top w:val="none" w:sz="0" w:space="0" w:color="auto"/>
            <w:left w:val="none" w:sz="0" w:space="0" w:color="auto"/>
            <w:bottom w:val="none" w:sz="0" w:space="0" w:color="auto"/>
            <w:right w:val="none" w:sz="0" w:space="0" w:color="auto"/>
          </w:divBdr>
        </w:div>
        <w:div w:id="1562904580">
          <w:marLeft w:val="0"/>
          <w:marRight w:val="0"/>
          <w:marTop w:val="0"/>
          <w:marBottom w:val="0"/>
          <w:divBdr>
            <w:top w:val="none" w:sz="0" w:space="0" w:color="auto"/>
            <w:left w:val="none" w:sz="0" w:space="0" w:color="auto"/>
            <w:bottom w:val="none" w:sz="0" w:space="0" w:color="auto"/>
            <w:right w:val="none" w:sz="0" w:space="0" w:color="auto"/>
          </w:divBdr>
        </w:div>
      </w:divsChild>
    </w:div>
    <w:div w:id="2125030563">
      <w:bodyDiv w:val="1"/>
      <w:marLeft w:val="0"/>
      <w:marRight w:val="0"/>
      <w:marTop w:val="0"/>
      <w:marBottom w:val="0"/>
      <w:divBdr>
        <w:top w:val="none" w:sz="0" w:space="0" w:color="auto"/>
        <w:left w:val="none" w:sz="0" w:space="0" w:color="auto"/>
        <w:bottom w:val="none" w:sz="0" w:space="0" w:color="auto"/>
        <w:right w:val="none" w:sz="0" w:space="0" w:color="auto"/>
      </w:divBdr>
      <w:divsChild>
        <w:div w:id="829832730">
          <w:marLeft w:val="0"/>
          <w:marRight w:val="0"/>
          <w:marTop w:val="0"/>
          <w:marBottom w:val="0"/>
          <w:divBdr>
            <w:top w:val="none" w:sz="0" w:space="0" w:color="auto"/>
            <w:left w:val="none" w:sz="0" w:space="0" w:color="auto"/>
            <w:bottom w:val="none" w:sz="0" w:space="0" w:color="auto"/>
            <w:right w:val="none" w:sz="0" w:space="0" w:color="auto"/>
          </w:divBdr>
        </w:div>
      </w:divsChild>
    </w:div>
    <w:div w:id="2127193305">
      <w:bodyDiv w:val="1"/>
      <w:marLeft w:val="0"/>
      <w:marRight w:val="0"/>
      <w:marTop w:val="0"/>
      <w:marBottom w:val="0"/>
      <w:divBdr>
        <w:top w:val="none" w:sz="0" w:space="0" w:color="auto"/>
        <w:left w:val="none" w:sz="0" w:space="0" w:color="auto"/>
        <w:bottom w:val="none" w:sz="0" w:space="0" w:color="auto"/>
        <w:right w:val="none" w:sz="0" w:space="0" w:color="auto"/>
      </w:divBdr>
      <w:divsChild>
        <w:div w:id="243300003">
          <w:marLeft w:val="0"/>
          <w:marRight w:val="0"/>
          <w:marTop w:val="0"/>
          <w:marBottom w:val="0"/>
          <w:divBdr>
            <w:top w:val="none" w:sz="0" w:space="0" w:color="auto"/>
            <w:left w:val="none" w:sz="0" w:space="0" w:color="auto"/>
            <w:bottom w:val="none" w:sz="0" w:space="0" w:color="auto"/>
            <w:right w:val="none" w:sz="0" w:space="0" w:color="auto"/>
          </w:divBdr>
        </w:div>
      </w:divsChild>
    </w:div>
    <w:div w:id="2129933234">
      <w:bodyDiv w:val="1"/>
      <w:marLeft w:val="0"/>
      <w:marRight w:val="0"/>
      <w:marTop w:val="0"/>
      <w:marBottom w:val="0"/>
      <w:divBdr>
        <w:top w:val="none" w:sz="0" w:space="0" w:color="auto"/>
        <w:left w:val="none" w:sz="0" w:space="0" w:color="auto"/>
        <w:bottom w:val="none" w:sz="0" w:space="0" w:color="auto"/>
        <w:right w:val="none" w:sz="0" w:space="0" w:color="auto"/>
      </w:divBdr>
      <w:divsChild>
        <w:div w:id="976497290">
          <w:marLeft w:val="0"/>
          <w:marRight w:val="0"/>
          <w:marTop w:val="0"/>
          <w:marBottom w:val="0"/>
          <w:divBdr>
            <w:top w:val="none" w:sz="0" w:space="0" w:color="auto"/>
            <w:left w:val="none" w:sz="0" w:space="0" w:color="auto"/>
            <w:bottom w:val="none" w:sz="0" w:space="0" w:color="auto"/>
            <w:right w:val="none" w:sz="0" w:space="0" w:color="auto"/>
          </w:divBdr>
          <w:divsChild>
            <w:div w:id="14602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32721">
      <w:bodyDiv w:val="1"/>
      <w:marLeft w:val="0"/>
      <w:marRight w:val="0"/>
      <w:marTop w:val="0"/>
      <w:marBottom w:val="0"/>
      <w:divBdr>
        <w:top w:val="none" w:sz="0" w:space="0" w:color="auto"/>
        <w:left w:val="none" w:sz="0" w:space="0" w:color="auto"/>
        <w:bottom w:val="none" w:sz="0" w:space="0" w:color="auto"/>
        <w:right w:val="none" w:sz="0" w:space="0" w:color="auto"/>
      </w:divBdr>
    </w:div>
    <w:div w:id="2144421487">
      <w:bodyDiv w:val="1"/>
      <w:marLeft w:val="0"/>
      <w:marRight w:val="0"/>
      <w:marTop w:val="0"/>
      <w:marBottom w:val="0"/>
      <w:divBdr>
        <w:top w:val="none" w:sz="0" w:space="0" w:color="auto"/>
        <w:left w:val="none" w:sz="0" w:space="0" w:color="auto"/>
        <w:bottom w:val="none" w:sz="0" w:space="0" w:color="auto"/>
        <w:right w:val="none" w:sz="0" w:space="0" w:color="auto"/>
      </w:divBdr>
      <w:divsChild>
        <w:div w:id="1355494634">
          <w:marLeft w:val="0"/>
          <w:marRight w:val="0"/>
          <w:marTop w:val="0"/>
          <w:marBottom w:val="0"/>
          <w:divBdr>
            <w:top w:val="none" w:sz="0" w:space="0" w:color="auto"/>
            <w:left w:val="none" w:sz="0" w:space="0" w:color="auto"/>
            <w:bottom w:val="none" w:sz="0" w:space="0" w:color="auto"/>
            <w:right w:val="none" w:sz="0" w:space="0" w:color="auto"/>
          </w:divBdr>
          <w:divsChild>
            <w:div w:id="200346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9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iyp2016.org/resources/documents/technical-reports/124-pulses-global-research-and-funding-survey/file" TargetMode="External"/><Relationship Id="rId34" Type="http://schemas.openxmlformats.org/officeDocument/2006/relationships/hyperlink" Target="mailto:rohon71@gmail.com" TargetMode="External"/><Relationship Id="rId42" Type="http://schemas.openxmlformats.org/officeDocument/2006/relationships/hyperlink" Target="http://bit.ly/1U7sEuS" TargetMode="External"/><Relationship Id="rId47" Type="http://schemas.openxmlformats.org/officeDocument/2006/relationships/hyperlink" Target="http://www.icrisat.org/take-2-highlights-of-science-seminar/" TargetMode="External"/><Relationship Id="rId50" Type="http://schemas.openxmlformats.org/officeDocument/2006/relationships/hyperlink" Target="http://www.icrisat.org/gene-bank/%20%20and%20http:/exploreit.icrisat.org/page/genetic_resources/918" TargetMode="External"/><Relationship Id="rId55" Type="http://schemas.openxmlformats.org/officeDocument/2006/relationships/hyperlink" Target="http://www.icrisat.org/newsroom/latest-news/happenings/happenings1713.htm" TargetMode="External"/><Relationship Id="rId63" Type="http://schemas.openxmlformats.org/officeDocument/2006/relationships/hyperlink" Target="http://www.icrisat.org/100-voices/" TargetMode="External"/><Relationship Id="rId68" Type="http://schemas.openxmlformats.org/officeDocument/2006/relationships/hyperlink" Target="http://www.n2africa.org/sites/n2africa.org/files/images/images/N2Africa_Nutritional%20benefits%20of%20legume%20consumption%20at%20household%20level%20in%20rural%20areas%20of%20sub-Saharan%20Africa.pdf" TargetMode="External"/><Relationship Id="rId76" Type="http://schemas.openxmlformats.org/officeDocument/2006/relationships/hyperlink" Target="mailto:teodardo.calles@fao.org" TargetMode="External"/><Relationship Id="rId84" Type="http://schemas.openxmlformats.org/officeDocument/2006/relationships/hyperlink" Target="http://www.unip.fr/uploads/media/Acceder_aux_credits_carbone_avec_chaque" TargetMode="External"/><Relationship Id="rId89" Type="http://schemas.openxmlformats.org/officeDocument/2006/relationships/hyperlink" Target="http://www.fao.org/fsnforum/sites/default/files/discussions/contributions/ECAG-01-ECO-IYP2016.pdf"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tandfonline.com/eprint/NWT7pYGazj87fdemW5GB/full"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altspringseeds.com/blogs/articles/84023366-foreword-to-the-power-of-pulses" TargetMode="External"/><Relationship Id="rId29" Type="http://schemas.openxmlformats.org/officeDocument/2006/relationships/hyperlink" Target="http://www.fao.org/fsnforum/sites/default/files/discussions/contributions/Research%20work%20by%20Dr%20Amanullah%20on%20pulses.doc" TargetMode="External"/><Relationship Id="rId11" Type="http://schemas.openxmlformats.org/officeDocument/2006/relationships/hyperlink" Target="http://www.fao.org/fsnforum/sites/default/files/discussions/contributions/Innovations%20in%20agronomy%20of%20food%20legumes%20Siddique%20et%20al-Published.pdf" TargetMode="External"/><Relationship Id="rId24" Type="http://schemas.openxmlformats.org/officeDocument/2006/relationships/hyperlink" Target="https://www.youtube.com/watch?v=iq-z-8LCv2o" TargetMode="External"/><Relationship Id="rId32" Type="http://schemas.openxmlformats.org/officeDocument/2006/relationships/hyperlink" Target="http://www.editions2015.com/cameroun/recette-koki.php" TargetMode="External"/><Relationship Id="rId37" Type="http://schemas.openxmlformats.org/officeDocument/2006/relationships/hyperlink" Target="http://www.nature.com/ijo/journal/v35/n6/pdf/ijo2010213a.pdf" TargetMode="External"/><Relationship Id="rId40" Type="http://schemas.openxmlformats.org/officeDocument/2006/relationships/hyperlink" Target="http://www.nature.com/ijo/journal/v34/n6/pdf/ijo201026a.pdf" TargetMode="External"/><Relationship Id="rId45" Type="http://schemas.openxmlformats.org/officeDocument/2006/relationships/hyperlink" Target="http://grainlegumes.cgiar.org/" TargetMode="External"/><Relationship Id="rId53" Type="http://schemas.openxmlformats.org/officeDocument/2006/relationships/hyperlink" Target="http://gems.icrisat.org/" TargetMode="External"/><Relationship Id="rId58" Type="http://schemas.openxmlformats.org/officeDocument/2006/relationships/hyperlink" Target="http://www.icrisat.org/newsroom/latest-news/happenings/happenings1726.htm" TargetMode="External"/><Relationship Id="rId66" Type="http://schemas.openxmlformats.org/officeDocument/2006/relationships/hyperlink" Target="http://www.who.int/nutrition" TargetMode="External"/><Relationship Id="rId74" Type="http://schemas.openxmlformats.org/officeDocument/2006/relationships/hyperlink" Target="http://www.meatlessmonday.com/about-us/why-meatless/)" TargetMode="External"/><Relationship Id="rId79" Type="http://schemas.openxmlformats.org/officeDocument/2006/relationships/hyperlink" Target="https://twitter.com/NeverEndingFood" TargetMode="External"/><Relationship Id="rId87" Type="http://schemas.openxmlformats.org/officeDocument/2006/relationships/hyperlink" Target="http://www.unip.fr/uploads/media/Acceder_aux_credits_carbone_avec_chaque_hectare_suppleme" TargetMode="External"/><Relationship Id="rId5" Type="http://schemas.openxmlformats.org/officeDocument/2006/relationships/webSettings" Target="webSettings.xml"/><Relationship Id="rId61" Type="http://schemas.openxmlformats.org/officeDocument/2006/relationships/hyperlink" Target="http://oar.icrisat.org/" TargetMode="External"/><Relationship Id="rId82" Type="http://schemas.openxmlformats.org/officeDocument/2006/relationships/image" Target="media/image5.png"/><Relationship Id="rId90" Type="http://schemas.openxmlformats.org/officeDocument/2006/relationships/hyperlink" Target="http://www.fao.org/fsnforum/sites/default/files/discussions/contributions/Article_Kadamot%20Siddique.pdf" TargetMode="External"/><Relationship Id="rId95" Type="http://schemas.openxmlformats.org/officeDocument/2006/relationships/footer" Target="footer3.xml"/><Relationship Id="rId19" Type="http://schemas.openxmlformats.org/officeDocument/2006/relationships/hyperlink" Target="http://www.fao.org/fsnforum/sites/default/files/discussions/contributions/Pulses_PR.pdf" TargetMode="External"/><Relationship Id="rId14" Type="http://schemas.openxmlformats.org/officeDocument/2006/relationships/hyperlink" Target="https://www.ag.ndsu.edu/pubs/yf/foods/fn1508.pdf" TargetMode="External"/><Relationship Id="rId22" Type="http://schemas.openxmlformats.org/officeDocument/2006/relationships/hyperlink" Target="http://pulses.org/pulse-hub/fact-sheets/download?path=iyp_factsheet_worldcuisines.pdf" TargetMode="External"/><Relationship Id="rId27" Type="http://schemas.openxmlformats.org/officeDocument/2006/relationships/image" Target="media/image4.png"/><Relationship Id="rId30" Type="http://schemas.openxmlformats.org/officeDocument/2006/relationships/hyperlink" Target="http://faostat.fao.org/site/291/default.aspx" TargetMode="External"/><Relationship Id="rId35" Type="http://schemas.openxmlformats.org/officeDocument/2006/relationships/hyperlink" Target="http://bd.linkedin.com/pub/moshfaqur-rahman/31/70a/877" TargetMode="External"/><Relationship Id="rId43" Type="http://schemas.openxmlformats.org/officeDocument/2006/relationships/hyperlink" Target="http://www.icrisat.org/wp-content/uploads/Flyer_on_Smart_Food_Full.pdf" TargetMode="External"/><Relationship Id="rId48" Type="http://schemas.openxmlformats.org/officeDocument/2006/relationships/hyperlink" Target="http://www.icrisat.org/new-initiative-started-to-popularize-hybrid-pigeonpea-for-self-sufficiency/" TargetMode="External"/><Relationship Id="rId56" Type="http://schemas.openxmlformats.org/officeDocument/2006/relationships/hyperlink" Target="https://youtu.be/zQyLfPvEhlM" TargetMode="External"/><Relationship Id="rId64" Type="http://schemas.openxmlformats.org/officeDocument/2006/relationships/hyperlink" Target="http://www.icrisat.org/sdg/" TargetMode="External"/><Relationship Id="rId69" Type="http://schemas.openxmlformats.org/officeDocument/2006/relationships/hyperlink" Target="http://www.n2africa.org/" TargetMode="External"/><Relationship Id="rId77" Type="http://schemas.openxmlformats.org/officeDocument/2006/relationships/hyperlink" Target="http://www.NeverEndingFood.org" TargetMode="External"/><Relationship Id="rId8" Type="http://schemas.openxmlformats.org/officeDocument/2006/relationships/image" Target="media/image1.jpeg"/><Relationship Id="rId51" Type="http://schemas.openxmlformats.org/officeDocument/2006/relationships/hyperlink" Target="http://dgblog.icrisat.org/?p=627" TargetMode="External"/><Relationship Id="rId72" Type="http://schemas.openxmlformats.org/officeDocument/2006/relationships/hyperlink" Target="https://www.spring-nutrition.org/technical-areas/ag-nut" TargetMode="External"/><Relationship Id="rId80" Type="http://schemas.openxmlformats.org/officeDocument/2006/relationships/hyperlink" Target="http://www.srbnutrition.info/" TargetMode="External"/><Relationship Id="rId85" Type="http://schemas.openxmlformats.org/officeDocument/2006/relationships/hyperlink" Target="http://agriculture.gouv.fr/le" TargetMode="External"/><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journals.cambridge.org/download.php?file=%2FBJN%2FBJN88_S3%2FS0007114502002532a.pdf&amp;code=77edf1706aa915ece6bbfbf916a408e1" TargetMode="External"/><Relationship Id="rId17" Type="http://schemas.openxmlformats.org/officeDocument/2006/relationships/hyperlink" Target="http://www.douglas-mcintyre.com/book/the-power-of-pulses" TargetMode="External"/><Relationship Id="rId25" Type="http://schemas.openxmlformats.org/officeDocument/2006/relationships/image" Target="media/image2.png"/><Relationship Id="rId33" Type="http://schemas.openxmlformats.org/officeDocument/2006/relationships/hyperlink" Target="mailto:moshfaqur@hotmail.com" TargetMode="External"/><Relationship Id="rId38" Type="http://schemas.openxmlformats.org/officeDocument/2006/relationships/hyperlink" Target="http://journals.cambridge.org/download.php?file=%2FBJN%2FBJN106_07%2FS0007114511001334a.pdf&amp;code=4014bafcb9880adf3592b187924f0996" TargetMode="External"/><Relationship Id="rId46" Type="http://schemas.openxmlformats.org/officeDocument/2006/relationships/hyperlink" Target="http://grainlegumes.cgiar.org/wp-content/uploads/2014/05/Grain-Legumes-Flyer_March-2014_WEB.pdf" TargetMode="External"/><Relationship Id="rId59" Type="http://schemas.openxmlformats.org/officeDocument/2006/relationships/hyperlink" Target="http://wp.me/p75LkR-49C" TargetMode="External"/><Relationship Id="rId67" Type="http://schemas.openxmlformats.org/officeDocument/2006/relationships/hyperlink" Target="http://www.n2africa.org" TargetMode="External"/><Relationship Id="rId20" Type="http://schemas.openxmlformats.org/officeDocument/2006/relationships/hyperlink" Target="http://www.nipabooks.com/" TargetMode="External"/><Relationship Id="rId41" Type="http://schemas.openxmlformats.org/officeDocument/2006/relationships/hyperlink" Target="https://www.researchgate.net/profile/Ian_Puddey/publication/41847740_The_Effects_of_a_Lupin-Enriched_Diet_on_Oxidative_Stress_and_Factors_Influencing_Vascular_Function_in_Overweight_Subjects/links/0a85e53a4ef526a55d000000.pdf" TargetMode="External"/><Relationship Id="rId54" Type="http://schemas.openxmlformats.org/officeDocument/2006/relationships/hyperlink" Target="http://www.icrisat.org/newsroom/latest-news/happenings/happenings1729.htm" TargetMode="External"/><Relationship Id="rId62" Type="http://schemas.openxmlformats.org/officeDocument/2006/relationships/hyperlink" Target="https://www.youtube.com/user/icrisatco" TargetMode="External"/><Relationship Id="rId70" Type="http://schemas.openxmlformats.org/officeDocument/2006/relationships/hyperlink" Target="http://journals.plos.org/plosone/article?id=10.1371/journal.pone.0147541" TargetMode="External"/><Relationship Id="rId75" Type="http://schemas.openxmlformats.org/officeDocument/2006/relationships/hyperlink" Target="http://www.fao.org/fsnforum/sites/default/files/discussions/contributions/FoodLegumesSouthernAfricaVersion.doc" TargetMode="External"/><Relationship Id="rId83" Type="http://schemas.openxmlformats.org/officeDocument/2006/relationships/image" Target="media/image6.png"/><Relationship Id="rId88" Type="http://schemas.openxmlformats.org/officeDocument/2006/relationships/hyperlink" Target="http://www.fao.org/fsnforum/sites/default/files/discussions/contributions/20160620_Contribution%20fran%C3%A7aise%20%C3%A0%20la%20consultation%20%C3%A9lectronique%20FAO.pdf" TargetMode="External"/><Relationship Id="rId91" Type="http://schemas.openxmlformats.org/officeDocument/2006/relationships/header" Target="header1.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ouglas-mcintyre.com/book/the-power-of-pulses" TargetMode="External"/><Relationship Id="rId23" Type="http://schemas.openxmlformats.org/officeDocument/2006/relationships/hyperlink" Target="http://pulses.org/recipes" TargetMode="External"/><Relationship Id="rId28" Type="http://schemas.openxmlformats.org/officeDocument/2006/relationships/hyperlink" Target="http://www.cgiar.org/who-we-are/cgiar-fund/fund-donors-2/" TargetMode="External"/><Relationship Id="rId36" Type="http://schemas.openxmlformats.org/officeDocument/2006/relationships/hyperlink" Target="http://www.iiss.nic.in/downloads/stcr%20Crop%20wise%20Recommendations.pdf" TargetMode="External"/><Relationship Id="rId49" Type="http://schemas.openxmlformats.org/officeDocument/2006/relationships/hyperlink" Target="https://www.youtube.com/watch?v=-VNoTwMjfLI&amp;feature=youtu.be" TargetMode="External"/><Relationship Id="rId57" Type="http://schemas.openxmlformats.org/officeDocument/2006/relationships/hyperlink" Target="http://www.cgiar.org/consortium-news/tropical-legumes-boosting-yields-improving-soil-and-changing-livelihoods/" TargetMode="External"/><Relationship Id="rId10" Type="http://schemas.openxmlformats.org/officeDocument/2006/relationships/hyperlink" Target="http://www.fao.org/fsnforum/sites/default/files/discussions/contributions/FAO%20Responses.docx" TargetMode="External"/><Relationship Id="rId31" Type="http://schemas.openxmlformats.org/officeDocument/2006/relationships/hyperlink" Target="http://www.editions2015.com/cameroun/recette-koki.php" TargetMode="External"/><Relationship Id="rId44" Type="http://schemas.openxmlformats.org/officeDocument/2006/relationships/hyperlink" Target="http://iyp2016.org/resources/technical-reports/124-pulses-global-research-and-funding-survey/file" TargetMode="External"/><Relationship Id="rId52" Type="http://schemas.openxmlformats.org/officeDocument/2006/relationships/hyperlink" Target="http://ceg.icrisat.org/" TargetMode="External"/><Relationship Id="rId60" Type="http://schemas.openxmlformats.org/officeDocument/2006/relationships/hyperlink" Target="http://www.icrisat.org/iyp/" TargetMode="External"/><Relationship Id="rId65" Type="http://schemas.openxmlformats.org/officeDocument/2006/relationships/hyperlink" Target="http://oar.icrisat.org/195/" TargetMode="External"/><Relationship Id="rId73" Type="http://schemas.openxmlformats.org/officeDocument/2006/relationships/hyperlink" Target="https://www.spring-nutrition.org/technical-areas/ag-nut/pathways-and-principles-linking-agriculture-and-nutrition" TargetMode="External"/><Relationship Id="rId78" Type="http://schemas.openxmlformats.org/officeDocument/2006/relationships/hyperlink" Target="https://www.facebook.com/nordinmalawi" TargetMode="External"/><Relationship Id="rId81" Type="http://schemas.openxmlformats.org/officeDocument/2006/relationships/hyperlink" Target="http://www.capnutra.org/" TargetMode="External"/><Relationship Id="rId86" Type="http://schemas.openxmlformats.org/officeDocument/2006/relationships/hyperlink" Target="https://mail.google.com/mail/u/0/" TargetMode="External"/><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fao.org/fsnforum/sites/default/files/discussions/contributions/2009%20Mediterr%20J%20Nutr%20Metab%20PULSES.pdf" TargetMode="External"/><Relationship Id="rId13" Type="http://schemas.openxmlformats.org/officeDocument/2006/relationships/hyperlink" Target="http://www.indiaenvironmentportal.org.in/files/file/pulses%20production.pdf" TargetMode="External"/><Relationship Id="rId18" Type="http://schemas.openxmlformats.org/officeDocument/2006/relationships/hyperlink" Target="mailto:nathaniel@harbourpublishing.com" TargetMode="External"/><Relationship Id="rId39" Type="http://schemas.openxmlformats.org/officeDocument/2006/relationships/hyperlink" Target="http://ajcn.nutrition.org/content/89/3/766.full.pdf+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fao.org/es/faodef/fdef04e.ht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hyperlink" Target="http://www.fao.org/fsnforum/activities/discussions/pul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52DC48-FA6D-4BB4-84D4-08E34F01A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73</Pages>
  <Words>34926</Words>
  <Characters>201046</Characters>
  <Application>Microsoft Office Word</Application>
  <DocSecurity>0</DocSecurity>
  <Lines>1675</Lines>
  <Paragraphs>471</Paragraphs>
  <ScaleCrop>false</ScaleCrop>
  <HeadingPairs>
    <vt:vector size="2" baseType="variant">
      <vt:variant>
        <vt:lpstr>Title</vt:lpstr>
      </vt:variant>
      <vt:variant>
        <vt:i4>1</vt:i4>
      </vt:variant>
    </vt:vector>
  </HeadingPairs>
  <TitlesOfParts>
    <vt:vector size="1" baseType="lpstr">
      <vt:lpstr>GLOBAL FORUM ON FOOD SECURITY AND NUTRITION</vt:lpstr>
    </vt:vector>
  </TitlesOfParts>
  <Company>FAO of the UN</Company>
  <LinksUpToDate>false</LinksUpToDate>
  <CharactersWithSpaces>235501</CharactersWithSpaces>
  <SharedDoc>false</SharedDoc>
  <HLinks>
    <vt:vector size="390" baseType="variant">
      <vt:variant>
        <vt:i4>3342462</vt:i4>
      </vt:variant>
      <vt:variant>
        <vt:i4>324</vt:i4>
      </vt:variant>
      <vt:variant>
        <vt:i4>0</vt:i4>
      </vt:variant>
      <vt:variant>
        <vt:i4>5</vt:i4>
      </vt:variant>
      <vt:variant>
        <vt:lpwstr>http://www.fao.org/fsnforum/facilitators-84</vt:lpwstr>
      </vt:variant>
      <vt:variant>
        <vt:lpwstr/>
      </vt:variant>
      <vt:variant>
        <vt:i4>3342462</vt:i4>
      </vt:variant>
      <vt:variant>
        <vt:i4>321</vt:i4>
      </vt:variant>
      <vt:variant>
        <vt:i4>0</vt:i4>
      </vt:variant>
      <vt:variant>
        <vt:i4>5</vt:i4>
      </vt:variant>
      <vt:variant>
        <vt:lpwstr>http://www.fao.org/fsnforum/facilitators-84</vt:lpwstr>
      </vt:variant>
      <vt:variant>
        <vt:lpwstr/>
      </vt:variant>
      <vt:variant>
        <vt:i4>4390988</vt:i4>
      </vt:variant>
      <vt:variant>
        <vt:i4>318</vt:i4>
      </vt:variant>
      <vt:variant>
        <vt:i4>0</vt:i4>
      </vt:variant>
      <vt:variant>
        <vt:i4>5</vt:i4>
      </vt:variant>
      <vt:variant>
        <vt:lpwstr>http://www.fao.org/fsnforum/users/petersteele</vt:lpwstr>
      </vt:variant>
      <vt:variant>
        <vt:lpwstr/>
      </vt:variant>
      <vt:variant>
        <vt:i4>5832790</vt:i4>
      </vt:variant>
      <vt:variant>
        <vt:i4>315</vt:i4>
      </vt:variant>
      <vt:variant>
        <vt:i4>0</vt:i4>
      </vt:variant>
      <vt:variant>
        <vt:i4>5</vt:i4>
      </vt:variant>
      <vt:variant>
        <vt:lpwstr>http://www.thedailystar.net/newDesign/news-details.php?nid=255932</vt:lpwstr>
      </vt:variant>
      <vt:variant>
        <vt:lpwstr/>
      </vt:variant>
      <vt:variant>
        <vt:i4>3407994</vt:i4>
      </vt:variant>
      <vt:variant>
        <vt:i4>312</vt:i4>
      </vt:variant>
      <vt:variant>
        <vt:i4>0</vt:i4>
      </vt:variant>
      <vt:variant>
        <vt:i4>5</vt:i4>
      </vt:variant>
      <vt:variant>
        <vt:lpwstr>http://inm.org.bd/document/PRIME final 30 March _6_.pdf</vt:lpwstr>
      </vt:variant>
      <vt:variant>
        <vt:lpwstr/>
      </vt:variant>
      <vt:variant>
        <vt:i4>1245208</vt:i4>
      </vt:variant>
      <vt:variant>
        <vt:i4>309</vt:i4>
      </vt:variant>
      <vt:variant>
        <vt:i4>0</vt:i4>
      </vt:variant>
      <vt:variant>
        <vt:i4>5</vt:i4>
      </vt:variant>
      <vt:variant>
        <vt:lpwstr>http://www.thelondoneveningpost.com/africa/kenyans-demonstrate-against-mps-new-bonus-of-105000-each/</vt:lpwstr>
      </vt:variant>
      <vt:variant>
        <vt:lpwstr/>
      </vt:variant>
      <vt:variant>
        <vt:i4>7864339</vt:i4>
      </vt:variant>
      <vt:variant>
        <vt:i4>306</vt:i4>
      </vt:variant>
      <vt:variant>
        <vt:i4>0</vt:i4>
      </vt:variant>
      <vt:variant>
        <vt:i4>5</vt:i4>
      </vt:variant>
      <vt:variant>
        <vt:lpwstr>http://www.undp.org.gy/web/index.php?option=com_content&amp;view=article&amp;id=64&amp;Itemid=66</vt:lpwstr>
      </vt:variant>
      <vt:variant>
        <vt:lpwstr/>
      </vt:variant>
      <vt:variant>
        <vt:i4>4849690</vt:i4>
      </vt:variant>
      <vt:variant>
        <vt:i4>303</vt:i4>
      </vt:variant>
      <vt:variant>
        <vt:i4>0</vt:i4>
      </vt:variant>
      <vt:variant>
        <vt:i4>5</vt:i4>
      </vt:variant>
      <vt:variant>
        <vt:lpwstr>http://www.im4change.org/docs/335reforming-the-pds-lessons-from-chhattisgarh.pdf</vt:lpwstr>
      </vt:variant>
      <vt:variant>
        <vt:lpwstr/>
      </vt:variant>
      <vt:variant>
        <vt:i4>7667778</vt:i4>
      </vt:variant>
      <vt:variant>
        <vt:i4>300</vt:i4>
      </vt:variant>
      <vt:variant>
        <vt:i4>0</vt:i4>
      </vt:variant>
      <vt:variant>
        <vt:i4>5</vt:i4>
      </vt:variant>
      <vt:variant>
        <vt:lpwstr>http://peanutcrsp.org/project_detail/index.cfm?projectid=155</vt:lpwstr>
      </vt:variant>
      <vt:variant>
        <vt:lpwstr/>
      </vt:variant>
      <vt:variant>
        <vt:i4>3604495</vt:i4>
      </vt:variant>
      <vt:variant>
        <vt:i4>297</vt:i4>
      </vt:variant>
      <vt:variant>
        <vt:i4>0</vt:i4>
      </vt:variant>
      <vt:variant>
        <vt:i4>5</vt:i4>
      </vt:variant>
      <vt:variant>
        <vt:lpwstr>http://www.linkedin.com/groups?viewMemberFeed=&amp;gid=3087296&amp;memberID=61123748&amp;goback=%2Egmp_3087296</vt:lpwstr>
      </vt:variant>
      <vt:variant>
        <vt:lpwstr/>
      </vt:variant>
      <vt:variant>
        <vt:i4>2097208</vt:i4>
      </vt:variant>
      <vt:variant>
        <vt:i4>294</vt:i4>
      </vt:variant>
      <vt:variant>
        <vt:i4>0</vt:i4>
      </vt:variant>
      <vt:variant>
        <vt:i4>5</vt:i4>
      </vt:variant>
      <vt:variant>
        <vt:lpwstr>http://www.humaninfo.org/aviva</vt:lpwstr>
      </vt:variant>
      <vt:variant>
        <vt:lpwstr/>
      </vt:variant>
      <vt:variant>
        <vt:i4>1376342</vt:i4>
      </vt:variant>
      <vt:variant>
        <vt:i4>291</vt:i4>
      </vt:variant>
      <vt:variant>
        <vt:i4>0</vt:i4>
      </vt:variant>
      <vt:variant>
        <vt:i4>5</vt:i4>
      </vt:variant>
      <vt:variant>
        <vt:lpwstr>http://www.fao.org/fsnforum/sites/default/files/resources/USDA  University of IOWA Sustainable Farming Proven to Increase Yield at Zero Cost.doc</vt:lpwstr>
      </vt:variant>
      <vt:variant>
        <vt:lpwstr/>
      </vt:variant>
      <vt:variant>
        <vt:i4>7536688</vt:i4>
      </vt:variant>
      <vt:variant>
        <vt:i4>288</vt:i4>
      </vt:variant>
      <vt:variant>
        <vt:i4>0</vt:i4>
      </vt:variant>
      <vt:variant>
        <vt:i4>5</vt:i4>
      </vt:variant>
      <vt:variant>
        <vt:lpwstr>https://www.commondreams.org/headline/2012/10/22-5</vt:lpwstr>
      </vt:variant>
      <vt:variant>
        <vt:lpwstr/>
      </vt:variant>
      <vt:variant>
        <vt:i4>4849690</vt:i4>
      </vt:variant>
      <vt:variant>
        <vt:i4>285</vt:i4>
      </vt:variant>
      <vt:variant>
        <vt:i4>0</vt:i4>
      </vt:variant>
      <vt:variant>
        <vt:i4>5</vt:i4>
      </vt:variant>
      <vt:variant>
        <vt:lpwstr>http://www.im4change.org/docs/335reforming-the-pds-lessons-from-chhattisgarh.pdf</vt:lpwstr>
      </vt:variant>
      <vt:variant>
        <vt:lpwstr/>
      </vt:variant>
      <vt:variant>
        <vt:i4>6684717</vt:i4>
      </vt:variant>
      <vt:variant>
        <vt:i4>282</vt:i4>
      </vt:variant>
      <vt:variant>
        <vt:i4>0</vt:i4>
      </vt:variant>
      <vt:variant>
        <vt:i4>5</vt:i4>
      </vt:variant>
      <vt:variant>
        <vt:lpwstr>http://www.im4change.org/success-stories/grow-and-let-grow-baba-mayaram-15020.html</vt:lpwstr>
      </vt:variant>
      <vt:variant>
        <vt:lpwstr/>
      </vt:variant>
      <vt:variant>
        <vt:i4>3735668</vt:i4>
      </vt:variant>
      <vt:variant>
        <vt:i4>279</vt:i4>
      </vt:variant>
      <vt:variant>
        <vt:i4>0</vt:i4>
      </vt:variant>
      <vt:variant>
        <vt:i4>5</vt:i4>
      </vt:variant>
      <vt:variant>
        <vt:lpwstr>http://www.im4change.org/success-stories/chhattisgarh039s-smart-move-sreelatha-menon-15974.html</vt:lpwstr>
      </vt:variant>
      <vt:variant>
        <vt:lpwstr/>
      </vt:variant>
      <vt:variant>
        <vt:i4>92</vt:i4>
      </vt:variant>
      <vt:variant>
        <vt:i4>276</vt:i4>
      </vt:variant>
      <vt:variant>
        <vt:i4>0</vt:i4>
      </vt:variant>
      <vt:variant>
        <vt:i4>5</vt:i4>
      </vt:variant>
      <vt:variant>
        <vt:lpwstr>http://www.im4change.org/success-stories/getting-malnourished-children-back-on-the-right-track-firoz-rozindar-16278.html</vt:lpwstr>
      </vt:variant>
      <vt:variant>
        <vt:lpwstr/>
      </vt:variant>
      <vt:variant>
        <vt:i4>4456474</vt:i4>
      </vt:variant>
      <vt:variant>
        <vt:i4>273</vt:i4>
      </vt:variant>
      <vt:variant>
        <vt:i4>0</vt:i4>
      </vt:variant>
      <vt:variant>
        <vt:i4>5</vt:i4>
      </vt:variant>
      <vt:variant>
        <vt:lpwstr>http://www.im4change.org/success-stories/magic-of-millets-ananda-teertha-pyati-17473.html</vt:lpwstr>
      </vt:variant>
      <vt:variant>
        <vt:lpwstr/>
      </vt:variant>
      <vt:variant>
        <vt:i4>7012470</vt:i4>
      </vt:variant>
      <vt:variant>
        <vt:i4>270</vt:i4>
      </vt:variant>
      <vt:variant>
        <vt:i4>0</vt:i4>
      </vt:variant>
      <vt:variant>
        <vt:i4>5</vt:i4>
      </vt:variant>
      <vt:variant>
        <vt:lpwstr>http://www.im4change.org/success-stories/farmville-in-the-real-world-gs-unnikrishnan-17519.html</vt:lpwstr>
      </vt:variant>
      <vt:variant>
        <vt:lpwstr/>
      </vt:variant>
      <vt:variant>
        <vt:i4>3211280</vt:i4>
      </vt:variant>
      <vt:variant>
        <vt:i4>267</vt:i4>
      </vt:variant>
      <vt:variant>
        <vt:i4>0</vt:i4>
      </vt:variant>
      <vt:variant>
        <vt:i4>5</vt:i4>
      </vt:variant>
      <vt:variant>
        <vt:lpwstr>http://www.im4change.org/docs/692mgnrega_report.pdf</vt:lpwstr>
      </vt:variant>
      <vt:variant>
        <vt:lpwstr/>
      </vt:variant>
      <vt:variant>
        <vt:i4>1179696</vt:i4>
      </vt:variant>
      <vt:variant>
        <vt:i4>260</vt:i4>
      </vt:variant>
      <vt:variant>
        <vt:i4>0</vt:i4>
      </vt:variant>
      <vt:variant>
        <vt:i4>5</vt:i4>
      </vt:variant>
      <vt:variant>
        <vt:lpwstr/>
      </vt:variant>
      <vt:variant>
        <vt:lpwstr>_Toc341426031</vt:lpwstr>
      </vt:variant>
      <vt:variant>
        <vt:i4>1179696</vt:i4>
      </vt:variant>
      <vt:variant>
        <vt:i4>254</vt:i4>
      </vt:variant>
      <vt:variant>
        <vt:i4>0</vt:i4>
      </vt:variant>
      <vt:variant>
        <vt:i4>5</vt:i4>
      </vt:variant>
      <vt:variant>
        <vt:lpwstr/>
      </vt:variant>
      <vt:variant>
        <vt:lpwstr>_Toc341426030</vt:lpwstr>
      </vt:variant>
      <vt:variant>
        <vt:i4>1245232</vt:i4>
      </vt:variant>
      <vt:variant>
        <vt:i4>248</vt:i4>
      </vt:variant>
      <vt:variant>
        <vt:i4>0</vt:i4>
      </vt:variant>
      <vt:variant>
        <vt:i4>5</vt:i4>
      </vt:variant>
      <vt:variant>
        <vt:lpwstr/>
      </vt:variant>
      <vt:variant>
        <vt:lpwstr>_Toc341426029</vt:lpwstr>
      </vt:variant>
      <vt:variant>
        <vt:i4>1245232</vt:i4>
      </vt:variant>
      <vt:variant>
        <vt:i4>242</vt:i4>
      </vt:variant>
      <vt:variant>
        <vt:i4>0</vt:i4>
      </vt:variant>
      <vt:variant>
        <vt:i4>5</vt:i4>
      </vt:variant>
      <vt:variant>
        <vt:lpwstr/>
      </vt:variant>
      <vt:variant>
        <vt:lpwstr>_Toc341426028</vt:lpwstr>
      </vt:variant>
      <vt:variant>
        <vt:i4>1245232</vt:i4>
      </vt:variant>
      <vt:variant>
        <vt:i4>236</vt:i4>
      </vt:variant>
      <vt:variant>
        <vt:i4>0</vt:i4>
      </vt:variant>
      <vt:variant>
        <vt:i4>5</vt:i4>
      </vt:variant>
      <vt:variant>
        <vt:lpwstr/>
      </vt:variant>
      <vt:variant>
        <vt:lpwstr>_Toc341426027</vt:lpwstr>
      </vt:variant>
      <vt:variant>
        <vt:i4>1245232</vt:i4>
      </vt:variant>
      <vt:variant>
        <vt:i4>230</vt:i4>
      </vt:variant>
      <vt:variant>
        <vt:i4>0</vt:i4>
      </vt:variant>
      <vt:variant>
        <vt:i4>5</vt:i4>
      </vt:variant>
      <vt:variant>
        <vt:lpwstr/>
      </vt:variant>
      <vt:variant>
        <vt:lpwstr>_Toc341426026</vt:lpwstr>
      </vt:variant>
      <vt:variant>
        <vt:i4>1245232</vt:i4>
      </vt:variant>
      <vt:variant>
        <vt:i4>224</vt:i4>
      </vt:variant>
      <vt:variant>
        <vt:i4>0</vt:i4>
      </vt:variant>
      <vt:variant>
        <vt:i4>5</vt:i4>
      </vt:variant>
      <vt:variant>
        <vt:lpwstr/>
      </vt:variant>
      <vt:variant>
        <vt:lpwstr>_Toc341426025</vt:lpwstr>
      </vt:variant>
      <vt:variant>
        <vt:i4>1245232</vt:i4>
      </vt:variant>
      <vt:variant>
        <vt:i4>218</vt:i4>
      </vt:variant>
      <vt:variant>
        <vt:i4>0</vt:i4>
      </vt:variant>
      <vt:variant>
        <vt:i4>5</vt:i4>
      </vt:variant>
      <vt:variant>
        <vt:lpwstr/>
      </vt:variant>
      <vt:variant>
        <vt:lpwstr>_Toc341426024</vt:lpwstr>
      </vt:variant>
      <vt:variant>
        <vt:i4>1245232</vt:i4>
      </vt:variant>
      <vt:variant>
        <vt:i4>212</vt:i4>
      </vt:variant>
      <vt:variant>
        <vt:i4>0</vt:i4>
      </vt:variant>
      <vt:variant>
        <vt:i4>5</vt:i4>
      </vt:variant>
      <vt:variant>
        <vt:lpwstr/>
      </vt:variant>
      <vt:variant>
        <vt:lpwstr>_Toc341426023</vt:lpwstr>
      </vt:variant>
      <vt:variant>
        <vt:i4>1245232</vt:i4>
      </vt:variant>
      <vt:variant>
        <vt:i4>206</vt:i4>
      </vt:variant>
      <vt:variant>
        <vt:i4>0</vt:i4>
      </vt:variant>
      <vt:variant>
        <vt:i4>5</vt:i4>
      </vt:variant>
      <vt:variant>
        <vt:lpwstr/>
      </vt:variant>
      <vt:variant>
        <vt:lpwstr>_Toc341426022</vt:lpwstr>
      </vt:variant>
      <vt:variant>
        <vt:i4>1245232</vt:i4>
      </vt:variant>
      <vt:variant>
        <vt:i4>200</vt:i4>
      </vt:variant>
      <vt:variant>
        <vt:i4>0</vt:i4>
      </vt:variant>
      <vt:variant>
        <vt:i4>5</vt:i4>
      </vt:variant>
      <vt:variant>
        <vt:lpwstr/>
      </vt:variant>
      <vt:variant>
        <vt:lpwstr>_Toc341426021</vt:lpwstr>
      </vt:variant>
      <vt:variant>
        <vt:i4>1245232</vt:i4>
      </vt:variant>
      <vt:variant>
        <vt:i4>194</vt:i4>
      </vt:variant>
      <vt:variant>
        <vt:i4>0</vt:i4>
      </vt:variant>
      <vt:variant>
        <vt:i4>5</vt:i4>
      </vt:variant>
      <vt:variant>
        <vt:lpwstr/>
      </vt:variant>
      <vt:variant>
        <vt:lpwstr>_Toc341426020</vt:lpwstr>
      </vt:variant>
      <vt:variant>
        <vt:i4>1048624</vt:i4>
      </vt:variant>
      <vt:variant>
        <vt:i4>188</vt:i4>
      </vt:variant>
      <vt:variant>
        <vt:i4>0</vt:i4>
      </vt:variant>
      <vt:variant>
        <vt:i4>5</vt:i4>
      </vt:variant>
      <vt:variant>
        <vt:lpwstr/>
      </vt:variant>
      <vt:variant>
        <vt:lpwstr>_Toc341426019</vt:lpwstr>
      </vt:variant>
      <vt:variant>
        <vt:i4>1048624</vt:i4>
      </vt:variant>
      <vt:variant>
        <vt:i4>182</vt:i4>
      </vt:variant>
      <vt:variant>
        <vt:i4>0</vt:i4>
      </vt:variant>
      <vt:variant>
        <vt:i4>5</vt:i4>
      </vt:variant>
      <vt:variant>
        <vt:lpwstr/>
      </vt:variant>
      <vt:variant>
        <vt:lpwstr>_Toc341426018</vt:lpwstr>
      </vt:variant>
      <vt:variant>
        <vt:i4>1048624</vt:i4>
      </vt:variant>
      <vt:variant>
        <vt:i4>176</vt:i4>
      </vt:variant>
      <vt:variant>
        <vt:i4>0</vt:i4>
      </vt:variant>
      <vt:variant>
        <vt:i4>5</vt:i4>
      </vt:variant>
      <vt:variant>
        <vt:lpwstr/>
      </vt:variant>
      <vt:variant>
        <vt:lpwstr>_Toc341426017</vt:lpwstr>
      </vt:variant>
      <vt:variant>
        <vt:i4>1048624</vt:i4>
      </vt:variant>
      <vt:variant>
        <vt:i4>170</vt:i4>
      </vt:variant>
      <vt:variant>
        <vt:i4>0</vt:i4>
      </vt:variant>
      <vt:variant>
        <vt:i4>5</vt:i4>
      </vt:variant>
      <vt:variant>
        <vt:lpwstr/>
      </vt:variant>
      <vt:variant>
        <vt:lpwstr>_Toc341426016</vt:lpwstr>
      </vt:variant>
      <vt:variant>
        <vt:i4>1048624</vt:i4>
      </vt:variant>
      <vt:variant>
        <vt:i4>164</vt:i4>
      </vt:variant>
      <vt:variant>
        <vt:i4>0</vt:i4>
      </vt:variant>
      <vt:variant>
        <vt:i4>5</vt:i4>
      </vt:variant>
      <vt:variant>
        <vt:lpwstr/>
      </vt:variant>
      <vt:variant>
        <vt:lpwstr>_Toc341426015</vt:lpwstr>
      </vt:variant>
      <vt:variant>
        <vt:i4>1048624</vt:i4>
      </vt:variant>
      <vt:variant>
        <vt:i4>158</vt:i4>
      </vt:variant>
      <vt:variant>
        <vt:i4>0</vt:i4>
      </vt:variant>
      <vt:variant>
        <vt:i4>5</vt:i4>
      </vt:variant>
      <vt:variant>
        <vt:lpwstr/>
      </vt:variant>
      <vt:variant>
        <vt:lpwstr>_Toc341426014</vt:lpwstr>
      </vt:variant>
      <vt:variant>
        <vt:i4>1048624</vt:i4>
      </vt:variant>
      <vt:variant>
        <vt:i4>152</vt:i4>
      </vt:variant>
      <vt:variant>
        <vt:i4>0</vt:i4>
      </vt:variant>
      <vt:variant>
        <vt:i4>5</vt:i4>
      </vt:variant>
      <vt:variant>
        <vt:lpwstr/>
      </vt:variant>
      <vt:variant>
        <vt:lpwstr>_Toc341426013</vt:lpwstr>
      </vt:variant>
      <vt:variant>
        <vt:i4>1048624</vt:i4>
      </vt:variant>
      <vt:variant>
        <vt:i4>146</vt:i4>
      </vt:variant>
      <vt:variant>
        <vt:i4>0</vt:i4>
      </vt:variant>
      <vt:variant>
        <vt:i4>5</vt:i4>
      </vt:variant>
      <vt:variant>
        <vt:lpwstr/>
      </vt:variant>
      <vt:variant>
        <vt:lpwstr>_Toc341426012</vt:lpwstr>
      </vt:variant>
      <vt:variant>
        <vt:i4>1048624</vt:i4>
      </vt:variant>
      <vt:variant>
        <vt:i4>140</vt:i4>
      </vt:variant>
      <vt:variant>
        <vt:i4>0</vt:i4>
      </vt:variant>
      <vt:variant>
        <vt:i4>5</vt:i4>
      </vt:variant>
      <vt:variant>
        <vt:lpwstr/>
      </vt:variant>
      <vt:variant>
        <vt:lpwstr>_Toc341426011</vt:lpwstr>
      </vt:variant>
      <vt:variant>
        <vt:i4>1048624</vt:i4>
      </vt:variant>
      <vt:variant>
        <vt:i4>134</vt:i4>
      </vt:variant>
      <vt:variant>
        <vt:i4>0</vt:i4>
      </vt:variant>
      <vt:variant>
        <vt:i4>5</vt:i4>
      </vt:variant>
      <vt:variant>
        <vt:lpwstr/>
      </vt:variant>
      <vt:variant>
        <vt:lpwstr>_Toc341426010</vt:lpwstr>
      </vt:variant>
      <vt:variant>
        <vt:i4>1114160</vt:i4>
      </vt:variant>
      <vt:variant>
        <vt:i4>128</vt:i4>
      </vt:variant>
      <vt:variant>
        <vt:i4>0</vt:i4>
      </vt:variant>
      <vt:variant>
        <vt:i4>5</vt:i4>
      </vt:variant>
      <vt:variant>
        <vt:lpwstr/>
      </vt:variant>
      <vt:variant>
        <vt:lpwstr>_Toc341426009</vt:lpwstr>
      </vt:variant>
      <vt:variant>
        <vt:i4>1114160</vt:i4>
      </vt:variant>
      <vt:variant>
        <vt:i4>122</vt:i4>
      </vt:variant>
      <vt:variant>
        <vt:i4>0</vt:i4>
      </vt:variant>
      <vt:variant>
        <vt:i4>5</vt:i4>
      </vt:variant>
      <vt:variant>
        <vt:lpwstr/>
      </vt:variant>
      <vt:variant>
        <vt:lpwstr>_Toc341426008</vt:lpwstr>
      </vt:variant>
      <vt:variant>
        <vt:i4>1114160</vt:i4>
      </vt:variant>
      <vt:variant>
        <vt:i4>116</vt:i4>
      </vt:variant>
      <vt:variant>
        <vt:i4>0</vt:i4>
      </vt:variant>
      <vt:variant>
        <vt:i4>5</vt:i4>
      </vt:variant>
      <vt:variant>
        <vt:lpwstr/>
      </vt:variant>
      <vt:variant>
        <vt:lpwstr>_Toc341426007</vt:lpwstr>
      </vt:variant>
      <vt:variant>
        <vt:i4>1114160</vt:i4>
      </vt:variant>
      <vt:variant>
        <vt:i4>110</vt:i4>
      </vt:variant>
      <vt:variant>
        <vt:i4>0</vt:i4>
      </vt:variant>
      <vt:variant>
        <vt:i4>5</vt:i4>
      </vt:variant>
      <vt:variant>
        <vt:lpwstr/>
      </vt:variant>
      <vt:variant>
        <vt:lpwstr>_Toc341426006</vt:lpwstr>
      </vt:variant>
      <vt:variant>
        <vt:i4>1114160</vt:i4>
      </vt:variant>
      <vt:variant>
        <vt:i4>104</vt:i4>
      </vt:variant>
      <vt:variant>
        <vt:i4>0</vt:i4>
      </vt:variant>
      <vt:variant>
        <vt:i4>5</vt:i4>
      </vt:variant>
      <vt:variant>
        <vt:lpwstr/>
      </vt:variant>
      <vt:variant>
        <vt:lpwstr>_Toc341426005</vt:lpwstr>
      </vt:variant>
      <vt:variant>
        <vt:i4>1114160</vt:i4>
      </vt:variant>
      <vt:variant>
        <vt:i4>98</vt:i4>
      </vt:variant>
      <vt:variant>
        <vt:i4>0</vt:i4>
      </vt:variant>
      <vt:variant>
        <vt:i4>5</vt:i4>
      </vt:variant>
      <vt:variant>
        <vt:lpwstr/>
      </vt:variant>
      <vt:variant>
        <vt:lpwstr>_Toc341426004</vt:lpwstr>
      </vt:variant>
      <vt:variant>
        <vt:i4>1114160</vt:i4>
      </vt:variant>
      <vt:variant>
        <vt:i4>92</vt:i4>
      </vt:variant>
      <vt:variant>
        <vt:i4>0</vt:i4>
      </vt:variant>
      <vt:variant>
        <vt:i4>5</vt:i4>
      </vt:variant>
      <vt:variant>
        <vt:lpwstr/>
      </vt:variant>
      <vt:variant>
        <vt:lpwstr>_Toc341426003</vt:lpwstr>
      </vt:variant>
      <vt:variant>
        <vt:i4>1114160</vt:i4>
      </vt:variant>
      <vt:variant>
        <vt:i4>86</vt:i4>
      </vt:variant>
      <vt:variant>
        <vt:i4>0</vt:i4>
      </vt:variant>
      <vt:variant>
        <vt:i4>5</vt:i4>
      </vt:variant>
      <vt:variant>
        <vt:lpwstr/>
      </vt:variant>
      <vt:variant>
        <vt:lpwstr>_Toc341426002</vt:lpwstr>
      </vt:variant>
      <vt:variant>
        <vt:i4>1114160</vt:i4>
      </vt:variant>
      <vt:variant>
        <vt:i4>80</vt:i4>
      </vt:variant>
      <vt:variant>
        <vt:i4>0</vt:i4>
      </vt:variant>
      <vt:variant>
        <vt:i4>5</vt:i4>
      </vt:variant>
      <vt:variant>
        <vt:lpwstr/>
      </vt:variant>
      <vt:variant>
        <vt:lpwstr>_Toc341426001</vt:lpwstr>
      </vt:variant>
      <vt:variant>
        <vt:i4>1114160</vt:i4>
      </vt:variant>
      <vt:variant>
        <vt:i4>74</vt:i4>
      </vt:variant>
      <vt:variant>
        <vt:i4>0</vt:i4>
      </vt:variant>
      <vt:variant>
        <vt:i4>5</vt:i4>
      </vt:variant>
      <vt:variant>
        <vt:lpwstr/>
      </vt:variant>
      <vt:variant>
        <vt:lpwstr>_Toc341426000</vt:lpwstr>
      </vt:variant>
      <vt:variant>
        <vt:i4>1769529</vt:i4>
      </vt:variant>
      <vt:variant>
        <vt:i4>68</vt:i4>
      </vt:variant>
      <vt:variant>
        <vt:i4>0</vt:i4>
      </vt:variant>
      <vt:variant>
        <vt:i4>5</vt:i4>
      </vt:variant>
      <vt:variant>
        <vt:lpwstr/>
      </vt:variant>
      <vt:variant>
        <vt:lpwstr>_Toc341425999</vt:lpwstr>
      </vt:variant>
      <vt:variant>
        <vt:i4>1769529</vt:i4>
      </vt:variant>
      <vt:variant>
        <vt:i4>62</vt:i4>
      </vt:variant>
      <vt:variant>
        <vt:i4>0</vt:i4>
      </vt:variant>
      <vt:variant>
        <vt:i4>5</vt:i4>
      </vt:variant>
      <vt:variant>
        <vt:lpwstr/>
      </vt:variant>
      <vt:variant>
        <vt:lpwstr>_Toc341425998</vt:lpwstr>
      </vt:variant>
      <vt:variant>
        <vt:i4>1769529</vt:i4>
      </vt:variant>
      <vt:variant>
        <vt:i4>56</vt:i4>
      </vt:variant>
      <vt:variant>
        <vt:i4>0</vt:i4>
      </vt:variant>
      <vt:variant>
        <vt:i4>5</vt:i4>
      </vt:variant>
      <vt:variant>
        <vt:lpwstr/>
      </vt:variant>
      <vt:variant>
        <vt:lpwstr>_Toc341425997</vt:lpwstr>
      </vt:variant>
      <vt:variant>
        <vt:i4>1769529</vt:i4>
      </vt:variant>
      <vt:variant>
        <vt:i4>50</vt:i4>
      </vt:variant>
      <vt:variant>
        <vt:i4>0</vt:i4>
      </vt:variant>
      <vt:variant>
        <vt:i4>5</vt:i4>
      </vt:variant>
      <vt:variant>
        <vt:lpwstr/>
      </vt:variant>
      <vt:variant>
        <vt:lpwstr>_Toc341425996</vt:lpwstr>
      </vt:variant>
      <vt:variant>
        <vt:i4>1769529</vt:i4>
      </vt:variant>
      <vt:variant>
        <vt:i4>44</vt:i4>
      </vt:variant>
      <vt:variant>
        <vt:i4>0</vt:i4>
      </vt:variant>
      <vt:variant>
        <vt:i4>5</vt:i4>
      </vt:variant>
      <vt:variant>
        <vt:lpwstr/>
      </vt:variant>
      <vt:variant>
        <vt:lpwstr>_Toc341425995</vt:lpwstr>
      </vt:variant>
      <vt:variant>
        <vt:i4>1769529</vt:i4>
      </vt:variant>
      <vt:variant>
        <vt:i4>38</vt:i4>
      </vt:variant>
      <vt:variant>
        <vt:i4>0</vt:i4>
      </vt:variant>
      <vt:variant>
        <vt:i4>5</vt:i4>
      </vt:variant>
      <vt:variant>
        <vt:lpwstr/>
      </vt:variant>
      <vt:variant>
        <vt:lpwstr>_Toc341425994</vt:lpwstr>
      </vt:variant>
      <vt:variant>
        <vt:i4>1769529</vt:i4>
      </vt:variant>
      <vt:variant>
        <vt:i4>32</vt:i4>
      </vt:variant>
      <vt:variant>
        <vt:i4>0</vt:i4>
      </vt:variant>
      <vt:variant>
        <vt:i4>5</vt:i4>
      </vt:variant>
      <vt:variant>
        <vt:lpwstr/>
      </vt:variant>
      <vt:variant>
        <vt:lpwstr>_Toc341425993</vt:lpwstr>
      </vt:variant>
      <vt:variant>
        <vt:i4>1769529</vt:i4>
      </vt:variant>
      <vt:variant>
        <vt:i4>26</vt:i4>
      </vt:variant>
      <vt:variant>
        <vt:i4>0</vt:i4>
      </vt:variant>
      <vt:variant>
        <vt:i4>5</vt:i4>
      </vt:variant>
      <vt:variant>
        <vt:lpwstr/>
      </vt:variant>
      <vt:variant>
        <vt:lpwstr>_Toc341425992</vt:lpwstr>
      </vt:variant>
      <vt:variant>
        <vt:i4>1769529</vt:i4>
      </vt:variant>
      <vt:variant>
        <vt:i4>20</vt:i4>
      </vt:variant>
      <vt:variant>
        <vt:i4>0</vt:i4>
      </vt:variant>
      <vt:variant>
        <vt:i4>5</vt:i4>
      </vt:variant>
      <vt:variant>
        <vt:lpwstr/>
      </vt:variant>
      <vt:variant>
        <vt:lpwstr>_Toc341425991</vt:lpwstr>
      </vt:variant>
      <vt:variant>
        <vt:i4>1769529</vt:i4>
      </vt:variant>
      <vt:variant>
        <vt:i4>14</vt:i4>
      </vt:variant>
      <vt:variant>
        <vt:i4>0</vt:i4>
      </vt:variant>
      <vt:variant>
        <vt:i4>5</vt:i4>
      </vt:variant>
      <vt:variant>
        <vt:lpwstr/>
      </vt:variant>
      <vt:variant>
        <vt:lpwstr>_Toc341425990</vt:lpwstr>
      </vt:variant>
      <vt:variant>
        <vt:i4>1703993</vt:i4>
      </vt:variant>
      <vt:variant>
        <vt:i4>8</vt:i4>
      </vt:variant>
      <vt:variant>
        <vt:i4>0</vt:i4>
      </vt:variant>
      <vt:variant>
        <vt:i4>5</vt:i4>
      </vt:variant>
      <vt:variant>
        <vt:lpwstr/>
      </vt:variant>
      <vt:variant>
        <vt:lpwstr>_Toc341425989</vt:lpwstr>
      </vt:variant>
      <vt:variant>
        <vt:i4>1703993</vt:i4>
      </vt:variant>
      <vt:variant>
        <vt:i4>2</vt:i4>
      </vt:variant>
      <vt:variant>
        <vt:i4>0</vt:i4>
      </vt:variant>
      <vt:variant>
        <vt:i4>5</vt:i4>
      </vt:variant>
      <vt:variant>
        <vt:lpwstr/>
      </vt:variant>
      <vt:variant>
        <vt:lpwstr>_Toc341425988</vt:lpwstr>
      </vt:variant>
      <vt:variant>
        <vt:i4>3670053</vt:i4>
      </vt:variant>
      <vt:variant>
        <vt:i4>5</vt:i4>
      </vt:variant>
      <vt:variant>
        <vt:i4>0</vt:i4>
      </vt:variant>
      <vt:variant>
        <vt:i4>5</vt:i4>
      </vt:variant>
      <vt:variant>
        <vt:lpwstr>http://www.fao.org/fsnforum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FORUM ON FOOD SECURITY AND NUTRITION</dc:title>
  <dc:creator>Mirulla</dc:creator>
  <cp:lastModifiedBy>Polak, Elise (ESA)</cp:lastModifiedBy>
  <cp:revision>10</cp:revision>
  <cp:lastPrinted>2016-06-22T13:11:00Z</cp:lastPrinted>
  <dcterms:created xsi:type="dcterms:W3CDTF">2016-06-23T07:51:00Z</dcterms:created>
  <dcterms:modified xsi:type="dcterms:W3CDTF">2017-01-11T11:21:00Z</dcterms:modified>
</cp:coreProperties>
</file>