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95B87" w14:textId="03DCE31F" w:rsidR="00D65BD9" w:rsidRPr="005450FD" w:rsidRDefault="009C68CA" w:rsidP="009C68CA">
      <w:pPr>
        <w:spacing w:line="240" w:lineRule="auto"/>
        <w:ind w:left="-1418"/>
        <w:jc w:val="both"/>
        <w:rPr>
          <w:lang w:val="en-GB"/>
        </w:rPr>
      </w:pPr>
      <w:r>
        <w:rPr>
          <w:noProof/>
        </w:rPr>
        <w:drawing>
          <wp:inline distT="0" distB="0" distL="0" distR="0" wp14:anchorId="4C528416" wp14:editId="11BE7233">
            <wp:extent cx="7781925" cy="3333092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2350" cy="3346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A1B132" w14:textId="77777777" w:rsidR="0043070D" w:rsidRDefault="0043070D" w:rsidP="001E7F63">
      <w:pPr>
        <w:jc w:val="center"/>
        <w:rPr>
          <w:b/>
          <w:sz w:val="32"/>
          <w:szCs w:val="32"/>
          <w:lang w:val="en-GB"/>
        </w:rPr>
      </w:pPr>
    </w:p>
    <w:p w14:paraId="72159ECE" w14:textId="72B94C4F" w:rsidR="001E7F63" w:rsidRDefault="0084314E" w:rsidP="001E7F63">
      <w:pPr>
        <w:jc w:val="center"/>
        <w:rPr>
          <w:b/>
          <w:sz w:val="32"/>
          <w:szCs w:val="32"/>
          <w:lang w:val="en-GB"/>
        </w:rPr>
      </w:pPr>
      <w:r w:rsidRPr="00EE1014">
        <w:rPr>
          <w:b/>
          <w:sz w:val="32"/>
          <w:szCs w:val="32"/>
          <w:lang w:val="en-GB"/>
        </w:rPr>
        <w:t xml:space="preserve">FAO Science and Innovation </w:t>
      </w:r>
      <w:r w:rsidR="00131C0D">
        <w:rPr>
          <w:b/>
          <w:sz w:val="32"/>
          <w:szCs w:val="32"/>
          <w:lang w:val="en-GB"/>
        </w:rPr>
        <w:t>Forum</w:t>
      </w:r>
      <w:r w:rsidRPr="00EE1014">
        <w:rPr>
          <w:b/>
          <w:sz w:val="32"/>
          <w:szCs w:val="32"/>
          <w:lang w:val="en-GB"/>
        </w:rPr>
        <w:t xml:space="preserve"> 2022</w:t>
      </w:r>
      <w:r w:rsidR="00CF3974">
        <w:rPr>
          <w:b/>
          <w:sz w:val="32"/>
          <w:szCs w:val="32"/>
          <w:lang w:val="en-GB"/>
        </w:rPr>
        <w:t xml:space="preserve"> | Call for side-events</w:t>
      </w:r>
    </w:p>
    <w:p w14:paraId="10E0A590" w14:textId="30727B71" w:rsidR="0043070D" w:rsidRPr="00EE1014" w:rsidRDefault="0043070D" w:rsidP="001E7F63">
      <w:pPr>
        <w:jc w:val="center"/>
        <w:rPr>
          <w:b/>
          <w:sz w:val="32"/>
          <w:szCs w:val="32"/>
          <w:lang w:val="en-GB"/>
        </w:rPr>
      </w:pPr>
      <w:r>
        <w:rPr>
          <w:b/>
          <w:sz w:val="32"/>
          <w:szCs w:val="32"/>
          <w:lang w:val="en-GB"/>
        </w:rPr>
        <w:t>17-21 October 2022</w:t>
      </w:r>
    </w:p>
    <w:p w14:paraId="1D05A01E" w14:textId="77777777" w:rsidR="00D46186" w:rsidRDefault="00D46186" w:rsidP="001E7F63">
      <w:pPr>
        <w:jc w:val="center"/>
        <w:rPr>
          <w:b/>
          <w:lang w:val="en-GB"/>
        </w:rPr>
      </w:pPr>
    </w:p>
    <w:p w14:paraId="35F39EE9" w14:textId="4EFEDDA2" w:rsidR="00F7545C" w:rsidRPr="00D05411" w:rsidRDefault="00D46186" w:rsidP="008A6507">
      <w:pPr>
        <w:rPr>
          <w:b/>
          <w:bCs/>
          <w:shd w:val="clear" w:color="auto" w:fill="FFFFFF"/>
        </w:rPr>
      </w:pPr>
      <w:r w:rsidRPr="00D05411">
        <w:rPr>
          <w:b/>
          <w:bCs/>
          <w:shd w:val="clear" w:color="auto" w:fill="FFFFFF"/>
        </w:rPr>
        <w:t>SIDE EVENTS</w:t>
      </w:r>
    </w:p>
    <w:p w14:paraId="642B0B3F" w14:textId="64B5C7E7" w:rsidR="001E7F63" w:rsidRPr="00D05411" w:rsidRDefault="00F7545C" w:rsidP="008A6507">
      <w:pPr>
        <w:rPr>
          <w:shd w:val="clear" w:color="auto" w:fill="FFFFFF"/>
        </w:rPr>
      </w:pPr>
      <w:r w:rsidRPr="00D05411">
        <w:rPr>
          <w:shd w:val="clear" w:color="auto" w:fill="FFFFFF"/>
        </w:rPr>
        <w:t xml:space="preserve">The Science and Innovation </w:t>
      </w:r>
      <w:r w:rsidR="00E4627D" w:rsidRPr="00362B72">
        <w:rPr>
          <w:shd w:val="clear" w:color="auto" w:fill="FFFFFF"/>
        </w:rPr>
        <w:t>Forum</w:t>
      </w:r>
      <w:r w:rsidRPr="00362B72">
        <w:rPr>
          <w:shd w:val="clear" w:color="auto" w:fill="FFFFFF"/>
        </w:rPr>
        <w:t xml:space="preserve"> </w:t>
      </w:r>
      <w:r w:rsidR="00A15F1B" w:rsidRPr="00362B72">
        <w:rPr>
          <w:shd w:val="clear" w:color="auto" w:fill="FFFFFF"/>
        </w:rPr>
        <w:t xml:space="preserve">(17 – 21 October 2022) </w:t>
      </w:r>
      <w:r w:rsidRPr="00362B72">
        <w:rPr>
          <w:shd w:val="clear" w:color="auto" w:fill="FFFFFF"/>
        </w:rPr>
        <w:t>will be preceded by independently organized side-events</w:t>
      </w:r>
      <w:r w:rsidR="00A15F1B" w:rsidRPr="00362B72">
        <w:rPr>
          <w:shd w:val="clear" w:color="auto" w:fill="FFFFFF"/>
        </w:rPr>
        <w:t xml:space="preserve"> on </w:t>
      </w:r>
      <w:r w:rsidR="00A15F1B" w:rsidRPr="00362B72">
        <w:rPr>
          <w:b/>
          <w:bCs/>
          <w:shd w:val="clear" w:color="auto" w:fill="FFFFFF"/>
        </w:rPr>
        <w:t>12-14 October 2022</w:t>
      </w:r>
      <w:r w:rsidRPr="00362B72">
        <w:rPr>
          <w:shd w:val="clear" w:color="auto" w:fill="FFFFFF"/>
        </w:rPr>
        <w:t xml:space="preserve">, with partners and Members showcasing their innovations and </w:t>
      </w:r>
      <w:r w:rsidR="00D46186" w:rsidRPr="00362B72">
        <w:rPr>
          <w:shd w:val="clear" w:color="auto" w:fill="FFFFFF"/>
        </w:rPr>
        <w:t>experiences</w:t>
      </w:r>
      <w:r w:rsidRPr="00362B72">
        <w:rPr>
          <w:shd w:val="clear" w:color="auto" w:fill="FFFFFF"/>
        </w:rPr>
        <w:t xml:space="preserve">. </w:t>
      </w:r>
      <w:r w:rsidR="00D46186" w:rsidRPr="00362B72">
        <w:rPr>
          <w:shd w:val="clear" w:color="auto" w:fill="FFFFFF"/>
        </w:rPr>
        <w:t xml:space="preserve">The deadline for submission of the side event proposals is </w:t>
      </w:r>
      <w:r w:rsidR="00186A20">
        <w:rPr>
          <w:b/>
          <w:bCs/>
          <w:shd w:val="clear" w:color="auto" w:fill="FFFFFF"/>
        </w:rPr>
        <w:t>15</w:t>
      </w:r>
      <w:r w:rsidR="00D46186" w:rsidRPr="00362B72">
        <w:rPr>
          <w:b/>
          <w:bCs/>
          <w:shd w:val="clear" w:color="auto" w:fill="FFFFFF"/>
        </w:rPr>
        <w:t xml:space="preserve"> </w:t>
      </w:r>
      <w:r w:rsidR="00186A20">
        <w:rPr>
          <w:b/>
          <w:bCs/>
          <w:shd w:val="clear" w:color="auto" w:fill="FFFFFF"/>
        </w:rPr>
        <w:t xml:space="preserve">August </w:t>
      </w:r>
      <w:r w:rsidR="00D46186" w:rsidRPr="00362B72">
        <w:rPr>
          <w:b/>
          <w:bCs/>
          <w:shd w:val="clear" w:color="auto" w:fill="FFFFFF"/>
        </w:rPr>
        <w:t>2022</w:t>
      </w:r>
      <w:r w:rsidR="00D46186" w:rsidRPr="00362B72">
        <w:rPr>
          <w:shd w:val="clear" w:color="auto" w:fill="FFFFFF"/>
        </w:rPr>
        <w:t xml:space="preserve">. The Secretariat will review the proposals after this deadline and notify the lead organizations the feedback and </w:t>
      </w:r>
      <w:r w:rsidR="00C43561" w:rsidRPr="00362B72">
        <w:rPr>
          <w:shd w:val="clear" w:color="auto" w:fill="FFFFFF"/>
        </w:rPr>
        <w:t xml:space="preserve">status of </w:t>
      </w:r>
      <w:r w:rsidR="00D46186" w:rsidRPr="00362B72">
        <w:rPr>
          <w:shd w:val="clear" w:color="auto" w:fill="FFFFFF"/>
        </w:rPr>
        <w:t xml:space="preserve">selection of the side event proposals </w:t>
      </w:r>
      <w:r w:rsidR="00692F96" w:rsidRPr="00362B72">
        <w:rPr>
          <w:shd w:val="clear" w:color="auto" w:fill="FFFFFF"/>
        </w:rPr>
        <w:t xml:space="preserve">on or before </w:t>
      </w:r>
      <w:r w:rsidR="00186A20">
        <w:rPr>
          <w:b/>
          <w:bCs/>
          <w:shd w:val="clear" w:color="auto" w:fill="FFFFFF"/>
        </w:rPr>
        <w:t xml:space="preserve">15 </w:t>
      </w:r>
      <w:r w:rsidR="00692F96" w:rsidRPr="00362B72">
        <w:rPr>
          <w:b/>
          <w:bCs/>
          <w:shd w:val="clear" w:color="auto" w:fill="FFFFFF"/>
        </w:rPr>
        <w:t>August 2022</w:t>
      </w:r>
      <w:r w:rsidR="00D46186" w:rsidRPr="00362B72">
        <w:rPr>
          <w:shd w:val="clear" w:color="auto" w:fill="FFFFFF"/>
        </w:rPr>
        <w:t xml:space="preserve">. </w:t>
      </w:r>
      <w:r w:rsidRPr="00362B72">
        <w:rPr>
          <w:shd w:val="clear" w:color="auto" w:fill="FFFFFF"/>
        </w:rPr>
        <w:t xml:space="preserve">The side events will be organized </w:t>
      </w:r>
      <w:r w:rsidR="000C3825" w:rsidRPr="00362B72">
        <w:rPr>
          <w:shd w:val="clear" w:color="auto" w:fill="FFFFFF"/>
        </w:rPr>
        <w:t xml:space="preserve">independently </w:t>
      </w:r>
      <w:r w:rsidR="00A15F1B" w:rsidRPr="00362B72">
        <w:rPr>
          <w:shd w:val="clear" w:color="auto" w:fill="FFFFFF"/>
        </w:rPr>
        <w:t xml:space="preserve">between 12 and 14 October 2022 </w:t>
      </w:r>
      <w:r w:rsidRPr="00362B72">
        <w:rPr>
          <w:shd w:val="clear" w:color="auto" w:fill="FFFFFF"/>
        </w:rPr>
        <w:t xml:space="preserve">by the lead organizations </w:t>
      </w:r>
      <w:r w:rsidR="00D46186" w:rsidRPr="00362B72">
        <w:rPr>
          <w:shd w:val="clear" w:color="auto" w:fill="FFFFFF"/>
        </w:rPr>
        <w:t xml:space="preserve">together with </w:t>
      </w:r>
      <w:r w:rsidRPr="00362B72">
        <w:rPr>
          <w:shd w:val="clear" w:color="auto" w:fill="FFFFFF"/>
        </w:rPr>
        <w:t>their potential partners</w:t>
      </w:r>
      <w:r w:rsidR="00925375" w:rsidRPr="00362B72">
        <w:rPr>
          <w:shd w:val="clear" w:color="auto" w:fill="FFFFFF"/>
        </w:rPr>
        <w:t>.</w:t>
      </w:r>
    </w:p>
    <w:p w14:paraId="4F2B7A30" w14:textId="3213A716" w:rsidR="00F7545C" w:rsidRDefault="00F7545C" w:rsidP="008A6507">
      <w:pPr>
        <w:rPr>
          <w:b/>
          <w:u w:val="single"/>
          <w:lang w:val="en-GB"/>
        </w:rPr>
      </w:pPr>
    </w:p>
    <w:p w14:paraId="27FC2A57" w14:textId="5A2345CD" w:rsidR="00A15F1B" w:rsidRPr="00632F4A" w:rsidRDefault="00A15F1B" w:rsidP="00632F4A">
      <w:pPr>
        <w:pStyle w:val="xmsolistparagraph"/>
        <w:spacing w:line="276" w:lineRule="auto"/>
        <w:ind w:left="0"/>
        <w:rPr>
          <w:rFonts w:eastAsia="Calibri"/>
          <w:shd w:val="clear" w:color="auto" w:fill="FFFFFF"/>
          <w:lang w:val="en-US" w:eastAsia="en-US"/>
        </w:rPr>
      </w:pPr>
      <w:r w:rsidRPr="00632F4A">
        <w:rPr>
          <w:rFonts w:eastAsia="Calibri"/>
          <w:shd w:val="clear" w:color="auto" w:fill="FFFFFF"/>
          <w:lang w:val="en-US" w:eastAsia="en-US"/>
        </w:rPr>
        <w:t>The side event proposals should be closely aligned to at least two or more of the themes and thematic areas listed under point 4 and 5 of the form below. The side event proposals could be relevant to one or more sub-sectors of food and agriculture focusing on the application of science and innovation in crops, livestock, forestry, fisheries/</w:t>
      </w:r>
      <w:proofErr w:type="gramStart"/>
      <w:r w:rsidRPr="00632F4A">
        <w:rPr>
          <w:rFonts w:eastAsia="Calibri"/>
          <w:shd w:val="clear" w:color="auto" w:fill="FFFFFF"/>
          <w:lang w:val="en-US" w:eastAsia="en-US"/>
        </w:rPr>
        <w:t>aquaculture</w:t>
      </w:r>
      <w:r w:rsidR="0010409E" w:rsidRPr="00632F4A">
        <w:rPr>
          <w:rFonts w:eastAsia="Calibri"/>
          <w:shd w:val="clear" w:color="auto" w:fill="FFFFFF"/>
          <w:lang w:val="en-US" w:eastAsia="en-US"/>
        </w:rPr>
        <w:t>;</w:t>
      </w:r>
      <w:proofErr w:type="gramEnd"/>
      <w:r w:rsidR="0010409E" w:rsidRPr="00632F4A">
        <w:rPr>
          <w:rFonts w:eastAsia="Calibri"/>
          <w:shd w:val="clear" w:color="auto" w:fill="FFFFFF"/>
          <w:lang w:val="en-US" w:eastAsia="en-US"/>
        </w:rPr>
        <w:t xml:space="preserve"> and in </w:t>
      </w:r>
      <w:r w:rsidRPr="00632F4A">
        <w:rPr>
          <w:rFonts w:eastAsia="Calibri"/>
          <w:shd w:val="clear" w:color="auto" w:fill="FFFFFF"/>
          <w:lang w:val="en-US" w:eastAsia="en-US"/>
        </w:rPr>
        <w:t xml:space="preserve">food processing, marketing, consumption, nutrition and food safety. Multi-stakeholder approaches involving </w:t>
      </w:r>
      <w:r w:rsidR="0010409E" w:rsidRPr="00632F4A">
        <w:rPr>
          <w:rFonts w:eastAsia="Calibri"/>
          <w:shd w:val="clear" w:color="auto" w:fill="FFFFFF"/>
          <w:lang w:val="en-US" w:eastAsia="en-US"/>
        </w:rPr>
        <w:t xml:space="preserve">governments, </w:t>
      </w:r>
      <w:r w:rsidRPr="00632F4A">
        <w:rPr>
          <w:rFonts w:eastAsia="Calibri"/>
          <w:shd w:val="clear" w:color="auto" w:fill="FFFFFF"/>
          <w:lang w:val="en-US" w:eastAsia="en-US"/>
        </w:rPr>
        <w:t>academia</w:t>
      </w:r>
      <w:r w:rsidR="0010409E" w:rsidRPr="00632F4A">
        <w:rPr>
          <w:rFonts w:eastAsia="Calibri"/>
          <w:shd w:val="clear" w:color="auto" w:fill="FFFFFF"/>
          <w:lang w:val="en-US" w:eastAsia="en-US"/>
        </w:rPr>
        <w:t xml:space="preserve">, </w:t>
      </w:r>
      <w:r w:rsidRPr="00632F4A">
        <w:rPr>
          <w:rFonts w:eastAsia="Calibri"/>
          <w:shd w:val="clear" w:color="auto" w:fill="FFFFFF"/>
          <w:lang w:val="en-US" w:eastAsia="en-US"/>
        </w:rPr>
        <w:t xml:space="preserve">research </w:t>
      </w:r>
      <w:r w:rsidR="0010409E" w:rsidRPr="00632F4A">
        <w:rPr>
          <w:rFonts w:eastAsia="Calibri"/>
          <w:shd w:val="clear" w:color="auto" w:fill="FFFFFF"/>
          <w:lang w:val="en-US" w:eastAsia="en-US"/>
        </w:rPr>
        <w:t xml:space="preserve">and extension </w:t>
      </w:r>
      <w:r w:rsidRPr="00632F4A">
        <w:rPr>
          <w:rFonts w:eastAsia="Calibri"/>
          <w:shd w:val="clear" w:color="auto" w:fill="FFFFFF"/>
          <w:lang w:val="en-US" w:eastAsia="en-US"/>
        </w:rPr>
        <w:t xml:space="preserve">institutes, </w:t>
      </w:r>
      <w:r w:rsidR="0010409E" w:rsidRPr="00632F4A">
        <w:rPr>
          <w:rFonts w:eastAsia="Calibri"/>
          <w:shd w:val="clear" w:color="auto" w:fill="FFFFFF"/>
          <w:lang w:val="en-US" w:eastAsia="en-US"/>
        </w:rPr>
        <w:t xml:space="preserve">civil society, </w:t>
      </w:r>
      <w:r w:rsidRPr="00632F4A">
        <w:rPr>
          <w:rFonts w:eastAsia="Calibri"/>
          <w:shd w:val="clear" w:color="auto" w:fill="FFFFFF"/>
          <w:lang w:val="en-US" w:eastAsia="en-US"/>
        </w:rPr>
        <w:t>producer organizations</w:t>
      </w:r>
      <w:r w:rsidR="0010409E" w:rsidRPr="00632F4A">
        <w:rPr>
          <w:rFonts w:eastAsia="Calibri"/>
          <w:shd w:val="clear" w:color="auto" w:fill="FFFFFF"/>
          <w:lang w:val="en-US" w:eastAsia="en-US"/>
        </w:rPr>
        <w:t xml:space="preserve">, private sector </w:t>
      </w:r>
      <w:r w:rsidRPr="00632F4A">
        <w:rPr>
          <w:rFonts w:eastAsia="Calibri"/>
          <w:shd w:val="clear" w:color="auto" w:fill="FFFFFF"/>
          <w:lang w:val="en-US" w:eastAsia="en-US"/>
        </w:rPr>
        <w:t xml:space="preserve">and international organizations are encouraged to collaborate in organizing the side events. Principles of gender equity and geographical diversity should be </w:t>
      </w:r>
      <w:proofErr w:type="gramStart"/>
      <w:r w:rsidRPr="00632F4A">
        <w:rPr>
          <w:rFonts w:eastAsia="Calibri"/>
          <w:shd w:val="clear" w:color="auto" w:fill="FFFFFF"/>
          <w:lang w:val="en-US" w:eastAsia="en-US"/>
        </w:rPr>
        <w:t>taken into account</w:t>
      </w:r>
      <w:proofErr w:type="gramEnd"/>
      <w:r w:rsidRPr="00632F4A">
        <w:rPr>
          <w:rFonts w:eastAsia="Calibri"/>
          <w:shd w:val="clear" w:color="auto" w:fill="FFFFFF"/>
          <w:lang w:val="en-US" w:eastAsia="en-US"/>
        </w:rPr>
        <w:t xml:space="preserve"> when selecting speakers</w:t>
      </w:r>
      <w:r w:rsidR="00362B72" w:rsidRPr="00632F4A">
        <w:rPr>
          <w:rFonts w:eastAsia="Calibri"/>
          <w:shd w:val="clear" w:color="auto" w:fill="FFFFFF"/>
          <w:lang w:val="en-US" w:eastAsia="en-US"/>
        </w:rPr>
        <w:t xml:space="preserve"> and side-events showcasing this clearly will take precedence over others. </w:t>
      </w:r>
    </w:p>
    <w:p w14:paraId="36FDBCAD" w14:textId="77777777" w:rsidR="00A15F1B" w:rsidRPr="00865144" w:rsidRDefault="00A15F1B" w:rsidP="008A6507">
      <w:pPr>
        <w:rPr>
          <w:b/>
          <w:u w:val="single"/>
          <w:lang w:val="en-GB"/>
        </w:rPr>
      </w:pPr>
    </w:p>
    <w:p w14:paraId="4B479395" w14:textId="644A62C1" w:rsidR="00A8511C" w:rsidRPr="00192E00" w:rsidRDefault="00C72980" w:rsidP="00DE16DE">
      <w:pPr>
        <w:rPr>
          <w:b/>
          <w:u w:val="single"/>
          <w:lang w:val="en-GB"/>
        </w:rPr>
      </w:pPr>
      <w:r w:rsidRPr="00865144">
        <w:rPr>
          <w:b/>
          <w:u w:val="single"/>
          <w:lang w:val="en-GB"/>
        </w:rPr>
        <w:t>Sid</w:t>
      </w:r>
      <w:r w:rsidR="0027014A" w:rsidRPr="00865144">
        <w:rPr>
          <w:b/>
          <w:u w:val="single"/>
          <w:lang w:val="en-GB"/>
        </w:rPr>
        <w:t xml:space="preserve">e-Event </w:t>
      </w:r>
      <w:r w:rsidR="00A463B7" w:rsidRPr="00865144">
        <w:rPr>
          <w:b/>
          <w:u w:val="single"/>
          <w:lang w:val="en-GB"/>
        </w:rPr>
        <w:t xml:space="preserve">Expression of </w:t>
      </w:r>
      <w:r w:rsidR="0027014A" w:rsidRPr="00865144">
        <w:rPr>
          <w:b/>
          <w:u w:val="single"/>
          <w:lang w:val="en-GB"/>
        </w:rPr>
        <w:t>Interest Form</w:t>
      </w:r>
    </w:p>
    <w:p w14:paraId="13F585C3" w14:textId="4F5AE336" w:rsidR="00A8511C" w:rsidRPr="00865144" w:rsidRDefault="00A463B7" w:rsidP="008A6507">
      <w:pPr>
        <w:rPr>
          <w:b/>
          <w:lang w:val="en-GB"/>
        </w:rPr>
      </w:pPr>
      <w:r w:rsidRPr="00865144">
        <w:rPr>
          <w:b/>
          <w:lang w:val="en-GB"/>
        </w:rPr>
        <w:t>P</w:t>
      </w:r>
      <w:r w:rsidR="00C72980" w:rsidRPr="00865144">
        <w:rPr>
          <w:b/>
          <w:lang w:val="en-GB"/>
        </w:rPr>
        <w:t xml:space="preserve">lease fill out the attached </w:t>
      </w:r>
      <w:r w:rsidR="004A6374" w:rsidRPr="00865144">
        <w:rPr>
          <w:b/>
          <w:lang w:val="en-GB"/>
        </w:rPr>
        <w:t>form and</w:t>
      </w:r>
      <w:r w:rsidR="00C72980" w:rsidRPr="00865144">
        <w:rPr>
          <w:b/>
          <w:lang w:val="en-GB"/>
        </w:rPr>
        <w:t xml:space="preserve"> send it by email to</w:t>
      </w:r>
      <w:r w:rsidR="003F41B6" w:rsidRPr="00865144">
        <w:rPr>
          <w:b/>
          <w:lang w:val="en-GB"/>
        </w:rPr>
        <w:t xml:space="preserve"> </w:t>
      </w:r>
      <w:hyperlink r:id="rId9" w:history="1">
        <w:r w:rsidR="00DE16DE" w:rsidRPr="00DD6010">
          <w:rPr>
            <w:rStyle w:val="Hyperlink"/>
            <w:b/>
            <w:lang w:val="en-GB"/>
          </w:rPr>
          <w:t>Science-Innovation@fao.org</w:t>
        </w:r>
      </w:hyperlink>
      <w:r w:rsidR="00DE16DE">
        <w:rPr>
          <w:b/>
          <w:lang w:val="en-GB"/>
        </w:rPr>
        <w:t xml:space="preserve"> </w:t>
      </w:r>
      <w:r w:rsidR="00C72980" w:rsidRPr="00865144">
        <w:rPr>
          <w:b/>
          <w:lang w:val="en-GB"/>
        </w:rPr>
        <w:t xml:space="preserve">by </w:t>
      </w:r>
      <w:r w:rsidR="00186A20">
        <w:rPr>
          <w:b/>
          <w:bCs/>
          <w:shd w:val="clear" w:color="auto" w:fill="FFFFFF"/>
        </w:rPr>
        <w:t xml:space="preserve">15 </w:t>
      </w:r>
      <w:r w:rsidR="00186A20" w:rsidRPr="00362B72">
        <w:rPr>
          <w:b/>
          <w:bCs/>
          <w:shd w:val="clear" w:color="auto" w:fill="FFFFFF"/>
        </w:rPr>
        <w:t>August 2022</w:t>
      </w:r>
      <w:r w:rsidR="00A44B56" w:rsidRPr="00865144">
        <w:rPr>
          <w:b/>
          <w:lang w:val="en-GB"/>
        </w:rPr>
        <w:t>.</w:t>
      </w:r>
      <w:r w:rsidR="00C72980" w:rsidRPr="00865144">
        <w:rPr>
          <w:b/>
          <w:lang w:val="en-GB"/>
        </w:rPr>
        <w:t xml:space="preserve"> </w:t>
      </w:r>
    </w:p>
    <w:p w14:paraId="4D193A05" w14:textId="77777777" w:rsidR="00A8511C" w:rsidRPr="00865144" w:rsidRDefault="00A8511C" w:rsidP="008A6507">
      <w:pPr>
        <w:spacing w:line="240" w:lineRule="auto"/>
        <w:outlineLvl w:val="0"/>
        <w:rPr>
          <w:spacing w:val="-4"/>
          <w:lang w:val="en-GB"/>
        </w:rPr>
      </w:pPr>
    </w:p>
    <w:p w14:paraId="008BF8F0" w14:textId="77777777" w:rsidR="00E17A1E" w:rsidRPr="00865144" w:rsidRDefault="00C72980" w:rsidP="008A6507">
      <w:pPr>
        <w:rPr>
          <w:b/>
          <w:lang w:val="en-GB"/>
        </w:rPr>
      </w:pPr>
      <w:r w:rsidRPr="00865144">
        <w:rPr>
          <w:b/>
          <w:lang w:val="en-GB"/>
        </w:rPr>
        <w:t>1. Name of Lead Organizations:</w:t>
      </w:r>
    </w:p>
    <w:p w14:paraId="613F4B48" w14:textId="279E1657" w:rsidR="00A8511C" w:rsidRPr="00865144" w:rsidRDefault="00000000" w:rsidP="008A6507">
      <w:pPr>
        <w:rPr>
          <w:lang w:val="en-GB"/>
        </w:rPr>
      </w:pPr>
      <w:sdt>
        <w:sdtPr>
          <w:rPr>
            <w:lang w:val="en-GB"/>
          </w:rPr>
          <w:id w:val="386929915"/>
          <w:placeholder>
            <w:docPart w:val="DefaultPlaceholder_1082065158"/>
          </w:placeholder>
          <w:showingPlcHdr/>
        </w:sdtPr>
        <w:sdtContent>
          <w:r w:rsidR="00C72980" w:rsidRPr="00865144">
            <w:rPr>
              <w:rStyle w:val="PlaceholderText"/>
              <w:lang w:val="en-GB"/>
            </w:rPr>
            <w:t>Click here to enter text.</w:t>
          </w:r>
        </w:sdtContent>
      </w:sdt>
    </w:p>
    <w:p w14:paraId="11D2FBC0" w14:textId="77777777" w:rsidR="008A6507" w:rsidRPr="00865144" w:rsidRDefault="008A6507" w:rsidP="008A6507">
      <w:pPr>
        <w:rPr>
          <w:b/>
          <w:lang w:val="en-GB"/>
        </w:rPr>
      </w:pPr>
    </w:p>
    <w:p w14:paraId="45A5F7E5" w14:textId="77777777" w:rsidR="00E17A1E" w:rsidRPr="00865144" w:rsidRDefault="00C72980" w:rsidP="008A6507">
      <w:pPr>
        <w:rPr>
          <w:b/>
          <w:lang w:val="en-GB"/>
        </w:rPr>
      </w:pPr>
      <w:r w:rsidRPr="00865144">
        <w:rPr>
          <w:b/>
          <w:lang w:val="en-GB"/>
        </w:rPr>
        <w:t>2. Name(s) of other potential partner organizations:</w:t>
      </w:r>
      <w:r w:rsidRPr="00865144">
        <w:rPr>
          <w:b/>
          <w:lang w:val="en-GB"/>
        </w:rPr>
        <w:tab/>
      </w:r>
    </w:p>
    <w:p w14:paraId="0095F098" w14:textId="5CC46CA3" w:rsidR="00A8511C" w:rsidRPr="00865144" w:rsidRDefault="00000000" w:rsidP="008A6507">
      <w:pPr>
        <w:rPr>
          <w:lang w:val="en-GB"/>
        </w:rPr>
      </w:pPr>
      <w:sdt>
        <w:sdtPr>
          <w:rPr>
            <w:lang w:val="en-GB"/>
          </w:rPr>
          <w:id w:val="1370424355"/>
          <w:placeholder>
            <w:docPart w:val="1BAAEC78FBCF4548B58B501B6907CB65"/>
          </w:placeholder>
          <w:showingPlcHdr/>
        </w:sdtPr>
        <w:sdtContent>
          <w:r w:rsidR="00C72980" w:rsidRPr="00865144">
            <w:rPr>
              <w:rStyle w:val="PlaceholderText"/>
              <w:lang w:val="en-GB"/>
            </w:rPr>
            <w:t>Click here to enter text.</w:t>
          </w:r>
        </w:sdtContent>
      </w:sdt>
    </w:p>
    <w:p w14:paraId="305CE2F1" w14:textId="77777777" w:rsidR="008A6507" w:rsidRPr="00865144" w:rsidRDefault="008A6507" w:rsidP="008A6507">
      <w:pPr>
        <w:rPr>
          <w:b/>
          <w:lang w:val="en-GB"/>
        </w:rPr>
      </w:pPr>
    </w:p>
    <w:p w14:paraId="6BEAE5C0" w14:textId="77777777" w:rsidR="00E17A1E" w:rsidRPr="00865144" w:rsidRDefault="00C72980" w:rsidP="008A6507">
      <w:pPr>
        <w:rPr>
          <w:b/>
          <w:lang w:val="en-GB"/>
        </w:rPr>
      </w:pPr>
      <w:r w:rsidRPr="00865144">
        <w:rPr>
          <w:b/>
          <w:lang w:val="en-GB"/>
        </w:rPr>
        <w:t>3. Proposed Title of Side-Event:</w:t>
      </w:r>
    </w:p>
    <w:p w14:paraId="749FCE5C" w14:textId="6E41C336" w:rsidR="00A8511C" w:rsidRPr="00865144" w:rsidRDefault="00000000" w:rsidP="008A6507">
      <w:pPr>
        <w:rPr>
          <w:lang w:val="en-GB"/>
        </w:rPr>
      </w:pPr>
      <w:sdt>
        <w:sdtPr>
          <w:rPr>
            <w:lang w:val="en-GB"/>
          </w:rPr>
          <w:id w:val="-1485082469"/>
          <w:placeholder>
            <w:docPart w:val="DefaultPlaceholder_1082065158"/>
          </w:placeholder>
          <w:showingPlcHdr/>
        </w:sdtPr>
        <w:sdtContent>
          <w:r w:rsidR="00C72980" w:rsidRPr="00865144">
            <w:rPr>
              <w:rStyle w:val="PlaceholderText"/>
              <w:lang w:val="en-GB"/>
            </w:rPr>
            <w:t>Click here to enter text.</w:t>
          </w:r>
        </w:sdtContent>
      </w:sdt>
    </w:p>
    <w:p w14:paraId="2D50FC2E" w14:textId="6AE606E5" w:rsidR="008A6507" w:rsidRPr="00865144" w:rsidRDefault="008A6507" w:rsidP="008A6507">
      <w:pPr>
        <w:rPr>
          <w:b/>
          <w:lang w:val="en-GB"/>
        </w:rPr>
      </w:pPr>
    </w:p>
    <w:p w14:paraId="15A376EE" w14:textId="0CE2823F" w:rsidR="00865144" w:rsidRPr="00865144" w:rsidRDefault="00865144" w:rsidP="008A6507">
      <w:pPr>
        <w:rPr>
          <w:b/>
          <w:lang w:val="en-GB"/>
        </w:rPr>
      </w:pPr>
      <w:r w:rsidRPr="00865144">
        <w:rPr>
          <w:b/>
          <w:lang w:val="en-GB"/>
        </w:rPr>
        <w:t xml:space="preserve">4. Science and Innovation </w:t>
      </w:r>
      <w:r w:rsidR="00F41E3C">
        <w:rPr>
          <w:b/>
          <w:lang w:val="en-GB"/>
        </w:rPr>
        <w:t xml:space="preserve">Forum </w:t>
      </w:r>
      <w:r w:rsidRPr="00865144">
        <w:rPr>
          <w:b/>
          <w:lang w:val="en-GB"/>
        </w:rPr>
        <w:t>thematic areas the side –event aligns with (select at least 2)</w:t>
      </w:r>
    </w:p>
    <w:p w14:paraId="563309CA" w14:textId="7F0B5D7A" w:rsidR="00865144" w:rsidRPr="00865144" w:rsidRDefault="00865144" w:rsidP="008A6507">
      <w:pPr>
        <w:rPr>
          <w:b/>
          <w:lang w:val="en-GB"/>
        </w:rPr>
      </w:pPr>
    </w:p>
    <w:p w14:paraId="7B5257AB" w14:textId="32799B79" w:rsidR="00865144" w:rsidRPr="00865144" w:rsidRDefault="00000000" w:rsidP="00865144">
      <w:pPr>
        <w:spacing w:line="240" w:lineRule="auto"/>
        <w:rPr>
          <w:lang w:val="en-GB"/>
        </w:rPr>
      </w:pPr>
      <w:sdt>
        <w:sdtPr>
          <w:rPr>
            <w:lang w:val="en-GB"/>
          </w:rPr>
          <w:id w:val="-13958838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84B8D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="00865144" w:rsidRPr="00865144">
        <w:rPr>
          <w:lang w:val="en-GB"/>
        </w:rPr>
        <w:t xml:space="preserve"> Enhancing evidence base</w:t>
      </w:r>
    </w:p>
    <w:p w14:paraId="7C7EDB87" w14:textId="19383C7F" w:rsidR="00865144" w:rsidRPr="00865144" w:rsidRDefault="00000000" w:rsidP="00865144">
      <w:pPr>
        <w:spacing w:line="240" w:lineRule="auto"/>
        <w:rPr>
          <w:lang w:val="en-GB"/>
        </w:rPr>
      </w:pPr>
      <w:sdt>
        <w:sdtPr>
          <w:rPr>
            <w:lang w:val="en-GB"/>
          </w:rPr>
          <w:id w:val="1892534412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865144" w:rsidRPr="00865144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="00865144" w:rsidRPr="00865144">
        <w:rPr>
          <w:lang w:val="en-GB"/>
        </w:rPr>
        <w:t xml:space="preserve"> Science – Policy Interface </w:t>
      </w:r>
    </w:p>
    <w:p w14:paraId="7BFBA58F" w14:textId="68A5D056" w:rsidR="00865144" w:rsidRPr="00865144" w:rsidRDefault="00000000" w:rsidP="00865144">
      <w:pPr>
        <w:spacing w:line="240" w:lineRule="auto"/>
        <w:rPr>
          <w:lang w:val="en-GB"/>
        </w:rPr>
      </w:pPr>
      <w:sdt>
        <w:sdtPr>
          <w:rPr>
            <w:lang w:val="en-GB"/>
          </w:rPr>
          <w:id w:val="1399939451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865144" w:rsidRPr="00865144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="00865144" w:rsidRPr="00865144">
        <w:rPr>
          <w:lang w:val="en-GB"/>
        </w:rPr>
        <w:t xml:space="preserve"> Research for Development </w:t>
      </w:r>
    </w:p>
    <w:p w14:paraId="1CAB4CC7" w14:textId="4CA9B106" w:rsidR="00865144" w:rsidRPr="00865144" w:rsidRDefault="00000000" w:rsidP="00865144">
      <w:pPr>
        <w:spacing w:line="240" w:lineRule="auto"/>
        <w:rPr>
          <w:lang w:val="en-GB"/>
        </w:rPr>
      </w:pPr>
      <w:sdt>
        <w:sdtPr>
          <w:rPr>
            <w:lang w:val="en-GB"/>
          </w:rPr>
          <w:id w:val="148263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865144" w:rsidRPr="00865144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="00865144" w:rsidRPr="00865144">
        <w:rPr>
          <w:lang w:val="en-GB"/>
        </w:rPr>
        <w:t xml:space="preserve"> Access to </w:t>
      </w:r>
      <w:r w:rsidR="0060436C">
        <w:rPr>
          <w:lang w:val="en-GB"/>
        </w:rPr>
        <w:t>technology</w:t>
      </w:r>
      <w:r w:rsidR="00865144" w:rsidRPr="00865144">
        <w:rPr>
          <w:lang w:val="en-GB"/>
        </w:rPr>
        <w:t xml:space="preserve"> and innovation by small scale producers</w:t>
      </w:r>
    </w:p>
    <w:p w14:paraId="3589D06B" w14:textId="7DBDFF6D" w:rsidR="00865144" w:rsidRPr="00865144" w:rsidRDefault="00000000" w:rsidP="00865144">
      <w:pPr>
        <w:spacing w:line="240" w:lineRule="auto"/>
        <w:rPr>
          <w:lang w:val="en-GB"/>
        </w:rPr>
      </w:pPr>
      <w:sdt>
        <w:sdtPr>
          <w:rPr>
            <w:lang w:val="en-GB"/>
          </w:rPr>
          <w:id w:val="1391378433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865144" w:rsidRPr="00865144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="00865144" w:rsidRPr="00865144">
        <w:rPr>
          <w:lang w:val="en-GB"/>
        </w:rPr>
        <w:t xml:space="preserve"> Capacity Development </w:t>
      </w:r>
    </w:p>
    <w:p w14:paraId="7A56011F" w14:textId="47360919" w:rsidR="00865144" w:rsidRPr="00865144" w:rsidRDefault="00000000" w:rsidP="00865144">
      <w:pPr>
        <w:spacing w:line="240" w:lineRule="auto"/>
        <w:rPr>
          <w:lang w:val="en-GB"/>
        </w:rPr>
      </w:pPr>
      <w:sdt>
        <w:sdtPr>
          <w:rPr>
            <w:lang w:val="en-GB"/>
          </w:rPr>
          <w:id w:val="-114574054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865144" w:rsidRPr="00865144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="00865144" w:rsidRPr="00865144">
        <w:rPr>
          <w:lang w:val="en-GB"/>
        </w:rPr>
        <w:t xml:space="preserve"> Science communication </w:t>
      </w:r>
    </w:p>
    <w:p w14:paraId="53208DA0" w14:textId="77777777" w:rsidR="00D4318C" w:rsidRDefault="00D4318C" w:rsidP="008A6507">
      <w:pPr>
        <w:rPr>
          <w:b/>
          <w:lang w:val="en-GB"/>
        </w:rPr>
      </w:pPr>
    </w:p>
    <w:p w14:paraId="28916973" w14:textId="17D4A091" w:rsidR="00A8511C" w:rsidRDefault="00D4318C" w:rsidP="008A6507">
      <w:pPr>
        <w:rPr>
          <w:lang w:val="en-GB"/>
        </w:rPr>
      </w:pPr>
      <w:r>
        <w:rPr>
          <w:b/>
          <w:lang w:val="en-GB"/>
        </w:rPr>
        <w:t>5</w:t>
      </w:r>
      <w:r w:rsidR="00C72980" w:rsidRPr="00865144">
        <w:rPr>
          <w:b/>
          <w:lang w:val="en-GB"/>
        </w:rPr>
        <w:t xml:space="preserve">. </w:t>
      </w:r>
      <w:r w:rsidR="00142D1E" w:rsidRPr="00865144">
        <w:rPr>
          <w:b/>
          <w:lang w:val="en-GB"/>
        </w:rPr>
        <w:t xml:space="preserve">FAO Strategic Framework </w:t>
      </w:r>
      <w:r w:rsidR="00C72980" w:rsidRPr="00865144">
        <w:rPr>
          <w:b/>
          <w:lang w:val="en-GB"/>
        </w:rPr>
        <w:t>thematic areas the side-event aligns with (select at least 2)</w:t>
      </w:r>
      <w:r w:rsidR="00C72980" w:rsidRPr="00865144">
        <w:rPr>
          <w:lang w:val="en-GB"/>
        </w:rPr>
        <w:t>:</w:t>
      </w:r>
    </w:p>
    <w:p w14:paraId="0BEAF2E7" w14:textId="77777777" w:rsidR="00865144" w:rsidRPr="00865144" w:rsidRDefault="00865144" w:rsidP="008A6507">
      <w:pPr>
        <w:rPr>
          <w:lang w:val="en-GB"/>
        </w:rPr>
      </w:pPr>
    </w:p>
    <w:p w14:paraId="3A1BC453" w14:textId="5DCF959C" w:rsidR="00142D1E" w:rsidRDefault="00000000" w:rsidP="00D63662">
      <w:pPr>
        <w:spacing w:line="240" w:lineRule="auto"/>
        <w:rPr>
          <w:bCs/>
          <w:color w:val="000000"/>
        </w:rPr>
      </w:pPr>
      <w:sdt>
        <w:sdtPr>
          <w:rPr>
            <w:b/>
            <w:lang w:val="en-GB"/>
          </w:rPr>
          <w:id w:val="17959430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5144" w:rsidRPr="00865144">
            <w:rPr>
              <w:rFonts w:ascii="Segoe UI Symbol" w:eastAsia="MS Gothic" w:hAnsi="Segoe UI Symbol" w:cs="Segoe UI Symbol"/>
              <w:b/>
              <w:lang w:val="en-GB"/>
            </w:rPr>
            <w:t>☐</w:t>
          </w:r>
        </w:sdtContent>
      </w:sdt>
      <w:r w:rsidR="00142D1E" w:rsidRPr="00865144">
        <w:rPr>
          <w:b/>
          <w:lang w:val="en-GB"/>
        </w:rPr>
        <w:t xml:space="preserve"> B</w:t>
      </w:r>
      <w:r w:rsidR="00865144" w:rsidRPr="00865144">
        <w:rPr>
          <w:b/>
          <w:lang w:val="en-GB"/>
        </w:rPr>
        <w:t xml:space="preserve">ETTER PRODUCTION </w:t>
      </w:r>
      <w:r w:rsidR="00D63662">
        <w:rPr>
          <w:b/>
          <w:lang w:val="en-GB"/>
        </w:rPr>
        <w:t>(</w:t>
      </w:r>
      <w:r w:rsidR="00142D1E" w:rsidRPr="00865144">
        <w:rPr>
          <w:bCs/>
        </w:rPr>
        <w:t>Innovation</w:t>
      </w:r>
      <w:r w:rsidR="00D63662">
        <w:rPr>
          <w:bCs/>
        </w:rPr>
        <w:t xml:space="preserve"> fo</w:t>
      </w:r>
      <w:r w:rsidR="00142D1E" w:rsidRPr="00865144">
        <w:rPr>
          <w:bCs/>
        </w:rPr>
        <w:t>r sustainable agriculture production</w:t>
      </w:r>
      <w:r w:rsidR="00D63662">
        <w:rPr>
          <w:bCs/>
        </w:rPr>
        <w:t xml:space="preserve">, </w:t>
      </w:r>
      <w:proofErr w:type="gramStart"/>
      <w:r w:rsidR="00142D1E" w:rsidRPr="00142D1E">
        <w:rPr>
          <w:bCs/>
          <w:color w:val="000000"/>
        </w:rPr>
        <w:t>Blue</w:t>
      </w:r>
      <w:proofErr w:type="gramEnd"/>
      <w:r w:rsidR="00142D1E" w:rsidRPr="00142D1E">
        <w:rPr>
          <w:bCs/>
          <w:color w:val="000000"/>
        </w:rPr>
        <w:t xml:space="preserve"> transformation</w:t>
      </w:r>
      <w:r w:rsidR="00D63662">
        <w:rPr>
          <w:bCs/>
          <w:color w:val="000000"/>
        </w:rPr>
        <w:t>,</w:t>
      </w:r>
      <w:r w:rsidR="00142D1E" w:rsidRPr="00142D1E">
        <w:rPr>
          <w:bCs/>
          <w:color w:val="000000"/>
        </w:rPr>
        <w:t xml:space="preserve"> One Health</w:t>
      </w:r>
      <w:r w:rsidR="00D63662">
        <w:rPr>
          <w:bCs/>
          <w:color w:val="000000"/>
        </w:rPr>
        <w:t xml:space="preserve">, </w:t>
      </w:r>
      <w:r w:rsidR="00142D1E" w:rsidRPr="00142D1E">
        <w:rPr>
          <w:bCs/>
          <w:color w:val="000000"/>
        </w:rPr>
        <w:t>Small-scale producers’ equitable access to resources</w:t>
      </w:r>
      <w:r w:rsidR="00D63662">
        <w:rPr>
          <w:bCs/>
          <w:color w:val="000000"/>
        </w:rPr>
        <w:t xml:space="preserve">, </w:t>
      </w:r>
      <w:r w:rsidR="00142D1E" w:rsidRPr="00142D1E">
        <w:rPr>
          <w:bCs/>
          <w:color w:val="000000"/>
        </w:rPr>
        <w:t>Digital agriculture</w:t>
      </w:r>
      <w:r w:rsidR="00D63662">
        <w:rPr>
          <w:bCs/>
          <w:color w:val="000000"/>
        </w:rPr>
        <w:t>)</w:t>
      </w:r>
    </w:p>
    <w:p w14:paraId="5E6ECF21" w14:textId="77777777" w:rsidR="00865144" w:rsidRPr="00865144" w:rsidRDefault="00865144" w:rsidP="00142D1E">
      <w:pPr>
        <w:ind w:firstLine="720"/>
        <w:rPr>
          <w:lang w:val="en-GB"/>
        </w:rPr>
      </w:pPr>
    </w:p>
    <w:p w14:paraId="6E227A0D" w14:textId="7169C363" w:rsidR="00142D1E" w:rsidRPr="00865144" w:rsidRDefault="00000000" w:rsidP="00D63662">
      <w:pPr>
        <w:rPr>
          <w:color w:val="000000"/>
        </w:rPr>
      </w:pPr>
      <w:sdt>
        <w:sdtPr>
          <w:rPr>
            <w:lang w:val="en-GB"/>
          </w:rPr>
          <w:id w:val="-744962253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42D1E" w:rsidRPr="00865144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="00142D1E" w:rsidRPr="00865144">
        <w:rPr>
          <w:lang w:val="en-GB"/>
        </w:rPr>
        <w:t xml:space="preserve"> </w:t>
      </w:r>
      <w:r w:rsidR="00142D1E" w:rsidRPr="00865144">
        <w:t xml:space="preserve"> </w:t>
      </w:r>
      <w:r w:rsidR="00142D1E" w:rsidRPr="00142D1E">
        <w:rPr>
          <w:b/>
          <w:bCs/>
          <w:color w:val="000000"/>
        </w:rPr>
        <w:t xml:space="preserve">BETTER NUTRITION </w:t>
      </w:r>
      <w:r w:rsidR="00865144" w:rsidRPr="00865144">
        <w:rPr>
          <w:b/>
          <w:bCs/>
          <w:color w:val="000000"/>
        </w:rPr>
        <w:t>(</w:t>
      </w:r>
      <w:r w:rsidR="00142D1E" w:rsidRPr="00142D1E">
        <w:rPr>
          <w:bCs/>
          <w:color w:val="000000"/>
        </w:rPr>
        <w:t>Healthy diets for all</w:t>
      </w:r>
      <w:r w:rsidR="00D63662">
        <w:rPr>
          <w:bCs/>
          <w:color w:val="000000"/>
        </w:rPr>
        <w:t xml:space="preserve">, </w:t>
      </w:r>
      <w:r w:rsidR="00142D1E" w:rsidRPr="00142D1E">
        <w:rPr>
          <w:bCs/>
          <w:color w:val="000000"/>
        </w:rPr>
        <w:t>Nutrition for the most vulnerable</w:t>
      </w:r>
      <w:r w:rsidR="00D63662">
        <w:rPr>
          <w:bCs/>
          <w:color w:val="000000"/>
        </w:rPr>
        <w:t xml:space="preserve">, </w:t>
      </w:r>
      <w:r w:rsidR="00142D1E" w:rsidRPr="00142D1E">
        <w:rPr>
          <w:bCs/>
          <w:color w:val="000000"/>
        </w:rPr>
        <w:t>Safe food for everyone</w:t>
      </w:r>
      <w:r w:rsidR="00D63662">
        <w:rPr>
          <w:bCs/>
          <w:color w:val="000000"/>
        </w:rPr>
        <w:t>,</w:t>
      </w:r>
      <w:r w:rsidR="00142D1E" w:rsidRPr="00142D1E">
        <w:rPr>
          <w:bCs/>
          <w:color w:val="000000"/>
        </w:rPr>
        <w:t xml:space="preserve"> Reducing food loss and waste</w:t>
      </w:r>
      <w:r w:rsidR="00D63662">
        <w:rPr>
          <w:bCs/>
          <w:color w:val="000000"/>
        </w:rPr>
        <w:t xml:space="preserve">, </w:t>
      </w:r>
      <w:r w:rsidR="00142D1E" w:rsidRPr="00142D1E">
        <w:rPr>
          <w:bCs/>
          <w:color w:val="000000"/>
        </w:rPr>
        <w:t xml:space="preserve">Transparent </w:t>
      </w:r>
      <w:proofErr w:type="gramStart"/>
      <w:r w:rsidR="00142D1E" w:rsidRPr="00142D1E">
        <w:rPr>
          <w:bCs/>
          <w:color w:val="000000"/>
        </w:rPr>
        <w:t>markets</w:t>
      </w:r>
      <w:proofErr w:type="gramEnd"/>
      <w:r w:rsidR="00142D1E" w:rsidRPr="00142D1E">
        <w:rPr>
          <w:bCs/>
          <w:color w:val="000000"/>
        </w:rPr>
        <w:t xml:space="preserve"> and trade</w:t>
      </w:r>
      <w:r w:rsidR="00D63662">
        <w:rPr>
          <w:bCs/>
          <w:color w:val="000000"/>
        </w:rPr>
        <w:t>)</w:t>
      </w:r>
      <w:r w:rsidR="00142D1E" w:rsidRPr="00142D1E">
        <w:rPr>
          <w:bCs/>
          <w:color w:val="000000"/>
        </w:rPr>
        <w:t xml:space="preserve"> </w:t>
      </w:r>
    </w:p>
    <w:p w14:paraId="121BD0F1" w14:textId="77777777" w:rsidR="00D4318C" w:rsidRPr="00865144" w:rsidRDefault="00D4318C" w:rsidP="008A6507">
      <w:pPr>
        <w:rPr>
          <w:lang w:val="en-GB"/>
        </w:rPr>
      </w:pPr>
    </w:p>
    <w:p w14:paraId="4930C7CB" w14:textId="2EABBA3B" w:rsidR="00142D1E" w:rsidRPr="00865144" w:rsidRDefault="00000000" w:rsidP="00D63662">
      <w:pPr>
        <w:autoSpaceDE w:val="0"/>
        <w:autoSpaceDN w:val="0"/>
        <w:adjustRightInd w:val="0"/>
        <w:spacing w:line="240" w:lineRule="auto"/>
        <w:rPr>
          <w:color w:val="000000"/>
        </w:rPr>
      </w:pPr>
      <w:sdt>
        <w:sdtPr>
          <w:rPr>
            <w:lang w:val="en-GB"/>
          </w:rPr>
          <w:id w:val="-1802758453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42D1E" w:rsidRPr="00865144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="00142D1E" w:rsidRPr="00865144">
        <w:rPr>
          <w:lang w:val="en-GB"/>
        </w:rPr>
        <w:t xml:space="preserve"> </w:t>
      </w:r>
      <w:r w:rsidR="00142D1E" w:rsidRPr="00865144">
        <w:t xml:space="preserve"> </w:t>
      </w:r>
      <w:r w:rsidR="00142D1E" w:rsidRPr="00142D1E">
        <w:rPr>
          <w:b/>
          <w:bCs/>
          <w:color w:val="000000"/>
        </w:rPr>
        <w:t xml:space="preserve">BETTER ENVIRONMENT </w:t>
      </w:r>
      <w:r w:rsidR="00865144">
        <w:rPr>
          <w:b/>
          <w:bCs/>
          <w:color w:val="000000"/>
        </w:rPr>
        <w:t>(</w:t>
      </w:r>
      <w:r w:rsidR="00142D1E" w:rsidRPr="00142D1E">
        <w:rPr>
          <w:bCs/>
          <w:color w:val="000000"/>
        </w:rPr>
        <w:t>Climate change mitigating and adapted agri-food systems</w:t>
      </w:r>
      <w:r w:rsidR="00D63662">
        <w:rPr>
          <w:bCs/>
          <w:color w:val="000000"/>
        </w:rPr>
        <w:t xml:space="preserve">, </w:t>
      </w:r>
      <w:r w:rsidR="00142D1E" w:rsidRPr="00142D1E">
        <w:rPr>
          <w:bCs/>
          <w:color w:val="000000"/>
        </w:rPr>
        <w:t>Bioeconomy for sustainable food and agriculture</w:t>
      </w:r>
      <w:r w:rsidR="00D63662">
        <w:rPr>
          <w:bCs/>
          <w:color w:val="000000"/>
        </w:rPr>
        <w:t xml:space="preserve">, </w:t>
      </w:r>
      <w:r w:rsidR="00142D1E" w:rsidRPr="00142D1E">
        <w:rPr>
          <w:bCs/>
          <w:color w:val="000000"/>
        </w:rPr>
        <w:t>Biodiversity and ecosystem services for food and agriculture</w:t>
      </w:r>
      <w:r w:rsidR="00D63662">
        <w:rPr>
          <w:bCs/>
          <w:color w:val="000000"/>
        </w:rPr>
        <w:t>,</w:t>
      </w:r>
      <w:r w:rsidR="00142D1E" w:rsidRPr="00142D1E">
        <w:rPr>
          <w:bCs/>
          <w:color w:val="000000"/>
        </w:rPr>
        <w:t xml:space="preserve"> Achieving sustainable urban food systems</w:t>
      </w:r>
      <w:r w:rsidR="00D63662">
        <w:rPr>
          <w:bCs/>
          <w:color w:val="000000"/>
        </w:rPr>
        <w:t>)</w:t>
      </w:r>
      <w:r w:rsidR="00142D1E" w:rsidRPr="00142D1E">
        <w:rPr>
          <w:bCs/>
          <w:color w:val="000000"/>
        </w:rPr>
        <w:t xml:space="preserve"> </w:t>
      </w:r>
    </w:p>
    <w:p w14:paraId="180D681C" w14:textId="6F6D899D" w:rsidR="00142D1E" w:rsidRPr="00865144" w:rsidRDefault="00142D1E" w:rsidP="008A6507">
      <w:pPr>
        <w:rPr>
          <w:lang w:val="en-GB"/>
        </w:rPr>
      </w:pPr>
    </w:p>
    <w:p w14:paraId="4C52CF76" w14:textId="2E629CDA" w:rsidR="00142D1E" w:rsidRPr="00865144" w:rsidRDefault="00000000" w:rsidP="00D63662">
      <w:pPr>
        <w:autoSpaceDE w:val="0"/>
        <w:autoSpaceDN w:val="0"/>
        <w:adjustRightInd w:val="0"/>
        <w:spacing w:line="240" w:lineRule="auto"/>
        <w:rPr>
          <w:color w:val="000000"/>
        </w:rPr>
      </w:pPr>
      <w:sdt>
        <w:sdtPr>
          <w:rPr>
            <w:lang w:val="en-GB"/>
          </w:rPr>
          <w:id w:val="1472561572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42D1E" w:rsidRPr="00865144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="00142D1E" w:rsidRPr="00865144">
        <w:rPr>
          <w:lang w:val="en-GB"/>
        </w:rPr>
        <w:t xml:space="preserve"> </w:t>
      </w:r>
      <w:r w:rsidR="00142D1E" w:rsidRPr="00865144">
        <w:t xml:space="preserve"> </w:t>
      </w:r>
      <w:r w:rsidR="00142D1E" w:rsidRPr="00142D1E">
        <w:rPr>
          <w:b/>
          <w:bCs/>
          <w:color w:val="000000"/>
        </w:rPr>
        <w:t xml:space="preserve">BETTER LIFE </w:t>
      </w:r>
      <w:r w:rsidR="00865144">
        <w:rPr>
          <w:b/>
          <w:bCs/>
          <w:color w:val="000000"/>
        </w:rPr>
        <w:t>(</w:t>
      </w:r>
      <w:r w:rsidR="00142D1E" w:rsidRPr="00142D1E">
        <w:rPr>
          <w:bCs/>
          <w:color w:val="000000"/>
        </w:rPr>
        <w:t>Gender equality and rural women’s empowerment</w:t>
      </w:r>
      <w:r w:rsidR="00D63662">
        <w:rPr>
          <w:bCs/>
          <w:color w:val="000000"/>
        </w:rPr>
        <w:t xml:space="preserve">, </w:t>
      </w:r>
      <w:r w:rsidR="00142D1E" w:rsidRPr="00142D1E">
        <w:rPr>
          <w:bCs/>
          <w:color w:val="000000"/>
        </w:rPr>
        <w:t>Inclusive rural transformation</w:t>
      </w:r>
      <w:r w:rsidR="00D63662">
        <w:rPr>
          <w:bCs/>
          <w:color w:val="000000"/>
        </w:rPr>
        <w:t xml:space="preserve">, </w:t>
      </w:r>
      <w:r w:rsidR="00142D1E" w:rsidRPr="00142D1E">
        <w:rPr>
          <w:bCs/>
          <w:color w:val="000000"/>
        </w:rPr>
        <w:t>Agriculture and food emergencies</w:t>
      </w:r>
      <w:r w:rsidR="00D63662">
        <w:rPr>
          <w:bCs/>
          <w:color w:val="000000"/>
        </w:rPr>
        <w:t xml:space="preserve">, </w:t>
      </w:r>
      <w:r w:rsidR="00142D1E" w:rsidRPr="00142D1E">
        <w:rPr>
          <w:bCs/>
          <w:color w:val="000000"/>
        </w:rPr>
        <w:t>Resilient agri-food systems</w:t>
      </w:r>
      <w:r w:rsidR="00D63662">
        <w:rPr>
          <w:bCs/>
          <w:color w:val="000000"/>
        </w:rPr>
        <w:t xml:space="preserve">, </w:t>
      </w:r>
      <w:proofErr w:type="gramStart"/>
      <w:r w:rsidR="00142D1E" w:rsidRPr="00142D1E">
        <w:rPr>
          <w:bCs/>
          <w:color w:val="000000"/>
        </w:rPr>
        <w:t>Hand-in-Hand</w:t>
      </w:r>
      <w:proofErr w:type="gramEnd"/>
      <w:r w:rsidR="00142D1E" w:rsidRPr="00142D1E">
        <w:rPr>
          <w:bCs/>
          <w:color w:val="000000"/>
        </w:rPr>
        <w:t xml:space="preserve"> (HIH) Initiative</w:t>
      </w:r>
      <w:r w:rsidR="00D63662">
        <w:rPr>
          <w:bCs/>
          <w:color w:val="000000"/>
        </w:rPr>
        <w:t>,</w:t>
      </w:r>
      <w:r w:rsidR="00142D1E" w:rsidRPr="00142D1E">
        <w:rPr>
          <w:bCs/>
          <w:color w:val="000000"/>
        </w:rPr>
        <w:t xml:space="preserve"> Scaling up investment</w:t>
      </w:r>
      <w:r w:rsidR="00D63662">
        <w:rPr>
          <w:bCs/>
          <w:color w:val="000000"/>
        </w:rPr>
        <w:t>)</w:t>
      </w:r>
      <w:r w:rsidR="00142D1E" w:rsidRPr="00142D1E">
        <w:rPr>
          <w:b/>
          <w:bCs/>
          <w:color w:val="000000"/>
        </w:rPr>
        <w:t xml:space="preserve"> </w:t>
      </w:r>
    </w:p>
    <w:p w14:paraId="38BE5B18" w14:textId="79B97065" w:rsidR="00142D1E" w:rsidRPr="00865144" w:rsidRDefault="00142D1E" w:rsidP="00142D1E">
      <w:pPr>
        <w:autoSpaceDE w:val="0"/>
        <w:autoSpaceDN w:val="0"/>
        <w:adjustRightInd w:val="0"/>
        <w:spacing w:line="240" w:lineRule="auto"/>
        <w:rPr>
          <w:color w:val="000000"/>
        </w:rPr>
      </w:pPr>
      <w:r w:rsidRPr="00142D1E">
        <w:rPr>
          <w:b/>
          <w:bCs/>
          <w:color w:val="000000"/>
        </w:rPr>
        <w:t xml:space="preserve"> </w:t>
      </w:r>
    </w:p>
    <w:p w14:paraId="56DF4203" w14:textId="71830F42" w:rsidR="00E17A1E" w:rsidRPr="00865144" w:rsidRDefault="00D4318C" w:rsidP="008A6507">
      <w:pPr>
        <w:rPr>
          <w:b/>
          <w:lang w:val="en-GB"/>
        </w:rPr>
      </w:pPr>
      <w:r>
        <w:rPr>
          <w:b/>
          <w:lang w:val="en-GB"/>
        </w:rPr>
        <w:t>6</w:t>
      </w:r>
      <w:r w:rsidR="00C72980" w:rsidRPr="00865144">
        <w:rPr>
          <w:b/>
          <w:lang w:val="en-GB"/>
        </w:rPr>
        <w:t>. Short description of event (100 words):</w:t>
      </w:r>
    </w:p>
    <w:p w14:paraId="1DAD2454" w14:textId="546F8F74" w:rsidR="00A8511C" w:rsidRPr="00865144" w:rsidRDefault="00C72980" w:rsidP="008A6507">
      <w:pPr>
        <w:rPr>
          <w:b/>
          <w:lang w:val="en-GB"/>
        </w:rPr>
      </w:pPr>
      <w:r w:rsidRPr="00865144">
        <w:rPr>
          <w:b/>
          <w:lang w:val="en-GB"/>
        </w:rPr>
        <w:t xml:space="preserve"> </w:t>
      </w:r>
      <w:sdt>
        <w:sdtPr>
          <w:rPr>
            <w:lang w:val="en-GB"/>
          </w:rPr>
          <w:id w:val="-1197997654"/>
          <w:placeholder>
            <w:docPart w:val="DefaultPlaceholder_1082065158"/>
          </w:placeholder>
          <w:showingPlcHdr/>
        </w:sdtPr>
        <w:sdtContent>
          <w:r w:rsidRPr="00865144">
            <w:rPr>
              <w:rStyle w:val="PlaceholderText"/>
              <w:lang w:val="en-GB"/>
            </w:rPr>
            <w:t>Click here to enter text.</w:t>
          </w:r>
        </w:sdtContent>
      </w:sdt>
    </w:p>
    <w:p w14:paraId="5D5284B1" w14:textId="77777777" w:rsidR="008A6507" w:rsidRPr="00865144" w:rsidRDefault="008A6507" w:rsidP="008A6507">
      <w:pPr>
        <w:rPr>
          <w:b/>
          <w:lang w:val="en-GB"/>
        </w:rPr>
      </w:pPr>
    </w:p>
    <w:p w14:paraId="378039BB" w14:textId="69142A07" w:rsidR="00E17A1E" w:rsidRPr="00865144" w:rsidRDefault="00D4318C" w:rsidP="008A6507">
      <w:pPr>
        <w:rPr>
          <w:b/>
          <w:lang w:val="en-GB"/>
        </w:rPr>
      </w:pPr>
      <w:r>
        <w:rPr>
          <w:b/>
          <w:lang w:val="en-GB"/>
        </w:rPr>
        <w:t>7</w:t>
      </w:r>
      <w:r w:rsidR="00C72980" w:rsidRPr="00865144">
        <w:rPr>
          <w:b/>
          <w:lang w:val="en-GB"/>
        </w:rPr>
        <w:t>. Names and affiliations of potential speakers:</w:t>
      </w:r>
      <w:r w:rsidR="00C72980" w:rsidRPr="00865144">
        <w:rPr>
          <w:b/>
          <w:lang w:val="en-GB"/>
        </w:rPr>
        <w:tab/>
        <w:t xml:space="preserve"> </w:t>
      </w:r>
    </w:p>
    <w:p w14:paraId="46F9261D" w14:textId="226FD662" w:rsidR="00A8511C" w:rsidRPr="00865144" w:rsidRDefault="00000000" w:rsidP="008A6507">
      <w:pPr>
        <w:rPr>
          <w:lang w:val="en-GB"/>
        </w:rPr>
      </w:pPr>
      <w:sdt>
        <w:sdtPr>
          <w:rPr>
            <w:lang w:val="en-GB"/>
          </w:rPr>
          <w:id w:val="1941485463"/>
          <w:placeholder>
            <w:docPart w:val="DefaultPlaceholder_1082065158"/>
          </w:placeholder>
          <w:showingPlcHdr/>
        </w:sdtPr>
        <w:sdtContent>
          <w:r w:rsidR="00C72980" w:rsidRPr="00865144">
            <w:rPr>
              <w:rStyle w:val="PlaceholderText"/>
              <w:lang w:val="en-GB"/>
            </w:rPr>
            <w:t>Click here to enter text.</w:t>
          </w:r>
        </w:sdtContent>
      </w:sdt>
    </w:p>
    <w:p w14:paraId="6EC0ED02" w14:textId="77777777" w:rsidR="008A6507" w:rsidRPr="00865144" w:rsidRDefault="008A6507" w:rsidP="008A6507">
      <w:pPr>
        <w:rPr>
          <w:b/>
          <w:lang w:val="en-GB"/>
        </w:rPr>
      </w:pPr>
    </w:p>
    <w:p w14:paraId="3761BBA5" w14:textId="198A2EEE" w:rsidR="00E17A1E" w:rsidRPr="00865144" w:rsidRDefault="00D4318C" w:rsidP="008A6507">
      <w:pPr>
        <w:rPr>
          <w:b/>
          <w:lang w:val="en-GB"/>
        </w:rPr>
      </w:pPr>
      <w:r>
        <w:rPr>
          <w:b/>
          <w:lang w:val="en-GB"/>
        </w:rPr>
        <w:t>8</w:t>
      </w:r>
      <w:r w:rsidR="00C72980" w:rsidRPr="00865144">
        <w:rPr>
          <w:b/>
          <w:lang w:val="en-GB"/>
        </w:rPr>
        <w:t xml:space="preserve">. </w:t>
      </w:r>
      <w:r w:rsidR="004C0DBE" w:rsidRPr="00865144">
        <w:rPr>
          <w:b/>
          <w:lang w:val="en-GB"/>
        </w:rPr>
        <w:t>Date AND Time of</w:t>
      </w:r>
      <w:r w:rsidR="003C1AE5" w:rsidRPr="00865144">
        <w:rPr>
          <w:b/>
          <w:lang w:val="en-GB"/>
        </w:rPr>
        <w:t xml:space="preserve"> the Event</w:t>
      </w:r>
      <w:r w:rsidR="00D67973">
        <w:rPr>
          <w:b/>
          <w:lang w:val="en-GB"/>
        </w:rPr>
        <w:t xml:space="preserve"> </w:t>
      </w:r>
      <w:r w:rsidR="00D67973" w:rsidRPr="0010409E">
        <w:rPr>
          <w:b/>
          <w:lang w:val="en-GB"/>
        </w:rPr>
        <w:t>(Side events will be scheduled between 12 and 14 October and duration of the side event</w:t>
      </w:r>
      <w:r w:rsidR="007B6078" w:rsidRPr="0010409E">
        <w:rPr>
          <w:b/>
          <w:lang w:val="en-GB"/>
        </w:rPr>
        <w:t>s</w:t>
      </w:r>
      <w:r w:rsidR="00D67973" w:rsidRPr="0010409E">
        <w:rPr>
          <w:b/>
          <w:lang w:val="en-GB"/>
        </w:rPr>
        <w:t xml:space="preserve"> should not be more than 2 hrs)</w:t>
      </w:r>
      <w:r w:rsidR="00C72980" w:rsidRPr="00865144">
        <w:rPr>
          <w:b/>
          <w:lang w:val="en-GB"/>
        </w:rPr>
        <w:t>:</w:t>
      </w:r>
      <w:r w:rsidR="00C43561">
        <w:rPr>
          <w:b/>
          <w:lang w:val="en-GB"/>
        </w:rPr>
        <w:t xml:space="preserve"> </w:t>
      </w:r>
    </w:p>
    <w:p w14:paraId="047B7D25" w14:textId="3A7019AC" w:rsidR="00A8511C" w:rsidRPr="00865144" w:rsidRDefault="00000000" w:rsidP="008A6507">
      <w:pPr>
        <w:rPr>
          <w:b/>
          <w:lang w:val="en-GB"/>
        </w:rPr>
      </w:pPr>
      <w:sdt>
        <w:sdtPr>
          <w:rPr>
            <w:lang w:val="en-GB"/>
          </w:rPr>
          <w:id w:val="-2102709567"/>
          <w:placeholder>
            <w:docPart w:val="D771265ABEF7416EBECAC6CB66299033"/>
          </w:placeholder>
          <w:showingPlcHdr/>
        </w:sdtPr>
        <w:sdtContent>
          <w:r w:rsidR="00FB037F" w:rsidRPr="00865144">
            <w:rPr>
              <w:rStyle w:val="PlaceholderText"/>
            </w:rPr>
            <w:t>Click here to enter text.</w:t>
          </w:r>
        </w:sdtContent>
      </w:sdt>
    </w:p>
    <w:p w14:paraId="7D27DEC4" w14:textId="71A349C8" w:rsidR="008A6507" w:rsidRPr="00865144" w:rsidRDefault="008A6507" w:rsidP="008A6507">
      <w:pPr>
        <w:rPr>
          <w:b/>
          <w:lang w:val="en-GB"/>
        </w:rPr>
      </w:pPr>
    </w:p>
    <w:p w14:paraId="76081BF1" w14:textId="2E1AA1BD" w:rsidR="00A8511C" w:rsidRPr="00865144" w:rsidRDefault="00D4318C" w:rsidP="008A6507">
      <w:pPr>
        <w:rPr>
          <w:b/>
          <w:lang w:val="en-GB"/>
        </w:rPr>
      </w:pPr>
      <w:r>
        <w:rPr>
          <w:b/>
          <w:lang w:val="en-GB"/>
        </w:rPr>
        <w:t>9</w:t>
      </w:r>
      <w:r w:rsidR="00C72980" w:rsidRPr="00865144">
        <w:rPr>
          <w:b/>
          <w:lang w:val="en-GB"/>
        </w:rPr>
        <w:t>. Lead Contact</w:t>
      </w:r>
    </w:p>
    <w:p w14:paraId="55086D8C" w14:textId="4EBB915F" w:rsidR="005C24FE" w:rsidRPr="00865144" w:rsidRDefault="00C72980" w:rsidP="008A6507">
      <w:pPr>
        <w:rPr>
          <w:lang w:val="en-GB"/>
        </w:rPr>
      </w:pPr>
      <w:r w:rsidRPr="00865144">
        <w:rPr>
          <w:b/>
          <w:lang w:val="en-GB"/>
        </w:rPr>
        <w:t xml:space="preserve">Name: </w:t>
      </w:r>
      <w:sdt>
        <w:sdtPr>
          <w:rPr>
            <w:lang w:val="en-GB"/>
          </w:rPr>
          <w:id w:val="-1985384114"/>
          <w:placeholder>
            <w:docPart w:val="DefaultPlaceholder_1082065158"/>
          </w:placeholder>
          <w:showingPlcHdr/>
        </w:sdtPr>
        <w:sdtContent>
          <w:r w:rsidRPr="00865144">
            <w:rPr>
              <w:rStyle w:val="PlaceholderText"/>
              <w:lang w:val="en-GB"/>
            </w:rPr>
            <w:t>Click here to enter text.</w:t>
          </w:r>
        </w:sdtContent>
      </w:sdt>
      <w:r w:rsidRPr="00865144">
        <w:rPr>
          <w:lang w:val="en-GB"/>
        </w:rPr>
        <w:t xml:space="preserve">  </w:t>
      </w:r>
      <w:r w:rsidRPr="00865144">
        <w:rPr>
          <w:lang w:val="en-GB"/>
        </w:rPr>
        <w:tab/>
      </w:r>
      <w:r w:rsidRPr="00865144">
        <w:rPr>
          <w:lang w:val="en-GB"/>
        </w:rPr>
        <w:tab/>
      </w:r>
      <w:r w:rsidRPr="00865144">
        <w:rPr>
          <w:lang w:val="en-GB"/>
        </w:rPr>
        <w:tab/>
      </w:r>
    </w:p>
    <w:p w14:paraId="3024ED94" w14:textId="51B2D7AA" w:rsidR="00A8511C" w:rsidRPr="00865144" w:rsidRDefault="00C72980" w:rsidP="008A6507">
      <w:pPr>
        <w:rPr>
          <w:lang w:val="en-GB"/>
        </w:rPr>
      </w:pPr>
      <w:r w:rsidRPr="00865144">
        <w:rPr>
          <w:b/>
          <w:lang w:val="en-GB"/>
        </w:rPr>
        <w:t xml:space="preserve">Email Address: </w:t>
      </w:r>
      <w:sdt>
        <w:sdtPr>
          <w:rPr>
            <w:lang w:val="en-GB"/>
          </w:rPr>
          <w:id w:val="197590835"/>
          <w:placeholder>
            <w:docPart w:val="DefaultPlaceholder_1082065158"/>
          </w:placeholder>
          <w:showingPlcHdr/>
        </w:sdtPr>
        <w:sdtContent>
          <w:r w:rsidRPr="00865144">
            <w:rPr>
              <w:rStyle w:val="PlaceholderText"/>
              <w:lang w:val="en-GB"/>
            </w:rPr>
            <w:t>Click here to enter text.</w:t>
          </w:r>
        </w:sdtContent>
      </w:sdt>
    </w:p>
    <w:p w14:paraId="4C678D88" w14:textId="77777777" w:rsidR="005C24FE" w:rsidRPr="00865144" w:rsidRDefault="00C72980" w:rsidP="008A6507">
      <w:pPr>
        <w:spacing w:line="240" w:lineRule="auto"/>
        <w:outlineLvl w:val="0"/>
        <w:rPr>
          <w:lang w:val="en-GB"/>
        </w:rPr>
      </w:pPr>
      <w:r w:rsidRPr="00865144">
        <w:rPr>
          <w:b/>
          <w:lang w:val="en-GB"/>
        </w:rPr>
        <w:t xml:space="preserve">Phone Number: </w:t>
      </w:r>
      <w:sdt>
        <w:sdtPr>
          <w:rPr>
            <w:lang w:val="en-GB"/>
          </w:rPr>
          <w:id w:val="-1435829461"/>
          <w:placeholder>
            <w:docPart w:val="DefaultPlaceholder_1082065158"/>
          </w:placeholder>
          <w:showingPlcHdr/>
        </w:sdtPr>
        <w:sdtContent>
          <w:r w:rsidRPr="00865144">
            <w:rPr>
              <w:rStyle w:val="PlaceholderText"/>
              <w:lang w:val="en-GB"/>
            </w:rPr>
            <w:t>Click here to enter text.</w:t>
          </w:r>
        </w:sdtContent>
      </w:sdt>
      <w:r w:rsidRPr="00865144">
        <w:rPr>
          <w:lang w:val="en-GB"/>
        </w:rPr>
        <w:tab/>
      </w:r>
      <w:r w:rsidRPr="00865144">
        <w:rPr>
          <w:lang w:val="en-GB"/>
        </w:rPr>
        <w:tab/>
      </w:r>
    </w:p>
    <w:p w14:paraId="5AA0B759" w14:textId="4F1545A5" w:rsidR="008A6507" w:rsidRPr="00865144" w:rsidRDefault="00C72980" w:rsidP="008A6507">
      <w:pPr>
        <w:spacing w:line="240" w:lineRule="auto"/>
        <w:outlineLvl w:val="0"/>
        <w:rPr>
          <w:spacing w:val="-4"/>
          <w:lang w:val="en-GB"/>
        </w:rPr>
      </w:pPr>
      <w:r w:rsidRPr="00865144">
        <w:rPr>
          <w:b/>
          <w:lang w:val="en-GB"/>
        </w:rPr>
        <w:lastRenderedPageBreak/>
        <w:t xml:space="preserve">Mailing Address: </w:t>
      </w:r>
      <w:sdt>
        <w:sdtPr>
          <w:rPr>
            <w:lang w:val="en-GB"/>
          </w:rPr>
          <w:id w:val="578181067"/>
          <w:placeholder>
            <w:docPart w:val="DefaultPlaceholder_1082065158"/>
          </w:placeholder>
          <w:showingPlcHdr/>
        </w:sdtPr>
        <w:sdtContent>
          <w:r w:rsidRPr="00865144">
            <w:rPr>
              <w:rStyle w:val="PlaceholderText"/>
              <w:lang w:val="en-GB"/>
            </w:rPr>
            <w:t>Click here to enter text.</w:t>
          </w:r>
        </w:sdtContent>
      </w:sdt>
      <w:r w:rsidR="008A6507" w:rsidRPr="00865144">
        <w:rPr>
          <w:spacing w:val="-4"/>
          <w:lang w:val="en-GB"/>
        </w:rPr>
        <w:t xml:space="preserve"> </w:t>
      </w:r>
    </w:p>
    <w:sectPr w:rsidR="008A6507" w:rsidRPr="00865144" w:rsidSect="00936A14">
      <w:footerReference w:type="default" r:id="rId10"/>
      <w:pgSz w:w="12240" w:h="15840"/>
      <w:pgMar w:top="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CDEFF" w14:textId="77777777" w:rsidR="00C04F5C" w:rsidRDefault="00C04F5C">
      <w:pPr>
        <w:spacing w:line="240" w:lineRule="auto"/>
      </w:pPr>
      <w:r>
        <w:separator/>
      </w:r>
    </w:p>
  </w:endnote>
  <w:endnote w:type="continuationSeparator" w:id="0">
    <w:p w14:paraId="5579DAA7" w14:textId="77777777" w:rsidR="00C04F5C" w:rsidRDefault="00C04F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04A1D" w14:textId="2DAD1323" w:rsidR="00A8511C" w:rsidRDefault="00A8511C">
    <w:pPr>
      <w:pStyle w:val="Footer"/>
      <w:jc w:val="center"/>
    </w:pPr>
  </w:p>
  <w:p w14:paraId="75680C34" w14:textId="77777777" w:rsidR="00A8511C" w:rsidRDefault="00A851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51F3A" w14:textId="77777777" w:rsidR="00C04F5C" w:rsidRDefault="00C04F5C">
      <w:pPr>
        <w:spacing w:line="240" w:lineRule="auto"/>
      </w:pPr>
      <w:r>
        <w:separator/>
      </w:r>
    </w:p>
  </w:footnote>
  <w:footnote w:type="continuationSeparator" w:id="0">
    <w:p w14:paraId="24946600" w14:textId="77777777" w:rsidR="00C04F5C" w:rsidRDefault="00C04F5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1612F"/>
    <w:multiLevelType w:val="hybridMultilevel"/>
    <w:tmpl w:val="17E64204"/>
    <w:lvl w:ilvl="0" w:tplc="FEE6690A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4450FCEE">
      <w:start w:val="1"/>
      <w:numFmt w:val="lowerLetter"/>
      <w:lvlText w:val="%2."/>
      <w:lvlJc w:val="left"/>
      <w:pPr>
        <w:ind w:left="1794" w:hanging="360"/>
      </w:pPr>
    </w:lvl>
    <w:lvl w:ilvl="2" w:tplc="BB006656">
      <w:start w:val="1"/>
      <w:numFmt w:val="lowerRoman"/>
      <w:lvlText w:val="%3."/>
      <w:lvlJc w:val="right"/>
      <w:pPr>
        <w:ind w:left="2514" w:hanging="180"/>
      </w:pPr>
    </w:lvl>
    <w:lvl w:ilvl="3" w:tplc="6C964C0C">
      <w:start w:val="1"/>
      <w:numFmt w:val="decimal"/>
      <w:lvlText w:val="%4."/>
      <w:lvlJc w:val="left"/>
      <w:pPr>
        <w:ind w:left="3234" w:hanging="360"/>
      </w:pPr>
    </w:lvl>
    <w:lvl w:ilvl="4" w:tplc="DF36993E">
      <w:start w:val="1"/>
      <w:numFmt w:val="lowerLetter"/>
      <w:lvlText w:val="%5."/>
      <w:lvlJc w:val="left"/>
      <w:pPr>
        <w:ind w:left="3954" w:hanging="360"/>
      </w:pPr>
    </w:lvl>
    <w:lvl w:ilvl="5" w:tplc="8D14CF22">
      <w:start w:val="1"/>
      <w:numFmt w:val="lowerRoman"/>
      <w:lvlText w:val="%6."/>
      <w:lvlJc w:val="right"/>
      <w:pPr>
        <w:ind w:left="4674" w:hanging="180"/>
      </w:pPr>
    </w:lvl>
    <w:lvl w:ilvl="6" w:tplc="DEDC30BE">
      <w:start w:val="1"/>
      <w:numFmt w:val="decimal"/>
      <w:lvlText w:val="%7."/>
      <w:lvlJc w:val="left"/>
      <w:pPr>
        <w:ind w:left="5394" w:hanging="360"/>
      </w:pPr>
    </w:lvl>
    <w:lvl w:ilvl="7" w:tplc="478EA602">
      <w:start w:val="1"/>
      <w:numFmt w:val="lowerLetter"/>
      <w:lvlText w:val="%8."/>
      <w:lvlJc w:val="left"/>
      <w:pPr>
        <w:ind w:left="6114" w:hanging="360"/>
      </w:pPr>
    </w:lvl>
    <w:lvl w:ilvl="8" w:tplc="1C9AC43A">
      <w:start w:val="1"/>
      <w:numFmt w:val="lowerRoman"/>
      <w:lvlText w:val="%9."/>
      <w:lvlJc w:val="right"/>
      <w:pPr>
        <w:ind w:left="6834" w:hanging="180"/>
      </w:pPr>
    </w:lvl>
  </w:abstractNum>
  <w:abstractNum w:abstractNumId="1" w15:restartNumberingAfterBreak="0">
    <w:nsid w:val="05441FB7"/>
    <w:multiLevelType w:val="hybridMultilevel"/>
    <w:tmpl w:val="D460E0CC"/>
    <w:lvl w:ilvl="0" w:tplc="87CE60EA">
      <w:start w:val="1"/>
      <w:numFmt w:val="decimal"/>
      <w:lvlText w:val="%1."/>
      <w:lvlJc w:val="left"/>
      <w:pPr>
        <w:ind w:left="1074" w:hanging="360"/>
      </w:pPr>
    </w:lvl>
    <w:lvl w:ilvl="1" w:tplc="86CE04B0">
      <w:start w:val="1"/>
      <w:numFmt w:val="lowerLetter"/>
      <w:lvlText w:val="%2."/>
      <w:lvlJc w:val="left"/>
      <w:pPr>
        <w:ind w:left="1794" w:hanging="360"/>
      </w:pPr>
    </w:lvl>
    <w:lvl w:ilvl="2" w:tplc="33A0002A">
      <w:start w:val="1"/>
      <w:numFmt w:val="lowerRoman"/>
      <w:lvlText w:val="%3."/>
      <w:lvlJc w:val="right"/>
      <w:pPr>
        <w:ind w:left="2514" w:hanging="180"/>
      </w:pPr>
    </w:lvl>
    <w:lvl w:ilvl="3" w:tplc="9E0CC1D6">
      <w:start w:val="1"/>
      <w:numFmt w:val="decimal"/>
      <w:lvlText w:val="%4."/>
      <w:lvlJc w:val="left"/>
      <w:pPr>
        <w:ind w:left="3234" w:hanging="360"/>
      </w:pPr>
    </w:lvl>
    <w:lvl w:ilvl="4" w:tplc="B15CBA7C">
      <w:start w:val="1"/>
      <w:numFmt w:val="lowerLetter"/>
      <w:lvlText w:val="%5."/>
      <w:lvlJc w:val="left"/>
      <w:pPr>
        <w:ind w:left="3954" w:hanging="360"/>
      </w:pPr>
    </w:lvl>
    <w:lvl w:ilvl="5" w:tplc="A92C9DFC">
      <w:start w:val="1"/>
      <w:numFmt w:val="lowerRoman"/>
      <w:lvlText w:val="%6."/>
      <w:lvlJc w:val="right"/>
      <w:pPr>
        <w:ind w:left="4674" w:hanging="180"/>
      </w:pPr>
    </w:lvl>
    <w:lvl w:ilvl="6" w:tplc="7960C948">
      <w:start w:val="1"/>
      <w:numFmt w:val="decimal"/>
      <w:lvlText w:val="%7."/>
      <w:lvlJc w:val="left"/>
      <w:pPr>
        <w:ind w:left="5394" w:hanging="360"/>
      </w:pPr>
    </w:lvl>
    <w:lvl w:ilvl="7" w:tplc="57F26930">
      <w:start w:val="1"/>
      <w:numFmt w:val="lowerLetter"/>
      <w:lvlText w:val="%8."/>
      <w:lvlJc w:val="left"/>
      <w:pPr>
        <w:ind w:left="6114" w:hanging="360"/>
      </w:pPr>
    </w:lvl>
    <w:lvl w:ilvl="8" w:tplc="EF1A6CE6">
      <w:start w:val="1"/>
      <w:numFmt w:val="lowerRoman"/>
      <w:lvlText w:val="%9."/>
      <w:lvlJc w:val="right"/>
      <w:pPr>
        <w:ind w:left="6834" w:hanging="180"/>
      </w:pPr>
    </w:lvl>
  </w:abstractNum>
  <w:abstractNum w:abstractNumId="2" w15:restartNumberingAfterBreak="0">
    <w:nsid w:val="0F9F6B9B"/>
    <w:multiLevelType w:val="multilevel"/>
    <w:tmpl w:val="EC807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5F45EEB"/>
    <w:multiLevelType w:val="hybridMultilevel"/>
    <w:tmpl w:val="589A6178"/>
    <w:lvl w:ilvl="0" w:tplc="A554FB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49016D6">
      <w:start w:val="1"/>
      <w:numFmt w:val="decimal"/>
      <w:lvlText w:val="%2."/>
      <w:lvlJc w:val="left"/>
      <w:pPr>
        <w:ind w:left="1080" w:hanging="360"/>
      </w:pPr>
    </w:lvl>
    <w:lvl w:ilvl="2" w:tplc="853E1B46">
      <w:start w:val="1"/>
      <w:numFmt w:val="lowerRoman"/>
      <w:lvlText w:val="%3."/>
      <w:lvlJc w:val="right"/>
      <w:pPr>
        <w:ind w:left="1800" w:hanging="180"/>
      </w:pPr>
    </w:lvl>
    <w:lvl w:ilvl="3" w:tplc="C5F62222">
      <w:start w:val="1"/>
      <w:numFmt w:val="decimal"/>
      <w:lvlText w:val="%4."/>
      <w:lvlJc w:val="left"/>
      <w:pPr>
        <w:ind w:left="2520" w:hanging="360"/>
      </w:pPr>
    </w:lvl>
    <w:lvl w:ilvl="4" w:tplc="E94CC672">
      <w:start w:val="1"/>
      <w:numFmt w:val="lowerLetter"/>
      <w:lvlText w:val="%5."/>
      <w:lvlJc w:val="left"/>
      <w:pPr>
        <w:ind w:left="3240" w:hanging="360"/>
      </w:pPr>
    </w:lvl>
    <w:lvl w:ilvl="5" w:tplc="B9E05EE6">
      <w:start w:val="1"/>
      <w:numFmt w:val="lowerRoman"/>
      <w:lvlText w:val="%6."/>
      <w:lvlJc w:val="right"/>
      <w:pPr>
        <w:ind w:left="3960" w:hanging="180"/>
      </w:pPr>
    </w:lvl>
    <w:lvl w:ilvl="6" w:tplc="10B414A2">
      <w:start w:val="1"/>
      <w:numFmt w:val="decimal"/>
      <w:lvlText w:val="%7."/>
      <w:lvlJc w:val="left"/>
      <w:pPr>
        <w:ind w:left="4680" w:hanging="360"/>
      </w:pPr>
    </w:lvl>
    <w:lvl w:ilvl="7" w:tplc="E43A1378">
      <w:start w:val="1"/>
      <w:numFmt w:val="lowerLetter"/>
      <w:lvlText w:val="%8."/>
      <w:lvlJc w:val="left"/>
      <w:pPr>
        <w:ind w:left="5400" w:hanging="360"/>
      </w:pPr>
    </w:lvl>
    <w:lvl w:ilvl="8" w:tplc="52D2B086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00217E3"/>
    <w:multiLevelType w:val="hybridMultilevel"/>
    <w:tmpl w:val="374A9DB8"/>
    <w:lvl w:ilvl="0" w:tplc="29A02D9C">
      <w:start w:val="1"/>
      <w:numFmt w:val="decimal"/>
      <w:lvlText w:val="%1."/>
      <w:lvlJc w:val="left"/>
      <w:pPr>
        <w:ind w:left="360" w:hanging="360"/>
      </w:pPr>
    </w:lvl>
    <w:lvl w:ilvl="1" w:tplc="1D56B604">
      <w:start w:val="1"/>
      <w:numFmt w:val="lowerLetter"/>
      <w:lvlText w:val="%2."/>
      <w:lvlJc w:val="left"/>
      <w:pPr>
        <w:ind w:left="1080" w:hanging="360"/>
      </w:pPr>
    </w:lvl>
    <w:lvl w:ilvl="2" w:tplc="509006DC">
      <w:start w:val="1"/>
      <w:numFmt w:val="lowerRoman"/>
      <w:lvlText w:val="%3."/>
      <w:lvlJc w:val="right"/>
      <w:pPr>
        <w:ind w:left="1800" w:hanging="180"/>
      </w:pPr>
    </w:lvl>
    <w:lvl w:ilvl="3" w:tplc="A4DAB1AE">
      <w:start w:val="1"/>
      <w:numFmt w:val="decimal"/>
      <w:lvlText w:val="%4."/>
      <w:lvlJc w:val="left"/>
      <w:pPr>
        <w:ind w:left="2520" w:hanging="360"/>
      </w:pPr>
    </w:lvl>
    <w:lvl w:ilvl="4" w:tplc="EE9EB260">
      <w:start w:val="1"/>
      <w:numFmt w:val="lowerLetter"/>
      <w:lvlText w:val="%5."/>
      <w:lvlJc w:val="left"/>
      <w:pPr>
        <w:ind w:left="3240" w:hanging="360"/>
      </w:pPr>
    </w:lvl>
    <w:lvl w:ilvl="5" w:tplc="948EA9A6">
      <w:start w:val="1"/>
      <w:numFmt w:val="lowerRoman"/>
      <w:lvlText w:val="%6."/>
      <w:lvlJc w:val="right"/>
      <w:pPr>
        <w:ind w:left="3960" w:hanging="180"/>
      </w:pPr>
    </w:lvl>
    <w:lvl w:ilvl="6" w:tplc="E930554E">
      <w:start w:val="1"/>
      <w:numFmt w:val="decimal"/>
      <w:lvlText w:val="%7."/>
      <w:lvlJc w:val="left"/>
      <w:pPr>
        <w:ind w:left="4680" w:hanging="360"/>
      </w:pPr>
    </w:lvl>
    <w:lvl w:ilvl="7" w:tplc="173470F0">
      <w:start w:val="1"/>
      <w:numFmt w:val="lowerLetter"/>
      <w:lvlText w:val="%8."/>
      <w:lvlJc w:val="left"/>
      <w:pPr>
        <w:ind w:left="5400" w:hanging="360"/>
      </w:pPr>
    </w:lvl>
    <w:lvl w:ilvl="8" w:tplc="3B9A16DA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68A2FDF"/>
    <w:multiLevelType w:val="hybridMultilevel"/>
    <w:tmpl w:val="8E26DB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DC1CA1"/>
    <w:multiLevelType w:val="hybridMultilevel"/>
    <w:tmpl w:val="16262B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4D4948"/>
    <w:multiLevelType w:val="hybridMultilevel"/>
    <w:tmpl w:val="2DA0A088"/>
    <w:lvl w:ilvl="0" w:tplc="0409000F">
      <w:start w:val="1"/>
      <w:numFmt w:val="decimal"/>
      <w:lvlText w:val="%1."/>
      <w:lvlJc w:val="left"/>
      <w:pPr>
        <w:ind w:left="1077" w:hanging="360"/>
      </w:p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476D7548"/>
    <w:multiLevelType w:val="hybridMultilevel"/>
    <w:tmpl w:val="2ED28616"/>
    <w:lvl w:ilvl="0" w:tplc="672EDE7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84565130">
      <w:start w:val="1"/>
      <w:numFmt w:val="decimal"/>
      <w:lvlText w:val="%2."/>
      <w:lvlJc w:val="left"/>
      <w:pPr>
        <w:ind w:left="1080" w:hanging="360"/>
      </w:pPr>
    </w:lvl>
    <w:lvl w:ilvl="2" w:tplc="F488C968">
      <w:start w:val="1"/>
      <w:numFmt w:val="lowerRoman"/>
      <w:lvlText w:val="%3."/>
      <w:lvlJc w:val="right"/>
      <w:pPr>
        <w:ind w:left="1800" w:hanging="180"/>
      </w:pPr>
    </w:lvl>
    <w:lvl w:ilvl="3" w:tplc="4B3CB4B4">
      <w:start w:val="1"/>
      <w:numFmt w:val="decimal"/>
      <w:lvlText w:val="%4."/>
      <w:lvlJc w:val="left"/>
      <w:pPr>
        <w:ind w:left="2520" w:hanging="360"/>
      </w:pPr>
    </w:lvl>
    <w:lvl w:ilvl="4" w:tplc="E5904E80">
      <w:start w:val="1"/>
      <w:numFmt w:val="lowerLetter"/>
      <w:lvlText w:val="%5."/>
      <w:lvlJc w:val="left"/>
      <w:pPr>
        <w:ind w:left="3240" w:hanging="360"/>
      </w:pPr>
    </w:lvl>
    <w:lvl w:ilvl="5" w:tplc="ED742E9E">
      <w:start w:val="1"/>
      <w:numFmt w:val="lowerRoman"/>
      <w:lvlText w:val="%6."/>
      <w:lvlJc w:val="right"/>
      <w:pPr>
        <w:ind w:left="3960" w:hanging="180"/>
      </w:pPr>
    </w:lvl>
    <w:lvl w:ilvl="6" w:tplc="AFAA8D0A">
      <w:start w:val="1"/>
      <w:numFmt w:val="decimal"/>
      <w:lvlText w:val="%7."/>
      <w:lvlJc w:val="left"/>
      <w:pPr>
        <w:ind w:left="4680" w:hanging="360"/>
      </w:pPr>
    </w:lvl>
    <w:lvl w:ilvl="7" w:tplc="2BC0EA9C">
      <w:start w:val="1"/>
      <w:numFmt w:val="lowerLetter"/>
      <w:lvlText w:val="%8."/>
      <w:lvlJc w:val="left"/>
      <w:pPr>
        <w:ind w:left="5400" w:hanging="360"/>
      </w:pPr>
    </w:lvl>
    <w:lvl w:ilvl="8" w:tplc="E8F45B4C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DDA7B21"/>
    <w:multiLevelType w:val="hybridMultilevel"/>
    <w:tmpl w:val="0584F916"/>
    <w:lvl w:ilvl="0" w:tplc="43B002E8">
      <w:start w:val="6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D536137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5C636A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F3E3D4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0946E8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DF053E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B52BAE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752EB02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9C433D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FB514BF"/>
    <w:multiLevelType w:val="hybridMultilevel"/>
    <w:tmpl w:val="8A2E95CC"/>
    <w:lvl w:ilvl="0" w:tplc="27241D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E25F76"/>
    <w:multiLevelType w:val="hybridMultilevel"/>
    <w:tmpl w:val="12F6DEAC"/>
    <w:lvl w:ilvl="0" w:tplc="27241D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6F0897"/>
    <w:multiLevelType w:val="hybridMultilevel"/>
    <w:tmpl w:val="968E663C"/>
    <w:lvl w:ilvl="0" w:tplc="7E0E6C4A">
      <w:start w:val="1"/>
      <w:numFmt w:val="decimal"/>
      <w:lvlText w:val="%1."/>
      <w:lvlJc w:val="left"/>
      <w:pPr>
        <w:ind w:left="720" w:hanging="360"/>
      </w:pPr>
    </w:lvl>
    <w:lvl w:ilvl="1" w:tplc="DE7A8984">
      <w:start w:val="1"/>
      <w:numFmt w:val="lowerLetter"/>
      <w:lvlText w:val="%2."/>
      <w:lvlJc w:val="left"/>
      <w:pPr>
        <w:ind w:left="1440" w:hanging="360"/>
      </w:pPr>
    </w:lvl>
    <w:lvl w:ilvl="2" w:tplc="1B0ABE9C">
      <w:start w:val="1"/>
      <w:numFmt w:val="lowerRoman"/>
      <w:lvlText w:val="%3."/>
      <w:lvlJc w:val="right"/>
      <w:pPr>
        <w:ind w:left="2160" w:hanging="180"/>
      </w:pPr>
    </w:lvl>
    <w:lvl w:ilvl="3" w:tplc="F51E08A2">
      <w:start w:val="1"/>
      <w:numFmt w:val="decimal"/>
      <w:lvlText w:val="%4."/>
      <w:lvlJc w:val="left"/>
      <w:pPr>
        <w:ind w:left="2880" w:hanging="360"/>
      </w:pPr>
    </w:lvl>
    <w:lvl w:ilvl="4" w:tplc="ADBEFB08">
      <w:start w:val="1"/>
      <w:numFmt w:val="lowerLetter"/>
      <w:lvlText w:val="%5."/>
      <w:lvlJc w:val="left"/>
      <w:pPr>
        <w:ind w:left="3600" w:hanging="360"/>
      </w:pPr>
    </w:lvl>
    <w:lvl w:ilvl="5" w:tplc="05AE33C0">
      <w:start w:val="1"/>
      <w:numFmt w:val="lowerRoman"/>
      <w:lvlText w:val="%6."/>
      <w:lvlJc w:val="right"/>
      <w:pPr>
        <w:ind w:left="4320" w:hanging="180"/>
      </w:pPr>
    </w:lvl>
    <w:lvl w:ilvl="6" w:tplc="BDD06664">
      <w:start w:val="1"/>
      <w:numFmt w:val="decimal"/>
      <w:lvlText w:val="%7."/>
      <w:lvlJc w:val="left"/>
      <w:pPr>
        <w:ind w:left="5040" w:hanging="360"/>
      </w:pPr>
    </w:lvl>
    <w:lvl w:ilvl="7" w:tplc="879619A8">
      <w:start w:val="1"/>
      <w:numFmt w:val="lowerLetter"/>
      <w:lvlText w:val="%8."/>
      <w:lvlJc w:val="left"/>
      <w:pPr>
        <w:ind w:left="5760" w:hanging="360"/>
      </w:pPr>
    </w:lvl>
    <w:lvl w:ilvl="8" w:tplc="9566E10A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D06FBD"/>
    <w:multiLevelType w:val="hybridMultilevel"/>
    <w:tmpl w:val="09487126"/>
    <w:lvl w:ilvl="0" w:tplc="206C2B18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C1C8AAC8">
      <w:start w:val="1"/>
      <w:numFmt w:val="decimal"/>
      <w:lvlText w:val="%2."/>
      <w:lvlJc w:val="left"/>
      <w:pPr>
        <w:ind w:left="1080" w:hanging="360"/>
      </w:pPr>
    </w:lvl>
    <w:lvl w:ilvl="2" w:tplc="4380DFB0">
      <w:start w:val="1"/>
      <w:numFmt w:val="lowerRoman"/>
      <w:lvlText w:val="%3."/>
      <w:lvlJc w:val="right"/>
      <w:pPr>
        <w:ind w:left="1800" w:hanging="180"/>
      </w:pPr>
    </w:lvl>
    <w:lvl w:ilvl="3" w:tplc="052E169A">
      <w:start w:val="1"/>
      <w:numFmt w:val="decimal"/>
      <w:lvlText w:val="%4."/>
      <w:lvlJc w:val="left"/>
      <w:pPr>
        <w:ind w:left="2520" w:hanging="360"/>
      </w:pPr>
    </w:lvl>
    <w:lvl w:ilvl="4" w:tplc="854427C2">
      <w:start w:val="1"/>
      <w:numFmt w:val="lowerLetter"/>
      <w:lvlText w:val="%5."/>
      <w:lvlJc w:val="left"/>
      <w:pPr>
        <w:ind w:left="3240" w:hanging="360"/>
      </w:pPr>
    </w:lvl>
    <w:lvl w:ilvl="5" w:tplc="9306C8F0">
      <w:start w:val="1"/>
      <w:numFmt w:val="lowerRoman"/>
      <w:lvlText w:val="%6."/>
      <w:lvlJc w:val="right"/>
      <w:pPr>
        <w:ind w:left="3960" w:hanging="180"/>
      </w:pPr>
    </w:lvl>
    <w:lvl w:ilvl="6" w:tplc="41D2641A">
      <w:start w:val="1"/>
      <w:numFmt w:val="decimal"/>
      <w:lvlText w:val="%7."/>
      <w:lvlJc w:val="left"/>
      <w:pPr>
        <w:ind w:left="4680" w:hanging="360"/>
      </w:pPr>
    </w:lvl>
    <w:lvl w:ilvl="7" w:tplc="AB624380">
      <w:start w:val="1"/>
      <w:numFmt w:val="lowerLetter"/>
      <w:lvlText w:val="%8."/>
      <w:lvlJc w:val="left"/>
      <w:pPr>
        <w:ind w:left="5400" w:hanging="360"/>
      </w:pPr>
    </w:lvl>
    <w:lvl w:ilvl="8" w:tplc="F920DAB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869530A"/>
    <w:multiLevelType w:val="hybridMultilevel"/>
    <w:tmpl w:val="DAF690D6"/>
    <w:lvl w:ilvl="0" w:tplc="05C4B0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6306B18">
      <w:start w:val="1"/>
      <w:numFmt w:val="lowerLetter"/>
      <w:lvlText w:val="%2."/>
      <w:lvlJc w:val="left"/>
      <w:pPr>
        <w:ind w:left="1440" w:hanging="360"/>
      </w:pPr>
    </w:lvl>
    <w:lvl w:ilvl="2" w:tplc="CFF81CC6">
      <w:start w:val="1"/>
      <w:numFmt w:val="lowerRoman"/>
      <w:lvlText w:val="%3."/>
      <w:lvlJc w:val="right"/>
      <w:pPr>
        <w:ind w:left="2160" w:hanging="180"/>
      </w:pPr>
    </w:lvl>
    <w:lvl w:ilvl="3" w:tplc="432679A0">
      <w:start w:val="1"/>
      <w:numFmt w:val="decimal"/>
      <w:lvlText w:val="%4."/>
      <w:lvlJc w:val="left"/>
      <w:pPr>
        <w:ind w:left="2880" w:hanging="360"/>
      </w:pPr>
    </w:lvl>
    <w:lvl w:ilvl="4" w:tplc="4B90598E">
      <w:start w:val="1"/>
      <w:numFmt w:val="lowerLetter"/>
      <w:lvlText w:val="%5."/>
      <w:lvlJc w:val="left"/>
      <w:pPr>
        <w:ind w:left="3600" w:hanging="360"/>
      </w:pPr>
    </w:lvl>
    <w:lvl w:ilvl="5" w:tplc="ED9C190C">
      <w:start w:val="1"/>
      <w:numFmt w:val="lowerRoman"/>
      <w:lvlText w:val="%6."/>
      <w:lvlJc w:val="right"/>
      <w:pPr>
        <w:ind w:left="4320" w:hanging="180"/>
      </w:pPr>
    </w:lvl>
    <w:lvl w:ilvl="6" w:tplc="27F097FA">
      <w:start w:val="1"/>
      <w:numFmt w:val="decimal"/>
      <w:lvlText w:val="%7."/>
      <w:lvlJc w:val="left"/>
      <w:pPr>
        <w:ind w:left="5040" w:hanging="360"/>
      </w:pPr>
    </w:lvl>
    <w:lvl w:ilvl="7" w:tplc="FF4828A8">
      <w:start w:val="1"/>
      <w:numFmt w:val="lowerLetter"/>
      <w:lvlText w:val="%8."/>
      <w:lvlJc w:val="left"/>
      <w:pPr>
        <w:ind w:left="5760" w:hanging="360"/>
      </w:pPr>
    </w:lvl>
    <w:lvl w:ilvl="8" w:tplc="3FF06D1E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5E01CE"/>
    <w:multiLevelType w:val="hybridMultilevel"/>
    <w:tmpl w:val="D0FCFE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9964DD"/>
    <w:multiLevelType w:val="hybridMultilevel"/>
    <w:tmpl w:val="7160D3E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5C54CED"/>
    <w:multiLevelType w:val="hybridMultilevel"/>
    <w:tmpl w:val="DDC8E514"/>
    <w:lvl w:ilvl="0" w:tplc="CF6E6CFE">
      <w:start w:val="1"/>
      <w:numFmt w:val="decimal"/>
      <w:lvlText w:val="%1."/>
      <w:lvlJc w:val="left"/>
      <w:pPr>
        <w:ind w:left="720" w:hanging="360"/>
      </w:pPr>
    </w:lvl>
    <w:lvl w:ilvl="1" w:tplc="C52253F2">
      <w:start w:val="1"/>
      <w:numFmt w:val="lowerLetter"/>
      <w:lvlText w:val="%2."/>
      <w:lvlJc w:val="left"/>
      <w:pPr>
        <w:ind w:left="1440" w:hanging="360"/>
      </w:pPr>
    </w:lvl>
    <w:lvl w:ilvl="2" w:tplc="ECC01EE0">
      <w:start w:val="1"/>
      <w:numFmt w:val="lowerRoman"/>
      <w:lvlText w:val="%3."/>
      <w:lvlJc w:val="right"/>
      <w:pPr>
        <w:ind w:left="2160" w:hanging="180"/>
      </w:pPr>
    </w:lvl>
    <w:lvl w:ilvl="3" w:tplc="F056DBC6">
      <w:start w:val="1"/>
      <w:numFmt w:val="decimal"/>
      <w:lvlText w:val="%4."/>
      <w:lvlJc w:val="left"/>
      <w:pPr>
        <w:ind w:left="2880" w:hanging="360"/>
      </w:pPr>
    </w:lvl>
    <w:lvl w:ilvl="4" w:tplc="D0FC0FE0">
      <w:start w:val="1"/>
      <w:numFmt w:val="lowerLetter"/>
      <w:lvlText w:val="%5."/>
      <w:lvlJc w:val="left"/>
      <w:pPr>
        <w:ind w:left="3600" w:hanging="360"/>
      </w:pPr>
    </w:lvl>
    <w:lvl w:ilvl="5" w:tplc="5AA25A36">
      <w:start w:val="1"/>
      <w:numFmt w:val="lowerRoman"/>
      <w:lvlText w:val="%6."/>
      <w:lvlJc w:val="right"/>
      <w:pPr>
        <w:ind w:left="4320" w:hanging="180"/>
      </w:pPr>
    </w:lvl>
    <w:lvl w:ilvl="6" w:tplc="51A6B7DA">
      <w:start w:val="1"/>
      <w:numFmt w:val="decimal"/>
      <w:lvlText w:val="%7."/>
      <w:lvlJc w:val="left"/>
      <w:pPr>
        <w:ind w:left="5040" w:hanging="360"/>
      </w:pPr>
    </w:lvl>
    <w:lvl w:ilvl="7" w:tplc="BFA6DAEE">
      <w:start w:val="1"/>
      <w:numFmt w:val="lowerLetter"/>
      <w:lvlText w:val="%8."/>
      <w:lvlJc w:val="left"/>
      <w:pPr>
        <w:ind w:left="5760" w:hanging="360"/>
      </w:pPr>
    </w:lvl>
    <w:lvl w:ilvl="8" w:tplc="6400AB30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C066DF"/>
    <w:multiLevelType w:val="hybridMultilevel"/>
    <w:tmpl w:val="984AE0DC"/>
    <w:lvl w:ilvl="0" w:tplc="D576B35A">
      <w:start w:val="1"/>
      <w:numFmt w:val="decimal"/>
      <w:lvlText w:val="%1."/>
      <w:lvlJc w:val="left"/>
      <w:pPr>
        <w:ind w:left="720" w:hanging="360"/>
      </w:pPr>
    </w:lvl>
    <w:lvl w:ilvl="1" w:tplc="FEF0CB48">
      <w:start w:val="1"/>
      <w:numFmt w:val="lowerLetter"/>
      <w:lvlText w:val="%2."/>
      <w:lvlJc w:val="left"/>
      <w:pPr>
        <w:ind w:left="1440" w:hanging="360"/>
      </w:pPr>
    </w:lvl>
    <w:lvl w:ilvl="2" w:tplc="082016E4">
      <w:start w:val="1"/>
      <w:numFmt w:val="lowerRoman"/>
      <w:lvlText w:val="%3."/>
      <w:lvlJc w:val="right"/>
      <w:pPr>
        <w:ind w:left="2160" w:hanging="180"/>
      </w:pPr>
    </w:lvl>
    <w:lvl w:ilvl="3" w:tplc="713A352C">
      <w:start w:val="1"/>
      <w:numFmt w:val="decimal"/>
      <w:lvlText w:val="%4."/>
      <w:lvlJc w:val="left"/>
      <w:pPr>
        <w:ind w:left="2880" w:hanging="360"/>
      </w:pPr>
    </w:lvl>
    <w:lvl w:ilvl="4" w:tplc="3E9E9A68">
      <w:start w:val="1"/>
      <w:numFmt w:val="lowerLetter"/>
      <w:lvlText w:val="%5."/>
      <w:lvlJc w:val="left"/>
      <w:pPr>
        <w:ind w:left="3600" w:hanging="360"/>
      </w:pPr>
    </w:lvl>
    <w:lvl w:ilvl="5" w:tplc="0EFC1DAA">
      <w:start w:val="1"/>
      <w:numFmt w:val="lowerRoman"/>
      <w:lvlText w:val="%6."/>
      <w:lvlJc w:val="right"/>
      <w:pPr>
        <w:ind w:left="4320" w:hanging="180"/>
      </w:pPr>
    </w:lvl>
    <w:lvl w:ilvl="6" w:tplc="84D0BCBC">
      <w:start w:val="1"/>
      <w:numFmt w:val="decimal"/>
      <w:lvlText w:val="%7."/>
      <w:lvlJc w:val="left"/>
      <w:pPr>
        <w:ind w:left="5040" w:hanging="360"/>
      </w:pPr>
    </w:lvl>
    <w:lvl w:ilvl="7" w:tplc="07FC9168">
      <w:start w:val="1"/>
      <w:numFmt w:val="lowerLetter"/>
      <w:lvlText w:val="%8."/>
      <w:lvlJc w:val="left"/>
      <w:pPr>
        <w:ind w:left="5760" w:hanging="360"/>
      </w:pPr>
    </w:lvl>
    <w:lvl w:ilvl="8" w:tplc="CC4E7A2C">
      <w:start w:val="1"/>
      <w:numFmt w:val="lowerRoman"/>
      <w:lvlText w:val="%9."/>
      <w:lvlJc w:val="right"/>
      <w:pPr>
        <w:ind w:left="6480" w:hanging="180"/>
      </w:pPr>
    </w:lvl>
  </w:abstractNum>
  <w:num w:numId="1" w16cid:durableId="1771118345">
    <w:abstractNumId w:val="14"/>
  </w:num>
  <w:num w:numId="2" w16cid:durableId="2035575453">
    <w:abstractNumId w:val="12"/>
  </w:num>
  <w:num w:numId="3" w16cid:durableId="792750906">
    <w:abstractNumId w:val="17"/>
  </w:num>
  <w:num w:numId="4" w16cid:durableId="1312053587">
    <w:abstractNumId w:val="1"/>
  </w:num>
  <w:num w:numId="5" w16cid:durableId="504059404">
    <w:abstractNumId w:val="18"/>
  </w:num>
  <w:num w:numId="6" w16cid:durableId="1318459467">
    <w:abstractNumId w:val="0"/>
  </w:num>
  <w:num w:numId="7" w16cid:durableId="1619874223">
    <w:abstractNumId w:val="8"/>
  </w:num>
  <w:num w:numId="8" w16cid:durableId="1307006309">
    <w:abstractNumId w:val="3"/>
  </w:num>
  <w:num w:numId="9" w16cid:durableId="60761894">
    <w:abstractNumId w:val="13"/>
  </w:num>
  <w:num w:numId="10" w16cid:durableId="909579215">
    <w:abstractNumId w:val="9"/>
  </w:num>
  <w:num w:numId="11" w16cid:durableId="712121937">
    <w:abstractNumId w:val="4"/>
  </w:num>
  <w:num w:numId="12" w16cid:durableId="1431585759">
    <w:abstractNumId w:val="7"/>
  </w:num>
  <w:num w:numId="13" w16cid:durableId="722142835">
    <w:abstractNumId w:val="6"/>
  </w:num>
  <w:num w:numId="14" w16cid:durableId="576792827">
    <w:abstractNumId w:val="5"/>
  </w:num>
  <w:num w:numId="15" w16cid:durableId="582228608">
    <w:abstractNumId w:val="15"/>
  </w:num>
  <w:num w:numId="16" w16cid:durableId="1013649915">
    <w:abstractNumId w:val="10"/>
  </w:num>
  <w:num w:numId="17" w16cid:durableId="1194463878">
    <w:abstractNumId w:val="11"/>
  </w:num>
  <w:num w:numId="18" w16cid:durableId="530649165">
    <w:abstractNumId w:val="16"/>
  </w:num>
  <w:num w:numId="19" w16cid:durableId="20638631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activeWritingStyle w:appName="MSWord" w:lang="de-DE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6" w:nlCheck="1" w:checkStyle="1"/>
  <w:activeWritingStyle w:appName="MSWord" w:lang="en-AU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11C"/>
    <w:rsid w:val="00084B8D"/>
    <w:rsid w:val="00086BA1"/>
    <w:rsid w:val="000A0D0B"/>
    <w:rsid w:val="000C3825"/>
    <w:rsid w:val="000C595E"/>
    <w:rsid w:val="000D0A63"/>
    <w:rsid w:val="000F4F50"/>
    <w:rsid w:val="0010409E"/>
    <w:rsid w:val="00113A01"/>
    <w:rsid w:val="00131C0D"/>
    <w:rsid w:val="00142D1E"/>
    <w:rsid w:val="00146F52"/>
    <w:rsid w:val="00153609"/>
    <w:rsid w:val="00161010"/>
    <w:rsid w:val="0016250D"/>
    <w:rsid w:val="00174C9B"/>
    <w:rsid w:val="001835E3"/>
    <w:rsid w:val="00186A20"/>
    <w:rsid w:val="00192E00"/>
    <w:rsid w:val="001D5F45"/>
    <w:rsid w:val="001E7F63"/>
    <w:rsid w:val="0027014A"/>
    <w:rsid w:val="00272265"/>
    <w:rsid w:val="00277290"/>
    <w:rsid w:val="002C16B5"/>
    <w:rsid w:val="002C762F"/>
    <w:rsid w:val="002E1D4F"/>
    <w:rsid w:val="003115CA"/>
    <w:rsid w:val="00325A4F"/>
    <w:rsid w:val="00344569"/>
    <w:rsid w:val="00362B72"/>
    <w:rsid w:val="0039601E"/>
    <w:rsid w:val="00397BEA"/>
    <w:rsid w:val="003C1AE5"/>
    <w:rsid w:val="003C6278"/>
    <w:rsid w:val="003F41B6"/>
    <w:rsid w:val="00412638"/>
    <w:rsid w:val="0043070D"/>
    <w:rsid w:val="00435991"/>
    <w:rsid w:val="004468B1"/>
    <w:rsid w:val="00455F4B"/>
    <w:rsid w:val="004931CA"/>
    <w:rsid w:val="0049673C"/>
    <w:rsid w:val="004A2C0D"/>
    <w:rsid w:val="004A6374"/>
    <w:rsid w:val="004B1570"/>
    <w:rsid w:val="004C0DBE"/>
    <w:rsid w:val="004C1A0C"/>
    <w:rsid w:val="004E0A7A"/>
    <w:rsid w:val="004F49E0"/>
    <w:rsid w:val="00521A36"/>
    <w:rsid w:val="00530329"/>
    <w:rsid w:val="005450FD"/>
    <w:rsid w:val="005841D4"/>
    <w:rsid w:val="005C24FE"/>
    <w:rsid w:val="005C6EC9"/>
    <w:rsid w:val="005D4E0A"/>
    <w:rsid w:val="005F10E0"/>
    <w:rsid w:val="0060436C"/>
    <w:rsid w:val="00630749"/>
    <w:rsid w:val="00632F4A"/>
    <w:rsid w:val="00643445"/>
    <w:rsid w:val="006521E7"/>
    <w:rsid w:val="006733D2"/>
    <w:rsid w:val="00692F96"/>
    <w:rsid w:val="006C78EA"/>
    <w:rsid w:val="006D6D0A"/>
    <w:rsid w:val="00724A34"/>
    <w:rsid w:val="00737E1F"/>
    <w:rsid w:val="00785F90"/>
    <w:rsid w:val="00791825"/>
    <w:rsid w:val="0079279D"/>
    <w:rsid w:val="007B3452"/>
    <w:rsid w:val="007B5E00"/>
    <w:rsid w:val="007B6078"/>
    <w:rsid w:val="007F298D"/>
    <w:rsid w:val="00814BE2"/>
    <w:rsid w:val="0084314E"/>
    <w:rsid w:val="00857425"/>
    <w:rsid w:val="00865144"/>
    <w:rsid w:val="00881629"/>
    <w:rsid w:val="008A6507"/>
    <w:rsid w:val="008B4DA2"/>
    <w:rsid w:val="008B76BF"/>
    <w:rsid w:val="008C4224"/>
    <w:rsid w:val="008E5662"/>
    <w:rsid w:val="00905C64"/>
    <w:rsid w:val="009124C4"/>
    <w:rsid w:val="009170AA"/>
    <w:rsid w:val="00925233"/>
    <w:rsid w:val="00925375"/>
    <w:rsid w:val="00936A14"/>
    <w:rsid w:val="00937BE9"/>
    <w:rsid w:val="009714EE"/>
    <w:rsid w:val="009842BF"/>
    <w:rsid w:val="009B47B4"/>
    <w:rsid w:val="009C68CA"/>
    <w:rsid w:val="00A15F1B"/>
    <w:rsid w:val="00A2702C"/>
    <w:rsid w:val="00A44B56"/>
    <w:rsid w:val="00A463B7"/>
    <w:rsid w:val="00A8511C"/>
    <w:rsid w:val="00AD1012"/>
    <w:rsid w:val="00B06BA4"/>
    <w:rsid w:val="00B13D4C"/>
    <w:rsid w:val="00B8434E"/>
    <w:rsid w:val="00B90D20"/>
    <w:rsid w:val="00B95F70"/>
    <w:rsid w:val="00BE5C96"/>
    <w:rsid w:val="00BF21FC"/>
    <w:rsid w:val="00BF74C5"/>
    <w:rsid w:val="00C043E2"/>
    <w:rsid w:val="00C04B2D"/>
    <w:rsid w:val="00C04F5C"/>
    <w:rsid w:val="00C1328F"/>
    <w:rsid w:val="00C2229D"/>
    <w:rsid w:val="00C3528A"/>
    <w:rsid w:val="00C43561"/>
    <w:rsid w:val="00C72980"/>
    <w:rsid w:val="00CA2B0D"/>
    <w:rsid w:val="00CB3695"/>
    <w:rsid w:val="00CD083B"/>
    <w:rsid w:val="00CE1427"/>
    <w:rsid w:val="00CF3974"/>
    <w:rsid w:val="00D01584"/>
    <w:rsid w:val="00D05411"/>
    <w:rsid w:val="00D30B27"/>
    <w:rsid w:val="00D33781"/>
    <w:rsid w:val="00D4318C"/>
    <w:rsid w:val="00D46186"/>
    <w:rsid w:val="00D63662"/>
    <w:rsid w:val="00D65BD9"/>
    <w:rsid w:val="00D66BCE"/>
    <w:rsid w:val="00D67973"/>
    <w:rsid w:val="00D874F3"/>
    <w:rsid w:val="00D921D1"/>
    <w:rsid w:val="00DC6E51"/>
    <w:rsid w:val="00DC7E53"/>
    <w:rsid w:val="00DE16DE"/>
    <w:rsid w:val="00DE27EF"/>
    <w:rsid w:val="00E03A13"/>
    <w:rsid w:val="00E11D47"/>
    <w:rsid w:val="00E17A1E"/>
    <w:rsid w:val="00E4627D"/>
    <w:rsid w:val="00E505F2"/>
    <w:rsid w:val="00E642E8"/>
    <w:rsid w:val="00E701A8"/>
    <w:rsid w:val="00E731A6"/>
    <w:rsid w:val="00EA77AD"/>
    <w:rsid w:val="00EB0B08"/>
    <w:rsid w:val="00EC653C"/>
    <w:rsid w:val="00ED3BBE"/>
    <w:rsid w:val="00EE1014"/>
    <w:rsid w:val="00F22EA9"/>
    <w:rsid w:val="00F3351F"/>
    <w:rsid w:val="00F41E3C"/>
    <w:rsid w:val="00F6433F"/>
    <w:rsid w:val="00F65EC9"/>
    <w:rsid w:val="00F7545C"/>
    <w:rsid w:val="00FA61FC"/>
    <w:rsid w:val="00FA7F19"/>
    <w:rsid w:val="00FB037F"/>
    <w:rsid w:val="00FC55F5"/>
    <w:rsid w:val="00FD1F03"/>
    <w:rsid w:val="00FD3C38"/>
    <w:rsid w:val="00FD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A47BE"/>
  <w15:docId w15:val="{48FB6341-5CDD-4D86-96F9-DBA912302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1AE5"/>
  </w:style>
  <w:style w:type="paragraph" w:styleId="Heading1">
    <w:name w:val="heading 1"/>
    <w:basedOn w:val="Normal"/>
    <w:next w:val="Normal"/>
    <w:link w:val="Heading1Char1"/>
    <w:uiPriority w:val="9"/>
    <w:qFormat/>
    <w:pPr>
      <w:spacing w:before="480"/>
      <w:contextualSpacing/>
      <w:outlineLvl w:val="0"/>
    </w:pPr>
    <w:rPr>
      <w:rFonts w:ascii="Cambria" w:eastAsia="Cambria" w:hAnsi="Cambria" w:cs="Cambria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1"/>
    <w:uiPriority w:val="9"/>
    <w:semiHidden/>
    <w:unhideWhenUsed/>
    <w:qFormat/>
    <w:pPr>
      <w:spacing w:before="200"/>
      <w:outlineLvl w:val="1"/>
    </w:pPr>
    <w:rPr>
      <w:rFonts w:ascii="Cambria" w:eastAsia="Cambria" w:hAnsi="Cambria" w:cs="Cambria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1"/>
    <w:uiPriority w:val="9"/>
    <w:semiHidden/>
    <w:unhideWhenUsed/>
    <w:qFormat/>
    <w:pPr>
      <w:spacing w:before="200" w:line="271" w:lineRule="auto"/>
      <w:outlineLvl w:val="2"/>
    </w:pPr>
    <w:rPr>
      <w:rFonts w:ascii="Cambria" w:eastAsia="Cambria" w:hAnsi="Cambria" w:cs="Cambria"/>
      <w:b/>
      <w:bCs/>
    </w:rPr>
  </w:style>
  <w:style w:type="paragraph" w:styleId="Heading4">
    <w:name w:val="heading 4"/>
    <w:basedOn w:val="Normal"/>
    <w:next w:val="Normal"/>
    <w:link w:val="Heading4Char1"/>
    <w:uiPriority w:val="9"/>
    <w:semiHidden/>
    <w:unhideWhenUsed/>
    <w:qFormat/>
    <w:pPr>
      <w:spacing w:before="200"/>
      <w:outlineLvl w:val="3"/>
    </w:pPr>
    <w:rPr>
      <w:rFonts w:ascii="Cambria" w:eastAsia="Cambria" w:hAnsi="Cambria" w:cs="Cambria"/>
      <w:b/>
      <w:bCs/>
      <w:i/>
      <w:iCs/>
    </w:rPr>
  </w:style>
  <w:style w:type="paragraph" w:styleId="Heading5">
    <w:name w:val="heading 5"/>
    <w:basedOn w:val="Normal"/>
    <w:next w:val="Normal"/>
    <w:link w:val="Heading5Char1"/>
    <w:uiPriority w:val="9"/>
    <w:semiHidden/>
    <w:unhideWhenUsed/>
    <w:qFormat/>
    <w:pPr>
      <w:spacing w:before="200"/>
      <w:outlineLvl w:val="4"/>
    </w:pPr>
    <w:rPr>
      <w:rFonts w:ascii="Cambria" w:eastAsia="Cambria" w:hAnsi="Cambria" w:cs="Cambria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1"/>
    <w:uiPriority w:val="9"/>
    <w:semiHidden/>
    <w:unhideWhenUsed/>
    <w:qFormat/>
    <w:pPr>
      <w:spacing w:line="271" w:lineRule="auto"/>
      <w:outlineLvl w:val="5"/>
    </w:pPr>
    <w:rPr>
      <w:rFonts w:ascii="Cambria" w:eastAsia="Cambria" w:hAnsi="Cambria" w:cs="Cambria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1"/>
    <w:uiPriority w:val="9"/>
    <w:semiHidden/>
    <w:unhideWhenUsed/>
    <w:qFormat/>
    <w:pPr>
      <w:outlineLvl w:val="6"/>
    </w:pPr>
    <w:rPr>
      <w:rFonts w:ascii="Cambria" w:eastAsia="Cambria" w:hAnsi="Cambria" w:cs="Cambria"/>
      <w:i/>
      <w:iCs/>
    </w:rPr>
  </w:style>
  <w:style w:type="paragraph" w:styleId="Heading8">
    <w:name w:val="heading 8"/>
    <w:basedOn w:val="Normal"/>
    <w:next w:val="Normal"/>
    <w:link w:val="Heading8Char1"/>
    <w:uiPriority w:val="9"/>
    <w:semiHidden/>
    <w:unhideWhenUsed/>
    <w:qFormat/>
    <w:pPr>
      <w:outlineLvl w:val="7"/>
    </w:pPr>
    <w:rPr>
      <w:rFonts w:ascii="Cambria" w:eastAsia="Cambria" w:hAnsi="Cambria" w:cs="Cambria"/>
      <w:sz w:val="20"/>
      <w:szCs w:val="20"/>
    </w:rPr>
  </w:style>
  <w:style w:type="paragraph" w:styleId="Heading9">
    <w:name w:val="heading 9"/>
    <w:basedOn w:val="Normal"/>
    <w:next w:val="Normal"/>
    <w:link w:val="Heading9Char1"/>
    <w:uiPriority w:val="9"/>
    <w:semiHidden/>
    <w:unhideWhenUsed/>
    <w:qFormat/>
    <w:pPr>
      <w:outlineLvl w:val="8"/>
    </w:pPr>
    <w:rPr>
      <w:rFonts w:ascii="Cambria" w:eastAsia="Cambria" w:hAnsi="Cambria" w:cs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DefaultParagraphFon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DefaultParagraphFont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DefaultParagraphFont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DefaultParagraphFont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DefaultParagraphFont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DefaultParagraphFont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DefaultParagraphFont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DefaultParagraphFont"/>
    <w:uiPriority w:val="10"/>
    <w:rPr>
      <w:sz w:val="48"/>
      <w:szCs w:val="48"/>
    </w:rPr>
  </w:style>
  <w:style w:type="character" w:customStyle="1" w:styleId="SubtitleChar">
    <w:name w:val="Subtitle Char"/>
    <w:basedOn w:val="DefaultParagraphFont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DefaultParagraphFont"/>
    <w:uiPriority w:val="99"/>
  </w:style>
  <w:style w:type="character" w:customStyle="1" w:styleId="FooterChar">
    <w:name w:val="Footer Char"/>
    <w:basedOn w:val="DefaultParagraphFont"/>
    <w:uiPriority w:val="99"/>
  </w:style>
  <w:style w:type="paragraph" w:styleId="Caption">
    <w:name w:val="caption"/>
    <w:basedOn w:val="Normal"/>
    <w:next w:val="Normal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1">
    <w:name w:val="Table Grid Light1"/>
    <w:basedOn w:val="TableNormal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lainTable1">
    <w:name w:val="Plain Table 1"/>
    <w:basedOn w:val="TableNormal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PlainTable2">
    <w:name w:val="Plain Table 2"/>
    <w:basedOn w:val="TableNormal"/>
    <w:uiPriority w:val="59"/>
    <w:pPr>
      <w:spacing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lainTable3">
    <w:name w:val="Plain Table 3"/>
    <w:basedOn w:val="Table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PlainTable4">
    <w:name w:val="Plain Table 4"/>
    <w:basedOn w:val="Table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PlainTable5">
    <w:name w:val="Plain Table 5"/>
    <w:basedOn w:val="Table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GridTable1Light">
    <w:name w:val="Grid Table 1 Light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">
    <w:name w:val="Grid Table 1 Light - Accent 11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1">
    <w:name w:val="Grid Table 1 Light - Accent 21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1">
    <w:name w:val="Grid Table 1 Light - Accent 31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1">
    <w:name w:val="Grid Table 1 Light - Accent 41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1">
    <w:name w:val="Grid Table 1 Light - Accent 51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1">
    <w:name w:val="Grid Table 1 Light - Accent 61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GridTable2">
    <w:name w:val="Grid Table 2"/>
    <w:basedOn w:val="Table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1">
    <w:name w:val="Grid Table 2 - Accent 11"/>
    <w:basedOn w:val="Table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1">
    <w:name w:val="Grid Table 2 - Accent 21"/>
    <w:basedOn w:val="Table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1">
    <w:name w:val="Grid Table 2 - Accent 31"/>
    <w:basedOn w:val="Table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1">
    <w:name w:val="Grid Table 2 - Accent 41"/>
    <w:basedOn w:val="Table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1">
    <w:name w:val="Grid Table 2 - Accent 51"/>
    <w:basedOn w:val="Table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1">
    <w:name w:val="Grid Table 2 - Accent 61"/>
    <w:basedOn w:val="Table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GridTable3">
    <w:name w:val="Grid Table 3"/>
    <w:basedOn w:val="Table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1">
    <w:name w:val="Grid Table 3 - Accent 11"/>
    <w:basedOn w:val="Table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1">
    <w:name w:val="Grid Table 3 - Accent 21"/>
    <w:basedOn w:val="Table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1">
    <w:name w:val="Grid Table 3 - Accent 31"/>
    <w:basedOn w:val="Table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1">
    <w:name w:val="Grid Table 3 - Accent 41"/>
    <w:basedOn w:val="Table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1">
    <w:name w:val="Grid Table 3 - Accent 51"/>
    <w:basedOn w:val="Table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1">
    <w:name w:val="Grid Table 3 - Accent 61"/>
    <w:basedOn w:val="Table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GridTable4">
    <w:name w:val="Grid Table 4"/>
    <w:basedOn w:val="TableNormal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1">
    <w:name w:val="Grid Table 4 - Accent 11"/>
    <w:basedOn w:val="TableNormal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1">
    <w:name w:val="Grid Table 4 - Accent 21"/>
    <w:basedOn w:val="TableNormal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1">
    <w:name w:val="Grid Table 4 - Accent 31"/>
    <w:basedOn w:val="TableNormal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1">
    <w:name w:val="Grid Table 4 - Accent 41"/>
    <w:basedOn w:val="TableNormal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1">
    <w:name w:val="Grid Table 4 - Accent 51"/>
    <w:basedOn w:val="TableNormal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1">
    <w:name w:val="Grid Table 4 - Accent 61"/>
    <w:basedOn w:val="TableNormal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GridTable5Dark">
    <w:name w:val="Grid Table 5 Dark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1">
    <w:name w:val="Grid Table 5 Dark - Accent 21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1">
    <w:name w:val="Grid Table 5 Dark - Accent 31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1">
    <w:name w:val="Grid Table 5 Dark - Accent 51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1">
    <w:name w:val="Grid Table 5 Dark - Accent 61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GridTable6Colorful">
    <w:name w:val="Grid Table 6 Colorful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1">
    <w:name w:val="Grid Table 6 Colorful - Accent 11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1">
    <w:name w:val="Grid Table 7 Colorful - Accent 11"/>
    <w:basedOn w:val="Table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Table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Table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Table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Table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Table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ListTable1Light">
    <w:name w:val="List Table 1 Light"/>
    <w:basedOn w:val="Table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1">
    <w:name w:val="List Table 1 Light - Accent 11"/>
    <w:basedOn w:val="Table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1">
    <w:name w:val="List Table 1 Light - Accent 21"/>
    <w:basedOn w:val="Table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1">
    <w:name w:val="List Table 1 Light - Accent 31"/>
    <w:basedOn w:val="Table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1">
    <w:name w:val="List Table 1 Light - Accent 41"/>
    <w:basedOn w:val="Table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1">
    <w:name w:val="List Table 1 Light - Accent 51"/>
    <w:basedOn w:val="Table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1">
    <w:name w:val="List Table 1 Light - Accent 61"/>
    <w:basedOn w:val="Table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ListTable2">
    <w:name w:val="List Table 2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1">
    <w:name w:val="List Table 2 - Accent 11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1">
    <w:name w:val="List Table 2 - Accent 21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1">
    <w:name w:val="List Table 2 - Accent 31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1">
    <w:name w:val="List Table 2 - Accent 41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1">
    <w:name w:val="List Table 2 - Accent 51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1">
    <w:name w:val="List Table 2 - Accent 61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ListTable3">
    <w:name w:val="List Table 3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1">
    <w:name w:val="List Table 3 - Accent 21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1">
    <w:name w:val="List Table 3 - Accent 31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1">
    <w:name w:val="List Table 3 - Accent 41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1">
    <w:name w:val="List Table 3 - Accent 51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1">
    <w:name w:val="List Table 3 - Accent 61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ListTable4">
    <w:name w:val="List Table 4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1">
    <w:name w:val="List Table 4 - Accent 11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1">
    <w:name w:val="List Table 4 - Accent 21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1">
    <w:name w:val="List Table 4 - Accent 31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1">
    <w:name w:val="List Table 4 - Accent 41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1">
    <w:name w:val="List Table 4 - Accent 51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1">
    <w:name w:val="List Table 4 - Accent 61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ListTable5Dark">
    <w:name w:val="List Table 5 Dark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1">
    <w:name w:val="List Table 5 Dark - Accent 11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1">
    <w:name w:val="List Table 5 Dark - Accent 21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1">
    <w:name w:val="List Table 5 Dark - Accent 31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1">
    <w:name w:val="List Table 5 Dark - Accent 41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1">
    <w:name w:val="List Table 5 Dark - Accent 51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1">
    <w:name w:val="List Table 5 Dark - Accent 61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ListTable6Colorful">
    <w:name w:val="List Table 6 Colorful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1">
    <w:name w:val="List Table 6 Colorful - Accent 11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stTable7Colorful">
    <w:name w:val="List Table 7 Colorful"/>
    <w:basedOn w:val="TableNormal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1">
    <w:name w:val="List Table 7 Colorful - Accent 11"/>
    <w:basedOn w:val="TableNormal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TableNormal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TableNormal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TableNormal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TableNormal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TableNormal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eNormal"/>
    <w:uiPriority w:val="99"/>
    <w:pPr>
      <w:spacing w:line="240" w:lineRule="auto"/>
    </w:pPr>
    <w:rPr>
      <w:color w:val="404040"/>
      <w:sz w:val="20"/>
      <w:szCs w:val="20"/>
      <w:lang w:val="en-GB"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TableNormal"/>
    <w:uiPriority w:val="99"/>
    <w:pPr>
      <w:spacing w:line="240" w:lineRule="auto"/>
    </w:pPr>
    <w:rPr>
      <w:color w:val="404040"/>
      <w:sz w:val="20"/>
      <w:szCs w:val="20"/>
      <w:lang w:val="en-GB"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pPr>
      <w:spacing w:line="240" w:lineRule="auto"/>
    </w:pPr>
    <w:rPr>
      <w:color w:val="404040"/>
      <w:sz w:val="20"/>
      <w:szCs w:val="20"/>
      <w:lang w:val="en-GB"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pPr>
      <w:spacing w:line="240" w:lineRule="auto"/>
    </w:pPr>
    <w:rPr>
      <w:color w:val="404040"/>
      <w:sz w:val="20"/>
      <w:szCs w:val="20"/>
      <w:lang w:val="en-GB"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pPr>
      <w:spacing w:line="240" w:lineRule="auto"/>
    </w:pPr>
    <w:rPr>
      <w:color w:val="404040"/>
      <w:sz w:val="20"/>
      <w:szCs w:val="20"/>
      <w:lang w:val="en-GB"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pPr>
      <w:spacing w:line="240" w:lineRule="auto"/>
    </w:pPr>
    <w:rPr>
      <w:color w:val="404040"/>
      <w:sz w:val="20"/>
      <w:szCs w:val="20"/>
      <w:lang w:val="en-GB"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pPr>
      <w:spacing w:line="240" w:lineRule="auto"/>
    </w:pPr>
    <w:rPr>
      <w:color w:val="404040"/>
      <w:sz w:val="20"/>
      <w:szCs w:val="20"/>
      <w:lang w:val="en-GB"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pPr>
      <w:spacing w:line="240" w:lineRule="auto"/>
    </w:pPr>
    <w:rPr>
      <w:color w:val="404040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pPr>
      <w:spacing w:line="240" w:lineRule="auto"/>
    </w:pPr>
    <w:rPr>
      <w:color w:val="404040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pPr>
      <w:spacing w:line="240" w:lineRule="auto"/>
    </w:pPr>
    <w:rPr>
      <w:color w:val="404040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pPr>
      <w:spacing w:line="240" w:lineRule="auto"/>
    </w:pPr>
    <w:rPr>
      <w:color w:val="404040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pPr>
      <w:spacing w:line="240" w:lineRule="auto"/>
    </w:pPr>
    <w:rPr>
      <w:color w:val="404040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pPr>
      <w:spacing w:line="240" w:lineRule="auto"/>
    </w:pPr>
    <w:rPr>
      <w:color w:val="404040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pPr>
      <w:spacing w:line="240" w:lineRule="auto"/>
    </w:pPr>
    <w:rPr>
      <w:color w:val="404040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FootnoteTextChar">
    <w:name w:val="Footnote Text Char"/>
    <w:link w:val="FootnoteText"/>
    <w:uiPriority w:val="99"/>
    <w:rPr>
      <w:sz w:val="18"/>
    </w:rPr>
  </w:style>
  <w:style w:type="character" w:styleId="FootnoteReference">
    <w:name w:val="footnote reference"/>
    <w:basedOn w:val="DefaultParagraphFont"/>
    <w:uiPriority w:val="99"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line="240" w:lineRule="auto"/>
    </w:pPr>
    <w:rPr>
      <w:sz w:val="20"/>
    </w:rPr>
  </w:style>
  <w:style w:type="character" w:customStyle="1" w:styleId="EndnoteTextChar">
    <w:name w:val="Endnote Text Char"/>
    <w:link w:val="EndnoteText"/>
    <w:uiPriority w:val="99"/>
    <w:rPr>
      <w:sz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TOC1">
    <w:name w:val="toc 1"/>
    <w:basedOn w:val="Normal"/>
    <w:next w:val="Normal"/>
    <w:uiPriority w:val="39"/>
    <w:unhideWhenUsed/>
    <w:pPr>
      <w:spacing w:after="57"/>
    </w:pPr>
  </w:style>
  <w:style w:type="paragraph" w:styleId="TOC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OC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OC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OC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OC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OC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OC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OC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ableofFigures">
    <w:name w:val="table of figures"/>
    <w:basedOn w:val="Normal"/>
    <w:next w:val="Normal"/>
    <w:uiPriority w:val="99"/>
    <w:unhideWhenUsed/>
  </w:style>
  <w:style w:type="character" w:customStyle="1" w:styleId="Heading1Char1">
    <w:name w:val="Heading 1 Char1"/>
    <w:basedOn w:val="DefaultParagraphFont"/>
    <w:link w:val="Heading1"/>
    <w:uiPriority w:val="9"/>
    <w:rPr>
      <w:rFonts w:ascii="Cambria" w:eastAsia="Cambria" w:hAnsi="Cambria" w:cs="Cambria"/>
      <w:b/>
      <w:bCs/>
      <w:sz w:val="28"/>
      <w:szCs w:val="28"/>
    </w:rPr>
  </w:style>
  <w:style w:type="character" w:customStyle="1" w:styleId="Heading2Char1">
    <w:name w:val="Heading 2 Char1"/>
    <w:basedOn w:val="DefaultParagraphFont"/>
    <w:link w:val="Heading2"/>
    <w:uiPriority w:val="9"/>
    <w:semiHidden/>
    <w:rPr>
      <w:rFonts w:ascii="Cambria" w:eastAsia="Cambria" w:hAnsi="Cambria" w:cs="Cambria"/>
      <w:b/>
      <w:bCs/>
      <w:sz w:val="26"/>
      <w:szCs w:val="26"/>
    </w:rPr>
  </w:style>
  <w:style w:type="character" w:customStyle="1" w:styleId="Heading3Char1">
    <w:name w:val="Heading 3 Char1"/>
    <w:basedOn w:val="DefaultParagraphFont"/>
    <w:link w:val="Heading3"/>
    <w:uiPriority w:val="9"/>
    <w:semiHidden/>
    <w:rPr>
      <w:rFonts w:ascii="Cambria" w:eastAsia="Cambria" w:hAnsi="Cambria" w:cs="Cambria"/>
      <w:b/>
      <w:bCs/>
    </w:rPr>
  </w:style>
  <w:style w:type="character" w:customStyle="1" w:styleId="Heading4Char1">
    <w:name w:val="Heading 4 Char1"/>
    <w:basedOn w:val="DefaultParagraphFont"/>
    <w:link w:val="Heading4"/>
    <w:uiPriority w:val="9"/>
    <w:semiHidden/>
    <w:rPr>
      <w:rFonts w:ascii="Cambria" w:eastAsia="Cambria" w:hAnsi="Cambria" w:cs="Cambria"/>
      <w:b/>
      <w:bCs/>
      <w:i/>
      <w:iCs/>
    </w:rPr>
  </w:style>
  <w:style w:type="character" w:customStyle="1" w:styleId="Heading5Char1">
    <w:name w:val="Heading 5 Char1"/>
    <w:basedOn w:val="DefaultParagraphFont"/>
    <w:link w:val="Heading5"/>
    <w:uiPriority w:val="9"/>
    <w:semiHidden/>
    <w:rPr>
      <w:rFonts w:ascii="Cambria" w:eastAsia="Cambria" w:hAnsi="Cambria" w:cs="Cambria"/>
      <w:b/>
      <w:bCs/>
      <w:color w:val="7F7F7F" w:themeColor="text1" w:themeTint="80"/>
    </w:rPr>
  </w:style>
  <w:style w:type="character" w:customStyle="1" w:styleId="Heading6Char1">
    <w:name w:val="Heading 6 Char1"/>
    <w:basedOn w:val="DefaultParagraphFont"/>
    <w:link w:val="Heading6"/>
    <w:uiPriority w:val="9"/>
    <w:semiHidden/>
    <w:rPr>
      <w:rFonts w:ascii="Cambria" w:eastAsia="Cambria" w:hAnsi="Cambria" w:cs="Cambria"/>
      <w:b/>
      <w:bCs/>
      <w:i/>
      <w:iCs/>
      <w:color w:val="7F7F7F" w:themeColor="text1" w:themeTint="80"/>
    </w:rPr>
  </w:style>
  <w:style w:type="character" w:customStyle="1" w:styleId="Heading7Char1">
    <w:name w:val="Heading 7 Char1"/>
    <w:basedOn w:val="DefaultParagraphFont"/>
    <w:link w:val="Heading7"/>
    <w:uiPriority w:val="9"/>
    <w:semiHidden/>
    <w:rPr>
      <w:rFonts w:ascii="Cambria" w:eastAsia="Cambria" w:hAnsi="Cambria" w:cs="Cambria"/>
      <w:i/>
      <w:iCs/>
    </w:rPr>
  </w:style>
  <w:style w:type="character" w:customStyle="1" w:styleId="Heading8Char1">
    <w:name w:val="Heading 8 Char1"/>
    <w:basedOn w:val="DefaultParagraphFont"/>
    <w:link w:val="Heading8"/>
    <w:uiPriority w:val="9"/>
    <w:semiHidden/>
    <w:rPr>
      <w:rFonts w:ascii="Cambria" w:eastAsia="Cambria" w:hAnsi="Cambria" w:cs="Cambria"/>
      <w:sz w:val="20"/>
      <w:szCs w:val="20"/>
    </w:rPr>
  </w:style>
  <w:style w:type="character" w:customStyle="1" w:styleId="Heading9Char1">
    <w:name w:val="Heading 9 Char1"/>
    <w:basedOn w:val="DefaultParagraphFont"/>
    <w:link w:val="Heading9"/>
    <w:uiPriority w:val="9"/>
    <w:semiHidden/>
    <w:rPr>
      <w:rFonts w:ascii="Cambria" w:eastAsia="Cambria" w:hAnsi="Cambria" w:cs="Cambria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1"/>
    <w:uiPriority w:val="10"/>
    <w:qFormat/>
    <w:pPr>
      <w:pBdr>
        <w:bottom w:val="single" w:sz="4" w:space="1" w:color="auto"/>
      </w:pBdr>
      <w:spacing w:line="240" w:lineRule="auto"/>
      <w:contextualSpacing/>
    </w:pPr>
    <w:rPr>
      <w:rFonts w:ascii="Cambria" w:eastAsia="Cambria" w:hAnsi="Cambria" w:cs="Cambria"/>
      <w:spacing w:val="5"/>
      <w:sz w:val="52"/>
      <w:szCs w:val="52"/>
    </w:rPr>
  </w:style>
  <w:style w:type="character" w:customStyle="1" w:styleId="TitleChar1">
    <w:name w:val="Title Char1"/>
    <w:basedOn w:val="DefaultParagraphFont"/>
    <w:link w:val="Title"/>
    <w:uiPriority w:val="10"/>
    <w:rPr>
      <w:rFonts w:ascii="Cambria" w:eastAsia="Cambria" w:hAnsi="Cambria" w:cs="Cambria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1"/>
    <w:uiPriority w:val="11"/>
    <w:qFormat/>
    <w:pPr>
      <w:spacing w:after="600"/>
    </w:pPr>
    <w:rPr>
      <w:rFonts w:ascii="Cambria" w:eastAsia="Cambria" w:hAnsi="Cambria" w:cs="Cambria"/>
      <w:i/>
      <w:iCs/>
      <w:spacing w:val="13"/>
      <w:sz w:val="24"/>
      <w:szCs w:val="24"/>
    </w:rPr>
  </w:style>
  <w:style w:type="character" w:customStyle="1" w:styleId="SubtitleChar1">
    <w:name w:val="Subtitle Char1"/>
    <w:basedOn w:val="DefaultParagraphFont"/>
    <w:link w:val="Subtitle"/>
    <w:uiPriority w:val="11"/>
    <w:rPr>
      <w:rFonts w:ascii="Cambria" w:eastAsia="Cambria" w:hAnsi="Cambria" w:cs="Cambria"/>
      <w:i/>
      <w:iCs/>
      <w:spacing w:val="13"/>
      <w:sz w:val="24"/>
      <w:szCs w:val="24"/>
    </w:rPr>
  </w:style>
  <w:style w:type="character" w:styleId="Strong">
    <w:name w:val="Strong"/>
    <w:uiPriority w:val="22"/>
    <w:qFormat/>
    <w:rPr>
      <w:b/>
      <w:bCs/>
    </w:rPr>
  </w:style>
  <w:style w:type="character" w:styleId="Emphasis">
    <w:name w:val="Emphasis"/>
    <w:uiPriority w:val="20"/>
    <w:qFormat/>
    <w:rPr>
      <w:b/>
      <w:bCs/>
      <w:i/>
      <w:iCs/>
      <w:spacing w:val="10"/>
      <w:shd w:val="clear" w:color="auto" w:fill="auto"/>
    </w:rPr>
  </w:style>
  <w:style w:type="paragraph" w:styleId="NoSpacing">
    <w:name w:val="No Spacing"/>
    <w:basedOn w:val="Normal"/>
    <w:uiPriority w:val="1"/>
    <w:qFormat/>
    <w:pPr>
      <w:spacing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Quote">
    <w:name w:val="Quote"/>
    <w:basedOn w:val="Normal"/>
    <w:next w:val="Normal"/>
    <w:link w:val="QuoteChar1"/>
    <w:uiPriority w:val="29"/>
    <w:qFormat/>
    <w:pPr>
      <w:spacing w:before="200"/>
      <w:ind w:left="360" w:right="360"/>
    </w:pPr>
    <w:rPr>
      <w:i/>
      <w:iCs/>
    </w:rPr>
  </w:style>
  <w:style w:type="character" w:customStyle="1" w:styleId="QuoteChar1">
    <w:name w:val="Quote Char1"/>
    <w:basedOn w:val="DefaultParagraphFont"/>
    <w:link w:val="Quote"/>
    <w:uiPriority w:val="29"/>
    <w:rPr>
      <w:i/>
      <w:iCs/>
    </w:rPr>
  </w:style>
  <w:style w:type="paragraph" w:styleId="IntenseQuote">
    <w:name w:val="Intense Quote"/>
    <w:basedOn w:val="Normal"/>
    <w:next w:val="Normal"/>
    <w:link w:val="IntenseQuoteChar1"/>
    <w:uiPriority w:val="30"/>
    <w:qFormat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1">
    <w:name w:val="Intense Quote Char1"/>
    <w:basedOn w:val="DefaultParagraphFont"/>
    <w:link w:val="IntenseQuote"/>
    <w:uiPriority w:val="30"/>
    <w:rPr>
      <w:b/>
      <w:bCs/>
      <w:i/>
      <w:iCs/>
    </w:rPr>
  </w:style>
  <w:style w:type="character" w:styleId="SubtleEmphasis">
    <w:name w:val="Subtle Emphasis"/>
    <w:uiPriority w:val="19"/>
    <w:qFormat/>
    <w:rPr>
      <w:i/>
      <w:iCs/>
    </w:rPr>
  </w:style>
  <w:style w:type="character" w:styleId="IntenseEmphasis">
    <w:name w:val="Intense Emphasis"/>
    <w:uiPriority w:val="21"/>
    <w:qFormat/>
    <w:rPr>
      <w:b/>
      <w:bCs/>
    </w:rPr>
  </w:style>
  <w:style w:type="character" w:styleId="SubtleReference">
    <w:name w:val="Subtle Reference"/>
    <w:uiPriority w:val="31"/>
    <w:qFormat/>
    <w:rPr>
      <w:smallCaps/>
    </w:rPr>
  </w:style>
  <w:style w:type="character" w:styleId="IntenseReference">
    <w:name w:val="Intense Reference"/>
    <w:uiPriority w:val="32"/>
    <w:qFormat/>
    <w:rPr>
      <w:smallCaps/>
      <w:spacing w:val="5"/>
      <w:u w:val="single"/>
    </w:rPr>
  </w:style>
  <w:style w:type="character" w:styleId="BookTitle">
    <w:name w:val="Book Title"/>
    <w:uiPriority w:val="33"/>
    <w:qFormat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  <w:rPr>
      <w:lang w:bidi="en-US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808080"/>
      <w:shd w:val="clear" w:color="E6E6E6" w:fill="E6E6E6"/>
    </w:rPr>
  </w:style>
  <w:style w:type="table" w:styleId="TableGrid">
    <w:name w:val="Table Grid"/>
    <w:basedOn w:val="TableNormal"/>
    <w:uiPriority w:val="39"/>
    <w:pPr>
      <w:spacing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1"/>
    <w:uiPriority w:val="99"/>
    <w:unhideWhenUsed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1">
    <w:name w:val="Header Char1"/>
    <w:basedOn w:val="DefaultParagraphFont"/>
    <w:link w:val="Header"/>
    <w:uiPriority w:val="99"/>
  </w:style>
  <w:style w:type="paragraph" w:styleId="Footer">
    <w:name w:val="footer"/>
    <w:basedOn w:val="Normal"/>
    <w:link w:val="FooterChar1"/>
    <w:uiPriority w:val="99"/>
    <w:unhideWhenUsed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1">
    <w:name w:val="Footer Char1"/>
    <w:basedOn w:val="DefaultParagraphFont"/>
    <w:link w:val="Footer"/>
    <w:uiPriority w:val="99"/>
  </w:style>
  <w:style w:type="paragraph" w:customStyle="1" w:styleId="Default">
    <w:name w:val="Default"/>
    <w:rsid w:val="006521E7"/>
    <w:pPr>
      <w:autoSpaceDE w:val="0"/>
      <w:autoSpaceDN w:val="0"/>
      <w:adjustRightInd w:val="0"/>
      <w:spacing w:line="240" w:lineRule="auto"/>
    </w:pPr>
    <w:rPr>
      <w:color w:val="000000"/>
      <w:sz w:val="24"/>
      <w:szCs w:val="24"/>
      <w:lang w:val="en-GB"/>
    </w:rPr>
  </w:style>
  <w:style w:type="paragraph" w:customStyle="1" w:styleId="xmsolistparagraph">
    <w:name w:val="x_msolistparagraph"/>
    <w:basedOn w:val="Normal"/>
    <w:rsid w:val="00A15F1B"/>
    <w:pPr>
      <w:spacing w:line="240" w:lineRule="auto"/>
      <w:ind w:left="720"/>
    </w:pPr>
    <w:rPr>
      <w:rFonts w:eastAsiaTheme="minorHAnsi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0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cience-Innovation@fao.org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5E4E05-89E5-4B10-AA5F-F0B923F01357}"/>
      </w:docPartPr>
      <w:docPartBody>
        <w:p w:rsidR="004B3EEE" w:rsidRDefault="001713FB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1BAAEC78FBCF4548B58B501B6907CB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C2E601-9DBE-4982-94AC-82B69ED860B9}"/>
      </w:docPartPr>
      <w:docPartBody>
        <w:p w:rsidR="004B3EEE" w:rsidRDefault="001713FB">
          <w:pPr>
            <w:pStyle w:val="1BAAEC78FBCF4548B58B501B6907CB65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D771265ABEF7416EBECAC6CB662990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36DFD1-4F9E-4547-A3E1-AFDDFE9FBC47}"/>
      </w:docPartPr>
      <w:docPartBody>
        <w:p w:rsidR="00F66975" w:rsidRDefault="00E945CD" w:rsidP="00E945CD">
          <w:pPr>
            <w:pStyle w:val="D771265ABEF7416EBECAC6CB66299033"/>
          </w:pPr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54E7E" w:rsidRDefault="00C54E7E">
      <w:pPr>
        <w:spacing w:after="0" w:line="240" w:lineRule="auto"/>
      </w:pPr>
      <w:r>
        <w:separator/>
      </w:r>
    </w:p>
  </w:endnote>
  <w:endnote w:type="continuationSeparator" w:id="0">
    <w:p w:rsidR="00C54E7E" w:rsidRDefault="00C54E7E">
      <w:pPr>
        <w:spacing w:after="0"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54E7E" w:rsidRDefault="00C54E7E">
      <w:pPr>
        <w:spacing w:after="0" w:line="240" w:lineRule="auto"/>
      </w:pPr>
      <w:r>
        <w:separator/>
      </w:r>
    </w:p>
  </w:footnote>
  <w:footnote w:type="continuationSeparator" w:id="0">
    <w:p w:rsidR="00C54E7E" w:rsidRDefault="00C54E7E">
      <w:pPr>
        <w:spacing w:after="0" w:line="240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revisionView w:inkAnnotations="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3EEE"/>
    <w:rsid w:val="000823AA"/>
    <w:rsid w:val="000953CB"/>
    <w:rsid w:val="000A2876"/>
    <w:rsid w:val="0010530B"/>
    <w:rsid w:val="001713FB"/>
    <w:rsid w:val="001C501F"/>
    <w:rsid w:val="0028725C"/>
    <w:rsid w:val="002B476F"/>
    <w:rsid w:val="002B6B78"/>
    <w:rsid w:val="002C6116"/>
    <w:rsid w:val="002F7445"/>
    <w:rsid w:val="00362748"/>
    <w:rsid w:val="003C2AF7"/>
    <w:rsid w:val="00473D16"/>
    <w:rsid w:val="004B3EEE"/>
    <w:rsid w:val="00550F61"/>
    <w:rsid w:val="005A61DC"/>
    <w:rsid w:val="00631AC4"/>
    <w:rsid w:val="006542E3"/>
    <w:rsid w:val="0067120E"/>
    <w:rsid w:val="007D201E"/>
    <w:rsid w:val="00815BB3"/>
    <w:rsid w:val="009108A7"/>
    <w:rsid w:val="009F3470"/>
    <w:rsid w:val="00A06F34"/>
    <w:rsid w:val="00B07321"/>
    <w:rsid w:val="00C427A5"/>
    <w:rsid w:val="00C54E7E"/>
    <w:rsid w:val="00C85A05"/>
    <w:rsid w:val="00CB2B3D"/>
    <w:rsid w:val="00D669A7"/>
    <w:rsid w:val="00D805F2"/>
    <w:rsid w:val="00DA67A0"/>
    <w:rsid w:val="00E74B0C"/>
    <w:rsid w:val="00E86621"/>
    <w:rsid w:val="00E945CD"/>
    <w:rsid w:val="00ED361D"/>
    <w:rsid w:val="00F66975"/>
    <w:rsid w:val="00FC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sz w:val="21"/>
      <w:szCs w:val="21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200"/>
    </w:pPr>
    <w:rPr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pPr>
      <w:ind w:left="720" w:right="720"/>
    </w:pPr>
    <w:rPr>
      <w:i/>
    </w:rPr>
  </w:style>
  <w:style w:type="character" w:customStyle="1" w:styleId="QuoteChar">
    <w:name w:val="Quote Char"/>
    <w:link w:val="Quote"/>
    <w:uiPriority w:val="29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IntenseQuoteChar">
    <w:name w:val="Intense Quote Char"/>
    <w:link w:val="IntenseQuote"/>
    <w:uiPriority w:val="30"/>
    <w:rPr>
      <w:i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Caption">
    <w:name w:val="caption"/>
    <w:basedOn w:val="Normal"/>
    <w:next w:val="Normal"/>
    <w:uiPriority w:val="35"/>
    <w:semiHidden/>
    <w:unhideWhenUsed/>
    <w:qFormat/>
    <w:rPr>
      <w:b/>
      <w:bCs/>
      <w:color w:val="4472C4" w:themeColor="accent1"/>
      <w:sz w:val="18"/>
      <w:szCs w:val="18"/>
    </w:rPr>
  </w:style>
  <w:style w:type="character" w:customStyle="1" w:styleId="FooterChar">
    <w:name w:val="Footer Char"/>
    <w:link w:val="Footer"/>
    <w:uiPriority w:val="99"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1">
    <w:name w:val="Table Grid Light1"/>
    <w:basedOn w:val="Table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lainTable1">
    <w:name w:val="Plain Table 1"/>
    <w:basedOn w:val="Table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PlainTable2">
    <w:name w:val="Plain Table 2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lainTable3">
    <w:name w:val="Plain Table 3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PlainTable4">
    <w:name w:val="Plain Table 4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PlainTable5">
    <w:name w:val="Plain Table 5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GridTable1Light">
    <w:name w:val="Grid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">
    <w:name w:val="Grid Table 1 Light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1">
    <w:name w:val="Grid Table 1 Light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1">
    <w:name w:val="Grid Table 1 Light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1">
    <w:name w:val="Grid Table 1 Light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1">
    <w:name w:val="Grid Table 1 Light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1">
    <w:name w:val="Grid Table 1 Light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ridTable2">
    <w:name w:val="Grid Table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1">
    <w:name w:val="Grid Table 2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1" w:themeFillTint="34"/>
      </w:tcPr>
    </w:tblStylePr>
  </w:style>
  <w:style w:type="table" w:customStyle="1" w:styleId="GridTable2-Accent21">
    <w:name w:val="Grid Table 2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1">
    <w:name w:val="Grid Table 2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1">
    <w:name w:val="Grid Table 2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1">
    <w:name w:val="Grid Table 2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GridTable2-Accent61">
    <w:name w:val="Grid Table 2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GridTable3">
    <w:name w:val="Grid Table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1">
    <w:name w:val="Grid Table 3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1" w:themeFillTint="34"/>
      </w:tcPr>
    </w:tblStylePr>
  </w:style>
  <w:style w:type="table" w:customStyle="1" w:styleId="GridTable3-Accent21">
    <w:name w:val="Grid Table 3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1">
    <w:name w:val="Grid Table 3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1">
    <w:name w:val="Grid Table 3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1">
    <w:name w:val="Grid Table 3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GridTable3-Accent61">
    <w:name w:val="Grid Table 3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GridTable4">
    <w:name w:val="Grid Table 4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1">
    <w:name w:val="Grid Table 4 - Accent 1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FFFFFF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3F3" w:themeFill="accent1" w:themeFillTint="32"/>
      </w:tcPr>
    </w:tblStylePr>
  </w:style>
  <w:style w:type="table" w:customStyle="1" w:styleId="GridTable4-Accent21">
    <w:name w:val="Grid Table 4 - Accent 2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1">
    <w:name w:val="Grid Table 4 - Accent 3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1">
    <w:name w:val="Grid Table 4 - Accent 4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1">
    <w:name w:val="Grid Table 4 - Accent 5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FFFFFF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GridTable4-Accent61">
    <w:name w:val="Grid Table 4 - Accent 6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GridTable5Dark">
    <w:name w:val="Grid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band1Vert">
      <w:tblPr/>
      <w:tcPr>
        <w:shd w:val="clear" w:color="FFFFFF" w:fill="A9BEE4" w:themeFill="accent1" w:themeFillTint="75"/>
      </w:tcPr>
    </w:tblStylePr>
    <w:tblStylePr w:type="band1Horz">
      <w:tblPr/>
      <w:tcPr>
        <w:shd w:val="clear" w:color="FFFFFF" w:fill="A9BEE4" w:themeFill="accent1" w:themeFillTint="75"/>
      </w:tcPr>
    </w:tblStylePr>
  </w:style>
  <w:style w:type="table" w:customStyle="1" w:styleId="GridTable5Dark-Accent21">
    <w:name w:val="Grid Table 5 Dark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1">
    <w:name w:val="Grid Table 5 Dark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1">
    <w:name w:val="Grid Table 5 Dark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5B9BD5" w:themeFill="accent5"/>
      </w:tcPr>
    </w:tblStylePr>
    <w:tblStylePr w:type="band1Vert">
      <w:tblPr/>
      <w:tcPr>
        <w:shd w:val="clear" w:color="FFFFFF" w:fill="B3D0EB" w:themeFill="accent5" w:themeFillTint="75"/>
      </w:tcPr>
    </w:tblStylePr>
    <w:tblStylePr w:type="band1Horz">
      <w:tblPr/>
      <w:tcPr>
        <w:shd w:val="clear" w:color="FFFFFF" w:fill="B3D0EB" w:themeFill="accent5" w:themeFillTint="75"/>
      </w:tcPr>
    </w:tblStylePr>
  </w:style>
  <w:style w:type="table" w:customStyle="1" w:styleId="GridTable5Dark-Accent61">
    <w:name w:val="Grid Table 5 Dark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styleId="GridTable6Colorful">
    <w:name w:val="Grid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1">
    <w:name w:val="Grid Table 6 Colorful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FFFFFF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FFFFFF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FFFFFF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1">
    <w:name w:val="Grid Table 7 Colorful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FFFFFF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FFFFFF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Table1Light">
    <w:name w:val="List Table 1 Light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1">
    <w:name w:val="List Table 1 Light - Accent 1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1" w:themeFillTint="40"/>
      </w:tcPr>
    </w:tblStylePr>
    <w:tblStylePr w:type="band1Horz">
      <w:tblPr/>
      <w:tcPr>
        <w:shd w:val="clear" w:color="FFFFFF" w:fill="CFDBF0" w:themeFill="accent1" w:themeFillTint="40"/>
      </w:tcPr>
    </w:tblStylePr>
  </w:style>
  <w:style w:type="table" w:customStyle="1" w:styleId="ListTable1Light-Accent21">
    <w:name w:val="List Table 1 Light - Accent 2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1">
    <w:name w:val="List Table 1 Light - Accent 3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1">
    <w:name w:val="List Table 1 Light - Accent 4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1">
    <w:name w:val="List Table 1 Light - Accent 5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5" w:themeFillTint="40"/>
      </w:tcPr>
    </w:tblStylePr>
    <w:tblStylePr w:type="band1Horz">
      <w:tblPr/>
      <w:tcPr>
        <w:shd w:val="clear" w:color="FFFFFF" w:fill="D5E5F4" w:themeFill="accent5" w:themeFillTint="40"/>
      </w:tcPr>
    </w:tblStylePr>
  </w:style>
  <w:style w:type="table" w:customStyle="1" w:styleId="ListTable1Light-Accent61">
    <w:name w:val="List Table 1 Light - Accent 6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styleId="ListTable2">
    <w:name w:val="List Table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1">
    <w:name w:val="List Table 2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1" w:themeFillTint="40"/>
      </w:tcPr>
    </w:tblStylePr>
  </w:style>
  <w:style w:type="table" w:customStyle="1" w:styleId="ListTable2-Accent21">
    <w:name w:val="List Table 2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1">
    <w:name w:val="List Table 2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1">
    <w:name w:val="List Table 2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1">
    <w:name w:val="List Table 2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5" w:themeFillTint="40"/>
      </w:tcPr>
    </w:tblStylePr>
  </w:style>
  <w:style w:type="table" w:customStyle="1" w:styleId="ListTable2-Accent61">
    <w:name w:val="List Table 2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ListTable3">
    <w:name w:val="List Table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1">
    <w:name w:val="List Table 3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1">
    <w:name w:val="List Table 3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1">
    <w:name w:val="List Table 3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1">
    <w:name w:val="List Table 3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1">
    <w:name w:val="List Table 3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Table4">
    <w:name w:val="List Table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1">
    <w:name w:val="List Table 4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1" w:themeFillTint="40"/>
      </w:tcPr>
    </w:tblStylePr>
  </w:style>
  <w:style w:type="table" w:customStyle="1" w:styleId="ListTable4-Accent21">
    <w:name w:val="List Table 4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1">
    <w:name w:val="List Table 4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1">
    <w:name w:val="List Table 4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1">
    <w:name w:val="List Table 4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5" w:themeFillTint="40"/>
      </w:tcPr>
    </w:tblStylePr>
  </w:style>
  <w:style w:type="table" w:customStyle="1" w:styleId="ListTable4-Accent61">
    <w:name w:val="List Table 4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ListTable5Dark">
    <w:name w:val="List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1">
    <w:name w:val="List Table 5 Dark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FFFFFF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FFFFFF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472C4" w:themeFill="accent1"/>
      </w:tcPr>
    </w:tblStylePr>
  </w:style>
  <w:style w:type="table" w:customStyle="1" w:styleId="ListTable5Dark-Accent21">
    <w:name w:val="List Table 5 Dark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FFFFF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1">
    <w:name w:val="List Table 5 Dark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FFFFFF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1">
    <w:name w:val="List Table 5 Dark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FFFF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1">
    <w:name w:val="List Table 5 Dark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FFFFFF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FFFFFF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BC2E5" w:themeFill="accent5" w:themeFillTint="9A"/>
      </w:tcPr>
    </w:tblStylePr>
  </w:style>
  <w:style w:type="table" w:customStyle="1" w:styleId="ListTable5Dark-Accent61">
    <w:name w:val="List Table 5 Dark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FFFFFF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styleId="ListTable6Colorful">
    <w:name w:val="List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1">
    <w:name w:val="List Table 6 Colorful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FFFFFF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FFFFFF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FFFFFF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FFFFFF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Table7Colorful">
    <w:name w:val="List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1">
    <w:name w:val="List Table 7 Colorful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FFFFFF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FFFFFF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Normal"/>
    <w:uiPriority w:val="99"/>
    <w:pPr>
      <w:spacing w:after="0" w:line="240" w:lineRule="auto"/>
    </w:pPr>
    <w:rPr>
      <w:color w:val="404040"/>
      <w:sz w:val="20"/>
      <w:szCs w:val="20"/>
      <w:lang w:val="en-GB"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TableNormal"/>
    <w:uiPriority w:val="99"/>
    <w:pPr>
      <w:spacing w:after="0" w:line="240" w:lineRule="auto"/>
    </w:pPr>
    <w:rPr>
      <w:color w:val="404040"/>
      <w:sz w:val="20"/>
      <w:szCs w:val="20"/>
      <w:lang w:val="en-GB"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4D2EC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pPr>
      <w:spacing w:after="0" w:line="240" w:lineRule="auto"/>
    </w:pPr>
    <w:rPr>
      <w:color w:val="404040"/>
      <w:sz w:val="20"/>
      <w:szCs w:val="20"/>
      <w:lang w:val="en-GB"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pPr>
      <w:spacing w:after="0" w:line="240" w:lineRule="auto"/>
    </w:pPr>
    <w:rPr>
      <w:color w:val="404040"/>
      <w:sz w:val="20"/>
      <w:szCs w:val="20"/>
      <w:lang w:val="en-GB"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pPr>
      <w:spacing w:after="0" w:line="240" w:lineRule="auto"/>
    </w:pPr>
    <w:rPr>
      <w:color w:val="404040"/>
      <w:sz w:val="20"/>
      <w:szCs w:val="20"/>
      <w:lang w:val="en-GB"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pPr>
      <w:spacing w:after="0" w:line="240" w:lineRule="auto"/>
    </w:pPr>
    <w:rPr>
      <w:color w:val="404040"/>
      <w:sz w:val="20"/>
      <w:szCs w:val="20"/>
      <w:lang w:val="en-GB"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pPr>
      <w:spacing w:after="0" w:line="240" w:lineRule="auto"/>
    </w:pPr>
    <w:rPr>
      <w:color w:val="404040"/>
      <w:sz w:val="20"/>
      <w:szCs w:val="20"/>
      <w:lang w:val="en-GB"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pPr>
      <w:spacing w:after="0" w:line="240" w:lineRule="auto"/>
    </w:pPr>
    <w:rPr>
      <w:color w:val="404040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pPr>
      <w:spacing w:after="0" w:line="240" w:lineRule="auto"/>
    </w:pPr>
    <w:rPr>
      <w:color w:val="404040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4D2EC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pPr>
      <w:spacing w:after="0" w:line="240" w:lineRule="auto"/>
    </w:pPr>
    <w:rPr>
      <w:color w:val="404040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pPr>
      <w:spacing w:after="0" w:line="240" w:lineRule="auto"/>
    </w:pPr>
    <w:rPr>
      <w:color w:val="404040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pPr>
      <w:spacing w:after="0" w:line="240" w:lineRule="auto"/>
    </w:pPr>
    <w:rPr>
      <w:color w:val="404040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pPr>
      <w:spacing w:after="0" w:line="240" w:lineRule="auto"/>
    </w:pPr>
    <w:rPr>
      <w:color w:val="404040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pPr>
      <w:spacing w:after="0" w:line="240" w:lineRule="auto"/>
    </w:pPr>
    <w:rPr>
      <w:color w:val="404040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FootnoteTextChar">
    <w:name w:val="Footnote Text Char"/>
    <w:link w:val="FootnoteText"/>
    <w:uiPriority w:val="99"/>
    <w:rPr>
      <w:sz w:val="18"/>
    </w:rPr>
  </w:style>
  <w:style w:type="character" w:styleId="FootnoteReference">
    <w:name w:val="footnote reference"/>
    <w:basedOn w:val="DefaultParagraphFont"/>
    <w:uiPriority w:val="99"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EndnoteTextChar">
    <w:name w:val="Endnote Text Char"/>
    <w:link w:val="EndnoteText"/>
    <w:uiPriority w:val="99"/>
    <w:rPr>
      <w:sz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TOC1">
    <w:name w:val="toc 1"/>
    <w:basedOn w:val="Normal"/>
    <w:next w:val="Normal"/>
    <w:uiPriority w:val="39"/>
    <w:unhideWhenUsed/>
    <w:pPr>
      <w:spacing w:after="57"/>
    </w:pPr>
  </w:style>
  <w:style w:type="paragraph" w:styleId="TOC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OC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OC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OC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OC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OC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OC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OC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  <w:pPr>
      <w:spacing w:after="0"/>
    </w:pPr>
  </w:style>
  <w:style w:type="character" w:styleId="PlaceholderText">
    <w:name w:val="Placeholder Text"/>
    <w:basedOn w:val="DefaultParagraphFont"/>
    <w:uiPriority w:val="99"/>
    <w:semiHidden/>
    <w:rsid w:val="00E945CD"/>
    <w:rPr>
      <w:color w:val="808080"/>
    </w:rPr>
  </w:style>
  <w:style w:type="paragraph" w:customStyle="1" w:styleId="1BAAEC78FBCF4548B58B501B6907CB65">
    <w:name w:val="1BAAEC78FBCF4548B58B501B6907CB65"/>
    <w:pPr>
      <w:spacing w:after="160" w:line="259" w:lineRule="auto"/>
    </w:pPr>
    <w:rPr>
      <w:lang w:val="en-GB" w:eastAsia="en-GB"/>
    </w:rPr>
  </w:style>
  <w:style w:type="paragraph" w:customStyle="1" w:styleId="D771265ABEF7416EBECAC6CB66299033">
    <w:name w:val="D771265ABEF7416EBECAC6CB66299033"/>
    <w:rsid w:val="00E945CD"/>
    <w:pPr>
      <w:spacing w:after="160" w:line="259" w:lineRule="auto"/>
    </w:pPr>
    <w:rPr>
      <w:rFonts w:asciiTheme="minorHAnsi" w:eastAsiaTheme="minorEastAsia" w:hAnsiTheme="minorHAnsi" w:cstheme="minorBidi"/>
      <w:lang w:val="en-GB"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551</Words>
  <Characters>3145</Characters>
  <Application>Microsoft Office Word</Application>
  <DocSecurity>0</DocSecurity>
  <Lines>26</Lines>
  <Paragraphs>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  <vt:variant>
        <vt:lpstr>Titel</vt:lpstr>
      </vt:variant>
      <vt:variant>
        <vt:i4>1</vt:i4>
      </vt:variant>
    </vt:vector>
  </HeadingPairs>
  <TitlesOfParts>
    <vt:vector size="5" baseType="lpstr">
      <vt:lpstr/>
      <vt:lpstr/>
      <vt:lpstr>Phone Number: &lt;Click here to enter text.&gt;		</vt:lpstr>
      <vt:lpstr>Mailing Address: &lt;Click here to enter text.&gt; </vt:lpstr>
      <vt:lpstr/>
    </vt:vector>
  </TitlesOfParts>
  <Company/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Ramasamy, Selvaraju (OINR)</dc:creator>
  <cp:lastModifiedBy>Catherine Chevalier</cp:lastModifiedBy>
  <cp:revision>3</cp:revision>
  <cp:lastPrinted>2021-05-31T07:35:00Z</cp:lastPrinted>
  <dcterms:created xsi:type="dcterms:W3CDTF">2022-08-02T16:07:00Z</dcterms:created>
  <dcterms:modified xsi:type="dcterms:W3CDTF">2022-08-02T16:07:00Z</dcterms:modified>
</cp:coreProperties>
</file>