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54" w:type="dxa"/>
        <w:tblInd w:w="-94" w:type="dxa"/>
        <w:tblLayout w:type="fixed"/>
        <w:tblCellMar>
          <w:left w:w="96" w:type="dxa"/>
          <w:right w:w="96" w:type="dxa"/>
        </w:tblCellMar>
        <w:tblLook w:val="0000" w:firstRow="0" w:lastRow="0" w:firstColumn="0" w:lastColumn="0" w:noHBand="0" w:noVBand="0"/>
      </w:tblPr>
      <w:tblGrid>
        <w:gridCol w:w="8334"/>
        <w:gridCol w:w="1420"/>
      </w:tblGrid>
      <w:tr w:rsidR="00AE221B" w:rsidRPr="00CF3651" w14:paraId="057D87B7" w14:textId="77777777" w:rsidTr="00E55630">
        <w:trPr>
          <w:trHeight w:hRule="exact" w:val="235"/>
        </w:trPr>
        <w:tc>
          <w:tcPr>
            <w:tcW w:w="9754" w:type="dxa"/>
            <w:gridSpan w:val="2"/>
            <w:tcBorders>
              <w:bottom w:val="single" w:sz="6" w:space="0" w:color="auto"/>
            </w:tcBorders>
          </w:tcPr>
          <w:p w14:paraId="2B3E061E" w14:textId="77777777" w:rsidR="00AE221B" w:rsidRPr="00CF3651" w:rsidRDefault="00AE221B" w:rsidP="00E55630">
            <w:pPr>
              <w:tabs>
                <w:tab w:val="left" w:pos="0"/>
                <w:tab w:val="left" w:pos="486"/>
                <w:tab w:val="left" w:pos="635"/>
                <w:tab w:val="left" w:pos="827"/>
                <w:tab w:val="left" w:pos="965"/>
                <w:tab w:val="left" w:pos="1423"/>
                <w:tab w:val="left" w:pos="1651"/>
                <w:tab w:val="left" w:pos="1962"/>
                <w:tab w:val="left" w:pos="2268"/>
                <w:tab w:val="left" w:pos="2832"/>
                <w:tab w:val="left" w:pos="3402"/>
                <w:tab w:val="left" w:pos="3966"/>
                <w:tab w:val="left" w:pos="4535"/>
                <w:tab w:val="left" w:pos="5100"/>
                <w:tab w:val="left" w:pos="5669"/>
                <w:tab w:val="left" w:pos="6234"/>
                <w:tab w:val="left" w:pos="6803"/>
                <w:tab w:val="left" w:pos="7368"/>
                <w:tab w:val="left" w:pos="7937"/>
                <w:tab w:val="left" w:pos="8502"/>
                <w:tab w:val="left" w:pos="9071"/>
                <w:tab w:val="left" w:pos="9636"/>
              </w:tabs>
              <w:suppressAutoHyphens/>
              <w:spacing w:before="2" w:after="54"/>
              <w:jc w:val="right"/>
              <w:rPr>
                <w:rFonts w:ascii="Univers" w:hAnsi="Univers" w:cs="Univers"/>
                <w:b/>
                <w:bCs/>
                <w:sz w:val="22"/>
                <w:szCs w:val="22"/>
                <w:lang w:val="fr-FR"/>
              </w:rPr>
            </w:pPr>
            <w:r>
              <w:rPr>
                <w:noProof/>
                <w:sz w:val="20"/>
                <w:szCs w:val="20"/>
              </w:rPr>
              <mc:AlternateContent>
                <mc:Choice Requires="wps">
                  <w:drawing>
                    <wp:anchor distT="0" distB="0" distL="114300" distR="114300" simplePos="0" relativeHeight="251661312" behindDoc="1" locked="0" layoutInCell="1" allowOverlap="1" wp14:anchorId="350B9CA5" wp14:editId="19852FE6">
                      <wp:simplePos x="0" y="0"/>
                      <wp:positionH relativeFrom="margin">
                        <wp:posOffset>6243320</wp:posOffset>
                      </wp:positionH>
                      <wp:positionV relativeFrom="page">
                        <wp:posOffset>-226060</wp:posOffset>
                      </wp:positionV>
                      <wp:extent cx="195580" cy="576580"/>
                      <wp:effectExtent l="4445" t="2540" r="0" b="190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 cy="576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5FFFF10" w14:textId="77777777" w:rsidR="00AE221B" w:rsidRDefault="00AE221B" w:rsidP="00AE221B">
                                  <w:pPr>
                                    <w:tabs>
                                      <w:tab w:val="left" w:pos="-720"/>
                                    </w:tabs>
                                    <w:suppressAutoHyphens/>
                                    <w:jc w:val="both"/>
                                  </w:pPr>
                                </w:p>
                                <w:p w14:paraId="68E8C281" w14:textId="77777777" w:rsidR="00AE221B" w:rsidRPr="003A2FD0" w:rsidRDefault="00AE221B" w:rsidP="00AE221B">
                                  <w:pPr>
                                    <w:tabs>
                                      <w:tab w:val="left" w:pos="-720"/>
                                    </w:tabs>
                                    <w:suppressAutoHyphens/>
                                    <w:jc w:val="both"/>
                                    <w:rPr>
                                      <w:b/>
                                      <w:bCs/>
                                      <w:color w:val="000000"/>
                                      <w:spacing w:val="-6"/>
                                      <w:sz w:val="52"/>
                                      <w:szCs w:val="52"/>
                                    </w:rPr>
                                  </w:pPr>
                                  <w:r>
                                    <w:rPr>
                                      <w:b/>
                                      <w:bCs/>
                                      <w:color w:val="000000"/>
                                      <w:spacing w:val="-6"/>
                                      <w:sz w:val="52"/>
                                      <w:szCs w:val="52"/>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2415CE" id="Rectangle 4" o:spid="_x0000_s1026" style="position:absolute;left:0;text-align:left;margin-left:491.6pt;margin-top:-17.8pt;width:15.4pt;height:45.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" filled="f" stroked="f" strokeweight="0">
                      <v:textbox inset="0,0,0,0">
                        <w:txbxContent>
                          <w:p w:rsidR="00AE221B" w:rsidRDefault="00AE221B" w:rsidP="00AE221B">
                            <w:pPr>
                              <w:tabs>
                                <w:tab w:val="left" w:pos="-720"/>
                              </w:tabs>
                              <w:suppressAutoHyphens/>
                              <w:jc w:val="both"/>
                            </w:pPr>
                          </w:p>
                          <w:p w:rsidR="00AE221B" w:rsidRPr="003A2FD0" w:rsidRDefault="00AE221B" w:rsidP="00AE221B">
                            <w:pPr>
                              <w:tabs>
                                <w:tab w:val="left" w:pos="-720"/>
                              </w:tabs>
                              <w:suppressAutoHyphens/>
                              <w:jc w:val="both"/>
                              <w:rPr>
                                <w:b/>
                                <w:bCs/>
                                <w:color w:val="000000"/>
                                <w:spacing w:val="-6"/>
                                <w:sz w:val="52"/>
                                <w:szCs w:val="52"/>
                              </w:rPr>
                            </w:pPr>
                            <w:r>
                              <w:rPr>
                                <w:b/>
                                <w:bCs/>
                                <w:color w:val="000000"/>
                                <w:spacing w:val="-6"/>
                                <w:sz w:val="52"/>
                                <w:szCs w:val="52"/>
                              </w:rPr>
                              <w:t>E</w:t>
                            </w:r>
                          </w:p>
                        </w:txbxContent>
                      </v:textbox>
                      <w10:wrap anchorx="margin" anchory="page"/>
                    </v:rect>
                  </w:pict>
                </mc:Fallback>
              </mc:AlternateContent>
            </w:r>
            <w:r>
              <w:rPr>
                <w:rFonts w:ascii="Univers" w:hAnsi="Univers" w:cs="Univers"/>
                <w:b/>
                <w:bCs/>
                <w:sz w:val="22"/>
                <w:szCs w:val="22"/>
                <w:lang w:val="fr-FR"/>
              </w:rPr>
              <w:t xml:space="preserve">     RAF/CIFAA/17 – INF</w:t>
            </w:r>
            <w:r w:rsidRPr="00CF3651">
              <w:rPr>
                <w:rFonts w:ascii="Univers" w:hAnsi="Univers" w:cs="Univers"/>
                <w:b/>
                <w:bCs/>
                <w:sz w:val="22"/>
                <w:szCs w:val="22"/>
                <w:lang w:val="fr-FR"/>
              </w:rPr>
              <w:t>O</w:t>
            </w:r>
          </w:p>
        </w:tc>
      </w:tr>
      <w:tr w:rsidR="00AE221B" w:rsidRPr="00CF3651" w14:paraId="237340D9" w14:textId="77777777" w:rsidTr="00E55630">
        <w:trPr>
          <w:gridAfter w:val="1"/>
          <w:wAfter w:w="1420" w:type="dxa"/>
          <w:trHeight w:hRule="exact" w:val="282"/>
        </w:trPr>
        <w:tc>
          <w:tcPr>
            <w:tcW w:w="8334" w:type="dxa"/>
          </w:tcPr>
          <w:p w14:paraId="3BCC30A7" w14:textId="77777777" w:rsidR="00AE221B" w:rsidRPr="009B18B6" w:rsidRDefault="00AE221B" w:rsidP="00E55630">
            <w:pPr>
              <w:tabs>
                <w:tab w:val="left" w:pos="0"/>
                <w:tab w:val="left" w:pos="486"/>
                <w:tab w:val="left" w:pos="635"/>
                <w:tab w:val="left" w:pos="827"/>
                <w:tab w:val="left" w:pos="965"/>
                <w:tab w:val="left" w:pos="1423"/>
                <w:tab w:val="left" w:pos="1651"/>
                <w:tab w:val="left" w:pos="1962"/>
                <w:tab w:val="left" w:pos="2268"/>
                <w:tab w:val="left" w:pos="2832"/>
                <w:tab w:val="left" w:pos="3402"/>
                <w:tab w:val="left" w:pos="3966"/>
                <w:tab w:val="left" w:pos="4535"/>
                <w:tab w:val="left" w:pos="5100"/>
                <w:tab w:val="left" w:pos="5669"/>
                <w:tab w:val="left" w:pos="6234"/>
                <w:tab w:val="left" w:pos="6803"/>
                <w:tab w:val="left" w:pos="7368"/>
                <w:tab w:val="left" w:pos="7937"/>
                <w:tab w:val="left" w:pos="8502"/>
                <w:tab w:val="left" w:pos="9071"/>
                <w:tab w:val="left" w:pos="9636"/>
              </w:tabs>
              <w:suppressAutoHyphens/>
              <w:spacing w:before="2" w:after="54"/>
              <w:rPr>
                <w:b/>
                <w:sz w:val="22"/>
                <w:szCs w:val="22"/>
                <w:lang w:val="fr-FR"/>
              </w:rPr>
            </w:pPr>
            <w:r>
              <w:rPr>
                <w:b/>
                <w:sz w:val="22"/>
                <w:szCs w:val="22"/>
                <w:lang w:val="fr-FR"/>
              </w:rPr>
              <w:t>MAY 2017</w:t>
            </w:r>
          </w:p>
        </w:tc>
      </w:tr>
    </w:tbl>
    <w:p w14:paraId="178B97EE" w14:textId="77777777" w:rsidR="00AE221B" w:rsidRPr="00CF3651" w:rsidRDefault="00AE221B" w:rsidP="00AE221B">
      <w:pPr>
        <w:rPr>
          <w:sz w:val="48"/>
          <w:szCs w:val="48"/>
          <w:lang w:val="fr-FR"/>
        </w:rPr>
      </w:pPr>
      <w:r>
        <w:rPr>
          <w:noProof/>
          <w:sz w:val="20"/>
          <w:szCs w:val="20"/>
        </w:rPr>
        <mc:AlternateContent>
          <mc:Choice Requires="wps">
            <w:drawing>
              <wp:anchor distT="0" distB="0" distL="114300" distR="114300" simplePos="0" relativeHeight="251660288" behindDoc="1" locked="0" layoutInCell="1" allowOverlap="1" wp14:anchorId="258B48BF" wp14:editId="6B729815">
                <wp:simplePos x="0" y="0"/>
                <wp:positionH relativeFrom="margin">
                  <wp:align>center</wp:align>
                </wp:positionH>
                <wp:positionV relativeFrom="page">
                  <wp:posOffset>671963</wp:posOffset>
                </wp:positionV>
                <wp:extent cx="5769610" cy="274955"/>
                <wp:effectExtent l="0" t="0" r="2540" b="1079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59D59E7" w14:textId="77777777" w:rsidR="00AE221B" w:rsidRDefault="00AE221B" w:rsidP="00AE22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DAE2C7" id="Rectangle 3" o:spid="_x0000_s1027" style="position:absolute;margin-left:0;margin-top:52.9pt;width:454.3pt;height:21.6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" filled="f" stroked="f" strokeweight="0">
                <v:textbox inset="0,0,0,0">
                  <w:txbxContent>
                    <w:p w:rsidR="00AE221B" w:rsidRDefault="00AE221B" w:rsidP="00AE221B"/>
                  </w:txbxContent>
                </v:textbox>
                <w10:wrap anchorx="margin" anchory="page"/>
              </v:rect>
            </w:pict>
          </mc:Fallback>
        </mc:AlternateContent>
      </w:r>
      <w:r>
        <w:rPr>
          <w:noProof/>
          <w:sz w:val="20"/>
          <w:szCs w:val="20"/>
        </w:rPr>
        <mc:AlternateContent>
          <mc:Choice Requires="wps">
            <w:drawing>
              <wp:anchor distT="0" distB="0" distL="114300" distR="114300" simplePos="0" relativeHeight="251659264" behindDoc="0" locked="0" layoutInCell="0" allowOverlap="1" wp14:anchorId="26414F86" wp14:editId="32947EC1">
                <wp:simplePos x="0" y="0"/>
                <wp:positionH relativeFrom="column">
                  <wp:posOffset>124460</wp:posOffset>
                </wp:positionH>
                <wp:positionV relativeFrom="paragraph">
                  <wp:posOffset>82550</wp:posOffset>
                </wp:positionV>
                <wp:extent cx="5816600" cy="997585"/>
                <wp:effectExtent l="635"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0" cy="997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E7DA0BD" w14:textId="77777777" w:rsidR="00AE221B" w:rsidRDefault="00AE221B" w:rsidP="00AE221B">
                            <w:r>
                              <w:object w:dxaOrig="14092" w:dyaOrig="2377" w14:anchorId="78C45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pt;height:79pt" o:ole="" fillcolor="window">
                                  <v:imagedata r:id="rId7" o:title=""/>
                                </v:shape>
                                <o:OLEObject Type="Embed" ProgID="PBrush" ShapeID="_x0000_i1025" DrawAspect="Content" ObjectID="_1555343745" r:id="rId8"/>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6414F86" id="Rectangle 2" o:spid="_x0000_s1028" style="position:absolute;margin-left:9.8pt;margin-top:6.5pt;width:458pt;height:78.5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" o:allowincell="f" filled="f" stroked="f" strokeweight="0">
                <v:textbox style="mso-fit-shape-to-text:t" inset="0,0,0,0">
                  <w:txbxContent>
                    <w:p w14:paraId="2E7DA0BD" w14:textId="77777777" w:rsidR="00AE221B" w:rsidRDefault="00AE221B" w:rsidP="00AE221B">
                      <w:r>
                        <w:object w:dxaOrig="14092" w:dyaOrig="2377" w14:anchorId="78C459DF">
                          <v:shape id="_x0000_i1025" type="#_x0000_t75" style="width:458pt;height:79pt" o:ole="" fillcolor="window">
                            <v:imagedata r:id="rId7" o:title=""/>
                          </v:shape>
                          <o:OLEObject Type="Embed" ProgID="PBrush" ShapeID="_x0000_i1025" DrawAspect="Content" ObjectID="_1555343745" r:id="rId9"/>
                        </w:object>
                      </w:r>
                    </w:p>
                  </w:txbxContent>
                </v:textbox>
              </v:rect>
            </w:pict>
          </mc:Fallback>
        </mc:AlternateContent>
      </w:r>
      <w:r w:rsidRPr="00CF3651">
        <w:rPr>
          <w:lang w:val="fr-FR"/>
        </w:rPr>
        <w:fldChar w:fldCharType="begin"/>
      </w:r>
      <w:r w:rsidRPr="00CF3651">
        <w:rPr>
          <w:lang w:val="fr-FR"/>
        </w:rPr>
        <w:instrText>ADVANCE \D 89.0</w:instrText>
      </w:r>
      <w:r w:rsidRPr="00CF3651">
        <w:rPr>
          <w:lang w:val="fr-FR"/>
        </w:rPr>
        <w:fldChar w:fldCharType="end"/>
      </w:r>
      <w:r>
        <w:rPr>
          <w:lang w:val="fr-FR"/>
        </w:rPr>
        <w:t xml:space="preserve"> </w:t>
      </w:r>
    </w:p>
    <w:p w14:paraId="615049CB" w14:textId="77777777" w:rsidR="00AE221B" w:rsidRDefault="00AE221B" w:rsidP="00AE221B">
      <w:pPr>
        <w:pStyle w:val="MeetingInfo"/>
        <w:pBdr>
          <w:top w:val="single" w:sz="12" w:space="5" w:color="auto"/>
          <w:left w:val="single" w:sz="12" w:space="0" w:color="auto"/>
        </w:pBdr>
        <w:rPr>
          <w:sz w:val="24"/>
          <w:szCs w:val="24"/>
        </w:rPr>
      </w:pPr>
      <w:r>
        <w:rPr>
          <w:sz w:val="24"/>
          <w:szCs w:val="24"/>
        </w:rPr>
        <w:t>SEVENTEENTH SESSION OF THE COMMITTEE ON INLAN FISHERIES AND AQUACULTURE OF AFRICA</w:t>
      </w:r>
    </w:p>
    <w:p w14:paraId="602BE3C2" w14:textId="77777777" w:rsidR="00AE221B" w:rsidRPr="004F45C5" w:rsidRDefault="00AE221B" w:rsidP="00AE221B">
      <w:pPr>
        <w:pStyle w:val="MeetingInfo"/>
        <w:pBdr>
          <w:top w:val="single" w:sz="12" w:space="5" w:color="auto"/>
          <w:left w:val="single" w:sz="12" w:space="0" w:color="auto"/>
        </w:pBdr>
        <w:rPr>
          <w:sz w:val="24"/>
          <w:szCs w:val="24"/>
          <w:lang w:val="en-US"/>
        </w:rPr>
      </w:pPr>
      <w:r>
        <w:rPr>
          <w:sz w:val="24"/>
          <w:szCs w:val="24"/>
        </w:rPr>
        <w:t>SEVENTEENTH</w:t>
      </w:r>
      <w:r w:rsidRPr="00F53F4E">
        <w:rPr>
          <w:sz w:val="24"/>
          <w:szCs w:val="24"/>
        </w:rPr>
        <w:t xml:space="preserve"> SESSION</w:t>
      </w:r>
    </w:p>
    <w:p w14:paraId="0ECD82B7" w14:textId="77777777" w:rsidR="00AE221B" w:rsidRDefault="00870369" w:rsidP="00AE221B">
      <w:pPr>
        <w:pStyle w:val="MeetingInfo"/>
        <w:pBdr>
          <w:top w:val="single" w:sz="12" w:space="5" w:color="auto"/>
          <w:left w:val="single" w:sz="12" w:space="0" w:color="auto"/>
        </w:pBdr>
        <w:rPr>
          <w:sz w:val="24"/>
          <w:szCs w:val="24"/>
        </w:rPr>
      </w:pPr>
      <w:r>
        <w:rPr>
          <w:b w:val="0"/>
        </w:rPr>
        <w:t>Banjul, t</w:t>
      </w:r>
      <w:r w:rsidR="00AE221B">
        <w:rPr>
          <w:b w:val="0"/>
        </w:rPr>
        <w:t>he Gambia – 09 to 11 May 2017</w:t>
      </w:r>
    </w:p>
    <w:p w14:paraId="7D1C55E8" w14:textId="77777777" w:rsidR="00AE221B" w:rsidRPr="00FD6087" w:rsidRDefault="00AE221B" w:rsidP="00AE221B">
      <w:pPr>
        <w:pStyle w:val="MeetingInfo"/>
        <w:pBdr>
          <w:top w:val="single" w:sz="12" w:space="5" w:color="auto"/>
          <w:left w:val="single" w:sz="12" w:space="0" w:color="auto"/>
        </w:pBdr>
        <w:rPr>
          <w:sz w:val="24"/>
          <w:szCs w:val="24"/>
          <w:lang w:val="en-US"/>
        </w:rPr>
      </w:pPr>
      <w:r w:rsidRPr="00FD6087">
        <w:rPr>
          <w:sz w:val="24"/>
          <w:szCs w:val="24"/>
          <w:lang w:val="en-US"/>
        </w:rPr>
        <w:t>INFORMATION NOTE</w:t>
      </w:r>
    </w:p>
    <w:p w14:paraId="4318A4A9" w14:textId="77777777" w:rsidR="00AE221B" w:rsidRPr="00ED3382" w:rsidRDefault="00AE221B" w:rsidP="00AE221B">
      <w:pPr>
        <w:jc w:val="both"/>
      </w:pPr>
    </w:p>
    <w:p w14:paraId="2371B925" w14:textId="77777777" w:rsidR="00AE221B" w:rsidRPr="005B3359" w:rsidRDefault="00AE221B" w:rsidP="00AE221B">
      <w:pPr>
        <w:jc w:val="both"/>
        <w:rPr>
          <w:b/>
          <w:sz w:val="28"/>
          <w:szCs w:val="28"/>
        </w:rPr>
      </w:pPr>
      <w:r w:rsidRPr="005B3359">
        <w:rPr>
          <w:b/>
          <w:sz w:val="28"/>
          <w:szCs w:val="28"/>
        </w:rPr>
        <w:t>INTRODUCTION</w:t>
      </w:r>
    </w:p>
    <w:p w14:paraId="5CD87A6F" w14:textId="77777777" w:rsidR="00AE221B" w:rsidRPr="000B3DAA" w:rsidRDefault="00AE221B" w:rsidP="00AE221B">
      <w:pPr>
        <w:jc w:val="both"/>
        <w:rPr>
          <w:b/>
          <w:sz w:val="28"/>
          <w:szCs w:val="28"/>
          <w:u w:val="single"/>
        </w:rPr>
      </w:pPr>
    </w:p>
    <w:p w14:paraId="77DDE4CA" w14:textId="77777777" w:rsidR="00AE221B" w:rsidRPr="00453314" w:rsidRDefault="00AE221B" w:rsidP="00AE221B">
      <w:pPr>
        <w:pStyle w:val="SingleTxtG"/>
        <w:ind w:left="0" w:right="-1"/>
        <w:rPr>
          <w:rFonts w:eastAsia="PMingLiU"/>
          <w:sz w:val="24"/>
          <w:szCs w:val="24"/>
          <w:lang w:val="en-US" w:eastAsia="zh-TW"/>
        </w:rPr>
      </w:pPr>
      <w:r w:rsidRPr="00453314">
        <w:rPr>
          <w:rFonts w:eastAsia="PMingLiU"/>
          <w:sz w:val="24"/>
          <w:szCs w:val="24"/>
          <w:lang w:val="en-US" w:eastAsia="zh-TW"/>
        </w:rPr>
        <w:t xml:space="preserve">At the kind invitation of the Government of the Republic of </w:t>
      </w:r>
      <w:r>
        <w:rPr>
          <w:rFonts w:eastAsia="PMingLiU"/>
          <w:sz w:val="24"/>
          <w:szCs w:val="24"/>
          <w:lang w:val="en-US" w:eastAsia="zh-TW"/>
        </w:rPr>
        <w:t>Gambia</w:t>
      </w:r>
      <w:r w:rsidRPr="00453314">
        <w:rPr>
          <w:rFonts w:eastAsia="PMingLiU"/>
          <w:sz w:val="24"/>
          <w:szCs w:val="24"/>
          <w:lang w:val="en-US" w:eastAsia="zh-TW"/>
        </w:rPr>
        <w:t xml:space="preserve"> the </w:t>
      </w:r>
      <w:r>
        <w:rPr>
          <w:rFonts w:eastAsia="PMingLiU"/>
          <w:sz w:val="24"/>
          <w:szCs w:val="24"/>
          <w:lang w:val="en-US" w:eastAsia="zh-TW"/>
        </w:rPr>
        <w:t xml:space="preserve">Seventeenth </w:t>
      </w:r>
      <w:r w:rsidRPr="00453314">
        <w:rPr>
          <w:rFonts w:eastAsia="PMingLiU"/>
          <w:sz w:val="24"/>
          <w:szCs w:val="24"/>
          <w:lang w:val="en-US" w:eastAsia="zh-TW"/>
        </w:rPr>
        <w:t xml:space="preserve">Session of the </w:t>
      </w:r>
      <w:r>
        <w:rPr>
          <w:rFonts w:eastAsia="PMingLiU"/>
          <w:sz w:val="24"/>
          <w:szCs w:val="24"/>
          <w:lang w:val="en-US" w:eastAsia="zh-TW"/>
        </w:rPr>
        <w:t>Seventeenth</w:t>
      </w:r>
      <w:r w:rsidRPr="000C1D79">
        <w:rPr>
          <w:rFonts w:eastAsia="PMingLiU"/>
          <w:sz w:val="24"/>
          <w:szCs w:val="24"/>
          <w:lang w:val="en-US" w:eastAsia="zh-TW"/>
        </w:rPr>
        <w:t xml:space="preserve"> </w:t>
      </w:r>
      <w:r>
        <w:rPr>
          <w:rFonts w:eastAsia="PMingLiU"/>
          <w:sz w:val="24"/>
          <w:szCs w:val="24"/>
          <w:lang w:val="en-US" w:eastAsia="zh-TW"/>
        </w:rPr>
        <w:t>S</w:t>
      </w:r>
      <w:r w:rsidRPr="000C1D79">
        <w:rPr>
          <w:rFonts w:eastAsia="PMingLiU"/>
          <w:sz w:val="24"/>
          <w:szCs w:val="24"/>
          <w:lang w:val="en-US" w:eastAsia="zh-TW"/>
        </w:rPr>
        <w:t xml:space="preserve">ession of the </w:t>
      </w:r>
      <w:r>
        <w:rPr>
          <w:rFonts w:eastAsia="PMingLiU"/>
          <w:sz w:val="24"/>
          <w:szCs w:val="24"/>
          <w:lang w:val="en-US" w:eastAsia="zh-TW"/>
        </w:rPr>
        <w:t>C</w:t>
      </w:r>
      <w:r w:rsidRPr="000C1D79">
        <w:rPr>
          <w:rFonts w:eastAsia="PMingLiU"/>
          <w:sz w:val="24"/>
          <w:szCs w:val="24"/>
          <w:lang w:val="en-US" w:eastAsia="zh-TW"/>
        </w:rPr>
        <w:t xml:space="preserve">ommittee on </w:t>
      </w:r>
      <w:r>
        <w:rPr>
          <w:rFonts w:eastAsia="PMingLiU"/>
          <w:sz w:val="24"/>
          <w:szCs w:val="24"/>
          <w:lang w:val="en-US" w:eastAsia="zh-TW"/>
        </w:rPr>
        <w:t>I</w:t>
      </w:r>
      <w:r w:rsidRPr="000C1D79">
        <w:rPr>
          <w:rFonts w:eastAsia="PMingLiU"/>
          <w:sz w:val="24"/>
          <w:szCs w:val="24"/>
          <w:lang w:val="en-US" w:eastAsia="zh-TW"/>
        </w:rPr>
        <w:t xml:space="preserve">nland </w:t>
      </w:r>
      <w:r>
        <w:rPr>
          <w:rFonts w:eastAsia="PMingLiU"/>
          <w:sz w:val="24"/>
          <w:szCs w:val="24"/>
          <w:lang w:val="en-US" w:eastAsia="zh-TW"/>
        </w:rPr>
        <w:t>F</w:t>
      </w:r>
      <w:r w:rsidRPr="000C1D79">
        <w:rPr>
          <w:rFonts w:eastAsia="PMingLiU"/>
          <w:sz w:val="24"/>
          <w:szCs w:val="24"/>
          <w:lang w:val="en-US" w:eastAsia="zh-TW"/>
        </w:rPr>
        <w:t xml:space="preserve">isheries and </w:t>
      </w:r>
      <w:r>
        <w:rPr>
          <w:rFonts w:eastAsia="PMingLiU"/>
          <w:sz w:val="24"/>
          <w:szCs w:val="24"/>
          <w:lang w:val="en-US" w:eastAsia="zh-TW"/>
        </w:rPr>
        <w:t>A</w:t>
      </w:r>
      <w:r w:rsidRPr="000C1D79">
        <w:rPr>
          <w:rFonts w:eastAsia="PMingLiU"/>
          <w:sz w:val="24"/>
          <w:szCs w:val="24"/>
          <w:lang w:val="en-US" w:eastAsia="zh-TW"/>
        </w:rPr>
        <w:t xml:space="preserve">quaculture of </w:t>
      </w:r>
      <w:r>
        <w:rPr>
          <w:rFonts w:eastAsia="PMingLiU"/>
          <w:sz w:val="24"/>
          <w:szCs w:val="24"/>
          <w:lang w:val="en-US" w:eastAsia="zh-TW"/>
        </w:rPr>
        <w:t>A</w:t>
      </w:r>
      <w:r w:rsidRPr="000C1D79">
        <w:rPr>
          <w:rFonts w:eastAsia="PMingLiU"/>
          <w:sz w:val="24"/>
          <w:szCs w:val="24"/>
          <w:lang w:val="en-US" w:eastAsia="zh-TW"/>
        </w:rPr>
        <w:t>frica</w:t>
      </w:r>
      <w:r w:rsidRPr="00453314">
        <w:rPr>
          <w:rFonts w:eastAsia="PMingLiU"/>
          <w:sz w:val="24"/>
          <w:szCs w:val="24"/>
          <w:lang w:val="en-US" w:eastAsia="zh-TW"/>
        </w:rPr>
        <w:t xml:space="preserve"> (</w:t>
      </w:r>
      <w:r>
        <w:rPr>
          <w:rFonts w:eastAsia="PMingLiU"/>
          <w:sz w:val="24"/>
          <w:szCs w:val="24"/>
          <w:lang w:val="en-US" w:eastAsia="zh-TW"/>
        </w:rPr>
        <w:t>CIFAA</w:t>
      </w:r>
      <w:r w:rsidRPr="00453314">
        <w:rPr>
          <w:rFonts w:eastAsia="PMingLiU"/>
          <w:sz w:val="24"/>
          <w:szCs w:val="24"/>
          <w:lang w:val="en-US" w:eastAsia="zh-TW"/>
        </w:rPr>
        <w:t xml:space="preserve">) will be held in </w:t>
      </w:r>
      <w:r>
        <w:rPr>
          <w:rFonts w:eastAsia="PMingLiU"/>
          <w:sz w:val="24"/>
          <w:szCs w:val="24"/>
          <w:lang w:val="en-US" w:eastAsia="zh-TW"/>
        </w:rPr>
        <w:t>Banjul, The Gambia</w:t>
      </w:r>
      <w:r w:rsidRPr="00453314">
        <w:rPr>
          <w:rFonts w:eastAsia="PMingLiU"/>
          <w:sz w:val="24"/>
          <w:szCs w:val="24"/>
          <w:lang w:val="en-US" w:eastAsia="zh-TW"/>
        </w:rPr>
        <w:t xml:space="preserve">, from </w:t>
      </w:r>
      <w:r>
        <w:rPr>
          <w:rFonts w:eastAsia="PMingLiU"/>
          <w:sz w:val="24"/>
          <w:szCs w:val="24"/>
          <w:lang w:val="en-US" w:eastAsia="zh-TW"/>
        </w:rPr>
        <w:t>09 to 11 May 2017.</w:t>
      </w:r>
      <w:r w:rsidRPr="00453314">
        <w:rPr>
          <w:rFonts w:eastAsia="PMingLiU"/>
          <w:sz w:val="24"/>
          <w:szCs w:val="24"/>
          <w:lang w:val="en-US" w:eastAsia="zh-TW"/>
        </w:rPr>
        <w:t xml:space="preserve"> The 1</w:t>
      </w:r>
      <w:r>
        <w:rPr>
          <w:rFonts w:eastAsia="PMingLiU"/>
          <w:sz w:val="24"/>
          <w:szCs w:val="24"/>
          <w:lang w:val="en-US" w:eastAsia="zh-TW"/>
        </w:rPr>
        <w:t>7</w:t>
      </w:r>
      <w:r w:rsidRPr="00453314">
        <w:rPr>
          <w:rFonts w:eastAsia="PMingLiU"/>
          <w:sz w:val="24"/>
          <w:szCs w:val="24"/>
          <w:lang w:val="en-US" w:eastAsia="zh-TW"/>
        </w:rPr>
        <w:t>th Session</w:t>
      </w:r>
      <w:r>
        <w:rPr>
          <w:rFonts w:eastAsia="PMingLiU"/>
          <w:sz w:val="24"/>
          <w:szCs w:val="24"/>
          <w:lang w:val="en-US" w:eastAsia="zh-TW"/>
        </w:rPr>
        <w:t xml:space="preserve"> of CIFAA w</w:t>
      </w:r>
      <w:r w:rsidRPr="00453314">
        <w:rPr>
          <w:rFonts w:eastAsia="PMingLiU"/>
          <w:sz w:val="24"/>
          <w:szCs w:val="24"/>
          <w:lang w:val="en-US" w:eastAsia="zh-TW"/>
        </w:rPr>
        <w:t xml:space="preserve">ill be held at the </w:t>
      </w:r>
      <w:proofErr w:type="spellStart"/>
      <w:r w:rsidRPr="004C482B">
        <w:rPr>
          <w:sz w:val="28"/>
          <w:szCs w:val="28"/>
        </w:rPr>
        <w:t>Kairaba</w:t>
      </w:r>
      <w:proofErr w:type="spellEnd"/>
      <w:r w:rsidR="004C482B" w:rsidRPr="004C482B">
        <w:rPr>
          <w:sz w:val="28"/>
          <w:szCs w:val="28"/>
        </w:rPr>
        <w:t xml:space="preserve"> Beach </w:t>
      </w:r>
      <w:r w:rsidR="004C482B" w:rsidRPr="004C482B">
        <w:rPr>
          <w:rFonts w:eastAsia="PMingLiU"/>
          <w:sz w:val="24"/>
          <w:szCs w:val="24"/>
          <w:lang w:val="en-US" w:eastAsia="zh-TW"/>
        </w:rPr>
        <w:t>Hotel</w:t>
      </w:r>
      <w:r w:rsidRPr="00453314">
        <w:rPr>
          <w:rFonts w:eastAsia="PMingLiU"/>
          <w:sz w:val="24"/>
          <w:szCs w:val="24"/>
          <w:lang w:val="en-US" w:eastAsia="zh-TW"/>
        </w:rPr>
        <w:t xml:space="preserve"> in </w:t>
      </w:r>
      <w:r>
        <w:rPr>
          <w:rFonts w:eastAsia="PMingLiU"/>
          <w:sz w:val="24"/>
          <w:szCs w:val="24"/>
          <w:lang w:val="en-US" w:eastAsia="zh-TW"/>
        </w:rPr>
        <w:t>Banjul</w:t>
      </w:r>
      <w:r w:rsidRPr="00453314">
        <w:rPr>
          <w:rFonts w:eastAsia="PMingLiU"/>
          <w:sz w:val="24"/>
          <w:szCs w:val="24"/>
          <w:lang w:val="en-US" w:eastAsia="zh-TW"/>
        </w:rPr>
        <w:t xml:space="preserve">.  The Opening Ceremony is scheduled for Monday </w:t>
      </w:r>
      <w:r>
        <w:rPr>
          <w:rFonts w:eastAsia="PMingLiU"/>
          <w:sz w:val="24"/>
          <w:szCs w:val="24"/>
          <w:lang w:val="en-US" w:eastAsia="zh-TW"/>
        </w:rPr>
        <w:t xml:space="preserve">09 May 2017 </w:t>
      </w:r>
      <w:r w:rsidRPr="00453314">
        <w:rPr>
          <w:rFonts w:eastAsia="PMingLiU"/>
          <w:sz w:val="24"/>
          <w:szCs w:val="24"/>
          <w:lang w:val="en-US" w:eastAsia="zh-TW"/>
        </w:rPr>
        <w:t xml:space="preserve">at 09.30 a.m. </w:t>
      </w:r>
    </w:p>
    <w:p w14:paraId="169F0BE0" w14:textId="77777777" w:rsidR="00AE221B" w:rsidRDefault="00AE221B" w:rsidP="00AE221B">
      <w:pPr>
        <w:jc w:val="both"/>
      </w:pPr>
      <w:r w:rsidRPr="00416C5E">
        <w:t xml:space="preserve">The objective of this General Information is to provide participants at the session with all the necessary information so as to guide them </w:t>
      </w:r>
      <w:r>
        <w:t xml:space="preserve">for their travel and </w:t>
      </w:r>
      <w:r w:rsidRPr="00416C5E">
        <w:t xml:space="preserve">during their stay in </w:t>
      </w:r>
      <w:r>
        <w:t>Banjul, The Gambia.</w:t>
      </w:r>
    </w:p>
    <w:p w14:paraId="6E9758D4" w14:textId="77777777" w:rsidR="00AE221B" w:rsidRPr="00453314" w:rsidRDefault="00AE221B" w:rsidP="00AE221B">
      <w:pPr>
        <w:pStyle w:val="SingleTxtG"/>
        <w:ind w:left="0" w:right="-1"/>
        <w:rPr>
          <w:rFonts w:eastAsia="PMingLiU"/>
          <w:sz w:val="24"/>
          <w:szCs w:val="24"/>
          <w:lang w:val="en-US" w:eastAsia="zh-TW"/>
        </w:rPr>
      </w:pPr>
    </w:p>
    <w:p w14:paraId="3F37AFA8" w14:textId="77777777" w:rsidR="00AE221B" w:rsidRPr="00453314" w:rsidRDefault="00AE221B" w:rsidP="00AE221B">
      <w:pPr>
        <w:pStyle w:val="SingleTxtG"/>
        <w:ind w:left="0" w:right="-1"/>
        <w:rPr>
          <w:rFonts w:eastAsia="PMingLiU"/>
          <w:b/>
          <w:sz w:val="24"/>
          <w:szCs w:val="24"/>
          <w:lang w:val="en-US" w:eastAsia="zh-TW"/>
        </w:rPr>
      </w:pPr>
      <w:r w:rsidRPr="00453314">
        <w:rPr>
          <w:rFonts w:eastAsia="PMingLiU"/>
          <w:b/>
          <w:sz w:val="24"/>
          <w:szCs w:val="24"/>
          <w:lang w:val="en-US" w:eastAsia="zh-TW"/>
        </w:rPr>
        <w:t>REGISTRATION</w:t>
      </w:r>
      <w:r>
        <w:rPr>
          <w:rFonts w:eastAsia="PMingLiU"/>
          <w:b/>
          <w:sz w:val="24"/>
          <w:szCs w:val="24"/>
          <w:lang w:val="en-US" w:eastAsia="zh-TW"/>
        </w:rPr>
        <w:t>:</w:t>
      </w:r>
      <w:r w:rsidRPr="00453314">
        <w:rPr>
          <w:rFonts w:eastAsia="PMingLiU"/>
          <w:b/>
          <w:sz w:val="24"/>
          <w:szCs w:val="24"/>
          <w:lang w:val="en-US" w:eastAsia="zh-TW"/>
        </w:rPr>
        <w:t xml:space="preserve"> </w:t>
      </w:r>
    </w:p>
    <w:p w14:paraId="565A9693" w14:textId="77777777" w:rsidR="00AE221B" w:rsidRPr="00453314" w:rsidRDefault="00AE221B" w:rsidP="00AE221B">
      <w:pPr>
        <w:pStyle w:val="SingleTxtG"/>
        <w:ind w:left="0" w:right="-1"/>
        <w:rPr>
          <w:rFonts w:eastAsia="PMingLiU"/>
          <w:sz w:val="24"/>
          <w:szCs w:val="24"/>
          <w:lang w:val="en-US" w:eastAsia="zh-TW"/>
        </w:rPr>
      </w:pPr>
      <w:r w:rsidRPr="00453314">
        <w:rPr>
          <w:rFonts w:eastAsia="PMingLiU"/>
          <w:sz w:val="24"/>
          <w:szCs w:val="24"/>
          <w:lang w:val="en-US" w:eastAsia="zh-TW"/>
        </w:rPr>
        <w:t xml:space="preserve">Registration will take place on Monday </w:t>
      </w:r>
      <w:r>
        <w:rPr>
          <w:rFonts w:eastAsia="PMingLiU"/>
          <w:sz w:val="24"/>
          <w:szCs w:val="24"/>
          <w:lang w:val="en-US" w:eastAsia="zh-TW"/>
        </w:rPr>
        <w:t xml:space="preserve">09 May 2017 </w:t>
      </w:r>
      <w:r w:rsidRPr="00453314">
        <w:rPr>
          <w:rFonts w:eastAsia="PMingLiU"/>
          <w:sz w:val="24"/>
          <w:szCs w:val="24"/>
          <w:lang w:val="en-US" w:eastAsia="zh-TW"/>
        </w:rPr>
        <w:t xml:space="preserve">from 08.30 to 09.30 a.m. at the Conference Hall at </w:t>
      </w:r>
      <w:proofErr w:type="spellStart"/>
      <w:r w:rsidR="004C482B" w:rsidRPr="004C482B">
        <w:rPr>
          <w:sz w:val="28"/>
          <w:szCs w:val="28"/>
        </w:rPr>
        <w:t>Kairaba</w:t>
      </w:r>
      <w:proofErr w:type="spellEnd"/>
      <w:r w:rsidR="004C482B" w:rsidRPr="004C482B">
        <w:rPr>
          <w:sz w:val="28"/>
          <w:szCs w:val="28"/>
        </w:rPr>
        <w:t xml:space="preserve"> Beach </w:t>
      </w:r>
      <w:r w:rsidR="004C482B" w:rsidRPr="004C482B">
        <w:rPr>
          <w:rFonts w:eastAsia="PMingLiU"/>
          <w:sz w:val="24"/>
          <w:szCs w:val="24"/>
          <w:lang w:val="en-US" w:eastAsia="zh-TW"/>
        </w:rPr>
        <w:t>Hotel</w:t>
      </w:r>
      <w:r>
        <w:rPr>
          <w:rFonts w:eastAsia="PMingLiU"/>
          <w:sz w:val="24"/>
          <w:szCs w:val="24"/>
          <w:lang w:val="en-US" w:eastAsia="zh-TW"/>
        </w:rPr>
        <w:t>.</w:t>
      </w:r>
    </w:p>
    <w:p w14:paraId="6C4F575F" w14:textId="77777777" w:rsidR="00AE221B" w:rsidRPr="00453314" w:rsidRDefault="00AE221B" w:rsidP="00AE221B">
      <w:pPr>
        <w:pStyle w:val="SingleTxtG"/>
        <w:ind w:left="0" w:right="-1"/>
        <w:rPr>
          <w:rFonts w:eastAsia="PMingLiU"/>
          <w:sz w:val="24"/>
          <w:szCs w:val="24"/>
          <w:lang w:val="en-US" w:eastAsia="zh-TW"/>
        </w:rPr>
      </w:pPr>
    </w:p>
    <w:p w14:paraId="3AD7CCC6" w14:textId="77777777" w:rsidR="00AE221B" w:rsidRPr="00453314" w:rsidRDefault="00AE221B" w:rsidP="00AE221B">
      <w:pPr>
        <w:pStyle w:val="SingleTxtG"/>
        <w:ind w:left="0" w:right="-1"/>
        <w:rPr>
          <w:rFonts w:eastAsia="PMingLiU"/>
          <w:b/>
          <w:sz w:val="24"/>
          <w:szCs w:val="24"/>
          <w:lang w:val="en-US" w:eastAsia="zh-TW"/>
        </w:rPr>
      </w:pPr>
      <w:r w:rsidRPr="00453314">
        <w:rPr>
          <w:rFonts w:eastAsia="PMingLiU"/>
          <w:b/>
          <w:sz w:val="24"/>
          <w:szCs w:val="24"/>
          <w:lang w:val="en-US" w:eastAsia="zh-TW"/>
        </w:rPr>
        <w:t xml:space="preserve">DOCUMENTS </w:t>
      </w:r>
    </w:p>
    <w:p w14:paraId="03D7AC1D" w14:textId="77777777" w:rsidR="00AE221B" w:rsidRPr="00453314" w:rsidRDefault="00AE221B" w:rsidP="00870369">
      <w:pPr>
        <w:pStyle w:val="SingleTxtG"/>
        <w:ind w:left="0" w:right="-1"/>
        <w:rPr>
          <w:rFonts w:eastAsia="PMingLiU"/>
          <w:sz w:val="24"/>
          <w:szCs w:val="24"/>
          <w:lang w:val="en-US" w:eastAsia="zh-TW"/>
        </w:rPr>
      </w:pPr>
      <w:r w:rsidRPr="00453314">
        <w:rPr>
          <w:rFonts w:eastAsia="PMingLiU"/>
          <w:sz w:val="24"/>
          <w:szCs w:val="24"/>
          <w:lang w:val="en-US" w:eastAsia="zh-TW"/>
        </w:rPr>
        <w:t xml:space="preserve">The session documents will be made available to participants in English and French. They will be sent out before the session and posted on the </w:t>
      </w:r>
      <w:hyperlink r:id="rId10" w:history="1">
        <w:r w:rsidR="00A43FC2" w:rsidRPr="00A43FC2">
          <w:rPr>
            <w:rStyle w:val="Hyperlink"/>
            <w:rFonts w:eastAsia="PMingLiU"/>
            <w:b/>
            <w:sz w:val="24"/>
            <w:szCs w:val="24"/>
            <w:lang w:val="en-US" w:eastAsia="zh-TW"/>
          </w:rPr>
          <w:t>CIFAA 17 share folder</w:t>
        </w:r>
      </w:hyperlink>
      <w:bookmarkStart w:id="0" w:name="_GoBack"/>
      <w:bookmarkEnd w:id="0"/>
      <w:r w:rsidR="00A43FC2" w:rsidRPr="00A43FC2">
        <w:rPr>
          <w:rFonts w:eastAsia="PMingLiU"/>
          <w:b/>
          <w:sz w:val="24"/>
          <w:szCs w:val="24"/>
          <w:lang w:val="en-US" w:eastAsia="zh-TW"/>
        </w:rPr>
        <w:t xml:space="preserve"> </w:t>
      </w:r>
      <w:r w:rsidRPr="00453314">
        <w:rPr>
          <w:rFonts w:eastAsia="PMingLiU"/>
          <w:sz w:val="24"/>
          <w:szCs w:val="24"/>
          <w:lang w:val="en-US" w:eastAsia="zh-TW"/>
        </w:rPr>
        <w:t xml:space="preserve">as and when available. Delegates are kindly requested to take their own documents to the meeting since very few copies will be available during the sessions. </w:t>
      </w:r>
    </w:p>
    <w:p w14:paraId="03F28265" w14:textId="77777777" w:rsidR="00AE221B" w:rsidRDefault="00AE221B" w:rsidP="00AE221B">
      <w:pPr>
        <w:pStyle w:val="SingleTxtG"/>
        <w:ind w:left="0" w:right="-1"/>
        <w:rPr>
          <w:rFonts w:eastAsia="PMingLiU"/>
          <w:sz w:val="24"/>
          <w:szCs w:val="24"/>
          <w:lang w:val="en-US" w:eastAsia="zh-TW"/>
        </w:rPr>
      </w:pPr>
    </w:p>
    <w:p w14:paraId="09811677" w14:textId="77777777" w:rsidR="00AE221B" w:rsidRDefault="00AE221B" w:rsidP="00AE221B">
      <w:pPr>
        <w:jc w:val="both"/>
        <w:rPr>
          <w:b/>
        </w:rPr>
      </w:pPr>
      <w:r w:rsidRPr="00F6283A">
        <w:rPr>
          <w:b/>
        </w:rPr>
        <w:t>VISA AND IMMIGAGRATION REQUIREMENTS</w:t>
      </w:r>
    </w:p>
    <w:p w14:paraId="3847886E" w14:textId="77777777" w:rsidR="00AE221B" w:rsidRPr="00F6283A" w:rsidRDefault="00AE221B" w:rsidP="00AE221B">
      <w:pPr>
        <w:jc w:val="both"/>
      </w:pPr>
    </w:p>
    <w:p w14:paraId="2B49BC74" w14:textId="77777777" w:rsidR="00AE221B" w:rsidRDefault="00AE221B" w:rsidP="007F5F70">
      <w:pPr>
        <w:jc w:val="both"/>
      </w:pPr>
      <w:r w:rsidRPr="00F6283A">
        <w:t xml:space="preserve">In order to enter the Republic of The Gambia, all visitors must have a valid passport and evidence of Yellow fever vaccination.  Entry visas must be obtained by all participants in their country of origin, except the countries that do not require entry visas to The Gambia.  Where there is no Gambian diplomatic </w:t>
      </w:r>
      <w:r w:rsidRPr="00F6283A">
        <w:lastRenderedPageBreak/>
        <w:t xml:space="preserve">representative, participants shall have the </w:t>
      </w:r>
      <w:r w:rsidR="007F5F70">
        <w:t>possibility</w:t>
      </w:r>
      <w:r w:rsidRPr="00F6283A">
        <w:t xml:space="preserve"> to obtain entry visa at the Banjul International Airport upon arrival.  In such cases participants should inform the </w:t>
      </w:r>
      <w:r w:rsidR="007F5F70">
        <w:t>organizers</w:t>
      </w:r>
      <w:r w:rsidRPr="00F6283A">
        <w:t xml:space="preserve"> of the meeting in advance i.e. two weeks before arrival in Banjul, and as well as Fax and email their passport reference as soon as possible to the National Coordination Office.  Participants from ECOWAS Countries do not require entry visa.</w:t>
      </w:r>
    </w:p>
    <w:p w14:paraId="46CF7579" w14:textId="77777777" w:rsidR="00AE221B" w:rsidRPr="00F6283A" w:rsidRDefault="00AE221B" w:rsidP="00AE221B">
      <w:pPr>
        <w:jc w:val="both"/>
      </w:pPr>
    </w:p>
    <w:p w14:paraId="1FDA79CD" w14:textId="77777777" w:rsidR="00AE221B" w:rsidRPr="00F6283A" w:rsidRDefault="00AE221B" w:rsidP="007F5F70">
      <w:pPr>
        <w:jc w:val="both"/>
      </w:pPr>
      <w:r w:rsidRPr="00F6283A">
        <w:t>The Department of Immigration in collaboration with the</w:t>
      </w:r>
      <w:r w:rsidR="007F5F70">
        <w:t xml:space="preserve"> organizational committee</w:t>
      </w:r>
      <w:r w:rsidRPr="00F6283A">
        <w:t xml:space="preserve"> </w:t>
      </w:r>
      <w:r w:rsidR="007F5F70">
        <w:t xml:space="preserve">of the </w:t>
      </w:r>
      <w:proofErr w:type="spellStart"/>
      <w:r w:rsidR="007F5F70">
        <w:t>sesson</w:t>
      </w:r>
      <w:proofErr w:type="spellEnd"/>
      <w:r w:rsidR="007F5F70">
        <w:t>,</w:t>
      </w:r>
      <w:r w:rsidRPr="00F6283A">
        <w:t xml:space="preserve"> will provide an information and protocol desk at the Banjul International Airport to facilitate entry and departure formalities for participants.  </w:t>
      </w:r>
    </w:p>
    <w:p w14:paraId="1B7F74F5" w14:textId="77777777" w:rsidR="00AE221B" w:rsidRPr="00F6283A" w:rsidRDefault="00AE221B" w:rsidP="00AE221B">
      <w:pPr>
        <w:jc w:val="both"/>
      </w:pPr>
    </w:p>
    <w:p w14:paraId="03B6996C" w14:textId="77777777" w:rsidR="00AE221B" w:rsidRDefault="00AE221B" w:rsidP="00AE221B">
      <w:pPr>
        <w:jc w:val="both"/>
        <w:rPr>
          <w:b/>
        </w:rPr>
      </w:pPr>
      <w:r w:rsidRPr="00F6283A">
        <w:rPr>
          <w:b/>
        </w:rPr>
        <w:t>CUSTOMS AND EXCISE</w:t>
      </w:r>
    </w:p>
    <w:p w14:paraId="0F28837A" w14:textId="77777777" w:rsidR="00AE221B" w:rsidRPr="00F6283A" w:rsidRDefault="00AE221B" w:rsidP="00AE221B">
      <w:pPr>
        <w:jc w:val="both"/>
        <w:rPr>
          <w:b/>
        </w:rPr>
      </w:pPr>
    </w:p>
    <w:p w14:paraId="20489E7D" w14:textId="77777777" w:rsidR="00AE221B" w:rsidRPr="00F6283A" w:rsidRDefault="00AE221B" w:rsidP="00AE221B">
      <w:pPr>
        <w:jc w:val="both"/>
      </w:pPr>
      <w:r w:rsidRPr="00F6283A">
        <w:t xml:space="preserve">The Gambia has strict laws on the import and export of illegal and narcotic drugs.  Visitors may enter The Gambia with 200 cigarettes or 50 Cigars/cigarettes or mixed prorate of 250g of other mixed tobacco, 1 </w:t>
      </w:r>
      <w:proofErr w:type="spellStart"/>
      <w:r w:rsidRPr="00F6283A">
        <w:t>litre</w:t>
      </w:r>
      <w:proofErr w:type="spellEnd"/>
      <w:r w:rsidRPr="00F6283A">
        <w:t xml:space="preserve"> of spirits plus</w:t>
      </w:r>
      <w:r w:rsidR="004C482B">
        <w:t xml:space="preserve"> </w:t>
      </w:r>
      <w:r w:rsidRPr="00F6283A">
        <w:t xml:space="preserve">1 </w:t>
      </w:r>
      <w:proofErr w:type="spellStart"/>
      <w:r w:rsidRPr="00F6283A">
        <w:t>litre</w:t>
      </w:r>
      <w:proofErr w:type="spellEnd"/>
      <w:r w:rsidRPr="00F6283A">
        <w:t xml:space="preserve"> of wine.  Travelers in possession of prescription drugs should show proof of their prescription, such as labeled containers.  It is against the law for visitors to photograph or film government buildings, including airport, military installation or embassies due to security concerns.  Press equipment are allowed into the country temporarily, provided an exhaustive list of such equipment are submitted to the coordinating office on time. </w:t>
      </w:r>
    </w:p>
    <w:p w14:paraId="1CF4D99C" w14:textId="77777777" w:rsidR="00AE221B" w:rsidRPr="00F6283A" w:rsidRDefault="00AE221B" w:rsidP="00AE221B">
      <w:pPr>
        <w:jc w:val="both"/>
      </w:pPr>
    </w:p>
    <w:p w14:paraId="784CF1FC" w14:textId="77777777" w:rsidR="00AE221B" w:rsidRDefault="00AE221B" w:rsidP="00AE221B">
      <w:pPr>
        <w:jc w:val="both"/>
        <w:rPr>
          <w:b/>
        </w:rPr>
      </w:pPr>
      <w:r w:rsidRPr="00F6283A">
        <w:rPr>
          <w:b/>
        </w:rPr>
        <w:t>LOCAL TRANSPORTATION</w:t>
      </w:r>
    </w:p>
    <w:p w14:paraId="3AEC5937" w14:textId="77777777" w:rsidR="00AE221B" w:rsidRPr="00F6283A" w:rsidRDefault="00AE221B" w:rsidP="00AE221B">
      <w:pPr>
        <w:jc w:val="both"/>
      </w:pPr>
    </w:p>
    <w:p w14:paraId="182778D0" w14:textId="77777777" w:rsidR="00AE221B" w:rsidRPr="00F6283A" w:rsidRDefault="00AE221B" w:rsidP="007F5F70">
      <w:pPr>
        <w:jc w:val="both"/>
      </w:pPr>
      <w:r w:rsidRPr="00F6283A">
        <w:t xml:space="preserve">The Delegates will be collected from the airport to their respective hotels and where necessary to the </w:t>
      </w:r>
      <w:r w:rsidR="007F5F70">
        <w:t xml:space="preserve">session </w:t>
      </w:r>
      <w:r w:rsidRPr="00F6283A">
        <w:t xml:space="preserve">venue at the </w:t>
      </w:r>
      <w:proofErr w:type="spellStart"/>
      <w:r w:rsidRPr="00F6283A">
        <w:t>Kairaba</w:t>
      </w:r>
      <w:proofErr w:type="spellEnd"/>
      <w:r w:rsidRPr="00F6283A">
        <w:t xml:space="preserve"> Beach Hotel. </w:t>
      </w:r>
    </w:p>
    <w:p w14:paraId="3D527145" w14:textId="77777777" w:rsidR="00AE221B" w:rsidRPr="00F6283A" w:rsidRDefault="00AE221B" w:rsidP="00AE221B">
      <w:pPr>
        <w:jc w:val="both"/>
      </w:pPr>
    </w:p>
    <w:p w14:paraId="1ED03644" w14:textId="77777777" w:rsidR="00AE221B" w:rsidRDefault="00AE221B" w:rsidP="00AE221B">
      <w:pPr>
        <w:jc w:val="both"/>
        <w:rPr>
          <w:b/>
        </w:rPr>
      </w:pPr>
      <w:r w:rsidRPr="00F6283A">
        <w:rPr>
          <w:b/>
        </w:rPr>
        <w:t>HOTEL ACCOMODATION</w:t>
      </w:r>
    </w:p>
    <w:p w14:paraId="34BE8C25" w14:textId="77777777" w:rsidR="00AE221B" w:rsidRPr="00F6283A" w:rsidRDefault="00AE221B" w:rsidP="00AE221B">
      <w:pPr>
        <w:jc w:val="both"/>
      </w:pPr>
    </w:p>
    <w:p w14:paraId="0D133F30" w14:textId="77777777" w:rsidR="00AE221B" w:rsidRPr="00F6283A" w:rsidRDefault="00AE221B" w:rsidP="00F6163E">
      <w:pPr>
        <w:jc w:val="both"/>
      </w:pPr>
      <w:r w:rsidRPr="00F6283A">
        <w:t xml:space="preserve">Participants shall pay for their accommodation in the hotels of their choice.  Preliminary arrangements have been made to support participants with accommodation bookings at their expense in various hotels provided they send their request to the Coordination Office.  The organizing committee has identified hotels with working distance to the workshop venue. See hereunder the attached list of selected hotels, room types, rates and contact details.  Payment </w:t>
      </w:r>
      <w:r w:rsidR="00F6163E">
        <w:t xml:space="preserve">is in the following currencies </w:t>
      </w:r>
      <w:r w:rsidRPr="00F6283A">
        <w:t xml:space="preserve">Dalasi, </w:t>
      </w:r>
      <w:r w:rsidR="00F6163E">
        <w:t xml:space="preserve">US </w:t>
      </w:r>
      <w:r w:rsidRPr="00F6283A">
        <w:t xml:space="preserve">Dollar or Euro and preferably in cash. </w:t>
      </w:r>
    </w:p>
    <w:p w14:paraId="366BBC73" w14:textId="77777777" w:rsidR="00AE221B" w:rsidRPr="00F6283A" w:rsidRDefault="00AE221B" w:rsidP="00AE221B">
      <w:pPr>
        <w:jc w:val="both"/>
      </w:pPr>
    </w:p>
    <w:p w14:paraId="5E296177" w14:textId="77777777" w:rsidR="00AE221B" w:rsidRDefault="00AE221B" w:rsidP="00AE221B">
      <w:pPr>
        <w:jc w:val="both"/>
        <w:rPr>
          <w:b/>
        </w:rPr>
      </w:pPr>
      <w:r w:rsidRPr="00F6283A">
        <w:rPr>
          <w:b/>
        </w:rPr>
        <w:t xml:space="preserve">CURRENCY </w:t>
      </w:r>
    </w:p>
    <w:p w14:paraId="748CFC53" w14:textId="77777777" w:rsidR="00AE221B" w:rsidRPr="00F6283A" w:rsidRDefault="00AE221B" w:rsidP="00AE221B">
      <w:pPr>
        <w:jc w:val="both"/>
        <w:rPr>
          <w:b/>
        </w:rPr>
      </w:pPr>
    </w:p>
    <w:p w14:paraId="5FB90425" w14:textId="77777777" w:rsidR="00AE221B" w:rsidRPr="00F6283A" w:rsidRDefault="00AE221B" w:rsidP="00AE221B">
      <w:pPr>
        <w:jc w:val="both"/>
      </w:pPr>
      <w:r w:rsidRPr="00F6283A">
        <w:t>The Gambia’s currency, the Dalasi, is freely convertible but not widely available outside the country.  The Gambia has a cash economy and visitors should carry sufficient currency to cover all expenses for their visit.  Visitors can exchange currency in Banks, the Airport, and Exchange Bureaus and in some major hotels in different locations.  Exchange rates depend on the Central Bank rates of the particular day.</w:t>
      </w:r>
    </w:p>
    <w:p w14:paraId="57E0F35B" w14:textId="77777777" w:rsidR="00AE221B" w:rsidRPr="00F6283A" w:rsidRDefault="00AE221B" w:rsidP="00AE221B">
      <w:pPr>
        <w:jc w:val="both"/>
        <w:rPr>
          <w:b/>
        </w:rPr>
      </w:pPr>
    </w:p>
    <w:p w14:paraId="6BE4C3D2" w14:textId="77777777" w:rsidR="00AE221B" w:rsidRPr="00F6283A" w:rsidRDefault="00AE221B" w:rsidP="00AE221B">
      <w:pPr>
        <w:jc w:val="both"/>
        <w:rPr>
          <w:b/>
        </w:rPr>
      </w:pPr>
      <w:r w:rsidRPr="00F6283A">
        <w:rPr>
          <w:b/>
        </w:rPr>
        <w:t>CONFERENCE VENUE</w:t>
      </w:r>
    </w:p>
    <w:p w14:paraId="4239405B" w14:textId="77777777" w:rsidR="00AE221B" w:rsidRPr="00F6283A" w:rsidRDefault="00AE221B" w:rsidP="00AE221B">
      <w:pPr>
        <w:jc w:val="both"/>
      </w:pPr>
      <w:r w:rsidRPr="00F6283A">
        <w:t>The CIFAA meeting will be held at:</w:t>
      </w:r>
    </w:p>
    <w:p w14:paraId="2966C0A5" w14:textId="77777777" w:rsidR="00AE221B" w:rsidRPr="00F6283A" w:rsidRDefault="00AE221B" w:rsidP="00AE221B">
      <w:pPr>
        <w:pStyle w:val="NoSpacing"/>
        <w:jc w:val="both"/>
        <w:rPr>
          <w:rFonts w:ascii="Times New Roman" w:hAnsi="Times New Roman" w:cs="Times New Roman"/>
          <w:b/>
          <w:szCs w:val="24"/>
        </w:rPr>
      </w:pPr>
      <w:proofErr w:type="spellStart"/>
      <w:r w:rsidRPr="00F6283A">
        <w:rPr>
          <w:rFonts w:ascii="Times New Roman" w:hAnsi="Times New Roman" w:cs="Times New Roman"/>
          <w:b/>
          <w:szCs w:val="24"/>
        </w:rPr>
        <w:t>Kairaba</w:t>
      </w:r>
      <w:proofErr w:type="spellEnd"/>
      <w:r w:rsidRPr="00F6283A">
        <w:rPr>
          <w:rFonts w:ascii="Times New Roman" w:hAnsi="Times New Roman" w:cs="Times New Roman"/>
          <w:b/>
          <w:szCs w:val="24"/>
        </w:rPr>
        <w:t xml:space="preserve"> Beach Hotel</w:t>
      </w:r>
    </w:p>
    <w:p w14:paraId="65F94EC2" w14:textId="77777777" w:rsidR="00AE221B" w:rsidRPr="00F6283A" w:rsidRDefault="00AE221B" w:rsidP="00AE221B">
      <w:pPr>
        <w:jc w:val="both"/>
        <w:rPr>
          <w:bCs/>
          <w:color w:val="000000"/>
        </w:rPr>
      </w:pPr>
      <w:r w:rsidRPr="00F6283A">
        <w:rPr>
          <w:bCs/>
          <w:color w:val="000000"/>
        </w:rPr>
        <w:t>Tel.: +220 446 1410/446 2940/1/2</w:t>
      </w:r>
    </w:p>
    <w:p w14:paraId="284F59FF" w14:textId="77777777" w:rsidR="00AE221B" w:rsidRDefault="00AE221B" w:rsidP="00AE221B">
      <w:pPr>
        <w:jc w:val="both"/>
        <w:rPr>
          <w:bCs/>
          <w:color w:val="000000"/>
        </w:rPr>
      </w:pPr>
      <w:r w:rsidRPr="00F6283A">
        <w:rPr>
          <w:bCs/>
          <w:color w:val="000000"/>
        </w:rPr>
        <w:t>Fax: +220 446 2947</w:t>
      </w:r>
      <w:r>
        <w:rPr>
          <w:bCs/>
          <w:color w:val="000000"/>
        </w:rPr>
        <w:t xml:space="preserve">  </w:t>
      </w:r>
    </w:p>
    <w:p w14:paraId="073C463C" w14:textId="77777777" w:rsidR="00AE221B" w:rsidRPr="00F6283A" w:rsidRDefault="00AE221B" w:rsidP="00AE221B">
      <w:pPr>
        <w:jc w:val="both"/>
        <w:rPr>
          <w:bCs/>
          <w:color w:val="000000"/>
        </w:rPr>
      </w:pPr>
      <w:r w:rsidRPr="00F6283A">
        <w:rPr>
          <w:bCs/>
          <w:color w:val="000000"/>
        </w:rPr>
        <w:t xml:space="preserve">Email: </w:t>
      </w:r>
      <w:hyperlink r:id="rId11" w:tooltip="mailto:sales@kairabahotel.com&#10;mailto:kairabagm@qanet.gm" w:history="1">
        <w:r w:rsidRPr="00F6283A">
          <w:rPr>
            <w:rStyle w:val="Hyperlink"/>
            <w:bCs/>
            <w:color w:val="000000"/>
          </w:rPr>
          <w:t>conference@kairabahotel.com</w:t>
        </w:r>
      </w:hyperlink>
      <w:r>
        <w:rPr>
          <w:bCs/>
          <w:color w:val="000000"/>
        </w:rPr>
        <w:t xml:space="preserve"> </w:t>
      </w:r>
    </w:p>
    <w:p w14:paraId="2E5F20EC" w14:textId="77777777" w:rsidR="00AE221B" w:rsidRDefault="00AE221B" w:rsidP="00AE221B">
      <w:pPr>
        <w:jc w:val="both"/>
        <w:rPr>
          <w:bCs/>
          <w:color w:val="000000"/>
        </w:rPr>
      </w:pPr>
      <w:r>
        <w:rPr>
          <w:bCs/>
          <w:color w:val="000000"/>
        </w:rPr>
        <w:t xml:space="preserve">Website: </w:t>
      </w:r>
      <w:hyperlink r:id="rId12" w:tooltip="http://www.kairabahotel.com" w:history="1">
        <w:r w:rsidRPr="00F6283A">
          <w:rPr>
            <w:rStyle w:val="Hyperlink"/>
            <w:bCs/>
            <w:color w:val="000000"/>
          </w:rPr>
          <w:t>www.kairabahotel.com</w:t>
        </w:r>
      </w:hyperlink>
    </w:p>
    <w:p w14:paraId="127ECF42" w14:textId="77777777" w:rsidR="00AE221B" w:rsidRDefault="00AE221B" w:rsidP="00AE221B">
      <w:pPr>
        <w:jc w:val="both"/>
        <w:rPr>
          <w:bCs/>
          <w:color w:val="000000"/>
        </w:rPr>
      </w:pPr>
    </w:p>
    <w:p w14:paraId="25E1E26E" w14:textId="77777777" w:rsidR="00AE221B" w:rsidRPr="00F6283A" w:rsidRDefault="00AE221B" w:rsidP="00AE221B">
      <w:pPr>
        <w:jc w:val="both"/>
        <w:rPr>
          <w:bCs/>
          <w:color w:val="000000"/>
        </w:rPr>
      </w:pPr>
    </w:p>
    <w:p w14:paraId="65B86C6D" w14:textId="77777777" w:rsidR="00AE221B" w:rsidRPr="00373934" w:rsidRDefault="00AE221B" w:rsidP="00AE221B">
      <w:pPr>
        <w:pStyle w:val="ListParagraph"/>
        <w:spacing w:after="0" w:afterAutospacing="0"/>
        <w:ind w:left="0" w:right="-14"/>
        <w:jc w:val="both"/>
        <w:rPr>
          <w:rFonts w:ascii="Times New Roman" w:hAnsi="Times New Roman"/>
          <w:b/>
          <w:sz w:val="28"/>
          <w:szCs w:val="28"/>
          <w:u w:val="single"/>
          <w:lang w:val="en-US"/>
        </w:rPr>
      </w:pPr>
      <w:r w:rsidRPr="00ED3382">
        <w:rPr>
          <w:rFonts w:ascii="Times New Roman" w:hAnsi="Times New Roman"/>
          <w:b/>
          <w:spacing w:val="-3"/>
          <w:sz w:val="28"/>
          <w:szCs w:val="28"/>
          <w:u w:val="single"/>
          <w:lang w:val="en-US"/>
        </w:rPr>
        <w:lastRenderedPageBreak/>
        <w:t>Useful Contacts</w:t>
      </w:r>
      <w:r w:rsidRPr="00373934">
        <w:rPr>
          <w:rFonts w:ascii="Times New Roman" w:hAnsi="Times New Roman"/>
          <w:b/>
          <w:sz w:val="28"/>
          <w:szCs w:val="28"/>
          <w:u w:val="single"/>
          <w:lang w:val="en-US"/>
        </w:rPr>
        <w:t xml:space="preserve"> </w:t>
      </w:r>
    </w:p>
    <w:p w14:paraId="6F2482F6" w14:textId="77777777" w:rsidR="00AE221B" w:rsidRPr="00963F10" w:rsidRDefault="00AE221B" w:rsidP="00AE221B">
      <w:pPr>
        <w:ind w:left="207" w:right="-14"/>
        <w:jc w:val="both"/>
        <w:rPr>
          <w:lang w:val="en-GB"/>
        </w:rPr>
      </w:pPr>
    </w:p>
    <w:p w14:paraId="66C110C0" w14:textId="77777777" w:rsidR="00AE221B" w:rsidRPr="00963F10" w:rsidRDefault="00AE221B" w:rsidP="00AE221B">
      <w:pPr>
        <w:ind w:right="-14"/>
        <w:jc w:val="both"/>
        <w:rPr>
          <w:lang w:val="en-GB"/>
        </w:rPr>
      </w:pPr>
      <w:r w:rsidRPr="00963F10">
        <w:rPr>
          <w:lang w:val="en-GB"/>
        </w:rPr>
        <w:t>All correspondence should be sent to the following address:</w:t>
      </w:r>
    </w:p>
    <w:p w14:paraId="17AC797B" w14:textId="77777777" w:rsidR="00AE221B" w:rsidRPr="00963F10" w:rsidRDefault="00AE221B" w:rsidP="00AE221B">
      <w:pPr>
        <w:spacing w:line="280" w:lineRule="exact"/>
        <w:ind w:right="-20"/>
        <w:jc w:val="both"/>
        <w:rPr>
          <w:b/>
          <w:lang w:val="en-GB"/>
        </w:rPr>
      </w:pPr>
    </w:p>
    <w:p w14:paraId="4EBD3475" w14:textId="77777777" w:rsidR="00AE221B" w:rsidRPr="00963F10" w:rsidRDefault="00AE221B" w:rsidP="00AE221B">
      <w:pPr>
        <w:pStyle w:val="NormalWeb"/>
        <w:spacing w:before="0" w:beforeAutospacing="0" w:after="0" w:afterAutospacing="0"/>
        <w:ind w:right="-20"/>
        <w:jc w:val="both"/>
        <w:rPr>
          <w:snapToGrid w:val="0"/>
          <w:color w:val="000000"/>
        </w:rPr>
      </w:pPr>
      <w:r w:rsidRPr="00963F10">
        <w:rPr>
          <w:snapToGrid w:val="0"/>
          <w:color w:val="000000"/>
        </w:rPr>
        <w:t xml:space="preserve">Mr. </w:t>
      </w:r>
      <w:r>
        <w:rPr>
          <w:snapToGrid w:val="0"/>
          <w:color w:val="000000"/>
        </w:rPr>
        <w:t>Ndiaga Gueye</w:t>
      </w:r>
    </w:p>
    <w:p w14:paraId="4B923F00" w14:textId="77777777" w:rsidR="00AE221B" w:rsidRPr="00963F10" w:rsidRDefault="00AE221B" w:rsidP="00AE221B">
      <w:pPr>
        <w:ind w:right="-20"/>
        <w:rPr>
          <w:snapToGrid w:val="0"/>
          <w:color w:val="000000"/>
        </w:rPr>
      </w:pPr>
      <w:r>
        <w:rPr>
          <w:snapToGrid w:val="0"/>
          <w:color w:val="000000"/>
        </w:rPr>
        <w:t>CIFAA</w:t>
      </w:r>
      <w:r w:rsidRPr="00963F10">
        <w:rPr>
          <w:snapToGrid w:val="0"/>
          <w:color w:val="000000"/>
        </w:rPr>
        <w:t xml:space="preserve"> Secretariat</w:t>
      </w:r>
    </w:p>
    <w:p w14:paraId="4487BC51" w14:textId="77777777" w:rsidR="00AE221B" w:rsidRPr="00963F10" w:rsidRDefault="00AE221B" w:rsidP="00AE221B">
      <w:pPr>
        <w:pStyle w:val="NormalWeb"/>
        <w:spacing w:before="0" w:beforeAutospacing="0" w:after="0" w:afterAutospacing="0"/>
        <w:ind w:right="-20"/>
        <w:jc w:val="both"/>
        <w:rPr>
          <w:iCs/>
        </w:rPr>
      </w:pPr>
      <w:r w:rsidRPr="00963F10">
        <w:rPr>
          <w:snapToGrid w:val="0"/>
        </w:rPr>
        <w:t xml:space="preserve">FAO Regional Office for Africa, </w:t>
      </w:r>
      <w:r w:rsidRPr="00963F10">
        <w:rPr>
          <w:iCs/>
        </w:rPr>
        <w:t xml:space="preserve">P.O. Box 1628, Accra, Ghana </w:t>
      </w:r>
    </w:p>
    <w:p w14:paraId="265036AF" w14:textId="77777777" w:rsidR="00AE221B" w:rsidRPr="00963F10" w:rsidRDefault="00AE221B" w:rsidP="00AE221B">
      <w:pPr>
        <w:pStyle w:val="NormalWeb"/>
        <w:spacing w:before="0" w:beforeAutospacing="0" w:after="0" w:afterAutospacing="0"/>
        <w:ind w:right="-20"/>
        <w:jc w:val="both"/>
        <w:rPr>
          <w:iCs/>
        </w:rPr>
      </w:pPr>
      <w:r w:rsidRPr="00963F10">
        <w:rPr>
          <w:snapToGrid w:val="0"/>
        </w:rPr>
        <w:t>Tel: </w:t>
      </w:r>
      <w:r w:rsidRPr="00963F10">
        <w:t xml:space="preserve">+233 30 2610930 </w:t>
      </w:r>
      <w:r w:rsidRPr="00963F10">
        <w:rPr>
          <w:iCs/>
        </w:rPr>
        <w:t>ext. 4161</w:t>
      </w:r>
      <w:r>
        <w:rPr>
          <w:iCs/>
        </w:rPr>
        <w:t>4</w:t>
      </w:r>
      <w:r w:rsidRPr="00963F10">
        <w:rPr>
          <w:iCs/>
        </w:rPr>
        <w:t xml:space="preserve"> </w:t>
      </w:r>
    </w:p>
    <w:p w14:paraId="6E4EA772" w14:textId="77777777" w:rsidR="00AE221B" w:rsidRDefault="00AE221B" w:rsidP="00AE221B">
      <w:pPr>
        <w:pStyle w:val="NormalWeb"/>
        <w:spacing w:before="0" w:beforeAutospacing="0" w:after="0" w:afterAutospacing="0"/>
        <w:ind w:right="-20"/>
        <w:jc w:val="both"/>
      </w:pPr>
      <w:r w:rsidRPr="00963F10">
        <w:t xml:space="preserve">Email: </w:t>
      </w:r>
      <w:hyperlink r:id="rId13" w:history="1">
        <w:r w:rsidRPr="00C9058A">
          <w:rPr>
            <w:rStyle w:val="Hyperlink"/>
          </w:rPr>
          <w:t>Ndiaga.gueye@fao.org</w:t>
        </w:r>
      </w:hyperlink>
    </w:p>
    <w:p w14:paraId="5A7AB261" w14:textId="77777777" w:rsidR="00AE221B" w:rsidRDefault="00AE221B" w:rsidP="00AE221B">
      <w:pPr>
        <w:pStyle w:val="NormalWeb"/>
        <w:spacing w:before="0" w:beforeAutospacing="0" w:after="0" w:afterAutospacing="0"/>
        <w:ind w:right="-20"/>
        <w:jc w:val="both"/>
      </w:pPr>
    </w:p>
    <w:p w14:paraId="301A17B8" w14:textId="77777777" w:rsidR="00AE221B" w:rsidRDefault="00AE221B" w:rsidP="00AE221B">
      <w:pPr>
        <w:ind w:right="-20"/>
        <w:rPr>
          <w:b/>
          <w:snapToGrid w:val="0"/>
          <w:color w:val="000000"/>
        </w:rPr>
      </w:pPr>
      <w:r w:rsidRPr="00963F10">
        <w:rPr>
          <w:b/>
          <w:snapToGrid w:val="0"/>
          <w:color w:val="000000"/>
        </w:rPr>
        <w:t>With copy to:</w:t>
      </w:r>
    </w:p>
    <w:p w14:paraId="740CB792" w14:textId="77777777" w:rsidR="00AE221B" w:rsidRPr="00963F10" w:rsidRDefault="00AE221B" w:rsidP="00AE221B">
      <w:pPr>
        <w:ind w:right="-20"/>
        <w:rPr>
          <w:b/>
          <w:snapToGrid w:val="0"/>
          <w:color w:val="000000"/>
        </w:rPr>
      </w:pPr>
    </w:p>
    <w:p w14:paraId="26EB520E" w14:textId="77777777" w:rsidR="00AE221B" w:rsidRPr="00ED3382" w:rsidRDefault="00AE221B" w:rsidP="00AE221B">
      <w:pPr>
        <w:pStyle w:val="NormalWeb"/>
        <w:spacing w:before="0" w:beforeAutospacing="0" w:after="0" w:afterAutospacing="0"/>
        <w:ind w:right="-20"/>
        <w:jc w:val="both"/>
        <w:rPr>
          <w:lang w:val="it-IT"/>
        </w:rPr>
      </w:pPr>
      <w:r w:rsidRPr="00ED3382">
        <w:rPr>
          <w:lang w:val="it-IT"/>
        </w:rPr>
        <w:t>Ms. Sirra Njai</w:t>
      </w:r>
    </w:p>
    <w:p w14:paraId="2CB799DC" w14:textId="77777777" w:rsidR="00AE221B" w:rsidRPr="00ED3382" w:rsidRDefault="00AE221B" w:rsidP="00AE221B">
      <w:pPr>
        <w:pStyle w:val="NormalWeb"/>
        <w:spacing w:before="0" w:beforeAutospacing="0" w:after="0" w:afterAutospacing="0"/>
        <w:ind w:right="-20"/>
        <w:jc w:val="both"/>
        <w:rPr>
          <w:lang w:val="it-IT"/>
        </w:rPr>
      </w:pPr>
      <w:r w:rsidRPr="00ED3382">
        <w:rPr>
          <w:lang w:val="it-IT"/>
        </w:rPr>
        <w:t>FAO Representation in Gambia</w:t>
      </w:r>
    </w:p>
    <w:p w14:paraId="1A965E4C" w14:textId="77777777" w:rsidR="00AE221B" w:rsidRPr="00ED3382" w:rsidRDefault="00AE221B" w:rsidP="00AE221B">
      <w:pPr>
        <w:pStyle w:val="NormalWeb"/>
        <w:spacing w:before="0" w:beforeAutospacing="0" w:after="0" w:afterAutospacing="0"/>
        <w:ind w:right="-20"/>
        <w:jc w:val="both"/>
        <w:rPr>
          <w:lang w:val="it-IT"/>
        </w:rPr>
      </w:pPr>
      <w:r w:rsidRPr="00ED3382">
        <w:rPr>
          <w:lang w:val="it-IT"/>
        </w:rPr>
        <w:t>P.O. Box</w:t>
      </w:r>
    </w:p>
    <w:p w14:paraId="15AC4721" w14:textId="77777777" w:rsidR="00AE221B" w:rsidRPr="00ED3382" w:rsidRDefault="00AE221B" w:rsidP="00AE221B">
      <w:pPr>
        <w:pStyle w:val="NormalWeb"/>
        <w:spacing w:before="0" w:beforeAutospacing="0" w:after="0" w:afterAutospacing="0"/>
        <w:ind w:right="-20"/>
        <w:jc w:val="both"/>
        <w:rPr>
          <w:lang w:val="it-IT"/>
        </w:rPr>
      </w:pPr>
      <w:r w:rsidRPr="00ED3382">
        <w:rPr>
          <w:lang w:val="it-IT"/>
        </w:rPr>
        <w:t>Banjul – Gambia</w:t>
      </w:r>
    </w:p>
    <w:p w14:paraId="0D317556" w14:textId="77777777" w:rsidR="00AE221B" w:rsidRPr="00ED3382" w:rsidRDefault="00AE221B" w:rsidP="00AE221B">
      <w:pPr>
        <w:pStyle w:val="NormalWeb"/>
        <w:spacing w:before="0" w:beforeAutospacing="0" w:after="0" w:afterAutospacing="0"/>
        <w:ind w:right="-20"/>
        <w:jc w:val="both"/>
        <w:rPr>
          <w:lang w:val="it-IT"/>
        </w:rPr>
      </w:pPr>
      <w:r w:rsidRPr="00ED3382">
        <w:rPr>
          <w:lang w:val="it-IT"/>
        </w:rPr>
        <w:t xml:space="preserve">Email: </w:t>
      </w:r>
      <w:hyperlink r:id="rId14" w:history="1">
        <w:r w:rsidRPr="00ED3382">
          <w:rPr>
            <w:rStyle w:val="Hyperlink"/>
            <w:lang w:val="it-IT"/>
          </w:rPr>
          <w:t>Sirra.Njai@fao.org</w:t>
        </w:r>
      </w:hyperlink>
    </w:p>
    <w:p w14:paraId="3D6F2E7F" w14:textId="77777777" w:rsidR="00AE221B" w:rsidRPr="00ED3382" w:rsidRDefault="00AE221B" w:rsidP="00AE221B">
      <w:pPr>
        <w:pStyle w:val="NormalWeb"/>
        <w:spacing w:before="0" w:beforeAutospacing="0" w:after="0" w:afterAutospacing="0"/>
        <w:ind w:right="-20"/>
        <w:jc w:val="both"/>
        <w:rPr>
          <w:lang w:val="it-IT"/>
        </w:rPr>
      </w:pPr>
    </w:p>
    <w:p w14:paraId="6D579833" w14:textId="77777777" w:rsidR="00AE221B" w:rsidRPr="00ED3382" w:rsidRDefault="00AE221B" w:rsidP="00AE221B">
      <w:pPr>
        <w:pStyle w:val="NormalWeb"/>
        <w:spacing w:before="0" w:beforeAutospacing="0" w:after="0" w:afterAutospacing="0"/>
        <w:ind w:right="-20"/>
        <w:jc w:val="both"/>
        <w:rPr>
          <w:lang w:val="it-IT"/>
        </w:rPr>
      </w:pPr>
      <w:r w:rsidRPr="00ED3382">
        <w:rPr>
          <w:lang w:val="it-IT"/>
        </w:rPr>
        <w:t>Mr. Martinus VanDerKnaap</w:t>
      </w:r>
    </w:p>
    <w:p w14:paraId="5476C31A" w14:textId="77777777" w:rsidR="00AE221B" w:rsidRPr="00ED3382" w:rsidRDefault="00AE221B" w:rsidP="00AE221B">
      <w:pPr>
        <w:ind w:right="-20"/>
        <w:rPr>
          <w:snapToGrid w:val="0"/>
          <w:color w:val="000000"/>
          <w:lang w:val="it-IT"/>
        </w:rPr>
      </w:pPr>
      <w:r w:rsidRPr="00ED3382">
        <w:rPr>
          <w:snapToGrid w:val="0"/>
          <w:color w:val="000000"/>
          <w:lang w:val="it-IT"/>
        </w:rPr>
        <w:t>CIFAA Secretariat</w:t>
      </w:r>
    </w:p>
    <w:p w14:paraId="6B27AFE8" w14:textId="77777777" w:rsidR="00AE221B" w:rsidRPr="00ED3382" w:rsidRDefault="00AE221B" w:rsidP="00AE221B">
      <w:pPr>
        <w:pStyle w:val="NormalWeb"/>
        <w:spacing w:before="0" w:beforeAutospacing="0" w:after="0" w:afterAutospacing="0"/>
        <w:ind w:right="-20"/>
        <w:jc w:val="both"/>
        <w:rPr>
          <w:iCs/>
          <w:lang w:val="it-IT"/>
        </w:rPr>
      </w:pPr>
      <w:r w:rsidRPr="00ED3382">
        <w:rPr>
          <w:snapToGrid w:val="0"/>
          <w:lang w:val="it-IT"/>
        </w:rPr>
        <w:t xml:space="preserve">FAO Regional Office for Africa, </w:t>
      </w:r>
      <w:r w:rsidRPr="00ED3382">
        <w:rPr>
          <w:iCs/>
          <w:lang w:val="it-IT"/>
        </w:rPr>
        <w:t xml:space="preserve">P.O. Box 1628, Accra, Ghana </w:t>
      </w:r>
    </w:p>
    <w:p w14:paraId="6C9453F6" w14:textId="77777777" w:rsidR="00AE221B" w:rsidRPr="00963F10" w:rsidRDefault="00AE221B" w:rsidP="00AE221B">
      <w:pPr>
        <w:pStyle w:val="NormalWeb"/>
        <w:spacing w:before="0" w:beforeAutospacing="0" w:after="0" w:afterAutospacing="0"/>
        <w:ind w:right="-20"/>
        <w:jc w:val="both"/>
        <w:rPr>
          <w:iCs/>
        </w:rPr>
      </w:pPr>
      <w:r w:rsidRPr="00963F10">
        <w:rPr>
          <w:snapToGrid w:val="0"/>
        </w:rPr>
        <w:t>Tel: </w:t>
      </w:r>
      <w:r w:rsidRPr="00963F10">
        <w:t xml:space="preserve">+233 30 2610930 </w:t>
      </w:r>
      <w:r w:rsidRPr="00963F10">
        <w:rPr>
          <w:iCs/>
        </w:rPr>
        <w:t xml:space="preserve">ext. </w:t>
      </w:r>
      <w:r w:rsidRPr="00A11E64">
        <w:rPr>
          <w:iCs/>
        </w:rPr>
        <w:t>42112</w:t>
      </w:r>
    </w:p>
    <w:p w14:paraId="1165E7CD" w14:textId="77777777" w:rsidR="00AE221B" w:rsidRDefault="00AE221B" w:rsidP="00AE221B">
      <w:pPr>
        <w:pStyle w:val="NormalWeb"/>
        <w:spacing w:before="0" w:beforeAutospacing="0" w:after="0" w:afterAutospacing="0"/>
        <w:ind w:right="-20"/>
        <w:jc w:val="both"/>
      </w:pPr>
      <w:r w:rsidRPr="00963F10">
        <w:t xml:space="preserve">Email: </w:t>
      </w:r>
      <w:hyperlink r:id="rId15" w:history="1">
        <w:r w:rsidRPr="00C9058A">
          <w:rPr>
            <w:rStyle w:val="Hyperlink"/>
          </w:rPr>
          <w:t>Martinus.VanDerKnaap@fao.org</w:t>
        </w:r>
      </w:hyperlink>
    </w:p>
    <w:p w14:paraId="0D7A5873" w14:textId="77777777" w:rsidR="00AE221B" w:rsidRDefault="00AE221B" w:rsidP="00AE221B">
      <w:pPr>
        <w:pStyle w:val="NormalWeb"/>
        <w:spacing w:before="0" w:beforeAutospacing="0" w:after="0" w:afterAutospacing="0"/>
        <w:ind w:right="-20"/>
        <w:jc w:val="both"/>
      </w:pPr>
    </w:p>
    <w:p w14:paraId="299FF75D" w14:textId="77777777" w:rsidR="00AE221B" w:rsidRDefault="00AE221B" w:rsidP="00AE221B">
      <w:pPr>
        <w:pStyle w:val="NormalWeb"/>
        <w:spacing w:before="0" w:beforeAutospacing="0" w:after="0" w:afterAutospacing="0"/>
        <w:ind w:right="-20"/>
        <w:jc w:val="both"/>
      </w:pPr>
    </w:p>
    <w:p w14:paraId="78E17E7A" w14:textId="77777777" w:rsidR="00AE221B" w:rsidRDefault="00AE221B" w:rsidP="00AE221B">
      <w:pPr>
        <w:pStyle w:val="NormalWeb"/>
        <w:spacing w:before="0" w:beforeAutospacing="0" w:after="0" w:afterAutospacing="0"/>
        <w:ind w:right="-20"/>
        <w:jc w:val="both"/>
      </w:pPr>
    </w:p>
    <w:p w14:paraId="7DBE0A66" w14:textId="77777777" w:rsidR="00AE221B" w:rsidRDefault="00AE221B" w:rsidP="00AE221B">
      <w:pPr>
        <w:pStyle w:val="NormalWeb"/>
        <w:spacing w:before="0" w:beforeAutospacing="0" w:after="0" w:afterAutospacing="0"/>
        <w:ind w:right="-20"/>
        <w:jc w:val="both"/>
      </w:pPr>
      <w:r>
        <w:t xml:space="preserve">Mr. </w:t>
      </w:r>
      <w:r w:rsidRPr="00A11E64">
        <w:t>Sakchai McDonough</w:t>
      </w:r>
      <w:r>
        <w:t xml:space="preserve"> </w:t>
      </w:r>
    </w:p>
    <w:p w14:paraId="7EA1E376" w14:textId="77777777" w:rsidR="00AE221B" w:rsidRPr="00963F10" w:rsidRDefault="00AE221B" w:rsidP="00AE221B">
      <w:pPr>
        <w:ind w:right="-20"/>
        <w:rPr>
          <w:snapToGrid w:val="0"/>
          <w:color w:val="000000"/>
        </w:rPr>
      </w:pPr>
      <w:r>
        <w:rPr>
          <w:snapToGrid w:val="0"/>
          <w:color w:val="000000"/>
        </w:rPr>
        <w:t>CIFAA</w:t>
      </w:r>
      <w:r w:rsidRPr="00963F10">
        <w:rPr>
          <w:snapToGrid w:val="0"/>
          <w:color w:val="000000"/>
        </w:rPr>
        <w:t xml:space="preserve"> Secretariat</w:t>
      </w:r>
    </w:p>
    <w:p w14:paraId="23A0222D" w14:textId="77777777" w:rsidR="00AE221B" w:rsidRPr="00963F10" w:rsidRDefault="00AE221B" w:rsidP="00AE221B">
      <w:pPr>
        <w:pStyle w:val="NormalWeb"/>
        <w:spacing w:before="0" w:beforeAutospacing="0" w:after="0" w:afterAutospacing="0"/>
        <w:ind w:right="-20"/>
        <w:jc w:val="both"/>
        <w:rPr>
          <w:iCs/>
        </w:rPr>
      </w:pPr>
      <w:r w:rsidRPr="00963F10">
        <w:rPr>
          <w:snapToGrid w:val="0"/>
        </w:rPr>
        <w:t xml:space="preserve">FAO Regional Office for Africa, </w:t>
      </w:r>
      <w:r w:rsidRPr="00963F10">
        <w:rPr>
          <w:iCs/>
        </w:rPr>
        <w:t xml:space="preserve">P.O. Box 1628, Accra, Ghana </w:t>
      </w:r>
    </w:p>
    <w:p w14:paraId="514BD903" w14:textId="77777777" w:rsidR="00AE221B" w:rsidRPr="00963F10" w:rsidRDefault="00AE221B" w:rsidP="00AE221B">
      <w:pPr>
        <w:pStyle w:val="NormalWeb"/>
        <w:spacing w:before="0" w:beforeAutospacing="0" w:after="0" w:afterAutospacing="0"/>
        <w:ind w:right="-20"/>
        <w:jc w:val="both"/>
        <w:rPr>
          <w:iCs/>
        </w:rPr>
      </w:pPr>
      <w:r w:rsidRPr="00963F10">
        <w:rPr>
          <w:snapToGrid w:val="0"/>
        </w:rPr>
        <w:t>Tel: </w:t>
      </w:r>
      <w:r w:rsidRPr="00963F10">
        <w:t xml:space="preserve">+233 30 2610930 </w:t>
      </w:r>
    </w:p>
    <w:p w14:paraId="65D11890" w14:textId="77777777" w:rsidR="00AE221B" w:rsidRDefault="00AE221B" w:rsidP="00AE221B">
      <w:pPr>
        <w:pStyle w:val="NormalWeb"/>
        <w:spacing w:before="0" w:beforeAutospacing="0" w:after="0" w:afterAutospacing="0"/>
        <w:ind w:right="-20"/>
        <w:jc w:val="both"/>
      </w:pPr>
      <w:r w:rsidRPr="00963F10">
        <w:t xml:space="preserve">Email: </w:t>
      </w:r>
      <w:hyperlink r:id="rId16" w:history="1">
        <w:r w:rsidRPr="00C9058A">
          <w:rPr>
            <w:rStyle w:val="Hyperlink"/>
          </w:rPr>
          <w:t>Sakchai.McDonough@fao.org</w:t>
        </w:r>
      </w:hyperlink>
    </w:p>
    <w:p w14:paraId="21A8294D" w14:textId="77777777" w:rsidR="00AE221B" w:rsidRPr="00963F10" w:rsidRDefault="00AE221B" w:rsidP="00AE221B">
      <w:pPr>
        <w:pStyle w:val="NormalWeb"/>
        <w:spacing w:before="0" w:beforeAutospacing="0" w:after="0" w:afterAutospacing="0"/>
        <w:ind w:right="-20"/>
        <w:jc w:val="both"/>
      </w:pPr>
    </w:p>
    <w:p w14:paraId="4B453268" w14:textId="77777777" w:rsidR="00AE221B" w:rsidRDefault="00AE221B" w:rsidP="00AE221B">
      <w:pPr>
        <w:pStyle w:val="NormalWeb"/>
        <w:spacing w:before="0" w:beforeAutospacing="0" w:after="0" w:afterAutospacing="0"/>
        <w:ind w:right="-20"/>
        <w:jc w:val="both"/>
      </w:pPr>
      <w:r>
        <w:t>Mrs. Sibyl Adjei</w:t>
      </w:r>
    </w:p>
    <w:p w14:paraId="38ABABE7" w14:textId="77777777" w:rsidR="00AE221B" w:rsidRPr="00963F10" w:rsidRDefault="00AE221B" w:rsidP="00AE221B">
      <w:pPr>
        <w:ind w:right="-20"/>
        <w:rPr>
          <w:snapToGrid w:val="0"/>
          <w:color w:val="000000"/>
        </w:rPr>
      </w:pPr>
      <w:r>
        <w:rPr>
          <w:snapToGrid w:val="0"/>
          <w:color w:val="000000"/>
        </w:rPr>
        <w:t>CIFAA</w:t>
      </w:r>
      <w:r w:rsidRPr="00963F10">
        <w:rPr>
          <w:snapToGrid w:val="0"/>
          <w:color w:val="000000"/>
        </w:rPr>
        <w:t xml:space="preserve"> Secretariat</w:t>
      </w:r>
    </w:p>
    <w:p w14:paraId="2CEE9AE1" w14:textId="77777777" w:rsidR="00AE221B" w:rsidRPr="00963F10" w:rsidRDefault="00AE221B" w:rsidP="00AE221B">
      <w:pPr>
        <w:pStyle w:val="NormalWeb"/>
        <w:spacing w:before="0" w:beforeAutospacing="0" w:after="0" w:afterAutospacing="0"/>
        <w:ind w:right="-20"/>
        <w:jc w:val="both"/>
        <w:rPr>
          <w:iCs/>
        </w:rPr>
      </w:pPr>
      <w:r w:rsidRPr="00963F10">
        <w:rPr>
          <w:snapToGrid w:val="0"/>
        </w:rPr>
        <w:t xml:space="preserve">FAO Regional Office for Africa, </w:t>
      </w:r>
      <w:r w:rsidRPr="00963F10">
        <w:rPr>
          <w:iCs/>
        </w:rPr>
        <w:t xml:space="preserve">P.O. Box 1628, Accra, Ghana </w:t>
      </w:r>
    </w:p>
    <w:p w14:paraId="58B87B09" w14:textId="77777777" w:rsidR="00AE221B" w:rsidRPr="00963F10" w:rsidRDefault="00AE221B" w:rsidP="00AE221B">
      <w:pPr>
        <w:pStyle w:val="NormalWeb"/>
        <w:spacing w:before="0" w:beforeAutospacing="0" w:after="0" w:afterAutospacing="0"/>
        <w:ind w:right="-20"/>
        <w:jc w:val="both"/>
        <w:rPr>
          <w:iCs/>
        </w:rPr>
      </w:pPr>
      <w:r w:rsidRPr="00963F10">
        <w:rPr>
          <w:snapToGrid w:val="0"/>
        </w:rPr>
        <w:t>Tel: </w:t>
      </w:r>
      <w:r w:rsidRPr="00963F10">
        <w:t>+233 30 2610930</w:t>
      </w:r>
      <w:r>
        <w:t xml:space="preserve"> </w:t>
      </w:r>
      <w:proofErr w:type="spellStart"/>
      <w:r>
        <w:t>ext</w:t>
      </w:r>
      <w:proofErr w:type="spellEnd"/>
      <w:r w:rsidRPr="00963F10">
        <w:t xml:space="preserve"> </w:t>
      </w:r>
      <w:r>
        <w:t>41601</w:t>
      </w:r>
    </w:p>
    <w:p w14:paraId="3854E52E" w14:textId="77777777" w:rsidR="00AE221B" w:rsidRDefault="00AE221B" w:rsidP="00AE221B">
      <w:pPr>
        <w:pStyle w:val="NormalWeb"/>
        <w:spacing w:before="0" w:beforeAutospacing="0" w:after="0" w:afterAutospacing="0"/>
        <w:ind w:right="-20"/>
        <w:jc w:val="both"/>
      </w:pPr>
      <w:r w:rsidRPr="00963F10">
        <w:t xml:space="preserve">Email: </w:t>
      </w:r>
      <w:hyperlink r:id="rId17" w:history="1">
        <w:r w:rsidRPr="00C9058A">
          <w:rPr>
            <w:rStyle w:val="Hyperlink"/>
          </w:rPr>
          <w:t>Sibyl.adjei@fao.org</w:t>
        </w:r>
      </w:hyperlink>
    </w:p>
    <w:p w14:paraId="2BE8F88B" w14:textId="77777777" w:rsidR="00AE221B" w:rsidRDefault="00AE221B" w:rsidP="00AE221B">
      <w:pPr>
        <w:pStyle w:val="NormalWeb"/>
        <w:spacing w:before="0" w:beforeAutospacing="0" w:after="0" w:afterAutospacing="0"/>
        <w:ind w:right="-20"/>
        <w:jc w:val="both"/>
      </w:pPr>
    </w:p>
    <w:p w14:paraId="2393B661" w14:textId="77777777" w:rsidR="00AE221B" w:rsidRDefault="00AE221B" w:rsidP="00AE221B">
      <w:pPr>
        <w:pStyle w:val="NormalWeb"/>
        <w:spacing w:before="0" w:beforeAutospacing="0" w:after="0" w:afterAutospacing="0"/>
        <w:ind w:right="-20"/>
        <w:jc w:val="both"/>
      </w:pPr>
      <w:r>
        <w:t>Ms. Cecilia Akita</w:t>
      </w:r>
    </w:p>
    <w:p w14:paraId="74C85E75" w14:textId="77777777" w:rsidR="00AE221B" w:rsidRPr="00963F10" w:rsidRDefault="00AE221B" w:rsidP="00AE221B">
      <w:pPr>
        <w:ind w:right="-20"/>
        <w:rPr>
          <w:snapToGrid w:val="0"/>
          <w:color w:val="000000"/>
        </w:rPr>
      </w:pPr>
      <w:r>
        <w:rPr>
          <w:snapToGrid w:val="0"/>
          <w:color w:val="000000"/>
        </w:rPr>
        <w:t>CIFAA</w:t>
      </w:r>
      <w:r w:rsidRPr="00963F10">
        <w:rPr>
          <w:snapToGrid w:val="0"/>
          <w:color w:val="000000"/>
        </w:rPr>
        <w:t xml:space="preserve"> Secretariat</w:t>
      </w:r>
    </w:p>
    <w:p w14:paraId="45DCA9B0" w14:textId="77777777" w:rsidR="00AE221B" w:rsidRPr="00963F10" w:rsidRDefault="00AE221B" w:rsidP="00AE221B">
      <w:pPr>
        <w:pStyle w:val="NormalWeb"/>
        <w:spacing w:before="0" w:beforeAutospacing="0" w:after="0" w:afterAutospacing="0"/>
        <w:ind w:right="-20"/>
        <w:jc w:val="both"/>
        <w:rPr>
          <w:iCs/>
        </w:rPr>
      </w:pPr>
      <w:r w:rsidRPr="00963F10">
        <w:rPr>
          <w:snapToGrid w:val="0"/>
        </w:rPr>
        <w:t xml:space="preserve">FAO Regional Office for Africa, </w:t>
      </w:r>
      <w:r w:rsidRPr="00963F10">
        <w:rPr>
          <w:iCs/>
        </w:rPr>
        <w:t xml:space="preserve">P.O. Box 1628, Accra, Ghana </w:t>
      </w:r>
    </w:p>
    <w:p w14:paraId="3D669017" w14:textId="77777777" w:rsidR="00AE221B" w:rsidRPr="00963F10" w:rsidRDefault="00AE221B" w:rsidP="00AE221B">
      <w:pPr>
        <w:pStyle w:val="NormalWeb"/>
        <w:spacing w:before="0" w:beforeAutospacing="0" w:after="0" w:afterAutospacing="0"/>
        <w:ind w:right="-20"/>
        <w:jc w:val="both"/>
        <w:rPr>
          <w:iCs/>
        </w:rPr>
      </w:pPr>
      <w:r w:rsidRPr="00963F10">
        <w:rPr>
          <w:snapToGrid w:val="0"/>
        </w:rPr>
        <w:t>Tel: </w:t>
      </w:r>
      <w:r w:rsidRPr="00963F10">
        <w:t>+233 30 2610930</w:t>
      </w:r>
      <w:r>
        <w:t xml:space="preserve"> </w:t>
      </w:r>
      <w:proofErr w:type="spellStart"/>
      <w:r>
        <w:t>ext</w:t>
      </w:r>
      <w:proofErr w:type="spellEnd"/>
      <w:r w:rsidRPr="00963F10">
        <w:t xml:space="preserve"> </w:t>
      </w:r>
      <w:r>
        <w:t>41606</w:t>
      </w:r>
    </w:p>
    <w:p w14:paraId="22B2A351" w14:textId="77777777" w:rsidR="00AE221B" w:rsidRDefault="00AE221B" w:rsidP="00AE221B">
      <w:pPr>
        <w:pStyle w:val="NormalWeb"/>
        <w:spacing w:before="0" w:beforeAutospacing="0" w:after="0" w:afterAutospacing="0"/>
        <w:ind w:right="-20"/>
        <w:jc w:val="both"/>
      </w:pPr>
      <w:r w:rsidRPr="00963F10">
        <w:t xml:space="preserve">Email: </w:t>
      </w:r>
      <w:hyperlink r:id="rId18" w:history="1">
        <w:r w:rsidRPr="00C9058A">
          <w:rPr>
            <w:rStyle w:val="Hyperlink"/>
          </w:rPr>
          <w:t>Cecilia.akita@fao.org</w:t>
        </w:r>
      </w:hyperlink>
    </w:p>
    <w:p w14:paraId="3A300F8D" w14:textId="77777777" w:rsidR="00AE221B" w:rsidRPr="00963F10" w:rsidRDefault="00AE221B" w:rsidP="00AE221B">
      <w:pPr>
        <w:pStyle w:val="NormalWeb"/>
        <w:spacing w:before="0" w:beforeAutospacing="0" w:after="0" w:afterAutospacing="0"/>
        <w:ind w:left="360" w:right="-20"/>
        <w:jc w:val="both"/>
      </w:pPr>
    </w:p>
    <w:p w14:paraId="60D165BE" w14:textId="77777777" w:rsidR="00AE221B" w:rsidRPr="00963F10" w:rsidRDefault="00AE221B" w:rsidP="00AE221B">
      <w:pPr>
        <w:pStyle w:val="NormalWeb"/>
        <w:spacing w:before="0" w:beforeAutospacing="0" w:after="0" w:afterAutospacing="0"/>
        <w:ind w:left="360" w:right="-20"/>
        <w:jc w:val="both"/>
      </w:pPr>
    </w:p>
    <w:p w14:paraId="5C391BD7" w14:textId="77777777" w:rsidR="00AE221B" w:rsidRPr="00963F10" w:rsidRDefault="00AE221B" w:rsidP="00AE221B">
      <w:pPr>
        <w:pStyle w:val="NormalWeb"/>
        <w:spacing w:before="0" w:beforeAutospacing="0" w:after="0" w:afterAutospacing="0"/>
        <w:ind w:right="-20"/>
        <w:jc w:val="both"/>
        <w:rPr>
          <w:b/>
        </w:rPr>
      </w:pPr>
      <w:r>
        <w:rPr>
          <w:b/>
        </w:rPr>
        <w:tab/>
      </w:r>
    </w:p>
    <w:p w14:paraId="15EDDD93" w14:textId="77777777" w:rsidR="00AE221B" w:rsidRDefault="00AE221B" w:rsidP="00AE221B">
      <w:pPr>
        <w:rPr>
          <w:snapToGrid w:val="0"/>
          <w:color w:val="000000"/>
        </w:rPr>
      </w:pPr>
      <w:r>
        <w:rPr>
          <w:snapToGrid w:val="0"/>
          <w:color w:val="000000"/>
        </w:rPr>
        <w:br w:type="page"/>
      </w:r>
    </w:p>
    <w:p w14:paraId="615A1B67" w14:textId="77777777" w:rsidR="00AE221B" w:rsidRPr="005B3359" w:rsidRDefault="00AE221B" w:rsidP="00AE221B">
      <w:pPr>
        <w:pStyle w:val="NoSpacing"/>
        <w:jc w:val="right"/>
        <w:rPr>
          <w:rFonts w:ascii="Times New Roman" w:hAnsi="Times New Roman" w:cs="Times New Roman"/>
          <w:b/>
          <w:sz w:val="28"/>
          <w:szCs w:val="28"/>
        </w:rPr>
      </w:pPr>
      <w:r w:rsidRPr="005B3359">
        <w:rPr>
          <w:rFonts w:ascii="Times New Roman" w:hAnsi="Times New Roman" w:cs="Times New Roman"/>
          <w:b/>
          <w:sz w:val="28"/>
          <w:szCs w:val="28"/>
        </w:rPr>
        <w:lastRenderedPageBreak/>
        <w:t>ANNEX</w:t>
      </w:r>
    </w:p>
    <w:p w14:paraId="58DA37CD" w14:textId="77777777" w:rsidR="00AE221B" w:rsidRPr="005B3359" w:rsidRDefault="00AE221B" w:rsidP="00AE221B">
      <w:pPr>
        <w:pStyle w:val="NoSpacing"/>
        <w:jc w:val="center"/>
        <w:rPr>
          <w:rFonts w:ascii="Times New Roman" w:hAnsi="Times New Roman" w:cs="Times New Roman"/>
          <w:b/>
          <w:sz w:val="28"/>
          <w:szCs w:val="28"/>
        </w:rPr>
      </w:pPr>
    </w:p>
    <w:p w14:paraId="469B9734" w14:textId="77777777" w:rsidR="00AE221B" w:rsidRPr="005B3359" w:rsidRDefault="00AE221B" w:rsidP="00AE221B">
      <w:pPr>
        <w:pStyle w:val="NoSpacing"/>
        <w:jc w:val="center"/>
        <w:rPr>
          <w:rFonts w:ascii="Times New Roman" w:hAnsi="Times New Roman" w:cs="Times New Roman"/>
          <w:b/>
          <w:sz w:val="28"/>
          <w:szCs w:val="28"/>
        </w:rPr>
      </w:pPr>
      <w:r w:rsidRPr="005B3359">
        <w:rPr>
          <w:rFonts w:ascii="Times New Roman" w:hAnsi="Times New Roman" w:cs="Times New Roman"/>
          <w:b/>
          <w:sz w:val="28"/>
          <w:szCs w:val="28"/>
        </w:rPr>
        <w:t>PROPOSED HOTELS</w:t>
      </w:r>
    </w:p>
    <w:p w14:paraId="5A0476A9" w14:textId="77777777" w:rsidR="00AE221B" w:rsidRPr="005B3359" w:rsidRDefault="00AE221B" w:rsidP="00AE221B">
      <w:pPr>
        <w:pStyle w:val="NoSpacing"/>
        <w:rPr>
          <w:rFonts w:ascii="Times New Roman" w:hAnsi="Times New Roman" w:cs="Times New Roman"/>
          <w:sz w:val="28"/>
          <w:szCs w:val="28"/>
        </w:rPr>
      </w:pPr>
    </w:p>
    <w:tbl>
      <w:tblPr>
        <w:tblStyle w:val="TableGrid"/>
        <w:tblW w:w="0" w:type="auto"/>
        <w:tblLayout w:type="fixed"/>
        <w:tblLook w:val="04A0" w:firstRow="1" w:lastRow="0" w:firstColumn="1" w:lastColumn="0" w:noHBand="0" w:noVBand="1"/>
      </w:tblPr>
      <w:tblGrid>
        <w:gridCol w:w="2808"/>
        <w:gridCol w:w="1890"/>
        <w:gridCol w:w="4378"/>
      </w:tblGrid>
      <w:tr w:rsidR="00AE221B" w:rsidRPr="005B3359" w14:paraId="283F07B8" w14:textId="77777777" w:rsidTr="00E55630">
        <w:tc>
          <w:tcPr>
            <w:tcW w:w="2808" w:type="dxa"/>
          </w:tcPr>
          <w:p w14:paraId="78492A40" w14:textId="77777777" w:rsidR="00AE221B" w:rsidRPr="005B3359" w:rsidRDefault="00AE221B" w:rsidP="00E55630">
            <w:pPr>
              <w:pStyle w:val="NoSpacing"/>
              <w:rPr>
                <w:b/>
                <w:sz w:val="28"/>
                <w:szCs w:val="28"/>
              </w:rPr>
            </w:pPr>
            <w:r w:rsidRPr="005B3359">
              <w:rPr>
                <w:b/>
                <w:sz w:val="28"/>
                <w:szCs w:val="28"/>
              </w:rPr>
              <w:t xml:space="preserve">         Hotels</w:t>
            </w:r>
          </w:p>
        </w:tc>
        <w:tc>
          <w:tcPr>
            <w:tcW w:w="1890" w:type="dxa"/>
          </w:tcPr>
          <w:p w14:paraId="29E6D8EE" w14:textId="77777777" w:rsidR="00AE221B" w:rsidRPr="005B3359" w:rsidRDefault="00AE221B" w:rsidP="00E55630">
            <w:pPr>
              <w:pStyle w:val="NoSpacing"/>
              <w:rPr>
                <w:b/>
                <w:sz w:val="28"/>
                <w:szCs w:val="28"/>
              </w:rPr>
            </w:pPr>
            <w:r w:rsidRPr="005B3359">
              <w:rPr>
                <w:b/>
                <w:sz w:val="28"/>
                <w:szCs w:val="28"/>
              </w:rPr>
              <w:t xml:space="preserve">     Tariff</w:t>
            </w:r>
          </w:p>
        </w:tc>
        <w:tc>
          <w:tcPr>
            <w:tcW w:w="4378" w:type="dxa"/>
          </w:tcPr>
          <w:p w14:paraId="181CE9B8" w14:textId="77777777" w:rsidR="00AE221B" w:rsidRPr="005B3359" w:rsidRDefault="00AE221B" w:rsidP="00E55630">
            <w:pPr>
              <w:pStyle w:val="NoSpacing"/>
              <w:rPr>
                <w:b/>
                <w:sz w:val="28"/>
                <w:szCs w:val="28"/>
              </w:rPr>
            </w:pPr>
            <w:r w:rsidRPr="005B3359">
              <w:rPr>
                <w:b/>
                <w:sz w:val="28"/>
                <w:szCs w:val="28"/>
              </w:rPr>
              <w:t xml:space="preserve">             Contact</w:t>
            </w:r>
          </w:p>
        </w:tc>
      </w:tr>
      <w:tr w:rsidR="00AE221B" w:rsidRPr="005B3359" w14:paraId="6F342C35" w14:textId="77777777" w:rsidTr="00E55630">
        <w:tc>
          <w:tcPr>
            <w:tcW w:w="2808" w:type="dxa"/>
          </w:tcPr>
          <w:p w14:paraId="1517E973" w14:textId="77777777" w:rsidR="00AE221B" w:rsidRPr="005B3359" w:rsidRDefault="00AE221B" w:rsidP="00E55630">
            <w:pPr>
              <w:pStyle w:val="NoSpacing"/>
              <w:rPr>
                <w:b/>
                <w:sz w:val="28"/>
                <w:szCs w:val="28"/>
              </w:rPr>
            </w:pPr>
            <w:r w:rsidRPr="005B3359">
              <w:rPr>
                <w:b/>
                <w:sz w:val="28"/>
                <w:szCs w:val="28"/>
              </w:rPr>
              <w:t>Senegambia Beach Hotel</w:t>
            </w:r>
          </w:p>
          <w:p w14:paraId="51639ED1" w14:textId="77777777" w:rsidR="00AE221B" w:rsidRPr="005B3359" w:rsidRDefault="00AE221B" w:rsidP="00E55630">
            <w:pPr>
              <w:pStyle w:val="NoSpacing"/>
              <w:rPr>
                <w:sz w:val="28"/>
                <w:szCs w:val="28"/>
              </w:rPr>
            </w:pPr>
            <w:r w:rsidRPr="005B3359">
              <w:rPr>
                <w:sz w:val="28"/>
                <w:szCs w:val="28"/>
              </w:rPr>
              <w:t xml:space="preserve">Single Standard Room                             </w:t>
            </w:r>
          </w:p>
          <w:p w14:paraId="75D0A10C" w14:textId="77777777" w:rsidR="00AE221B" w:rsidRPr="005B3359" w:rsidRDefault="00AE221B" w:rsidP="00E55630">
            <w:pPr>
              <w:pStyle w:val="NoSpacing"/>
              <w:rPr>
                <w:sz w:val="28"/>
                <w:szCs w:val="28"/>
              </w:rPr>
            </w:pPr>
            <w:r w:rsidRPr="005B3359">
              <w:rPr>
                <w:sz w:val="28"/>
                <w:szCs w:val="28"/>
              </w:rPr>
              <w:t>Single Superior Room (New)</w:t>
            </w:r>
          </w:p>
        </w:tc>
        <w:tc>
          <w:tcPr>
            <w:tcW w:w="1890" w:type="dxa"/>
          </w:tcPr>
          <w:p w14:paraId="5FBF437E" w14:textId="77777777" w:rsidR="00AE221B" w:rsidRPr="005B3359" w:rsidRDefault="00AE221B" w:rsidP="00E55630">
            <w:pPr>
              <w:pStyle w:val="NoSpacing"/>
              <w:rPr>
                <w:sz w:val="28"/>
                <w:szCs w:val="28"/>
              </w:rPr>
            </w:pPr>
          </w:p>
          <w:p w14:paraId="478D159C" w14:textId="77777777" w:rsidR="00AE221B" w:rsidRPr="005B3359" w:rsidRDefault="00AE221B" w:rsidP="00E55630">
            <w:pPr>
              <w:pStyle w:val="NoSpacing"/>
              <w:rPr>
                <w:sz w:val="28"/>
                <w:szCs w:val="28"/>
              </w:rPr>
            </w:pPr>
          </w:p>
          <w:p w14:paraId="0A82DD8A" w14:textId="77777777" w:rsidR="00AE221B" w:rsidRPr="005B3359" w:rsidRDefault="00AE221B" w:rsidP="00E55630">
            <w:pPr>
              <w:pStyle w:val="NoSpacing"/>
              <w:rPr>
                <w:sz w:val="28"/>
                <w:szCs w:val="28"/>
              </w:rPr>
            </w:pPr>
            <w:r w:rsidRPr="005B3359">
              <w:rPr>
                <w:sz w:val="28"/>
                <w:szCs w:val="28"/>
              </w:rPr>
              <w:t>$75.00 / night</w:t>
            </w:r>
          </w:p>
          <w:p w14:paraId="59799EC5" w14:textId="77777777" w:rsidR="00AE221B" w:rsidRPr="005B3359" w:rsidRDefault="00AE221B" w:rsidP="00E55630">
            <w:pPr>
              <w:pStyle w:val="NoSpacing"/>
              <w:rPr>
                <w:sz w:val="28"/>
                <w:szCs w:val="28"/>
              </w:rPr>
            </w:pPr>
            <w:r w:rsidRPr="005B3359">
              <w:rPr>
                <w:sz w:val="28"/>
                <w:szCs w:val="28"/>
              </w:rPr>
              <w:t xml:space="preserve">$100.00 </w:t>
            </w:r>
          </w:p>
        </w:tc>
        <w:tc>
          <w:tcPr>
            <w:tcW w:w="4378" w:type="dxa"/>
          </w:tcPr>
          <w:p w14:paraId="29CCC8C7" w14:textId="77777777" w:rsidR="00AE221B" w:rsidRPr="005B3359" w:rsidRDefault="00045936" w:rsidP="00E55630">
            <w:pPr>
              <w:pStyle w:val="NoSpacing"/>
              <w:rPr>
                <w:sz w:val="28"/>
                <w:szCs w:val="28"/>
              </w:rPr>
            </w:pPr>
            <w:hyperlink r:id="rId19" w:history="1">
              <w:r w:rsidR="00AE221B" w:rsidRPr="005B3359">
                <w:rPr>
                  <w:rStyle w:val="Hyperlink"/>
                  <w:sz w:val="28"/>
                  <w:szCs w:val="28"/>
                </w:rPr>
                <w:t>info@senegambiahotel.com</w:t>
              </w:r>
            </w:hyperlink>
          </w:p>
          <w:p w14:paraId="303F52A2" w14:textId="77777777" w:rsidR="00AE221B" w:rsidRPr="005B3359" w:rsidRDefault="00AE221B" w:rsidP="00E55630">
            <w:pPr>
              <w:pStyle w:val="NoSpacing"/>
              <w:rPr>
                <w:sz w:val="28"/>
                <w:szCs w:val="28"/>
              </w:rPr>
            </w:pPr>
            <w:r w:rsidRPr="005B3359">
              <w:rPr>
                <w:sz w:val="28"/>
                <w:szCs w:val="28"/>
              </w:rPr>
              <w:t>+220-2000348</w:t>
            </w:r>
          </w:p>
          <w:p w14:paraId="0851F09D" w14:textId="77777777" w:rsidR="00AE221B" w:rsidRPr="005B3359" w:rsidRDefault="00AE221B" w:rsidP="00E55630">
            <w:pPr>
              <w:pStyle w:val="NoSpacing"/>
              <w:rPr>
                <w:sz w:val="28"/>
                <w:szCs w:val="28"/>
              </w:rPr>
            </w:pPr>
            <w:r w:rsidRPr="005B3359">
              <w:rPr>
                <w:sz w:val="28"/>
                <w:szCs w:val="28"/>
              </w:rPr>
              <w:t>+220-4463811</w:t>
            </w:r>
          </w:p>
          <w:p w14:paraId="4A886FC1" w14:textId="77777777" w:rsidR="00AE221B" w:rsidRPr="005B3359" w:rsidRDefault="00AE221B" w:rsidP="00E55630">
            <w:pPr>
              <w:pStyle w:val="NoSpacing"/>
              <w:rPr>
                <w:sz w:val="28"/>
                <w:szCs w:val="28"/>
              </w:rPr>
            </w:pPr>
            <w:r w:rsidRPr="005B3359">
              <w:rPr>
                <w:sz w:val="28"/>
                <w:szCs w:val="28"/>
              </w:rPr>
              <w:t>+220-2000324</w:t>
            </w:r>
          </w:p>
        </w:tc>
      </w:tr>
      <w:tr w:rsidR="00AE221B" w:rsidRPr="005B3359" w14:paraId="1C7A634B" w14:textId="77777777" w:rsidTr="00E55630">
        <w:tc>
          <w:tcPr>
            <w:tcW w:w="2808" w:type="dxa"/>
          </w:tcPr>
          <w:p w14:paraId="3F90D913" w14:textId="77777777" w:rsidR="00AE221B" w:rsidRPr="005B3359" w:rsidRDefault="00AE221B" w:rsidP="00E55630">
            <w:pPr>
              <w:pStyle w:val="NoSpacing"/>
              <w:rPr>
                <w:b/>
                <w:sz w:val="28"/>
                <w:szCs w:val="28"/>
              </w:rPr>
            </w:pPr>
            <w:proofErr w:type="spellStart"/>
            <w:r w:rsidRPr="005B3359">
              <w:rPr>
                <w:b/>
                <w:sz w:val="28"/>
                <w:szCs w:val="28"/>
              </w:rPr>
              <w:t>Kairaba</w:t>
            </w:r>
            <w:proofErr w:type="spellEnd"/>
            <w:r w:rsidRPr="005B3359">
              <w:rPr>
                <w:b/>
                <w:sz w:val="28"/>
                <w:szCs w:val="28"/>
              </w:rPr>
              <w:t xml:space="preserve"> Beach Hotel</w:t>
            </w:r>
          </w:p>
          <w:p w14:paraId="32E4966E" w14:textId="77777777" w:rsidR="00AE221B" w:rsidRPr="005B3359" w:rsidRDefault="00AE221B" w:rsidP="00E55630">
            <w:pPr>
              <w:pStyle w:val="NoSpacing"/>
              <w:rPr>
                <w:sz w:val="28"/>
                <w:szCs w:val="28"/>
              </w:rPr>
            </w:pPr>
            <w:r w:rsidRPr="005B3359">
              <w:rPr>
                <w:sz w:val="28"/>
                <w:szCs w:val="28"/>
              </w:rPr>
              <w:t>Single Standard Room</w:t>
            </w:r>
          </w:p>
          <w:p w14:paraId="066BBC5A" w14:textId="77777777" w:rsidR="00AE221B" w:rsidRPr="005B3359" w:rsidRDefault="00AE221B" w:rsidP="00E55630">
            <w:pPr>
              <w:pStyle w:val="NoSpacing"/>
              <w:rPr>
                <w:sz w:val="28"/>
                <w:szCs w:val="28"/>
              </w:rPr>
            </w:pPr>
            <w:r w:rsidRPr="005B3359">
              <w:rPr>
                <w:sz w:val="28"/>
                <w:szCs w:val="28"/>
              </w:rPr>
              <w:t>Single Deluxe Room</w:t>
            </w:r>
          </w:p>
        </w:tc>
        <w:tc>
          <w:tcPr>
            <w:tcW w:w="1890" w:type="dxa"/>
          </w:tcPr>
          <w:p w14:paraId="6E25799F" w14:textId="77777777" w:rsidR="00AE221B" w:rsidRPr="005B3359" w:rsidRDefault="00AE221B" w:rsidP="00E55630">
            <w:pPr>
              <w:pStyle w:val="NoSpacing"/>
              <w:rPr>
                <w:sz w:val="28"/>
                <w:szCs w:val="28"/>
              </w:rPr>
            </w:pPr>
          </w:p>
          <w:p w14:paraId="2EB7BA0E" w14:textId="77777777" w:rsidR="00AE221B" w:rsidRPr="005B3359" w:rsidRDefault="00AE221B" w:rsidP="00E55630">
            <w:pPr>
              <w:pStyle w:val="NoSpacing"/>
              <w:rPr>
                <w:sz w:val="28"/>
                <w:szCs w:val="28"/>
              </w:rPr>
            </w:pPr>
            <w:r w:rsidRPr="005B3359">
              <w:rPr>
                <w:sz w:val="28"/>
                <w:szCs w:val="28"/>
              </w:rPr>
              <w:t xml:space="preserve">$100.00  </w:t>
            </w:r>
          </w:p>
          <w:p w14:paraId="59697723" w14:textId="77777777" w:rsidR="00AE221B" w:rsidRPr="005B3359" w:rsidRDefault="00AE221B" w:rsidP="00E55630">
            <w:pPr>
              <w:pStyle w:val="NoSpacing"/>
              <w:rPr>
                <w:sz w:val="28"/>
                <w:szCs w:val="28"/>
              </w:rPr>
            </w:pPr>
            <w:r w:rsidRPr="005B3359">
              <w:rPr>
                <w:sz w:val="28"/>
                <w:szCs w:val="28"/>
              </w:rPr>
              <w:t xml:space="preserve">$120.00 </w:t>
            </w:r>
          </w:p>
        </w:tc>
        <w:tc>
          <w:tcPr>
            <w:tcW w:w="4378" w:type="dxa"/>
          </w:tcPr>
          <w:p w14:paraId="3E0C6191" w14:textId="77777777" w:rsidR="00AE221B" w:rsidRPr="005B3359" w:rsidRDefault="00045936" w:rsidP="00E55630">
            <w:pPr>
              <w:pStyle w:val="NoSpacing"/>
              <w:rPr>
                <w:sz w:val="28"/>
                <w:szCs w:val="28"/>
              </w:rPr>
            </w:pPr>
            <w:hyperlink r:id="rId20" w:history="1">
              <w:r w:rsidR="00AE221B" w:rsidRPr="005B3359">
                <w:rPr>
                  <w:rStyle w:val="Hyperlink"/>
                  <w:sz w:val="28"/>
                  <w:szCs w:val="28"/>
                </w:rPr>
                <w:t>reservations@kairabahotel.com</w:t>
              </w:r>
            </w:hyperlink>
          </w:p>
          <w:p w14:paraId="7C07C812" w14:textId="77777777" w:rsidR="00AE221B" w:rsidRPr="005B3359" w:rsidRDefault="00AE221B" w:rsidP="00E55630">
            <w:pPr>
              <w:pStyle w:val="NoSpacing"/>
              <w:rPr>
                <w:sz w:val="28"/>
                <w:szCs w:val="28"/>
              </w:rPr>
            </w:pPr>
            <w:r w:rsidRPr="005B3359">
              <w:rPr>
                <w:sz w:val="28"/>
                <w:szCs w:val="28"/>
              </w:rPr>
              <w:t>+220-7443381</w:t>
            </w:r>
          </w:p>
          <w:p w14:paraId="519356EB" w14:textId="77777777" w:rsidR="00AE221B" w:rsidRPr="005B3359" w:rsidRDefault="00AE221B" w:rsidP="00E55630">
            <w:pPr>
              <w:pStyle w:val="NoSpacing"/>
              <w:rPr>
                <w:sz w:val="28"/>
                <w:szCs w:val="28"/>
              </w:rPr>
            </w:pPr>
            <w:r w:rsidRPr="005B3359">
              <w:rPr>
                <w:sz w:val="28"/>
                <w:szCs w:val="28"/>
              </w:rPr>
              <w:t>+220-4462941/2</w:t>
            </w:r>
          </w:p>
        </w:tc>
      </w:tr>
      <w:tr w:rsidR="00AE221B" w:rsidRPr="005B3359" w14:paraId="14CB2175" w14:textId="77777777" w:rsidTr="00E55630">
        <w:tc>
          <w:tcPr>
            <w:tcW w:w="2808" w:type="dxa"/>
          </w:tcPr>
          <w:p w14:paraId="1E3FF9A2" w14:textId="77777777" w:rsidR="00AE221B" w:rsidRPr="005B3359" w:rsidRDefault="00AE221B" w:rsidP="00E55630">
            <w:pPr>
              <w:pStyle w:val="NoSpacing"/>
              <w:rPr>
                <w:b/>
                <w:sz w:val="28"/>
                <w:szCs w:val="28"/>
              </w:rPr>
            </w:pPr>
            <w:r w:rsidRPr="005B3359">
              <w:rPr>
                <w:b/>
                <w:sz w:val="28"/>
                <w:szCs w:val="28"/>
              </w:rPr>
              <w:t>Seaview Garden Hotel</w:t>
            </w:r>
          </w:p>
          <w:p w14:paraId="175876F9" w14:textId="77777777" w:rsidR="00AE221B" w:rsidRPr="005B3359" w:rsidRDefault="00AE221B" w:rsidP="00E55630">
            <w:pPr>
              <w:pStyle w:val="NoSpacing"/>
              <w:rPr>
                <w:sz w:val="28"/>
                <w:szCs w:val="28"/>
              </w:rPr>
            </w:pPr>
            <w:r w:rsidRPr="005B3359">
              <w:rPr>
                <w:sz w:val="28"/>
                <w:szCs w:val="28"/>
              </w:rPr>
              <w:t xml:space="preserve">Standard Deluxe </w:t>
            </w:r>
          </w:p>
          <w:p w14:paraId="37D8EDFF" w14:textId="77777777" w:rsidR="00AE221B" w:rsidRPr="005B3359" w:rsidRDefault="00AE221B" w:rsidP="00E55630">
            <w:pPr>
              <w:pStyle w:val="NoSpacing"/>
              <w:rPr>
                <w:sz w:val="28"/>
                <w:szCs w:val="28"/>
              </w:rPr>
            </w:pPr>
            <w:r w:rsidRPr="005B3359">
              <w:rPr>
                <w:sz w:val="28"/>
                <w:szCs w:val="28"/>
              </w:rPr>
              <w:t>Suites</w:t>
            </w:r>
          </w:p>
        </w:tc>
        <w:tc>
          <w:tcPr>
            <w:tcW w:w="1890" w:type="dxa"/>
          </w:tcPr>
          <w:p w14:paraId="182F2AAD" w14:textId="77777777" w:rsidR="00AE221B" w:rsidRPr="005B3359" w:rsidRDefault="00AE221B" w:rsidP="00E55630">
            <w:pPr>
              <w:pStyle w:val="NoSpacing"/>
              <w:rPr>
                <w:sz w:val="28"/>
                <w:szCs w:val="28"/>
              </w:rPr>
            </w:pPr>
          </w:p>
          <w:p w14:paraId="6484FCEC" w14:textId="77777777" w:rsidR="00AE221B" w:rsidRPr="005B3359" w:rsidRDefault="00AE221B" w:rsidP="00E55630">
            <w:pPr>
              <w:pStyle w:val="NoSpacing"/>
              <w:rPr>
                <w:sz w:val="28"/>
                <w:szCs w:val="28"/>
              </w:rPr>
            </w:pPr>
            <w:r w:rsidRPr="005B3359">
              <w:rPr>
                <w:sz w:val="28"/>
                <w:szCs w:val="28"/>
              </w:rPr>
              <w:t>$35.00 / night</w:t>
            </w:r>
          </w:p>
          <w:p w14:paraId="5CE7CDE9" w14:textId="77777777" w:rsidR="00AE221B" w:rsidRPr="005B3359" w:rsidRDefault="00AE221B" w:rsidP="00E55630">
            <w:pPr>
              <w:pStyle w:val="NoSpacing"/>
              <w:rPr>
                <w:sz w:val="28"/>
                <w:szCs w:val="28"/>
              </w:rPr>
            </w:pPr>
            <w:r w:rsidRPr="005B3359">
              <w:rPr>
                <w:sz w:val="28"/>
                <w:szCs w:val="28"/>
              </w:rPr>
              <w:t>$50.00 / night</w:t>
            </w:r>
          </w:p>
        </w:tc>
        <w:tc>
          <w:tcPr>
            <w:tcW w:w="4378" w:type="dxa"/>
          </w:tcPr>
          <w:p w14:paraId="43D35E3A" w14:textId="77777777" w:rsidR="00AE221B" w:rsidRPr="005B3359" w:rsidRDefault="00045936" w:rsidP="00E55630">
            <w:pPr>
              <w:pStyle w:val="NoSpacing"/>
              <w:rPr>
                <w:sz w:val="28"/>
                <w:szCs w:val="28"/>
              </w:rPr>
            </w:pPr>
            <w:hyperlink r:id="rId21" w:history="1">
              <w:r w:rsidR="00AE221B" w:rsidRPr="005B3359">
                <w:rPr>
                  <w:rStyle w:val="Hyperlink"/>
                  <w:sz w:val="28"/>
                  <w:szCs w:val="28"/>
                </w:rPr>
                <w:t>reservations@seaviewgardenshotel.com</w:t>
              </w:r>
            </w:hyperlink>
          </w:p>
          <w:p w14:paraId="1ED2B735" w14:textId="77777777" w:rsidR="00AE221B" w:rsidRPr="005B3359" w:rsidRDefault="00AE221B" w:rsidP="00E55630">
            <w:pPr>
              <w:pStyle w:val="NoSpacing"/>
              <w:rPr>
                <w:sz w:val="28"/>
                <w:szCs w:val="28"/>
              </w:rPr>
            </w:pPr>
            <w:r w:rsidRPr="005B3359">
              <w:rPr>
                <w:sz w:val="28"/>
                <w:szCs w:val="28"/>
              </w:rPr>
              <w:t>+220-4466660/1</w:t>
            </w:r>
          </w:p>
        </w:tc>
      </w:tr>
      <w:tr w:rsidR="00AE221B" w:rsidRPr="005B3359" w14:paraId="752C39EA" w14:textId="77777777" w:rsidTr="00E55630">
        <w:tc>
          <w:tcPr>
            <w:tcW w:w="2808" w:type="dxa"/>
          </w:tcPr>
          <w:p w14:paraId="4FCF37A1" w14:textId="77777777" w:rsidR="00AE221B" w:rsidRPr="005B3359" w:rsidRDefault="00AE221B" w:rsidP="00E55630">
            <w:pPr>
              <w:pStyle w:val="NoSpacing"/>
              <w:rPr>
                <w:b/>
                <w:sz w:val="28"/>
                <w:szCs w:val="28"/>
              </w:rPr>
            </w:pPr>
            <w:r w:rsidRPr="005B3359">
              <w:rPr>
                <w:b/>
                <w:sz w:val="28"/>
                <w:szCs w:val="28"/>
              </w:rPr>
              <w:t>Djembe Beach Resort</w:t>
            </w:r>
          </w:p>
          <w:p w14:paraId="5B96092F" w14:textId="77777777" w:rsidR="00AE221B" w:rsidRPr="005B3359" w:rsidRDefault="00AE221B" w:rsidP="00E55630">
            <w:pPr>
              <w:pStyle w:val="NoSpacing"/>
              <w:rPr>
                <w:sz w:val="28"/>
                <w:szCs w:val="28"/>
              </w:rPr>
            </w:pPr>
            <w:r w:rsidRPr="005B3359">
              <w:rPr>
                <w:sz w:val="28"/>
                <w:szCs w:val="28"/>
              </w:rPr>
              <w:t>Single Standard Room</w:t>
            </w:r>
          </w:p>
          <w:p w14:paraId="25EB26EB" w14:textId="77777777" w:rsidR="00AE221B" w:rsidRPr="005B3359" w:rsidRDefault="00AE221B" w:rsidP="00E55630">
            <w:pPr>
              <w:pStyle w:val="NoSpacing"/>
              <w:rPr>
                <w:b/>
                <w:sz w:val="28"/>
                <w:szCs w:val="28"/>
              </w:rPr>
            </w:pPr>
          </w:p>
        </w:tc>
        <w:tc>
          <w:tcPr>
            <w:tcW w:w="1890" w:type="dxa"/>
          </w:tcPr>
          <w:p w14:paraId="4940CCDA" w14:textId="77777777" w:rsidR="00AE221B" w:rsidRPr="005B3359" w:rsidRDefault="00AE221B" w:rsidP="00E55630">
            <w:pPr>
              <w:pStyle w:val="NoSpacing"/>
              <w:rPr>
                <w:sz w:val="28"/>
                <w:szCs w:val="28"/>
              </w:rPr>
            </w:pPr>
          </w:p>
          <w:p w14:paraId="55FFABF9" w14:textId="77777777" w:rsidR="00AE221B" w:rsidRPr="005B3359" w:rsidRDefault="00AE221B" w:rsidP="00E55630">
            <w:pPr>
              <w:pStyle w:val="NoSpacing"/>
              <w:rPr>
                <w:sz w:val="28"/>
                <w:szCs w:val="28"/>
              </w:rPr>
            </w:pPr>
            <w:r w:rsidRPr="005B3359">
              <w:rPr>
                <w:sz w:val="28"/>
                <w:szCs w:val="28"/>
              </w:rPr>
              <w:t>D1600.00</w:t>
            </w:r>
          </w:p>
        </w:tc>
        <w:tc>
          <w:tcPr>
            <w:tcW w:w="4378" w:type="dxa"/>
          </w:tcPr>
          <w:p w14:paraId="4C75550F" w14:textId="77777777" w:rsidR="00AE221B" w:rsidRPr="005B3359" w:rsidRDefault="00045936" w:rsidP="00E55630">
            <w:pPr>
              <w:pStyle w:val="NoSpacing"/>
              <w:rPr>
                <w:sz w:val="28"/>
                <w:szCs w:val="28"/>
              </w:rPr>
            </w:pPr>
            <w:hyperlink r:id="rId22" w:history="1">
              <w:r w:rsidR="00AE221B" w:rsidRPr="005B3359">
                <w:rPr>
                  <w:rStyle w:val="Hyperlink"/>
                  <w:sz w:val="28"/>
                  <w:szCs w:val="28"/>
                </w:rPr>
                <w:t>info@djemberesort.com</w:t>
              </w:r>
            </w:hyperlink>
          </w:p>
          <w:p w14:paraId="4C4D05FA" w14:textId="77777777" w:rsidR="00AE221B" w:rsidRPr="005B3359" w:rsidRDefault="00AE221B" w:rsidP="00E55630">
            <w:pPr>
              <w:pStyle w:val="NoSpacing"/>
              <w:rPr>
                <w:sz w:val="28"/>
                <w:szCs w:val="28"/>
              </w:rPr>
            </w:pPr>
            <w:r w:rsidRPr="005B3359">
              <w:rPr>
                <w:sz w:val="28"/>
                <w:szCs w:val="28"/>
              </w:rPr>
              <w:t>+220-2026200</w:t>
            </w:r>
          </w:p>
          <w:p w14:paraId="41EB2661" w14:textId="77777777" w:rsidR="00AE221B" w:rsidRPr="005B3359" w:rsidRDefault="00AE221B" w:rsidP="00E55630">
            <w:pPr>
              <w:pStyle w:val="NoSpacing"/>
              <w:rPr>
                <w:sz w:val="28"/>
                <w:szCs w:val="28"/>
              </w:rPr>
            </w:pPr>
            <w:r w:rsidRPr="005B3359">
              <w:rPr>
                <w:sz w:val="28"/>
                <w:szCs w:val="28"/>
              </w:rPr>
              <w:t>+220-7991648</w:t>
            </w:r>
          </w:p>
        </w:tc>
      </w:tr>
      <w:tr w:rsidR="00AE221B" w:rsidRPr="005B3359" w14:paraId="1F046E26" w14:textId="77777777" w:rsidTr="00E55630">
        <w:tc>
          <w:tcPr>
            <w:tcW w:w="2808" w:type="dxa"/>
          </w:tcPr>
          <w:p w14:paraId="3CB6CEAD" w14:textId="77777777" w:rsidR="00AE221B" w:rsidRPr="005B3359" w:rsidRDefault="00AE221B" w:rsidP="00E55630">
            <w:pPr>
              <w:pStyle w:val="NoSpacing"/>
              <w:rPr>
                <w:b/>
                <w:sz w:val="28"/>
                <w:szCs w:val="28"/>
              </w:rPr>
            </w:pPr>
            <w:r w:rsidRPr="005B3359">
              <w:rPr>
                <w:b/>
                <w:sz w:val="28"/>
                <w:szCs w:val="28"/>
              </w:rPr>
              <w:t>Bamboo Hotel</w:t>
            </w:r>
          </w:p>
          <w:p w14:paraId="4C23A8AD" w14:textId="77777777" w:rsidR="00AE221B" w:rsidRPr="005B3359" w:rsidRDefault="00AE221B" w:rsidP="00E55630">
            <w:pPr>
              <w:pStyle w:val="NoSpacing"/>
              <w:rPr>
                <w:sz w:val="28"/>
                <w:szCs w:val="28"/>
              </w:rPr>
            </w:pPr>
            <w:r w:rsidRPr="005B3359">
              <w:rPr>
                <w:sz w:val="28"/>
                <w:szCs w:val="28"/>
              </w:rPr>
              <w:t>Single Standard Room</w:t>
            </w:r>
          </w:p>
          <w:p w14:paraId="0F0AC8EC" w14:textId="77777777" w:rsidR="00AE221B" w:rsidRPr="005B3359" w:rsidRDefault="00AE221B" w:rsidP="00E55630">
            <w:pPr>
              <w:pStyle w:val="NoSpacing"/>
              <w:rPr>
                <w:sz w:val="28"/>
                <w:szCs w:val="28"/>
              </w:rPr>
            </w:pPr>
          </w:p>
        </w:tc>
        <w:tc>
          <w:tcPr>
            <w:tcW w:w="1890" w:type="dxa"/>
          </w:tcPr>
          <w:p w14:paraId="2BCAB192" w14:textId="77777777" w:rsidR="00AE221B" w:rsidRPr="005B3359" w:rsidRDefault="00AE221B" w:rsidP="00E55630">
            <w:pPr>
              <w:pStyle w:val="NoSpacing"/>
              <w:rPr>
                <w:sz w:val="28"/>
                <w:szCs w:val="28"/>
              </w:rPr>
            </w:pPr>
          </w:p>
          <w:p w14:paraId="1A0AEB7C" w14:textId="77777777" w:rsidR="00AE221B" w:rsidRPr="005B3359" w:rsidRDefault="00AE221B" w:rsidP="00E55630">
            <w:pPr>
              <w:pStyle w:val="NoSpacing"/>
              <w:rPr>
                <w:sz w:val="28"/>
                <w:szCs w:val="28"/>
              </w:rPr>
            </w:pPr>
            <w:r w:rsidRPr="005B3359">
              <w:rPr>
                <w:sz w:val="28"/>
                <w:szCs w:val="28"/>
              </w:rPr>
              <w:t>D1600.00</w:t>
            </w:r>
          </w:p>
        </w:tc>
        <w:tc>
          <w:tcPr>
            <w:tcW w:w="4378" w:type="dxa"/>
          </w:tcPr>
          <w:p w14:paraId="2FF8A56D" w14:textId="77777777" w:rsidR="00AE221B" w:rsidRPr="005B3359" w:rsidRDefault="00045936" w:rsidP="00E55630">
            <w:pPr>
              <w:pStyle w:val="NoSpacing"/>
              <w:rPr>
                <w:sz w:val="28"/>
                <w:szCs w:val="28"/>
              </w:rPr>
            </w:pPr>
            <w:hyperlink r:id="rId23" w:history="1">
              <w:r w:rsidR="00AE221B" w:rsidRPr="005B3359">
                <w:rPr>
                  <w:rStyle w:val="Hyperlink"/>
                  <w:sz w:val="28"/>
                  <w:szCs w:val="28"/>
                </w:rPr>
                <w:t>reservations@bamboohotel.gm</w:t>
              </w:r>
            </w:hyperlink>
          </w:p>
          <w:p w14:paraId="70EF14F8" w14:textId="77777777" w:rsidR="00AE221B" w:rsidRPr="005B3359" w:rsidRDefault="00AE221B" w:rsidP="00E55630">
            <w:pPr>
              <w:pStyle w:val="NoSpacing"/>
              <w:rPr>
                <w:sz w:val="28"/>
                <w:szCs w:val="28"/>
              </w:rPr>
            </w:pPr>
            <w:r w:rsidRPr="005B3359">
              <w:rPr>
                <w:sz w:val="28"/>
                <w:szCs w:val="28"/>
              </w:rPr>
              <w:t>+220-4463081</w:t>
            </w:r>
          </w:p>
        </w:tc>
      </w:tr>
      <w:tr w:rsidR="00AE221B" w:rsidRPr="005B3359" w14:paraId="27B17C94" w14:textId="77777777" w:rsidTr="00E55630">
        <w:tc>
          <w:tcPr>
            <w:tcW w:w="2808" w:type="dxa"/>
          </w:tcPr>
          <w:p w14:paraId="08026B9E" w14:textId="77777777" w:rsidR="00AE221B" w:rsidRPr="005B3359" w:rsidRDefault="00AE221B" w:rsidP="00E55630">
            <w:pPr>
              <w:pStyle w:val="NoSpacing"/>
              <w:rPr>
                <w:sz w:val="28"/>
                <w:szCs w:val="28"/>
              </w:rPr>
            </w:pPr>
            <w:r w:rsidRPr="005B3359">
              <w:rPr>
                <w:b/>
                <w:sz w:val="28"/>
                <w:szCs w:val="28"/>
              </w:rPr>
              <w:t>Sunset Beach Hotel</w:t>
            </w:r>
          </w:p>
          <w:p w14:paraId="5FE74EA2" w14:textId="77777777" w:rsidR="00AE221B" w:rsidRPr="005B3359" w:rsidRDefault="00AE221B" w:rsidP="00E55630">
            <w:pPr>
              <w:pStyle w:val="NoSpacing"/>
              <w:rPr>
                <w:sz w:val="28"/>
                <w:szCs w:val="28"/>
              </w:rPr>
            </w:pPr>
            <w:r w:rsidRPr="005B3359">
              <w:rPr>
                <w:sz w:val="28"/>
                <w:szCs w:val="28"/>
              </w:rPr>
              <w:t>Single Standard Room</w:t>
            </w:r>
          </w:p>
          <w:p w14:paraId="47C08C92" w14:textId="77777777" w:rsidR="00AE221B" w:rsidRPr="005B3359" w:rsidRDefault="00AE221B" w:rsidP="00E55630">
            <w:pPr>
              <w:pStyle w:val="NoSpacing"/>
              <w:rPr>
                <w:sz w:val="28"/>
                <w:szCs w:val="28"/>
              </w:rPr>
            </w:pPr>
          </w:p>
        </w:tc>
        <w:tc>
          <w:tcPr>
            <w:tcW w:w="1890" w:type="dxa"/>
          </w:tcPr>
          <w:p w14:paraId="40DD9036" w14:textId="77777777" w:rsidR="00AE221B" w:rsidRPr="005B3359" w:rsidRDefault="00AE221B" w:rsidP="00E55630">
            <w:pPr>
              <w:pStyle w:val="NoSpacing"/>
              <w:rPr>
                <w:sz w:val="28"/>
                <w:szCs w:val="28"/>
              </w:rPr>
            </w:pPr>
          </w:p>
          <w:p w14:paraId="0EF232EC" w14:textId="77777777" w:rsidR="00AE221B" w:rsidRPr="005B3359" w:rsidRDefault="00AE221B" w:rsidP="00E55630">
            <w:pPr>
              <w:pStyle w:val="NoSpacing"/>
              <w:rPr>
                <w:sz w:val="28"/>
                <w:szCs w:val="28"/>
              </w:rPr>
            </w:pPr>
            <w:r w:rsidRPr="005B3359">
              <w:rPr>
                <w:sz w:val="28"/>
                <w:szCs w:val="28"/>
              </w:rPr>
              <w:t>D2600.00</w:t>
            </w:r>
          </w:p>
        </w:tc>
        <w:tc>
          <w:tcPr>
            <w:tcW w:w="4378" w:type="dxa"/>
          </w:tcPr>
          <w:p w14:paraId="7C985043" w14:textId="77777777" w:rsidR="00AE221B" w:rsidRPr="005B3359" w:rsidRDefault="00045936" w:rsidP="00E55630">
            <w:pPr>
              <w:pStyle w:val="NoSpacing"/>
              <w:rPr>
                <w:sz w:val="28"/>
                <w:szCs w:val="28"/>
              </w:rPr>
            </w:pPr>
            <w:hyperlink r:id="rId24" w:history="1">
              <w:r w:rsidR="00AE221B" w:rsidRPr="005B3359">
                <w:rPr>
                  <w:rStyle w:val="Hyperlink"/>
                  <w:sz w:val="28"/>
                  <w:szCs w:val="28"/>
                </w:rPr>
                <w:t>reservations@sunsetbeachhotel.gm</w:t>
              </w:r>
            </w:hyperlink>
          </w:p>
          <w:p w14:paraId="7A4C13F2" w14:textId="77777777" w:rsidR="00AE221B" w:rsidRPr="005B3359" w:rsidRDefault="00AE221B" w:rsidP="00E55630">
            <w:pPr>
              <w:pStyle w:val="NoSpacing"/>
              <w:rPr>
                <w:sz w:val="28"/>
                <w:szCs w:val="28"/>
              </w:rPr>
            </w:pPr>
            <w:r w:rsidRPr="005B3359">
              <w:rPr>
                <w:sz w:val="28"/>
                <w:szCs w:val="28"/>
              </w:rPr>
              <w:t>+220-4466397</w:t>
            </w:r>
          </w:p>
          <w:p w14:paraId="53A6239F" w14:textId="77777777" w:rsidR="00AE221B" w:rsidRPr="005B3359" w:rsidRDefault="00AE221B" w:rsidP="00E55630">
            <w:pPr>
              <w:pStyle w:val="NoSpacing"/>
              <w:rPr>
                <w:sz w:val="28"/>
                <w:szCs w:val="28"/>
              </w:rPr>
            </w:pPr>
            <w:r w:rsidRPr="005B3359">
              <w:rPr>
                <w:sz w:val="28"/>
                <w:szCs w:val="28"/>
              </w:rPr>
              <w:t>+220-7145500</w:t>
            </w:r>
          </w:p>
        </w:tc>
      </w:tr>
      <w:tr w:rsidR="00AE221B" w:rsidRPr="005B3359" w14:paraId="03D80C96" w14:textId="77777777" w:rsidTr="00E55630">
        <w:tc>
          <w:tcPr>
            <w:tcW w:w="2808" w:type="dxa"/>
          </w:tcPr>
          <w:p w14:paraId="5F05103B" w14:textId="77777777" w:rsidR="00AE221B" w:rsidRPr="005B3359" w:rsidRDefault="00AE221B" w:rsidP="00E55630">
            <w:pPr>
              <w:pStyle w:val="NoSpacing"/>
              <w:rPr>
                <w:sz w:val="28"/>
                <w:szCs w:val="28"/>
              </w:rPr>
            </w:pPr>
          </w:p>
          <w:p w14:paraId="604C98CC" w14:textId="77777777" w:rsidR="00AE221B" w:rsidRPr="005B3359" w:rsidRDefault="00AE221B" w:rsidP="00E55630">
            <w:pPr>
              <w:pStyle w:val="NoSpacing"/>
              <w:rPr>
                <w:sz w:val="28"/>
                <w:szCs w:val="28"/>
              </w:rPr>
            </w:pPr>
          </w:p>
          <w:p w14:paraId="758EC37E" w14:textId="77777777" w:rsidR="00AE221B" w:rsidRPr="005B3359" w:rsidRDefault="00AE221B" w:rsidP="00E55630">
            <w:pPr>
              <w:pStyle w:val="NoSpacing"/>
              <w:rPr>
                <w:sz w:val="28"/>
                <w:szCs w:val="28"/>
              </w:rPr>
            </w:pPr>
          </w:p>
        </w:tc>
        <w:tc>
          <w:tcPr>
            <w:tcW w:w="1890" w:type="dxa"/>
          </w:tcPr>
          <w:p w14:paraId="00EE9C82" w14:textId="77777777" w:rsidR="00AE221B" w:rsidRPr="005B3359" w:rsidRDefault="00AE221B" w:rsidP="00E55630">
            <w:pPr>
              <w:pStyle w:val="NoSpacing"/>
              <w:rPr>
                <w:sz w:val="28"/>
                <w:szCs w:val="28"/>
              </w:rPr>
            </w:pPr>
          </w:p>
        </w:tc>
        <w:tc>
          <w:tcPr>
            <w:tcW w:w="4378" w:type="dxa"/>
          </w:tcPr>
          <w:p w14:paraId="5CF6D1B6" w14:textId="77777777" w:rsidR="00AE221B" w:rsidRPr="005B3359" w:rsidRDefault="00AE221B" w:rsidP="00E55630">
            <w:pPr>
              <w:pStyle w:val="NoSpacing"/>
              <w:rPr>
                <w:sz w:val="28"/>
                <w:szCs w:val="28"/>
              </w:rPr>
            </w:pPr>
          </w:p>
        </w:tc>
      </w:tr>
    </w:tbl>
    <w:p w14:paraId="126790CA" w14:textId="77777777" w:rsidR="00AE221B" w:rsidRPr="005B3359" w:rsidRDefault="00AE221B" w:rsidP="00AE221B">
      <w:pPr>
        <w:pStyle w:val="NoSpacing"/>
        <w:rPr>
          <w:rFonts w:ascii="Times New Roman" w:hAnsi="Times New Roman" w:cs="Times New Roman"/>
          <w:sz w:val="28"/>
          <w:szCs w:val="28"/>
        </w:rPr>
      </w:pPr>
    </w:p>
    <w:p w14:paraId="2A2A5500" w14:textId="77777777" w:rsidR="00F4386E" w:rsidRDefault="00F4386E"/>
    <w:sectPr w:rsidR="00F4386E" w:rsidSect="00A11E64">
      <w:footerReference w:type="even" r:id="rId25"/>
      <w:footerReference w:type="default" r:id="rId26"/>
      <w:footerReference w:type="first" r:id="rId27"/>
      <w:pgSz w:w="11906" w:h="16838" w:code="9"/>
      <w:pgMar w:top="1259" w:right="851" w:bottom="1418" w:left="1021" w:header="709" w:footer="709" w:gutter="0"/>
      <w:pgNumType w:start="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534C3" w14:textId="77777777" w:rsidR="00045936" w:rsidRDefault="00045936">
      <w:r>
        <w:separator/>
      </w:r>
    </w:p>
  </w:endnote>
  <w:endnote w:type="continuationSeparator" w:id="0">
    <w:p w14:paraId="33082728" w14:textId="77777777" w:rsidR="00045936" w:rsidRDefault="00045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PMingLiU">
    <w:panose1 w:val="02020500000000000000"/>
    <w:charset w:val="88"/>
    <w:family w:val="auto"/>
    <w:pitch w:val="variable"/>
    <w:sig w:usb0="A00002FF" w:usb1="28CFFCFA" w:usb2="00000016" w:usb3="00000000" w:csb0="00100001" w:csb1="00000000"/>
  </w:font>
  <w:font w:name="宋体">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1768A" w14:textId="77777777" w:rsidR="00765248" w:rsidRDefault="00AE221B" w:rsidP="005168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BD575D" w14:textId="77777777" w:rsidR="00765248" w:rsidRDefault="00045936" w:rsidP="0051687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6C9B3" w14:textId="77777777" w:rsidR="00765248" w:rsidRDefault="00045936" w:rsidP="0051687A">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7B108" w14:textId="77777777" w:rsidR="00765248" w:rsidRDefault="00045936">
    <w:pPr>
      <w:pStyle w:val="Footer"/>
      <w:jc w:val="right"/>
    </w:pPr>
  </w:p>
  <w:p w14:paraId="00EF41C6" w14:textId="77777777" w:rsidR="00765248" w:rsidRDefault="0004593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F4BD2" w14:textId="77777777" w:rsidR="00045936" w:rsidRDefault="00045936">
      <w:r>
        <w:separator/>
      </w:r>
    </w:p>
  </w:footnote>
  <w:footnote w:type="continuationSeparator" w:id="0">
    <w:p w14:paraId="68661DB8" w14:textId="77777777" w:rsidR="00045936" w:rsidRDefault="0004593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033180"/>
    <w:multiLevelType w:val="hybridMultilevel"/>
    <w:tmpl w:val="10062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21B"/>
    <w:rsid w:val="00045936"/>
    <w:rsid w:val="002A1B60"/>
    <w:rsid w:val="00412F0E"/>
    <w:rsid w:val="004C482B"/>
    <w:rsid w:val="007F5F70"/>
    <w:rsid w:val="00870369"/>
    <w:rsid w:val="00A43FC2"/>
    <w:rsid w:val="00AE221B"/>
    <w:rsid w:val="00B068CA"/>
    <w:rsid w:val="00ED3382"/>
    <w:rsid w:val="00F4386E"/>
    <w:rsid w:val="00F616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12F02"/>
  <w15:chartTrackingRefBased/>
  <w15:docId w15:val="{DB6DD403-00B6-4788-B9AF-D3B9434E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E221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E221B"/>
    <w:pPr>
      <w:tabs>
        <w:tab w:val="center" w:pos="4536"/>
        <w:tab w:val="right" w:pos="9072"/>
      </w:tabs>
    </w:pPr>
  </w:style>
  <w:style w:type="character" w:customStyle="1" w:styleId="FooterChar">
    <w:name w:val="Footer Char"/>
    <w:basedOn w:val="DefaultParagraphFont"/>
    <w:link w:val="Footer"/>
    <w:rsid w:val="00AE221B"/>
    <w:rPr>
      <w:rFonts w:ascii="Times New Roman" w:eastAsia="Times New Roman" w:hAnsi="Times New Roman" w:cs="Times New Roman"/>
      <w:sz w:val="24"/>
      <w:szCs w:val="24"/>
    </w:rPr>
  </w:style>
  <w:style w:type="paragraph" w:customStyle="1" w:styleId="MeetingInfo">
    <w:name w:val="MeetingInfo"/>
    <w:basedOn w:val="Normal"/>
    <w:rsid w:val="00AE221B"/>
    <w:pPr>
      <w:pBdr>
        <w:top w:val="single" w:sz="12" w:space="6" w:color="auto"/>
        <w:left w:val="single" w:sz="12" w:space="6" w:color="auto"/>
        <w:bottom w:val="single" w:sz="12" w:space="6" w:color="auto"/>
        <w:right w:val="single" w:sz="12" w:space="6" w:color="auto"/>
        <w:between w:val="single" w:sz="12" w:space="6" w:color="auto"/>
      </w:pBdr>
      <w:spacing w:before="120" w:after="120"/>
      <w:jc w:val="center"/>
    </w:pPr>
    <w:rPr>
      <w:b/>
      <w:sz w:val="28"/>
      <w:szCs w:val="20"/>
      <w:lang w:val="en-GB" w:eastAsia="en-GB"/>
    </w:rPr>
  </w:style>
  <w:style w:type="paragraph" w:styleId="ListParagraph">
    <w:name w:val="List Paragraph"/>
    <w:basedOn w:val="Normal"/>
    <w:uiPriority w:val="34"/>
    <w:qFormat/>
    <w:rsid w:val="00AE221B"/>
    <w:pPr>
      <w:spacing w:after="100" w:afterAutospacing="1"/>
      <w:ind w:left="720"/>
      <w:contextualSpacing/>
    </w:pPr>
    <w:rPr>
      <w:rFonts w:ascii="Calibri" w:hAnsi="Calibri"/>
      <w:sz w:val="22"/>
      <w:szCs w:val="22"/>
      <w:lang w:val="fr-FR"/>
    </w:rPr>
  </w:style>
  <w:style w:type="character" w:styleId="Hyperlink">
    <w:name w:val="Hyperlink"/>
    <w:basedOn w:val="DefaultParagraphFont"/>
    <w:rsid w:val="00AE221B"/>
    <w:rPr>
      <w:rFonts w:cs="Times New Roman"/>
      <w:color w:val="0000FF"/>
      <w:u w:val="single"/>
    </w:rPr>
  </w:style>
  <w:style w:type="paragraph" w:styleId="NormalWeb">
    <w:name w:val="Normal (Web)"/>
    <w:basedOn w:val="Normal"/>
    <w:uiPriority w:val="99"/>
    <w:rsid w:val="00AE221B"/>
    <w:pPr>
      <w:spacing w:before="100" w:beforeAutospacing="1" w:after="100" w:afterAutospacing="1"/>
    </w:pPr>
  </w:style>
  <w:style w:type="character" w:styleId="PageNumber">
    <w:name w:val="page number"/>
    <w:basedOn w:val="DefaultParagraphFont"/>
    <w:rsid w:val="00AE221B"/>
  </w:style>
  <w:style w:type="table" w:styleId="TableGrid">
    <w:name w:val="Table Grid"/>
    <w:basedOn w:val="TableNormal"/>
    <w:uiPriority w:val="39"/>
    <w:rsid w:val="00AE22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ngleTxtG">
    <w:name w:val="_ Single Txt_G"/>
    <w:basedOn w:val="Normal"/>
    <w:uiPriority w:val="99"/>
    <w:rsid w:val="00AE221B"/>
    <w:pPr>
      <w:suppressAutoHyphens/>
      <w:spacing w:after="120" w:line="240" w:lineRule="atLeast"/>
      <w:ind w:left="1134" w:right="1134"/>
      <w:jc w:val="both"/>
    </w:pPr>
    <w:rPr>
      <w:sz w:val="20"/>
      <w:szCs w:val="20"/>
      <w:lang w:val="en-GB"/>
    </w:rPr>
  </w:style>
  <w:style w:type="paragraph" w:styleId="NoSpacing">
    <w:name w:val="No Spacing"/>
    <w:uiPriority w:val="1"/>
    <w:qFormat/>
    <w:rsid w:val="00AE221B"/>
    <w:pPr>
      <w:spacing w:after="0" w:line="240" w:lineRule="auto"/>
    </w:pPr>
  </w:style>
  <w:style w:type="paragraph" w:styleId="Header">
    <w:name w:val="header"/>
    <w:basedOn w:val="Normal"/>
    <w:link w:val="HeaderChar"/>
    <w:uiPriority w:val="99"/>
    <w:unhideWhenUsed/>
    <w:rsid w:val="00ED3382"/>
    <w:pPr>
      <w:tabs>
        <w:tab w:val="center" w:pos="4680"/>
        <w:tab w:val="right" w:pos="9360"/>
      </w:tabs>
    </w:pPr>
  </w:style>
  <w:style w:type="character" w:customStyle="1" w:styleId="HeaderChar">
    <w:name w:val="Header Char"/>
    <w:basedOn w:val="DefaultParagraphFont"/>
    <w:link w:val="Header"/>
    <w:uiPriority w:val="99"/>
    <w:rsid w:val="00ED33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20" Type="http://schemas.openxmlformats.org/officeDocument/2006/relationships/hyperlink" Target="mailto:reservations@kairabahotel.com" TargetMode="External"/><Relationship Id="rId21" Type="http://schemas.openxmlformats.org/officeDocument/2006/relationships/hyperlink" Target="mailto:reservations@seaviewgardenshotel.com" TargetMode="External"/><Relationship Id="rId22" Type="http://schemas.openxmlformats.org/officeDocument/2006/relationships/hyperlink" Target="mailto:info@djemberesort.com" TargetMode="External"/><Relationship Id="rId23" Type="http://schemas.openxmlformats.org/officeDocument/2006/relationships/hyperlink" Target="mailto:reservations@bamboohotel.gm" TargetMode="External"/><Relationship Id="rId24" Type="http://schemas.openxmlformats.org/officeDocument/2006/relationships/hyperlink" Target="mailto:reservations@sunsetbeachhotel.gm" TargetMode="External"/><Relationship Id="rId25" Type="http://schemas.openxmlformats.org/officeDocument/2006/relationships/footer" Target="footer1.xml"/><Relationship Id="rId26" Type="http://schemas.openxmlformats.org/officeDocument/2006/relationships/footer" Target="footer2.xml"/><Relationship Id="rId27" Type="http://schemas.openxmlformats.org/officeDocument/2006/relationships/footer" Target="footer3.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s://www.dropbox.com/sh/yz8q92zc76es4wc/AABbNZ-AXvA6lQHzh4wZ02Kda?dl=0" TargetMode="External"/><Relationship Id="rId11" Type="http://schemas.openxmlformats.org/officeDocument/2006/relationships/hyperlink" Target="BLOCKED::mailto:sales@kairabahotel.com" TargetMode="External"/><Relationship Id="rId12" Type="http://schemas.openxmlformats.org/officeDocument/2006/relationships/hyperlink" Target="blocked::http://www.kairabahotel.com" TargetMode="External"/><Relationship Id="rId13" Type="http://schemas.openxmlformats.org/officeDocument/2006/relationships/hyperlink" Target="mailto:Ndiaga.gueye@fao.org" TargetMode="External"/><Relationship Id="rId14" Type="http://schemas.openxmlformats.org/officeDocument/2006/relationships/hyperlink" Target="mailto:Sirra.Njai@fao.org" TargetMode="External"/><Relationship Id="rId15" Type="http://schemas.openxmlformats.org/officeDocument/2006/relationships/hyperlink" Target="mailto:Martinus.VanDerKnaap@fao.org" TargetMode="External"/><Relationship Id="rId16" Type="http://schemas.openxmlformats.org/officeDocument/2006/relationships/hyperlink" Target="mailto:Sakchai.McDonough@fao.org" TargetMode="External"/><Relationship Id="rId17" Type="http://schemas.openxmlformats.org/officeDocument/2006/relationships/hyperlink" Target="mailto:Sibyl.adjei@fao.org" TargetMode="External"/><Relationship Id="rId18" Type="http://schemas.openxmlformats.org/officeDocument/2006/relationships/hyperlink" Target="mailto:Cecilia.akita@fao.org" TargetMode="External"/><Relationship Id="rId19" Type="http://schemas.openxmlformats.org/officeDocument/2006/relationships/hyperlink" Target="mailto:info@senegambiahotel.com"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1060</Words>
  <Characters>6042</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7088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Akita, Cecilia (FAORAF)</dc:creator>
  <cp:keywords/>
  <dc:description/>
  <cp:lastModifiedBy>McDonough, Sakchai (FAORAF)</cp:lastModifiedBy>
  <cp:revision>3</cp:revision>
  <dcterms:created xsi:type="dcterms:W3CDTF">2017-05-02T18:20:00Z</dcterms:created>
  <dcterms:modified xsi:type="dcterms:W3CDTF">2017-05-03T12:09:00Z</dcterms:modified>
</cp:coreProperties>
</file>