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1852"/>
        <w:gridCol w:w="4961"/>
        <w:gridCol w:w="2203"/>
      </w:tblGrid>
      <w:tr w:rsidR="00D81A37" w:rsidRPr="001A1C93" w:rsidTr="00D81A37">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C93" w:rsidRPr="001A1C93" w:rsidRDefault="00D81A37" w:rsidP="001A1C93">
            <w:pPr>
              <w:spacing w:after="0" w:line="240" w:lineRule="auto"/>
              <w:jc w:val="center"/>
              <w:rPr>
                <w:rFonts w:ascii="Arial" w:eastAsia="Times New Roman" w:hAnsi="Arial" w:cs="Arial"/>
                <w:b/>
                <w:bCs/>
                <w:color w:val="000000"/>
                <w:sz w:val="24"/>
                <w:szCs w:val="24"/>
                <w:lang w:eastAsia="en-GB"/>
              </w:rPr>
            </w:pPr>
            <w:r w:rsidRPr="001A1C93">
              <w:rPr>
                <w:rFonts w:ascii="Arial" w:eastAsia="Times New Roman" w:hAnsi="Arial" w:cs="Arial"/>
                <w:b/>
                <w:bCs/>
                <w:color w:val="000000"/>
                <w:sz w:val="24"/>
                <w:szCs w:val="24"/>
                <w:lang w:eastAsia="en-GB"/>
              </w:rPr>
              <w:t>Final workshop TCP/RAF/3512 “Strengthening routine fisheries data collection in west Africa”</w:t>
            </w:r>
          </w:p>
        </w:tc>
      </w:tr>
      <w:tr w:rsidR="001A1C93" w:rsidRPr="001A1C93" w:rsidTr="001D292F">
        <w:trPr>
          <w:trHeight w:val="300"/>
        </w:trPr>
        <w:tc>
          <w:tcPr>
            <w:tcW w:w="3783" w:type="pct"/>
            <w:gridSpan w:val="2"/>
            <w:tcBorders>
              <w:top w:val="nil"/>
              <w:left w:val="single" w:sz="4" w:space="0" w:color="auto"/>
              <w:bottom w:val="single" w:sz="4" w:space="0" w:color="auto"/>
              <w:right w:val="single" w:sz="4" w:space="0" w:color="auto"/>
            </w:tcBorders>
            <w:shd w:val="clear" w:color="auto" w:fill="auto"/>
            <w:noWrap/>
            <w:vAlign w:val="bottom"/>
            <w:hideMark/>
          </w:tcPr>
          <w:p w:rsidR="001D292F" w:rsidRPr="001A1C93" w:rsidRDefault="001D292F" w:rsidP="00D81A37">
            <w:pPr>
              <w:spacing w:after="0" w:line="240" w:lineRule="auto"/>
              <w:rPr>
                <w:rFonts w:ascii="Calibri" w:eastAsia="Times New Roman" w:hAnsi="Calibri" w:cs="Times New Roman"/>
                <w:b/>
                <w:bCs/>
                <w:color w:val="2F5496" w:themeColor="accent1" w:themeShade="BF"/>
                <w:sz w:val="20"/>
                <w:szCs w:val="20"/>
                <w:lang w:eastAsia="en-GB"/>
              </w:rPr>
            </w:pPr>
            <w:r w:rsidRPr="001A1C93">
              <w:rPr>
                <w:rFonts w:ascii="Calibri" w:eastAsia="Times New Roman" w:hAnsi="Calibri" w:cs="Times New Roman"/>
                <w:b/>
                <w:bCs/>
                <w:color w:val="2F5496" w:themeColor="accent1" w:themeShade="BF"/>
                <w:sz w:val="20"/>
                <w:szCs w:val="20"/>
                <w:lang w:eastAsia="en-GB"/>
              </w:rPr>
              <w:t>DAY 1</w:t>
            </w:r>
          </w:p>
        </w:tc>
        <w:tc>
          <w:tcPr>
            <w:tcW w:w="1217" w:type="pct"/>
            <w:tcBorders>
              <w:top w:val="single" w:sz="4" w:space="0" w:color="auto"/>
              <w:left w:val="nil"/>
              <w:bottom w:val="single" w:sz="4" w:space="0" w:color="auto"/>
              <w:right w:val="single" w:sz="4" w:space="0" w:color="auto"/>
            </w:tcBorders>
            <w:shd w:val="clear" w:color="auto" w:fill="auto"/>
            <w:noWrap/>
            <w:vAlign w:val="bottom"/>
            <w:hideMark/>
          </w:tcPr>
          <w:p w:rsidR="001D292F" w:rsidRPr="001A1C93" w:rsidRDefault="001D292F" w:rsidP="00D81A37">
            <w:pPr>
              <w:spacing w:after="0" w:line="240" w:lineRule="auto"/>
              <w:rPr>
                <w:rFonts w:ascii="Calibri" w:eastAsia="Times New Roman" w:hAnsi="Calibri" w:cs="Times New Roman"/>
                <w:color w:val="2F5496" w:themeColor="accent1" w:themeShade="BF"/>
                <w:sz w:val="20"/>
                <w:szCs w:val="20"/>
                <w:lang w:eastAsia="en-GB"/>
              </w:rPr>
            </w:pPr>
            <w:r w:rsidRPr="001A1C93">
              <w:rPr>
                <w:rFonts w:ascii="Calibri" w:eastAsia="Times New Roman" w:hAnsi="Calibri" w:cs="Times New Roman"/>
                <w:color w:val="2F5496" w:themeColor="accent1" w:themeShade="BF"/>
                <w:sz w:val="20"/>
                <w:szCs w:val="20"/>
                <w:lang w:eastAsia="en-GB"/>
              </w:rPr>
              <w:t>Chair/Presenter</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08:00 - 09:00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Registration participants</w:t>
            </w:r>
          </w:p>
        </w:tc>
        <w:tc>
          <w:tcPr>
            <w:tcW w:w="1217" w:type="pct"/>
            <w:tcBorders>
              <w:top w:val="single" w:sz="4" w:space="0" w:color="auto"/>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 </w:t>
            </w:r>
          </w:p>
        </w:tc>
      </w:tr>
      <w:tr w:rsidR="00D81A37" w:rsidRPr="001D292F" w:rsidTr="001D292F">
        <w:trPr>
          <w:trHeight w:val="300"/>
        </w:trPr>
        <w:tc>
          <w:tcPr>
            <w:tcW w:w="101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09:00 -10:00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Opening discourse FCWC</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Dedi</w:t>
            </w:r>
          </w:p>
        </w:tc>
      </w:tr>
      <w:tr w:rsidR="00D81A37" w:rsidRPr="001D292F" w:rsidTr="001D292F">
        <w:trPr>
          <w:trHeight w:val="300"/>
        </w:trPr>
        <w:tc>
          <w:tcPr>
            <w:tcW w:w="1018" w:type="pct"/>
            <w:vMerge/>
            <w:tcBorders>
              <w:top w:val="nil"/>
              <w:left w:val="single" w:sz="4" w:space="0" w:color="auto"/>
              <w:bottom w:val="single" w:sz="4" w:space="0" w:color="000000"/>
              <w:right w:val="single" w:sz="4" w:space="0" w:color="auto"/>
            </w:tcBorders>
            <w:vAlign w:val="center"/>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Opening discourse FAO</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Martin</w:t>
            </w:r>
          </w:p>
        </w:tc>
      </w:tr>
      <w:tr w:rsidR="00D81A37" w:rsidRPr="001D292F" w:rsidTr="001D292F">
        <w:trPr>
          <w:trHeight w:val="300"/>
        </w:trPr>
        <w:tc>
          <w:tcPr>
            <w:tcW w:w="1018" w:type="pct"/>
            <w:vMerge/>
            <w:tcBorders>
              <w:top w:val="nil"/>
              <w:left w:val="single" w:sz="4" w:space="0" w:color="auto"/>
              <w:bottom w:val="single" w:sz="4" w:space="0" w:color="000000"/>
              <w:right w:val="single" w:sz="4" w:space="0" w:color="auto"/>
            </w:tcBorders>
            <w:vAlign w:val="center"/>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Presentation participants</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Dedi/martin</w:t>
            </w:r>
          </w:p>
        </w:tc>
      </w:tr>
      <w:tr w:rsidR="00D81A37" w:rsidRPr="001D292F" w:rsidTr="001D292F">
        <w:trPr>
          <w:trHeight w:val="300"/>
        </w:trPr>
        <w:tc>
          <w:tcPr>
            <w:tcW w:w="1018" w:type="pct"/>
            <w:vMerge/>
            <w:tcBorders>
              <w:top w:val="nil"/>
              <w:left w:val="single" w:sz="4" w:space="0" w:color="auto"/>
              <w:bottom w:val="single" w:sz="4" w:space="0" w:color="000000"/>
              <w:right w:val="single" w:sz="4" w:space="0" w:color="auto"/>
            </w:tcBorders>
            <w:vAlign w:val="center"/>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Objective of the workshop</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Dedi/martin</w:t>
            </w:r>
          </w:p>
        </w:tc>
      </w:tr>
      <w:tr w:rsidR="00D81A37" w:rsidRPr="001D292F" w:rsidTr="001D292F">
        <w:trPr>
          <w:trHeight w:val="300"/>
        </w:trPr>
        <w:tc>
          <w:tcPr>
            <w:tcW w:w="1018" w:type="pct"/>
            <w:vMerge/>
            <w:tcBorders>
              <w:top w:val="nil"/>
              <w:left w:val="single" w:sz="4" w:space="0" w:color="auto"/>
              <w:bottom w:val="single" w:sz="4" w:space="0" w:color="000000"/>
              <w:right w:val="single" w:sz="4" w:space="0" w:color="auto"/>
            </w:tcBorders>
            <w:vAlign w:val="center"/>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Procedures of the workshop</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Dedi/martin</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i/>
                <w:iCs/>
                <w:color w:val="000000"/>
                <w:sz w:val="20"/>
                <w:szCs w:val="20"/>
                <w:lang w:eastAsia="en-GB"/>
              </w:rPr>
            </w:pPr>
            <w:r w:rsidRPr="001D292F">
              <w:rPr>
                <w:rFonts w:ascii="Calibri" w:eastAsia="Times New Roman" w:hAnsi="Calibri" w:cs="Times New Roman"/>
                <w:b/>
                <w:bCs/>
                <w:i/>
                <w:iCs/>
                <w:color w:val="000000"/>
                <w:sz w:val="20"/>
                <w:szCs w:val="20"/>
                <w:lang w:eastAsia="en-GB"/>
              </w:rPr>
              <w:t>10:00 -10:30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color w:val="000000"/>
                <w:sz w:val="20"/>
                <w:szCs w:val="20"/>
                <w:lang w:eastAsia="en-GB"/>
              </w:rPr>
            </w:pPr>
            <w:r w:rsidRPr="001D292F">
              <w:rPr>
                <w:rFonts w:ascii="Calibri" w:eastAsia="Times New Roman" w:hAnsi="Calibri" w:cs="Times New Roman"/>
                <w:b/>
                <w:bCs/>
                <w:color w:val="000000"/>
                <w:sz w:val="20"/>
                <w:szCs w:val="20"/>
                <w:lang w:eastAsia="en-GB"/>
              </w:rPr>
              <w:t>Coffee/Tea break</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i/>
                <w:iCs/>
                <w:color w:val="000000"/>
                <w:sz w:val="20"/>
                <w:szCs w:val="20"/>
                <w:lang w:eastAsia="en-GB"/>
              </w:rPr>
            </w:pPr>
            <w:r w:rsidRPr="001D292F">
              <w:rPr>
                <w:rFonts w:ascii="Calibri" w:eastAsia="Times New Roman" w:hAnsi="Calibri" w:cs="Times New Roman"/>
                <w:b/>
                <w:bCs/>
                <w:i/>
                <w:iCs/>
                <w:color w:val="000000"/>
                <w:sz w:val="20"/>
                <w:szCs w:val="20"/>
                <w:lang w:eastAsia="en-GB"/>
              </w:rPr>
              <w:t> </w:t>
            </w:r>
          </w:p>
        </w:tc>
      </w:tr>
      <w:tr w:rsidR="00D81A37" w:rsidRPr="001D292F" w:rsidTr="001D292F">
        <w:trPr>
          <w:trHeight w:val="315"/>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i/>
                <w:iCs/>
                <w:color w:val="000000"/>
                <w:sz w:val="20"/>
                <w:szCs w:val="20"/>
                <w:lang w:eastAsia="en-GB"/>
              </w:rPr>
            </w:pPr>
            <w:r w:rsidRPr="001D292F">
              <w:rPr>
                <w:rFonts w:ascii="Calibri" w:eastAsia="Times New Roman" w:hAnsi="Calibri" w:cs="Times New Roman"/>
                <w:b/>
                <w:bCs/>
                <w:i/>
                <w:iCs/>
                <w:color w:val="000000"/>
                <w:sz w:val="20"/>
                <w:szCs w:val="20"/>
                <w:lang w:eastAsia="en-GB"/>
              </w:rPr>
              <w:t> </w:t>
            </w:r>
          </w:p>
        </w:tc>
        <w:tc>
          <w:tcPr>
            <w:tcW w:w="2766" w:type="pct"/>
            <w:tcBorders>
              <w:top w:val="nil"/>
              <w:left w:val="nil"/>
              <w:bottom w:val="nil"/>
              <w:right w:val="nil"/>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color w:val="000000"/>
                <w:sz w:val="20"/>
                <w:szCs w:val="20"/>
                <w:lang w:eastAsia="en-GB"/>
              </w:rPr>
            </w:pPr>
            <w:r w:rsidRPr="001D292F">
              <w:rPr>
                <w:rFonts w:ascii="Calibri" w:eastAsia="Times New Roman" w:hAnsi="Calibri" w:cs="Times New Roman"/>
                <w:b/>
                <w:bCs/>
                <w:color w:val="000000"/>
                <w:sz w:val="20"/>
                <w:szCs w:val="20"/>
                <w:lang w:eastAsia="en-GB"/>
              </w:rPr>
              <w:t>Evaluation of project activities at national level</w:t>
            </w:r>
          </w:p>
        </w:tc>
        <w:tc>
          <w:tcPr>
            <w:tcW w:w="1217"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i/>
                <w:iCs/>
                <w:color w:val="000000"/>
                <w:sz w:val="20"/>
                <w:szCs w:val="20"/>
                <w:lang w:eastAsia="en-GB"/>
              </w:rPr>
            </w:pPr>
            <w:r w:rsidRPr="001D292F">
              <w:rPr>
                <w:rFonts w:ascii="Calibri" w:eastAsia="Times New Roman" w:hAnsi="Calibri" w:cs="Times New Roman"/>
                <w:b/>
                <w:bCs/>
                <w:i/>
                <w:iCs/>
                <w:color w:val="000000"/>
                <w:sz w:val="20"/>
                <w:szCs w:val="20"/>
                <w:lang w:eastAsia="en-GB"/>
              </w:rPr>
              <w:t> </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10:30 -11:10</w:t>
            </w:r>
          </w:p>
        </w:tc>
        <w:tc>
          <w:tcPr>
            <w:tcW w:w="2766" w:type="pct"/>
            <w:tcBorders>
              <w:top w:val="single" w:sz="4" w:space="0" w:color="auto"/>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Country presentation Ghana</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Reynolds</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11:10 -11:40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Country presentation Benin</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Gangbazo</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11:40 -12:30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Country presentation Liberia</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proofErr w:type="spellStart"/>
            <w:r w:rsidRPr="001D292F">
              <w:rPr>
                <w:rFonts w:ascii="Calibri" w:eastAsia="Times New Roman" w:hAnsi="Calibri" w:cs="Times New Roman"/>
                <w:color w:val="000000"/>
                <w:sz w:val="20"/>
                <w:szCs w:val="20"/>
                <w:lang w:eastAsia="en-GB"/>
              </w:rPr>
              <w:t>Wisseh</w:t>
            </w:r>
            <w:proofErr w:type="spellEnd"/>
            <w:r w:rsidRPr="001D292F">
              <w:rPr>
                <w:rFonts w:ascii="Calibri" w:eastAsia="Times New Roman" w:hAnsi="Calibri" w:cs="Times New Roman"/>
                <w:color w:val="000000"/>
                <w:sz w:val="20"/>
                <w:szCs w:val="20"/>
                <w:lang w:eastAsia="en-GB"/>
              </w:rPr>
              <w:t xml:space="preserve"> Kay</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i/>
                <w:iCs/>
                <w:color w:val="000000"/>
                <w:sz w:val="20"/>
                <w:szCs w:val="20"/>
                <w:lang w:eastAsia="en-GB"/>
              </w:rPr>
            </w:pPr>
            <w:r w:rsidRPr="001D292F">
              <w:rPr>
                <w:rFonts w:ascii="Calibri" w:eastAsia="Times New Roman" w:hAnsi="Calibri" w:cs="Times New Roman"/>
                <w:b/>
                <w:bCs/>
                <w:i/>
                <w:iCs/>
                <w:color w:val="000000"/>
                <w:sz w:val="20"/>
                <w:szCs w:val="20"/>
                <w:lang w:eastAsia="en-GB"/>
              </w:rPr>
              <w:t>12:30 -14:00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color w:val="000000"/>
                <w:sz w:val="20"/>
                <w:szCs w:val="20"/>
                <w:lang w:eastAsia="en-GB"/>
              </w:rPr>
            </w:pPr>
            <w:r w:rsidRPr="001D292F">
              <w:rPr>
                <w:rFonts w:ascii="Calibri" w:eastAsia="Times New Roman" w:hAnsi="Calibri" w:cs="Times New Roman"/>
                <w:b/>
                <w:bCs/>
                <w:color w:val="000000"/>
                <w:sz w:val="20"/>
                <w:szCs w:val="20"/>
                <w:lang w:eastAsia="en-GB"/>
              </w:rPr>
              <w:t>Lunch</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i/>
                <w:iCs/>
                <w:color w:val="000000"/>
                <w:sz w:val="20"/>
                <w:szCs w:val="20"/>
                <w:lang w:eastAsia="en-GB"/>
              </w:rPr>
            </w:pPr>
            <w:r w:rsidRPr="001D292F">
              <w:rPr>
                <w:rFonts w:ascii="Calibri" w:eastAsia="Times New Roman" w:hAnsi="Calibri" w:cs="Times New Roman"/>
                <w:b/>
                <w:bCs/>
                <w:i/>
                <w:iCs/>
                <w:color w:val="000000"/>
                <w:sz w:val="20"/>
                <w:szCs w:val="20"/>
                <w:lang w:eastAsia="en-GB"/>
              </w:rPr>
              <w:t> </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14:00 -14:30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Country presentation Ivory coast</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proofErr w:type="spellStart"/>
            <w:r w:rsidRPr="001D292F">
              <w:rPr>
                <w:rFonts w:ascii="Calibri" w:eastAsia="Times New Roman" w:hAnsi="Calibri" w:cs="Times New Roman"/>
                <w:color w:val="000000"/>
                <w:sz w:val="20"/>
                <w:szCs w:val="20"/>
                <w:lang w:eastAsia="en-GB"/>
              </w:rPr>
              <w:t>Djou</w:t>
            </w:r>
            <w:proofErr w:type="spellEnd"/>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14:30 -15:00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Country presentation Togo</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Ahoedo</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15:00 -15:30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Country presentation Nigeria</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proofErr w:type="spellStart"/>
            <w:r w:rsidRPr="001D292F">
              <w:rPr>
                <w:rFonts w:ascii="Calibri" w:eastAsia="Times New Roman" w:hAnsi="Calibri" w:cs="Times New Roman"/>
                <w:color w:val="000000"/>
                <w:sz w:val="20"/>
                <w:szCs w:val="20"/>
                <w:lang w:eastAsia="en-GB"/>
              </w:rPr>
              <w:t>Okondji</w:t>
            </w:r>
            <w:proofErr w:type="spellEnd"/>
            <w:r w:rsidRPr="001D292F">
              <w:rPr>
                <w:rFonts w:ascii="Calibri" w:eastAsia="Times New Roman" w:hAnsi="Calibri" w:cs="Times New Roman"/>
                <w:color w:val="000000"/>
                <w:sz w:val="20"/>
                <w:szCs w:val="20"/>
                <w:lang w:eastAsia="en-GB"/>
              </w:rPr>
              <w:t>/</w:t>
            </w:r>
            <w:proofErr w:type="spellStart"/>
            <w:r w:rsidRPr="001D292F">
              <w:rPr>
                <w:rFonts w:ascii="Calibri" w:eastAsia="Times New Roman" w:hAnsi="Calibri" w:cs="Times New Roman"/>
                <w:color w:val="000000"/>
                <w:sz w:val="20"/>
                <w:szCs w:val="20"/>
                <w:lang w:eastAsia="en-GB"/>
              </w:rPr>
              <w:t>Olubyi</w:t>
            </w:r>
            <w:proofErr w:type="spellEnd"/>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i/>
                <w:iCs/>
                <w:color w:val="000000"/>
                <w:sz w:val="20"/>
                <w:szCs w:val="20"/>
                <w:lang w:eastAsia="en-GB"/>
              </w:rPr>
            </w:pPr>
            <w:r w:rsidRPr="001D292F">
              <w:rPr>
                <w:rFonts w:ascii="Calibri" w:eastAsia="Times New Roman" w:hAnsi="Calibri" w:cs="Times New Roman"/>
                <w:b/>
                <w:bCs/>
                <w:i/>
                <w:iCs/>
                <w:color w:val="000000"/>
                <w:sz w:val="20"/>
                <w:szCs w:val="20"/>
                <w:lang w:eastAsia="en-GB"/>
              </w:rPr>
              <w:t>15:30 -16:00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color w:val="000000"/>
                <w:sz w:val="20"/>
                <w:szCs w:val="20"/>
                <w:lang w:eastAsia="en-GB"/>
              </w:rPr>
            </w:pPr>
            <w:r w:rsidRPr="001D292F">
              <w:rPr>
                <w:rFonts w:ascii="Calibri" w:eastAsia="Times New Roman" w:hAnsi="Calibri" w:cs="Times New Roman"/>
                <w:b/>
                <w:bCs/>
                <w:color w:val="000000"/>
                <w:sz w:val="20"/>
                <w:szCs w:val="20"/>
                <w:lang w:eastAsia="en-GB"/>
              </w:rPr>
              <w:t>Tea</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b/>
                <w:bCs/>
                <w:i/>
                <w:iCs/>
                <w:color w:val="000000"/>
                <w:sz w:val="20"/>
                <w:szCs w:val="20"/>
                <w:lang w:eastAsia="en-GB"/>
              </w:rPr>
            </w:pPr>
            <w:r w:rsidRPr="001D292F">
              <w:rPr>
                <w:rFonts w:ascii="Calibri" w:eastAsia="Times New Roman" w:hAnsi="Calibri" w:cs="Times New Roman"/>
                <w:b/>
                <w:bCs/>
                <w:i/>
                <w:iCs/>
                <w:color w:val="000000"/>
                <w:sz w:val="20"/>
                <w:szCs w:val="20"/>
                <w:lang w:eastAsia="en-GB"/>
              </w:rPr>
              <w:t> </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16:00 -17:30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Plenary discussion on bottlenecks encountered and way forward</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Dedi/Martin</w:t>
            </w:r>
          </w:p>
        </w:tc>
      </w:tr>
      <w:tr w:rsidR="00D81A37" w:rsidRPr="001D292F" w:rsidTr="001D292F">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17:30</w:t>
            </w:r>
          </w:p>
        </w:tc>
        <w:tc>
          <w:tcPr>
            <w:tcW w:w="2766"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Closure of the day</w:t>
            </w:r>
          </w:p>
        </w:tc>
        <w:tc>
          <w:tcPr>
            <w:tcW w:w="1217" w:type="pct"/>
            <w:tcBorders>
              <w:top w:val="nil"/>
              <w:left w:val="nil"/>
              <w:bottom w:val="single" w:sz="4" w:space="0" w:color="auto"/>
              <w:right w:val="single" w:sz="4" w:space="0" w:color="auto"/>
            </w:tcBorders>
            <w:shd w:val="clear" w:color="auto" w:fill="auto"/>
            <w:noWrap/>
            <w:vAlign w:val="bottom"/>
            <w:hideMark/>
          </w:tcPr>
          <w:p w:rsidR="00D81A37" w:rsidRPr="001D292F" w:rsidRDefault="00D81A37" w:rsidP="00D81A37">
            <w:pPr>
              <w:spacing w:after="0" w:line="240" w:lineRule="auto"/>
              <w:rPr>
                <w:rFonts w:ascii="Calibri" w:eastAsia="Times New Roman" w:hAnsi="Calibri" w:cs="Times New Roman"/>
                <w:color w:val="000000"/>
                <w:sz w:val="20"/>
                <w:szCs w:val="20"/>
                <w:lang w:eastAsia="en-GB"/>
              </w:rPr>
            </w:pPr>
            <w:r w:rsidRPr="001D292F">
              <w:rPr>
                <w:rFonts w:ascii="Calibri" w:eastAsia="Times New Roman" w:hAnsi="Calibri" w:cs="Times New Roman"/>
                <w:color w:val="000000"/>
                <w:sz w:val="20"/>
                <w:szCs w:val="20"/>
                <w:lang w:eastAsia="en-GB"/>
              </w:rPr>
              <w:t>Dedi/Martin</w:t>
            </w:r>
          </w:p>
        </w:tc>
      </w:tr>
    </w:tbl>
    <w:p w:rsidR="00D81A37" w:rsidRDefault="00D81A37"/>
    <w:tbl>
      <w:tblPr>
        <w:tblW w:w="5000" w:type="pct"/>
        <w:tblLook w:val="04A0" w:firstRow="1" w:lastRow="0" w:firstColumn="1" w:lastColumn="0" w:noHBand="0" w:noVBand="1"/>
      </w:tblPr>
      <w:tblGrid>
        <w:gridCol w:w="1720"/>
        <w:gridCol w:w="5258"/>
        <w:gridCol w:w="2038"/>
      </w:tblGrid>
      <w:tr w:rsidR="00A1403E" w:rsidRPr="00A1403E" w:rsidTr="00D5414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Arial" w:eastAsia="Times New Roman" w:hAnsi="Arial" w:cs="Arial"/>
                <w:b/>
                <w:bCs/>
                <w:color w:val="FF0000"/>
                <w:sz w:val="20"/>
                <w:szCs w:val="20"/>
                <w:lang w:val="fr-FR" w:eastAsia="en-GB"/>
              </w:rPr>
            </w:pPr>
            <w:r w:rsidRPr="00A1403E">
              <w:rPr>
                <w:rFonts w:ascii="Arial" w:hAnsi="Arial" w:cs="Arial"/>
                <w:b/>
                <w:color w:val="FF0000"/>
                <w:sz w:val="20"/>
                <w:szCs w:val="20"/>
                <w:lang w:val="fr-FR"/>
              </w:rPr>
              <w:t>Atelier final TCP / RAF / 3512 "Renforcement de la collecte de données de pêche de routine en Afrique de l'Ouest"</w:t>
            </w:r>
            <w:r w:rsidRPr="00A1403E">
              <w:rPr>
                <w:rFonts w:ascii="Arial" w:eastAsia="Times New Roman" w:hAnsi="Arial" w:cs="Arial"/>
                <w:b/>
                <w:bCs/>
                <w:color w:val="FF0000"/>
                <w:sz w:val="20"/>
                <w:szCs w:val="20"/>
                <w:lang w:val="fr-FR" w:eastAsia="en-GB"/>
              </w:rPr>
              <w:t> </w:t>
            </w:r>
          </w:p>
        </w:tc>
      </w:tr>
      <w:tr w:rsidR="00A1403E" w:rsidRPr="00A1403E" w:rsidTr="001D292F">
        <w:trPr>
          <w:trHeight w:val="300"/>
        </w:trPr>
        <w:tc>
          <w:tcPr>
            <w:tcW w:w="3807" w:type="pct"/>
            <w:gridSpan w:val="2"/>
            <w:tcBorders>
              <w:top w:val="nil"/>
              <w:left w:val="single" w:sz="4" w:space="0" w:color="auto"/>
              <w:bottom w:val="single" w:sz="4" w:space="0" w:color="auto"/>
              <w:right w:val="single" w:sz="4" w:space="0" w:color="auto"/>
            </w:tcBorders>
            <w:shd w:val="clear" w:color="auto" w:fill="auto"/>
            <w:noWrap/>
            <w:vAlign w:val="bottom"/>
            <w:hideMark/>
          </w:tcPr>
          <w:p w:rsidR="001D292F" w:rsidRPr="00A1403E" w:rsidRDefault="001D292F" w:rsidP="00D54143">
            <w:pPr>
              <w:spacing w:after="0" w:line="240" w:lineRule="auto"/>
              <w:rPr>
                <w:rFonts w:ascii="Calibri" w:eastAsia="Times New Roman" w:hAnsi="Calibri" w:cs="Times New Roman"/>
                <w:b/>
                <w:bCs/>
                <w:color w:val="FF0000"/>
                <w:sz w:val="20"/>
                <w:szCs w:val="20"/>
                <w:lang w:eastAsia="en-GB"/>
              </w:rPr>
            </w:pPr>
            <w:r w:rsidRPr="00A1403E">
              <w:rPr>
                <w:rFonts w:ascii="Calibri" w:eastAsia="Times New Roman" w:hAnsi="Calibri" w:cs="Times New Roman"/>
                <w:b/>
                <w:bCs/>
                <w:color w:val="FF0000"/>
                <w:sz w:val="20"/>
                <w:szCs w:val="20"/>
                <w:lang w:eastAsia="en-GB"/>
              </w:rPr>
              <w:t>JOUR 1</w:t>
            </w:r>
            <w:r w:rsidRPr="00A1403E">
              <w:rPr>
                <w:rFonts w:ascii="Calibri" w:eastAsia="Times New Roman" w:hAnsi="Calibri" w:cs="Times New Roman"/>
                <w:color w:val="FF0000"/>
                <w:sz w:val="20"/>
                <w:szCs w:val="20"/>
                <w:lang w:eastAsia="en-GB"/>
              </w:rPr>
              <w:t> </w:t>
            </w: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rsidR="001D292F" w:rsidRPr="00A1403E" w:rsidRDefault="001D292F"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Chair/Presenter</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08:00 - 09:00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val="fr-FR" w:eastAsia="en-GB"/>
              </w:rPr>
              <w:t>Enregistrement</w:t>
            </w:r>
            <w:r w:rsidRPr="00A1403E">
              <w:rPr>
                <w:rFonts w:ascii="Calibri" w:eastAsia="Times New Roman" w:hAnsi="Calibri" w:cs="Times New Roman"/>
                <w:color w:val="FF0000"/>
                <w:sz w:val="20"/>
                <w:szCs w:val="20"/>
                <w:lang w:eastAsia="en-GB"/>
              </w:rPr>
              <w:t xml:space="preserve"> des participants</w:t>
            </w: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 </w:t>
            </w:r>
          </w:p>
        </w:tc>
      </w:tr>
      <w:tr w:rsidR="00A1403E" w:rsidRPr="00A1403E" w:rsidTr="001D292F">
        <w:trPr>
          <w:trHeight w:val="300"/>
        </w:trPr>
        <w:tc>
          <w:tcPr>
            <w:tcW w:w="100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09:00 -10:00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Discours d'ouverture CPCO</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Dedi</w:t>
            </w:r>
          </w:p>
        </w:tc>
      </w:tr>
      <w:tr w:rsidR="00A1403E" w:rsidRPr="00A1403E" w:rsidTr="001D292F">
        <w:trPr>
          <w:trHeight w:val="300"/>
        </w:trPr>
        <w:tc>
          <w:tcPr>
            <w:tcW w:w="1001" w:type="pct"/>
            <w:vMerge/>
            <w:tcBorders>
              <w:top w:val="nil"/>
              <w:left w:val="single" w:sz="4" w:space="0" w:color="auto"/>
              <w:bottom w:val="single" w:sz="4" w:space="0" w:color="000000"/>
              <w:right w:val="single" w:sz="4" w:space="0" w:color="auto"/>
            </w:tcBorders>
            <w:vAlign w:val="center"/>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Discours d'ouverture FCWC</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Martin</w:t>
            </w:r>
          </w:p>
        </w:tc>
      </w:tr>
      <w:tr w:rsidR="00A1403E" w:rsidRPr="00A1403E" w:rsidTr="001D292F">
        <w:trPr>
          <w:trHeight w:val="300"/>
        </w:trPr>
        <w:tc>
          <w:tcPr>
            <w:tcW w:w="1001" w:type="pct"/>
            <w:vMerge/>
            <w:tcBorders>
              <w:top w:val="nil"/>
              <w:left w:val="single" w:sz="4" w:space="0" w:color="auto"/>
              <w:bottom w:val="single" w:sz="4" w:space="0" w:color="000000"/>
              <w:right w:val="single" w:sz="4" w:space="0" w:color="auto"/>
            </w:tcBorders>
            <w:vAlign w:val="center"/>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Présentation des participants</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A1403E" w:rsidP="00D54143">
            <w:pPr>
              <w:spacing w:after="0" w:line="240" w:lineRule="auto"/>
              <w:rPr>
                <w:rFonts w:ascii="Calibri" w:eastAsia="Times New Roman" w:hAnsi="Calibri" w:cs="Times New Roman"/>
                <w:color w:val="FF0000"/>
                <w:sz w:val="20"/>
                <w:szCs w:val="20"/>
                <w:lang w:eastAsia="en-GB"/>
              </w:rPr>
            </w:pPr>
            <w:r>
              <w:rPr>
                <w:rFonts w:ascii="Calibri" w:eastAsia="Times New Roman" w:hAnsi="Calibri" w:cs="Times New Roman"/>
                <w:color w:val="FF0000"/>
                <w:sz w:val="20"/>
                <w:szCs w:val="20"/>
                <w:lang w:eastAsia="en-GB"/>
              </w:rPr>
              <w:t>Dedi/M</w:t>
            </w:r>
            <w:r w:rsidR="00023B1C" w:rsidRPr="00A1403E">
              <w:rPr>
                <w:rFonts w:ascii="Calibri" w:eastAsia="Times New Roman" w:hAnsi="Calibri" w:cs="Times New Roman"/>
                <w:color w:val="FF0000"/>
                <w:sz w:val="20"/>
                <w:szCs w:val="20"/>
                <w:lang w:eastAsia="en-GB"/>
              </w:rPr>
              <w:t>artin</w:t>
            </w:r>
          </w:p>
        </w:tc>
      </w:tr>
      <w:tr w:rsidR="00A1403E" w:rsidRPr="00A1403E" w:rsidTr="001D292F">
        <w:trPr>
          <w:trHeight w:val="300"/>
        </w:trPr>
        <w:tc>
          <w:tcPr>
            <w:tcW w:w="1001" w:type="pct"/>
            <w:vMerge/>
            <w:tcBorders>
              <w:top w:val="nil"/>
              <w:left w:val="single" w:sz="4" w:space="0" w:color="auto"/>
              <w:bottom w:val="single" w:sz="4" w:space="0" w:color="000000"/>
              <w:right w:val="single" w:sz="4" w:space="0" w:color="auto"/>
            </w:tcBorders>
            <w:vAlign w:val="center"/>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Objectif de l'atelier</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Dedi/martin</w:t>
            </w:r>
          </w:p>
        </w:tc>
      </w:tr>
      <w:tr w:rsidR="00A1403E" w:rsidRPr="00A1403E" w:rsidTr="001D292F">
        <w:trPr>
          <w:trHeight w:val="300"/>
        </w:trPr>
        <w:tc>
          <w:tcPr>
            <w:tcW w:w="1001" w:type="pct"/>
            <w:vMerge/>
            <w:tcBorders>
              <w:top w:val="nil"/>
              <w:left w:val="single" w:sz="4" w:space="0" w:color="auto"/>
              <w:bottom w:val="single" w:sz="4" w:space="0" w:color="000000"/>
              <w:right w:val="single" w:sz="4" w:space="0" w:color="auto"/>
            </w:tcBorders>
            <w:vAlign w:val="center"/>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Procédures de l'atelier</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Dedi/martin</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i/>
                <w:iCs/>
                <w:color w:val="FF0000"/>
                <w:sz w:val="20"/>
                <w:szCs w:val="20"/>
                <w:lang w:eastAsia="en-GB"/>
              </w:rPr>
            </w:pPr>
            <w:r w:rsidRPr="00A1403E">
              <w:rPr>
                <w:rFonts w:ascii="Calibri" w:eastAsia="Times New Roman" w:hAnsi="Calibri" w:cs="Times New Roman"/>
                <w:b/>
                <w:bCs/>
                <w:i/>
                <w:iCs/>
                <w:color w:val="FF0000"/>
                <w:sz w:val="20"/>
                <w:szCs w:val="20"/>
                <w:lang w:eastAsia="en-GB"/>
              </w:rPr>
              <w:t>10:00 -10:30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color w:val="FF0000"/>
                <w:sz w:val="20"/>
                <w:szCs w:val="20"/>
                <w:lang w:eastAsia="en-GB"/>
              </w:rPr>
            </w:pPr>
            <w:r w:rsidRPr="00A1403E">
              <w:rPr>
                <w:rFonts w:ascii="Calibri" w:eastAsia="Times New Roman" w:hAnsi="Calibri" w:cs="Times New Roman"/>
                <w:b/>
                <w:bCs/>
                <w:color w:val="FF0000"/>
                <w:sz w:val="20"/>
                <w:szCs w:val="20"/>
                <w:lang w:eastAsia="en-GB"/>
              </w:rPr>
              <w:t>Cafe/The</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i/>
                <w:iCs/>
                <w:color w:val="FF0000"/>
                <w:sz w:val="20"/>
                <w:szCs w:val="20"/>
                <w:lang w:eastAsia="en-GB"/>
              </w:rPr>
            </w:pPr>
            <w:r w:rsidRPr="00A1403E">
              <w:rPr>
                <w:rFonts w:ascii="Calibri" w:eastAsia="Times New Roman" w:hAnsi="Calibri" w:cs="Times New Roman"/>
                <w:b/>
                <w:bCs/>
                <w:i/>
                <w:iCs/>
                <w:color w:val="FF0000"/>
                <w:sz w:val="20"/>
                <w:szCs w:val="20"/>
                <w:lang w:eastAsia="en-GB"/>
              </w:rPr>
              <w:t> </w:t>
            </w:r>
          </w:p>
        </w:tc>
      </w:tr>
      <w:tr w:rsidR="00A1403E" w:rsidRPr="00A1403E" w:rsidTr="001D292F">
        <w:trPr>
          <w:trHeight w:val="315"/>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i/>
                <w:iCs/>
                <w:color w:val="FF0000"/>
                <w:sz w:val="20"/>
                <w:szCs w:val="20"/>
                <w:lang w:eastAsia="en-GB"/>
              </w:rPr>
            </w:pPr>
            <w:r w:rsidRPr="00A1403E">
              <w:rPr>
                <w:rFonts w:ascii="Calibri" w:eastAsia="Times New Roman" w:hAnsi="Calibri" w:cs="Times New Roman"/>
                <w:b/>
                <w:bCs/>
                <w:i/>
                <w:iCs/>
                <w:color w:val="FF0000"/>
                <w:sz w:val="20"/>
                <w:szCs w:val="20"/>
                <w:lang w:eastAsia="en-GB"/>
              </w:rPr>
              <w:t> </w:t>
            </w:r>
          </w:p>
        </w:tc>
        <w:tc>
          <w:tcPr>
            <w:tcW w:w="2806" w:type="pct"/>
            <w:tcBorders>
              <w:top w:val="nil"/>
              <w:left w:val="nil"/>
              <w:bottom w:val="nil"/>
              <w:right w:val="nil"/>
            </w:tcBorders>
            <w:shd w:val="clear" w:color="auto" w:fill="auto"/>
            <w:noWrap/>
            <w:vAlign w:val="bottom"/>
            <w:hideMark/>
          </w:tcPr>
          <w:p w:rsidR="00023B1C" w:rsidRPr="00A1403E" w:rsidRDefault="00023B1C" w:rsidP="00D54143">
            <w:pPr>
              <w:spacing w:after="0" w:line="240" w:lineRule="auto"/>
              <w:rPr>
                <w:rFonts w:eastAsia="Times New Roman" w:cs="Times New Roman"/>
                <w:b/>
                <w:bCs/>
                <w:color w:val="FF0000"/>
                <w:sz w:val="20"/>
                <w:szCs w:val="20"/>
                <w:lang w:val="fr-FR" w:eastAsia="en-GB"/>
              </w:rPr>
            </w:pPr>
            <w:r w:rsidRPr="00A1403E">
              <w:rPr>
                <w:rFonts w:cs="Arial"/>
                <w:b/>
                <w:color w:val="FF0000"/>
                <w:sz w:val="20"/>
                <w:szCs w:val="20"/>
                <w:lang w:val="fr-FR"/>
              </w:rPr>
              <w:t>Évaluation des activités du projet au niveau national</w:t>
            </w:r>
          </w:p>
        </w:tc>
        <w:tc>
          <w:tcPr>
            <w:tcW w:w="1193"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i/>
                <w:iCs/>
                <w:color w:val="FF0000"/>
                <w:sz w:val="20"/>
                <w:szCs w:val="20"/>
                <w:lang w:val="fr-FR" w:eastAsia="en-GB"/>
              </w:rPr>
            </w:pPr>
            <w:r w:rsidRPr="00A1403E">
              <w:rPr>
                <w:rFonts w:ascii="Calibri" w:eastAsia="Times New Roman" w:hAnsi="Calibri" w:cs="Times New Roman"/>
                <w:b/>
                <w:bCs/>
                <w:i/>
                <w:iCs/>
                <w:color w:val="FF0000"/>
                <w:sz w:val="20"/>
                <w:szCs w:val="20"/>
                <w:lang w:val="fr-FR" w:eastAsia="en-GB"/>
              </w:rPr>
              <w:t> </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10:30 -11:10</w:t>
            </w:r>
          </w:p>
        </w:tc>
        <w:tc>
          <w:tcPr>
            <w:tcW w:w="2806" w:type="pct"/>
            <w:tcBorders>
              <w:top w:val="single" w:sz="4" w:space="0" w:color="auto"/>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Présentation du pays Ghana</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Reynolds</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11:10 -11:40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Présentation du pays Benin</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Gangbazo</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11:40 -12:30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Présentation du pays Liberia</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proofErr w:type="spellStart"/>
            <w:r w:rsidRPr="00A1403E">
              <w:rPr>
                <w:rFonts w:ascii="Calibri" w:eastAsia="Times New Roman" w:hAnsi="Calibri" w:cs="Times New Roman"/>
                <w:color w:val="FF0000"/>
                <w:sz w:val="20"/>
                <w:szCs w:val="20"/>
                <w:lang w:eastAsia="en-GB"/>
              </w:rPr>
              <w:t>Wisseh</w:t>
            </w:r>
            <w:proofErr w:type="spellEnd"/>
            <w:r w:rsidRPr="00A1403E">
              <w:rPr>
                <w:rFonts w:ascii="Calibri" w:eastAsia="Times New Roman" w:hAnsi="Calibri" w:cs="Times New Roman"/>
                <w:color w:val="FF0000"/>
                <w:sz w:val="20"/>
                <w:szCs w:val="20"/>
                <w:lang w:eastAsia="en-GB"/>
              </w:rPr>
              <w:t xml:space="preserve"> Kay</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i/>
                <w:iCs/>
                <w:color w:val="FF0000"/>
                <w:sz w:val="20"/>
                <w:szCs w:val="20"/>
                <w:lang w:eastAsia="en-GB"/>
              </w:rPr>
            </w:pPr>
            <w:r w:rsidRPr="00A1403E">
              <w:rPr>
                <w:rFonts w:ascii="Calibri" w:eastAsia="Times New Roman" w:hAnsi="Calibri" w:cs="Times New Roman"/>
                <w:b/>
                <w:bCs/>
                <w:i/>
                <w:iCs/>
                <w:color w:val="FF0000"/>
                <w:sz w:val="20"/>
                <w:szCs w:val="20"/>
                <w:lang w:eastAsia="en-GB"/>
              </w:rPr>
              <w:t>12:30 -14:00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b/>
                <w:bCs/>
                <w:color w:val="FF0000"/>
                <w:sz w:val="20"/>
                <w:szCs w:val="20"/>
                <w:lang w:eastAsia="en-GB"/>
              </w:rPr>
            </w:pPr>
            <w:r w:rsidRPr="00A1403E">
              <w:rPr>
                <w:rFonts w:eastAsia="Times New Roman" w:cs="Times New Roman"/>
                <w:b/>
                <w:bCs/>
                <w:color w:val="FF0000"/>
                <w:sz w:val="20"/>
                <w:szCs w:val="20"/>
                <w:lang w:eastAsia="en-GB"/>
              </w:rPr>
              <w:t>Lunch</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i/>
                <w:iCs/>
                <w:color w:val="FF0000"/>
                <w:sz w:val="20"/>
                <w:szCs w:val="20"/>
                <w:lang w:eastAsia="en-GB"/>
              </w:rPr>
            </w:pPr>
            <w:r w:rsidRPr="00A1403E">
              <w:rPr>
                <w:rFonts w:ascii="Calibri" w:eastAsia="Times New Roman" w:hAnsi="Calibri" w:cs="Times New Roman"/>
                <w:b/>
                <w:bCs/>
                <w:i/>
                <w:iCs/>
                <w:color w:val="FF0000"/>
                <w:sz w:val="20"/>
                <w:szCs w:val="20"/>
                <w:lang w:eastAsia="en-GB"/>
              </w:rPr>
              <w:t> </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14:00 -14:30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val="fr-FR" w:eastAsia="en-GB"/>
              </w:rPr>
            </w:pPr>
            <w:r w:rsidRPr="00A1403E">
              <w:rPr>
                <w:rStyle w:val="shorttext"/>
                <w:rFonts w:cs="Arial"/>
                <w:color w:val="FF0000"/>
                <w:sz w:val="20"/>
                <w:szCs w:val="20"/>
                <w:lang w:val="fr-FR"/>
              </w:rPr>
              <w:t>Présentation du pays Cote d’Ivoire</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proofErr w:type="spellStart"/>
            <w:r w:rsidRPr="00A1403E">
              <w:rPr>
                <w:rFonts w:ascii="Calibri" w:eastAsia="Times New Roman" w:hAnsi="Calibri" w:cs="Times New Roman"/>
                <w:color w:val="FF0000"/>
                <w:sz w:val="20"/>
                <w:szCs w:val="20"/>
                <w:lang w:eastAsia="en-GB"/>
              </w:rPr>
              <w:t>Djou</w:t>
            </w:r>
            <w:proofErr w:type="spellEnd"/>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14:30 -15:00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Présentation du pays Togo</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Ahoedo</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15:00 -15:30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1D292F" w:rsidP="00D54143">
            <w:pPr>
              <w:spacing w:after="0" w:line="240" w:lineRule="auto"/>
              <w:rPr>
                <w:rFonts w:eastAsia="Times New Roman" w:cs="Times New Roman"/>
                <w:color w:val="FF0000"/>
                <w:sz w:val="20"/>
                <w:szCs w:val="20"/>
                <w:lang w:eastAsia="en-GB"/>
              </w:rPr>
            </w:pPr>
            <w:r w:rsidRPr="00A1403E">
              <w:rPr>
                <w:rStyle w:val="shorttext"/>
                <w:rFonts w:cs="Arial"/>
                <w:color w:val="FF0000"/>
                <w:sz w:val="20"/>
                <w:szCs w:val="20"/>
                <w:lang w:val="fr-FR"/>
              </w:rPr>
              <w:t>Présentation du pays Nigeria</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proofErr w:type="spellStart"/>
            <w:r w:rsidRPr="00A1403E">
              <w:rPr>
                <w:rFonts w:ascii="Calibri" w:eastAsia="Times New Roman" w:hAnsi="Calibri" w:cs="Times New Roman"/>
                <w:color w:val="FF0000"/>
                <w:sz w:val="20"/>
                <w:szCs w:val="20"/>
                <w:lang w:eastAsia="en-GB"/>
              </w:rPr>
              <w:t>Okondji</w:t>
            </w:r>
            <w:proofErr w:type="spellEnd"/>
            <w:r w:rsidRPr="00A1403E">
              <w:rPr>
                <w:rFonts w:ascii="Calibri" w:eastAsia="Times New Roman" w:hAnsi="Calibri" w:cs="Times New Roman"/>
                <w:color w:val="FF0000"/>
                <w:sz w:val="20"/>
                <w:szCs w:val="20"/>
                <w:lang w:eastAsia="en-GB"/>
              </w:rPr>
              <w:t>/</w:t>
            </w:r>
            <w:proofErr w:type="spellStart"/>
            <w:r w:rsidRPr="00A1403E">
              <w:rPr>
                <w:rFonts w:ascii="Calibri" w:eastAsia="Times New Roman" w:hAnsi="Calibri" w:cs="Times New Roman"/>
                <w:color w:val="FF0000"/>
                <w:sz w:val="20"/>
                <w:szCs w:val="20"/>
                <w:lang w:eastAsia="en-GB"/>
              </w:rPr>
              <w:t>Olubyi</w:t>
            </w:r>
            <w:proofErr w:type="spellEnd"/>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i/>
                <w:iCs/>
                <w:color w:val="FF0000"/>
                <w:sz w:val="20"/>
                <w:szCs w:val="20"/>
                <w:lang w:eastAsia="en-GB"/>
              </w:rPr>
            </w:pPr>
            <w:r w:rsidRPr="00A1403E">
              <w:rPr>
                <w:rFonts w:ascii="Calibri" w:eastAsia="Times New Roman" w:hAnsi="Calibri" w:cs="Times New Roman"/>
                <w:b/>
                <w:bCs/>
                <w:i/>
                <w:iCs/>
                <w:color w:val="FF0000"/>
                <w:sz w:val="20"/>
                <w:szCs w:val="20"/>
                <w:lang w:eastAsia="en-GB"/>
              </w:rPr>
              <w:t>15:30 -16:00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A1403E" w:rsidP="00D54143">
            <w:pPr>
              <w:spacing w:after="0" w:line="240" w:lineRule="auto"/>
              <w:rPr>
                <w:rFonts w:ascii="Calibri" w:eastAsia="Times New Roman" w:hAnsi="Calibri" w:cs="Times New Roman"/>
                <w:b/>
                <w:bCs/>
                <w:color w:val="FF0000"/>
                <w:sz w:val="20"/>
                <w:szCs w:val="20"/>
                <w:lang w:eastAsia="en-GB"/>
              </w:rPr>
            </w:pPr>
            <w:r>
              <w:rPr>
                <w:rFonts w:ascii="Calibri" w:eastAsia="Times New Roman" w:hAnsi="Calibri" w:cs="Times New Roman"/>
                <w:b/>
                <w:bCs/>
                <w:color w:val="FF0000"/>
                <w:sz w:val="20"/>
                <w:szCs w:val="20"/>
                <w:lang w:eastAsia="en-GB"/>
              </w:rPr>
              <w:t>The</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b/>
                <w:bCs/>
                <w:i/>
                <w:iCs/>
                <w:color w:val="FF0000"/>
                <w:sz w:val="20"/>
                <w:szCs w:val="20"/>
                <w:lang w:eastAsia="en-GB"/>
              </w:rPr>
            </w:pPr>
            <w:r w:rsidRPr="00A1403E">
              <w:rPr>
                <w:rFonts w:ascii="Calibri" w:eastAsia="Times New Roman" w:hAnsi="Calibri" w:cs="Times New Roman"/>
                <w:b/>
                <w:bCs/>
                <w:i/>
                <w:iCs/>
                <w:color w:val="FF0000"/>
                <w:sz w:val="20"/>
                <w:szCs w:val="20"/>
                <w:lang w:eastAsia="en-GB"/>
              </w:rPr>
              <w:t> </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16:00 -17:30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1D292F" w:rsidP="00D54143">
            <w:pPr>
              <w:spacing w:after="0" w:line="240" w:lineRule="auto"/>
              <w:rPr>
                <w:rFonts w:eastAsia="Times New Roman" w:cs="Times New Roman"/>
                <w:color w:val="FF0000"/>
                <w:sz w:val="20"/>
                <w:szCs w:val="20"/>
                <w:lang w:val="fr-FR" w:eastAsia="en-GB"/>
              </w:rPr>
            </w:pPr>
            <w:r w:rsidRPr="00A1403E">
              <w:rPr>
                <w:rFonts w:cs="Arial"/>
                <w:color w:val="FF0000"/>
                <w:sz w:val="20"/>
                <w:szCs w:val="20"/>
                <w:lang w:val="fr-FR"/>
              </w:rPr>
              <w:t>Discussion en plénière sur les goulets d'étranglement rencontrés et la voie à suivre</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Dedi/Martin</w:t>
            </w:r>
          </w:p>
        </w:tc>
      </w:tr>
      <w:tr w:rsidR="00A1403E" w:rsidRPr="00A1403E" w:rsidTr="001D292F">
        <w:trPr>
          <w:trHeight w:val="300"/>
        </w:trPr>
        <w:tc>
          <w:tcPr>
            <w:tcW w:w="1001" w:type="pct"/>
            <w:tcBorders>
              <w:top w:val="nil"/>
              <w:left w:val="single" w:sz="4" w:space="0" w:color="auto"/>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17:30</w:t>
            </w:r>
          </w:p>
        </w:tc>
        <w:tc>
          <w:tcPr>
            <w:tcW w:w="2806" w:type="pct"/>
            <w:tcBorders>
              <w:top w:val="nil"/>
              <w:left w:val="nil"/>
              <w:bottom w:val="single" w:sz="4" w:space="0" w:color="auto"/>
              <w:right w:val="single" w:sz="4" w:space="0" w:color="auto"/>
            </w:tcBorders>
            <w:shd w:val="clear" w:color="auto" w:fill="auto"/>
            <w:noWrap/>
            <w:vAlign w:val="bottom"/>
            <w:hideMark/>
          </w:tcPr>
          <w:p w:rsidR="00023B1C" w:rsidRPr="00A1403E" w:rsidRDefault="001D292F" w:rsidP="00D54143">
            <w:pPr>
              <w:spacing w:after="0" w:line="240" w:lineRule="auto"/>
              <w:rPr>
                <w:rFonts w:eastAsia="Times New Roman" w:cs="Times New Roman"/>
                <w:color w:val="FF0000"/>
                <w:sz w:val="20"/>
                <w:szCs w:val="20"/>
                <w:lang w:eastAsia="en-GB"/>
              </w:rPr>
            </w:pPr>
            <w:r w:rsidRPr="00A1403E">
              <w:rPr>
                <w:rStyle w:val="alt-edited1"/>
                <w:rFonts w:cs="Arial"/>
                <w:color w:val="FF0000"/>
                <w:sz w:val="20"/>
                <w:szCs w:val="20"/>
                <w:lang w:val="fr-FR"/>
              </w:rPr>
              <w:t>Clôture de la journée</w:t>
            </w:r>
          </w:p>
        </w:tc>
        <w:tc>
          <w:tcPr>
            <w:tcW w:w="1193" w:type="pct"/>
            <w:tcBorders>
              <w:top w:val="nil"/>
              <w:left w:val="nil"/>
              <w:bottom w:val="single" w:sz="4" w:space="0" w:color="auto"/>
              <w:right w:val="single" w:sz="4" w:space="0" w:color="auto"/>
            </w:tcBorders>
            <w:shd w:val="clear" w:color="auto" w:fill="auto"/>
            <w:noWrap/>
            <w:vAlign w:val="bottom"/>
            <w:hideMark/>
          </w:tcPr>
          <w:p w:rsidR="00023B1C" w:rsidRPr="00A1403E" w:rsidRDefault="00023B1C" w:rsidP="00D54143">
            <w:pPr>
              <w:spacing w:after="0" w:line="240" w:lineRule="auto"/>
              <w:rPr>
                <w:rFonts w:ascii="Calibri" w:eastAsia="Times New Roman" w:hAnsi="Calibri" w:cs="Times New Roman"/>
                <w:color w:val="FF0000"/>
                <w:sz w:val="20"/>
                <w:szCs w:val="20"/>
                <w:lang w:eastAsia="en-GB"/>
              </w:rPr>
            </w:pPr>
            <w:r w:rsidRPr="00A1403E">
              <w:rPr>
                <w:rFonts w:ascii="Calibri" w:eastAsia="Times New Roman" w:hAnsi="Calibri" w:cs="Times New Roman"/>
                <w:color w:val="FF0000"/>
                <w:sz w:val="20"/>
                <w:szCs w:val="20"/>
                <w:lang w:eastAsia="en-GB"/>
              </w:rPr>
              <w:t>Dedi/Martin</w:t>
            </w:r>
          </w:p>
        </w:tc>
      </w:tr>
    </w:tbl>
    <w:p w:rsidR="00D81A37" w:rsidRDefault="00D81A37">
      <w:r>
        <w:br w:type="page"/>
      </w:r>
    </w:p>
    <w:tbl>
      <w:tblPr>
        <w:tblW w:w="5000" w:type="pct"/>
        <w:tblLayout w:type="fixed"/>
        <w:tblLook w:val="04A0" w:firstRow="1" w:lastRow="0" w:firstColumn="1" w:lastColumn="0" w:noHBand="0" w:noVBand="1"/>
      </w:tblPr>
      <w:tblGrid>
        <w:gridCol w:w="1526"/>
        <w:gridCol w:w="5130"/>
        <w:gridCol w:w="2360"/>
      </w:tblGrid>
      <w:tr w:rsidR="00D81A37" w:rsidRPr="006C7B56" w:rsidTr="00D81A37">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A37" w:rsidRPr="001A1C93" w:rsidRDefault="00D81A37" w:rsidP="001A1C93">
            <w:pPr>
              <w:spacing w:after="0" w:line="240" w:lineRule="auto"/>
              <w:jc w:val="center"/>
              <w:rPr>
                <w:rFonts w:ascii="Arial" w:eastAsia="Times New Roman" w:hAnsi="Arial" w:cs="Arial"/>
                <w:b/>
                <w:bCs/>
                <w:color w:val="000000"/>
                <w:sz w:val="24"/>
                <w:szCs w:val="24"/>
                <w:lang w:eastAsia="en-GB"/>
              </w:rPr>
            </w:pPr>
            <w:r w:rsidRPr="001A1C93">
              <w:rPr>
                <w:rFonts w:ascii="Arial" w:eastAsia="Times New Roman" w:hAnsi="Arial" w:cs="Arial"/>
                <w:b/>
                <w:bCs/>
                <w:color w:val="000000"/>
                <w:sz w:val="24"/>
                <w:szCs w:val="24"/>
                <w:lang w:eastAsia="en-GB"/>
              </w:rPr>
              <w:lastRenderedPageBreak/>
              <w:t>Final workshop TCP/RAF/3512 “Strengthening routine fisheries data collection in west Africa”</w:t>
            </w:r>
          </w:p>
          <w:p w:rsidR="00D81A37" w:rsidRPr="006C7B56" w:rsidRDefault="00D81A37" w:rsidP="00E46D2F">
            <w:pPr>
              <w:spacing w:after="0" w:line="240" w:lineRule="auto"/>
              <w:rPr>
                <w:rFonts w:eastAsia="Times New Roman" w:cs="Arial"/>
                <w:color w:val="000000"/>
                <w:sz w:val="20"/>
                <w:szCs w:val="20"/>
                <w:lang w:eastAsia="en-GB"/>
              </w:rPr>
            </w:pPr>
            <w:r w:rsidRPr="006C7B56">
              <w:rPr>
                <w:rFonts w:eastAsia="Times New Roman" w:cs="Arial"/>
                <w:color w:val="000000"/>
                <w:sz w:val="20"/>
                <w:szCs w:val="20"/>
                <w:lang w:eastAsia="en-GB"/>
              </w:rPr>
              <w:t>  </w:t>
            </w:r>
          </w:p>
        </w:tc>
      </w:tr>
      <w:tr w:rsidR="00D81A37" w:rsidRPr="006C7B56" w:rsidTr="00D81A37">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color w:val="000000"/>
                <w:sz w:val="20"/>
                <w:szCs w:val="20"/>
                <w:lang w:eastAsia="en-GB"/>
              </w:rPr>
            </w:pPr>
            <w:r w:rsidRPr="006C7B56">
              <w:rPr>
                <w:rFonts w:eastAsia="Times New Roman" w:cs="Times New Roman"/>
                <w:b/>
                <w:color w:val="000000"/>
                <w:sz w:val="20"/>
                <w:szCs w:val="20"/>
                <w:lang w:eastAsia="en-GB"/>
              </w:rPr>
              <w:t>DAY 2</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Chair/Presenter</w:t>
            </w:r>
          </w:p>
        </w:tc>
      </w:tr>
      <w:tr w:rsidR="00D81A37" w:rsidRPr="006C7B56" w:rsidTr="00D81A37">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The regional information system at FCWC</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81A37">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08:30 -10:00</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The setup of the national and regional system</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de Graaf</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10:00 -10:30</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color w:val="000000"/>
                <w:sz w:val="20"/>
                <w:szCs w:val="20"/>
                <w:lang w:eastAsia="en-GB"/>
              </w:rPr>
            </w:pPr>
            <w:r w:rsidRPr="006C7B56">
              <w:rPr>
                <w:rFonts w:eastAsia="Times New Roman" w:cs="Times New Roman"/>
                <w:b/>
                <w:bCs/>
                <w:color w:val="000000"/>
                <w:sz w:val="20"/>
                <w:szCs w:val="20"/>
                <w:lang w:eastAsia="en-GB"/>
              </w:rPr>
              <w:t>Coffee/Tea break</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 </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10:30 -12:30</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The contributio</w:t>
            </w:r>
            <w:r w:rsidR="00A1403E" w:rsidRPr="006C7B56">
              <w:rPr>
                <w:rFonts w:eastAsia="Times New Roman" w:cs="Times New Roman"/>
                <w:color w:val="000000"/>
                <w:sz w:val="20"/>
                <w:szCs w:val="20"/>
                <w:lang w:eastAsia="en-GB"/>
              </w:rPr>
              <w:t xml:space="preserve">n of small scale fisheries to </w:t>
            </w:r>
            <w:r w:rsidRPr="006C7B56">
              <w:rPr>
                <w:rFonts w:eastAsia="Times New Roman" w:cs="Times New Roman"/>
                <w:color w:val="000000"/>
                <w:sz w:val="20"/>
                <w:szCs w:val="20"/>
                <w:lang w:eastAsia="en-GB"/>
              </w:rPr>
              <w:t>GDP an introduction and the results</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Sebastien</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12:30 -14:00</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Lunch</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81A37">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Establishment of mechanisms for the exchange of information between FCWC and its member countries</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14:00 -14:45</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Protocol of exchange of information between FCWC and its member states</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Dedi</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14:45 -15:30</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The Regional information system at FCWC</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Consultant</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15:30 -16:00</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color w:val="000000"/>
                <w:sz w:val="20"/>
                <w:szCs w:val="20"/>
                <w:lang w:eastAsia="en-GB"/>
              </w:rPr>
            </w:pPr>
            <w:r w:rsidRPr="006C7B56">
              <w:rPr>
                <w:rFonts w:eastAsia="Times New Roman" w:cs="Times New Roman"/>
                <w:b/>
                <w:bCs/>
                <w:color w:val="000000"/>
                <w:sz w:val="20"/>
                <w:szCs w:val="20"/>
                <w:lang w:eastAsia="en-GB"/>
              </w:rPr>
              <w:t>Tea</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 </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16:00 -17:30</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Recommendations and the way forward regarding statistics</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Dedi/Martin</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17:30</w:t>
            </w:r>
          </w:p>
        </w:tc>
        <w:tc>
          <w:tcPr>
            <w:tcW w:w="2845"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Closure of the day</w:t>
            </w:r>
          </w:p>
        </w:tc>
        <w:tc>
          <w:tcPr>
            <w:tcW w:w="1309"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Dedi/Martin</w:t>
            </w:r>
          </w:p>
        </w:tc>
      </w:tr>
    </w:tbl>
    <w:p w:rsidR="00023B1C" w:rsidRDefault="00023B1C"/>
    <w:tbl>
      <w:tblPr>
        <w:tblW w:w="5000" w:type="pct"/>
        <w:tblLayout w:type="fixed"/>
        <w:tblLook w:val="04A0" w:firstRow="1" w:lastRow="0" w:firstColumn="1" w:lastColumn="0" w:noHBand="0" w:noVBand="1"/>
      </w:tblPr>
      <w:tblGrid>
        <w:gridCol w:w="1526"/>
        <w:gridCol w:w="5130"/>
        <w:gridCol w:w="2360"/>
      </w:tblGrid>
      <w:tr w:rsidR="00A1403E" w:rsidRPr="006C7B56" w:rsidTr="00D5414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A1403E">
            <w:pPr>
              <w:spacing w:after="0" w:line="240" w:lineRule="auto"/>
              <w:rPr>
                <w:rFonts w:eastAsia="Times New Roman" w:cs="Arial"/>
                <w:color w:val="FF0000"/>
                <w:sz w:val="20"/>
                <w:szCs w:val="20"/>
                <w:lang w:val="fr-FR" w:eastAsia="en-GB"/>
              </w:rPr>
            </w:pPr>
            <w:r w:rsidRPr="006C7B56">
              <w:rPr>
                <w:rFonts w:eastAsia="Times New Roman" w:cs="Arial"/>
                <w:color w:val="FF0000"/>
                <w:sz w:val="20"/>
                <w:szCs w:val="20"/>
                <w:lang w:val="fr-FR" w:eastAsia="en-GB"/>
              </w:rPr>
              <w:t> </w:t>
            </w:r>
            <w:r w:rsidRPr="006C7B56">
              <w:rPr>
                <w:rFonts w:cs="Arial"/>
                <w:b/>
                <w:color w:val="FF0000"/>
                <w:sz w:val="20"/>
                <w:szCs w:val="20"/>
                <w:lang w:val="fr-FR"/>
              </w:rPr>
              <w:t>Atelier final TCP / RAF / 3512 "Renforcement de la collecte de données de pêche de routine en Afrique de l'Ouest"</w:t>
            </w:r>
            <w:r w:rsidRPr="006C7B56">
              <w:rPr>
                <w:rFonts w:eastAsia="Times New Roman" w:cs="Arial"/>
                <w:b/>
                <w:bCs/>
                <w:color w:val="FF0000"/>
                <w:sz w:val="20"/>
                <w:szCs w:val="20"/>
                <w:lang w:val="fr-FR" w:eastAsia="en-GB"/>
              </w:rPr>
              <w:t> </w:t>
            </w:r>
            <w:r w:rsidRPr="006C7B56">
              <w:rPr>
                <w:rFonts w:eastAsia="Times New Roman" w:cs="Arial"/>
                <w:color w:val="FF0000"/>
                <w:sz w:val="20"/>
                <w:szCs w:val="20"/>
                <w:lang w:val="fr-FR" w:eastAsia="en-GB"/>
              </w:rPr>
              <w:t> </w:t>
            </w:r>
          </w:p>
        </w:tc>
      </w:tr>
      <w:tr w:rsidR="00A1403E" w:rsidRPr="006C7B56" w:rsidTr="00D54143">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color w:val="FF0000"/>
                <w:sz w:val="20"/>
                <w:szCs w:val="20"/>
                <w:lang w:eastAsia="en-GB"/>
              </w:rPr>
            </w:pPr>
            <w:r w:rsidRPr="006C7B56">
              <w:rPr>
                <w:rFonts w:eastAsia="Times New Roman" w:cs="Times New Roman"/>
                <w:b/>
                <w:color w:val="FF0000"/>
                <w:sz w:val="20"/>
                <w:szCs w:val="20"/>
                <w:lang w:eastAsia="en-GB"/>
              </w:rPr>
              <w:t>Jour 2</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Chair/Presenter</w:t>
            </w:r>
          </w:p>
        </w:tc>
      </w:tr>
      <w:tr w:rsidR="00A1403E" w:rsidRPr="006C7B56" w:rsidTr="00D54143">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val="fr-FR" w:eastAsia="en-GB"/>
              </w:rPr>
            </w:pPr>
            <w:r w:rsidRPr="006C7B56">
              <w:rPr>
                <w:rStyle w:val="shorttext"/>
                <w:rFonts w:cs="Arial"/>
                <w:color w:val="FF0000"/>
                <w:sz w:val="20"/>
                <w:szCs w:val="20"/>
                <w:lang w:val="fr-FR"/>
              </w:rPr>
              <w:t>Le système d'information régional de CPCO</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Fonts w:eastAsia="Times New Roman" w:cs="Times New Roman"/>
                <w:color w:val="FF0000"/>
                <w:sz w:val="20"/>
                <w:szCs w:val="20"/>
                <w:lang w:val="fr-FR" w:eastAsia="en-GB"/>
              </w:rPr>
              <w:t> </w:t>
            </w:r>
          </w:p>
        </w:tc>
      </w:tr>
      <w:tr w:rsidR="00A1403E" w:rsidRPr="006C7B56" w:rsidTr="00D54143">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08:30 -10:00</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Style w:val="shorttext"/>
                <w:rFonts w:cs="Arial"/>
                <w:color w:val="FF0000"/>
                <w:sz w:val="20"/>
                <w:szCs w:val="20"/>
                <w:lang w:val="fr-FR"/>
              </w:rPr>
              <w:t>La configuration du système national et régional</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de Graaf</w:t>
            </w:r>
          </w:p>
        </w:tc>
      </w:tr>
      <w:tr w:rsidR="00A1403E"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10:00 -10:30</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color w:val="FF0000"/>
                <w:sz w:val="20"/>
                <w:szCs w:val="20"/>
                <w:lang w:eastAsia="en-GB"/>
              </w:rPr>
            </w:pPr>
            <w:r w:rsidRPr="006C7B56">
              <w:rPr>
                <w:rFonts w:eastAsia="Times New Roman" w:cs="Times New Roman"/>
                <w:b/>
                <w:bCs/>
                <w:color w:val="FF0000"/>
                <w:sz w:val="20"/>
                <w:szCs w:val="20"/>
                <w:lang w:eastAsia="en-GB"/>
              </w:rPr>
              <w:t>Café/the</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 </w:t>
            </w:r>
          </w:p>
        </w:tc>
      </w:tr>
      <w:tr w:rsidR="00A1403E"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10:30 -12:30</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La contribution des pêches artisanales au PIB une introduction et les résultats</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Sebastien</w:t>
            </w:r>
          </w:p>
        </w:tc>
      </w:tr>
      <w:tr w:rsidR="00A1403E"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12:30 -14:00</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Lunch</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r>
      <w:tr w:rsidR="00A1403E" w:rsidRPr="006C7B56" w:rsidTr="00D54143">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val="fr-FR" w:eastAsia="en-GB"/>
              </w:rPr>
            </w:pPr>
            <w:r w:rsidRPr="006C7B56">
              <w:rPr>
                <w:rFonts w:cs="Arial"/>
                <w:color w:val="FF0000"/>
                <w:sz w:val="20"/>
                <w:szCs w:val="20"/>
                <w:lang w:val="fr-FR"/>
              </w:rPr>
              <w:t>Établissement de mécanismes d'échange d'informations entre la CPCO et ses pays membres</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Fonts w:eastAsia="Times New Roman" w:cs="Times New Roman"/>
                <w:color w:val="FF0000"/>
                <w:sz w:val="20"/>
                <w:szCs w:val="20"/>
                <w:lang w:val="fr-FR" w:eastAsia="en-GB"/>
              </w:rPr>
              <w:t> </w:t>
            </w:r>
          </w:p>
        </w:tc>
      </w:tr>
      <w:tr w:rsidR="00A1403E"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14:00 -14:45</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Protocole d'échange d'informations entre la CPCO et ses États membres</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Dedi</w:t>
            </w:r>
          </w:p>
        </w:tc>
      </w:tr>
      <w:tr w:rsidR="00A1403E"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14:45 -15:30</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Style w:val="shorttext"/>
                <w:rFonts w:cs="Arial"/>
                <w:color w:val="FF0000"/>
                <w:sz w:val="20"/>
                <w:szCs w:val="20"/>
                <w:lang w:val="fr-FR"/>
              </w:rPr>
              <w:t>Le système d'information régional à la FCWC</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Consultant</w:t>
            </w:r>
          </w:p>
        </w:tc>
      </w:tr>
      <w:tr w:rsidR="00A1403E"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15:30 -16:00</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color w:val="FF0000"/>
                <w:sz w:val="20"/>
                <w:szCs w:val="20"/>
                <w:lang w:eastAsia="en-GB"/>
              </w:rPr>
            </w:pPr>
            <w:r w:rsidRPr="006C7B56">
              <w:rPr>
                <w:rFonts w:eastAsia="Times New Roman" w:cs="Times New Roman"/>
                <w:b/>
                <w:bCs/>
                <w:color w:val="FF0000"/>
                <w:sz w:val="20"/>
                <w:szCs w:val="20"/>
                <w:lang w:eastAsia="en-GB"/>
              </w:rPr>
              <w:t>The</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 </w:t>
            </w:r>
          </w:p>
        </w:tc>
      </w:tr>
      <w:tr w:rsidR="00A1403E"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16:00 -17:30</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Recommandations et perspectives d'avenir en matière de statistiques</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Dedi/Martin</w:t>
            </w:r>
          </w:p>
        </w:tc>
      </w:tr>
      <w:tr w:rsidR="00A1403E"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17:30</w:t>
            </w:r>
          </w:p>
        </w:tc>
        <w:tc>
          <w:tcPr>
            <w:tcW w:w="2845"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Style w:val="alt-edited1"/>
                <w:rFonts w:cs="Arial"/>
                <w:color w:val="FF0000"/>
                <w:sz w:val="20"/>
                <w:szCs w:val="20"/>
                <w:lang w:val="fr-FR"/>
              </w:rPr>
              <w:t>Clôture de la journée</w:t>
            </w:r>
          </w:p>
        </w:tc>
        <w:tc>
          <w:tcPr>
            <w:tcW w:w="1309"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Dedi/Martin</w:t>
            </w:r>
          </w:p>
        </w:tc>
      </w:tr>
    </w:tbl>
    <w:p w:rsidR="00023B1C" w:rsidRDefault="00023B1C">
      <w:r>
        <w:br w:type="page"/>
      </w:r>
    </w:p>
    <w:p w:rsidR="00D54143" w:rsidRDefault="00D54143"/>
    <w:tbl>
      <w:tblPr>
        <w:tblW w:w="5000" w:type="pct"/>
        <w:tblLook w:val="04A0" w:firstRow="1" w:lastRow="0" w:firstColumn="1" w:lastColumn="0" w:noHBand="0" w:noVBand="1"/>
      </w:tblPr>
      <w:tblGrid>
        <w:gridCol w:w="1547"/>
        <w:gridCol w:w="5173"/>
        <w:gridCol w:w="2296"/>
      </w:tblGrid>
      <w:tr w:rsidR="00D81A37" w:rsidRPr="006C7B56" w:rsidTr="00D81A37">
        <w:trPr>
          <w:trHeight w:val="36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1A37" w:rsidRPr="00E46D2F" w:rsidRDefault="00D81A37" w:rsidP="00D81A37">
            <w:pPr>
              <w:spacing w:after="0" w:line="240" w:lineRule="auto"/>
              <w:jc w:val="center"/>
              <w:rPr>
                <w:rFonts w:eastAsia="Times New Roman" w:cs="Arial"/>
                <w:b/>
                <w:bCs/>
                <w:color w:val="000000"/>
                <w:sz w:val="28"/>
                <w:szCs w:val="28"/>
                <w:lang w:eastAsia="en-GB"/>
              </w:rPr>
            </w:pPr>
            <w:bookmarkStart w:id="0" w:name="_GoBack"/>
            <w:r w:rsidRPr="00E46D2F">
              <w:rPr>
                <w:rFonts w:eastAsia="Times New Roman" w:cs="Arial"/>
                <w:b/>
                <w:bCs/>
                <w:color w:val="000000"/>
                <w:sz w:val="28"/>
                <w:szCs w:val="28"/>
                <w:lang w:eastAsia="en-GB"/>
              </w:rPr>
              <w:t>Final workshop TCP/RAF/3512 “Strengthening routine fisheries data collection in west Africa”</w:t>
            </w:r>
            <w:bookmarkEnd w:id="0"/>
          </w:p>
        </w:tc>
      </w:tr>
      <w:tr w:rsidR="00D81A37" w:rsidRPr="006C7B56" w:rsidTr="00D81A37">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color w:val="000000"/>
                <w:sz w:val="20"/>
                <w:szCs w:val="20"/>
                <w:lang w:eastAsia="en-GB"/>
              </w:rPr>
            </w:pPr>
            <w:r w:rsidRPr="006C7B56">
              <w:rPr>
                <w:rFonts w:eastAsia="Times New Roman" w:cs="Times New Roman"/>
                <w:b/>
                <w:color w:val="000000"/>
                <w:sz w:val="20"/>
                <w:szCs w:val="20"/>
                <w:lang w:eastAsia="en-GB"/>
              </w:rPr>
              <w:t>DAY 3</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Chair/Presenter</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08:30-10:00</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Training in the use of the national and regional information system</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Consultant</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10:00-10:30</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color w:val="000000"/>
                <w:sz w:val="20"/>
                <w:szCs w:val="20"/>
                <w:lang w:eastAsia="en-GB"/>
              </w:rPr>
            </w:pPr>
            <w:r w:rsidRPr="006C7B56">
              <w:rPr>
                <w:rFonts w:eastAsia="Times New Roman" w:cs="Times New Roman"/>
                <w:b/>
                <w:bCs/>
                <w:color w:val="000000"/>
                <w:sz w:val="20"/>
                <w:szCs w:val="20"/>
                <w:lang w:eastAsia="en-GB"/>
              </w:rPr>
              <w:t>Coffee break</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10:30-12:30</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Training in the use of the national and regional information system</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12:30-14:00</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color w:val="000000"/>
                <w:sz w:val="20"/>
                <w:szCs w:val="20"/>
                <w:lang w:eastAsia="en-GB"/>
              </w:rPr>
            </w:pPr>
            <w:r w:rsidRPr="006C7B56">
              <w:rPr>
                <w:rFonts w:eastAsia="Times New Roman" w:cs="Times New Roman"/>
                <w:b/>
                <w:bCs/>
                <w:color w:val="000000"/>
                <w:sz w:val="20"/>
                <w:szCs w:val="20"/>
                <w:lang w:eastAsia="en-GB"/>
              </w:rPr>
              <w:t>Lunch break</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6C7B56"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xml:space="preserve">14:00 </w:t>
            </w:r>
            <w:r w:rsidR="00D81A37" w:rsidRPr="006C7B56">
              <w:rPr>
                <w:rFonts w:eastAsia="Times New Roman" w:cs="Times New Roman"/>
                <w:color w:val="000000"/>
                <w:sz w:val="20"/>
                <w:szCs w:val="20"/>
                <w:lang w:eastAsia="en-GB"/>
              </w:rPr>
              <w:t>- 15:30</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Updating National databases</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de Graaf</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15:30-16:00</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b/>
                <w:bCs/>
                <w:color w:val="000000"/>
                <w:sz w:val="20"/>
                <w:szCs w:val="20"/>
                <w:lang w:eastAsia="en-GB"/>
              </w:rPr>
            </w:pPr>
            <w:r w:rsidRPr="006C7B56">
              <w:rPr>
                <w:rFonts w:eastAsia="Times New Roman" w:cs="Times New Roman"/>
                <w:b/>
                <w:bCs/>
                <w:color w:val="000000"/>
                <w:sz w:val="20"/>
                <w:szCs w:val="20"/>
                <w:lang w:eastAsia="en-GB"/>
              </w:rPr>
              <w:t>Tea Break</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16:00-17:30</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Updating National databases</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de Graaf</w:t>
            </w:r>
          </w:p>
        </w:tc>
      </w:tr>
      <w:tr w:rsidR="00D81A37" w:rsidRPr="006C7B56" w:rsidTr="00D81A37">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17:30</w:t>
            </w:r>
          </w:p>
        </w:tc>
        <w:tc>
          <w:tcPr>
            <w:tcW w:w="2886"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Closure of the day</w:t>
            </w:r>
          </w:p>
        </w:tc>
        <w:tc>
          <w:tcPr>
            <w:tcW w:w="1268"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de Graaf</w:t>
            </w:r>
          </w:p>
        </w:tc>
      </w:tr>
    </w:tbl>
    <w:p w:rsidR="00D81A37" w:rsidRDefault="00D81A37"/>
    <w:tbl>
      <w:tblPr>
        <w:tblW w:w="5000" w:type="pct"/>
        <w:tblLook w:val="04A0" w:firstRow="1" w:lastRow="0" w:firstColumn="1" w:lastColumn="0" w:noHBand="0" w:noVBand="1"/>
      </w:tblPr>
      <w:tblGrid>
        <w:gridCol w:w="1498"/>
        <w:gridCol w:w="5286"/>
        <w:gridCol w:w="2232"/>
      </w:tblGrid>
      <w:tr w:rsidR="006C7B56" w:rsidRPr="006C7B56" w:rsidTr="00D54143">
        <w:trPr>
          <w:trHeight w:val="36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403E" w:rsidRPr="006C7B56" w:rsidRDefault="00A1403E" w:rsidP="00D54143">
            <w:pPr>
              <w:spacing w:after="0" w:line="240" w:lineRule="auto"/>
              <w:jc w:val="center"/>
              <w:rPr>
                <w:rFonts w:eastAsia="Times New Roman" w:cs="Arial"/>
                <w:b/>
                <w:bCs/>
                <w:color w:val="FF0000"/>
                <w:sz w:val="20"/>
                <w:szCs w:val="20"/>
                <w:lang w:val="fr-FR" w:eastAsia="en-GB"/>
              </w:rPr>
            </w:pPr>
            <w:r w:rsidRPr="006C7B56">
              <w:rPr>
                <w:rFonts w:cs="Arial"/>
                <w:b/>
                <w:color w:val="FF0000"/>
                <w:sz w:val="20"/>
                <w:szCs w:val="20"/>
                <w:lang w:val="fr-FR"/>
              </w:rPr>
              <w:t>Atelier final TCP / RAF / 3512 "Renforcement de la collecte de données de pêche de routine en Afrique de l'Ouest"</w:t>
            </w:r>
            <w:r w:rsidRPr="006C7B56">
              <w:rPr>
                <w:rFonts w:eastAsia="Times New Roman" w:cs="Arial"/>
                <w:b/>
                <w:bCs/>
                <w:color w:val="FF0000"/>
                <w:sz w:val="20"/>
                <w:szCs w:val="20"/>
                <w:lang w:val="fr-FR" w:eastAsia="en-GB"/>
              </w:rPr>
              <w:t> </w:t>
            </w:r>
            <w:r w:rsidRPr="006C7B56">
              <w:rPr>
                <w:rFonts w:eastAsia="Times New Roman" w:cs="Arial"/>
                <w:color w:val="FF0000"/>
                <w:sz w:val="20"/>
                <w:szCs w:val="20"/>
                <w:lang w:val="fr-FR" w:eastAsia="en-GB"/>
              </w:rPr>
              <w:t> </w:t>
            </w:r>
          </w:p>
        </w:tc>
      </w:tr>
      <w:tr w:rsidR="006C7B56" w:rsidRPr="006C7B56" w:rsidTr="00D54143">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6C7B56" w:rsidP="00D54143">
            <w:pPr>
              <w:spacing w:after="0" w:line="240" w:lineRule="auto"/>
              <w:rPr>
                <w:rFonts w:eastAsia="Times New Roman" w:cs="Times New Roman"/>
                <w:b/>
                <w:color w:val="FF0000"/>
                <w:sz w:val="20"/>
                <w:szCs w:val="20"/>
                <w:lang w:eastAsia="en-GB"/>
              </w:rPr>
            </w:pPr>
            <w:r w:rsidRPr="006C7B56">
              <w:rPr>
                <w:rFonts w:eastAsia="Times New Roman" w:cs="Times New Roman"/>
                <w:b/>
                <w:color w:val="FF0000"/>
                <w:sz w:val="20"/>
                <w:szCs w:val="20"/>
                <w:lang w:eastAsia="en-GB"/>
              </w:rPr>
              <w:t>JOUR</w:t>
            </w:r>
            <w:r w:rsidR="00A1403E" w:rsidRPr="006C7B56">
              <w:rPr>
                <w:rFonts w:eastAsia="Times New Roman" w:cs="Times New Roman"/>
                <w:b/>
                <w:color w:val="FF0000"/>
                <w:sz w:val="20"/>
                <w:szCs w:val="20"/>
                <w:lang w:eastAsia="en-GB"/>
              </w:rPr>
              <w:t xml:space="preserve"> 3</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Chair/Presenter</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08:30-10:00</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Formation à l'utilisation du système d'information national et régional</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Consultant</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10:00-10:30</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color w:val="FF0000"/>
                <w:sz w:val="20"/>
                <w:szCs w:val="20"/>
                <w:lang w:eastAsia="en-GB"/>
              </w:rPr>
            </w:pPr>
            <w:r w:rsidRPr="006C7B56">
              <w:rPr>
                <w:rFonts w:eastAsia="Times New Roman" w:cs="Times New Roman"/>
                <w:b/>
                <w:bCs/>
                <w:color w:val="FF0000"/>
                <w:sz w:val="20"/>
                <w:szCs w:val="20"/>
                <w:lang w:eastAsia="en-GB"/>
              </w:rPr>
              <w:t>Café/The</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10:30-12:30</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Formation à l'utilisation du système d'information national et régional</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Fonts w:eastAsia="Times New Roman" w:cs="Times New Roman"/>
                <w:color w:val="FF0000"/>
                <w:sz w:val="20"/>
                <w:szCs w:val="20"/>
                <w:lang w:val="fr-FR" w:eastAsia="en-GB"/>
              </w:rPr>
              <w:t> </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12:30-14:00</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D54143" w:rsidP="00D54143">
            <w:pPr>
              <w:spacing w:after="0" w:line="240" w:lineRule="auto"/>
              <w:rPr>
                <w:rFonts w:eastAsia="Times New Roman" w:cs="Times New Roman"/>
                <w:b/>
                <w:bCs/>
                <w:color w:val="FF0000"/>
                <w:sz w:val="20"/>
                <w:szCs w:val="20"/>
                <w:lang w:eastAsia="en-GB"/>
              </w:rPr>
            </w:pPr>
            <w:r>
              <w:rPr>
                <w:rFonts w:eastAsia="Times New Roman" w:cs="Times New Roman"/>
                <w:b/>
                <w:bCs/>
                <w:color w:val="FF0000"/>
                <w:sz w:val="20"/>
                <w:szCs w:val="20"/>
                <w:lang w:eastAsia="en-GB"/>
              </w:rPr>
              <w:t>Lunch</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xml:space="preserve">14:00 </w:t>
            </w:r>
            <w:r w:rsidR="00A1403E" w:rsidRPr="006C7B56">
              <w:rPr>
                <w:rFonts w:eastAsia="Times New Roman" w:cs="Times New Roman"/>
                <w:color w:val="FF0000"/>
                <w:sz w:val="20"/>
                <w:szCs w:val="20"/>
                <w:lang w:eastAsia="en-GB"/>
              </w:rPr>
              <w:t>- 15:30</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Style w:val="shorttext"/>
                <w:rFonts w:cs="Arial"/>
                <w:color w:val="FF0000"/>
                <w:sz w:val="20"/>
                <w:szCs w:val="20"/>
                <w:lang w:val="fr-FR"/>
              </w:rPr>
              <w:t>Mise à jour des bases de données nationales</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de Graaf</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15:30-16:00</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b/>
                <w:bCs/>
                <w:color w:val="FF0000"/>
                <w:sz w:val="20"/>
                <w:szCs w:val="20"/>
                <w:lang w:eastAsia="en-GB"/>
              </w:rPr>
            </w:pPr>
            <w:r w:rsidRPr="006C7B56">
              <w:rPr>
                <w:rFonts w:eastAsia="Times New Roman" w:cs="Times New Roman"/>
                <w:b/>
                <w:bCs/>
                <w:color w:val="FF0000"/>
                <w:sz w:val="20"/>
                <w:szCs w:val="20"/>
                <w:lang w:eastAsia="en-GB"/>
              </w:rPr>
              <w:t>The</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16:00-17:30</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val="fr-FR" w:eastAsia="en-GB"/>
              </w:rPr>
            </w:pPr>
            <w:r w:rsidRPr="006C7B56">
              <w:rPr>
                <w:rStyle w:val="shorttext"/>
                <w:rFonts w:cs="Arial"/>
                <w:color w:val="FF0000"/>
                <w:sz w:val="20"/>
                <w:szCs w:val="20"/>
                <w:lang w:val="fr-FR"/>
              </w:rPr>
              <w:t>Mise à jour des bases de données nationales</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de Graaf</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17:30</w:t>
            </w:r>
          </w:p>
        </w:tc>
        <w:tc>
          <w:tcPr>
            <w:tcW w:w="2886"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Style w:val="alt-edited1"/>
                <w:rFonts w:cs="Arial"/>
                <w:color w:val="FF0000"/>
                <w:sz w:val="20"/>
                <w:szCs w:val="20"/>
                <w:lang w:val="fr-FR"/>
              </w:rPr>
              <w:t>Clôture de la journée</w:t>
            </w:r>
          </w:p>
        </w:tc>
        <w:tc>
          <w:tcPr>
            <w:tcW w:w="1268" w:type="pct"/>
            <w:tcBorders>
              <w:top w:val="nil"/>
              <w:left w:val="nil"/>
              <w:bottom w:val="single" w:sz="4" w:space="0" w:color="auto"/>
              <w:right w:val="single" w:sz="4" w:space="0" w:color="auto"/>
            </w:tcBorders>
            <w:shd w:val="clear" w:color="auto" w:fill="auto"/>
            <w:noWrap/>
            <w:vAlign w:val="bottom"/>
            <w:hideMark/>
          </w:tcPr>
          <w:p w:rsidR="00A1403E" w:rsidRPr="006C7B56" w:rsidRDefault="00A1403E"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de Graaf</w:t>
            </w:r>
          </w:p>
        </w:tc>
      </w:tr>
    </w:tbl>
    <w:p w:rsidR="00D81A37" w:rsidRDefault="00D81A37">
      <w:r>
        <w:br w:type="page"/>
      </w:r>
    </w:p>
    <w:tbl>
      <w:tblPr>
        <w:tblW w:w="5000" w:type="pct"/>
        <w:tblLayout w:type="fixed"/>
        <w:tblLook w:val="04A0" w:firstRow="1" w:lastRow="0" w:firstColumn="1" w:lastColumn="0" w:noHBand="0" w:noVBand="1"/>
      </w:tblPr>
      <w:tblGrid>
        <w:gridCol w:w="1526"/>
        <w:gridCol w:w="5579"/>
        <w:gridCol w:w="1911"/>
      </w:tblGrid>
      <w:tr w:rsidR="00D81A37" w:rsidRPr="006C7B56" w:rsidTr="00D81A37">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Arial"/>
                <w:b/>
                <w:bCs/>
                <w:color w:val="000000"/>
                <w:sz w:val="20"/>
                <w:szCs w:val="20"/>
                <w:lang w:eastAsia="en-GB"/>
              </w:rPr>
            </w:pPr>
            <w:r w:rsidRPr="006C7B56">
              <w:rPr>
                <w:rFonts w:eastAsia="Times New Roman" w:cs="Arial"/>
                <w:b/>
                <w:bCs/>
                <w:color w:val="000000"/>
                <w:sz w:val="20"/>
                <w:szCs w:val="20"/>
                <w:lang w:eastAsia="en-GB"/>
              </w:rPr>
              <w:t>Final workshop TCP/RAF/3512 “Strengthening routine fisheries data collection in west Africa”</w:t>
            </w:r>
          </w:p>
        </w:tc>
      </w:tr>
      <w:tr w:rsidR="00D81A37" w:rsidRPr="006C7B56" w:rsidTr="00D54143">
        <w:trPr>
          <w:trHeight w:val="315"/>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color w:val="000000"/>
                <w:sz w:val="20"/>
                <w:szCs w:val="20"/>
                <w:lang w:eastAsia="en-GB"/>
              </w:rPr>
            </w:pPr>
            <w:r w:rsidRPr="006C7B56">
              <w:rPr>
                <w:rFonts w:eastAsia="Times New Roman" w:cs="Times New Roman"/>
                <w:b/>
                <w:bCs/>
                <w:color w:val="000000"/>
                <w:sz w:val="20"/>
                <w:szCs w:val="20"/>
                <w:lang w:eastAsia="en-GB"/>
              </w:rPr>
              <w:t>DAY 4</w:t>
            </w:r>
          </w:p>
        </w:tc>
        <w:tc>
          <w:tcPr>
            <w:tcW w:w="3094"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Output 4:</w:t>
            </w:r>
            <w:r w:rsidRPr="006C7B56">
              <w:rPr>
                <w:rFonts w:eastAsia="Times New Roman" w:cs="Times New Roman"/>
                <w:color w:val="000000"/>
                <w:sz w:val="20"/>
                <w:szCs w:val="20"/>
                <w:lang w:eastAsia="en-GB"/>
              </w:rPr>
              <w:t xml:space="preserve"> </w:t>
            </w:r>
            <w:r w:rsidRPr="006C7B56">
              <w:rPr>
                <w:rFonts w:eastAsia="Times New Roman" w:cs="Times New Roman"/>
                <w:b/>
                <w:bCs/>
                <w:i/>
                <w:iCs/>
                <w:color w:val="000000"/>
                <w:sz w:val="20"/>
                <w:szCs w:val="20"/>
                <w:lang w:eastAsia="en-GB"/>
              </w:rPr>
              <w:t>Collaboration between FCWC and its Member Countries with FIRMS is improved</w:t>
            </w:r>
          </w:p>
        </w:tc>
        <w:tc>
          <w:tcPr>
            <w:tcW w:w="1060"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Chair/Presenter</w:t>
            </w:r>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08:30-10:00</w:t>
            </w:r>
          </w:p>
        </w:tc>
        <w:tc>
          <w:tcPr>
            <w:tcW w:w="3094"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Regional overviews and status of the available information on stocks status and fisheries</w:t>
            </w:r>
          </w:p>
        </w:tc>
        <w:tc>
          <w:tcPr>
            <w:tcW w:w="1060"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sz w:val="20"/>
                <w:szCs w:val="20"/>
                <w:lang w:eastAsia="en-GB"/>
              </w:rPr>
            </w:pPr>
            <w:proofErr w:type="spellStart"/>
            <w:r w:rsidRPr="006C7B56">
              <w:rPr>
                <w:rFonts w:eastAsia="Times New Roman" w:cs="Times New Roman"/>
                <w:sz w:val="20"/>
                <w:szCs w:val="20"/>
                <w:lang w:eastAsia="en-GB"/>
              </w:rPr>
              <w:t>Kossi</w:t>
            </w:r>
            <w:proofErr w:type="spellEnd"/>
            <w:r w:rsidRPr="006C7B56">
              <w:rPr>
                <w:rFonts w:eastAsia="Times New Roman" w:cs="Times New Roman"/>
                <w:sz w:val="20"/>
                <w:szCs w:val="20"/>
                <w:lang w:eastAsia="en-GB"/>
              </w:rPr>
              <w:t xml:space="preserve"> </w:t>
            </w:r>
            <w:proofErr w:type="spellStart"/>
            <w:r w:rsidRPr="006C7B56">
              <w:rPr>
                <w:rFonts w:eastAsia="Times New Roman" w:cs="Times New Roman"/>
                <w:sz w:val="20"/>
                <w:szCs w:val="20"/>
                <w:lang w:eastAsia="en-GB"/>
              </w:rPr>
              <w:t>Sedzro</w:t>
            </w:r>
            <w:proofErr w:type="spellEnd"/>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10:00-10:30</w:t>
            </w:r>
          </w:p>
        </w:tc>
        <w:tc>
          <w:tcPr>
            <w:tcW w:w="3094"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Coffee/Tea break</w:t>
            </w:r>
          </w:p>
        </w:tc>
        <w:tc>
          <w:tcPr>
            <w:tcW w:w="1060"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 </w:t>
            </w:r>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10:30-11:30</w:t>
            </w:r>
          </w:p>
        </w:tc>
        <w:tc>
          <w:tcPr>
            <w:tcW w:w="3094"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The FIRMS partnership - what it can offer: the FIRMS system, the data sharing services, the  multi-scale networking dimension </w:t>
            </w:r>
          </w:p>
        </w:tc>
        <w:tc>
          <w:tcPr>
            <w:tcW w:w="1060"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Aureliano/Stefania</w:t>
            </w:r>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11:30-12:30</w:t>
            </w:r>
          </w:p>
        </w:tc>
        <w:tc>
          <w:tcPr>
            <w:tcW w:w="3094"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xml:space="preserve">FCWC within the CECAF-FIRMS collaboration - distributed roles and anticipated benefits </w:t>
            </w:r>
          </w:p>
        </w:tc>
        <w:tc>
          <w:tcPr>
            <w:tcW w:w="1060"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Aureliano/Stefania/Dedi/Kossi</w:t>
            </w:r>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12:30-14:00</w:t>
            </w:r>
          </w:p>
        </w:tc>
        <w:tc>
          <w:tcPr>
            <w:tcW w:w="3094"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Lunch</w:t>
            </w:r>
          </w:p>
        </w:tc>
        <w:tc>
          <w:tcPr>
            <w:tcW w:w="1060"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54143">
        <w:trPr>
          <w:trHeight w:val="60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14:00 - 15:00</w:t>
            </w:r>
          </w:p>
        </w:tc>
        <w:tc>
          <w:tcPr>
            <w:tcW w:w="3094" w:type="pct"/>
            <w:tcBorders>
              <w:top w:val="nil"/>
              <w:left w:val="nil"/>
              <w:bottom w:val="single" w:sz="4" w:space="0" w:color="auto"/>
              <w:right w:val="single" w:sz="4" w:space="0" w:color="auto"/>
            </w:tcBorders>
            <w:shd w:val="clear" w:color="auto" w:fill="auto"/>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UN SDG indicator 14.4.1 “Proportion of fish stocks within biologically sustainable levels” and the supporting role of FAO and FIRMS</w:t>
            </w:r>
            <w:r w:rsidRPr="006C7B56">
              <w:rPr>
                <w:rFonts w:eastAsia="Times New Roman" w:cs="Times New Roman"/>
                <w:i/>
                <w:iCs/>
                <w:color w:val="FF0000"/>
                <w:sz w:val="20"/>
                <w:szCs w:val="20"/>
                <w:lang w:eastAsia="en-GB"/>
              </w:rPr>
              <w:t xml:space="preserve"> </w:t>
            </w:r>
            <w:r w:rsidRPr="006C7B56">
              <w:rPr>
                <w:rFonts w:eastAsia="Times New Roman" w:cs="Times New Roman"/>
                <w:color w:val="000000"/>
                <w:sz w:val="20"/>
                <w:szCs w:val="20"/>
                <w:lang w:eastAsia="en-GB"/>
              </w:rPr>
              <w:t>to SDG Target 14.4 on Sustainable Fisheries</w:t>
            </w:r>
            <w:r w:rsidRPr="006C7B56">
              <w:rPr>
                <w:rFonts w:eastAsia="Times New Roman" w:cs="Times New Roman"/>
                <w:color w:val="FF0000"/>
                <w:sz w:val="20"/>
                <w:szCs w:val="20"/>
                <w:lang w:eastAsia="en-GB"/>
              </w:rPr>
              <w:t xml:space="preserve"> </w:t>
            </w:r>
          </w:p>
        </w:tc>
        <w:tc>
          <w:tcPr>
            <w:tcW w:w="1060"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Aureliano/Stefania</w:t>
            </w:r>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15:00-15:30</w:t>
            </w:r>
          </w:p>
        </w:tc>
        <w:tc>
          <w:tcPr>
            <w:tcW w:w="3094"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b/>
                <w:bCs/>
                <w:i/>
                <w:iCs/>
                <w:color w:val="000000"/>
                <w:sz w:val="20"/>
                <w:szCs w:val="20"/>
                <w:lang w:eastAsia="en-GB"/>
              </w:rPr>
            </w:pPr>
            <w:r w:rsidRPr="006C7B56">
              <w:rPr>
                <w:rFonts w:eastAsia="Times New Roman" w:cs="Times New Roman"/>
                <w:b/>
                <w:bCs/>
                <w:i/>
                <w:iCs/>
                <w:color w:val="000000"/>
                <w:sz w:val="20"/>
                <w:szCs w:val="20"/>
                <w:lang w:eastAsia="en-GB"/>
              </w:rPr>
              <w:t>Tea</w:t>
            </w:r>
          </w:p>
        </w:tc>
        <w:tc>
          <w:tcPr>
            <w:tcW w:w="1060"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 </w:t>
            </w:r>
          </w:p>
        </w:tc>
      </w:tr>
      <w:tr w:rsidR="00D81A37" w:rsidRPr="006C7B56" w:rsidTr="00D54143">
        <w:trPr>
          <w:trHeight w:val="63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15:30-16:00</w:t>
            </w:r>
          </w:p>
        </w:tc>
        <w:tc>
          <w:tcPr>
            <w:tcW w:w="3094" w:type="pct"/>
            <w:tcBorders>
              <w:top w:val="nil"/>
              <w:left w:val="nil"/>
              <w:bottom w:val="single" w:sz="4" w:space="0" w:color="auto"/>
              <w:right w:val="single" w:sz="4" w:space="0" w:color="auto"/>
            </w:tcBorders>
            <w:shd w:val="clear" w:color="auto" w:fill="auto"/>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Inventories of fisheries, where we stand, what’s next (collecting fisheries information in support of fisheries management plans)</w:t>
            </w:r>
          </w:p>
        </w:tc>
        <w:tc>
          <w:tcPr>
            <w:tcW w:w="1060"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Aureliano/Kossi/Stefania</w:t>
            </w:r>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16:00-16:30</w:t>
            </w:r>
          </w:p>
        </w:tc>
        <w:tc>
          <w:tcPr>
            <w:tcW w:w="3094"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Country presentations: Benin</w:t>
            </w:r>
          </w:p>
        </w:tc>
        <w:tc>
          <w:tcPr>
            <w:tcW w:w="1060"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Country Representative</w:t>
            </w:r>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16:30-17:00</w:t>
            </w:r>
          </w:p>
        </w:tc>
        <w:tc>
          <w:tcPr>
            <w:tcW w:w="3094"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Country presentations: Cote d'Ivoire</w:t>
            </w:r>
          </w:p>
        </w:tc>
        <w:tc>
          <w:tcPr>
            <w:tcW w:w="1060" w:type="pct"/>
            <w:tcBorders>
              <w:top w:val="nil"/>
              <w:left w:val="nil"/>
              <w:bottom w:val="single" w:sz="4" w:space="0" w:color="auto"/>
              <w:right w:val="single" w:sz="4" w:space="0" w:color="auto"/>
            </w:tcBorders>
            <w:shd w:val="clear" w:color="auto" w:fill="auto"/>
            <w:noWrap/>
            <w:vAlign w:val="bottom"/>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Country Representative</w:t>
            </w:r>
          </w:p>
        </w:tc>
      </w:tr>
      <w:tr w:rsidR="00D81A37"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17:30</w:t>
            </w:r>
          </w:p>
        </w:tc>
        <w:tc>
          <w:tcPr>
            <w:tcW w:w="3094"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Closure of the day</w:t>
            </w:r>
          </w:p>
        </w:tc>
        <w:tc>
          <w:tcPr>
            <w:tcW w:w="1060" w:type="pct"/>
            <w:tcBorders>
              <w:top w:val="nil"/>
              <w:left w:val="nil"/>
              <w:bottom w:val="single" w:sz="4" w:space="0" w:color="auto"/>
              <w:right w:val="single" w:sz="4" w:space="0" w:color="auto"/>
            </w:tcBorders>
            <w:shd w:val="clear" w:color="auto" w:fill="auto"/>
            <w:noWrap/>
            <w:hideMark/>
          </w:tcPr>
          <w:p w:rsidR="00D81A37" w:rsidRPr="006C7B56" w:rsidRDefault="00D81A37" w:rsidP="00D81A37">
            <w:pPr>
              <w:spacing w:after="0" w:line="240" w:lineRule="auto"/>
              <w:rPr>
                <w:rFonts w:eastAsia="Times New Roman" w:cs="Times New Roman"/>
                <w:color w:val="000000"/>
                <w:sz w:val="20"/>
                <w:szCs w:val="20"/>
                <w:lang w:eastAsia="en-GB"/>
              </w:rPr>
            </w:pPr>
            <w:r w:rsidRPr="006C7B56">
              <w:rPr>
                <w:rFonts w:eastAsia="Times New Roman" w:cs="Times New Roman"/>
                <w:color w:val="000000"/>
                <w:sz w:val="20"/>
                <w:szCs w:val="20"/>
                <w:lang w:eastAsia="en-GB"/>
              </w:rPr>
              <w:t>Dedi/Martin</w:t>
            </w:r>
          </w:p>
        </w:tc>
      </w:tr>
    </w:tbl>
    <w:p w:rsidR="00D81A37" w:rsidRDefault="00D81A37"/>
    <w:tbl>
      <w:tblPr>
        <w:tblW w:w="5000" w:type="pct"/>
        <w:tblLayout w:type="fixed"/>
        <w:tblLook w:val="04A0" w:firstRow="1" w:lastRow="0" w:firstColumn="1" w:lastColumn="0" w:noHBand="0" w:noVBand="1"/>
      </w:tblPr>
      <w:tblGrid>
        <w:gridCol w:w="1525"/>
        <w:gridCol w:w="5399"/>
        <w:gridCol w:w="2092"/>
      </w:tblGrid>
      <w:tr w:rsidR="006C7B56" w:rsidRPr="006C7B56" w:rsidTr="00D5414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Arial"/>
                <w:b/>
                <w:bCs/>
                <w:color w:val="FF0000"/>
                <w:sz w:val="20"/>
                <w:szCs w:val="20"/>
                <w:lang w:val="fr-FR" w:eastAsia="en-GB"/>
              </w:rPr>
            </w:pPr>
            <w:r w:rsidRPr="006C7B56">
              <w:rPr>
                <w:rFonts w:cs="Arial"/>
                <w:b/>
                <w:color w:val="FF0000"/>
                <w:sz w:val="20"/>
                <w:szCs w:val="20"/>
                <w:lang w:val="fr-FR"/>
              </w:rPr>
              <w:t>Atelier final TCP / RAF / 3512 "Renforcement de la collecte de données de pêche de routine en Afrique de l'Ouest"</w:t>
            </w:r>
            <w:r w:rsidRPr="006C7B56">
              <w:rPr>
                <w:rFonts w:eastAsia="Times New Roman" w:cs="Arial"/>
                <w:b/>
                <w:bCs/>
                <w:color w:val="FF0000"/>
                <w:sz w:val="20"/>
                <w:szCs w:val="20"/>
                <w:lang w:val="fr-FR" w:eastAsia="en-GB"/>
              </w:rPr>
              <w:t> </w:t>
            </w:r>
            <w:r w:rsidRPr="006C7B56">
              <w:rPr>
                <w:rFonts w:eastAsia="Times New Roman" w:cs="Arial"/>
                <w:color w:val="FF0000"/>
                <w:sz w:val="20"/>
                <w:szCs w:val="20"/>
                <w:lang w:val="fr-FR" w:eastAsia="en-GB"/>
              </w:rPr>
              <w:t> </w:t>
            </w:r>
          </w:p>
        </w:tc>
      </w:tr>
      <w:tr w:rsidR="006C7B56" w:rsidRPr="006C7B56" w:rsidTr="00D54143">
        <w:trPr>
          <w:trHeight w:val="315"/>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color w:val="FF0000"/>
                <w:sz w:val="20"/>
                <w:szCs w:val="20"/>
                <w:lang w:eastAsia="en-GB"/>
              </w:rPr>
            </w:pPr>
            <w:r w:rsidRPr="006C7B56">
              <w:rPr>
                <w:rFonts w:eastAsia="Times New Roman" w:cs="Times New Roman"/>
                <w:b/>
                <w:bCs/>
                <w:color w:val="FF0000"/>
                <w:sz w:val="20"/>
                <w:szCs w:val="20"/>
                <w:lang w:eastAsia="en-GB"/>
              </w:rPr>
              <w:t>Jour 4</w:t>
            </w:r>
          </w:p>
        </w:tc>
        <w:tc>
          <w:tcPr>
            <w:tcW w:w="2994"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i/>
                <w:iCs/>
                <w:color w:val="FF0000"/>
                <w:sz w:val="20"/>
                <w:szCs w:val="20"/>
                <w:lang w:val="fr-FR" w:eastAsia="en-GB"/>
              </w:rPr>
            </w:pPr>
            <w:r w:rsidRPr="006C7B56">
              <w:rPr>
                <w:rFonts w:cs="Arial"/>
                <w:color w:val="FF0000"/>
                <w:sz w:val="20"/>
                <w:szCs w:val="20"/>
                <w:lang w:val="fr-FR"/>
              </w:rPr>
              <w:t>Produit 4: La collaboration entre le CPCO et ses pays membres avec FIRMS est améliorée</w:t>
            </w:r>
          </w:p>
        </w:tc>
        <w:tc>
          <w:tcPr>
            <w:tcW w:w="1160"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Chair/Presenter</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08:30-10:00</w:t>
            </w:r>
          </w:p>
        </w:tc>
        <w:tc>
          <w:tcPr>
            <w:tcW w:w="2994"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Aperçu régional et état des informations disponibles sur l'état des stocks et la pêche</w:t>
            </w:r>
          </w:p>
        </w:tc>
        <w:tc>
          <w:tcPr>
            <w:tcW w:w="1160"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proofErr w:type="spellStart"/>
            <w:r w:rsidRPr="006C7B56">
              <w:rPr>
                <w:rFonts w:eastAsia="Times New Roman" w:cs="Times New Roman"/>
                <w:color w:val="FF0000"/>
                <w:sz w:val="20"/>
                <w:szCs w:val="20"/>
                <w:lang w:eastAsia="en-GB"/>
              </w:rPr>
              <w:t>Kossi</w:t>
            </w:r>
            <w:proofErr w:type="spellEnd"/>
            <w:r w:rsidRPr="006C7B56">
              <w:rPr>
                <w:rFonts w:eastAsia="Times New Roman" w:cs="Times New Roman"/>
                <w:color w:val="FF0000"/>
                <w:sz w:val="20"/>
                <w:szCs w:val="20"/>
                <w:lang w:eastAsia="en-GB"/>
              </w:rPr>
              <w:t xml:space="preserve"> </w:t>
            </w:r>
            <w:proofErr w:type="spellStart"/>
            <w:r w:rsidRPr="006C7B56">
              <w:rPr>
                <w:rFonts w:eastAsia="Times New Roman" w:cs="Times New Roman"/>
                <w:color w:val="FF0000"/>
                <w:sz w:val="20"/>
                <w:szCs w:val="20"/>
                <w:lang w:eastAsia="en-GB"/>
              </w:rPr>
              <w:t>Sedzro</w:t>
            </w:r>
            <w:proofErr w:type="spellEnd"/>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10:00-10:30</w:t>
            </w:r>
          </w:p>
        </w:tc>
        <w:tc>
          <w:tcPr>
            <w:tcW w:w="2994"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Café/the</w:t>
            </w:r>
          </w:p>
        </w:tc>
        <w:tc>
          <w:tcPr>
            <w:tcW w:w="1160"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 </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10:30-11:30</w:t>
            </w:r>
          </w:p>
        </w:tc>
        <w:tc>
          <w:tcPr>
            <w:tcW w:w="2994"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 xml:space="preserve">Le partenariat FIRMS - ce qu'il peut </w:t>
            </w:r>
            <w:r w:rsidR="00D54143" w:rsidRPr="006C7B56">
              <w:rPr>
                <w:rFonts w:cs="Arial"/>
                <w:color w:val="FF0000"/>
                <w:sz w:val="20"/>
                <w:szCs w:val="20"/>
                <w:lang w:val="fr-FR"/>
              </w:rPr>
              <w:t>offrir :</w:t>
            </w:r>
            <w:r w:rsidRPr="006C7B56">
              <w:rPr>
                <w:rFonts w:cs="Arial"/>
                <w:color w:val="FF0000"/>
                <w:sz w:val="20"/>
                <w:szCs w:val="20"/>
                <w:lang w:val="fr-FR"/>
              </w:rPr>
              <w:t xml:space="preserve"> le système FIRMS, les services de partage de données, la dimension réseau multi-échelle</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Aureliano/Stefania</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11:30-12:30</w:t>
            </w:r>
          </w:p>
        </w:tc>
        <w:tc>
          <w:tcPr>
            <w:tcW w:w="2994"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CPCO dans le cadre de la collaboration COPACE-FIRMS - rôles répartis et avantages attendus</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Aureliano/Stefania/Dedi/Kossi</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12:30-14:00</w:t>
            </w:r>
          </w:p>
        </w:tc>
        <w:tc>
          <w:tcPr>
            <w:tcW w:w="2994"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Lunch</w:t>
            </w:r>
          </w:p>
        </w:tc>
        <w:tc>
          <w:tcPr>
            <w:tcW w:w="1160"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r>
      <w:tr w:rsidR="006C7B56" w:rsidRPr="006C7B56" w:rsidTr="00D54143">
        <w:trPr>
          <w:trHeight w:val="60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14:00 - 15:00</w:t>
            </w:r>
          </w:p>
        </w:tc>
        <w:tc>
          <w:tcPr>
            <w:tcW w:w="2994" w:type="pct"/>
            <w:tcBorders>
              <w:top w:val="nil"/>
              <w:left w:val="nil"/>
              <w:bottom w:val="single" w:sz="4" w:space="0" w:color="auto"/>
              <w:right w:val="single" w:sz="4" w:space="0" w:color="auto"/>
            </w:tcBorders>
            <w:shd w:val="clear" w:color="auto" w:fill="auto"/>
            <w:hideMark/>
          </w:tcPr>
          <w:p w:rsidR="006C7B56" w:rsidRPr="006C7B56" w:rsidRDefault="006C7B56"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Indicateur des ODD de l'ONU 14.4.1 "Proportion de stocks de poissons dans des limites biologiquement viables" et rôle de soutien de la FAO et du FIRMS dans la cible 14.4 des ODD sur la pêche durable</w:t>
            </w:r>
          </w:p>
        </w:tc>
        <w:tc>
          <w:tcPr>
            <w:tcW w:w="1160"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Aureliano/Stefania</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15:00-15:30</w:t>
            </w:r>
          </w:p>
        </w:tc>
        <w:tc>
          <w:tcPr>
            <w:tcW w:w="2994"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b/>
                <w:bCs/>
                <w:i/>
                <w:iCs/>
                <w:color w:val="FF0000"/>
                <w:sz w:val="20"/>
                <w:szCs w:val="20"/>
                <w:lang w:eastAsia="en-GB"/>
              </w:rPr>
            </w:pPr>
            <w:r w:rsidRPr="006C7B56">
              <w:rPr>
                <w:rFonts w:eastAsia="Times New Roman" w:cs="Times New Roman"/>
                <w:b/>
                <w:bCs/>
                <w:i/>
                <w:iCs/>
                <w:color w:val="FF0000"/>
                <w:sz w:val="20"/>
                <w:szCs w:val="20"/>
                <w:lang w:eastAsia="en-GB"/>
              </w:rPr>
              <w:t>The</w:t>
            </w:r>
          </w:p>
        </w:tc>
        <w:tc>
          <w:tcPr>
            <w:tcW w:w="1160"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 </w:t>
            </w:r>
          </w:p>
        </w:tc>
      </w:tr>
      <w:tr w:rsidR="006C7B56" w:rsidRPr="006C7B56" w:rsidTr="00D54143">
        <w:trPr>
          <w:trHeight w:val="63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15:30-16:00</w:t>
            </w:r>
          </w:p>
        </w:tc>
        <w:tc>
          <w:tcPr>
            <w:tcW w:w="2994" w:type="pct"/>
            <w:tcBorders>
              <w:top w:val="nil"/>
              <w:left w:val="nil"/>
              <w:bottom w:val="single" w:sz="4" w:space="0" w:color="auto"/>
              <w:right w:val="single" w:sz="4" w:space="0" w:color="auto"/>
            </w:tcBorders>
            <w:shd w:val="clear" w:color="auto" w:fill="auto"/>
            <w:hideMark/>
          </w:tcPr>
          <w:p w:rsidR="006C7B56" w:rsidRPr="006C7B56" w:rsidRDefault="006C7B56" w:rsidP="00D54143">
            <w:pPr>
              <w:spacing w:after="0" w:line="240" w:lineRule="auto"/>
              <w:rPr>
                <w:rFonts w:eastAsia="Times New Roman" w:cs="Times New Roman"/>
                <w:color w:val="FF0000"/>
                <w:sz w:val="20"/>
                <w:szCs w:val="20"/>
                <w:lang w:val="fr-FR" w:eastAsia="en-GB"/>
              </w:rPr>
            </w:pPr>
            <w:r w:rsidRPr="006C7B56">
              <w:rPr>
                <w:rFonts w:cs="Arial"/>
                <w:color w:val="FF0000"/>
                <w:sz w:val="20"/>
                <w:szCs w:val="20"/>
                <w:lang w:val="fr-FR"/>
              </w:rPr>
              <w:t>Inventaires des pêches, où en sommes-nous, quelles sont les prochaines étapes (collecte de données sur les pêches à l'appui des plans de gestion des pêches)</w:t>
            </w:r>
          </w:p>
        </w:tc>
        <w:tc>
          <w:tcPr>
            <w:tcW w:w="1160"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Aureliano/Kossi/Stefania</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16:00-16:30</w:t>
            </w:r>
          </w:p>
        </w:tc>
        <w:tc>
          <w:tcPr>
            <w:tcW w:w="2994" w:type="pct"/>
            <w:tcBorders>
              <w:top w:val="nil"/>
              <w:left w:val="nil"/>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Style w:val="shorttext"/>
                <w:rFonts w:cs="Arial"/>
                <w:color w:val="FF0000"/>
                <w:sz w:val="20"/>
                <w:szCs w:val="20"/>
                <w:lang w:val="fr-FR"/>
              </w:rPr>
              <w:t>Présentations pays: Bénin</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Country Representative</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16:30-17:00</w:t>
            </w:r>
          </w:p>
        </w:tc>
        <w:tc>
          <w:tcPr>
            <w:tcW w:w="2994" w:type="pct"/>
            <w:tcBorders>
              <w:top w:val="nil"/>
              <w:left w:val="nil"/>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Style w:val="shorttext"/>
                <w:rFonts w:cs="Arial"/>
                <w:color w:val="FF0000"/>
                <w:sz w:val="20"/>
                <w:szCs w:val="20"/>
                <w:lang w:val="fr-FR"/>
              </w:rPr>
              <w:t>Présentations pays: Cote d’Ivoire</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Country Representative</w:t>
            </w:r>
          </w:p>
        </w:tc>
      </w:tr>
      <w:tr w:rsidR="006C7B56" w:rsidRPr="006C7B56"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17:30</w:t>
            </w:r>
          </w:p>
        </w:tc>
        <w:tc>
          <w:tcPr>
            <w:tcW w:w="2994"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Style w:val="alt-edited1"/>
                <w:rFonts w:cs="Arial"/>
                <w:color w:val="FF0000"/>
                <w:sz w:val="20"/>
                <w:szCs w:val="20"/>
                <w:lang w:val="fr-FR"/>
              </w:rPr>
              <w:t>Clôture de la journée</w:t>
            </w:r>
          </w:p>
        </w:tc>
        <w:tc>
          <w:tcPr>
            <w:tcW w:w="1160" w:type="pct"/>
            <w:tcBorders>
              <w:top w:val="nil"/>
              <w:left w:val="nil"/>
              <w:bottom w:val="single" w:sz="4" w:space="0" w:color="auto"/>
              <w:right w:val="single" w:sz="4" w:space="0" w:color="auto"/>
            </w:tcBorders>
            <w:shd w:val="clear" w:color="auto" w:fill="auto"/>
            <w:noWrap/>
            <w:hideMark/>
          </w:tcPr>
          <w:p w:rsidR="006C7B56" w:rsidRPr="006C7B56" w:rsidRDefault="006C7B56" w:rsidP="00D54143">
            <w:pPr>
              <w:spacing w:after="0" w:line="240" w:lineRule="auto"/>
              <w:rPr>
                <w:rFonts w:eastAsia="Times New Roman" w:cs="Times New Roman"/>
                <w:color w:val="FF0000"/>
                <w:sz w:val="20"/>
                <w:szCs w:val="20"/>
                <w:lang w:eastAsia="en-GB"/>
              </w:rPr>
            </w:pPr>
            <w:r w:rsidRPr="006C7B56">
              <w:rPr>
                <w:rFonts w:eastAsia="Times New Roman" w:cs="Times New Roman"/>
                <w:color w:val="FF0000"/>
                <w:sz w:val="20"/>
                <w:szCs w:val="20"/>
                <w:lang w:eastAsia="en-GB"/>
              </w:rPr>
              <w:t>Dedi/Martin</w:t>
            </w:r>
          </w:p>
        </w:tc>
      </w:tr>
    </w:tbl>
    <w:p w:rsidR="00D81A37" w:rsidRDefault="00D81A37">
      <w:r>
        <w:br w:type="page"/>
      </w:r>
    </w:p>
    <w:tbl>
      <w:tblPr>
        <w:tblW w:w="5000" w:type="pct"/>
        <w:tblLayout w:type="fixed"/>
        <w:tblLook w:val="04A0" w:firstRow="1" w:lastRow="0" w:firstColumn="1" w:lastColumn="0" w:noHBand="0" w:noVBand="1"/>
      </w:tblPr>
      <w:tblGrid>
        <w:gridCol w:w="1525"/>
        <w:gridCol w:w="5401"/>
        <w:gridCol w:w="2090"/>
      </w:tblGrid>
      <w:tr w:rsidR="00D54143" w:rsidRPr="00D54143" w:rsidTr="00D5414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ind w:right="-179"/>
              <w:rPr>
                <w:rFonts w:eastAsia="Times New Roman" w:cs="Arial"/>
                <w:b/>
                <w:bCs/>
                <w:color w:val="000000"/>
                <w:sz w:val="20"/>
                <w:szCs w:val="20"/>
                <w:lang w:eastAsia="en-GB"/>
              </w:rPr>
            </w:pPr>
            <w:r w:rsidRPr="00D54143">
              <w:rPr>
                <w:rFonts w:eastAsia="Times New Roman" w:cs="Arial"/>
                <w:b/>
                <w:bCs/>
                <w:color w:val="000000"/>
                <w:sz w:val="20"/>
                <w:szCs w:val="20"/>
                <w:lang w:eastAsia="en-GB"/>
              </w:rPr>
              <w:t>Final workshop TCP/RAF/3512 “Strengthening routine fisheries data collection in west Africa”</w:t>
            </w:r>
          </w:p>
        </w:tc>
      </w:tr>
      <w:tr w:rsidR="00D54143" w:rsidRPr="00D54143" w:rsidTr="00D54143">
        <w:trPr>
          <w:trHeight w:val="31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color w:val="000000"/>
                <w:sz w:val="20"/>
                <w:szCs w:val="20"/>
                <w:lang w:eastAsia="en-GB"/>
              </w:rPr>
            </w:pPr>
            <w:r w:rsidRPr="00D54143">
              <w:rPr>
                <w:rFonts w:eastAsia="Times New Roman" w:cs="Times New Roman"/>
                <w:b/>
                <w:bCs/>
                <w:color w:val="000000"/>
                <w:sz w:val="20"/>
                <w:szCs w:val="20"/>
                <w:lang w:eastAsia="en-GB"/>
              </w:rPr>
              <w:t>DAY 5</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Output 4:</w:t>
            </w:r>
            <w:r w:rsidRPr="00D54143">
              <w:rPr>
                <w:rFonts w:eastAsia="Times New Roman" w:cs="Times New Roman"/>
                <w:color w:val="000000"/>
                <w:sz w:val="20"/>
                <w:szCs w:val="20"/>
                <w:lang w:eastAsia="en-GB"/>
              </w:rPr>
              <w:t xml:space="preserve"> </w:t>
            </w:r>
            <w:r w:rsidRPr="00D54143">
              <w:rPr>
                <w:rFonts w:eastAsia="Times New Roman" w:cs="Times New Roman"/>
                <w:b/>
                <w:bCs/>
                <w:i/>
                <w:iCs/>
                <w:color w:val="000000"/>
                <w:sz w:val="20"/>
                <w:szCs w:val="20"/>
                <w:lang w:eastAsia="en-GB"/>
              </w:rPr>
              <w:t>Collaboration between FCWC and its Member Countries with FIRMS is improved</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Chair/Presenter</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08:30-9:00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Country presentations: Ghana</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Country Representative</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9:00-9:30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Country presentations: Liberia</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Country Representative</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9:30-10:00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Country presentations: Nigeria</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Country Representative</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10:00-10:30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Coffee/Tea break</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 </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10:30-11:00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Country presentations: Togo</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Country Representative</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11:00-12:30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Presentation wrap-up and overview of the Excel based inventory</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Aureliano/Stefania</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12:30-14:00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Lunch</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 </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14:00 - 14.30</w:t>
            </w:r>
          </w:p>
        </w:tc>
        <w:tc>
          <w:tcPr>
            <w:tcW w:w="2995" w:type="pct"/>
            <w:tcBorders>
              <w:top w:val="nil"/>
              <w:left w:val="nil"/>
              <w:bottom w:val="single" w:sz="4" w:space="0" w:color="auto"/>
              <w:right w:val="single" w:sz="4" w:space="0" w:color="auto"/>
            </w:tcBorders>
            <w:shd w:val="clear" w:color="auto" w:fill="auto"/>
            <w:noWrap/>
            <w:vAlign w:val="center"/>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FIRMS supporting the data collation of other fishery indicators (e.g. socio-economic variables)</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Aureliano/Stefania</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hideMark/>
          </w:tcPr>
          <w:p w:rsidR="00D54143" w:rsidRPr="00D54143" w:rsidRDefault="00D54143" w:rsidP="00D54143">
            <w:pPr>
              <w:spacing w:after="0" w:line="240" w:lineRule="auto"/>
              <w:ind w:right="-525"/>
              <w:rPr>
                <w:rFonts w:eastAsia="Times New Roman" w:cs="Times New Roman"/>
                <w:color w:val="000000"/>
                <w:sz w:val="20"/>
                <w:szCs w:val="20"/>
                <w:lang w:eastAsia="en-GB"/>
              </w:rPr>
            </w:pPr>
            <w:r w:rsidRPr="00D54143">
              <w:rPr>
                <w:rFonts w:eastAsia="Times New Roman" w:cs="Times New Roman"/>
                <w:color w:val="000000"/>
                <w:sz w:val="20"/>
                <w:szCs w:val="20"/>
                <w:lang w:eastAsia="en-GB"/>
              </w:rPr>
              <w:t>14:30 - 15:30</w:t>
            </w:r>
          </w:p>
        </w:tc>
        <w:tc>
          <w:tcPr>
            <w:tcW w:w="2995" w:type="pct"/>
            <w:tcBorders>
              <w:top w:val="nil"/>
              <w:left w:val="nil"/>
              <w:bottom w:val="single" w:sz="4" w:space="0" w:color="auto"/>
              <w:right w:val="single" w:sz="4" w:space="0" w:color="auto"/>
            </w:tcBorders>
            <w:shd w:val="clear" w:color="auto" w:fill="auto"/>
            <w:noWrap/>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Wrap-up - consensus on key points and way forward</w:t>
            </w:r>
          </w:p>
        </w:tc>
        <w:tc>
          <w:tcPr>
            <w:tcW w:w="1159" w:type="pct"/>
            <w:tcBorders>
              <w:top w:val="nil"/>
              <w:left w:val="nil"/>
              <w:bottom w:val="single" w:sz="4" w:space="0" w:color="auto"/>
              <w:right w:val="single" w:sz="4" w:space="0" w:color="auto"/>
            </w:tcBorders>
            <w:shd w:val="clear" w:color="auto" w:fill="auto"/>
            <w:noWrap/>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Aureliano/Stefania</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15:30-16:00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Tea</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b/>
                <w:bCs/>
                <w:i/>
                <w:iCs/>
                <w:color w:val="000000"/>
                <w:sz w:val="20"/>
                <w:szCs w:val="20"/>
                <w:lang w:eastAsia="en-GB"/>
              </w:rPr>
            </w:pPr>
            <w:r w:rsidRPr="00D54143">
              <w:rPr>
                <w:rFonts w:eastAsia="Times New Roman" w:cs="Times New Roman"/>
                <w:b/>
                <w:bCs/>
                <w:i/>
                <w:iCs/>
                <w:color w:val="000000"/>
                <w:sz w:val="20"/>
                <w:szCs w:val="20"/>
                <w:lang w:eastAsia="en-GB"/>
              </w:rPr>
              <w:t> </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16:00-17:30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Conclusions and Recommendations of the Workshop regarding FIRMS-FCWC-CECAF</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Dedi/Martin</w:t>
            </w:r>
          </w:p>
        </w:tc>
      </w:tr>
      <w:tr w:rsidR="00D54143" w:rsidRPr="00D54143" w:rsidTr="00D54143">
        <w:trPr>
          <w:trHeight w:val="300"/>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17:30</w:t>
            </w:r>
          </w:p>
        </w:tc>
        <w:tc>
          <w:tcPr>
            <w:tcW w:w="2995"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Closure of the Workshop</w:t>
            </w:r>
          </w:p>
        </w:tc>
        <w:tc>
          <w:tcPr>
            <w:tcW w:w="1159" w:type="pct"/>
            <w:tcBorders>
              <w:top w:val="nil"/>
              <w:left w:val="nil"/>
              <w:bottom w:val="single" w:sz="4" w:space="0" w:color="auto"/>
              <w:right w:val="single" w:sz="4" w:space="0" w:color="auto"/>
            </w:tcBorders>
            <w:shd w:val="clear" w:color="auto" w:fill="auto"/>
            <w:noWrap/>
            <w:vAlign w:val="bottom"/>
            <w:hideMark/>
          </w:tcPr>
          <w:p w:rsidR="00D54143" w:rsidRPr="00D54143" w:rsidRDefault="00D54143" w:rsidP="00D54143">
            <w:pPr>
              <w:spacing w:after="0" w:line="240" w:lineRule="auto"/>
              <w:rPr>
                <w:rFonts w:eastAsia="Times New Roman" w:cs="Times New Roman"/>
                <w:color w:val="000000"/>
                <w:sz w:val="20"/>
                <w:szCs w:val="20"/>
                <w:lang w:eastAsia="en-GB"/>
              </w:rPr>
            </w:pPr>
            <w:r w:rsidRPr="00D54143">
              <w:rPr>
                <w:rFonts w:eastAsia="Times New Roman" w:cs="Times New Roman"/>
                <w:color w:val="000000"/>
                <w:sz w:val="20"/>
                <w:szCs w:val="20"/>
                <w:lang w:eastAsia="en-GB"/>
              </w:rPr>
              <w:t>Dedi/Martin</w:t>
            </w:r>
          </w:p>
        </w:tc>
      </w:tr>
    </w:tbl>
    <w:p w:rsidR="00D54143" w:rsidRDefault="00D54143"/>
    <w:tbl>
      <w:tblPr>
        <w:tblW w:w="5000" w:type="pct"/>
        <w:tblLayout w:type="fixed"/>
        <w:tblLook w:val="04A0" w:firstRow="1" w:lastRow="0" w:firstColumn="1" w:lastColumn="0" w:noHBand="0" w:noVBand="1"/>
      </w:tblPr>
      <w:tblGrid>
        <w:gridCol w:w="1615"/>
        <w:gridCol w:w="5309"/>
        <w:gridCol w:w="2092"/>
      </w:tblGrid>
      <w:tr w:rsidR="00D54143" w:rsidRPr="00D54143" w:rsidTr="00D5414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A37" w:rsidRPr="00D54143" w:rsidRDefault="006C7B56" w:rsidP="00DD773B">
            <w:pPr>
              <w:spacing w:after="0" w:line="240" w:lineRule="auto"/>
              <w:ind w:right="-179"/>
              <w:rPr>
                <w:rFonts w:eastAsia="Times New Roman" w:cs="Arial"/>
                <w:b/>
                <w:bCs/>
                <w:color w:val="FF0000"/>
                <w:sz w:val="20"/>
                <w:szCs w:val="20"/>
                <w:lang w:val="fr-FR" w:eastAsia="en-GB"/>
              </w:rPr>
            </w:pPr>
            <w:r w:rsidRPr="00D54143">
              <w:rPr>
                <w:rFonts w:cs="Arial"/>
                <w:b/>
                <w:color w:val="FF0000"/>
                <w:sz w:val="20"/>
                <w:szCs w:val="20"/>
                <w:lang w:val="fr-FR"/>
              </w:rPr>
              <w:t>Atelier final TCP / RAF / 3512 "Renforcement de la collecte de données de pêche de routine en Afrique de l'Ouest"</w:t>
            </w:r>
            <w:r w:rsidRPr="00D54143">
              <w:rPr>
                <w:rFonts w:eastAsia="Times New Roman" w:cs="Arial"/>
                <w:b/>
                <w:bCs/>
                <w:color w:val="FF0000"/>
                <w:sz w:val="20"/>
                <w:szCs w:val="20"/>
                <w:lang w:val="fr-FR" w:eastAsia="en-GB"/>
              </w:rPr>
              <w:t> </w:t>
            </w:r>
            <w:r w:rsidRPr="00D54143">
              <w:rPr>
                <w:rFonts w:eastAsia="Times New Roman" w:cs="Arial"/>
                <w:color w:val="FF0000"/>
                <w:sz w:val="20"/>
                <w:szCs w:val="20"/>
                <w:lang w:val="fr-FR" w:eastAsia="en-GB"/>
              </w:rPr>
              <w:t> </w:t>
            </w:r>
          </w:p>
        </w:tc>
      </w:tr>
      <w:tr w:rsidR="00D54143" w:rsidRPr="00D54143" w:rsidTr="00D54143">
        <w:trPr>
          <w:trHeight w:val="315"/>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b/>
                <w:bCs/>
                <w:color w:val="FF0000"/>
                <w:sz w:val="20"/>
                <w:szCs w:val="20"/>
                <w:lang w:eastAsia="en-GB"/>
              </w:rPr>
            </w:pPr>
            <w:r w:rsidRPr="00D54143">
              <w:rPr>
                <w:rFonts w:eastAsia="Times New Roman" w:cs="Times New Roman"/>
                <w:b/>
                <w:bCs/>
                <w:color w:val="FF0000"/>
                <w:sz w:val="20"/>
                <w:szCs w:val="20"/>
                <w:lang w:eastAsia="en-GB"/>
              </w:rPr>
              <w:t>Jour 5</w:t>
            </w:r>
          </w:p>
        </w:tc>
        <w:tc>
          <w:tcPr>
            <w:tcW w:w="2944" w:type="pct"/>
            <w:tcBorders>
              <w:top w:val="nil"/>
              <w:left w:val="nil"/>
              <w:bottom w:val="single" w:sz="4" w:space="0" w:color="auto"/>
              <w:right w:val="single" w:sz="4" w:space="0" w:color="auto"/>
            </w:tcBorders>
            <w:shd w:val="clear" w:color="auto" w:fill="auto"/>
            <w:noWrap/>
            <w:hideMark/>
          </w:tcPr>
          <w:p w:rsidR="006C7B56" w:rsidRPr="00D54143" w:rsidRDefault="006C7B56" w:rsidP="006C7B56">
            <w:pPr>
              <w:spacing w:after="0" w:line="240" w:lineRule="auto"/>
              <w:rPr>
                <w:rFonts w:eastAsia="Times New Roman" w:cs="Times New Roman"/>
                <w:b/>
                <w:bCs/>
                <w:i/>
                <w:iCs/>
                <w:color w:val="FF0000"/>
                <w:sz w:val="20"/>
                <w:szCs w:val="20"/>
                <w:lang w:val="fr-FR" w:eastAsia="en-GB"/>
              </w:rPr>
            </w:pPr>
            <w:r w:rsidRPr="00D54143">
              <w:rPr>
                <w:rFonts w:cs="Arial"/>
                <w:color w:val="FF0000"/>
                <w:sz w:val="20"/>
                <w:szCs w:val="20"/>
                <w:lang w:val="fr-FR"/>
              </w:rPr>
              <w:t>Produit 4: La collaboration entre le CPCO et ses pays membres avec FIRMS est améliorée</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Chair/Presenter</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08:30-9:00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5B251C" w:rsidP="006C7B56">
            <w:pPr>
              <w:spacing w:after="0" w:line="240" w:lineRule="auto"/>
              <w:rPr>
                <w:rFonts w:eastAsia="Times New Roman" w:cs="Times New Roman"/>
                <w:color w:val="FF0000"/>
                <w:sz w:val="20"/>
                <w:szCs w:val="20"/>
                <w:lang w:eastAsia="en-GB"/>
              </w:rPr>
            </w:pPr>
            <w:r w:rsidRPr="00D54143">
              <w:rPr>
                <w:rStyle w:val="shorttext"/>
                <w:rFonts w:cs="Arial"/>
                <w:color w:val="FF0000"/>
                <w:sz w:val="20"/>
                <w:szCs w:val="20"/>
                <w:lang w:val="fr-FR"/>
              </w:rPr>
              <w:t>Présentations pays: Ghana</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Country Representative</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9:00-9:30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5B251C" w:rsidP="006C7B56">
            <w:pPr>
              <w:spacing w:after="0" w:line="240" w:lineRule="auto"/>
              <w:rPr>
                <w:rFonts w:eastAsia="Times New Roman" w:cs="Times New Roman"/>
                <w:color w:val="FF0000"/>
                <w:sz w:val="20"/>
                <w:szCs w:val="20"/>
                <w:lang w:eastAsia="en-GB"/>
              </w:rPr>
            </w:pPr>
            <w:r w:rsidRPr="00D54143">
              <w:rPr>
                <w:rStyle w:val="shorttext"/>
                <w:rFonts w:cs="Arial"/>
                <w:color w:val="FF0000"/>
                <w:sz w:val="20"/>
                <w:szCs w:val="20"/>
                <w:lang w:val="fr-FR"/>
              </w:rPr>
              <w:t>Présentations pays: Liberia</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Country Representative</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9:30-10:00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5B251C" w:rsidP="006C7B56">
            <w:pPr>
              <w:spacing w:after="0" w:line="240" w:lineRule="auto"/>
              <w:rPr>
                <w:rFonts w:eastAsia="Times New Roman" w:cs="Times New Roman"/>
                <w:color w:val="FF0000"/>
                <w:sz w:val="20"/>
                <w:szCs w:val="20"/>
                <w:lang w:eastAsia="en-GB"/>
              </w:rPr>
            </w:pPr>
            <w:r w:rsidRPr="00D54143">
              <w:rPr>
                <w:rStyle w:val="shorttext"/>
                <w:rFonts w:cs="Arial"/>
                <w:color w:val="FF0000"/>
                <w:sz w:val="20"/>
                <w:szCs w:val="20"/>
                <w:lang w:val="fr-FR"/>
              </w:rPr>
              <w:t>Présentations pays: Nigeria</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Country Representative</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b/>
                <w:bCs/>
                <w:i/>
                <w:iCs/>
                <w:color w:val="FF0000"/>
                <w:sz w:val="20"/>
                <w:szCs w:val="20"/>
                <w:lang w:eastAsia="en-GB"/>
              </w:rPr>
            </w:pPr>
            <w:r w:rsidRPr="00D54143">
              <w:rPr>
                <w:rFonts w:eastAsia="Times New Roman" w:cs="Times New Roman"/>
                <w:b/>
                <w:bCs/>
                <w:i/>
                <w:iCs/>
                <w:color w:val="FF0000"/>
                <w:sz w:val="20"/>
                <w:szCs w:val="20"/>
                <w:lang w:eastAsia="en-GB"/>
              </w:rPr>
              <w:t>10:00-10:30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5B251C" w:rsidP="006C7B56">
            <w:pPr>
              <w:spacing w:after="0" w:line="240" w:lineRule="auto"/>
              <w:rPr>
                <w:rFonts w:eastAsia="Times New Roman" w:cs="Times New Roman"/>
                <w:b/>
                <w:bCs/>
                <w:i/>
                <w:iCs/>
                <w:color w:val="FF0000"/>
                <w:sz w:val="20"/>
                <w:szCs w:val="20"/>
                <w:lang w:eastAsia="en-GB"/>
              </w:rPr>
            </w:pPr>
            <w:r w:rsidRPr="00D54143">
              <w:rPr>
                <w:rFonts w:eastAsia="Times New Roman" w:cs="Times New Roman"/>
                <w:b/>
                <w:bCs/>
                <w:i/>
                <w:iCs/>
                <w:color w:val="FF0000"/>
                <w:sz w:val="20"/>
                <w:szCs w:val="20"/>
                <w:lang w:eastAsia="en-GB"/>
              </w:rPr>
              <w:t>Cafe/The</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b/>
                <w:bCs/>
                <w:i/>
                <w:iCs/>
                <w:color w:val="FF0000"/>
                <w:sz w:val="20"/>
                <w:szCs w:val="20"/>
                <w:lang w:eastAsia="en-GB"/>
              </w:rPr>
            </w:pPr>
            <w:r w:rsidRPr="00D54143">
              <w:rPr>
                <w:rFonts w:eastAsia="Times New Roman" w:cs="Times New Roman"/>
                <w:b/>
                <w:bCs/>
                <w:i/>
                <w:iCs/>
                <w:color w:val="FF0000"/>
                <w:sz w:val="20"/>
                <w:szCs w:val="20"/>
                <w:lang w:eastAsia="en-GB"/>
              </w:rPr>
              <w:t> </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10:30-11:00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5B251C" w:rsidP="006C7B56">
            <w:pPr>
              <w:spacing w:after="0" w:line="240" w:lineRule="auto"/>
              <w:rPr>
                <w:rFonts w:eastAsia="Times New Roman" w:cs="Times New Roman"/>
                <w:color w:val="FF0000"/>
                <w:sz w:val="20"/>
                <w:szCs w:val="20"/>
                <w:lang w:eastAsia="en-GB"/>
              </w:rPr>
            </w:pPr>
            <w:r w:rsidRPr="00D54143">
              <w:rPr>
                <w:rStyle w:val="shorttext"/>
                <w:rFonts w:cs="Arial"/>
                <w:color w:val="FF0000"/>
                <w:sz w:val="20"/>
                <w:szCs w:val="20"/>
                <w:lang w:val="fr-FR"/>
              </w:rPr>
              <w:t>Présentations pays: Togo</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Country Representative</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11:00-12:30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5B251C" w:rsidP="006C7B56">
            <w:pPr>
              <w:spacing w:after="0" w:line="240" w:lineRule="auto"/>
              <w:rPr>
                <w:rFonts w:eastAsia="Times New Roman" w:cs="Times New Roman"/>
                <w:color w:val="FF0000"/>
                <w:sz w:val="20"/>
                <w:szCs w:val="20"/>
                <w:lang w:val="fr-FR" w:eastAsia="en-GB"/>
              </w:rPr>
            </w:pPr>
            <w:r w:rsidRPr="00D54143">
              <w:rPr>
                <w:rFonts w:cs="Arial"/>
                <w:color w:val="FF0000"/>
                <w:sz w:val="20"/>
                <w:szCs w:val="20"/>
                <w:lang w:val="fr-FR"/>
              </w:rPr>
              <w:t>Résumé de la présentation et aperçu de l'inventaire basé sur Excel</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Aureliano/Stefania</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b/>
                <w:bCs/>
                <w:i/>
                <w:iCs/>
                <w:color w:val="FF0000"/>
                <w:sz w:val="20"/>
                <w:szCs w:val="20"/>
                <w:lang w:eastAsia="en-GB"/>
              </w:rPr>
            </w:pPr>
            <w:r w:rsidRPr="00D54143">
              <w:rPr>
                <w:rFonts w:eastAsia="Times New Roman" w:cs="Times New Roman"/>
                <w:b/>
                <w:bCs/>
                <w:i/>
                <w:iCs/>
                <w:color w:val="FF0000"/>
                <w:sz w:val="20"/>
                <w:szCs w:val="20"/>
                <w:lang w:eastAsia="en-GB"/>
              </w:rPr>
              <w:t>12:30-14:00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b/>
                <w:bCs/>
                <w:i/>
                <w:iCs/>
                <w:color w:val="FF0000"/>
                <w:sz w:val="20"/>
                <w:szCs w:val="20"/>
                <w:lang w:eastAsia="en-GB"/>
              </w:rPr>
            </w:pPr>
            <w:r w:rsidRPr="00D54143">
              <w:rPr>
                <w:rFonts w:eastAsia="Times New Roman" w:cs="Times New Roman"/>
                <w:b/>
                <w:bCs/>
                <w:i/>
                <w:iCs/>
                <w:color w:val="FF0000"/>
                <w:sz w:val="20"/>
                <w:szCs w:val="20"/>
                <w:lang w:eastAsia="en-GB"/>
              </w:rPr>
              <w:t>Lunch</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 </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14:00 - 14.30</w:t>
            </w:r>
          </w:p>
        </w:tc>
        <w:tc>
          <w:tcPr>
            <w:tcW w:w="2944" w:type="pct"/>
            <w:tcBorders>
              <w:top w:val="nil"/>
              <w:left w:val="nil"/>
              <w:bottom w:val="single" w:sz="4" w:space="0" w:color="auto"/>
              <w:right w:val="single" w:sz="4" w:space="0" w:color="auto"/>
            </w:tcBorders>
            <w:shd w:val="clear" w:color="auto" w:fill="auto"/>
            <w:noWrap/>
            <w:vAlign w:val="center"/>
            <w:hideMark/>
          </w:tcPr>
          <w:p w:rsidR="006C7B56" w:rsidRPr="00D54143" w:rsidRDefault="005B251C" w:rsidP="006C7B56">
            <w:pPr>
              <w:spacing w:after="0" w:line="240" w:lineRule="auto"/>
              <w:rPr>
                <w:rFonts w:eastAsia="Times New Roman" w:cs="Times New Roman"/>
                <w:color w:val="FF0000"/>
                <w:sz w:val="20"/>
                <w:szCs w:val="20"/>
                <w:lang w:val="fr-FR" w:eastAsia="en-GB"/>
              </w:rPr>
            </w:pPr>
            <w:r w:rsidRPr="00D54143">
              <w:rPr>
                <w:rFonts w:cs="Arial"/>
                <w:color w:val="FF0000"/>
                <w:sz w:val="20"/>
                <w:szCs w:val="20"/>
                <w:lang w:val="fr-FR"/>
              </w:rPr>
              <w:t>FIRMS soutenant la collecte de données d'autres indicateurs de la pêche (par exemple les variables socio-économiques)</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Aureliano/Stefania</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hideMark/>
          </w:tcPr>
          <w:p w:rsidR="006C7B56" w:rsidRPr="00D54143" w:rsidRDefault="006C7B56" w:rsidP="006C7B56">
            <w:pPr>
              <w:spacing w:after="0" w:line="240" w:lineRule="auto"/>
              <w:ind w:right="-525"/>
              <w:rPr>
                <w:rFonts w:eastAsia="Times New Roman" w:cs="Times New Roman"/>
                <w:color w:val="FF0000"/>
                <w:sz w:val="20"/>
                <w:szCs w:val="20"/>
                <w:lang w:eastAsia="en-GB"/>
              </w:rPr>
            </w:pPr>
            <w:r w:rsidRPr="00D54143">
              <w:rPr>
                <w:rFonts w:eastAsia="Times New Roman" w:cs="Times New Roman"/>
                <w:color w:val="FF0000"/>
                <w:sz w:val="20"/>
                <w:szCs w:val="20"/>
                <w:lang w:eastAsia="en-GB"/>
              </w:rPr>
              <w:t>14:30 - 15:30</w:t>
            </w:r>
          </w:p>
        </w:tc>
        <w:tc>
          <w:tcPr>
            <w:tcW w:w="2944" w:type="pct"/>
            <w:tcBorders>
              <w:top w:val="nil"/>
              <w:left w:val="nil"/>
              <w:bottom w:val="single" w:sz="4" w:space="0" w:color="auto"/>
              <w:right w:val="single" w:sz="4" w:space="0" w:color="auto"/>
            </w:tcBorders>
            <w:shd w:val="clear" w:color="auto" w:fill="auto"/>
            <w:noWrap/>
            <w:hideMark/>
          </w:tcPr>
          <w:p w:rsidR="006C7B56" w:rsidRPr="00D54143" w:rsidRDefault="005B251C" w:rsidP="006C7B56">
            <w:pPr>
              <w:spacing w:after="0" w:line="240" w:lineRule="auto"/>
              <w:rPr>
                <w:rFonts w:eastAsia="Times New Roman" w:cs="Times New Roman"/>
                <w:color w:val="FF0000"/>
                <w:sz w:val="20"/>
                <w:szCs w:val="20"/>
                <w:lang w:val="fr-FR" w:eastAsia="en-GB"/>
              </w:rPr>
            </w:pPr>
            <w:r w:rsidRPr="00D54143">
              <w:rPr>
                <w:rFonts w:cs="Arial"/>
                <w:color w:val="FF0000"/>
                <w:sz w:val="20"/>
                <w:szCs w:val="20"/>
                <w:lang w:val="fr-FR"/>
              </w:rPr>
              <w:t>Récapitulation - consensus sur les points clés et la voie à suivre</w:t>
            </w:r>
          </w:p>
        </w:tc>
        <w:tc>
          <w:tcPr>
            <w:tcW w:w="1160" w:type="pct"/>
            <w:tcBorders>
              <w:top w:val="nil"/>
              <w:left w:val="nil"/>
              <w:bottom w:val="single" w:sz="4" w:space="0" w:color="auto"/>
              <w:right w:val="single" w:sz="4" w:space="0" w:color="auto"/>
            </w:tcBorders>
            <w:shd w:val="clear" w:color="auto" w:fill="auto"/>
            <w:noWrap/>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Aureliano/Stefania</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b/>
                <w:bCs/>
                <w:i/>
                <w:iCs/>
                <w:color w:val="FF0000"/>
                <w:sz w:val="20"/>
                <w:szCs w:val="20"/>
                <w:lang w:eastAsia="en-GB"/>
              </w:rPr>
            </w:pPr>
            <w:r w:rsidRPr="00D54143">
              <w:rPr>
                <w:rFonts w:eastAsia="Times New Roman" w:cs="Times New Roman"/>
                <w:b/>
                <w:bCs/>
                <w:i/>
                <w:iCs/>
                <w:color w:val="FF0000"/>
                <w:sz w:val="20"/>
                <w:szCs w:val="20"/>
                <w:lang w:eastAsia="en-GB"/>
              </w:rPr>
              <w:t>15:30-16:00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D54143" w:rsidP="006C7B56">
            <w:pPr>
              <w:spacing w:after="0" w:line="240" w:lineRule="auto"/>
              <w:rPr>
                <w:rFonts w:eastAsia="Times New Roman" w:cs="Times New Roman"/>
                <w:b/>
                <w:bCs/>
                <w:i/>
                <w:iCs/>
                <w:color w:val="FF0000"/>
                <w:sz w:val="20"/>
                <w:szCs w:val="20"/>
                <w:lang w:eastAsia="en-GB"/>
              </w:rPr>
            </w:pPr>
            <w:r>
              <w:rPr>
                <w:rFonts w:eastAsia="Times New Roman" w:cs="Times New Roman"/>
                <w:b/>
                <w:bCs/>
                <w:i/>
                <w:iCs/>
                <w:color w:val="FF0000"/>
                <w:sz w:val="20"/>
                <w:szCs w:val="20"/>
                <w:lang w:eastAsia="en-GB"/>
              </w:rPr>
              <w:t>The</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b/>
                <w:bCs/>
                <w:i/>
                <w:iCs/>
                <w:color w:val="FF0000"/>
                <w:sz w:val="20"/>
                <w:szCs w:val="20"/>
                <w:lang w:eastAsia="en-GB"/>
              </w:rPr>
            </w:pPr>
            <w:r w:rsidRPr="00D54143">
              <w:rPr>
                <w:rFonts w:eastAsia="Times New Roman" w:cs="Times New Roman"/>
                <w:b/>
                <w:bCs/>
                <w:i/>
                <w:iCs/>
                <w:color w:val="FF0000"/>
                <w:sz w:val="20"/>
                <w:szCs w:val="20"/>
                <w:lang w:eastAsia="en-GB"/>
              </w:rPr>
              <w:t> </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16:00-17:30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5B251C" w:rsidP="006C7B56">
            <w:pPr>
              <w:spacing w:after="0" w:line="240" w:lineRule="auto"/>
              <w:rPr>
                <w:rFonts w:eastAsia="Times New Roman" w:cs="Times New Roman"/>
                <w:color w:val="FF0000"/>
                <w:sz w:val="20"/>
                <w:szCs w:val="20"/>
                <w:lang w:val="fr-FR" w:eastAsia="en-GB"/>
              </w:rPr>
            </w:pPr>
            <w:r w:rsidRPr="00D54143">
              <w:rPr>
                <w:rFonts w:cs="Arial"/>
                <w:color w:val="FF0000"/>
                <w:sz w:val="20"/>
                <w:szCs w:val="20"/>
                <w:lang w:val="fr-FR"/>
              </w:rPr>
              <w:t>Conclusions et recommandations de l'atelier concernant le FIRMS-CPCO-COPACE</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Dedi/Martin</w:t>
            </w:r>
          </w:p>
        </w:tc>
      </w:tr>
      <w:tr w:rsidR="00D54143" w:rsidRPr="00D54143" w:rsidTr="00D54143">
        <w:trPr>
          <w:trHeight w:val="300"/>
        </w:trPr>
        <w:tc>
          <w:tcPr>
            <w:tcW w:w="896" w:type="pct"/>
            <w:tcBorders>
              <w:top w:val="nil"/>
              <w:left w:val="single" w:sz="4" w:space="0" w:color="auto"/>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17:30</w:t>
            </w:r>
          </w:p>
        </w:tc>
        <w:tc>
          <w:tcPr>
            <w:tcW w:w="2944" w:type="pct"/>
            <w:tcBorders>
              <w:top w:val="nil"/>
              <w:left w:val="nil"/>
              <w:bottom w:val="single" w:sz="4" w:space="0" w:color="auto"/>
              <w:right w:val="single" w:sz="4" w:space="0" w:color="auto"/>
            </w:tcBorders>
            <w:shd w:val="clear" w:color="auto" w:fill="auto"/>
            <w:noWrap/>
            <w:vAlign w:val="bottom"/>
            <w:hideMark/>
          </w:tcPr>
          <w:p w:rsidR="006C7B56" w:rsidRPr="00D54143" w:rsidRDefault="005B251C" w:rsidP="006C7B56">
            <w:pPr>
              <w:spacing w:after="0" w:line="240" w:lineRule="auto"/>
              <w:rPr>
                <w:rFonts w:eastAsia="Times New Roman" w:cs="Times New Roman"/>
                <w:color w:val="FF0000"/>
                <w:sz w:val="20"/>
                <w:szCs w:val="20"/>
                <w:lang w:eastAsia="en-GB"/>
              </w:rPr>
            </w:pPr>
            <w:r w:rsidRPr="00D54143">
              <w:rPr>
                <w:rStyle w:val="alt-edited1"/>
                <w:rFonts w:cs="Arial"/>
                <w:color w:val="FF0000"/>
                <w:sz w:val="20"/>
                <w:szCs w:val="20"/>
                <w:lang w:val="fr-FR"/>
              </w:rPr>
              <w:t>Clôture de la journée</w:t>
            </w:r>
          </w:p>
        </w:tc>
        <w:tc>
          <w:tcPr>
            <w:tcW w:w="1160" w:type="pct"/>
            <w:tcBorders>
              <w:top w:val="nil"/>
              <w:left w:val="nil"/>
              <w:bottom w:val="single" w:sz="4" w:space="0" w:color="auto"/>
              <w:right w:val="single" w:sz="4" w:space="0" w:color="auto"/>
            </w:tcBorders>
            <w:shd w:val="clear" w:color="auto" w:fill="auto"/>
            <w:noWrap/>
            <w:vAlign w:val="bottom"/>
            <w:hideMark/>
          </w:tcPr>
          <w:p w:rsidR="006C7B56" w:rsidRPr="00D54143" w:rsidRDefault="006C7B56" w:rsidP="006C7B56">
            <w:pPr>
              <w:spacing w:after="0" w:line="240" w:lineRule="auto"/>
              <w:rPr>
                <w:rFonts w:eastAsia="Times New Roman" w:cs="Times New Roman"/>
                <w:color w:val="FF0000"/>
                <w:sz w:val="20"/>
                <w:szCs w:val="20"/>
                <w:lang w:eastAsia="en-GB"/>
              </w:rPr>
            </w:pPr>
            <w:r w:rsidRPr="00D54143">
              <w:rPr>
                <w:rFonts w:eastAsia="Times New Roman" w:cs="Times New Roman"/>
                <w:color w:val="FF0000"/>
                <w:sz w:val="20"/>
                <w:szCs w:val="20"/>
                <w:lang w:eastAsia="en-GB"/>
              </w:rPr>
              <w:t>Dedi/Martin</w:t>
            </w:r>
          </w:p>
        </w:tc>
      </w:tr>
    </w:tbl>
    <w:p w:rsidR="00D81A37" w:rsidRDefault="00D81A37"/>
    <w:sectPr w:rsidR="00D81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7"/>
    <w:rsid w:val="00023B1C"/>
    <w:rsid w:val="00100A9F"/>
    <w:rsid w:val="001A1C93"/>
    <w:rsid w:val="001D292F"/>
    <w:rsid w:val="00334895"/>
    <w:rsid w:val="00434539"/>
    <w:rsid w:val="00446AE2"/>
    <w:rsid w:val="005B251C"/>
    <w:rsid w:val="006C7B56"/>
    <w:rsid w:val="007501B2"/>
    <w:rsid w:val="00A1403E"/>
    <w:rsid w:val="00D54143"/>
    <w:rsid w:val="00D81A37"/>
    <w:rsid w:val="00DD773B"/>
    <w:rsid w:val="00E015A8"/>
    <w:rsid w:val="00E46D2F"/>
    <w:rsid w:val="00E47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34471-5B46-469C-9CE2-2A51DFC1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023B1C"/>
  </w:style>
  <w:style w:type="character" w:customStyle="1" w:styleId="alt-edited1">
    <w:name w:val="alt-edited1"/>
    <w:basedOn w:val="DefaultParagraphFont"/>
    <w:rsid w:val="001D292F"/>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5274">
      <w:bodyDiv w:val="1"/>
      <w:marLeft w:val="0"/>
      <w:marRight w:val="0"/>
      <w:marTop w:val="0"/>
      <w:marBottom w:val="0"/>
      <w:divBdr>
        <w:top w:val="none" w:sz="0" w:space="0" w:color="auto"/>
        <w:left w:val="none" w:sz="0" w:space="0" w:color="auto"/>
        <w:bottom w:val="none" w:sz="0" w:space="0" w:color="auto"/>
        <w:right w:val="none" w:sz="0" w:space="0" w:color="auto"/>
      </w:divBdr>
    </w:div>
    <w:div w:id="1106971191">
      <w:bodyDiv w:val="1"/>
      <w:marLeft w:val="0"/>
      <w:marRight w:val="0"/>
      <w:marTop w:val="0"/>
      <w:marBottom w:val="0"/>
      <w:divBdr>
        <w:top w:val="none" w:sz="0" w:space="0" w:color="auto"/>
        <w:left w:val="none" w:sz="0" w:space="0" w:color="auto"/>
        <w:bottom w:val="none" w:sz="0" w:space="0" w:color="auto"/>
        <w:right w:val="none" w:sz="0" w:space="0" w:color="auto"/>
      </w:divBdr>
    </w:div>
    <w:div w:id="1112482712">
      <w:bodyDiv w:val="1"/>
      <w:marLeft w:val="0"/>
      <w:marRight w:val="0"/>
      <w:marTop w:val="0"/>
      <w:marBottom w:val="0"/>
      <w:divBdr>
        <w:top w:val="none" w:sz="0" w:space="0" w:color="auto"/>
        <w:left w:val="none" w:sz="0" w:space="0" w:color="auto"/>
        <w:bottom w:val="none" w:sz="0" w:space="0" w:color="auto"/>
        <w:right w:val="none" w:sz="0" w:space="0" w:color="auto"/>
      </w:divBdr>
    </w:div>
    <w:div w:id="1173493464">
      <w:bodyDiv w:val="1"/>
      <w:marLeft w:val="0"/>
      <w:marRight w:val="0"/>
      <w:marTop w:val="0"/>
      <w:marBottom w:val="0"/>
      <w:divBdr>
        <w:top w:val="none" w:sz="0" w:space="0" w:color="auto"/>
        <w:left w:val="none" w:sz="0" w:space="0" w:color="auto"/>
        <w:bottom w:val="none" w:sz="0" w:space="0" w:color="auto"/>
        <w:right w:val="none" w:sz="0" w:space="0" w:color="auto"/>
      </w:divBdr>
    </w:div>
    <w:div w:id="1393895043">
      <w:bodyDiv w:val="1"/>
      <w:marLeft w:val="0"/>
      <w:marRight w:val="0"/>
      <w:marTop w:val="0"/>
      <w:marBottom w:val="0"/>
      <w:divBdr>
        <w:top w:val="none" w:sz="0" w:space="0" w:color="auto"/>
        <w:left w:val="none" w:sz="0" w:space="0" w:color="auto"/>
        <w:bottom w:val="none" w:sz="0" w:space="0" w:color="auto"/>
        <w:right w:val="none" w:sz="0" w:space="0" w:color="auto"/>
      </w:divBdr>
    </w:div>
    <w:div w:id="1957101712">
      <w:bodyDiv w:val="1"/>
      <w:marLeft w:val="0"/>
      <w:marRight w:val="0"/>
      <w:marTop w:val="0"/>
      <w:marBottom w:val="0"/>
      <w:divBdr>
        <w:top w:val="none" w:sz="0" w:space="0" w:color="auto"/>
        <w:left w:val="none" w:sz="0" w:space="0" w:color="auto"/>
        <w:bottom w:val="none" w:sz="0" w:space="0" w:color="auto"/>
        <w:right w:val="none" w:sz="0" w:space="0" w:color="auto"/>
      </w:divBdr>
    </w:div>
    <w:div w:id="21269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887DC-895D-41EE-9CF7-CB97C3AF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degraaf gertjan</dc:creator>
  <cp:keywords/>
  <dc:description/>
  <cp:lastModifiedBy>Torquati, Cristina (FIAS)</cp:lastModifiedBy>
  <cp:revision>4</cp:revision>
  <dcterms:created xsi:type="dcterms:W3CDTF">2017-11-09T08:39:00Z</dcterms:created>
  <dcterms:modified xsi:type="dcterms:W3CDTF">2017-11-09T08:45:00Z</dcterms:modified>
</cp:coreProperties>
</file>