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A01" w:rsidRPr="00BB7A92" w:rsidRDefault="00FE1F80" w:rsidP="00FE1F80">
      <w:pPr>
        <w:tabs>
          <w:tab w:val="left" w:pos="833"/>
        </w:tabs>
        <w:rPr>
          <w:rFonts w:cs="Arial"/>
          <w:b/>
          <w:lang w:val="es-NI"/>
        </w:rPr>
      </w:pPr>
      <w:r>
        <w:rPr>
          <w:rFonts w:cs="Arial"/>
          <w:b/>
          <w:lang w:val="es-NI"/>
        </w:rPr>
        <w:tab/>
      </w:r>
      <w:r>
        <w:rPr>
          <w:rFonts w:cs="Arial"/>
          <w:b/>
          <w:lang w:val="es-NI"/>
        </w:rPr>
        <w:tab/>
        <w:t xml:space="preserve">  </w:t>
      </w:r>
    </w:p>
    <w:p w:rsidR="00171A01" w:rsidRPr="00BB7A92" w:rsidRDefault="00171A01" w:rsidP="00171A01">
      <w:pPr>
        <w:jc w:val="left"/>
        <w:rPr>
          <w:rFonts w:cs="Arial"/>
          <w:b/>
          <w:lang w:val="es-NI"/>
        </w:rPr>
      </w:pPr>
    </w:p>
    <w:p w:rsidR="00171A01" w:rsidRPr="00BB7A92" w:rsidRDefault="00171A01" w:rsidP="00171A01">
      <w:pPr>
        <w:jc w:val="center"/>
        <w:rPr>
          <w:rFonts w:cs="Arial"/>
          <w:b/>
          <w:lang w:val="es-NI"/>
        </w:rPr>
      </w:pPr>
    </w:p>
    <w:p w:rsidR="007E4272" w:rsidRDefault="007E4272" w:rsidP="007E4272">
      <w:pPr>
        <w:pStyle w:val="Ttulo"/>
        <w:jc w:val="center"/>
        <w:rPr>
          <w:rFonts w:ascii="Century Gothic" w:hAnsi="Century Gothic"/>
          <w:b/>
          <w:color w:val="002060"/>
        </w:rPr>
      </w:pPr>
    </w:p>
    <w:p w:rsidR="00171A01" w:rsidRDefault="00171A01" w:rsidP="007E4272">
      <w:pPr>
        <w:pStyle w:val="Ttulo"/>
        <w:jc w:val="center"/>
        <w:rPr>
          <w:rFonts w:ascii="Century Gothic" w:hAnsi="Century Gothic"/>
          <w:b/>
          <w:color w:val="002060"/>
        </w:rPr>
      </w:pPr>
      <w:r w:rsidRPr="007E4272">
        <w:rPr>
          <w:rFonts w:ascii="Century Gothic" w:hAnsi="Century Gothic"/>
          <w:b/>
          <w:color w:val="002060"/>
        </w:rPr>
        <w:t>MARPLESCA Pla</w:t>
      </w:r>
      <w:r w:rsidR="00B04D88" w:rsidRPr="007E4272">
        <w:rPr>
          <w:rFonts w:ascii="Century Gothic" w:hAnsi="Century Gothic"/>
          <w:b/>
          <w:color w:val="002060"/>
        </w:rPr>
        <w:t>n</w:t>
      </w:r>
    </w:p>
    <w:p w:rsidR="004C0E21" w:rsidRPr="004C0E21" w:rsidRDefault="004C0E21" w:rsidP="004C0E21"/>
    <w:p w:rsidR="00171A01" w:rsidRPr="00BB7A92" w:rsidRDefault="00171A01" w:rsidP="00171A01">
      <w:pPr>
        <w:jc w:val="center"/>
        <w:rPr>
          <w:rFonts w:cs="Arial"/>
          <w:b/>
          <w:lang w:val="es-NI"/>
        </w:rPr>
      </w:pPr>
    </w:p>
    <w:p w:rsidR="00171A01" w:rsidRPr="00706737" w:rsidRDefault="00B04D88" w:rsidP="00171A01">
      <w:pPr>
        <w:jc w:val="center"/>
        <w:rPr>
          <w:rFonts w:cs="Arial"/>
          <w:lang w:val="es-NI"/>
        </w:rPr>
      </w:pPr>
      <w:r w:rsidRPr="00B04D88">
        <w:rPr>
          <w:rFonts w:cs="Arial"/>
          <w:noProof/>
          <w:lang w:val="en-BZ" w:eastAsia="en-B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76.2pt;height:235.2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">
            <v:imagedata r:id="rId8" o:title=""/>
          </v:shape>
        </w:pict>
      </w:r>
    </w:p>
    <w:p w:rsidR="007E4272" w:rsidRDefault="007E4272" w:rsidP="007E4272">
      <w:pPr>
        <w:pStyle w:val="Ttulo"/>
        <w:jc w:val="center"/>
        <w:rPr>
          <w:rFonts w:ascii="Century Gothic" w:hAnsi="Century Gothic"/>
          <w:b/>
          <w:color w:val="002060"/>
          <w:sz w:val="48"/>
          <w:szCs w:val="48"/>
        </w:rPr>
      </w:pPr>
    </w:p>
    <w:p w:rsidR="00171A01" w:rsidRPr="007E4272" w:rsidRDefault="00171A01" w:rsidP="007E4272">
      <w:pPr>
        <w:pStyle w:val="Ttulo"/>
        <w:jc w:val="center"/>
        <w:rPr>
          <w:rFonts w:ascii="Century Gothic" w:hAnsi="Century Gothic"/>
          <w:b/>
          <w:color w:val="002060"/>
          <w:sz w:val="48"/>
          <w:szCs w:val="48"/>
        </w:rPr>
      </w:pPr>
      <w:r w:rsidRPr="007E4272">
        <w:rPr>
          <w:rFonts w:ascii="Century Gothic" w:hAnsi="Century Gothic"/>
          <w:b/>
          <w:color w:val="002060"/>
          <w:sz w:val="48"/>
          <w:szCs w:val="48"/>
        </w:rPr>
        <w:t>CARIBBAN SPINY LOBSTER (</w:t>
      </w:r>
      <w:r w:rsidRPr="006E33D7">
        <w:rPr>
          <w:rFonts w:ascii="Century Gothic" w:hAnsi="Century Gothic"/>
          <w:b/>
          <w:i/>
          <w:color w:val="002060"/>
          <w:sz w:val="48"/>
          <w:szCs w:val="48"/>
        </w:rPr>
        <w:t>Panulirus argus</w:t>
      </w:r>
      <w:r w:rsidRPr="007E4272">
        <w:rPr>
          <w:rFonts w:ascii="Century Gothic" w:hAnsi="Century Gothic"/>
          <w:b/>
          <w:color w:val="002060"/>
          <w:sz w:val="48"/>
          <w:szCs w:val="48"/>
        </w:rPr>
        <w:t xml:space="preserve">) </w:t>
      </w:r>
      <w:r w:rsidR="00CE15CE" w:rsidRPr="007E4272">
        <w:rPr>
          <w:rFonts w:ascii="Century Gothic" w:hAnsi="Century Gothic"/>
          <w:b/>
          <w:color w:val="002060"/>
          <w:sz w:val="48"/>
          <w:szCs w:val="48"/>
        </w:rPr>
        <w:t xml:space="preserve">FISHERY REGIONAL </w:t>
      </w:r>
      <w:r w:rsidRPr="007E4272">
        <w:rPr>
          <w:rFonts w:ascii="Century Gothic" w:hAnsi="Century Gothic"/>
          <w:b/>
          <w:color w:val="002060"/>
          <w:sz w:val="48"/>
          <w:szCs w:val="48"/>
        </w:rPr>
        <w:t>MANAGEMENT PLAN</w:t>
      </w:r>
    </w:p>
    <w:p w:rsidR="00171A01" w:rsidRPr="00171A01" w:rsidRDefault="00171A01" w:rsidP="00171A01">
      <w:pPr>
        <w:jc w:val="center"/>
        <w:rPr>
          <w:rFonts w:cs="Arial"/>
          <w:b/>
          <w:color w:val="002060"/>
          <w:lang w:val="en-BZ"/>
        </w:rPr>
      </w:pPr>
    </w:p>
    <w:p w:rsidR="00171A01" w:rsidRPr="00171A01" w:rsidRDefault="00171A01" w:rsidP="00171A01">
      <w:pPr>
        <w:rPr>
          <w:rFonts w:cs="Arial"/>
          <w:color w:val="002060"/>
          <w:lang w:val="en-BZ"/>
        </w:rPr>
      </w:pPr>
    </w:p>
    <w:p w:rsidR="007E4272" w:rsidRDefault="007E4272" w:rsidP="00171A01">
      <w:pPr>
        <w:jc w:val="center"/>
        <w:rPr>
          <w:rFonts w:cs="Calibri"/>
          <w:b/>
          <w:color w:val="002060"/>
          <w:sz w:val="32"/>
          <w:lang w:val="en-BZ"/>
        </w:rPr>
      </w:pPr>
    </w:p>
    <w:p w:rsidR="00171A01" w:rsidRPr="007E4272" w:rsidRDefault="00CE15CE" w:rsidP="00171A01">
      <w:pPr>
        <w:jc w:val="center"/>
        <w:rPr>
          <w:rFonts w:cs="Calibri"/>
          <w:b/>
          <w:color w:val="002060"/>
          <w:sz w:val="28"/>
          <w:szCs w:val="28"/>
          <w:lang w:val="en-BZ"/>
        </w:rPr>
      </w:pPr>
      <w:r w:rsidRPr="007E4272">
        <w:rPr>
          <w:rFonts w:cs="Calibri"/>
          <w:b/>
          <w:color w:val="002060"/>
          <w:sz w:val="28"/>
          <w:szCs w:val="28"/>
          <w:lang w:val="en-BZ"/>
        </w:rPr>
        <w:t>November</w:t>
      </w:r>
      <w:r w:rsidR="00171A01" w:rsidRPr="007E4272">
        <w:rPr>
          <w:rFonts w:cs="Calibri"/>
          <w:b/>
          <w:color w:val="002060"/>
          <w:sz w:val="28"/>
          <w:szCs w:val="28"/>
          <w:lang w:val="en-BZ"/>
        </w:rPr>
        <w:t xml:space="preserve"> 2018</w:t>
      </w:r>
    </w:p>
    <w:p w:rsidR="00171A01" w:rsidRPr="00AA0287" w:rsidRDefault="00171A01" w:rsidP="00171A01">
      <w:pPr>
        <w:rPr>
          <w:rFonts w:cs="Arial"/>
          <w:lang w:val="en-BZ"/>
        </w:rPr>
        <w:sectPr w:rsidR="00171A01" w:rsidRPr="00AA0287" w:rsidSect="00A12F97">
          <w:footerReference w:type="default" r:id="rId9"/>
          <w:headerReference w:type="first" r:id="rId10"/>
          <w:pgSz w:w="12240" w:h="15840"/>
          <w:pgMar w:top="1418" w:right="1701" w:bottom="1418" w:left="1701" w:header="510" w:footer="709" w:gutter="0"/>
          <w:pgNumType w:start="1"/>
          <w:cols w:space="708"/>
          <w:titlePg/>
          <w:docGrid w:linePitch="360"/>
        </w:sectPr>
      </w:pPr>
    </w:p>
    <w:p w:rsidR="00EB07E5" w:rsidRPr="002F22A6" w:rsidRDefault="00EB07E5" w:rsidP="00171A01">
      <w:pPr>
        <w:keepLines/>
        <w:suppressAutoHyphens/>
        <w:rPr>
          <w:rFonts w:ascii="Arial" w:hAnsi="Arial" w:cs="Arial"/>
          <w:b/>
        </w:rPr>
      </w:pPr>
    </w:p>
    <w:p w:rsidR="005D2AB5" w:rsidRDefault="005D2AB5">
      <w:pPr>
        <w:jc w:val="left"/>
        <w:rPr>
          <w:rFonts w:ascii="Arial" w:hAnsi="Arial" w:cs="Arial"/>
        </w:rPr>
      </w:pPr>
    </w:p>
    <w:p w:rsidR="00171A01" w:rsidRDefault="00171A01">
      <w:pPr>
        <w:jc w:val="left"/>
        <w:rPr>
          <w:rFonts w:ascii="Arial" w:hAnsi="Arial" w:cs="Arial"/>
        </w:rPr>
      </w:pPr>
    </w:p>
    <w:p w:rsidR="00BA702E" w:rsidRPr="002F22A6" w:rsidRDefault="00BA702E" w:rsidP="005D4BA6">
      <w:pPr>
        <w:keepLines/>
        <w:suppressAutoHyphens/>
        <w:jc w:val="left"/>
        <w:rPr>
          <w:rFonts w:ascii="Arial" w:hAnsi="Arial" w:cs="Arial"/>
        </w:rPr>
      </w:pPr>
    </w:p>
    <w:p w:rsidR="00A10C8E" w:rsidRDefault="00A10C8E" w:rsidP="006F384C">
      <w:pPr>
        <w:pStyle w:val="Textoindependiente"/>
        <w:spacing w:before="53" w:line="294" w:lineRule="auto"/>
        <w:ind w:left="110" w:right="107"/>
        <w:jc w:val="both"/>
        <w:rPr>
          <w:color w:val="231F20"/>
        </w:rPr>
      </w:pPr>
    </w:p>
    <w:p w:rsidR="006F384C" w:rsidRPr="006B10FA" w:rsidRDefault="006F384C" w:rsidP="006F384C">
      <w:pPr>
        <w:pStyle w:val="Textoindependiente"/>
        <w:spacing w:before="53" w:line="294" w:lineRule="auto"/>
        <w:ind w:left="110" w:right="107"/>
        <w:jc w:val="both"/>
      </w:pPr>
      <w:r>
        <w:rPr>
          <w:color w:val="231F20"/>
        </w:rPr>
        <w:t>Th</w:t>
      </w:r>
      <w:r w:rsidR="00F301D3">
        <w:rPr>
          <w:color w:val="231F20"/>
        </w:rPr>
        <w:t>e preparation of this document was supported by the</w:t>
      </w:r>
      <w:r w:rsidR="00A10C8E">
        <w:rPr>
          <w:color w:val="231F20"/>
        </w:rPr>
        <w:t xml:space="preserve"> "Ecosystem Based Fisheries Management for the </w:t>
      </w:r>
      <w:r>
        <w:rPr>
          <w:color w:val="231F20"/>
        </w:rPr>
        <w:t>Caribbean Spiny Lobster (</w:t>
      </w:r>
      <w:r w:rsidRPr="00A10C8E">
        <w:rPr>
          <w:i/>
          <w:color w:val="231F20"/>
        </w:rPr>
        <w:t>Panulirus argus</w:t>
      </w:r>
      <w:r>
        <w:rPr>
          <w:color w:val="231F20"/>
        </w:rPr>
        <w:t>)</w:t>
      </w:r>
      <w:r w:rsidR="00F301D3">
        <w:rPr>
          <w:color w:val="231F20"/>
        </w:rPr>
        <w:t>”</w:t>
      </w:r>
      <w:r w:rsidR="00A10C8E">
        <w:rPr>
          <w:color w:val="231F20"/>
        </w:rPr>
        <w:t xml:space="preserve"> </w:t>
      </w:r>
      <w:r w:rsidR="00171A01">
        <w:rPr>
          <w:color w:val="231F20"/>
        </w:rPr>
        <w:t>(ECOLANGOSTA +)</w:t>
      </w:r>
      <w:r w:rsidR="00F301D3">
        <w:rPr>
          <w:color w:val="231F20"/>
        </w:rPr>
        <w:t xml:space="preserve"> sub-project</w:t>
      </w:r>
      <w:r>
        <w:rPr>
          <w:color w:val="231F20"/>
        </w:rPr>
        <w:t xml:space="preserve"> of th</w:t>
      </w:r>
      <w:r w:rsidR="00A10C8E">
        <w:rPr>
          <w:color w:val="231F20"/>
        </w:rPr>
        <w:t xml:space="preserve">e </w:t>
      </w:r>
      <w:r w:rsidR="00A10C8E" w:rsidRPr="00B04D88">
        <w:rPr>
          <w:rFonts w:cs="Calibri"/>
          <w:color w:val="222222"/>
          <w:lang w:val="en"/>
        </w:rPr>
        <w:t xml:space="preserve">Shared Living Marine Resources of the Caribbean </w:t>
      </w:r>
      <w:r w:rsidR="00157714">
        <w:rPr>
          <w:rFonts w:cs="Calibri"/>
          <w:color w:val="222222"/>
          <w:lang w:val="en"/>
        </w:rPr>
        <w:t xml:space="preserve">and North Brazil Shelf </w:t>
      </w:r>
      <w:r w:rsidR="00A10C8E" w:rsidRPr="00B04D88">
        <w:rPr>
          <w:rFonts w:cs="Calibri"/>
          <w:color w:val="222222"/>
          <w:lang w:val="en"/>
        </w:rPr>
        <w:t>Large Marine Ecosystems (CLME +)</w:t>
      </w:r>
      <w:r w:rsidR="00F301D3">
        <w:rPr>
          <w:rFonts w:cs="Calibri"/>
          <w:color w:val="222222"/>
          <w:lang w:val="en"/>
        </w:rPr>
        <w:t xml:space="preserve"> Project (GEF/ UNOPS-OSPESCA)</w:t>
      </w:r>
    </w:p>
    <w:p w:rsidR="006F384C" w:rsidRDefault="006F384C" w:rsidP="006F384C">
      <w:pPr>
        <w:pStyle w:val="Textoindependiente"/>
        <w:spacing w:before="0" w:line="296" w:lineRule="auto"/>
        <w:ind w:left="110" w:right="107"/>
        <w:jc w:val="both"/>
        <w:rPr>
          <w:color w:val="231F20"/>
        </w:rPr>
      </w:pPr>
    </w:p>
    <w:p w:rsidR="008C556E" w:rsidRDefault="008C556E" w:rsidP="006F384C">
      <w:pPr>
        <w:pStyle w:val="Textoindependiente"/>
        <w:spacing w:before="0" w:line="296" w:lineRule="auto"/>
        <w:ind w:left="110" w:right="107"/>
        <w:jc w:val="both"/>
        <w:rPr>
          <w:color w:val="231F20"/>
        </w:rPr>
      </w:pPr>
    </w:p>
    <w:p w:rsidR="007E4272" w:rsidRDefault="007E4272" w:rsidP="007E4272">
      <w:pPr>
        <w:rPr>
          <w:rFonts w:cs="Arial"/>
          <w:sz w:val="22"/>
          <w:lang w:val="es-ES" w:eastAsia="x-none"/>
        </w:rPr>
      </w:pPr>
    </w:p>
    <w:p w:rsidR="007E4272" w:rsidRPr="00BB7A92" w:rsidRDefault="007E4272" w:rsidP="007E4272">
      <w:pPr>
        <w:rPr>
          <w:rFonts w:cs="Arial"/>
          <w:sz w:val="22"/>
          <w:lang w:val="es-ES" w:eastAsia="x-none"/>
        </w:rPr>
      </w:pPr>
      <w:r>
        <w:rPr>
          <w:noProof/>
        </w:rPr>
        <w:pict>
          <v:shape id="Picture 95" o:spid="_x0000_s1321" type="#_x0000_t75" alt="ospesca nuevo" style="position:absolute;left:0;text-align:left;margin-left:51.4pt;margin-top:9.3pt;width:118.4pt;height:42.65pt;z-index:-4;visibility:visible" wrapcoords="-137 0 -137 21221 21600 21221 21600 0 -137 0">
            <v:imagedata r:id="rId11" o:title="ospesca nuevo"/>
            <w10:wrap type="through"/>
          </v:shape>
        </w:pict>
      </w:r>
      <w:r>
        <w:rPr>
          <w:noProof/>
        </w:rPr>
        <w:pict>
          <v:shape id="Imagen 141" o:spid="_x0000_s1320" type="#_x0000_t75" alt="Logo SICA-01" style="position:absolute;left:0;text-align:left;margin-left:261pt;margin-top:3.85pt;width:141.95pt;height:54.65pt;z-index:-3;visibility:visible" wrapcoords="3886 1479 2857 2663 1486 5326 1486 6510 1029 10948 1600 15682 1600 16570 3429 20121 3886 20121 5943 20121 17029 20121 20571 18937 20343 11836 19543 6214 19771 3847 17486 3255 5943 1479 3886 1479">
            <v:imagedata r:id="rId12" o:title="Logo SICA-01"/>
            <w10:wrap type="tight"/>
          </v:shape>
        </w:pict>
      </w:r>
    </w:p>
    <w:p w:rsidR="007E4272" w:rsidRPr="00BB7A92" w:rsidRDefault="007E4272" w:rsidP="007E4272">
      <w:pPr>
        <w:rPr>
          <w:rFonts w:cs="Arial"/>
          <w:sz w:val="22"/>
          <w:lang w:val="es-ES" w:eastAsia="x-none"/>
        </w:rPr>
      </w:pPr>
    </w:p>
    <w:p w:rsidR="007E4272" w:rsidRPr="00BB7A92" w:rsidRDefault="007E4272" w:rsidP="007E4272">
      <w:pPr>
        <w:rPr>
          <w:rFonts w:cs="Arial"/>
          <w:sz w:val="22"/>
          <w:lang w:val="es-ES" w:eastAsia="x-none"/>
        </w:rPr>
      </w:pPr>
    </w:p>
    <w:p w:rsidR="007E4272" w:rsidRPr="00BB7A92" w:rsidRDefault="007E4272" w:rsidP="007E4272">
      <w:pPr>
        <w:rPr>
          <w:rFonts w:cs="Arial"/>
          <w:sz w:val="22"/>
          <w:lang w:val="es-ES" w:eastAsia="x-none"/>
        </w:rPr>
      </w:pPr>
    </w:p>
    <w:p w:rsidR="007E4272" w:rsidRPr="00675C42" w:rsidRDefault="007E4272" w:rsidP="007E4272">
      <w:pPr>
        <w:rPr>
          <w:b/>
          <w:color w:val="0070C0"/>
          <w:sz w:val="40"/>
          <w:szCs w:val="40"/>
          <w:lang w:val="es-ES"/>
        </w:rPr>
      </w:pPr>
    </w:p>
    <w:p w:rsidR="007E4272" w:rsidRDefault="007E4272" w:rsidP="007E4272">
      <w:pPr>
        <w:tabs>
          <w:tab w:val="left" w:pos="7480"/>
        </w:tabs>
        <w:rPr>
          <w:b/>
          <w:color w:val="0070C0"/>
          <w:sz w:val="40"/>
          <w:szCs w:val="40"/>
          <w:lang w:val="es-ES"/>
        </w:rPr>
      </w:pPr>
      <w:r>
        <w:rPr>
          <w:b/>
          <w:color w:val="0070C0"/>
          <w:sz w:val="40"/>
          <w:szCs w:val="40"/>
          <w:lang w:val="es-ES"/>
        </w:rPr>
        <w:tab/>
      </w:r>
    </w:p>
    <w:p w:rsidR="007E4272" w:rsidRPr="00675C42" w:rsidRDefault="007E4272" w:rsidP="007E4272">
      <w:pPr>
        <w:tabs>
          <w:tab w:val="left" w:pos="7480"/>
        </w:tabs>
        <w:rPr>
          <w:b/>
          <w:color w:val="0070C0"/>
          <w:sz w:val="40"/>
          <w:szCs w:val="40"/>
          <w:lang w:val="es-ES"/>
        </w:rPr>
      </w:pPr>
      <w:r>
        <w:rPr>
          <w:noProof/>
        </w:rPr>
        <w:pict>
          <v:shape id="Imagen 142" o:spid="_x0000_s1319" type="#_x0000_t75" alt="UNDP-GEF-CLME+_ nuevo mar 2018 compact_high" style="position:absolute;left:0;text-align:left;margin-left:294.95pt;margin-top:14.1pt;width:105.55pt;height:73.95pt;z-index:-2;visibility:visible" wrapcoords="13634 1091 3217 1091 2604 1309 2298 10909 3064 11564 3677 11782 1838 13091 1838 15055 1072 17018 1072 20291 5974 20291 6894 20291 14094 20291 17923 19636 18230 18545 19915 15055 20681 11564 20221 8073 19609 5236 19609 3927 16238 1309 15013 1091 13634 1091">
            <v:imagedata r:id="rId13" o:title="UNDP-GEF-CLME+_ nuevo mar 2018 compact_high"/>
            <w10:wrap type="tight"/>
          </v:shape>
        </w:pict>
      </w:r>
    </w:p>
    <w:p w:rsidR="007E4272" w:rsidRPr="00675C42" w:rsidRDefault="007E4272" w:rsidP="007E4272">
      <w:pPr>
        <w:rPr>
          <w:b/>
          <w:color w:val="0070C0"/>
          <w:sz w:val="40"/>
          <w:szCs w:val="40"/>
          <w:lang w:val="es-ES"/>
        </w:rPr>
      </w:pPr>
    </w:p>
    <w:p w:rsidR="007E4272" w:rsidRPr="00BB7A92" w:rsidRDefault="007E4272" w:rsidP="007E4272">
      <w:pPr>
        <w:tabs>
          <w:tab w:val="left" w:pos="720"/>
          <w:tab w:val="left" w:pos="1440"/>
          <w:tab w:val="left" w:pos="2160"/>
          <w:tab w:val="left" w:pos="2880"/>
          <w:tab w:val="left" w:pos="3600"/>
          <w:tab w:val="left" w:pos="4320"/>
          <w:tab w:val="left" w:pos="5040"/>
          <w:tab w:val="left" w:pos="5760"/>
          <w:tab w:val="left" w:pos="6930"/>
        </w:tabs>
        <w:rPr>
          <w:rFonts w:cs="Arial"/>
          <w:sz w:val="22"/>
          <w:lang w:val="es-ES" w:eastAsia="x-none"/>
        </w:rPr>
      </w:pPr>
      <w:r w:rsidRPr="00675C42">
        <w:rPr>
          <w:b/>
          <w:color w:val="0070C0"/>
          <w:sz w:val="40"/>
          <w:szCs w:val="40"/>
          <w:lang w:val="es-ES"/>
        </w:rPr>
        <w:t xml:space="preserve">            ECOLANGOSTA + </w:t>
      </w:r>
      <w:r w:rsidRPr="00675C42">
        <w:rPr>
          <w:b/>
          <w:color w:val="0070C0"/>
          <w:sz w:val="40"/>
          <w:szCs w:val="40"/>
          <w:lang w:val="es-ES"/>
        </w:rPr>
        <w:tab/>
      </w:r>
      <w:r w:rsidRPr="00675C42">
        <w:rPr>
          <w:b/>
          <w:color w:val="0070C0"/>
          <w:sz w:val="40"/>
          <w:szCs w:val="40"/>
          <w:lang w:val="es-ES"/>
        </w:rPr>
        <w:tab/>
      </w:r>
      <w:r>
        <w:rPr>
          <w:b/>
          <w:color w:val="0070C0"/>
          <w:sz w:val="40"/>
          <w:szCs w:val="40"/>
          <w:lang w:val="es-ES"/>
        </w:rPr>
        <w:tab/>
      </w:r>
    </w:p>
    <w:p w:rsidR="007E4272" w:rsidRPr="00BB7A92" w:rsidRDefault="007E4272" w:rsidP="007E4272">
      <w:pPr>
        <w:rPr>
          <w:rFonts w:cs="Arial"/>
          <w:sz w:val="22"/>
          <w:lang w:val="es-ES" w:eastAsia="x-none"/>
        </w:rPr>
      </w:pPr>
    </w:p>
    <w:p w:rsidR="008C556E" w:rsidRDefault="008C556E" w:rsidP="006F384C">
      <w:pPr>
        <w:pStyle w:val="Textoindependiente"/>
        <w:spacing w:before="0" w:line="296" w:lineRule="auto"/>
        <w:ind w:left="110" w:right="107"/>
        <w:jc w:val="both"/>
        <w:rPr>
          <w:color w:val="231F20"/>
        </w:rPr>
      </w:pPr>
    </w:p>
    <w:p w:rsidR="008C556E" w:rsidRDefault="008C556E" w:rsidP="006F384C">
      <w:pPr>
        <w:pStyle w:val="Textoindependiente"/>
        <w:spacing w:before="0" w:line="296" w:lineRule="auto"/>
        <w:ind w:left="110" w:right="107"/>
        <w:jc w:val="both"/>
        <w:rPr>
          <w:color w:val="231F20"/>
        </w:rPr>
      </w:pPr>
    </w:p>
    <w:p w:rsidR="008C556E" w:rsidRDefault="008C556E" w:rsidP="006F384C">
      <w:pPr>
        <w:pStyle w:val="Textoindependiente"/>
        <w:spacing w:before="0" w:line="296" w:lineRule="auto"/>
        <w:ind w:left="110" w:right="107"/>
        <w:jc w:val="both"/>
        <w:rPr>
          <w:color w:val="231F20"/>
        </w:rPr>
      </w:pPr>
    </w:p>
    <w:p w:rsidR="006F384C" w:rsidRPr="006B10FA" w:rsidRDefault="006F384C" w:rsidP="00F301D3">
      <w:pPr>
        <w:pStyle w:val="Textoindependiente"/>
        <w:spacing w:before="0"/>
        <w:ind w:left="110" w:right="107"/>
        <w:jc w:val="both"/>
      </w:pPr>
      <w:r>
        <w:rPr>
          <w:color w:val="231F20"/>
        </w:rPr>
        <w:t xml:space="preserve">All rights reserved. The reproduction and dissemination of material in this </w:t>
      </w:r>
      <w:r w:rsidR="00ED073B">
        <w:rPr>
          <w:color w:val="231F20"/>
        </w:rPr>
        <w:t>document</w:t>
      </w:r>
      <w:r>
        <w:rPr>
          <w:color w:val="231F20"/>
        </w:rPr>
        <w:t xml:space="preserve"> is authorized for educational or other non-commercial purposes without any prior written permission of the copyright holders. The reproduction of material in this information product for resale or other commercial purposes is prohibited without written authorization of the copyright holders. Applications for such permission should be addressed to the </w:t>
      </w:r>
      <w:r w:rsidR="00736277">
        <w:rPr>
          <w:color w:val="231F20"/>
        </w:rPr>
        <w:t xml:space="preserve">OSPESCA </w:t>
      </w:r>
      <w:r>
        <w:rPr>
          <w:color w:val="231F20"/>
        </w:rPr>
        <w:t>Regional Director (info.ospesca@sica.int).</w:t>
      </w:r>
    </w:p>
    <w:p w:rsidR="006F384C" w:rsidRDefault="006F384C" w:rsidP="006F384C">
      <w:pPr>
        <w:rPr>
          <w:rFonts w:ascii="Times New Roman" w:eastAsia="Times New Roman" w:hAnsi="Times New Roman"/>
          <w:i/>
          <w:szCs w:val="20"/>
        </w:rPr>
      </w:pPr>
    </w:p>
    <w:p w:rsidR="00B04D88" w:rsidRDefault="00B04D88" w:rsidP="006F384C">
      <w:pPr>
        <w:rPr>
          <w:rFonts w:ascii="Times New Roman" w:eastAsia="Times New Roman" w:hAnsi="Times New Roman"/>
          <w:i/>
          <w:szCs w:val="20"/>
        </w:rPr>
      </w:pPr>
    </w:p>
    <w:p w:rsidR="00B04D88" w:rsidRDefault="00B04D88" w:rsidP="006F384C">
      <w:pPr>
        <w:rPr>
          <w:rFonts w:ascii="Times New Roman" w:eastAsia="Times New Roman" w:hAnsi="Times New Roman"/>
          <w:i/>
          <w:szCs w:val="20"/>
        </w:rPr>
      </w:pPr>
    </w:p>
    <w:p w:rsidR="00B04D88" w:rsidRDefault="00B04D88" w:rsidP="006F384C">
      <w:pPr>
        <w:rPr>
          <w:rFonts w:ascii="Times New Roman" w:eastAsia="Times New Roman" w:hAnsi="Times New Roman"/>
          <w:i/>
          <w:szCs w:val="20"/>
        </w:rPr>
      </w:pPr>
    </w:p>
    <w:p w:rsidR="00B04D88" w:rsidRDefault="00B04D88" w:rsidP="006F384C">
      <w:pPr>
        <w:rPr>
          <w:rFonts w:ascii="Times New Roman" w:eastAsia="Times New Roman" w:hAnsi="Times New Roman"/>
          <w:i/>
          <w:szCs w:val="20"/>
        </w:rPr>
      </w:pPr>
    </w:p>
    <w:p w:rsidR="008C556E" w:rsidRPr="00ED073B" w:rsidRDefault="008C556E" w:rsidP="008C556E">
      <w:pPr>
        <w:rPr>
          <w:rFonts w:cs="Arial"/>
          <w:lang w:val="en-029" w:eastAsia="x-none"/>
        </w:rPr>
      </w:pPr>
    </w:p>
    <w:p w:rsidR="008C556E" w:rsidRDefault="008C556E" w:rsidP="008C556E">
      <w:pPr>
        <w:rPr>
          <w:rFonts w:cs="Arial"/>
          <w:lang w:val="en-029" w:eastAsia="x-none"/>
        </w:rPr>
      </w:pPr>
    </w:p>
    <w:p w:rsidR="00F301D3" w:rsidRDefault="00F301D3" w:rsidP="008C556E">
      <w:pPr>
        <w:rPr>
          <w:rFonts w:cs="Arial"/>
          <w:lang w:val="en-029" w:eastAsia="x-none"/>
        </w:rPr>
      </w:pPr>
    </w:p>
    <w:p w:rsidR="00F301D3" w:rsidRDefault="00F301D3" w:rsidP="008C556E">
      <w:pPr>
        <w:rPr>
          <w:rFonts w:cs="Arial"/>
          <w:lang w:val="en-029" w:eastAsia="x-none"/>
        </w:rPr>
      </w:pPr>
    </w:p>
    <w:p w:rsidR="00F301D3" w:rsidRDefault="00F301D3" w:rsidP="008C556E">
      <w:pPr>
        <w:rPr>
          <w:rFonts w:cs="Arial"/>
          <w:lang w:val="en-029" w:eastAsia="x-none"/>
        </w:rPr>
      </w:pPr>
    </w:p>
    <w:p w:rsidR="00F301D3" w:rsidRPr="00ED073B" w:rsidRDefault="00F301D3" w:rsidP="008C556E">
      <w:pPr>
        <w:rPr>
          <w:rFonts w:cs="Arial"/>
          <w:lang w:val="en-029" w:eastAsia="x-none"/>
        </w:rPr>
      </w:pPr>
    </w:p>
    <w:p w:rsidR="008C556E" w:rsidRDefault="008C556E" w:rsidP="008C556E">
      <w:r w:rsidRPr="00ED073B">
        <w:rPr>
          <w:b/>
          <w:color w:val="0070C0"/>
          <w:sz w:val="40"/>
          <w:szCs w:val="40"/>
          <w:lang w:val="en-029"/>
        </w:rPr>
        <w:t xml:space="preserve">            </w:t>
      </w:r>
      <w:r w:rsidRPr="00ED073B">
        <w:rPr>
          <w:b/>
          <w:color w:val="0070C0"/>
          <w:sz w:val="40"/>
          <w:szCs w:val="40"/>
          <w:lang w:val="en-029"/>
        </w:rPr>
        <w:tab/>
      </w:r>
      <w:r w:rsidRPr="00ED073B">
        <w:rPr>
          <w:b/>
          <w:color w:val="0070C0"/>
          <w:sz w:val="40"/>
          <w:szCs w:val="40"/>
          <w:lang w:val="en-029"/>
        </w:rPr>
        <w:tab/>
      </w:r>
    </w:p>
    <w:p w:rsidR="00B04D88" w:rsidRDefault="00B04D88" w:rsidP="006F384C">
      <w:pPr>
        <w:rPr>
          <w:rFonts w:ascii="Times New Roman" w:eastAsia="Times New Roman" w:hAnsi="Times New Roman"/>
          <w:i/>
          <w:szCs w:val="20"/>
        </w:rPr>
      </w:pPr>
    </w:p>
    <w:p w:rsidR="00B04D88" w:rsidRDefault="00B04D88" w:rsidP="006F384C">
      <w:pPr>
        <w:rPr>
          <w:rFonts w:ascii="Times New Roman" w:eastAsia="Times New Roman" w:hAnsi="Times New Roman"/>
          <w:i/>
          <w:szCs w:val="20"/>
        </w:rPr>
      </w:pPr>
    </w:p>
    <w:p w:rsidR="00CB4BC5" w:rsidRPr="002F22A6" w:rsidRDefault="00CB4BC5" w:rsidP="005D4BA6">
      <w:pPr>
        <w:keepLines/>
        <w:suppressAutoHyphens/>
        <w:rPr>
          <w:rFonts w:ascii="Arial" w:hAnsi="Arial" w:cs="Arial"/>
        </w:rPr>
      </w:pPr>
    </w:p>
    <w:p w:rsidR="001C3EE6" w:rsidRDefault="001C3EE6" w:rsidP="00F301D3">
      <w:pPr>
        <w:rPr>
          <w:b/>
          <w:color w:val="0070C0"/>
          <w:sz w:val="22"/>
        </w:rPr>
      </w:pPr>
      <w:r w:rsidRPr="00C11104">
        <w:rPr>
          <w:b/>
          <w:color w:val="0070C0"/>
          <w:sz w:val="22"/>
        </w:rPr>
        <w:t>Conten</w:t>
      </w:r>
      <w:r w:rsidR="00F301D3" w:rsidRPr="00C11104">
        <w:rPr>
          <w:b/>
          <w:color w:val="0070C0"/>
          <w:sz w:val="22"/>
        </w:rPr>
        <w:t>ts</w:t>
      </w:r>
    </w:p>
    <w:p w:rsidR="00C11104" w:rsidRPr="00C11104" w:rsidRDefault="00C11104" w:rsidP="00F301D3">
      <w:pPr>
        <w:rPr>
          <w:b/>
          <w:color w:val="0070C0"/>
          <w:sz w:val="22"/>
        </w:rPr>
      </w:pPr>
    </w:p>
    <w:p w:rsidR="005B777E" w:rsidRPr="005606F6" w:rsidRDefault="001C3EE6">
      <w:pPr>
        <w:pStyle w:val="TDC1"/>
        <w:rPr>
          <w:rFonts w:ascii="Century Gothic" w:eastAsia="Times New Roman" w:hAnsi="Century Gothic" w:cs="Times New Roman"/>
          <w:sz w:val="22"/>
          <w:lang w:val="es-SV" w:eastAsia="es-SV"/>
        </w:rPr>
      </w:pPr>
      <w:r w:rsidRPr="00C11104">
        <w:rPr>
          <w:b/>
          <w:bCs/>
          <w:lang w:val="es-ES"/>
        </w:rPr>
        <w:fldChar w:fldCharType="begin"/>
      </w:r>
      <w:r w:rsidRPr="00C11104">
        <w:rPr>
          <w:b/>
          <w:bCs/>
          <w:lang w:val="es-ES"/>
        </w:rPr>
        <w:instrText xml:space="preserve"> TOC \o "1-3" \h \z \u </w:instrText>
      </w:r>
      <w:r w:rsidRPr="00C11104">
        <w:rPr>
          <w:b/>
          <w:bCs/>
          <w:lang w:val="es-ES"/>
        </w:rPr>
        <w:fldChar w:fldCharType="separate"/>
      </w:r>
      <w:hyperlink w:anchor="_Toc529195423" w:history="1">
        <w:r w:rsidR="005B777E" w:rsidRPr="005606F6">
          <w:rPr>
            <w:rStyle w:val="Hipervnculo"/>
            <w:rFonts w:ascii="Century Gothic" w:hAnsi="Century Gothic"/>
            <w:lang w:val="en-029"/>
          </w:rPr>
          <w:t>EXECUTIVE SUMMARY</w:t>
        </w:r>
        <w:r w:rsidR="005B777E" w:rsidRPr="005606F6">
          <w:rPr>
            <w:rFonts w:ascii="Century Gothic" w:hAnsi="Century Gothic"/>
            <w:webHidden/>
          </w:rPr>
          <w:tab/>
        </w:r>
        <w:r w:rsidR="005B777E" w:rsidRPr="005606F6">
          <w:rPr>
            <w:rFonts w:ascii="Century Gothic" w:hAnsi="Century Gothic"/>
            <w:webHidden/>
          </w:rPr>
          <w:fldChar w:fldCharType="begin"/>
        </w:r>
        <w:r w:rsidR="005B777E" w:rsidRPr="005606F6">
          <w:rPr>
            <w:rFonts w:ascii="Century Gothic" w:hAnsi="Century Gothic"/>
            <w:webHidden/>
          </w:rPr>
          <w:instrText xml:space="preserve"> PAGEREF _Toc529195423 \h </w:instrText>
        </w:r>
        <w:r w:rsidR="005B777E" w:rsidRPr="005606F6">
          <w:rPr>
            <w:rFonts w:ascii="Century Gothic" w:hAnsi="Century Gothic"/>
            <w:webHidden/>
          </w:rPr>
        </w:r>
        <w:r w:rsidR="005B777E" w:rsidRPr="005606F6">
          <w:rPr>
            <w:rFonts w:ascii="Century Gothic" w:hAnsi="Century Gothic"/>
            <w:webHidden/>
          </w:rPr>
          <w:fldChar w:fldCharType="separate"/>
        </w:r>
        <w:r w:rsidR="005606F6" w:rsidRPr="005606F6">
          <w:rPr>
            <w:rFonts w:ascii="Century Gothic" w:hAnsi="Century Gothic"/>
            <w:webHidden/>
          </w:rPr>
          <w:t>2</w:t>
        </w:r>
        <w:r w:rsidR="005B777E"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24" w:history="1">
        <w:r w:rsidRPr="005606F6">
          <w:rPr>
            <w:rStyle w:val="Hipervnculo"/>
            <w:rFonts w:ascii="Century Gothic" w:hAnsi="Century Gothic"/>
          </w:rPr>
          <w:t>PROLOGUE</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_Toc529195424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4</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25" w:history="1">
        <w:r w:rsidRPr="005606F6">
          <w:rPr>
            <w:rStyle w:val="Hipervnculo"/>
            <w:rFonts w:ascii="Century Gothic" w:hAnsi="Century Gothic"/>
          </w:rPr>
          <w:t>REGIONAL AND INTEGRATED APPROACH</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_Toc529195425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4</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26" w:history="1">
        <w:r w:rsidRPr="005606F6">
          <w:rPr>
            <w:rStyle w:val="Hipervnculo"/>
            <w:rFonts w:ascii="Century Gothic" w:hAnsi="Century Gothic"/>
          </w:rPr>
          <w:t>I.</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INTRODUCTION</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_Toc529195426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5</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27" w:history="1">
        <w:r w:rsidRPr="005606F6">
          <w:rPr>
            <w:rStyle w:val="Hipervnculo"/>
            <w:rFonts w:ascii="Century Gothic" w:hAnsi="Century Gothic"/>
            <w:lang w:val="en-029"/>
          </w:rPr>
          <w:t xml:space="preserve">II. </w:t>
        </w:r>
        <w:r w:rsidRPr="005606F6">
          <w:rPr>
            <w:rStyle w:val="Hipervnculo"/>
            <w:rFonts w:ascii="Century Gothic" w:hAnsi="Century Gothic"/>
          </w:rPr>
          <w:t>CARIBBEAN</w:t>
        </w:r>
        <w:r w:rsidRPr="005606F6">
          <w:rPr>
            <w:rStyle w:val="Hipervnculo"/>
            <w:rFonts w:ascii="Century Gothic" w:hAnsi="Century Gothic"/>
            <w:lang w:val="en-029"/>
          </w:rPr>
          <w:t xml:space="preserve"> SPINY</w:t>
        </w:r>
        <w:r w:rsidRPr="005606F6">
          <w:rPr>
            <w:rStyle w:val="Hipervnculo"/>
            <w:rFonts w:ascii="Century Gothic" w:hAnsi="Century Gothic"/>
          </w:rPr>
          <w:t xml:space="preserve"> LOBSTER</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_Toc529195427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6</w:t>
        </w:r>
        <w:r w:rsidRPr="005606F6">
          <w:rPr>
            <w:rFonts w:ascii="Century Gothic" w:hAnsi="Century Gothic"/>
            <w:webHidden/>
          </w:rPr>
          <w:fldChar w:fldCharType="end"/>
        </w:r>
      </w:hyperlink>
    </w:p>
    <w:p w:rsidR="005B777E" w:rsidRPr="005606F6" w:rsidRDefault="005B777E">
      <w:pPr>
        <w:pStyle w:val="TDC2"/>
        <w:rPr>
          <w:rFonts w:eastAsia="Times New Roman"/>
          <w:noProof/>
          <w:sz w:val="22"/>
          <w:lang w:val="es-SV" w:eastAsia="es-SV"/>
        </w:rPr>
      </w:pPr>
      <w:hyperlink w:anchor="_Toc529195428" w:history="1">
        <w:r w:rsidRPr="005606F6">
          <w:rPr>
            <w:rStyle w:val="Hipervnculo"/>
            <w:noProof/>
          </w:rPr>
          <w:t>2.1</w:t>
        </w:r>
        <w:r w:rsidRPr="005606F6">
          <w:rPr>
            <w:rFonts w:eastAsia="Times New Roman"/>
            <w:noProof/>
            <w:sz w:val="22"/>
            <w:lang w:val="es-SV" w:eastAsia="es-SV"/>
          </w:rPr>
          <w:tab/>
        </w:r>
        <w:r w:rsidRPr="005606F6">
          <w:rPr>
            <w:rStyle w:val="Hipervnculo"/>
            <w:noProof/>
            <w:lang w:val="en-029"/>
          </w:rPr>
          <w:t>General o</w:t>
        </w:r>
        <w:r w:rsidRPr="005606F6">
          <w:rPr>
            <w:rStyle w:val="Hipervnculo"/>
            <w:noProof/>
          </w:rPr>
          <w:t>verview</w:t>
        </w:r>
        <w:r w:rsidRPr="005606F6">
          <w:rPr>
            <w:noProof/>
            <w:webHidden/>
          </w:rPr>
          <w:tab/>
        </w:r>
        <w:r w:rsidRPr="005606F6">
          <w:rPr>
            <w:noProof/>
            <w:webHidden/>
          </w:rPr>
          <w:fldChar w:fldCharType="begin"/>
        </w:r>
        <w:r w:rsidRPr="005606F6">
          <w:rPr>
            <w:noProof/>
            <w:webHidden/>
          </w:rPr>
          <w:instrText xml:space="preserve"> PAGEREF _Toc529195428 \h </w:instrText>
        </w:r>
        <w:r w:rsidRPr="005606F6">
          <w:rPr>
            <w:noProof/>
            <w:webHidden/>
          </w:rPr>
        </w:r>
        <w:r w:rsidRPr="005606F6">
          <w:rPr>
            <w:noProof/>
            <w:webHidden/>
          </w:rPr>
          <w:fldChar w:fldCharType="separate"/>
        </w:r>
        <w:r w:rsidR="005606F6" w:rsidRPr="005606F6">
          <w:rPr>
            <w:noProof/>
            <w:webHidden/>
          </w:rPr>
          <w:t>6</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29" w:history="1">
        <w:r w:rsidRPr="005606F6">
          <w:rPr>
            <w:rStyle w:val="Hipervnculo"/>
            <w:noProof/>
          </w:rPr>
          <w:t>2.2</w:t>
        </w:r>
        <w:r w:rsidRPr="005606F6">
          <w:rPr>
            <w:rFonts w:eastAsia="Times New Roman"/>
            <w:noProof/>
            <w:sz w:val="22"/>
            <w:lang w:val="es-SV" w:eastAsia="es-SV"/>
          </w:rPr>
          <w:tab/>
        </w:r>
        <w:r w:rsidRPr="005606F6">
          <w:rPr>
            <w:rStyle w:val="Hipervnculo"/>
            <w:noProof/>
          </w:rPr>
          <w:t>Life Cycle, Habitat</w:t>
        </w:r>
        <w:r w:rsidRPr="005606F6">
          <w:rPr>
            <w:noProof/>
            <w:webHidden/>
          </w:rPr>
          <w:tab/>
        </w:r>
        <w:r w:rsidRPr="005606F6">
          <w:rPr>
            <w:noProof/>
            <w:webHidden/>
          </w:rPr>
          <w:fldChar w:fldCharType="begin"/>
        </w:r>
        <w:r w:rsidRPr="005606F6">
          <w:rPr>
            <w:noProof/>
            <w:webHidden/>
          </w:rPr>
          <w:instrText xml:space="preserve"> PAGEREF _Toc529195429 \h </w:instrText>
        </w:r>
        <w:r w:rsidRPr="005606F6">
          <w:rPr>
            <w:noProof/>
            <w:webHidden/>
          </w:rPr>
        </w:r>
        <w:r w:rsidRPr="005606F6">
          <w:rPr>
            <w:noProof/>
            <w:webHidden/>
          </w:rPr>
          <w:fldChar w:fldCharType="separate"/>
        </w:r>
        <w:r w:rsidR="005606F6" w:rsidRPr="005606F6">
          <w:rPr>
            <w:noProof/>
            <w:webHidden/>
          </w:rPr>
          <w:t>8</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30" w:history="1">
        <w:r w:rsidRPr="005606F6">
          <w:rPr>
            <w:rStyle w:val="Hipervnculo"/>
            <w:noProof/>
          </w:rPr>
          <w:t>2.3 General information on Caribbean spiny lobster fisheries capture production and fishing effort</w:t>
        </w:r>
        <w:r w:rsidRPr="005606F6">
          <w:rPr>
            <w:noProof/>
            <w:webHidden/>
          </w:rPr>
          <w:tab/>
        </w:r>
        <w:r w:rsidRPr="005606F6">
          <w:rPr>
            <w:noProof/>
            <w:webHidden/>
          </w:rPr>
          <w:fldChar w:fldCharType="begin"/>
        </w:r>
        <w:r w:rsidRPr="005606F6">
          <w:rPr>
            <w:noProof/>
            <w:webHidden/>
          </w:rPr>
          <w:instrText xml:space="preserve"> PAGEREF _Toc529195430 \h </w:instrText>
        </w:r>
        <w:r w:rsidRPr="005606F6">
          <w:rPr>
            <w:noProof/>
            <w:webHidden/>
          </w:rPr>
        </w:r>
        <w:r w:rsidRPr="005606F6">
          <w:rPr>
            <w:noProof/>
            <w:webHidden/>
          </w:rPr>
          <w:fldChar w:fldCharType="separate"/>
        </w:r>
        <w:r w:rsidR="005606F6" w:rsidRPr="005606F6">
          <w:rPr>
            <w:noProof/>
            <w:webHidden/>
          </w:rPr>
          <w:t>9</w:t>
        </w:r>
        <w:r w:rsidRPr="005606F6">
          <w:rPr>
            <w:noProof/>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31" w:history="1">
        <w:r w:rsidRPr="005606F6">
          <w:rPr>
            <w:rStyle w:val="Hipervnculo"/>
            <w:rFonts w:ascii="Century Gothic" w:hAnsi="Century Gothic"/>
          </w:rPr>
          <w:t>III.</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COMMON ELEMENTS MATRIX</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_Toc529195431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10</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32" w:history="1">
        <w:r w:rsidRPr="005606F6">
          <w:rPr>
            <w:rStyle w:val="Hipervnculo"/>
            <w:rFonts w:ascii="Century Gothic" w:hAnsi="Century Gothic"/>
          </w:rPr>
          <w:t>IV.</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ASSUMPTIONS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_Toc529195432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16</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33" w:history="1">
        <w:r w:rsidRPr="005606F6">
          <w:rPr>
            <w:rStyle w:val="Hipervnculo"/>
            <w:rFonts w:ascii="Century Gothic" w:hAnsi="Century Gothic"/>
          </w:rPr>
          <w:t>V.</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OBJECTIVES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_Toc529195433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16</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34" w:history="1">
        <w:r w:rsidRPr="005606F6">
          <w:rPr>
            <w:rStyle w:val="Hipervnculo"/>
            <w:rFonts w:ascii="Century Gothic" w:hAnsi="Century Gothic"/>
          </w:rPr>
          <w:t>VI.</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IMPLEMENTATION STRATEGIES AND GOALS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_Toc529195434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16</w:t>
        </w:r>
        <w:r w:rsidRPr="005606F6">
          <w:rPr>
            <w:rFonts w:ascii="Century Gothic" w:hAnsi="Century Gothic"/>
            <w:webHidden/>
          </w:rPr>
          <w:fldChar w:fldCharType="end"/>
        </w:r>
      </w:hyperlink>
    </w:p>
    <w:p w:rsidR="005B777E" w:rsidRPr="005606F6" w:rsidRDefault="005B777E">
      <w:pPr>
        <w:pStyle w:val="TDC1"/>
        <w:tabs>
          <w:tab w:val="left" w:pos="709"/>
        </w:tabs>
        <w:rPr>
          <w:rFonts w:ascii="Century Gothic" w:eastAsia="Times New Roman" w:hAnsi="Century Gothic" w:cs="Times New Roman"/>
          <w:sz w:val="22"/>
          <w:lang w:val="es-SV" w:eastAsia="es-SV"/>
        </w:rPr>
      </w:pPr>
      <w:hyperlink w:anchor="_Toc529195435" w:history="1">
        <w:r w:rsidRPr="005606F6">
          <w:rPr>
            <w:rStyle w:val="Hipervnculo"/>
            <w:rFonts w:ascii="Century Gothic" w:hAnsi="Century Gothic"/>
          </w:rPr>
          <w:t>VII.</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REGIONAL ACTIONS OF THE MARPLESCA PLAN</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_Toc529195435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17</w:t>
        </w:r>
        <w:r w:rsidRPr="005606F6">
          <w:rPr>
            <w:rFonts w:ascii="Century Gothic" w:hAnsi="Century Gothic"/>
            <w:webHidden/>
          </w:rPr>
          <w:fldChar w:fldCharType="end"/>
        </w:r>
      </w:hyperlink>
    </w:p>
    <w:p w:rsidR="005B777E" w:rsidRPr="005606F6" w:rsidRDefault="005B777E">
      <w:pPr>
        <w:pStyle w:val="TDC2"/>
        <w:rPr>
          <w:rFonts w:eastAsia="Times New Roman"/>
          <w:noProof/>
          <w:sz w:val="22"/>
          <w:lang w:val="es-SV" w:eastAsia="es-SV"/>
        </w:rPr>
      </w:pPr>
      <w:hyperlink w:anchor="_Toc529195436" w:history="1">
        <w:r w:rsidRPr="005606F6">
          <w:rPr>
            <w:rStyle w:val="Hipervnculo"/>
            <w:noProof/>
          </w:rPr>
          <w:t>7.1</w:t>
        </w:r>
        <w:r w:rsidRPr="005606F6">
          <w:rPr>
            <w:rFonts w:eastAsia="Times New Roman"/>
            <w:noProof/>
            <w:sz w:val="22"/>
            <w:lang w:val="es-SV" w:eastAsia="es-SV"/>
          </w:rPr>
          <w:tab/>
        </w:r>
        <w:r w:rsidRPr="005606F6">
          <w:rPr>
            <w:rStyle w:val="Hipervnculo"/>
            <w:noProof/>
          </w:rPr>
          <w:t>Implementation of Regulation OSP-02-09, St. George’s Declaration and WECAFC Recommendations</w:t>
        </w:r>
        <w:r w:rsidRPr="005606F6">
          <w:rPr>
            <w:noProof/>
            <w:webHidden/>
          </w:rPr>
          <w:tab/>
        </w:r>
        <w:r w:rsidRPr="005606F6">
          <w:rPr>
            <w:noProof/>
            <w:webHidden/>
          </w:rPr>
          <w:fldChar w:fldCharType="begin"/>
        </w:r>
        <w:r w:rsidRPr="005606F6">
          <w:rPr>
            <w:noProof/>
            <w:webHidden/>
          </w:rPr>
          <w:instrText xml:space="preserve"> PAGEREF _Toc529195436 \h </w:instrText>
        </w:r>
        <w:r w:rsidRPr="005606F6">
          <w:rPr>
            <w:noProof/>
            <w:webHidden/>
          </w:rPr>
        </w:r>
        <w:r w:rsidRPr="005606F6">
          <w:rPr>
            <w:noProof/>
            <w:webHidden/>
          </w:rPr>
          <w:fldChar w:fldCharType="separate"/>
        </w:r>
        <w:r w:rsidR="005606F6" w:rsidRPr="005606F6">
          <w:rPr>
            <w:noProof/>
            <w:webHidden/>
          </w:rPr>
          <w:t>17</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37" w:history="1">
        <w:r w:rsidRPr="005606F6">
          <w:rPr>
            <w:rStyle w:val="Hipervnculo"/>
            <w:noProof/>
          </w:rPr>
          <w:t>7.2</w:t>
        </w:r>
        <w:r w:rsidRPr="005606F6">
          <w:rPr>
            <w:rFonts w:eastAsia="Times New Roman"/>
            <w:noProof/>
            <w:sz w:val="22"/>
            <w:lang w:val="es-SV" w:eastAsia="es-SV"/>
          </w:rPr>
          <w:tab/>
        </w:r>
        <w:r w:rsidRPr="005606F6">
          <w:rPr>
            <w:rStyle w:val="Hipervnculo"/>
            <w:noProof/>
          </w:rPr>
          <w:t>Access Regime Harmonization</w:t>
        </w:r>
        <w:r w:rsidRPr="005606F6">
          <w:rPr>
            <w:noProof/>
            <w:webHidden/>
          </w:rPr>
          <w:tab/>
        </w:r>
        <w:r w:rsidRPr="005606F6">
          <w:rPr>
            <w:noProof/>
            <w:webHidden/>
          </w:rPr>
          <w:fldChar w:fldCharType="begin"/>
        </w:r>
        <w:r w:rsidRPr="005606F6">
          <w:rPr>
            <w:noProof/>
            <w:webHidden/>
          </w:rPr>
          <w:instrText xml:space="preserve"> PAGEREF _Toc529195437 \h </w:instrText>
        </w:r>
        <w:r w:rsidRPr="005606F6">
          <w:rPr>
            <w:noProof/>
            <w:webHidden/>
          </w:rPr>
        </w:r>
        <w:r w:rsidRPr="005606F6">
          <w:rPr>
            <w:noProof/>
            <w:webHidden/>
          </w:rPr>
          <w:fldChar w:fldCharType="separate"/>
        </w:r>
        <w:r w:rsidR="005606F6" w:rsidRPr="005606F6">
          <w:rPr>
            <w:noProof/>
            <w:webHidden/>
          </w:rPr>
          <w:t>18</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38" w:history="1">
        <w:r w:rsidRPr="005606F6">
          <w:rPr>
            <w:rStyle w:val="Hipervnculo"/>
            <w:noProof/>
          </w:rPr>
          <w:t>7.3</w:t>
        </w:r>
        <w:r w:rsidRPr="005606F6">
          <w:rPr>
            <w:rFonts w:eastAsia="Times New Roman"/>
            <w:noProof/>
            <w:sz w:val="22"/>
            <w:lang w:val="es-SV" w:eastAsia="es-SV"/>
          </w:rPr>
          <w:tab/>
        </w:r>
        <w:r w:rsidRPr="005606F6">
          <w:rPr>
            <w:rStyle w:val="Hipervnculo"/>
            <w:noProof/>
          </w:rPr>
          <w:t>Best Practices for Lobster Fishing</w:t>
        </w:r>
        <w:r w:rsidRPr="005606F6">
          <w:rPr>
            <w:noProof/>
            <w:webHidden/>
          </w:rPr>
          <w:tab/>
        </w:r>
        <w:r w:rsidRPr="005606F6">
          <w:rPr>
            <w:noProof/>
            <w:webHidden/>
          </w:rPr>
          <w:fldChar w:fldCharType="begin"/>
        </w:r>
        <w:r w:rsidRPr="005606F6">
          <w:rPr>
            <w:noProof/>
            <w:webHidden/>
          </w:rPr>
          <w:instrText xml:space="preserve"> PAGEREF _Toc529195438 \h </w:instrText>
        </w:r>
        <w:r w:rsidRPr="005606F6">
          <w:rPr>
            <w:noProof/>
            <w:webHidden/>
          </w:rPr>
        </w:r>
        <w:r w:rsidRPr="005606F6">
          <w:rPr>
            <w:noProof/>
            <w:webHidden/>
          </w:rPr>
          <w:fldChar w:fldCharType="separate"/>
        </w:r>
        <w:r w:rsidR="005606F6" w:rsidRPr="005606F6">
          <w:rPr>
            <w:noProof/>
            <w:webHidden/>
          </w:rPr>
          <w:t>18</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39" w:history="1">
        <w:r w:rsidRPr="005606F6">
          <w:rPr>
            <w:rStyle w:val="Hipervnculo"/>
            <w:noProof/>
          </w:rPr>
          <w:t>7.4</w:t>
        </w:r>
        <w:r w:rsidRPr="005606F6">
          <w:rPr>
            <w:rFonts w:eastAsia="Times New Roman"/>
            <w:noProof/>
            <w:sz w:val="22"/>
            <w:lang w:val="es-SV" w:eastAsia="es-SV"/>
          </w:rPr>
          <w:tab/>
        </w:r>
        <w:r w:rsidRPr="005606F6">
          <w:rPr>
            <w:rStyle w:val="Hipervnculo"/>
            <w:noProof/>
          </w:rPr>
          <w:t>Harmonized Landing Controls</w:t>
        </w:r>
        <w:r w:rsidRPr="005606F6">
          <w:rPr>
            <w:noProof/>
            <w:webHidden/>
          </w:rPr>
          <w:tab/>
        </w:r>
        <w:r w:rsidRPr="005606F6">
          <w:rPr>
            <w:noProof/>
            <w:webHidden/>
          </w:rPr>
          <w:fldChar w:fldCharType="begin"/>
        </w:r>
        <w:r w:rsidRPr="005606F6">
          <w:rPr>
            <w:noProof/>
            <w:webHidden/>
          </w:rPr>
          <w:instrText xml:space="preserve"> PAGEREF _Toc529195439 \h </w:instrText>
        </w:r>
        <w:r w:rsidRPr="005606F6">
          <w:rPr>
            <w:noProof/>
            <w:webHidden/>
          </w:rPr>
        </w:r>
        <w:r w:rsidRPr="005606F6">
          <w:rPr>
            <w:noProof/>
            <w:webHidden/>
          </w:rPr>
          <w:fldChar w:fldCharType="separate"/>
        </w:r>
        <w:r w:rsidR="005606F6" w:rsidRPr="005606F6">
          <w:rPr>
            <w:noProof/>
            <w:webHidden/>
          </w:rPr>
          <w:t>18</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0" w:history="1">
        <w:r w:rsidRPr="005606F6">
          <w:rPr>
            <w:rStyle w:val="Hipervnculo"/>
            <w:noProof/>
          </w:rPr>
          <w:t>7.5</w:t>
        </w:r>
        <w:r w:rsidRPr="005606F6">
          <w:rPr>
            <w:rFonts w:eastAsia="Times New Roman"/>
            <w:noProof/>
            <w:sz w:val="22"/>
            <w:lang w:val="es-SV" w:eastAsia="es-SV"/>
          </w:rPr>
          <w:tab/>
        </w:r>
        <w:r w:rsidRPr="005606F6">
          <w:rPr>
            <w:rStyle w:val="Hipervnculo"/>
            <w:noProof/>
          </w:rPr>
          <w:t>Common Protocols for Fishing Fleets</w:t>
        </w:r>
        <w:r w:rsidRPr="005606F6">
          <w:rPr>
            <w:noProof/>
            <w:webHidden/>
          </w:rPr>
          <w:tab/>
        </w:r>
        <w:r w:rsidRPr="005606F6">
          <w:rPr>
            <w:noProof/>
            <w:webHidden/>
          </w:rPr>
          <w:fldChar w:fldCharType="begin"/>
        </w:r>
        <w:r w:rsidRPr="005606F6">
          <w:rPr>
            <w:noProof/>
            <w:webHidden/>
          </w:rPr>
          <w:instrText xml:space="preserve"> PAGEREF _Toc529195440 \h </w:instrText>
        </w:r>
        <w:r w:rsidRPr="005606F6">
          <w:rPr>
            <w:noProof/>
            <w:webHidden/>
          </w:rPr>
        </w:r>
        <w:r w:rsidRPr="005606F6">
          <w:rPr>
            <w:noProof/>
            <w:webHidden/>
          </w:rPr>
          <w:fldChar w:fldCharType="separate"/>
        </w:r>
        <w:r w:rsidR="005606F6" w:rsidRPr="005606F6">
          <w:rPr>
            <w:noProof/>
            <w:webHidden/>
          </w:rPr>
          <w:t>18</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1" w:history="1">
        <w:r w:rsidRPr="005606F6">
          <w:rPr>
            <w:rStyle w:val="Hipervnculo"/>
            <w:noProof/>
          </w:rPr>
          <w:t>7.6</w:t>
        </w:r>
        <w:r w:rsidRPr="005606F6">
          <w:rPr>
            <w:rFonts w:eastAsia="Times New Roman"/>
            <w:noProof/>
            <w:sz w:val="22"/>
            <w:lang w:val="es-SV" w:eastAsia="es-SV"/>
          </w:rPr>
          <w:tab/>
        </w:r>
        <w:r w:rsidRPr="005606F6">
          <w:rPr>
            <w:rStyle w:val="Hipervnculo"/>
            <w:noProof/>
          </w:rPr>
          <w:t>Common processing protocol</w:t>
        </w:r>
        <w:r w:rsidRPr="005606F6">
          <w:rPr>
            <w:noProof/>
            <w:webHidden/>
          </w:rPr>
          <w:tab/>
        </w:r>
        <w:r w:rsidRPr="005606F6">
          <w:rPr>
            <w:noProof/>
            <w:webHidden/>
          </w:rPr>
          <w:fldChar w:fldCharType="begin"/>
        </w:r>
        <w:r w:rsidRPr="005606F6">
          <w:rPr>
            <w:noProof/>
            <w:webHidden/>
          </w:rPr>
          <w:instrText xml:space="preserve"> PAGEREF _Toc529195441 \h </w:instrText>
        </w:r>
        <w:r w:rsidRPr="005606F6">
          <w:rPr>
            <w:noProof/>
            <w:webHidden/>
          </w:rPr>
        </w:r>
        <w:r w:rsidRPr="005606F6">
          <w:rPr>
            <w:noProof/>
            <w:webHidden/>
          </w:rPr>
          <w:fldChar w:fldCharType="separate"/>
        </w:r>
        <w:r w:rsidR="005606F6" w:rsidRPr="005606F6">
          <w:rPr>
            <w:noProof/>
            <w:webHidden/>
          </w:rPr>
          <w:t>19</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2" w:history="1">
        <w:r w:rsidRPr="005606F6">
          <w:rPr>
            <w:rStyle w:val="Hipervnculo"/>
            <w:noProof/>
          </w:rPr>
          <w:t>7.7</w:t>
        </w:r>
        <w:r w:rsidRPr="005606F6">
          <w:rPr>
            <w:rFonts w:eastAsia="Times New Roman"/>
            <w:noProof/>
            <w:sz w:val="22"/>
            <w:lang w:val="es-SV" w:eastAsia="es-SV"/>
          </w:rPr>
          <w:tab/>
        </w:r>
        <w:r w:rsidRPr="005606F6">
          <w:rPr>
            <w:rStyle w:val="Hipervnculo"/>
            <w:noProof/>
          </w:rPr>
          <w:t>Traceability of the lobster production chain</w:t>
        </w:r>
        <w:r w:rsidRPr="005606F6">
          <w:rPr>
            <w:noProof/>
            <w:webHidden/>
          </w:rPr>
          <w:tab/>
        </w:r>
        <w:r w:rsidRPr="005606F6">
          <w:rPr>
            <w:noProof/>
            <w:webHidden/>
          </w:rPr>
          <w:fldChar w:fldCharType="begin"/>
        </w:r>
        <w:r w:rsidRPr="005606F6">
          <w:rPr>
            <w:noProof/>
            <w:webHidden/>
          </w:rPr>
          <w:instrText xml:space="preserve"> PAGEREF _Toc529195442 \h </w:instrText>
        </w:r>
        <w:r w:rsidRPr="005606F6">
          <w:rPr>
            <w:noProof/>
            <w:webHidden/>
          </w:rPr>
        </w:r>
        <w:r w:rsidRPr="005606F6">
          <w:rPr>
            <w:noProof/>
            <w:webHidden/>
          </w:rPr>
          <w:fldChar w:fldCharType="separate"/>
        </w:r>
        <w:r w:rsidR="005606F6" w:rsidRPr="005606F6">
          <w:rPr>
            <w:noProof/>
            <w:webHidden/>
          </w:rPr>
          <w:t>19</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3" w:history="1">
        <w:r w:rsidRPr="005606F6">
          <w:rPr>
            <w:rStyle w:val="Hipervnculo"/>
            <w:noProof/>
          </w:rPr>
          <w:t>7.8</w:t>
        </w:r>
        <w:r w:rsidRPr="005606F6">
          <w:rPr>
            <w:rFonts w:eastAsia="Times New Roman"/>
            <w:noProof/>
            <w:sz w:val="22"/>
            <w:lang w:val="es-SV" w:eastAsia="es-SV"/>
          </w:rPr>
          <w:tab/>
        </w:r>
        <w:r w:rsidRPr="005606F6">
          <w:rPr>
            <w:rStyle w:val="Hipervnculo"/>
            <w:noProof/>
          </w:rPr>
          <w:t>Common biological sampling methodology (on</w:t>
        </w:r>
        <w:r w:rsidRPr="005606F6">
          <w:rPr>
            <w:rStyle w:val="Hipervnculo"/>
            <w:noProof/>
            <w:lang w:val="en-BZ"/>
          </w:rPr>
          <w:t xml:space="preserve"> </w:t>
        </w:r>
        <w:r w:rsidRPr="005606F6">
          <w:rPr>
            <w:rStyle w:val="Hipervnculo"/>
            <w:noProof/>
          </w:rPr>
          <w:t>board and in processing plants)</w:t>
        </w:r>
        <w:r w:rsidRPr="005606F6">
          <w:rPr>
            <w:noProof/>
            <w:webHidden/>
          </w:rPr>
          <w:tab/>
        </w:r>
        <w:r w:rsidRPr="005606F6">
          <w:rPr>
            <w:noProof/>
            <w:webHidden/>
          </w:rPr>
          <w:fldChar w:fldCharType="begin"/>
        </w:r>
        <w:r w:rsidRPr="005606F6">
          <w:rPr>
            <w:noProof/>
            <w:webHidden/>
          </w:rPr>
          <w:instrText xml:space="preserve"> PAGEREF _Toc529195443 \h </w:instrText>
        </w:r>
        <w:r w:rsidRPr="005606F6">
          <w:rPr>
            <w:noProof/>
            <w:webHidden/>
          </w:rPr>
        </w:r>
        <w:r w:rsidRPr="005606F6">
          <w:rPr>
            <w:noProof/>
            <w:webHidden/>
          </w:rPr>
          <w:fldChar w:fldCharType="separate"/>
        </w:r>
        <w:r w:rsidR="005606F6" w:rsidRPr="005606F6">
          <w:rPr>
            <w:noProof/>
            <w:webHidden/>
          </w:rPr>
          <w:t>19</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4" w:history="1">
        <w:r w:rsidRPr="005606F6">
          <w:rPr>
            <w:rStyle w:val="Hipervnculo"/>
            <w:noProof/>
          </w:rPr>
          <w:t>7.9</w:t>
        </w:r>
        <w:r w:rsidRPr="005606F6">
          <w:rPr>
            <w:rFonts w:eastAsia="Times New Roman"/>
            <w:noProof/>
            <w:sz w:val="22"/>
            <w:lang w:val="es-SV" w:eastAsia="es-SV"/>
          </w:rPr>
          <w:tab/>
        </w:r>
        <w:r w:rsidRPr="005606F6">
          <w:rPr>
            <w:rStyle w:val="Hipervnculo"/>
            <w:noProof/>
          </w:rPr>
          <w:t>Commercialization</w:t>
        </w:r>
        <w:r w:rsidRPr="005606F6">
          <w:rPr>
            <w:noProof/>
            <w:webHidden/>
          </w:rPr>
          <w:tab/>
        </w:r>
        <w:r w:rsidRPr="005606F6">
          <w:rPr>
            <w:noProof/>
            <w:webHidden/>
          </w:rPr>
          <w:fldChar w:fldCharType="begin"/>
        </w:r>
        <w:r w:rsidRPr="005606F6">
          <w:rPr>
            <w:noProof/>
            <w:webHidden/>
          </w:rPr>
          <w:instrText xml:space="preserve"> PAGEREF _Toc529195444 \h </w:instrText>
        </w:r>
        <w:r w:rsidRPr="005606F6">
          <w:rPr>
            <w:noProof/>
            <w:webHidden/>
          </w:rPr>
        </w:r>
        <w:r w:rsidRPr="005606F6">
          <w:rPr>
            <w:noProof/>
            <w:webHidden/>
          </w:rPr>
          <w:fldChar w:fldCharType="separate"/>
        </w:r>
        <w:r w:rsidR="005606F6" w:rsidRPr="005606F6">
          <w:rPr>
            <w:noProof/>
            <w:webHidden/>
          </w:rPr>
          <w:t>20</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5" w:history="1">
        <w:r w:rsidRPr="005606F6">
          <w:rPr>
            <w:rStyle w:val="Hipervnculo"/>
            <w:noProof/>
          </w:rPr>
          <w:t>7.1</w:t>
        </w:r>
        <w:r w:rsidRPr="005606F6">
          <w:rPr>
            <w:rStyle w:val="Hipervnculo"/>
            <w:noProof/>
            <w:lang w:val="en-029"/>
          </w:rPr>
          <w:t>0</w:t>
        </w:r>
        <w:r w:rsidRPr="005606F6">
          <w:rPr>
            <w:rFonts w:eastAsia="Times New Roman"/>
            <w:noProof/>
            <w:sz w:val="22"/>
            <w:lang w:val="es-SV" w:eastAsia="es-SV"/>
          </w:rPr>
          <w:tab/>
        </w:r>
        <w:r w:rsidRPr="005606F6">
          <w:rPr>
            <w:rStyle w:val="Hipervnculo"/>
            <w:noProof/>
          </w:rPr>
          <w:t>Consumption</w:t>
        </w:r>
        <w:r w:rsidRPr="005606F6">
          <w:rPr>
            <w:noProof/>
            <w:webHidden/>
          </w:rPr>
          <w:tab/>
        </w:r>
        <w:r w:rsidRPr="005606F6">
          <w:rPr>
            <w:noProof/>
            <w:webHidden/>
          </w:rPr>
          <w:fldChar w:fldCharType="begin"/>
        </w:r>
        <w:r w:rsidRPr="005606F6">
          <w:rPr>
            <w:noProof/>
            <w:webHidden/>
          </w:rPr>
          <w:instrText xml:space="preserve"> PAGEREF _Toc529195445 \h </w:instrText>
        </w:r>
        <w:r w:rsidRPr="005606F6">
          <w:rPr>
            <w:noProof/>
            <w:webHidden/>
          </w:rPr>
        </w:r>
        <w:r w:rsidRPr="005606F6">
          <w:rPr>
            <w:noProof/>
            <w:webHidden/>
          </w:rPr>
          <w:fldChar w:fldCharType="separate"/>
        </w:r>
        <w:r w:rsidR="005606F6" w:rsidRPr="005606F6">
          <w:rPr>
            <w:noProof/>
            <w:webHidden/>
          </w:rPr>
          <w:t>20</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6" w:history="1">
        <w:r w:rsidRPr="005606F6">
          <w:rPr>
            <w:rStyle w:val="Hipervnculo"/>
            <w:noProof/>
            <w:lang w:val="en-029"/>
          </w:rPr>
          <w:t xml:space="preserve">7.11 </w:t>
        </w:r>
        <w:r w:rsidRPr="005606F6">
          <w:rPr>
            <w:rStyle w:val="Hipervnculo"/>
            <w:noProof/>
          </w:rPr>
          <w:t>Monitoring, control and surveillance</w:t>
        </w:r>
        <w:r w:rsidRPr="005606F6">
          <w:rPr>
            <w:noProof/>
            <w:webHidden/>
          </w:rPr>
          <w:tab/>
        </w:r>
        <w:r w:rsidRPr="005606F6">
          <w:rPr>
            <w:noProof/>
            <w:webHidden/>
          </w:rPr>
          <w:fldChar w:fldCharType="begin"/>
        </w:r>
        <w:r w:rsidRPr="005606F6">
          <w:rPr>
            <w:noProof/>
            <w:webHidden/>
          </w:rPr>
          <w:instrText xml:space="preserve"> PAGEREF _Toc529195446 \h </w:instrText>
        </w:r>
        <w:r w:rsidRPr="005606F6">
          <w:rPr>
            <w:noProof/>
            <w:webHidden/>
          </w:rPr>
        </w:r>
        <w:r w:rsidRPr="005606F6">
          <w:rPr>
            <w:noProof/>
            <w:webHidden/>
          </w:rPr>
          <w:fldChar w:fldCharType="separate"/>
        </w:r>
        <w:r w:rsidR="005606F6" w:rsidRPr="005606F6">
          <w:rPr>
            <w:noProof/>
            <w:webHidden/>
          </w:rPr>
          <w:t>20</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47" w:history="1">
        <w:r w:rsidRPr="005606F6">
          <w:rPr>
            <w:rStyle w:val="Hipervnculo"/>
            <w:noProof/>
          </w:rPr>
          <w:t>7.1</w:t>
        </w:r>
        <w:r w:rsidRPr="005606F6">
          <w:rPr>
            <w:rStyle w:val="Hipervnculo"/>
            <w:noProof/>
            <w:lang w:val="en-029"/>
          </w:rPr>
          <w:t>2</w:t>
        </w:r>
        <w:r w:rsidRPr="005606F6">
          <w:rPr>
            <w:rFonts w:eastAsia="Times New Roman"/>
            <w:noProof/>
            <w:sz w:val="22"/>
            <w:lang w:val="es-SV" w:eastAsia="es-SV"/>
          </w:rPr>
          <w:tab/>
        </w:r>
        <w:r w:rsidRPr="005606F6">
          <w:rPr>
            <w:rStyle w:val="Hipervnculo"/>
            <w:noProof/>
          </w:rPr>
          <w:t>Fisheries diversification</w:t>
        </w:r>
        <w:r w:rsidRPr="005606F6">
          <w:rPr>
            <w:noProof/>
            <w:webHidden/>
          </w:rPr>
          <w:tab/>
        </w:r>
        <w:r w:rsidRPr="005606F6">
          <w:rPr>
            <w:noProof/>
            <w:webHidden/>
          </w:rPr>
          <w:fldChar w:fldCharType="begin"/>
        </w:r>
        <w:r w:rsidRPr="005606F6">
          <w:rPr>
            <w:noProof/>
            <w:webHidden/>
          </w:rPr>
          <w:instrText xml:space="preserve"> PAGEREF _Toc529195447 \h </w:instrText>
        </w:r>
        <w:r w:rsidRPr="005606F6">
          <w:rPr>
            <w:noProof/>
            <w:webHidden/>
          </w:rPr>
        </w:r>
        <w:r w:rsidRPr="005606F6">
          <w:rPr>
            <w:noProof/>
            <w:webHidden/>
          </w:rPr>
          <w:fldChar w:fldCharType="separate"/>
        </w:r>
        <w:r w:rsidR="005606F6" w:rsidRPr="005606F6">
          <w:rPr>
            <w:noProof/>
            <w:webHidden/>
          </w:rPr>
          <w:t>21</w:t>
        </w:r>
        <w:r w:rsidRPr="005606F6">
          <w:rPr>
            <w:noProof/>
            <w:webHidden/>
          </w:rPr>
          <w:fldChar w:fldCharType="end"/>
        </w:r>
      </w:hyperlink>
    </w:p>
    <w:p w:rsidR="005B777E" w:rsidRPr="005606F6" w:rsidRDefault="005B777E">
      <w:pPr>
        <w:pStyle w:val="TDC1"/>
        <w:tabs>
          <w:tab w:val="left" w:pos="709"/>
        </w:tabs>
        <w:rPr>
          <w:rFonts w:ascii="Century Gothic" w:eastAsia="Times New Roman" w:hAnsi="Century Gothic" w:cs="Times New Roman"/>
          <w:sz w:val="22"/>
          <w:lang w:val="es-SV" w:eastAsia="es-SV"/>
        </w:rPr>
      </w:pPr>
      <w:hyperlink w:anchor="_Toc529195448" w:history="1">
        <w:r w:rsidRPr="005606F6">
          <w:rPr>
            <w:rStyle w:val="Hipervnculo"/>
            <w:rFonts w:ascii="Century Gothic" w:hAnsi="Century Gothic"/>
          </w:rPr>
          <w:t>VIII.</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REGIONAL RESEARCH AND RECOMMENDATIONS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_Toc529195448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21</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49" w:history="1">
        <w:r w:rsidRPr="005606F6">
          <w:rPr>
            <w:rStyle w:val="Hipervnculo"/>
            <w:rFonts w:ascii="Century Gothic" w:hAnsi="Century Gothic"/>
          </w:rPr>
          <w:t>IX.</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ECONOMIC AND SOCIAL ASPECTS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_Toc529195449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22</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50" w:history="1">
        <w:r w:rsidRPr="005606F6">
          <w:rPr>
            <w:rStyle w:val="Hipervnculo"/>
            <w:rFonts w:ascii="Century Gothic" w:hAnsi="Century Gothic"/>
          </w:rPr>
          <w:t>X.</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CLIMATE CHANGE</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_Toc529195450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22</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51" w:history="1">
        <w:r w:rsidRPr="005606F6">
          <w:rPr>
            <w:rStyle w:val="Hipervnculo"/>
            <w:rFonts w:ascii="Century Gothic" w:hAnsi="Century Gothic"/>
          </w:rPr>
          <w:t>XI.</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TECHNICAL ASSISTANCE AND TRAINING</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_Toc529195451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24</w:t>
        </w:r>
        <w:r w:rsidRPr="005606F6">
          <w:rPr>
            <w:rFonts w:ascii="Century Gothic" w:hAnsi="Century Gothic"/>
            <w:webHidden/>
          </w:rPr>
          <w:fldChar w:fldCharType="end"/>
        </w:r>
      </w:hyperlink>
    </w:p>
    <w:p w:rsidR="005B777E" w:rsidRPr="005606F6" w:rsidRDefault="005B777E">
      <w:pPr>
        <w:pStyle w:val="TDC1"/>
        <w:tabs>
          <w:tab w:val="left" w:pos="709"/>
        </w:tabs>
        <w:rPr>
          <w:rFonts w:ascii="Century Gothic" w:eastAsia="Times New Roman" w:hAnsi="Century Gothic" w:cs="Times New Roman"/>
          <w:sz w:val="22"/>
          <w:lang w:val="es-SV" w:eastAsia="es-SV"/>
        </w:rPr>
      </w:pPr>
      <w:hyperlink w:anchor="_Toc529195452" w:history="1">
        <w:r w:rsidRPr="005606F6">
          <w:rPr>
            <w:rStyle w:val="Hipervnculo"/>
            <w:rFonts w:ascii="Century Gothic" w:hAnsi="Century Gothic"/>
          </w:rPr>
          <w:t>XII.</w:t>
        </w:r>
        <w:r w:rsidRPr="005606F6">
          <w:rPr>
            <w:rFonts w:ascii="Century Gothic" w:eastAsia="Times New Roman" w:hAnsi="Century Gothic" w:cs="Times New Roman"/>
            <w:sz w:val="22"/>
            <w:lang w:val="es-SV" w:eastAsia="es-SV"/>
          </w:rPr>
          <w:tab/>
        </w:r>
        <w:r w:rsidRPr="005606F6">
          <w:rPr>
            <w:rStyle w:val="Hipervnculo"/>
            <w:rFonts w:ascii="Century Gothic" w:hAnsi="Century Gothic"/>
          </w:rPr>
          <w:t>REGIONAL ORGANIZATION</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_Toc529195452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25</w:t>
        </w:r>
        <w:r w:rsidRPr="005606F6">
          <w:rPr>
            <w:rFonts w:ascii="Century Gothic" w:hAnsi="Century Gothic"/>
            <w:webHidden/>
          </w:rPr>
          <w:fldChar w:fldCharType="end"/>
        </w:r>
      </w:hyperlink>
    </w:p>
    <w:p w:rsidR="005B777E" w:rsidRPr="005606F6" w:rsidRDefault="005B777E">
      <w:pPr>
        <w:pStyle w:val="TDC2"/>
        <w:rPr>
          <w:rFonts w:eastAsia="Times New Roman"/>
          <w:noProof/>
          <w:sz w:val="22"/>
          <w:lang w:val="es-SV" w:eastAsia="es-SV"/>
        </w:rPr>
      </w:pPr>
      <w:hyperlink w:anchor="_Toc529195453" w:history="1">
        <w:r w:rsidRPr="005606F6">
          <w:rPr>
            <w:rStyle w:val="Hipervnculo"/>
            <w:noProof/>
          </w:rPr>
          <w:t>12.1</w:t>
        </w:r>
        <w:r w:rsidRPr="005606F6">
          <w:rPr>
            <w:rFonts w:eastAsia="Times New Roman"/>
            <w:noProof/>
            <w:sz w:val="22"/>
            <w:lang w:val="es-SV" w:eastAsia="es-SV"/>
          </w:rPr>
          <w:tab/>
        </w:r>
        <w:r w:rsidRPr="005606F6">
          <w:rPr>
            <w:rStyle w:val="Hipervnculo"/>
            <w:noProof/>
          </w:rPr>
          <w:t>Synergies</w:t>
        </w:r>
        <w:r w:rsidRPr="005606F6">
          <w:rPr>
            <w:noProof/>
            <w:webHidden/>
          </w:rPr>
          <w:tab/>
        </w:r>
        <w:r w:rsidRPr="005606F6">
          <w:rPr>
            <w:noProof/>
            <w:webHidden/>
          </w:rPr>
          <w:fldChar w:fldCharType="begin"/>
        </w:r>
        <w:r w:rsidRPr="005606F6">
          <w:rPr>
            <w:noProof/>
            <w:webHidden/>
          </w:rPr>
          <w:instrText xml:space="preserve"> PAGEREF _Toc529195453 \h </w:instrText>
        </w:r>
        <w:r w:rsidRPr="005606F6">
          <w:rPr>
            <w:noProof/>
            <w:webHidden/>
          </w:rPr>
        </w:r>
        <w:r w:rsidRPr="005606F6">
          <w:rPr>
            <w:noProof/>
            <w:webHidden/>
          </w:rPr>
          <w:fldChar w:fldCharType="separate"/>
        </w:r>
        <w:r w:rsidR="005606F6" w:rsidRPr="005606F6">
          <w:rPr>
            <w:noProof/>
            <w:webHidden/>
          </w:rPr>
          <w:t>25</w:t>
        </w:r>
        <w:r w:rsidRPr="005606F6">
          <w:rPr>
            <w:noProof/>
            <w:webHidden/>
          </w:rPr>
          <w:fldChar w:fldCharType="end"/>
        </w:r>
      </w:hyperlink>
    </w:p>
    <w:p w:rsidR="005B777E" w:rsidRPr="005606F6" w:rsidRDefault="005B777E">
      <w:pPr>
        <w:pStyle w:val="TDC2"/>
        <w:rPr>
          <w:rFonts w:eastAsia="Times New Roman"/>
          <w:noProof/>
          <w:sz w:val="22"/>
          <w:lang w:val="es-SV" w:eastAsia="es-SV"/>
        </w:rPr>
      </w:pPr>
      <w:hyperlink w:anchor="_Toc529195454" w:history="1">
        <w:r w:rsidRPr="005606F6">
          <w:rPr>
            <w:rStyle w:val="Hipervnculo"/>
            <w:noProof/>
          </w:rPr>
          <w:t>12.2</w:t>
        </w:r>
        <w:r w:rsidRPr="005606F6">
          <w:rPr>
            <w:rFonts w:eastAsia="Times New Roman"/>
            <w:noProof/>
            <w:sz w:val="22"/>
            <w:lang w:val="es-SV" w:eastAsia="es-SV"/>
          </w:rPr>
          <w:tab/>
        </w:r>
        <w:r w:rsidRPr="005606F6">
          <w:rPr>
            <w:rStyle w:val="Hipervnculo"/>
            <w:noProof/>
            <w:lang w:val="en-BZ"/>
          </w:rPr>
          <w:t>Provisional timeline and budget</w:t>
        </w:r>
        <w:r w:rsidRPr="005606F6">
          <w:rPr>
            <w:noProof/>
            <w:webHidden/>
          </w:rPr>
          <w:tab/>
        </w:r>
        <w:r w:rsidRPr="005606F6">
          <w:rPr>
            <w:noProof/>
            <w:webHidden/>
          </w:rPr>
          <w:fldChar w:fldCharType="begin"/>
        </w:r>
        <w:r w:rsidRPr="005606F6">
          <w:rPr>
            <w:noProof/>
            <w:webHidden/>
          </w:rPr>
          <w:instrText xml:space="preserve"> PAGEREF _Toc529195454 \h </w:instrText>
        </w:r>
        <w:r w:rsidRPr="005606F6">
          <w:rPr>
            <w:noProof/>
            <w:webHidden/>
          </w:rPr>
        </w:r>
        <w:r w:rsidRPr="005606F6">
          <w:rPr>
            <w:noProof/>
            <w:webHidden/>
          </w:rPr>
          <w:fldChar w:fldCharType="separate"/>
        </w:r>
        <w:r w:rsidR="005606F6" w:rsidRPr="005606F6">
          <w:rPr>
            <w:noProof/>
            <w:webHidden/>
          </w:rPr>
          <w:t>26</w:t>
        </w:r>
        <w:r w:rsidRPr="005606F6">
          <w:rPr>
            <w:noProof/>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55" w:history="1">
        <w:r w:rsidRPr="005606F6">
          <w:rPr>
            <w:rStyle w:val="Hipervnculo"/>
            <w:rFonts w:ascii="Century Gothic" w:hAnsi="Century Gothic"/>
          </w:rPr>
          <w:t>ANNEXES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_Toc529195455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29</w:t>
        </w:r>
        <w:r w:rsidRPr="005606F6">
          <w:rPr>
            <w:rFonts w:ascii="Century Gothic" w:hAnsi="Century Gothic"/>
            <w:webHidden/>
          </w:rPr>
          <w:fldChar w:fldCharType="end"/>
        </w:r>
      </w:hyperlink>
    </w:p>
    <w:p w:rsidR="005B777E" w:rsidRPr="005606F6" w:rsidRDefault="005B777E" w:rsidP="005606F6">
      <w:pPr>
        <w:pStyle w:val="TDC1"/>
        <w:ind w:firstLine="284"/>
        <w:rPr>
          <w:rFonts w:ascii="Century Gothic" w:eastAsia="Times New Roman" w:hAnsi="Century Gothic" w:cs="Times New Roman"/>
          <w:sz w:val="22"/>
          <w:lang w:val="es-SV" w:eastAsia="es-SV"/>
        </w:rPr>
      </w:pPr>
      <w:hyperlink w:anchor="_Toc529195456" w:history="1">
        <w:r w:rsidRPr="005606F6">
          <w:rPr>
            <w:rStyle w:val="Hipervnculo"/>
            <w:rFonts w:ascii="Century Gothic" w:hAnsi="Century Gothic"/>
          </w:rPr>
          <w:t>ANNEX 1</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_Toc529195456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30</w:t>
        </w:r>
        <w:r w:rsidRPr="005606F6">
          <w:rPr>
            <w:rFonts w:ascii="Century Gothic" w:hAnsi="Century Gothic"/>
            <w:webHidden/>
          </w:rPr>
          <w:fldChar w:fldCharType="end"/>
        </w:r>
      </w:hyperlink>
    </w:p>
    <w:p w:rsidR="005B777E" w:rsidRPr="005606F6" w:rsidRDefault="005B777E" w:rsidP="005606F6">
      <w:pPr>
        <w:pStyle w:val="TDC1"/>
        <w:ind w:firstLine="284"/>
        <w:rPr>
          <w:rFonts w:ascii="Century Gothic" w:eastAsia="Times New Roman" w:hAnsi="Century Gothic" w:cs="Times New Roman"/>
          <w:sz w:val="22"/>
          <w:lang w:val="es-SV" w:eastAsia="es-SV"/>
        </w:rPr>
      </w:pPr>
      <w:hyperlink w:anchor="_Toc529195458" w:history="1">
        <w:r w:rsidRPr="005606F6">
          <w:rPr>
            <w:rStyle w:val="Hipervnculo"/>
            <w:rFonts w:ascii="Century Gothic" w:hAnsi="Century Gothic"/>
          </w:rPr>
          <w:t>ANNEX 2</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_Toc529195458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49</w:t>
        </w:r>
        <w:r w:rsidRPr="005606F6">
          <w:rPr>
            <w:rFonts w:ascii="Century Gothic" w:hAnsi="Century Gothic"/>
            <w:webHidden/>
          </w:rPr>
          <w:fldChar w:fldCharType="end"/>
        </w:r>
      </w:hyperlink>
    </w:p>
    <w:p w:rsidR="005B777E" w:rsidRPr="005606F6" w:rsidRDefault="005B777E" w:rsidP="005606F6">
      <w:pPr>
        <w:pStyle w:val="TDC1"/>
        <w:ind w:firstLine="284"/>
        <w:rPr>
          <w:rFonts w:ascii="Century Gothic" w:eastAsia="Times New Roman" w:hAnsi="Century Gothic" w:cs="Times New Roman"/>
          <w:sz w:val="22"/>
          <w:lang w:val="es-SV" w:eastAsia="es-SV"/>
        </w:rPr>
      </w:pPr>
      <w:hyperlink w:anchor="_Toc529195460" w:history="1">
        <w:r w:rsidRPr="005606F6">
          <w:rPr>
            <w:rStyle w:val="Hipervnculo"/>
            <w:rFonts w:ascii="Century Gothic" w:hAnsi="Century Gothic"/>
          </w:rPr>
          <w:t>ANNEX 3</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_Toc529195460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54</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61" w:history="1">
        <w:r w:rsidRPr="005606F6">
          <w:rPr>
            <w:rStyle w:val="Hipervnculo"/>
            <w:rFonts w:ascii="Century Gothic" w:hAnsi="Century Gothic"/>
          </w:rPr>
          <w:t>ECONOMIC AND SOCIAL ASPECTS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_Toc529195461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55</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62" w:history="1">
        <w:r w:rsidRPr="005606F6">
          <w:rPr>
            <w:rStyle w:val="Hipervnculo"/>
            <w:rFonts w:ascii="Century Gothic" w:hAnsi="Century Gothic"/>
          </w:rPr>
          <w:t>REFERENCES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_Toc529195462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62</w:t>
        </w:r>
        <w:r w:rsidRPr="005606F6">
          <w:rPr>
            <w:rFonts w:ascii="Century Gothic" w:hAnsi="Century Gothic"/>
            <w:webHidden/>
          </w:rPr>
          <w:fldChar w:fldCharType="end"/>
        </w:r>
      </w:hyperlink>
    </w:p>
    <w:p w:rsidR="005B777E" w:rsidRPr="005606F6" w:rsidRDefault="005B777E">
      <w:pPr>
        <w:pStyle w:val="TDC1"/>
        <w:rPr>
          <w:rFonts w:ascii="Century Gothic" w:eastAsia="Times New Roman" w:hAnsi="Century Gothic" w:cs="Times New Roman"/>
          <w:sz w:val="22"/>
          <w:lang w:val="es-SV" w:eastAsia="es-SV"/>
        </w:rPr>
      </w:pPr>
      <w:hyperlink w:anchor="_Toc529195463" w:history="1">
        <w:r w:rsidRPr="005606F6">
          <w:rPr>
            <w:rStyle w:val="Hipervnculo"/>
            <w:rFonts w:ascii="Century Gothic" w:hAnsi="Century Gothic"/>
          </w:rPr>
          <w:t>ACRONYMS</w:t>
        </w:r>
        <w:r w:rsidRPr="005606F6">
          <w:rPr>
            <w:rFonts w:ascii="Century Gothic" w:hAnsi="Century Gothic"/>
            <w:webHidden/>
          </w:rPr>
          <w:tab/>
        </w:r>
        <w:r w:rsidRPr="005606F6">
          <w:rPr>
            <w:rFonts w:ascii="Century Gothic" w:hAnsi="Century Gothic"/>
            <w:webHidden/>
          </w:rPr>
          <w:fldChar w:fldCharType="begin"/>
        </w:r>
        <w:r w:rsidRPr="005606F6">
          <w:rPr>
            <w:rFonts w:ascii="Century Gothic" w:hAnsi="Century Gothic"/>
            <w:webHidden/>
          </w:rPr>
          <w:instrText xml:space="preserve"> PAGEREF _Toc529195463 \h </w:instrText>
        </w:r>
        <w:r w:rsidRPr="005606F6">
          <w:rPr>
            <w:rFonts w:ascii="Century Gothic" w:hAnsi="Century Gothic"/>
            <w:webHidden/>
          </w:rPr>
        </w:r>
        <w:r w:rsidRPr="005606F6">
          <w:rPr>
            <w:rFonts w:ascii="Century Gothic" w:hAnsi="Century Gothic"/>
            <w:webHidden/>
          </w:rPr>
          <w:fldChar w:fldCharType="separate"/>
        </w:r>
        <w:r w:rsidR="005606F6" w:rsidRPr="005606F6">
          <w:rPr>
            <w:rFonts w:ascii="Century Gothic" w:hAnsi="Century Gothic"/>
            <w:webHidden/>
          </w:rPr>
          <w:t>64</w:t>
        </w:r>
        <w:r w:rsidRPr="005606F6">
          <w:rPr>
            <w:rFonts w:ascii="Century Gothic" w:hAnsi="Century Gothic"/>
            <w:webHidden/>
          </w:rPr>
          <w:fldChar w:fldCharType="end"/>
        </w:r>
      </w:hyperlink>
    </w:p>
    <w:p w:rsidR="001C3EE6" w:rsidRPr="00C11104" w:rsidRDefault="001C3EE6">
      <w:pPr>
        <w:rPr>
          <w:szCs w:val="20"/>
        </w:rPr>
      </w:pPr>
      <w:r w:rsidRPr="00C11104">
        <w:rPr>
          <w:b/>
          <w:bCs/>
          <w:szCs w:val="20"/>
          <w:lang w:val="es-ES"/>
        </w:rPr>
        <w:fldChar w:fldCharType="end"/>
      </w:r>
    </w:p>
    <w:p w:rsidR="00DF4D30" w:rsidRPr="002F22A6" w:rsidRDefault="00DF4D30" w:rsidP="005D4BA6">
      <w:pPr>
        <w:keepLines/>
        <w:suppressAutoHyphens/>
        <w:rPr>
          <w:rFonts w:ascii="Arial" w:hAnsi="Arial" w:cs="Arial"/>
        </w:rPr>
      </w:pPr>
    </w:p>
    <w:p w:rsidR="00CB4BC5" w:rsidRPr="002F22A6" w:rsidRDefault="00CB4BC5" w:rsidP="005D4BA6">
      <w:pPr>
        <w:keepLines/>
        <w:suppressAutoHyphens/>
        <w:rPr>
          <w:rFonts w:ascii="Arial" w:hAnsi="Arial" w:cs="Arial"/>
        </w:rPr>
      </w:pPr>
    </w:p>
    <w:p w:rsidR="0012168E" w:rsidRPr="002F22A6" w:rsidRDefault="00CB4BC5" w:rsidP="005D4BA6">
      <w:pPr>
        <w:keepLines/>
        <w:suppressAutoHyphens/>
        <w:jc w:val="center"/>
        <w:rPr>
          <w:rStyle w:val="Ttulo1Car"/>
          <w:rFonts w:eastAsia="Calibri" w:cs="Arial"/>
          <w:b w:val="0"/>
          <w:szCs w:val="22"/>
        </w:rPr>
      </w:pPr>
      <w:bookmarkStart w:id="0" w:name="_Toc342152769"/>
      <w:r w:rsidRPr="002F22A6">
        <w:rPr>
          <w:rFonts w:ascii="Arial" w:hAnsi="Arial" w:cs="Arial"/>
          <w:b/>
        </w:rPr>
        <w:br/>
      </w:r>
    </w:p>
    <w:p w:rsidR="00894588" w:rsidRPr="002F22A6" w:rsidRDefault="00894588" w:rsidP="005D4BA6">
      <w:pPr>
        <w:keepLines/>
        <w:suppressAutoHyphens/>
        <w:rPr>
          <w:rStyle w:val="Ttulo1Car"/>
          <w:rFonts w:eastAsia="Calibri" w:cs="Arial"/>
          <w:b w:val="0"/>
          <w:szCs w:val="22"/>
          <w:highlight w:val="yellow"/>
        </w:rPr>
      </w:pPr>
    </w:p>
    <w:p w:rsidR="00BA702E" w:rsidRPr="002F22A6" w:rsidRDefault="00BA702E" w:rsidP="005D4BA6">
      <w:pPr>
        <w:pStyle w:val="Ttulo1"/>
        <w:keepNext w:val="0"/>
        <w:keepLines/>
        <w:suppressAutoHyphens/>
        <w:rPr>
          <w:rFonts w:cs="Arial"/>
          <w:szCs w:val="22"/>
        </w:rPr>
        <w:sectPr w:rsidR="00BA702E" w:rsidRPr="002F22A6" w:rsidSect="0012168E">
          <w:headerReference w:type="first" r:id="rId14"/>
          <w:pgSz w:w="12240" w:h="15840"/>
          <w:pgMar w:top="1418" w:right="1701" w:bottom="1418" w:left="1701" w:header="510" w:footer="709" w:gutter="0"/>
          <w:pgNumType w:start="0"/>
          <w:cols w:space="708"/>
          <w:titlePg/>
          <w:docGrid w:linePitch="360"/>
        </w:sectPr>
      </w:pPr>
    </w:p>
    <w:p w:rsidR="000B01F4" w:rsidRDefault="000B01F4" w:rsidP="001C3EE6">
      <w:pPr>
        <w:pStyle w:val="Ttulo1"/>
        <w:jc w:val="center"/>
      </w:pPr>
    </w:p>
    <w:p w:rsidR="000B01F4" w:rsidRPr="007E4272" w:rsidRDefault="000B01F4" w:rsidP="001C3EE6">
      <w:pPr>
        <w:pStyle w:val="Ttulo1"/>
        <w:jc w:val="center"/>
        <w:rPr>
          <w:color w:val="0070C0"/>
          <w:lang w:val="en-029"/>
        </w:rPr>
      </w:pPr>
      <w:bookmarkStart w:id="1" w:name="_Toc529195423"/>
      <w:r w:rsidRPr="007E4272">
        <w:rPr>
          <w:color w:val="0070C0"/>
          <w:lang w:val="en-029"/>
        </w:rPr>
        <w:t>EXECUTIVE SUMMARY</w:t>
      </w:r>
      <w:bookmarkEnd w:id="1"/>
    </w:p>
    <w:p w:rsidR="000B01F4" w:rsidRPr="00756B24" w:rsidRDefault="000B01F4" w:rsidP="000B01F4">
      <w:pPr>
        <w:rPr>
          <w:lang w:val="en-029" w:eastAsia="x-none"/>
        </w:rPr>
      </w:pPr>
    </w:p>
    <w:p w:rsidR="000B01F4" w:rsidRPr="00756B24" w:rsidRDefault="000B01F4" w:rsidP="000B01F4">
      <w:pPr>
        <w:rPr>
          <w:lang w:val="en-029" w:eastAsia="x-none"/>
        </w:rPr>
      </w:pPr>
    </w:p>
    <w:p w:rsidR="009E3A4B" w:rsidRPr="00BB06F8" w:rsidRDefault="009E3A4B" w:rsidP="000A3AC6">
      <w:pPr>
        <w:rPr>
          <w:lang w:eastAsia="x-none"/>
        </w:rPr>
      </w:pPr>
      <w:r w:rsidRPr="00BB06F8">
        <w:rPr>
          <w:lang w:eastAsia="x-none"/>
        </w:rPr>
        <w:t xml:space="preserve">This </w:t>
      </w:r>
      <w:r w:rsidR="000A3AC6">
        <w:rPr>
          <w:lang w:eastAsia="x-none"/>
        </w:rPr>
        <w:t>document</w:t>
      </w:r>
      <w:r w:rsidRPr="00BB06F8">
        <w:rPr>
          <w:lang w:eastAsia="x-none"/>
        </w:rPr>
        <w:t xml:space="preserve"> </w:t>
      </w:r>
      <w:r w:rsidR="000A3AC6" w:rsidRPr="00BB06F8">
        <w:rPr>
          <w:lang w:eastAsia="x-none"/>
        </w:rPr>
        <w:t>presents</w:t>
      </w:r>
      <w:r w:rsidRPr="00BB06F8">
        <w:rPr>
          <w:lang w:eastAsia="x-none"/>
        </w:rPr>
        <w:t xml:space="preserve"> the Caribbean Spiny Lobster</w:t>
      </w:r>
      <w:r w:rsidR="00736277">
        <w:rPr>
          <w:lang w:eastAsia="x-none"/>
        </w:rPr>
        <w:t xml:space="preserve"> Fishery</w:t>
      </w:r>
      <w:r w:rsidRPr="00BB06F8">
        <w:rPr>
          <w:lang w:eastAsia="x-none"/>
        </w:rPr>
        <w:t xml:space="preserve"> Regional</w:t>
      </w:r>
      <w:r w:rsidR="000A3AC6">
        <w:rPr>
          <w:lang w:eastAsia="x-none"/>
        </w:rPr>
        <w:t xml:space="preserve"> Management Plan</w:t>
      </w:r>
      <w:r w:rsidR="00512E54">
        <w:rPr>
          <w:lang w:eastAsia="x-none"/>
        </w:rPr>
        <w:t xml:space="preserve"> (MARPLESCA plan)</w:t>
      </w:r>
      <w:r w:rsidR="000A3AC6">
        <w:rPr>
          <w:lang w:eastAsia="x-none"/>
        </w:rPr>
        <w:t xml:space="preserve"> prepared </w:t>
      </w:r>
      <w:r w:rsidR="000A3AC6" w:rsidRPr="001C3EE6">
        <w:t>under the "Ecosystem Approach for the Caribbean Spiny Lobster Fisheries</w:t>
      </w:r>
      <w:r w:rsidR="000A3AC6">
        <w:t xml:space="preserve"> subproject</w:t>
      </w:r>
      <w:r w:rsidR="000A3AC6" w:rsidRPr="001C3EE6">
        <w:t xml:space="preserve"> (</w:t>
      </w:r>
      <w:r w:rsidR="000A3AC6">
        <w:t xml:space="preserve">aka </w:t>
      </w:r>
      <w:r w:rsidR="000A3AC6" w:rsidRPr="001C3EE6">
        <w:t>ECOLANGOSTA +)", which is executed in the framework of the "</w:t>
      </w:r>
      <w:r w:rsidR="005E27BE" w:rsidRPr="005E27BE">
        <w:rPr>
          <w:rFonts w:cs="Calibri"/>
          <w:color w:val="222222"/>
          <w:lang w:val="en"/>
        </w:rPr>
        <w:t xml:space="preserve"> </w:t>
      </w:r>
      <w:r w:rsidR="005E27BE" w:rsidRPr="00B04D88">
        <w:rPr>
          <w:rFonts w:cs="Calibri"/>
          <w:color w:val="222222"/>
          <w:lang w:val="en"/>
        </w:rPr>
        <w:t xml:space="preserve">Shared Living Marine Resources of the Caribbean </w:t>
      </w:r>
      <w:r w:rsidR="005E27BE">
        <w:rPr>
          <w:rFonts w:cs="Calibri"/>
          <w:color w:val="222222"/>
          <w:lang w:val="en"/>
        </w:rPr>
        <w:t xml:space="preserve">and North Brazil Shelf </w:t>
      </w:r>
      <w:r w:rsidR="005E27BE" w:rsidRPr="00B04D88">
        <w:rPr>
          <w:rFonts w:cs="Calibri"/>
          <w:color w:val="222222"/>
          <w:lang w:val="en"/>
        </w:rPr>
        <w:t>Large Marine Ecosystems (CLME +)</w:t>
      </w:r>
      <w:r w:rsidR="00CE4FCA">
        <w:t>”</w:t>
      </w:r>
      <w:r w:rsidR="000A3AC6">
        <w:t xml:space="preserve"> </w:t>
      </w:r>
      <w:r w:rsidR="00512E54">
        <w:t xml:space="preserve">and the implementation of </w:t>
      </w:r>
      <w:r w:rsidR="000A3AC6">
        <w:t>the Strategic Action Program 2015-2025 of the CLME region.</w:t>
      </w:r>
    </w:p>
    <w:p w:rsidR="009E3A4B" w:rsidRPr="00BB06F8" w:rsidRDefault="009E3A4B" w:rsidP="000B01F4">
      <w:pPr>
        <w:rPr>
          <w:lang w:eastAsia="x-none"/>
        </w:rPr>
      </w:pPr>
    </w:p>
    <w:p w:rsidR="00BB06F8" w:rsidRPr="002F22A6" w:rsidRDefault="00BB06F8" w:rsidP="00BB06F8">
      <w:r w:rsidRPr="002F22A6">
        <w:t>Caribbean Spiny Lobster (</w:t>
      </w:r>
      <w:r w:rsidRPr="002F22A6">
        <w:rPr>
          <w:i/>
        </w:rPr>
        <w:t>Panulirus argus</w:t>
      </w:r>
      <w:r>
        <w:t>) continues to be</w:t>
      </w:r>
      <w:r w:rsidRPr="002F22A6">
        <w:t xml:space="preserve"> one of the most commercially </w:t>
      </w:r>
      <w:r w:rsidR="000A3AC6" w:rsidRPr="002F22A6">
        <w:t>valued</w:t>
      </w:r>
      <w:r w:rsidRPr="002F22A6">
        <w:t xml:space="preserve"> resources and, since the decade of the 60s, </w:t>
      </w:r>
      <w:r>
        <w:t xml:space="preserve">it </w:t>
      </w:r>
      <w:r w:rsidRPr="002F22A6">
        <w:t xml:space="preserve">has generated social and economic benefits to </w:t>
      </w:r>
      <w:r w:rsidR="000A3AC6">
        <w:t xml:space="preserve">many countries in the Caribbean region, including </w:t>
      </w:r>
      <w:r w:rsidRPr="002F22A6">
        <w:t>SICA/OSPESCA</w:t>
      </w:r>
      <w:r>
        <w:t xml:space="preserve"> and CARICOM/CRFM </w:t>
      </w:r>
      <w:r w:rsidRPr="002F22A6">
        <w:t>countries</w:t>
      </w:r>
      <w:r w:rsidR="000A3AC6">
        <w:t>.</w:t>
      </w:r>
      <w:r w:rsidRPr="002F22A6">
        <w:t xml:space="preserve"> The management of this resource </w:t>
      </w:r>
      <w:r w:rsidR="00932D5F">
        <w:t>is</w:t>
      </w:r>
      <w:r w:rsidRPr="005570B5">
        <w:rPr>
          <w:lang w:val="en-BZ"/>
        </w:rPr>
        <w:t xml:space="preserve"> characterized by</w:t>
      </w:r>
      <w:r w:rsidR="00932D5F">
        <w:rPr>
          <w:lang w:val="en-BZ"/>
        </w:rPr>
        <w:t xml:space="preserve"> increased regional cooperation</w:t>
      </w:r>
      <w:r w:rsidRPr="005570B5">
        <w:rPr>
          <w:lang w:val="en-BZ"/>
        </w:rPr>
        <w:t xml:space="preserve"> a</w:t>
      </w:r>
      <w:r w:rsidR="00932D5F">
        <w:rPr>
          <w:lang w:val="en-BZ"/>
        </w:rPr>
        <w:t>nd the fishery shows a</w:t>
      </w:r>
      <w:r w:rsidRPr="005570B5">
        <w:rPr>
          <w:lang w:val="en-BZ"/>
        </w:rPr>
        <w:t xml:space="preserve"> steady increase in exploitation which has apparently led to fully exploited levels. </w:t>
      </w:r>
    </w:p>
    <w:p w:rsidR="009E3A4B" w:rsidRPr="00BB06F8" w:rsidRDefault="009E3A4B" w:rsidP="000B01F4">
      <w:pPr>
        <w:rPr>
          <w:lang w:eastAsia="x-none"/>
        </w:rPr>
      </w:pPr>
    </w:p>
    <w:p w:rsidR="00BB06F8" w:rsidRPr="002F22A6" w:rsidRDefault="00BB06F8" w:rsidP="00BB06F8">
      <w:r w:rsidRPr="002F22A6">
        <w:t>The MARPLESCA Plan capitalizes valuable contributions</w:t>
      </w:r>
      <w:r>
        <w:t xml:space="preserve"> such</w:t>
      </w:r>
      <w:r w:rsidRPr="002F22A6">
        <w:t xml:space="preserve"> as</w:t>
      </w:r>
      <w:r>
        <w:t xml:space="preserve"> </w:t>
      </w:r>
      <w:r w:rsidRPr="001C3EE6">
        <w:t>the</w:t>
      </w:r>
      <w:r w:rsidR="00512E54">
        <w:t xml:space="preserve"> former</w:t>
      </w:r>
      <w:r w:rsidRPr="001C3EE6">
        <w:t xml:space="preserve"> "Subregional management of the Caribbean spiny lobster fishery (Panulirus argus)" </w:t>
      </w:r>
      <w:r>
        <w:t>sub-p</w:t>
      </w:r>
      <w:r w:rsidRPr="001C3EE6">
        <w:t xml:space="preserve">roject </w:t>
      </w:r>
      <w:r w:rsidR="00512E54">
        <w:t xml:space="preserve">of the first CLME project which </w:t>
      </w:r>
      <w:r>
        <w:t xml:space="preserve">developed </w:t>
      </w:r>
      <w:r w:rsidR="00512E54">
        <w:t xml:space="preserve">a Caribbean spiny lobster </w:t>
      </w:r>
      <w:r w:rsidR="00736277">
        <w:t xml:space="preserve">fisheries </w:t>
      </w:r>
      <w:r w:rsidR="00512E54">
        <w:t xml:space="preserve">management plan </w:t>
      </w:r>
      <w:r>
        <w:t xml:space="preserve">for </w:t>
      </w:r>
      <w:r w:rsidRPr="001C3EE6">
        <w:t>Central American Integration System (SICA)</w:t>
      </w:r>
      <w:r>
        <w:t xml:space="preserve"> member States</w:t>
      </w:r>
      <w:r w:rsidRPr="001C3EE6">
        <w:t xml:space="preserve">. </w:t>
      </w:r>
      <w:r w:rsidR="00512E54">
        <w:t xml:space="preserve">Enhanced regional cooperation has led to </w:t>
      </w:r>
      <w:r w:rsidRPr="002F22A6">
        <w:t>other management tool</w:t>
      </w:r>
      <w:r w:rsidR="00512E54">
        <w:t>s such as</w:t>
      </w:r>
      <w:r w:rsidRPr="002F22A6">
        <w:t xml:space="preserve"> the</w:t>
      </w:r>
      <w:r>
        <w:t xml:space="preserve"> binding</w:t>
      </w:r>
      <w:r w:rsidRPr="002F22A6">
        <w:t xml:space="preserve"> Regulation for the Regional Management of the Caribbean Lobster Fishery (</w:t>
      </w:r>
      <w:r w:rsidRPr="002F22A6">
        <w:rPr>
          <w:i/>
        </w:rPr>
        <w:t>Panulirus argus</w:t>
      </w:r>
      <w:r w:rsidRPr="002F22A6">
        <w:t>) OSP-02-09</w:t>
      </w:r>
      <w:r>
        <w:t xml:space="preserve"> </w:t>
      </w:r>
      <w:r w:rsidRPr="002F22A6">
        <w:t>as of July 1, 2009.</w:t>
      </w:r>
      <w:r>
        <w:t xml:space="preserve">  Also, the St. George's Declaration</w:t>
      </w:r>
      <w:r w:rsidR="00512E54">
        <w:t>,</w:t>
      </w:r>
      <w:r>
        <w:t xml:space="preserve"> </w:t>
      </w:r>
      <w:r w:rsidR="00512E54">
        <w:t>in the CRFM/CARICOM framework,</w:t>
      </w:r>
      <w:r w:rsidRPr="00A039C9">
        <w:t xml:space="preserve"> </w:t>
      </w:r>
      <w:r>
        <w:t>was adopted</w:t>
      </w:r>
      <w:r w:rsidRPr="00A039C9">
        <w:t xml:space="preserve"> in 20</w:t>
      </w:r>
      <w:r w:rsidR="006A4BA2">
        <w:t>15.</w:t>
      </w:r>
    </w:p>
    <w:p w:rsidR="00BB06F8" w:rsidRPr="00BB06F8" w:rsidRDefault="00BB06F8" w:rsidP="00BB06F8"/>
    <w:p w:rsidR="00BB06F8" w:rsidRPr="002F22A6" w:rsidRDefault="00BB06F8" w:rsidP="00BB06F8">
      <w:r w:rsidRPr="00251008">
        <w:t>The MARPLESCA Plan has as general objective the establishment of a systematic process for the Caribbean spiny lobster fishery (</w:t>
      </w:r>
      <w:r w:rsidRPr="00FD53AE">
        <w:rPr>
          <w:i/>
        </w:rPr>
        <w:t>Panulirus argus</w:t>
      </w:r>
      <w:r w:rsidRPr="00251008">
        <w:t>)</w:t>
      </w:r>
      <w:r>
        <w:t xml:space="preserve"> range countries</w:t>
      </w:r>
      <w:r w:rsidRPr="00251008">
        <w:t xml:space="preserve"> </w:t>
      </w:r>
      <w:r>
        <w:t>for fisheries management</w:t>
      </w:r>
      <w:r w:rsidRPr="00251008">
        <w:t xml:space="preserve"> </w:t>
      </w:r>
      <w:r>
        <w:t>in</w:t>
      </w:r>
      <w:r w:rsidRPr="00251008">
        <w:t xml:space="preserve"> a sustainable use</w:t>
      </w:r>
      <w:r>
        <w:t xml:space="preserve"> framework</w:t>
      </w:r>
      <w:r w:rsidRPr="00251008">
        <w:t xml:space="preserve">, </w:t>
      </w:r>
      <w:r>
        <w:t>promoting</w:t>
      </w:r>
      <w:r w:rsidRPr="00251008">
        <w:t xml:space="preserve"> ecological balance and social and economic</w:t>
      </w:r>
      <w:r>
        <w:t xml:space="preserve"> stakeholder</w:t>
      </w:r>
      <w:r w:rsidRPr="00251008">
        <w:t xml:space="preserve"> benefit</w:t>
      </w:r>
      <w:r w:rsidR="00736277">
        <w:t>s</w:t>
      </w:r>
      <w:r>
        <w:t>.</w:t>
      </w:r>
    </w:p>
    <w:p w:rsidR="00BB06F8" w:rsidRPr="002F22A6" w:rsidRDefault="00BB06F8" w:rsidP="00BB06F8">
      <w:pPr>
        <w:keepLines/>
        <w:suppressAutoHyphens/>
        <w:rPr>
          <w:rFonts w:ascii="Arial" w:hAnsi="Arial" w:cs="Arial"/>
        </w:rPr>
      </w:pPr>
    </w:p>
    <w:p w:rsidR="00BB06F8" w:rsidRPr="000B5237" w:rsidRDefault="00BB06F8" w:rsidP="00BB06F8">
      <w:r w:rsidRPr="000B5237">
        <w:rPr>
          <w:rStyle w:val="hps"/>
          <w:rFonts w:cs="Arial"/>
        </w:rPr>
        <w:t>It will specifically address</w:t>
      </w:r>
      <w:r w:rsidRPr="000B5237">
        <w:t>:</w:t>
      </w:r>
    </w:p>
    <w:p w:rsidR="00BB06F8" w:rsidRPr="002F22A6" w:rsidRDefault="00BB06F8" w:rsidP="00BB06F8">
      <w:pPr>
        <w:keepLines/>
        <w:suppressAutoHyphens/>
        <w:rPr>
          <w:rFonts w:ascii="Arial" w:hAnsi="Arial" w:cs="Arial"/>
        </w:rPr>
      </w:pPr>
    </w:p>
    <w:p w:rsidR="00BB06F8" w:rsidRPr="000B5237" w:rsidRDefault="00BB06F8" w:rsidP="00BB06F8">
      <w:pPr>
        <w:keepLines/>
        <w:numPr>
          <w:ilvl w:val="1"/>
          <w:numId w:val="3"/>
        </w:numPr>
        <w:suppressAutoHyphens/>
        <w:ind w:left="1134" w:hanging="567"/>
        <w:rPr>
          <w:rFonts w:cs="Arial"/>
        </w:rPr>
      </w:pPr>
      <w:r w:rsidRPr="000B5237">
        <w:rPr>
          <w:rStyle w:val="hps"/>
          <w:rFonts w:cs="Arial"/>
        </w:rPr>
        <w:t>Strengthening</w:t>
      </w:r>
      <w:r w:rsidRPr="000B5237">
        <w:rPr>
          <w:rFonts w:cs="Arial"/>
        </w:rPr>
        <w:t xml:space="preserve"> </w:t>
      </w:r>
      <w:r w:rsidRPr="000B5237">
        <w:rPr>
          <w:rStyle w:val="hps"/>
          <w:rFonts w:cs="Arial"/>
        </w:rPr>
        <w:t>effective application of OSP</w:t>
      </w:r>
      <w:r>
        <w:rPr>
          <w:rStyle w:val="hps"/>
          <w:rFonts w:cs="Arial"/>
        </w:rPr>
        <w:t>E</w:t>
      </w:r>
      <w:r w:rsidRPr="000B5237">
        <w:rPr>
          <w:rStyle w:val="hps"/>
          <w:rFonts w:cs="Arial"/>
        </w:rPr>
        <w:t>SCA Regulation</w:t>
      </w:r>
      <w:r w:rsidRPr="000B5237">
        <w:rPr>
          <w:rFonts w:cs="Arial"/>
        </w:rPr>
        <w:t xml:space="preserve"> </w:t>
      </w:r>
      <w:r w:rsidRPr="000B5237">
        <w:rPr>
          <w:rStyle w:val="hps"/>
          <w:rFonts w:cs="Arial"/>
        </w:rPr>
        <w:t>OSP</w:t>
      </w:r>
      <w:r w:rsidRPr="000B5237">
        <w:rPr>
          <w:rFonts w:cs="Arial"/>
        </w:rPr>
        <w:t xml:space="preserve">-02-09 and </w:t>
      </w:r>
      <w:r>
        <w:rPr>
          <w:rFonts w:cs="Arial"/>
        </w:rPr>
        <w:t xml:space="preserve">CARICOM </w:t>
      </w:r>
      <w:r w:rsidRPr="000B5237">
        <w:rPr>
          <w:rFonts w:cs="Arial"/>
        </w:rPr>
        <w:t>St. George’s Declaration as well as WECAF</w:t>
      </w:r>
      <w:r>
        <w:rPr>
          <w:rFonts w:cs="Arial"/>
        </w:rPr>
        <w:t>C</w:t>
      </w:r>
      <w:r w:rsidRPr="000B5237">
        <w:rPr>
          <w:rFonts w:cs="Arial"/>
        </w:rPr>
        <w:t xml:space="preserve"> recommendations. </w:t>
      </w:r>
    </w:p>
    <w:p w:rsidR="00BB06F8" w:rsidRPr="000B5237" w:rsidRDefault="00BB06F8" w:rsidP="00BB06F8">
      <w:pPr>
        <w:keepLines/>
        <w:suppressAutoHyphens/>
        <w:ind w:left="1134"/>
        <w:rPr>
          <w:rFonts w:cs="Arial"/>
        </w:rPr>
      </w:pPr>
    </w:p>
    <w:p w:rsidR="00BB06F8" w:rsidRPr="000B5237" w:rsidRDefault="00BB06F8" w:rsidP="00BB06F8">
      <w:pPr>
        <w:keepLines/>
        <w:numPr>
          <w:ilvl w:val="1"/>
          <w:numId w:val="3"/>
        </w:numPr>
        <w:suppressAutoHyphens/>
        <w:ind w:left="1134" w:hanging="567"/>
        <w:rPr>
          <w:rFonts w:cs="Arial"/>
        </w:rPr>
      </w:pPr>
      <w:r w:rsidRPr="000B5237">
        <w:rPr>
          <w:rFonts w:cs="Arial"/>
        </w:rPr>
        <w:t xml:space="preserve">Manage with </w:t>
      </w:r>
      <w:r w:rsidRPr="000B5237">
        <w:rPr>
          <w:rStyle w:val="hps"/>
          <w:rFonts w:cs="Arial"/>
        </w:rPr>
        <w:t>regional scope</w:t>
      </w:r>
      <w:r w:rsidRPr="000B5237">
        <w:rPr>
          <w:rFonts w:cs="Arial"/>
        </w:rPr>
        <w:t xml:space="preserve"> in a </w:t>
      </w:r>
      <w:r w:rsidRPr="000B5237">
        <w:rPr>
          <w:rStyle w:val="hps"/>
          <w:rFonts w:cs="Arial"/>
        </w:rPr>
        <w:t>coordinated and</w:t>
      </w:r>
      <w:r w:rsidRPr="000B5237">
        <w:rPr>
          <w:rFonts w:cs="Arial"/>
        </w:rPr>
        <w:t xml:space="preserve"> </w:t>
      </w:r>
      <w:r w:rsidRPr="000B5237">
        <w:rPr>
          <w:rStyle w:val="hps"/>
          <w:rFonts w:cs="Arial"/>
        </w:rPr>
        <w:t>participatory</w:t>
      </w:r>
      <w:r w:rsidRPr="000B5237">
        <w:rPr>
          <w:rFonts w:cs="Arial"/>
        </w:rPr>
        <w:t xml:space="preserve"> way the </w:t>
      </w:r>
      <w:r w:rsidRPr="000B5237">
        <w:rPr>
          <w:rStyle w:val="hps"/>
          <w:rFonts w:cs="Arial"/>
        </w:rPr>
        <w:t>Caribbean spiny lobster</w:t>
      </w:r>
      <w:r>
        <w:rPr>
          <w:rStyle w:val="hps"/>
          <w:rFonts w:cs="Arial"/>
        </w:rPr>
        <w:t xml:space="preserve"> fishery</w:t>
      </w:r>
      <w:r w:rsidRPr="000B5237">
        <w:rPr>
          <w:rStyle w:val="hps"/>
          <w:rFonts w:cs="Arial"/>
        </w:rPr>
        <w:t xml:space="preserve"> under the</w:t>
      </w:r>
      <w:r w:rsidRPr="000B5237">
        <w:rPr>
          <w:rFonts w:cs="Arial"/>
        </w:rPr>
        <w:t xml:space="preserve"> </w:t>
      </w:r>
      <w:r w:rsidRPr="000B5237">
        <w:rPr>
          <w:rStyle w:val="hps"/>
          <w:rFonts w:cs="Arial"/>
        </w:rPr>
        <w:t>SICA</w:t>
      </w:r>
      <w:r w:rsidRPr="000B5237">
        <w:rPr>
          <w:rFonts w:cs="Arial"/>
        </w:rPr>
        <w:t>/</w:t>
      </w:r>
      <w:r w:rsidRPr="000B5237">
        <w:rPr>
          <w:rStyle w:val="hps"/>
          <w:rFonts w:cs="Arial"/>
        </w:rPr>
        <w:t>OSPESCA, CARICOM/CRFM and WECAFC governance model</w:t>
      </w:r>
      <w:r w:rsidRPr="000B5237">
        <w:rPr>
          <w:rFonts w:cs="Arial"/>
        </w:rPr>
        <w:t>.</w:t>
      </w:r>
    </w:p>
    <w:p w:rsidR="00BB06F8" w:rsidRPr="000B5237" w:rsidRDefault="00BB06F8" w:rsidP="00BB06F8">
      <w:pPr>
        <w:pStyle w:val="Prrafodelista"/>
        <w:keepLines/>
        <w:suppressAutoHyphens/>
        <w:rPr>
          <w:rFonts w:cs="Arial"/>
        </w:rPr>
      </w:pPr>
    </w:p>
    <w:p w:rsidR="00BB06F8" w:rsidRPr="000B5237" w:rsidRDefault="00BB06F8" w:rsidP="00BB06F8">
      <w:pPr>
        <w:keepLines/>
        <w:numPr>
          <w:ilvl w:val="1"/>
          <w:numId w:val="3"/>
        </w:numPr>
        <w:suppressAutoHyphens/>
        <w:ind w:left="1134" w:hanging="567"/>
        <w:rPr>
          <w:rFonts w:cs="Arial"/>
        </w:rPr>
      </w:pPr>
      <w:r w:rsidRPr="000B5237">
        <w:rPr>
          <w:rStyle w:val="hps"/>
          <w:rFonts w:cs="Arial"/>
        </w:rPr>
        <w:t>Promote</w:t>
      </w:r>
      <w:r w:rsidRPr="000B5237">
        <w:rPr>
          <w:rFonts w:cs="Arial"/>
        </w:rPr>
        <w:t xml:space="preserve"> </w:t>
      </w:r>
      <w:r w:rsidRPr="000B5237">
        <w:rPr>
          <w:rStyle w:val="hps"/>
          <w:rFonts w:cs="Arial"/>
        </w:rPr>
        <w:t>adequate organization for</w:t>
      </w:r>
      <w:r w:rsidRPr="000B5237">
        <w:rPr>
          <w:rFonts w:cs="Arial"/>
        </w:rPr>
        <w:t xml:space="preserve"> </w:t>
      </w:r>
      <w:r w:rsidRPr="000B5237">
        <w:rPr>
          <w:rStyle w:val="hps"/>
          <w:rFonts w:cs="Arial"/>
        </w:rPr>
        <w:t>institutionalized key stakeholders’</w:t>
      </w:r>
      <w:r w:rsidRPr="000B5237">
        <w:rPr>
          <w:rFonts w:cs="Arial"/>
        </w:rPr>
        <w:t xml:space="preserve"> </w:t>
      </w:r>
      <w:r w:rsidRPr="000B5237">
        <w:rPr>
          <w:rStyle w:val="hps"/>
          <w:rFonts w:cs="Arial"/>
        </w:rPr>
        <w:t>participation</w:t>
      </w:r>
      <w:r w:rsidRPr="000B5237">
        <w:rPr>
          <w:rFonts w:cs="Arial"/>
        </w:rPr>
        <w:t xml:space="preserve"> </w:t>
      </w:r>
      <w:r w:rsidRPr="000B5237">
        <w:rPr>
          <w:rStyle w:val="hps"/>
          <w:rFonts w:cs="Arial"/>
        </w:rPr>
        <w:t>in the management of</w:t>
      </w:r>
      <w:r w:rsidRPr="000B5237">
        <w:rPr>
          <w:rFonts w:cs="Arial"/>
        </w:rPr>
        <w:t xml:space="preserve"> </w:t>
      </w:r>
      <w:r w:rsidRPr="000B5237">
        <w:rPr>
          <w:rStyle w:val="hps"/>
          <w:rFonts w:cs="Arial"/>
        </w:rPr>
        <w:t>th</w:t>
      </w:r>
      <w:r>
        <w:rPr>
          <w:rStyle w:val="hps"/>
          <w:rFonts w:cs="Arial"/>
        </w:rPr>
        <w:t>e</w:t>
      </w:r>
      <w:r w:rsidRPr="000B5237">
        <w:rPr>
          <w:rStyle w:val="hps"/>
          <w:rFonts w:cs="Arial"/>
        </w:rPr>
        <w:t xml:space="preserve"> fishery</w:t>
      </w:r>
      <w:r w:rsidRPr="000B5237">
        <w:rPr>
          <w:rFonts w:cs="Arial"/>
        </w:rPr>
        <w:t>.</w:t>
      </w:r>
    </w:p>
    <w:p w:rsidR="00BB06F8" w:rsidRPr="000B5237" w:rsidRDefault="00BB06F8" w:rsidP="00BB06F8">
      <w:pPr>
        <w:pStyle w:val="Prrafodelista"/>
        <w:keepLines/>
        <w:suppressAutoHyphens/>
        <w:rPr>
          <w:rFonts w:cs="Arial"/>
        </w:rPr>
      </w:pPr>
    </w:p>
    <w:p w:rsidR="00BB06F8" w:rsidRPr="000B5237" w:rsidRDefault="00BB06F8" w:rsidP="00BB06F8">
      <w:pPr>
        <w:keepLines/>
        <w:numPr>
          <w:ilvl w:val="1"/>
          <w:numId w:val="3"/>
        </w:numPr>
        <w:suppressAutoHyphens/>
        <w:ind w:left="1134" w:hanging="567"/>
        <w:rPr>
          <w:rFonts w:cs="Arial"/>
        </w:rPr>
      </w:pPr>
      <w:r w:rsidRPr="000B5237">
        <w:rPr>
          <w:rStyle w:val="hps"/>
          <w:rFonts w:cs="Arial"/>
        </w:rPr>
        <w:t>Provide conditions for</w:t>
      </w:r>
      <w:r w:rsidRPr="000B5237">
        <w:rPr>
          <w:rFonts w:cs="Arial"/>
        </w:rPr>
        <w:t xml:space="preserve"> </w:t>
      </w:r>
      <w:r w:rsidRPr="000B5237">
        <w:rPr>
          <w:rStyle w:val="hps"/>
          <w:rFonts w:cs="Arial"/>
        </w:rPr>
        <w:t>the adoption</w:t>
      </w:r>
      <w:r w:rsidRPr="000B5237">
        <w:rPr>
          <w:rFonts w:cs="Arial"/>
        </w:rPr>
        <w:t xml:space="preserve"> an implementation </w:t>
      </w:r>
      <w:r w:rsidRPr="000B5237">
        <w:rPr>
          <w:rStyle w:val="hps"/>
          <w:rFonts w:cs="Arial"/>
        </w:rPr>
        <w:t>of the</w:t>
      </w:r>
      <w:r w:rsidRPr="000B5237">
        <w:rPr>
          <w:rFonts w:cs="Arial"/>
        </w:rPr>
        <w:t xml:space="preserve"> </w:t>
      </w:r>
      <w:r w:rsidRPr="000B5237">
        <w:rPr>
          <w:rStyle w:val="hps"/>
          <w:rFonts w:cs="Arial"/>
        </w:rPr>
        <w:t>Plan</w:t>
      </w:r>
      <w:r w:rsidRPr="000B5237">
        <w:rPr>
          <w:rFonts w:cs="Arial"/>
        </w:rPr>
        <w:t xml:space="preserve"> </w:t>
      </w:r>
      <w:r w:rsidRPr="000B5237">
        <w:rPr>
          <w:rStyle w:val="hps"/>
          <w:rFonts w:cs="Arial"/>
        </w:rPr>
        <w:t>in</w:t>
      </w:r>
      <w:r w:rsidRPr="000B5237">
        <w:rPr>
          <w:rFonts w:cs="Arial"/>
        </w:rPr>
        <w:t xml:space="preserve"> the Caribbean spiny lobster </w:t>
      </w:r>
      <w:r w:rsidRPr="000B5237">
        <w:rPr>
          <w:rStyle w:val="hps"/>
          <w:rFonts w:cs="Arial"/>
        </w:rPr>
        <w:t>(</w:t>
      </w:r>
      <w:r w:rsidRPr="000B5237">
        <w:rPr>
          <w:rFonts w:cs="Arial"/>
          <w:i/>
        </w:rPr>
        <w:t xml:space="preserve">Panulirus </w:t>
      </w:r>
      <w:r w:rsidRPr="000B5237">
        <w:rPr>
          <w:rStyle w:val="hps"/>
          <w:rFonts w:cs="Arial"/>
          <w:i/>
        </w:rPr>
        <w:t>argus</w:t>
      </w:r>
      <w:r w:rsidRPr="000B5237">
        <w:rPr>
          <w:rFonts w:cs="Arial"/>
        </w:rPr>
        <w:t>) geographical distribution range in the</w:t>
      </w:r>
      <w:r>
        <w:rPr>
          <w:rFonts w:cs="Arial"/>
        </w:rPr>
        <w:t xml:space="preserve"> framework of the</w:t>
      </w:r>
      <w:r w:rsidRPr="000B5237">
        <w:rPr>
          <w:rFonts w:cs="Arial"/>
        </w:rPr>
        <w:t xml:space="preserve"> CLME+ Strategi</w:t>
      </w:r>
      <w:r>
        <w:rPr>
          <w:rFonts w:cs="Arial"/>
        </w:rPr>
        <w:t xml:space="preserve">c Action </w:t>
      </w:r>
      <w:r w:rsidR="00736277">
        <w:rPr>
          <w:rFonts w:cs="Arial"/>
        </w:rPr>
        <w:t>P</w:t>
      </w:r>
      <w:r>
        <w:rPr>
          <w:rFonts w:cs="Arial"/>
        </w:rPr>
        <w:t>rogram (SAP)</w:t>
      </w:r>
      <w:r w:rsidRPr="000B5237">
        <w:rPr>
          <w:rFonts w:cs="Arial"/>
        </w:rPr>
        <w:t>.</w:t>
      </w:r>
    </w:p>
    <w:p w:rsidR="00BB06F8" w:rsidRDefault="00BB06F8" w:rsidP="00BB06F8">
      <w:pPr>
        <w:keepLines/>
        <w:suppressAutoHyphens/>
        <w:rPr>
          <w:rFonts w:cs="Arial"/>
        </w:rPr>
      </w:pPr>
    </w:p>
    <w:p w:rsidR="00BB06F8" w:rsidRPr="009F6D5C" w:rsidRDefault="00BB06F8" w:rsidP="00BB06F8">
      <w:r>
        <w:t>E</w:t>
      </w:r>
      <w:r w:rsidRPr="009F6D5C">
        <w:t>xperiences already generated and human resources available</w:t>
      </w:r>
      <w:r>
        <w:t xml:space="preserve"> will be capitalized</w:t>
      </w:r>
      <w:r w:rsidRPr="009F6D5C">
        <w:t xml:space="preserve">. At present, the Interim Coordination Mechanism for Sustainable Fisheries, </w:t>
      </w:r>
      <w:r>
        <w:t xml:space="preserve">integrated by </w:t>
      </w:r>
      <w:r w:rsidRPr="009F6D5C">
        <w:t xml:space="preserve">WECAFC, CRFM and OSPESCA, seems to be the most viable mechanism to coordinate the MARPLESCA plan implementation. The Regional WECAFC/ CRFM/ OSPESCA/ CFMC </w:t>
      </w:r>
      <w:r w:rsidRPr="009F6D5C">
        <w:lastRenderedPageBreak/>
        <w:t xml:space="preserve">Caribbean Spiny Lobster Working Group can play a monitoring technical support role. A </w:t>
      </w:r>
      <w:r>
        <w:t xml:space="preserve">regional </w:t>
      </w:r>
      <w:r w:rsidRPr="009F6D5C">
        <w:t>advisory committee will be formed, if necessary, with stakeholders where key actors are represented. Participation of native communities’ leaders should be ensured.</w:t>
      </w:r>
    </w:p>
    <w:p w:rsidR="00BB06F8" w:rsidRPr="00676910" w:rsidRDefault="00BB06F8" w:rsidP="00BB06F8">
      <w:pPr>
        <w:rPr>
          <w:rStyle w:val="Ttulo2Car"/>
          <w:rFonts w:eastAsia="Calibri" w:cs="Arial"/>
          <w:b w:val="0"/>
          <w:szCs w:val="20"/>
          <w:lang w:val="en-US"/>
        </w:rPr>
      </w:pPr>
    </w:p>
    <w:p w:rsidR="00BB06F8" w:rsidRPr="00DD53E3" w:rsidRDefault="00BB06F8" w:rsidP="00DD53E3">
      <w:pPr>
        <w:rPr>
          <w:rStyle w:val="Ttulo2Car"/>
          <w:rFonts w:eastAsia="Calibri"/>
          <w:b w:val="0"/>
          <w:szCs w:val="22"/>
          <w:lang w:val="en-US" w:eastAsia="en-US"/>
        </w:rPr>
      </w:pPr>
      <w:r w:rsidRPr="009F6D5C">
        <w:rPr>
          <w:bCs/>
          <w:iCs/>
        </w:rPr>
        <w:t xml:space="preserve">At </w:t>
      </w:r>
      <w:r>
        <w:rPr>
          <w:bCs/>
          <w:iCs/>
        </w:rPr>
        <w:t xml:space="preserve">the </w:t>
      </w:r>
      <w:r w:rsidRPr="009F6D5C">
        <w:rPr>
          <w:bCs/>
          <w:iCs/>
        </w:rPr>
        <w:t>national level, national focal points should be appointed</w:t>
      </w:r>
      <w:r w:rsidR="00476912">
        <w:rPr>
          <w:bCs/>
          <w:iCs/>
        </w:rPr>
        <w:t>, where needed,</w:t>
      </w:r>
      <w:r w:rsidRPr="009F6D5C">
        <w:rPr>
          <w:bCs/>
          <w:iCs/>
        </w:rPr>
        <w:t xml:space="preserve"> and involved </w:t>
      </w:r>
      <w:r>
        <w:rPr>
          <w:bCs/>
          <w:iCs/>
        </w:rPr>
        <w:t>in</w:t>
      </w:r>
      <w:r w:rsidRPr="009F6D5C">
        <w:rPr>
          <w:bCs/>
          <w:iCs/>
        </w:rPr>
        <w:t xml:space="preserve"> monitor</w:t>
      </w:r>
      <w:r>
        <w:rPr>
          <w:bCs/>
          <w:iCs/>
        </w:rPr>
        <w:t>ing</w:t>
      </w:r>
      <w:r w:rsidRPr="009F6D5C">
        <w:rPr>
          <w:bCs/>
          <w:iCs/>
        </w:rPr>
        <w:t xml:space="preserve"> national activities and </w:t>
      </w:r>
      <w:r>
        <w:rPr>
          <w:bCs/>
          <w:iCs/>
        </w:rPr>
        <w:t xml:space="preserve">act as </w:t>
      </w:r>
      <w:r w:rsidRPr="009F6D5C">
        <w:rPr>
          <w:bCs/>
          <w:iCs/>
        </w:rPr>
        <w:t>liaisons with the corresponding entities implementing the plan.</w:t>
      </w:r>
      <w:r>
        <w:rPr>
          <w:bCs/>
          <w:iCs/>
        </w:rPr>
        <w:t xml:space="preserve"> It should be </w:t>
      </w:r>
      <w:r w:rsidR="00BA1DDC">
        <w:rPr>
          <w:bCs/>
          <w:iCs/>
        </w:rPr>
        <w:t>recalled</w:t>
      </w:r>
      <w:r>
        <w:rPr>
          <w:bCs/>
          <w:iCs/>
        </w:rPr>
        <w:t xml:space="preserve"> that under SAP implementation and the CLME+ project national intersectoral committees were established and also national focal points </w:t>
      </w:r>
      <w:r w:rsidR="00476912">
        <w:rPr>
          <w:bCs/>
          <w:iCs/>
        </w:rPr>
        <w:t xml:space="preserve">were </w:t>
      </w:r>
      <w:r>
        <w:rPr>
          <w:bCs/>
          <w:iCs/>
        </w:rPr>
        <w:t>nominated.</w:t>
      </w:r>
    </w:p>
    <w:p w:rsidR="00BB06F8" w:rsidRPr="002F22A6" w:rsidRDefault="00BB06F8" w:rsidP="00BB06F8">
      <w:pPr>
        <w:pStyle w:val="Prrafodelista"/>
        <w:keepLines/>
        <w:suppressAutoHyphens/>
        <w:ind w:left="510"/>
        <w:rPr>
          <w:rFonts w:ascii="Arial" w:hAnsi="Arial" w:cs="Arial"/>
          <w:b/>
        </w:rPr>
      </w:pPr>
    </w:p>
    <w:p w:rsidR="00DD53E3" w:rsidRDefault="00DD53E3" w:rsidP="00DD53E3">
      <w:pPr>
        <w:rPr>
          <w:rFonts w:cs="Arial"/>
        </w:rPr>
      </w:pPr>
      <w:r>
        <w:t>Synergies will be established with m</w:t>
      </w:r>
      <w:r w:rsidR="00BB06F8" w:rsidRPr="002F22A6">
        <w:t xml:space="preserve">ajor stakeholders in the region </w:t>
      </w:r>
      <w:r w:rsidR="00BB06F8" w:rsidRPr="00C84B73">
        <w:t>represented</w:t>
      </w:r>
      <w:r w:rsidR="00BB06F8" w:rsidRPr="002F22A6">
        <w:t xml:space="preserve"> </w:t>
      </w:r>
      <w:r>
        <w:t>for r</w:t>
      </w:r>
      <w:r w:rsidR="00BB06F8" w:rsidRPr="00686196">
        <w:rPr>
          <w:rFonts w:cs="Arial"/>
        </w:rPr>
        <w:t>egional and national institutions</w:t>
      </w:r>
      <w:r>
        <w:rPr>
          <w:rFonts w:cs="Arial"/>
        </w:rPr>
        <w:t>,</w:t>
      </w:r>
      <w:r w:rsidR="00BB06F8" w:rsidRPr="00686196">
        <w:rPr>
          <w:rFonts w:cs="Arial"/>
        </w:rPr>
        <w:t xml:space="preserve"> such as government or intergovernmental</w:t>
      </w:r>
      <w:r>
        <w:rPr>
          <w:rFonts w:cs="Arial"/>
        </w:rPr>
        <w:t>; the</w:t>
      </w:r>
      <w:r w:rsidR="00BB06F8" w:rsidRPr="00686196">
        <w:rPr>
          <w:rFonts w:cs="Arial"/>
        </w:rPr>
        <w:t xml:space="preserve"> fishing</w:t>
      </w:r>
      <w:r>
        <w:rPr>
          <w:rFonts w:cs="Arial"/>
        </w:rPr>
        <w:t xml:space="preserve"> indus</w:t>
      </w:r>
      <w:r w:rsidR="00476912">
        <w:rPr>
          <w:rFonts w:cs="Arial"/>
        </w:rPr>
        <w:t>try</w:t>
      </w:r>
      <w:r>
        <w:rPr>
          <w:rFonts w:cs="Arial"/>
        </w:rPr>
        <w:t>; u</w:t>
      </w:r>
      <w:r w:rsidR="00BB06F8" w:rsidRPr="00686196">
        <w:rPr>
          <w:rFonts w:cs="Arial"/>
        </w:rPr>
        <w:t>nions, associations, non-governmental organizations, donors and civil society who represent and support fishers</w:t>
      </w:r>
      <w:r>
        <w:rPr>
          <w:rFonts w:cs="Arial"/>
        </w:rPr>
        <w:t xml:space="preserve"> and universities with regional coverage.</w:t>
      </w:r>
    </w:p>
    <w:p w:rsidR="00BB06F8" w:rsidRPr="002F22A6" w:rsidRDefault="00BB06F8" w:rsidP="006D787A">
      <w:pPr>
        <w:pStyle w:val="Prrafodelista"/>
        <w:keepLines/>
        <w:suppressAutoHyphens/>
        <w:ind w:left="0"/>
        <w:rPr>
          <w:rFonts w:ascii="Arial" w:hAnsi="Arial" w:cs="Arial"/>
        </w:rPr>
      </w:pPr>
    </w:p>
    <w:p w:rsidR="00BB06F8" w:rsidRPr="0088398E" w:rsidRDefault="00BB06F8" w:rsidP="00BB06F8">
      <w:pPr>
        <w:rPr>
          <w:bCs/>
          <w:color w:val="222222"/>
          <w:szCs w:val="20"/>
        </w:rPr>
      </w:pPr>
      <w:r w:rsidRPr="005A2F83">
        <w:rPr>
          <w:rStyle w:val="hps"/>
          <w:rFonts w:cs="Arial"/>
        </w:rPr>
        <w:t>National</w:t>
      </w:r>
      <w:r w:rsidRPr="005A2F83">
        <w:t xml:space="preserve"> </w:t>
      </w:r>
      <w:r w:rsidRPr="005A2F83">
        <w:rPr>
          <w:rStyle w:val="hps"/>
          <w:rFonts w:cs="Arial"/>
        </w:rPr>
        <w:t>fisheries</w:t>
      </w:r>
      <w:r w:rsidRPr="005A2F83">
        <w:t xml:space="preserve"> </w:t>
      </w:r>
      <w:r w:rsidRPr="005A2F83">
        <w:rPr>
          <w:rStyle w:val="hps"/>
          <w:rFonts w:cs="Arial"/>
        </w:rPr>
        <w:t>administrations</w:t>
      </w:r>
      <w:r w:rsidRPr="005A2F83">
        <w:t xml:space="preserve"> </w:t>
      </w:r>
      <w:r w:rsidRPr="005A2F83">
        <w:rPr>
          <w:rStyle w:val="hps"/>
          <w:rFonts w:cs="Arial"/>
        </w:rPr>
        <w:t>of</w:t>
      </w:r>
      <w:r w:rsidRPr="005A2F83">
        <w:t xml:space="preserve"> </w:t>
      </w:r>
      <w:r w:rsidRPr="005A2F83">
        <w:rPr>
          <w:rStyle w:val="hps"/>
          <w:rFonts w:cs="Arial"/>
        </w:rPr>
        <w:t>the region will be invited to</w:t>
      </w:r>
      <w:r w:rsidRPr="005A2F83">
        <w:t xml:space="preserve"> </w:t>
      </w:r>
      <w:r w:rsidRPr="005A2F83">
        <w:rPr>
          <w:rStyle w:val="hps"/>
          <w:rFonts w:cs="Arial"/>
        </w:rPr>
        <w:t>institutionalize</w:t>
      </w:r>
      <w:r w:rsidRPr="005A2F83">
        <w:t xml:space="preserve"> the </w:t>
      </w:r>
      <w:r w:rsidRPr="005A2F83">
        <w:rPr>
          <w:rStyle w:val="hps"/>
          <w:rFonts w:cs="Arial"/>
        </w:rPr>
        <w:t>MARPLESCA</w:t>
      </w:r>
      <w:r w:rsidRPr="005A2F83">
        <w:t xml:space="preserve"> </w:t>
      </w:r>
      <w:r w:rsidRPr="005A2F83">
        <w:rPr>
          <w:rStyle w:val="hps"/>
          <w:rFonts w:cs="Arial"/>
        </w:rPr>
        <w:t>Plan</w:t>
      </w:r>
      <w:r w:rsidRPr="005A2F83">
        <w:t xml:space="preserve"> into national planning </w:t>
      </w:r>
      <w:r>
        <w:rPr>
          <w:rStyle w:val="hps"/>
          <w:rFonts w:cs="Arial"/>
        </w:rPr>
        <w:t>to achieve</w:t>
      </w:r>
      <w:r w:rsidRPr="005A2F83">
        <w:rPr>
          <w:rStyle w:val="hps"/>
          <w:rFonts w:cs="Arial"/>
        </w:rPr>
        <w:t xml:space="preserve"> harmonized</w:t>
      </w:r>
      <w:r w:rsidRPr="005A2F83">
        <w:t xml:space="preserve"> </w:t>
      </w:r>
      <w:r w:rsidRPr="005A2F83">
        <w:rPr>
          <w:rStyle w:val="hps"/>
          <w:rFonts w:cs="Arial"/>
        </w:rPr>
        <w:t>regional</w:t>
      </w:r>
      <w:r w:rsidRPr="005A2F83">
        <w:t xml:space="preserve"> </w:t>
      </w:r>
      <w:r w:rsidRPr="005A2F83">
        <w:rPr>
          <w:rStyle w:val="hps"/>
          <w:rFonts w:cs="Arial"/>
        </w:rPr>
        <w:t>a</w:t>
      </w:r>
      <w:r>
        <w:rPr>
          <w:rStyle w:val="hps"/>
          <w:rFonts w:cs="Arial"/>
        </w:rPr>
        <w:t>ction</w:t>
      </w:r>
      <w:r w:rsidRPr="005A2F83">
        <w:t>.</w:t>
      </w:r>
      <w:r>
        <w:t xml:space="preserve"> </w:t>
      </w:r>
      <w:r w:rsidRPr="005B6ACB">
        <w:rPr>
          <w:szCs w:val="20"/>
        </w:rPr>
        <w:t>The</w:t>
      </w:r>
      <w:r w:rsidRPr="005B6ACB">
        <w:rPr>
          <w:rStyle w:val="Textoennegrita"/>
          <w:b w:val="0"/>
          <w:color w:val="222222"/>
          <w:szCs w:val="20"/>
        </w:rPr>
        <w:t xml:space="preserve"> 10-year Strategic Action Program (SAP 2015-2025) for the sustainable management of shared Living Marine Resources in the Caribbean and North Brazil Shelf Large Marine Ecosystems (CLME+ region)</w:t>
      </w:r>
      <w:r w:rsidRPr="005B6ACB">
        <w:rPr>
          <w:szCs w:val="20"/>
        </w:rPr>
        <w:t xml:space="preserve"> which is implemented </w:t>
      </w:r>
      <w:r w:rsidRPr="005B6ACB">
        <w:rPr>
          <w:rStyle w:val="Textoennegrita"/>
          <w:b w:val="0"/>
          <w:color w:val="222222"/>
          <w:szCs w:val="20"/>
        </w:rPr>
        <w:t>through the 5-year CLME+ Project</w:t>
      </w:r>
      <w:r>
        <w:rPr>
          <w:rStyle w:val="Textoennegrita"/>
          <w:b w:val="0"/>
          <w:color w:val="222222"/>
          <w:szCs w:val="20"/>
        </w:rPr>
        <w:t xml:space="preserve"> </w:t>
      </w:r>
      <w:r w:rsidRPr="005B6ACB">
        <w:rPr>
          <w:rStyle w:val="Textoennegrita"/>
          <w:b w:val="0"/>
          <w:color w:val="222222"/>
          <w:szCs w:val="20"/>
        </w:rPr>
        <w:t>(UNDP/GEF; 2015-2020) can be the framework</w:t>
      </w:r>
      <w:r>
        <w:rPr>
          <w:rStyle w:val="Textoennegrita"/>
          <w:b w:val="0"/>
          <w:color w:val="222222"/>
          <w:szCs w:val="20"/>
        </w:rPr>
        <w:t xml:space="preserve"> for</w:t>
      </w:r>
      <w:r w:rsidRPr="005B6ACB">
        <w:rPr>
          <w:rStyle w:val="Textoennegrita"/>
          <w:b w:val="0"/>
          <w:color w:val="222222"/>
          <w:szCs w:val="20"/>
        </w:rPr>
        <w:t xml:space="preserve"> implementation </w:t>
      </w:r>
      <w:r>
        <w:rPr>
          <w:rStyle w:val="Textoennegrita"/>
          <w:b w:val="0"/>
          <w:color w:val="222222"/>
          <w:szCs w:val="20"/>
        </w:rPr>
        <w:t>of</w:t>
      </w:r>
      <w:r w:rsidRPr="005B6ACB">
        <w:rPr>
          <w:rStyle w:val="Textoennegrita"/>
          <w:b w:val="0"/>
          <w:color w:val="222222"/>
          <w:szCs w:val="20"/>
        </w:rPr>
        <w:t xml:space="preserve"> the Caribbean Spiny Lobster </w:t>
      </w:r>
      <w:r w:rsidR="00BA1DDC">
        <w:rPr>
          <w:rStyle w:val="Textoennegrita"/>
          <w:b w:val="0"/>
          <w:color w:val="222222"/>
          <w:szCs w:val="20"/>
        </w:rPr>
        <w:t xml:space="preserve">Fisheries </w:t>
      </w:r>
      <w:r w:rsidRPr="005B6ACB">
        <w:rPr>
          <w:rStyle w:val="Textoennegrita"/>
          <w:b w:val="0"/>
          <w:color w:val="222222"/>
          <w:szCs w:val="20"/>
        </w:rPr>
        <w:t>Regional Manageme</w:t>
      </w:r>
      <w:r w:rsidR="00BA1DDC">
        <w:rPr>
          <w:rStyle w:val="Textoennegrita"/>
          <w:b w:val="0"/>
          <w:color w:val="222222"/>
          <w:szCs w:val="20"/>
        </w:rPr>
        <w:t>nt Plan, in particular if we</w:t>
      </w:r>
      <w:r w:rsidRPr="005B6ACB">
        <w:rPr>
          <w:rStyle w:val="Textoennegrita"/>
          <w:b w:val="0"/>
          <w:color w:val="222222"/>
          <w:szCs w:val="20"/>
        </w:rPr>
        <w:t xml:space="preserve"> consider to start its full implementation in 2020 for an initial period of 5 years.</w:t>
      </w:r>
      <w:r w:rsidRPr="0088398E">
        <w:t xml:space="preserve"> </w:t>
      </w:r>
      <w:r w:rsidR="001F01D4">
        <w:t>Also, t</w:t>
      </w:r>
      <w:r>
        <w:t xml:space="preserve">he region can continue working </w:t>
      </w:r>
      <w:r w:rsidR="001F01D4">
        <w:t>in a possible third phase of the CLME+</w:t>
      </w:r>
      <w:r>
        <w:t xml:space="preserve"> </w:t>
      </w:r>
      <w:r w:rsidRPr="00744B2C">
        <w:t xml:space="preserve">Project </w:t>
      </w:r>
      <w:r w:rsidR="001F01D4">
        <w:t>wh</w:t>
      </w:r>
      <w:r w:rsidRPr="00744B2C">
        <w:t>ich is expected to</w:t>
      </w:r>
      <w:r w:rsidR="001F01D4">
        <w:t xml:space="preserve"> start</w:t>
      </w:r>
      <w:r w:rsidRPr="00744B2C">
        <w:t xml:space="preserve"> in 2020.</w:t>
      </w:r>
    </w:p>
    <w:p w:rsidR="00BB06F8" w:rsidRDefault="00BB06F8" w:rsidP="00BB06F8"/>
    <w:p w:rsidR="00EB2908" w:rsidRDefault="00EB2908" w:rsidP="00EB2908">
      <w:r w:rsidRPr="00744B2C">
        <w:t xml:space="preserve">The MARPLESCA plan will </w:t>
      </w:r>
      <w:r>
        <w:t>seek to start financing with</w:t>
      </w:r>
      <w:r w:rsidRPr="00744B2C">
        <w:t xml:space="preserve"> resources provided by </w:t>
      </w:r>
      <w:r>
        <w:t>SICA,</w:t>
      </w:r>
      <w:r w:rsidRPr="00744B2C">
        <w:t xml:space="preserve"> CARICOM</w:t>
      </w:r>
      <w:r>
        <w:t xml:space="preserve"> or WECAFC</w:t>
      </w:r>
      <w:r w:rsidRPr="00744B2C">
        <w:t xml:space="preserve"> member countries</w:t>
      </w:r>
      <w:r>
        <w:t xml:space="preserve"> </w:t>
      </w:r>
      <w:r w:rsidRPr="008B6B22">
        <w:t xml:space="preserve">WECAFC on some specific issues that can be coordinated and executed by the national fisheries </w:t>
      </w:r>
      <w:r>
        <w:t>administrations</w:t>
      </w:r>
      <w:r w:rsidRPr="008B6B22">
        <w:t xml:space="preserve"> and the interim coordination me</w:t>
      </w:r>
      <w:r>
        <w:t>chanism for sustainable fishing conformed by FAO,</w:t>
      </w:r>
      <w:r w:rsidRPr="008B6B22">
        <w:t xml:space="preserve"> CRFM and OSPESCA</w:t>
      </w:r>
      <w:r>
        <w:t>. Alliances</w:t>
      </w:r>
      <w:r w:rsidRPr="00744B2C">
        <w:t xml:space="preserve"> and partnerships with other regional and international cooperation bodies</w:t>
      </w:r>
      <w:r>
        <w:t xml:space="preserve"> and donors</w:t>
      </w:r>
      <w:r w:rsidRPr="00744B2C">
        <w:t xml:space="preserve"> will also be sought to generate a </w:t>
      </w:r>
      <w:r>
        <w:t xml:space="preserve">project to implement the plan. </w:t>
      </w:r>
    </w:p>
    <w:p w:rsidR="00BB06F8" w:rsidRPr="00744B2C" w:rsidRDefault="00BB06F8" w:rsidP="00BB06F8">
      <w:pPr>
        <w:pStyle w:val="Prrafodelista"/>
        <w:keepLines/>
        <w:suppressAutoHyphens/>
        <w:ind w:left="0"/>
        <w:rPr>
          <w:rFonts w:ascii="Arial" w:hAnsi="Arial" w:cs="Arial"/>
          <w:bCs/>
        </w:rPr>
      </w:pPr>
    </w:p>
    <w:p w:rsidR="000E46B6" w:rsidRDefault="000E46B6" w:rsidP="000E46B6">
      <w:r>
        <w:t xml:space="preserve">The schedule and budget for the execution of the </w:t>
      </w:r>
      <w:r w:rsidR="004965D0">
        <w:t>10-year p</w:t>
      </w:r>
      <w:r>
        <w:t xml:space="preserve">lan considers resources in the order of US$ 11,240,000 with an </w:t>
      </w:r>
      <w:r w:rsidR="004965D0">
        <w:t xml:space="preserve">annual </w:t>
      </w:r>
      <w:r>
        <w:t xml:space="preserve">average of USD. 1,124,000, which will allow to undertake the process of change for the regional management of the </w:t>
      </w:r>
      <w:r w:rsidR="00B42F86">
        <w:t xml:space="preserve">Caribbean </w:t>
      </w:r>
      <w:r w:rsidR="004965D0">
        <w:t>spiny l</w:t>
      </w:r>
      <w:r>
        <w:t>obster fishery in the Greater Caribbean.</w:t>
      </w:r>
    </w:p>
    <w:p w:rsidR="000E46B6" w:rsidRDefault="000E46B6" w:rsidP="000E46B6"/>
    <w:p w:rsidR="00BB06F8" w:rsidRDefault="00BB06F8" w:rsidP="00BB06F8"/>
    <w:p w:rsidR="00BB06F8" w:rsidRPr="005A2F83" w:rsidRDefault="00BB06F8" w:rsidP="00BB06F8"/>
    <w:p w:rsidR="00BB06F8" w:rsidRPr="002F22A6" w:rsidRDefault="00BB06F8" w:rsidP="00BB06F8">
      <w:pPr>
        <w:pStyle w:val="Prrafodelista"/>
        <w:keepLines/>
        <w:suppressAutoHyphens/>
        <w:ind w:left="0"/>
        <w:rPr>
          <w:rFonts w:ascii="Arial" w:hAnsi="Arial" w:cs="Arial"/>
        </w:rPr>
      </w:pPr>
    </w:p>
    <w:p w:rsidR="00BB06F8" w:rsidRDefault="00BB06F8" w:rsidP="00BB06F8"/>
    <w:p w:rsidR="004965D0" w:rsidRDefault="004965D0" w:rsidP="00BB06F8"/>
    <w:p w:rsidR="00BD0AC3" w:rsidRDefault="00BD0AC3" w:rsidP="00BB06F8"/>
    <w:p w:rsidR="00BD0AC3" w:rsidRDefault="00BD0AC3" w:rsidP="00BB06F8"/>
    <w:p w:rsidR="00BD0AC3" w:rsidRDefault="00BD0AC3" w:rsidP="00BB06F8"/>
    <w:p w:rsidR="00BD0AC3" w:rsidRDefault="00BD0AC3" w:rsidP="00BB06F8"/>
    <w:p w:rsidR="00BD0AC3" w:rsidRDefault="00BD0AC3" w:rsidP="00BB06F8"/>
    <w:p w:rsidR="004965D0" w:rsidRDefault="004965D0" w:rsidP="00BB06F8"/>
    <w:p w:rsidR="00D53733" w:rsidRDefault="00D53733" w:rsidP="00BB06F8"/>
    <w:p w:rsidR="00BB06F8" w:rsidRDefault="00BB06F8" w:rsidP="00BB06F8"/>
    <w:p w:rsidR="00BB06F8" w:rsidRPr="000B5237" w:rsidRDefault="00BB06F8" w:rsidP="00BB06F8">
      <w:pPr>
        <w:keepLines/>
        <w:suppressAutoHyphens/>
        <w:rPr>
          <w:rFonts w:cs="Arial"/>
        </w:rPr>
      </w:pPr>
    </w:p>
    <w:p w:rsidR="00ED073B" w:rsidRPr="007E4272" w:rsidRDefault="008F6B67" w:rsidP="001C3EE6">
      <w:pPr>
        <w:pStyle w:val="Ttulo1"/>
        <w:jc w:val="center"/>
        <w:rPr>
          <w:color w:val="0070C0"/>
        </w:rPr>
      </w:pPr>
      <w:bookmarkStart w:id="2" w:name="_Toc529195424"/>
      <w:r w:rsidRPr="007E4272">
        <w:rPr>
          <w:color w:val="0070C0"/>
        </w:rPr>
        <w:lastRenderedPageBreak/>
        <w:t>PROLOGUE</w:t>
      </w:r>
      <w:bookmarkEnd w:id="2"/>
    </w:p>
    <w:p w:rsidR="00F43FBF" w:rsidRPr="007E4272" w:rsidRDefault="00F43FBF" w:rsidP="001C3EE6">
      <w:pPr>
        <w:pStyle w:val="Ttulo1"/>
        <w:jc w:val="center"/>
        <w:rPr>
          <w:color w:val="0070C0"/>
        </w:rPr>
      </w:pPr>
      <w:bookmarkStart w:id="3" w:name="_Toc529195425"/>
      <w:r w:rsidRPr="007E4272">
        <w:rPr>
          <w:color w:val="0070C0"/>
        </w:rPr>
        <w:t>R</w:t>
      </w:r>
      <w:r w:rsidR="008F6B67" w:rsidRPr="007E4272">
        <w:rPr>
          <w:color w:val="0070C0"/>
        </w:rPr>
        <w:t>EGIONAL AND INTEGRATED APPROACH</w:t>
      </w:r>
      <w:bookmarkEnd w:id="3"/>
    </w:p>
    <w:p w:rsidR="00FE4114" w:rsidRPr="002F22A6" w:rsidRDefault="00FE4114" w:rsidP="001C3EE6">
      <w:pPr>
        <w:pStyle w:val="Ttulo1"/>
        <w:jc w:val="center"/>
        <w:rPr>
          <w:rFonts w:ascii="Arial" w:hAnsi="Arial" w:cs="Arial"/>
        </w:rPr>
      </w:pPr>
    </w:p>
    <w:p w:rsidR="00313CAB" w:rsidRPr="00ED073B" w:rsidRDefault="00C06428" w:rsidP="00ED073B">
      <w:r>
        <w:t>Various regional instruments such as t</w:t>
      </w:r>
      <w:r w:rsidR="00F43FBF" w:rsidRPr="002F22A6">
        <w:t xml:space="preserve">he Central American Fisheries and Aquaculture Integration Policy </w:t>
      </w:r>
      <w:r>
        <w:t>and the Common Fisheries Policy for t</w:t>
      </w:r>
      <w:r w:rsidR="00C96A0A">
        <w:t>he Caribbean Community</w:t>
      </w:r>
      <w:r>
        <w:t xml:space="preserve"> have as their</w:t>
      </w:r>
      <w:r w:rsidR="00F43FBF" w:rsidRPr="002F22A6">
        <w:t xml:space="preserve"> general objective the establishment of a common regional system to increase the integrated partici</w:t>
      </w:r>
      <w:r w:rsidR="00313CAB" w:rsidRPr="002F22A6">
        <w:t xml:space="preserve">pation of the </w:t>
      </w:r>
      <w:r w:rsidR="00313CAB" w:rsidRPr="00ED073B">
        <w:t>Central American</w:t>
      </w:r>
      <w:r w:rsidR="00A102A1">
        <w:t xml:space="preserve"> and all </w:t>
      </w:r>
      <w:r w:rsidRPr="00ED073B">
        <w:t>Caribbean</w:t>
      </w:r>
      <w:r w:rsidR="00A102A1">
        <w:t xml:space="preserve"> c</w:t>
      </w:r>
      <w:r w:rsidR="00F43FBF" w:rsidRPr="00ED073B">
        <w:t>ountries</w:t>
      </w:r>
      <w:r w:rsidR="0036352A">
        <w:t>,</w:t>
      </w:r>
      <w:r w:rsidR="00F43FBF" w:rsidRPr="00ED073B">
        <w:t xml:space="preserve"> and thus contribute to the appropriate and sustainable use of fisheries resources and aquaculture products. </w:t>
      </w:r>
      <w:r w:rsidR="00ED073B" w:rsidRPr="00ED073B">
        <w:t>In addition, as</w:t>
      </w:r>
      <w:r w:rsidR="00F43FBF" w:rsidRPr="00ED073B">
        <w:t xml:space="preserve"> par</w:t>
      </w:r>
      <w:r w:rsidR="00313CAB" w:rsidRPr="00ED073B">
        <w:t>t of its implementation strategies</w:t>
      </w:r>
      <w:r w:rsidR="00885C35" w:rsidRPr="00ED073B">
        <w:t>, the region approved and implemented</w:t>
      </w:r>
      <w:r w:rsidR="00F43FBF" w:rsidRPr="00ED073B">
        <w:t xml:space="preserve"> </w:t>
      </w:r>
      <w:r w:rsidR="00C96A0A" w:rsidRPr="00ED073B">
        <w:t xml:space="preserve">the </w:t>
      </w:r>
      <w:r w:rsidRPr="00ED073B">
        <w:t>Code o</w:t>
      </w:r>
      <w:r w:rsidR="007C6480" w:rsidRPr="00ED073B">
        <w:t xml:space="preserve">f </w:t>
      </w:r>
      <w:r w:rsidR="00157714">
        <w:t xml:space="preserve">Conduct for </w:t>
      </w:r>
      <w:r w:rsidR="007C6480" w:rsidRPr="00ED073B">
        <w:t xml:space="preserve">Responsible Fisheries </w:t>
      </w:r>
      <w:r w:rsidR="00157714">
        <w:t>of</w:t>
      </w:r>
      <w:r w:rsidRPr="00ED073B">
        <w:t xml:space="preserve"> the F</w:t>
      </w:r>
      <w:r w:rsidR="00157714">
        <w:t>ood</w:t>
      </w:r>
      <w:r w:rsidRPr="00ED073B">
        <w:t xml:space="preserve"> and Agriculture Organization (FAO) of the United Nations</w:t>
      </w:r>
      <w:r w:rsidR="00157714">
        <w:t>,</w:t>
      </w:r>
      <w:r w:rsidRPr="00ED073B">
        <w:t xml:space="preserve"> and the Code </w:t>
      </w:r>
      <w:r w:rsidR="00F43FBF" w:rsidRPr="00ED073B">
        <w:t xml:space="preserve">of Ethics for Responsible Fisheries and Aquaculture in </w:t>
      </w:r>
      <w:r w:rsidR="00ED073B" w:rsidRPr="00ED073B">
        <w:t>member</w:t>
      </w:r>
      <w:r w:rsidR="00F43FBF" w:rsidRPr="00ED073B">
        <w:t xml:space="preserve"> States</w:t>
      </w:r>
      <w:r w:rsidR="00ED073B" w:rsidRPr="00ED073B">
        <w:t xml:space="preserve"> of the Central America Integration System.</w:t>
      </w:r>
    </w:p>
    <w:p w:rsidR="00FE4114" w:rsidRPr="002F22A6" w:rsidRDefault="00FE4114" w:rsidP="005D4BA6">
      <w:pPr>
        <w:keepLines/>
        <w:suppressAutoHyphens/>
        <w:rPr>
          <w:rFonts w:ascii="Arial" w:hAnsi="Arial" w:cs="Arial"/>
          <w:color w:val="333333"/>
        </w:rPr>
      </w:pPr>
    </w:p>
    <w:p w:rsidR="002A22AD" w:rsidRDefault="00157714" w:rsidP="00C04CC0">
      <w:r>
        <w:t xml:space="preserve">The </w:t>
      </w:r>
      <w:r w:rsidR="00953BE3">
        <w:t>aforementioned</w:t>
      </w:r>
      <w:r w:rsidR="007C6480">
        <w:t xml:space="preserve"> mentioned p</w:t>
      </w:r>
      <w:r w:rsidR="005A570E">
        <w:t>olicies</w:t>
      </w:r>
      <w:r w:rsidR="007C6480">
        <w:t xml:space="preserve"> and c</w:t>
      </w:r>
      <w:r w:rsidR="005A570E">
        <w:t>odes</w:t>
      </w:r>
      <w:r w:rsidR="00920731" w:rsidRPr="002F22A6">
        <w:t xml:space="preserve"> recognize </w:t>
      </w:r>
      <w:r w:rsidR="00F43FBF" w:rsidRPr="002F22A6">
        <w:t>fi</w:t>
      </w:r>
      <w:r w:rsidR="00DB63DB" w:rsidRPr="002F22A6">
        <w:t xml:space="preserve">sheries management as </w:t>
      </w:r>
      <w:r w:rsidR="00DB63DB" w:rsidRPr="00C96058">
        <w:t>one of the</w:t>
      </w:r>
      <w:r w:rsidR="00F43FBF" w:rsidRPr="00C96058">
        <w:t xml:space="preserve"> priority f</w:t>
      </w:r>
      <w:r w:rsidR="00374D8C" w:rsidRPr="00C96058">
        <w:t>ocus areas that include</w:t>
      </w:r>
      <w:r w:rsidR="00F43FBF" w:rsidRPr="00C96058">
        <w:t xml:space="preserve"> species of high commercial value </w:t>
      </w:r>
      <w:r w:rsidR="00C04CC0" w:rsidRPr="00C96058">
        <w:t>requiring</w:t>
      </w:r>
      <w:r w:rsidR="00C04CC0">
        <w:t xml:space="preserve"> </w:t>
      </w:r>
      <w:r w:rsidR="00374D8C" w:rsidRPr="002F22A6">
        <w:t>intervention</w:t>
      </w:r>
      <w:r w:rsidR="00F53E1E" w:rsidRPr="002F22A6">
        <w:t xml:space="preserve"> to ensure their</w:t>
      </w:r>
      <w:r w:rsidR="00DB63DB" w:rsidRPr="002F22A6">
        <w:t xml:space="preserve"> </w:t>
      </w:r>
      <w:r w:rsidR="00F53E1E" w:rsidRPr="002F22A6">
        <w:t>sustainability</w:t>
      </w:r>
      <w:r w:rsidR="002A22AD" w:rsidRPr="002F22A6">
        <w:t xml:space="preserve">. </w:t>
      </w:r>
      <w:r w:rsidR="00374D8C" w:rsidRPr="002F22A6">
        <w:t xml:space="preserve"> </w:t>
      </w:r>
      <w:r w:rsidR="002A22AD" w:rsidRPr="002F22A6">
        <w:t>I</w:t>
      </w:r>
      <w:r w:rsidR="003B5FE8" w:rsidRPr="002F22A6">
        <w:t>n</w:t>
      </w:r>
      <w:r w:rsidR="00C04CC0">
        <w:t xml:space="preserve"> this regard, Caribbean</w:t>
      </w:r>
      <w:r w:rsidR="007C6480">
        <w:t xml:space="preserve"> </w:t>
      </w:r>
      <w:r w:rsidR="00C04CC0">
        <w:t xml:space="preserve">spiny </w:t>
      </w:r>
      <w:r w:rsidR="007C6480">
        <w:t>l</w:t>
      </w:r>
      <w:r w:rsidR="00F43FBF" w:rsidRPr="002F22A6">
        <w:t xml:space="preserve">obster </w:t>
      </w:r>
      <w:r w:rsidR="00C04CC0">
        <w:t>is</w:t>
      </w:r>
      <w:r w:rsidR="003B5FE8" w:rsidRPr="002F22A6">
        <w:t xml:space="preserve"> a major migratory specie</w:t>
      </w:r>
      <w:r w:rsidR="00C96A0A">
        <w:t>s</w:t>
      </w:r>
      <w:r w:rsidR="00F43FBF" w:rsidRPr="002F22A6">
        <w:t xml:space="preserve"> </w:t>
      </w:r>
      <w:r w:rsidR="00CF16CA" w:rsidRPr="002F22A6">
        <w:t xml:space="preserve">that has been </w:t>
      </w:r>
      <w:r w:rsidR="00F43FBF" w:rsidRPr="002F22A6">
        <w:t xml:space="preserve">historically characterized </w:t>
      </w:r>
      <w:r w:rsidR="003B5FE8" w:rsidRPr="002F22A6">
        <w:t>as</w:t>
      </w:r>
      <w:r w:rsidR="002A22AD" w:rsidRPr="002F22A6">
        <w:t xml:space="preserve"> having economic and social impacts.  </w:t>
      </w:r>
    </w:p>
    <w:p w:rsidR="001C3EE6" w:rsidRDefault="001C3EE6" w:rsidP="00C04CC0"/>
    <w:p w:rsidR="001C3EE6" w:rsidRPr="002F22A6" w:rsidRDefault="002341E0" w:rsidP="00C04CC0">
      <w:r w:rsidRPr="001C3EE6">
        <w:t>Originally</w:t>
      </w:r>
      <w:r w:rsidR="001C3EE6" w:rsidRPr="001C3EE6">
        <w:t>, in 2012 a regional pla</w:t>
      </w:r>
      <w:r w:rsidR="00AE281C">
        <w:t>n</w:t>
      </w:r>
      <w:r w:rsidR="001C3EE6" w:rsidRPr="001C3EE6">
        <w:t xml:space="preserve"> under the "Subregional management of the Caribbean spiny lobster fishery (Panulirus argus)" </w:t>
      </w:r>
      <w:r w:rsidR="001C3EE6">
        <w:t>sub-p</w:t>
      </w:r>
      <w:r w:rsidR="001C3EE6" w:rsidRPr="001C3EE6">
        <w:t xml:space="preserve">roject </w:t>
      </w:r>
      <w:r w:rsidR="00157714">
        <w:t xml:space="preserve">was developed only </w:t>
      </w:r>
      <w:r w:rsidR="001C3EE6">
        <w:t xml:space="preserve">for </w:t>
      </w:r>
      <w:r w:rsidR="001C3EE6" w:rsidRPr="001C3EE6">
        <w:t>Central American Integration System (SICA)</w:t>
      </w:r>
      <w:r w:rsidR="001C3EE6">
        <w:t xml:space="preserve"> member States</w:t>
      </w:r>
      <w:r w:rsidR="001C3EE6" w:rsidRPr="001C3EE6">
        <w:t>. Now, the update</w:t>
      </w:r>
      <w:r w:rsidR="001C3EE6">
        <w:t>d plan</w:t>
      </w:r>
      <w:r w:rsidR="009E4D8D">
        <w:t>, which</w:t>
      </w:r>
      <w:r w:rsidR="001C3EE6">
        <w:t xml:space="preserve"> encompasses </w:t>
      </w:r>
      <w:r w:rsidR="009E4D8D">
        <w:t>all</w:t>
      </w:r>
      <w:r w:rsidR="001C3EE6" w:rsidRPr="001C3EE6">
        <w:t xml:space="preserve"> the Caribbean</w:t>
      </w:r>
      <w:r w:rsidR="009E4D8D">
        <w:t xml:space="preserve">, was developed </w:t>
      </w:r>
      <w:r w:rsidR="001C3EE6" w:rsidRPr="001C3EE6">
        <w:t>under the "Ecosystem Approach for the Caribbean Spiny Lobster Fisheries</w:t>
      </w:r>
      <w:r w:rsidR="009E4D8D">
        <w:t xml:space="preserve"> subproject</w:t>
      </w:r>
      <w:r w:rsidR="001C3EE6" w:rsidRPr="001C3EE6">
        <w:t xml:space="preserve"> (</w:t>
      </w:r>
      <w:r w:rsidR="009E4D8D">
        <w:t xml:space="preserve">aka </w:t>
      </w:r>
      <w:r w:rsidR="001C3EE6" w:rsidRPr="001C3EE6">
        <w:t>ECOLANGOSTA +)", which is executed in the framework of the "</w:t>
      </w:r>
      <w:r w:rsidR="005E27BE" w:rsidRPr="005E27BE">
        <w:rPr>
          <w:rFonts w:cs="Calibri"/>
          <w:color w:val="222222"/>
          <w:lang w:val="en"/>
        </w:rPr>
        <w:t xml:space="preserve"> </w:t>
      </w:r>
      <w:r w:rsidR="005E27BE" w:rsidRPr="00B04D88">
        <w:rPr>
          <w:rFonts w:cs="Calibri"/>
          <w:color w:val="222222"/>
          <w:lang w:val="en"/>
        </w:rPr>
        <w:t xml:space="preserve">Shared Living Marine Resources of the Caribbean </w:t>
      </w:r>
      <w:r w:rsidR="005E27BE">
        <w:rPr>
          <w:rFonts w:cs="Calibri"/>
          <w:color w:val="222222"/>
          <w:lang w:val="en"/>
        </w:rPr>
        <w:t xml:space="preserve">and North Brazil Shelf </w:t>
      </w:r>
      <w:r w:rsidR="005E27BE" w:rsidRPr="00B04D88">
        <w:rPr>
          <w:rFonts w:cs="Calibri"/>
          <w:color w:val="222222"/>
          <w:lang w:val="en"/>
        </w:rPr>
        <w:t>Large Marine Ecosystems (CLME +)</w:t>
      </w:r>
      <w:r>
        <w:t>.</w:t>
      </w:r>
      <w:r w:rsidR="001C3EE6" w:rsidRPr="001C3EE6">
        <w:t xml:space="preserve"> The plan will be known as </w:t>
      </w:r>
      <w:r w:rsidR="009E4D8D">
        <w:t xml:space="preserve">the </w:t>
      </w:r>
      <w:r w:rsidR="001C3EE6" w:rsidRPr="001C3EE6">
        <w:t>MARPLESCA plan,</w:t>
      </w:r>
    </w:p>
    <w:p w:rsidR="00FE4114" w:rsidRPr="002F22A6" w:rsidRDefault="008E1D42" w:rsidP="008E1D42">
      <w:pPr>
        <w:keepLines/>
        <w:tabs>
          <w:tab w:val="left" w:pos="7177"/>
        </w:tabs>
        <w:suppressAutoHyphens/>
        <w:rPr>
          <w:rFonts w:ascii="Arial" w:hAnsi="Arial" w:cs="Arial"/>
          <w:color w:val="333333"/>
        </w:rPr>
      </w:pPr>
      <w:r>
        <w:rPr>
          <w:rFonts w:ascii="Arial" w:hAnsi="Arial" w:cs="Arial"/>
          <w:color w:val="333333"/>
        </w:rPr>
        <w:tab/>
      </w:r>
    </w:p>
    <w:p w:rsidR="00953BE3" w:rsidRDefault="00613B07" w:rsidP="008E4B62">
      <w:r>
        <w:t>In this plan</w:t>
      </w:r>
      <w:r w:rsidR="00953BE3">
        <w:t xml:space="preserve"> all Caribbean spiny lobster fisheries commonalities across Caribbean countries are considered</w:t>
      </w:r>
      <w:r w:rsidR="00A544E7">
        <w:t xml:space="preserve">, and </w:t>
      </w:r>
      <w:r w:rsidR="00A544E7" w:rsidRPr="00C96058">
        <w:t>also</w:t>
      </w:r>
      <w:r w:rsidR="00A544E7">
        <w:t xml:space="preserve"> the plan intends </w:t>
      </w:r>
      <w:r w:rsidR="00A544E7" w:rsidRPr="00A544E7">
        <w:t>to capitalize on the previous work and past experience at regional and national levels from other projects or initiatives that have had significant contributions.</w:t>
      </w:r>
    </w:p>
    <w:p w:rsidR="00FE4114" w:rsidRPr="002F22A6" w:rsidRDefault="00FE4114" w:rsidP="005D4BA6">
      <w:pPr>
        <w:keepLines/>
        <w:suppressAutoHyphens/>
        <w:rPr>
          <w:rFonts w:ascii="Arial" w:hAnsi="Arial" w:cs="Arial"/>
          <w:color w:val="000000"/>
        </w:rPr>
      </w:pPr>
    </w:p>
    <w:p w:rsidR="0071371B" w:rsidRPr="00786BA8" w:rsidRDefault="00F12D93" w:rsidP="00F12D93">
      <w:pPr>
        <w:rPr>
          <w:bCs/>
          <w:kern w:val="32"/>
          <w:highlight w:val="yellow"/>
          <w:lang w:val="x-none" w:eastAsia="x-none"/>
        </w:rPr>
      </w:pPr>
      <w:r w:rsidRPr="002F22A6">
        <w:t>The</w:t>
      </w:r>
      <w:r w:rsidR="00F43FBF" w:rsidRPr="002F22A6">
        <w:t xml:space="preserve"> </w:t>
      </w:r>
      <w:r w:rsidR="003929D4" w:rsidRPr="002F22A6">
        <w:t xml:space="preserve">MARPLESCA </w:t>
      </w:r>
      <w:r w:rsidR="00F43FBF" w:rsidRPr="002F22A6">
        <w:t xml:space="preserve">Plan </w:t>
      </w:r>
      <w:r w:rsidR="00786BA8">
        <w:t>took</w:t>
      </w:r>
      <w:r w:rsidR="003929D4" w:rsidRPr="002F22A6">
        <w:t xml:space="preserve"> into consideration</w:t>
      </w:r>
      <w:r w:rsidR="00F43FBF" w:rsidRPr="002F22A6">
        <w:t xml:space="preserve"> </w:t>
      </w:r>
      <w:r>
        <w:t xml:space="preserve">the </w:t>
      </w:r>
      <w:r w:rsidR="00F43FBF" w:rsidRPr="002F22A6">
        <w:t xml:space="preserve">OSP-O2-09 </w:t>
      </w:r>
      <w:r w:rsidRPr="002F22A6">
        <w:t xml:space="preserve">Regulation </w:t>
      </w:r>
      <w:r w:rsidR="00F43FBF" w:rsidRPr="002F22A6">
        <w:t>for regio</w:t>
      </w:r>
      <w:r w:rsidR="003929D4" w:rsidRPr="002F22A6">
        <w:t xml:space="preserve">nal management </w:t>
      </w:r>
      <w:r w:rsidR="00F43FBF" w:rsidRPr="002F22A6">
        <w:t xml:space="preserve">of the </w:t>
      </w:r>
      <w:r w:rsidR="003929D4" w:rsidRPr="002F22A6">
        <w:t>Caribbean Spiny L</w:t>
      </w:r>
      <w:r w:rsidR="00F43FBF" w:rsidRPr="002F22A6">
        <w:t>obster (</w:t>
      </w:r>
      <w:r w:rsidR="00F43FBF" w:rsidRPr="002F22A6">
        <w:rPr>
          <w:i/>
        </w:rPr>
        <w:t>Panulirus argus</w:t>
      </w:r>
      <w:r w:rsidR="00F43FBF" w:rsidRPr="002F22A6">
        <w:t>)</w:t>
      </w:r>
      <w:r w:rsidR="00786BA8">
        <w:t xml:space="preserve"> fishery which was</w:t>
      </w:r>
      <w:r w:rsidR="00F43FBF" w:rsidRPr="002F22A6">
        <w:t xml:space="preserve"> precisely</w:t>
      </w:r>
      <w:r w:rsidR="003929D4" w:rsidRPr="002F22A6">
        <w:t xml:space="preserve"> one of the first results obtained by</w:t>
      </w:r>
      <w:r w:rsidR="00F43FBF" w:rsidRPr="002F22A6">
        <w:t xml:space="preserve"> OSPESCA</w:t>
      </w:r>
      <w:r>
        <w:t>. This regulation has</w:t>
      </w:r>
      <w:r w:rsidR="00F43FBF" w:rsidRPr="002F22A6">
        <w:t xml:space="preserve"> </w:t>
      </w:r>
      <w:r w:rsidR="003929D4" w:rsidRPr="002F22A6">
        <w:t xml:space="preserve">a </w:t>
      </w:r>
      <w:r w:rsidR="00F43FBF" w:rsidRPr="002F22A6">
        <w:t>strict r</w:t>
      </w:r>
      <w:r w:rsidR="00786BA8">
        <w:t>egional and integrated approach</w:t>
      </w:r>
      <w:r w:rsidR="003929D4" w:rsidRPr="002F22A6">
        <w:t xml:space="preserve"> based</w:t>
      </w:r>
      <w:r w:rsidR="003929D4" w:rsidRPr="002F22A6">
        <w:rPr>
          <w:color w:val="333333"/>
        </w:rPr>
        <w:t xml:space="preserve"> </w:t>
      </w:r>
      <w:r w:rsidR="003929D4" w:rsidRPr="002F22A6">
        <w:t>on the</w:t>
      </w:r>
      <w:r w:rsidR="00F43FBF" w:rsidRPr="002F22A6">
        <w:t xml:space="preserve"> governance </w:t>
      </w:r>
      <w:r w:rsidR="003929D4" w:rsidRPr="002F22A6">
        <w:t xml:space="preserve">model </w:t>
      </w:r>
      <w:r w:rsidR="00F43FBF" w:rsidRPr="002F22A6">
        <w:t>supported</w:t>
      </w:r>
      <w:r w:rsidR="003929D4" w:rsidRPr="002F22A6">
        <w:t xml:space="preserve"> by the Protocol of Tegucigalpa which </w:t>
      </w:r>
      <w:r w:rsidR="00F43FBF" w:rsidRPr="002F22A6">
        <w:t xml:space="preserve">is the </w:t>
      </w:r>
      <w:r w:rsidR="003929D4" w:rsidRPr="002F22A6">
        <w:t>legal regime for</w:t>
      </w:r>
      <w:r w:rsidR="00F43FBF" w:rsidRPr="002F22A6">
        <w:t xml:space="preserve"> the Central American Integration System.</w:t>
      </w:r>
      <w:bookmarkStart w:id="4" w:name="_Toc342387024"/>
      <w:r w:rsidR="00786BA8">
        <w:rPr>
          <w:rStyle w:val="Ttulo1Car"/>
          <w:rFonts w:eastAsia="Calibri" w:cs="Arial"/>
          <w:b w:val="0"/>
          <w:color w:val="000000"/>
          <w:szCs w:val="22"/>
          <w:lang w:val="en-BZ"/>
        </w:rPr>
        <w:t xml:space="preserve"> </w:t>
      </w:r>
      <w:r w:rsidR="00786BA8" w:rsidRPr="00786BA8">
        <w:t>The Plan is expected to be applicable un</w:t>
      </w:r>
      <w:r w:rsidR="00786BA8">
        <w:t>der the Declaration of St. George’s</w:t>
      </w:r>
      <w:r w:rsidR="00786BA8" w:rsidRPr="00786BA8">
        <w:t xml:space="preserve"> for the Caribbean Regional Fisheries Mechanism (CRFM)</w:t>
      </w:r>
      <w:r w:rsidR="00C96058">
        <w:t xml:space="preserve"> countries</w:t>
      </w:r>
      <w:r w:rsidR="00786BA8" w:rsidRPr="00786BA8">
        <w:t xml:space="preserve"> </w:t>
      </w:r>
      <w:r w:rsidR="0000741B">
        <w:t xml:space="preserve">of </w:t>
      </w:r>
      <w:r w:rsidR="00495052">
        <w:t xml:space="preserve">the </w:t>
      </w:r>
      <w:r w:rsidR="00786BA8">
        <w:t xml:space="preserve">Caribbean Community and </w:t>
      </w:r>
      <w:r w:rsidR="00C96058">
        <w:t>non-member</w:t>
      </w:r>
      <w:r w:rsidR="00786BA8">
        <w:t xml:space="preserve"> countries with lobster fisheries</w:t>
      </w:r>
      <w:r w:rsidR="00786BA8" w:rsidRPr="00786BA8">
        <w:t>.</w:t>
      </w:r>
    </w:p>
    <w:p w:rsidR="0071371B" w:rsidRPr="002F22A6" w:rsidRDefault="0071371B" w:rsidP="005D4BA6">
      <w:pPr>
        <w:keepLines/>
        <w:suppressAutoHyphens/>
        <w:rPr>
          <w:rFonts w:ascii="Arial" w:hAnsi="Arial" w:cs="Arial"/>
        </w:rPr>
      </w:pPr>
    </w:p>
    <w:p w:rsidR="00123483" w:rsidRPr="007E4272" w:rsidRDefault="005D4BA6" w:rsidP="00566FC1">
      <w:pPr>
        <w:pStyle w:val="Ttulo1"/>
        <w:numPr>
          <w:ilvl w:val="0"/>
          <w:numId w:val="22"/>
        </w:numPr>
        <w:rPr>
          <w:color w:val="0070C0"/>
        </w:rPr>
      </w:pPr>
      <w:r w:rsidRPr="002F22A6">
        <w:rPr>
          <w:rFonts w:ascii="Arial" w:hAnsi="Arial" w:cs="Arial"/>
        </w:rPr>
        <w:br w:type="page"/>
      </w:r>
      <w:bookmarkStart w:id="5" w:name="_Toc342636844"/>
      <w:bookmarkStart w:id="6" w:name="_Toc529195426"/>
      <w:r w:rsidR="00C30B1A" w:rsidRPr="007E4272">
        <w:rPr>
          <w:rFonts w:eastAsia="Calibri"/>
          <w:color w:val="0070C0"/>
        </w:rPr>
        <w:lastRenderedPageBreak/>
        <w:t>I</w:t>
      </w:r>
      <w:r w:rsidR="00493C05" w:rsidRPr="007E4272">
        <w:rPr>
          <w:rFonts w:eastAsia="Calibri"/>
          <w:color w:val="0070C0"/>
        </w:rPr>
        <w:t>NTRODUC</w:t>
      </w:r>
      <w:bookmarkEnd w:id="0"/>
      <w:bookmarkEnd w:id="4"/>
      <w:bookmarkEnd w:id="5"/>
      <w:r w:rsidR="004D53F1" w:rsidRPr="007E4272">
        <w:rPr>
          <w:rFonts w:eastAsia="Calibri"/>
          <w:color w:val="0070C0"/>
        </w:rPr>
        <w:t>TION</w:t>
      </w:r>
      <w:bookmarkEnd w:id="6"/>
    </w:p>
    <w:p w:rsidR="006867DF" w:rsidRPr="002F22A6" w:rsidRDefault="006867DF" w:rsidP="005D4BA6">
      <w:pPr>
        <w:keepLines/>
        <w:suppressAutoHyphens/>
        <w:autoSpaceDE w:val="0"/>
        <w:autoSpaceDN w:val="0"/>
        <w:adjustRightInd w:val="0"/>
        <w:rPr>
          <w:rFonts w:ascii="Arial" w:hAnsi="Arial" w:cs="Arial"/>
          <w:lang w:eastAsia="es-NI"/>
        </w:rPr>
      </w:pPr>
    </w:p>
    <w:p w:rsidR="00751459" w:rsidRPr="002F22A6" w:rsidRDefault="004D53F1" w:rsidP="005570B5">
      <w:r w:rsidRPr="002F22A6">
        <w:t>Caribbean Spiny Lobster (</w:t>
      </w:r>
      <w:r w:rsidRPr="002F22A6">
        <w:rPr>
          <w:i/>
        </w:rPr>
        <w:t>Panulirus argus</w:t>
      </w:r>
      <w:r w:rsidR="00A039C9">
        <w:t>) continues to be</w:t>
      </w:r>
      <w:r w:rsidRPr="002F22A6">
        <w:t xml:space="preserve"> one of the most commercially valuab</w:t>
      </w:r>
      <w:r w:rsidR="00050E78" w:rsidRPr="002F22A6">
        <w:t>le resources and, since</w:t>
      </w:r>
      <w:r w:rsidRPr="002F22A6">
        <w:t xml:space="preserve"> the decade of the 60s</w:t>
      </w:r>
      <w:r w:rsidR="003E0D7F" w:rsidRPr="002F22A6">
        <w:t>,</w:t>
      </w:r>
      <w:r w:rsidRPr="002F22A6">
        <w:t xml:space="preserve"> </w:t>
      </w:r>
      <w:r w:rsidR="00920BCC">
        <w:t xml:space="preserve">it </w:t>
      </w:r>
      <w:r w:rsidRPr="002F22A6">
        <w:t xml:space="preserve">has generated social and economic benefits </w:t>
      </w:r>
      <w:r w:rsidR="005570B5" w:rsidRPr="002F22A6">
        <w:t>to SICA</w:t>
      </w:r>
      <w:r w:rsidRPr="002F22A6">
        <w:t>/OSPESCA</w:t>
      </w:r>
      <w:r w:rsidR="00920BCC">
        <w:t xml:space="preserve"> and</w:t>
      </w:r>
      <w:r w:rsidR="005570B5">
        <w:t xml:space="preserve"> C</w:t>
      </w:r>
      <w:r w:rsidR="00EE422E">
        <w:t>ARICOM/CRFM</w:t>
      </w:r>
      <w:r w:rsidR="00A039C9">
        <w:t xml:space="preserve"> </w:t>
      </w:r>
      <w:r w:rsidR="00920BCC" w:rsidRPr="002F22A6">
        <w:t>countries</w:t>
      </w:r>
      <w:r w:rsidR="005570B5">
        <w:t>, and other</w:t>
      </w:r>
      <w:r w:rsidR="0000741B">
        <w:t xml:space="preserve"> countries</w:t>
      </w:r>
      <w:r w:rsidR="005570B5">
        <w:t xml:space="preserve"> in the </w:t>
      </w:r>
      <w:r w:rsidR="00A039C9">
        <w:t>region.</w:t>
      </w:r>
      <w:r w:rsidRPr="002F22A6">
        <w:t xml:space="preserve"> The </w:t>
      </w:r>
      <w:r w:rsidR="00AC066E">
        <w:t>fishery</w:t>
      </w:r>
      <w:r w:rsidR="007C16F5" w:rsidRPr="002F22A6">
        <w:t xml:space="preserve"> </w:t>
      </w:r>
      <w:r w:rsidRPr="002F22A6">
        <w:t xml:space="preserve">of this resource has </w:t>
      </w:r>
      <w:r w:rsidRPr="005570B5">
        <w:rPr>
          <w:lang w:val="en-BZ"/>
        </w:rPr>
        <w:t xml:space="preserve">been </w:t>
      </w:r>
      <w:r w:rsidR="005570B5" w:rsidRPr="005570B5">
        <w:rPr>
          <w:lang w:val="en-BZ"/>
        </w:rPr>
        <w:t>characterized</w:t>
      </w:r>
      <w:r w:rsidR="007C16F5" w:rsidRPr="005570B5">
        <w:rPr>
          <w:lang w:val="en-BZ"/>
        </w:rPr>
        <w:t xml:space="preserve"> by a steady increase in exploitation</w:t>
      </w:r>
      <w:r w:rsidRPr="005570B5">
        <w:rPr>
          <w:lang w:val="en-BZ"/>
        </w:rPr>
        <w:t xml:space="preserve"> which has</w:t>
      </w:r>
      <w:r w:rsidR="005570B5" w:rsidRPr="005570B5">
        <w:rPr>
          <w:lang w:val="en-BZ"/>
        </w:rPr>
        <w:t xml:space="preserve"> apparently</w:t>
      </w:r>
      <w:r w:rsidRPr="005570B5">
        <w:rPr>
          <w:lang w:val="en-BZ"/>
        </w:rPr>
        <w:t xml:space="preserve"> led to </w:t>
      </w:r>
      <w:r w:rsidR="005570B5" w:rsidRPr="005570B5">
        <w:rPr>
          <w:lang w:val="en-BZ"/>
        </w:rPr>
        <w:t xml:space="preserve">fully exploited levels. </w:t>
      </w:r>
    </w:p>
    <w:p w:rsidR="007C3EAA" w:rsidRPr="002F22A6" w:rsidRDefault="007C3EAA" w:rsidP="005D4BA6">
      <w:pPr>
        <w:keepLines/>
        <w:suppressAutoHyphens/>
        <w:autoSpaceDE w:val="0"/>
        <w:autoSpaceDN w:val="0"/>
        <w:adjustRightInd w:val="0"/>
        <w:rPr>
          <w:rFonts w:ascii="Arial" w:hAnsi="Arial" w:cs="Arial"/>
        </w:rPr>
      </w:pPr>
    </w:p>
    <w:p w:rsidR="00751459" w:rsidRPr="002F22A6" w:rsidRDefault="00751459" w:rsidP="00DE3CDE">
      <w:r w:rsidRPr="002F22A6">
        <w:t>One</w:t>
      </w:r>
      <w:r w:rsidR="00761061" w:rsidRPr="002F22A6">
        <w:t xml:space="preserve"> of the</w:t>
      </w:r>
      <w:r w:rsidR="001662F4">
        <w:t xml:space="preserve"> recent management</w:t>
      </w:r>
      <w:r w:rsidR="00BF3B4D">
        <w:t xml:space="preserve"> </w:t>
      </w:r>
      <w:r w:rsidR="00761061" w:rsidRPr="002F22A6">
        <w:t>foundations</w:t>
      </w:r>
      <w:r w:rsidR="00A039C9">
        <w:t xml:space="preserve"> was</w:t>
      </w:r>
      <w:r w:rsidRPr="002F22A6">
        <w:t xml:space="preserve"> the </w:t>
      </w:r>
      <w:r w:rsidR="00BF3B4D" w:rsidRPr="00DE3CDE">
        <w:t>“</w:t>
      </w:r>
      <w:r w:rsidR="002E73C7" w:rsidRPr="00DE3CDE">
        <w:t xml:space="preserve">Strengthening </w:t>
      </w:r>
      <w:r w:rsidR="006827D8" w:rsidRPr="00DE3CDE">
        <w:t>Interdisciplinary R</w:t>
      </w:r>
      <w:r w:rsidR="002E73C7" w:rsidRPr="00DE3CDE">
        <w:t>esearch for</w:t>
      </w:r>
      <w:r w:rsidR="006827D8" w:rsidRPr="00DE3CDE">
        <w:t xml:space="preserve"> </w:t>
      </w:r>
      <w:r w:rsidR="002E73C7" w:rsidRPr="00DE3CDE">
        <w:t xml:space="preserve">Responsible Fisheries </w:t>
      </w:r>
      <w:r w:rsidR="006827D8" w:rsidRPr="00DE3CDE">
        <w:t xml:space="preserve">of </w:t>
      </w:r>
      <w:r w:rsidR="002E73C7" w:rsidRPr="00DE3CDE">
        <w:t>Central America</w:t>
      </w:r>
      <w:r w:rsidR="006827D8" w:rsidRPr="00DE3CDE">
        <w:t>n Countries</w:t>
      </w:r>
      <w:r w:rsidRPr="00DE3CDE">
        <w:t xml:space="preserve"> (FIINPESCA</w:t>
      </w:r>
      <w:r w:rsidR="00B3213F" w:rsidRPr="00DE3CDE">
        <w:t xml:space="preserve"> for its Spanish acronym)</w:t>
      </w:r>
      <w:r w:rsidR="00BF3B4D" w:rsidRPr="00DE3CDE">
        <w:t>” project</w:t>
      </w:r>
      <w:r w:rsidR="00B3213F" w:rsidRPr="00DE3CDE">
        <w:t xml:space="preserve"> </w:t>
      </w:r>
      <w:r w:rsidRPr="00DE3CDE">
        <w:t>executed</w:t>
      </w:r>
      <w:r w:rsidR="00B3213F" w:rsidRPr="00DE3CDE">
        <w:t xml:space="preserve"> by OSPESCA </w:t>
      </w:r>
      <w:r w:rsidRPr="00DE3CDE">
        <w:t xml:space="preserve">with </w:t>
      </w:r>
      <w:r w:rsidR="00BF3B4D" w:rsidRPr="00DE3CDE">
        <w:t>assistance from the</w:t>
      </w:r>
      <w:r w:rsidRPr="00DE3CDE">
        <w:t xml:space="preserve"> Food and Agriculture </w:t>
      </w:r>
      <w:r w:rsidR="00BF3B4D" w:rsidRPr="00DE3CDE">
        <w:t xml:space="preserve">Organization of the United Nations </w:t>
      </w:r>
      <w:r w:rsidR="00075267" w:rsidRPr="00DE3CDE">
        <w:t>(FAO) and financing from</w:t>
      </w:r>
      <w:r w:rsidR="00075267" w:rsidRPr="002F22A6">
        <w:t xml:space="preserve"> </w:t>
      </w:r>
      <w:r w:rsidR="00040835" w:rsidRPr="002F22A6">
        <w:t xml:space="preserve">Sweden. </w:t>
      </w:r>
      <w:r w:rsidR="00AE337F" w:rsidRPr="002F22A6">
        <w:t xml:space="preserve">This project </w:t>
      </w:r>
      <w:r w:rsidR="001662F4">
        <w:t xml:space="preserve">contributed </w:t>
      </w:r>
      <w:r w:rsidR="005D5DA6">
        <w:t xml:space="preserve">in 2005 </w:t>
      </w:r>
      <w:r w:rsidR="001662F4">
        <w:t>with</w:t>
      </w:r>
      <w:r w:rsidR="00AE337F" w:rsidRPr="002F22A6">
        <w:t xml:space="preserve"> the "Memorandum of Managua</w:t>
      </w:r>
      <w:r w:rsidRPr="002F22A6">
        <w:t>"</w:t>
      </w:r>
      <w:r w:rsidR="00AE337F" w:rsidRPr="002F22A6">
        <w:t xml:space="preserve"> </w:t>
      </w:r>
      <w:r w:rsidR="00040835" w:rsidRPr="002F22A6">
        <w:t>which</w:t>
      </w:r>
      <w:r w:rsidR="00AE337F" w:rsidRPr="002F22A6">
        <w:t xml:space="preserve"> produced the first voluntary sub-regional fisheries agreement</w:t>
      </w:r>
      <w:r w:rsidRPr="002F22A6">
        <w:t xml:space="preserve"> based on </w:t>
      </w:r>
      <w:r w:rsidR="00DB63DB" w:rsidRPr="002F22A6">
        <w:t>"</w:t>
      </w:r>
      <w:r w:rsidRPr="002F22A6">
        <w:t xml:space="preserve">Regional Alternatives to </w:t>
      </w:r>
      <w:r w:rsidR="00DB63DB" w:rsidRPr="002F22A6">
        <w:t>Harmonized</w:t>
      </w:r>
      <w:r w:rsidR="00040835" w:rsidRPr="002F22A6">
        <w:t xml:space="preserve"> Management of </w:t>
      </w:r>
      <w:r w:rsidR="00DE3CDE">
        <w:t>Caribbean</w:t>
      </w:r>
      <w:r w:rsidR="00DB63DB" w:rsidRPr="002F22A6">
        <w:t xml:space="preserve"> Spiny Lobster Fisher</w:t>
      </w:r>
      <w:r w:rsidR="00DE3CDE">
        <w:t xml:space="preserve">ies and Lines </w:t>
      </w:r>
      <w:r w:rsidR="00040835" w:rsidRPr="002F22A6">
        <w:t xml:space="preserve">of </w:t>
      </w:r>
      <w:r w:rsidR="00DE3CDE">
        <w:t>A</w:t>
      </w:r>
      <w:r w:rsidR="00040835" w:rsidRPr="002F22A6">
        <w:t>ction</w:t>
      </w:r>
      <w:r w:rsidR="00DB63DB" w:rsidRPr="002F22A6">
        <w:t>"</w:t>
      </w:r>
      <w:r w:rsidR="00DE3CDE">
        <w:t xml:space="preserve"> where</w:t>
      </w:r>
      <w:r w:rsidRPr="002F22A6">
        <w:t xml:space="preserve"> a</w:t>
      </w:r>
      <w:r w:rsidR="00040835" w:rsidRPr="002F22A6">
        <w:t>n</w:t>
      </w:r>
      <w:r w:rsidRPr="002F22A6">
        <w:t xml:space="preserve"> </w:t>
      </w:r>
      <w:r w:rsidR="001808F6">
        <w:t xml:space="preserve">initial </w:t>
      </w:r>
      <w:r w:rsidRPr="002F22A6">
        <w:t xml:space="preserve">agreement between Honduras </w:t>
      </w:r>
      <w:r w:rsidR="00DB63DB" w:rsidRPr="002F22A6">
        <w:t xml:space="preserve">and Nicaragua to </w:t>
      </w:r>
      <w:r w:rsidR="00040835" w:rsidRPr="002F22A6">
        <w:t xml:space="preserve">harmonize closed seasons, </w:t>
      </w:r>
      <w:r w:rsidR="00DE3CDE">
        <w:t xml:space="preserve">minimum legal </w:t>
      </w:r>
      <w:r w:rsidR="00040835" w:rsidRPr="002F22A6">
        <w:t>sizes</w:t>
      </w:r>
      <w:r w:rsidRPr="002F22A6">
        <w:t xml:space="preserve"> and othe</w:t>
      </w:r>
      <w:r w:rsidR="00040835" w:rsidRPr="002F22A6">
        <w:t>r fisheries management measures</w:t>
      </w:r>
      <w:r w:rsidR="00DE3CDE">
        <w:t xml:space="preserve"> was reached</w:t>
      </w:r>
      <w:r w:rsidR="00040835" w:rsidRPr="002F22A6">
        <w:t>.</w:t>
      </w:r>
      <w:r w:rsidR="001808F6">
        <w:t xml:space="preserve"> Afterwards, t</w:t>
      </w:r>
      <w:r w:rsidR="00040835" w:rsidRPr="002F22A6">
        <w:t xml:space="preserve">his </w:t>
      </w:r>
      <w:r w:rsidR="001808F6">
        <w:t xml:space="preserve">agreement </w:t>
      </w:r>
      <w:r w:rsidR="00040835" w:rsidRPr="002F22A6">
        <w:t>was</w:t>
      </w:r>
      <w:r w:rsidRPr="002F22A6">
        <w:t xml:space="preserve"> </w:t>
      </w:r>
      <w:r w:rsidR="001808F6">
        <w:t>extended in 2007 to all Central American countries</w:t>
      </w:r>
      <w:r w:rsidR="00040835" w:rsidRPr="002F22A6">
        <w:t>.</w:t>
      </w:r>
    </w:p>
    <w:p w:rsidR="007C3EAA" w:rsidRPr="002F22A6" w:rsidRDefault="007C3EAA" w:rsidP="005D4BA6">
      <w:pPr>
        <w:keepLines/>
        <w:suppressAutoHyphens/>
        <w:autoSpaceDE w:val="0"/>
        <w:autoSpaceDN w:val="0"/>
        <w:adjustRightInd w:val="0"/>
        <w:rPr>
          <w:rFonts w:ascii="Arial" w:hAnsi="Arial" w:cs="Arial"/>
          <w:lang w:eastAsia="es-NI"/>
        </w:rPr>
      </w:pPr>
    </w:p>
    <w:p w:rsidR="00131917" w:rsidRPr="002F22A6" w:rsidRDefault="00DE3CDE" w:rsidP="00B87FB5">
      <w:r>
        <w:t>The</w:t>
      </w:r>
      <w:r w:rsidR="00C91637" w:rsidRPr="002F22A6">
        <w:t xml:space="preserve"> p</w:t>
      </w:r>
      <w:r w:rsidR="00040835" w:rsidRPr="002F22A6">
        <w:t>rogress of these agreements</w:t>
      </w:r>
      <w:r w:rsidR="00C91637" w:rsidRPr="002F22A6">
        <w:t xml:space="preserve"> </w:t>
      </w:r>
      <w:r>
        <w:t xml:space="preserve">gave rise to </w:t>
      </w:r>
      <w:r w:rsidR="00040835" w:rsidRPr="002F22A6">
        <w:t>the</w:t>
      </w:r>
      <w:r>
        <w:t xml:space="preserve"> binding</w:t>
      </w:r>
      <w:r w:rsidR="00040835" w:rsidRPr="002F22A6">
        <w:t xml:space="preserve"> Regulation for the </w:t>
      </w:r>
      <w:r w:rsidR="00C91637" w:rsidRPr="002F22A6">
        <w:t xml:space="preserve">Regional </w:t>
      </w:r>
      <w:r w:rsidR="00040835" w:rsidRPr="002F22A6">
        <w:t xml:space="preserve">Management </w:t>
      </w:r>
      <w:r w:rsidR="00C91637" w:rsidRPr="002F22A6">
        <w:t xml:space="preserve">of the </w:t>
      </w:r>
      <w:r w:rsidR="00040835" w:rsidRPr="002F22A6">
        <w:t xml:space="preserve">Caribbean Lobster </w:t>
      </w:r>
      <w:r w:rsidR="00C91637" w:rsidRPr="002F22A6">
        <w:t xml:space="preserve">Fishery </w:t>
      </w:r>
      <w:r w:rsidR="00040835" w:rsidRPr="002F22A6">
        <w:t>(</w:t>
      </w:r>
      <w:r w:rsidR="00040835" w:rsidRPr="002F22A6">
        <w:rPr>
          <w:i/>
        </w:rPr>
        <w:t>Panulirus argus</w:t>
      </w:r>
      <w:r w:rsidR="00040835" w:rsidRPr="002F22A6">
        <w:t>) OSP-02-09</w:t>
      </w:r>
      <w:r w:rsidR="00B87FB5">
        <w:t xml:space="preserve"> </w:t>
      </w:r>
      <w:r w:rsidR="00040835" w:rsidRPr="002F22A6">
        <w:t>as of July 1, 2009.</w:t>
      </w:r>
      <w:r w:rsidR="00A039C9">
        <w:t xml:space="preserve">  </w:t>
      </w:r>
      <w:r w:rsidR="00B87FB5">
        <w:t xml:space="preserve">Also, </w:t>
      </w:r>
      <w:r w:rsidR="00CE326A">
        <w:t>the St. George's</w:t>
      </w:r>
      <w:r w:rsidR="00B87FB5">
        <w:t xml:space="preserve"> Declaration</w:t>
      </w:r>
      <w:r w:rsidR="00A039C9">
        <w:t xml:space="preserve"> </w:t>
      </w:r>
      <w:r w:rsidR="00A039C9" w:rsidRPr="00A039C9">
        <w:t>for the management of the resource</w:t>
      </w:r>
      <w:r w:rsidR="00CE326A">
        <w:t>,</w:t>
      </w:r>
      <w:r w:rsidR="00A039C9" w:rsidRPr="00A039C9">
        <w:t xml:space="preserve"> </w:t>
      </w:r>
      <w:r w:rsidR="00B87FB5">
        <w:t>was adopted</w:t>
      </w:r>
      <w:r w:rsidR="00A039C9" w:rsidRPr="00A039C9">
        <w:t xml:space="preserve"> in 20</w:t>
      </w:r>
      <w:r w:rsidR="00A039C9">
        <w:t xml:space="preserve">15 </w:t>
      </w:r>
      <w:r w:rsidR="00B87FB5">
        <w:t>in</w:t>
      </w:r>
      <w:r w:rsidR="00A039C9">
        <w:t xml:space="preserve"> the framework of the U</w:t>
      </w:r>
      <w:r w:rsidR="00A039C9" w:rsidRPr="00A039C9">
        <w:t>pdated Chaguara</w:t>
      </w:r>
      <w:r w:rsidR="00A039C9">
        <w:t>mas Agreement.</w:t>
      </w:r>
      <w:r w:rsidR="002F3607">
        <w:t xml:space="preserve"> </w:t>
      </w:r>
      <w:r w:rsidR="001D5D3F">
        <w:t>These instruments can</w:t>
      </w:r>
      <w:r w:rsidR="00702E50" w:rsidRPr="002F22A6">
        <w:t xml:space="preserve"> be </w:t>
      </w:r>
      <w:r w:rsidR="002F3607" w:rsidRPr="002F22A6">
        <w:t>improved</w:t>
      </w:r>
      <w:r w:rsidR="00702E50" w:rsidRPr="002F22A6">
        <w:t xml:space="preserve"> and consolidated </w:t>
      </w:r>
      <w:r w:rsidR="00CC540D">
        <w:t>over time</w:t>
      </w:r>
      <w:r w:rsidR="00B87FB5">
        <w:t xml:space="preserve">. </w:t>
      </w:r>
      <w:r w:rsidR="0000741B">
        <w:t xml:space="preserve">Considering the migratory behavior of </w:t>
      </w:r>
      <w:r w:rsidR="00702E50" w:rsidRPr="002F22A6">
        <w:t>the</w:t>
      </w:r>
      <w:r w:rsidR="00B87FB5">
        <w:t xml:space="preserve"> Caribbean spiny l</w:t>
      </w:r>
      <w:r w:rsidR="00CE326A">
        <w:t>obster</w:t>
      </w:r>
      <w:r w:rsidR="00DB63DB" w:rsidRPr="002F22A6">
        <w:t>,</w:t>
      </w:r>
      <w:r w:rsidR="00702E50" w:rsidRPr="002F22A6">
        <w:t xml:space="preserve"> it is convenient to </w:t>
      </w:r>
      <w:r w:rsidR="001D5D3F">
        <w:t>link</w:t>
      </w:r>
      <w:r w:rsidR="00702E50" w:rsidRPr="002F22A6">
        <w:t xml:space="preserve"> an</w:t>
      </w:r>
      <w:r w:rsidR="002F3607">
        <w:t>d make integration efforts among all Caribbean c</w:t>
      </w:r>
      <w:r w:rsidR="00131917" w:rsidRPr="002F22A6">
        <w:t>ountries</w:t>
      </w:r>
      <w:r w:rsidR="00B87FB5">
        <w:t xml:space="preserve"> with </w:t>
      </w:r>
      <w:r w:rsidR="002F3607">
        <w:t xml:space="preserve">Caribbean spiny </w:t>
      </w:r>
      <w:r w:rsidR="00B87FB5">
        <w:t>lobster fisheries</w:t>
      </w:r>
      <w:r w:rsidR="00702E50" w:rsidRPr="002F22A6">
        <w:t>.</w:t>
      </w:r>
    </w:p>
    <w:p w:rsidR="00131917" w:rsidRPr="002F22A6" w:rsidRDefault="00131917" w:rsidP="005D4BA6">
      <w:pPr>
        <w:keepLines/>
        <w:suppressAutoHyphens/>
        <w:autoSpaceDE w:val="0"/>
        <w:autoSpaceDN w:val="0"/>
        <w:adjustRightInd w:val="0"/>
        <w:rPr>
          <w:rFonts w:ascii="Arial" w:hAnsi="Arial" w:cs="Arial"/>
          <w:iCs/>
        </w:rPr>
      </w:pPr>
    </w:p>
    <w:p w:rsidR="00FE4114" w:rsidRPr="002F22A6" w:rsidRDefault="00131917" w:rsidP="004E35C3">
      <w:r w:rsidRPr="002F22A6">
        <w:t>Therefore, the "</w:t>
      </w:r>
      <w:r w:rsidR="005E27BE" w:rsidRPr="005E27BE">
        <w:rPr>
          <w:rFonts w:cs="Calibri"/>
          <w:color w:val="222222"/>
          <w:lang w:val="en"/>
        </w:rPr>
        <w:t xml:space="preserve"> </w:t>
      </w:r>
      <w:r w:rsidR="005E27BE" w:rsidRPr="00B04D88">
        <w:rPr>
          <w:rFonts w:cs="Calibri"/>
          <w:color w:val="222222"/>
          <w:lang w:val="en"/>
        </w:rPr>
        <w:t xml:space="preserve">Shared Living Marine Resources of the Caribbean </w:t>
      </w:r>
      <w:r w:rsidR="005E27BE">
        <w:rPr>
          <w:rFonts w:cs="Calibri"/>
          <w:color w:val="222222"/>
          <w:lang w:val="en"/>
        </w:rPr>
        <w:t xml:space="preserve">and North Brazil Shelf </w:t>
      </w:r>
      <w:r w:rsidR="005E27BE" w:rsidRPr="00B04D88">
        <w:rPr>
          <w:rFonts w:cs="Calibri"/>
          <w:color w:val="222222"/>
          <w:lang w:val="en"/>
        </w:rPr>
        <w:t>Large Marine Ecosystems (CLME +)</w:t>
      </w:r>
      <w:r w:rsidR="005E27BE">
        <w:t xml:space="preserve">” </w:t>
      </w:r>
      <w:r w:rsidRPr="002F22A6">
        <w:t>through an Interagency Agreement with the United Nations Office for Pro</w:t>
      </w:r>
      <w:r w:rsidR="000C559A" w:rsidRPr="002F22A6">
        <w:t xml:space="preserve">ject Services (UNOPS), </w:t>
      </w:r>
      <w:r w:rsidRPr="002F22A6">
        <w:t>regard</w:t>
      </w:r>
      <w:r w:rsidR="000C559A" w:rsidRPr="002F22A6">
        <w:t>ed</w:t>
      </w:r>
      <w:r w:rsidRPr="002F22A6">
        <w:t xml:space="preserve"> OSPESCA as </w:t>
      </w:r>
      <w:r w:rsidR="00DB63DB" w:rsidRPr="002F22A6">
        <w:t xml:space="preserve">the </w:t>
      </w:r>
      <w:r w:rsidRPr="002F22A6">
        <w:t>executing body of the</w:t>
      </w:r>
      <w:r w:rsidR="00DE1462">
        <w:t xml:space="preserve"> "Ecosystem Based Fisheries Management for t</w:t>
      </w:r>
      <w:r w:rsidR="000C559A" w:rsidRPr="002F22A6">
        <w:t>he</w:t>
      </w:r>
      <w:r w:rsidRPr="002F22A6">
        <w:t xml:space="preserve"> Car</w:t>
      </w:r>
      <w:r w:rsidR="00DE1462">
        <w:t>ibbean Spiny Lobster" (ECOLANGOSTA+)</w:t>
      </w:r>
      <w:r w:rsidRPr="002F22A6">
        <w:t>"</w:t>
      </w:r>
      <w:r w:rsidR="004E35C3">
        <w:t xml:space="preserve"> pilot subproject</w:t>
      </w:r>
      <w:r w:rsidRPr="002F22A6">
        <w:t xml:space="preserve">, which provides an opportunity to strengthen the </w:t>
      </w:r>
      <w:r w:rsidR="004E35C3">
        <w:t xml:space="preserve">application of  </w:t>
      </w:r>
      <w:r w:rsidRPr="002F22A6">
        <w:t>Regulation OSP-</w:t>
      </w:r>
      <w:r w:rsidR="00DB63DB" w:rsidRPr="002F22A6">
        <w:t>02</w:t>
      </w:r>
      <w:r w:rsidRPr="002F22A6">
        <w:t>-09</w:t>
      </w:r>
      <w:r w:rsidR="00DE1462">
        <w:t xml:space="preserve"> and the Declaration of St. George’s</w:t>
      </w:r>
      <w:r w:rsidR="0099199A">
        <w:t>,</w:t>
      </w:r>
      <w:r w:rsidR="00DE1462">
        <w:t xml:space="preserve"> establishing</w:t>
      </w:r>
      <w:r w:rsidR="000C559A" w:rsidRPr="002F22A6">
        <w:t xml:space="preserve"> conditions for an </w:t>
      </w:r>
      <w:r w:rsidR="004E35C3">
        <w:t>understanding among</w:t>
      </w:r>
      <w:r w:rsidR="000C559A" w:rsidRPr="002F22A6">
        <w:t xml:space="preserve"> CLME</w:t>
      </w:r>
      <w:r w:rsidR="006A11D6">
        <w:t>+ participating countries</w:t>
      </w:r>
      <w:r w:rsidRPr="002F22A6">
        <w:t>.</w:t>
      </w:r>
    </w:p>
    <w:p w:rsidR="00FE4114" w:rsidRPr="002F22A6" w:rsidRDefault="00FE4114" w:rsidP="005D4BA6">
      <w:pPr>
        <w:keepLines/>
        <w:suppressAutoHyphens/>
        <w:autoSpaceDE w:val="0"/>
        <w:autoSpaceDN w:val="0"/>
        <w:adjustRightInd w:val="0"/>
        <w:rPr>
          <w:rFonts w:ascii="Arial" w:hAnsi="Arial" w:cs="Arial"/>
          <w:color w:val="333333"/>
        </w:rPr>
      </w:pPr>
    </w:p>
    <w:p w:rsidR="00131917" w:rsidRDefault="00DB63DB" w:rsidP="00EE5B0C">
      <w:pPr>
        <w:tabs>
          <w:tab w:val="left" w:pos="0"/>
        </w:tabs>
      </w:pPr>
      <w:r w:rsidRPr="002F22A6">
        <w:t xml:space="preserve">The </w:t>
      </w:r>
      <w:r w:rsidR="00131917" w:rsidRPr="002F22A6">
        <w:t xml:space="preserve">MARPLESCA Plan </w:t>
      </w:r>
      <w:r w:rsidR="000D0635" w:rsidRPr="002F22A6">
        <w:t>capitalizes valuable contributions</w:t>
      </w:r>
      <w:r w:rsidR="0099199A">
        <w:t xml:space="preserve"> such</w:t>
      </w:r>
      <w:r w:rsidR="000D0635" w:rsidRPr="002F22A6">
        <w:t xml:space="preserve"> </w:t>
      </w:r>
      <w:r w:rsidR="00131917" w:rsidRPr="002F22A6">
        <w:t>as the</w:t>
      </w:r>
      <w:r w:rsidR="000D0635" w:rsidRPr="002F22A6">
        <w:t xml:space="preserve"> Local Management Plans</w:t>
      </w:r>
      <w:r w:rsidR="00EE5B0C">
        <w:t xml:space="preserve"> and stakeholder analysis </w:t>
      </w:r>
      <w:r w:rsidR="00EE5B0C" w:rsidRPr="002F22A6">
        <w:t>developed</w:t>
      </w:r>
      <w:r w:rsidR="00EE5B0C">
        <w:t xml:space="preserve"> in 2012</w:t>
      </w:r>
      <w:r w:rsidR="00877612">
        <w:t xml:space="preserve"> by a previous subproject of the CLME Project</w:t>
      </w:r>
      <w:r w:rsidR="00131917" w:rsidRPr="002F22A6">
        <w:t xml:space="preserve"> for Belize, Honduras and Panama</w:t>
      </w:r>
      <w:r w:rsidR="00EE5B0C">
        <w:t xml:space="preserve">. </w:t>
      </w:r>
      <w:r w:rsidR="003800DF" w:rsidRPr="002F22A6">
        <w:t>In a similar way</w:t>
      </w:r>
      <w:r w:rsidR="00EE5B0C">
        <w:t xml:space="preserve">, </w:t>
      </w:r>
      <w:r w:rsidR="00131917" w:rsidRPr="002F22A6">
        <w:t xml:space="preserve">other contributions </w:t>
      </w:r>
      <w:r w:rsidR="003800DF" w:rsidRPr="002F22A6">
        <w:t xml:space="preserve">such as the Management </w:t>
      </w:r>
      <w:r w:rsidR="00131917" w:rsidRPr="002F22A6">
        <w:t>Pro</w:t>
      </w:r>
      <w:r w:rsidR="003800DF" w:rsidRPr="002F22A6">
        <w:t>gram for Aquatic Resource and Econo</w:t>
      </w:r>
      <w:r w:rsidR="006A11D6">
        <w:t>mic Alternatives (MAREA</w:t>
      </w:r>
      <w:r w:rsidR="00EE5B0C">
        <w:t xml:space="preserve"> program</w:t>
      </w:r>
      <w:r w:rsidR="006A11D6">
        <w:t xml:space="preserve">) </w:t>
      </w:r>
      <w:r w:rsidR="003800DF" w:rsidRPr="002F22A6">
        <w:t>executed by the United States</w:t>
      </w:r>
      <w:r w:rsidR="00131917" w:rsidRPr="002F22A6">
        <w:t xml:space="preserve"> Agency for International Development</w:t>
      </w:r>
      <w:r w:rsidR="003800DF" w:rsidRPr="002F22A6">
        <w:t xml:space="preserve"> (USAID) and</w:t>
      </w:r>
      <w:r w:rsidR="00877612">
        <w:t xml:space="preserve"> the FAO former Caribbean lobster working group meetings </w:t>
      </w:r>
      <w:r w:rsidR="00EE5B0C">
        <w:t xml:space="preserve">and </w:t>
      </w:r>
      <w:r w:rsidR="00EE5B0C" w:rsidRPr="002F22A6">
        <w:t>workshops</w:t>
      </w:r>
      <w:r w:rsidR="00877612">
        <w:t xml:space="preserve"> outputs </w:t>
      </w:r>
      <w:r w:rsidR="00131917" w:rsidRPr="002F22A6">
        <w:t xml:space="preserve">under </w:t>
      </w:r>
      <w:r w:rsidR="00EE5B0C">
        <w:t>the Western Central Atlantic Fisheries Commission (</w:t>
      </w:r>
      <w:r w:rsidR="00131917" w:rsidRPr="002F22A6">
        <w:t>WECAFC</w:t>
      </w:r>
      <w:r w:rsidR="00EE5B0C">
        <w:t>) were also considered</w:t>
      </w:r>
      <w:r w:rsidR="00131917" w:rsidRPr="002F22A6">
        <w:t>.</w:t>
      </w:r>
    </w:p>
    <w:p w:rsidR="00C35EE8" w:rsidRDefault="00C35EE8" w:rsidP="00EE5B0C">
      <w:pPr>
        <w:tabs>
          <w:tab w:val="left" w:pos="0"/>
        </w:tabs>
        <w:rPr>
          <w:iCs/>
        </w:rPr>
      </w:pPr>
    </w:p>
    <w:p w:rsidR="00C35EE8" w:rsidRPr="00C35EE8" w:rsidRDefault="00AB33B9" w:rsidP="00C35EE8">
      <w:pPr>
        <w:tabs>
          <w:tab w:val="left" w:pos="0"/>
        </w:tabs>
        <w:rPr>
          <w:iCs/>
        </w:rPr>
      </w:pPr>
      <w:r w:rsidRPr="009D600B">
        <w:rPr>
          <w:iCs/>
        </w:rPr>
        <w:t>N</w:t>
      </w:r>
      <w:r w:rsidR="00C35EE8" w:rsidRPr="009D600B">
        <w:rPr>
          <w:iCs/>
        </w:rPr>
        <w:t>ational fisheries a</w:t>
      </w:r>
      <w:r w:rsidR="00525C2C" w:rsidRPr="009D600B">
        <w:rPr>
          <w:iCs/>
        </w:rPr>
        <w:t xml:space="preserve">dministrations have </w:t>
      </w:r>
      <w:r w:rsidR="00C35EE8" w:rsidRPr="009D600B">
        <w:rPr>
          <w:iCs/>
        </w:rPr>
        <w:t xml:space="preserve">made important </w:t>
      </w:r>
      <w:r w:rsidR="00525C2C" w:rsidRPr="009D600B">
        <w:rPr>
          <w:iCs/>
        </w:rPr>
        <w:t>contributions</w:t>
      </w:r>
      <w:r w:rsidR="00E0049D" w:rsidRPr="009D600B">
        <w:rPr>
          <w:iCs/>
        </w:rPr>
        <w:t xml:space="preserve"> to Caribbean lobster fisheries management</w:t>
      </w:r>
      <w:r w:rsidR="00525C2C" w:rsidRPr="009D600B">
        <w:rPr>
          <w:iCs/>
        </w:rPr>
        <w:t xml:space="preserve"> in spite of limited human and financial resources available. </w:t>
      </w:r>
      <w:r w:rsidR="00E0049D" w:rsidRPr="009D600B">
        <w:rPr>
          <w:iCs/>
        </w:rPr>
        <w:t xml:space="preserve">Nevertheless, more efforts are needed to strengthen regional approaches such as </w:t>
      </w:r>
      <w:r w:rsidR="00C35EE8" w:rsidRPr="009D600B">
        <w:rPr>
          <w:iCs/>
        </w:rPr>
        <w:t xml:space="preserve">coordination for statistical monitoring; monitoring, </w:t>
      </w:r>
      <w:r w:rsidR="00172B6E" w:rsidRPr="009D600B">
        <w:rPr>
          <w:iCs/>
        </w:rPr>
        <w:t xml:space="preserve">control and </w:t>
      </w:r>
      <w:r w:rsidR="009D600B" w:rsidRPr="009D600B">
        <w:rPr>
          <w:iCs/>
        </w:rPr>
        <w:t>surveillance</w:t>
      </w:r>
      <w:r w:rsidR="009D600B" w:rsidRPr="00C35EE8">
        <w:rPr>
          <w:iCs/>
        </w:rPr>
        <w:t>,</w:t>
      </w:r>
      <w:r w:rsidR="00C35EE8" w:rsidRPr="00C35EE8">
        <w:rPr>
          <w:iCs/>
        </w:rPr>
        <w:t xml:space="preserve"> as well as commercialization</w:t>
      </w:r>
      <w:r w:rsidR="00ED171B">
        <w:rPr>
          <w:iCs/>
        </w:rPr>
        <w:t xml:space="preserve"> and traceability</w:t>
      </w:r>
      <w:r w:rsidR="00C35EE8" w:rsidRPr="00C35EE8">
        <w:rPr>
          <w:iCs/>
        </w:rPr>
        <w:t>, which includes the sale, transport</w:t>
      </w:r>
      <w:r w:rsidR="009D600B">
        <w:rPr>
          <w:iCs/>
        </w:rPr>
        <w:t xml:space="preserve"> and storage of fish products</w:t>
      </w:r>
      <w:r w:rsidR="00C35EE8" w:rsidRPr="00C35EE8">
        <w:rPr>
          <w:iCs/>
        </w:rPr>
        <w:t>. Currently, strengthen</w:t>
      </w:r>
      <w:r w:rsidR="00A21854">
        <w:rPr>
          <w:iCs/>
        </w:rPr>
        <w:t xml:space="preserve">ing </w:t>
      </w:r>
      <w:r w:rsidR="00C35EE8" w:rsidRPr="00C35EE8">
        <w:rPr>
          <w:iCs/>
        </w:rPr>
        <w:t xml:space="preserve">sustainable management through national working groups and adoption and implementation of a </w:t>
      </w:r>
      <w:r w:rsidR="00A21854">
        <w:rPr>
          <w:iCs/>
        </w:rPr>
        <w:t xml:space="preserve">seafood </w:t>
      </w:r>
      <w:r w:rsidR="00C35EE8" w:rsidRPr="00C35EE8">
        <w:rPr>
          <w:iCs/>
        </w:rPr>
        <w:t xml:space="preserve">traceability system, among other </w:t>
      </w:r>
      <w:r w:rsidR="00A21854" w:rsidRPr="00C35EE8">
        <w:rPr>
          <w:iCs/>
        </w:rPr>
        <w:t>developments</w:t>
      </w:r>
      <w:r w:rsidR="00A21854">
        <w:rPr>
          <w:iCs/>
        </w:rPr>
        <w:t xml:space="preserve">, has also been </w:t>
      </w:r>
      <w:r w:rsidR="00ED171B">
        <w:rPr>
          <w:iCs/>
        </w:rPr>
        <w:t>endorsed</w:t>
      </w:r>
      <w:r w:rsidR="00C35EE8" w:rsidRPr="00C35EE8">
        <w:rPr>
          <w:iCs/>
        </w:rPr>
        <w:t>.</w:t>
      </w:r>
    </w:p>
    <w:p w:rsidR="00C35EE8" w:rsidRPr="00C35EE8" w:rsidRDefault="00C35EE8" w:rsidP="00C35EE8">
      <w:pPr>
        <w:tabs>
          <w:tab w:val="left" w:pos="0"/>
        </w:tabs>
        <w:rPr>
          <w:iCs/>
        </w:rPr>
      </w:pPr>
    </w:p>
    <w:p w:rsidR="00C35EE8" w:rsidRPr="002F22A6" w:rsidRDefault="00C35EE8" w:rsidP="00C35EE8">
      <w:pPr>
        <w:tabs>
          <w:tab w:val="left" w:pos="0"/>
        </w:tabs>
        <w:rPr>
          <w:iCs/>
        </w:rPr>
      </w:pPr>
      <w:r w:rsidRPr="00C35EE8">
        <w:rPr>
          <w:iCs/>
        </w:rPr>
        <w:lastRenderedPageBreak/>
        <w:t xml:space="preserve">A recent </w:t>
      </w:r>
      <w:r w:rsidR="00A21854">
        <w:rPr>
          <w:iCs/>
        </w:rPr>
        <w:t xml:space="preserve">2016 </w:t>
      </w:r>
      <w:r w:rsidRPr="00C35EE8">
        <w:rPr>
          <w:iCs/>
        </w:rPr>
        <w:t xml:space="preserve">initiative was the </w:t>
      </w:r>
      <w:r w:rsidR="00D37C06" w:rsidRPr="00C35EE8">
        <w:rPr>
          <w:iCs/>
        </w:rPr>
        <w:t>establishment</w:t>
      </w:r>
      <w:r w:rsidRPr="00C35EE8">
        <w:rPr>
          <w:iCs/>
        </w:rPr>
        <w:t xml:space="preserve"> of the </w:t>
      </w:r>
      <w:r w:rsidR="00D37C06">
        <w:rPr>
          <w:iCs/>
        </w:rPr>
        <w:t xml:space="preserve">OSPESCA-FAO-CRFM </w:t>
      </w:r>
      <w:r w:rsidRPr="00C35EE8">
        <w:rPr>
          <w:iCs/>
        </w:rPr>
        <w:t>Interim Coordination Mechanism for Sustainable Fisheries</w:t>
      </w:r>
      <w:r w:rsidR="00D37C06">
        <w:rPr>
          <w:iCs/>
        </w:rPr>
        <w:t xml:space="preserve"> </w:t>
      </w:r>
      <w:r w:rsidRPr="00C35EE8">
        <w:rPr>
          <w:iCs/>
        </w:rPr>
        <w:t>which will facilitate the adoption and implementation of the MARPLESCA Plan.</w:t>
      </w:r>
    </w:p>
    <w:p w:rsidR="00131917" w:rsidRPr="002F22A6" w:rsidRDefault="00131917" w:rsidP="005D4BA6">
      <w:pPr>
        <w:keepLines/>
        <w:suppressAutoHyphens/>
        <w:autoSpaceDE w:val="0"/>
        <w:autoSpaceDN w:val="0"/>
        <w:adjustRightInd w:val="0"/>
        <w:rPr>
          <w:rFonts w:ascii="Arial" w:hAnsi="Arial" w:cs="Arial"/>
          <w:iCs/>
        </w:rPr>
      </w:pPr>
    </w:p>
    <w:p w:rsidR="001B0B5E" w:rsidRPr="007E4272" w:rsidRDefault="00067FAB" w:rsidP="00067FAB">
      <w:pPr>
        <w:pStyle w:val="Ttulo1"/>
        <w:rPr>
          <w:color w:val="0070C0"/>
        </w:rPr>
      </w:pPr>
      <w:bookmarkStart w:id="7" w:name="_Toc529195427"/>
      <w:r w:rsidRPr="007E4272">
        <w:rPr>
          <w:color w:val="0070C0"/>
          <w:lang w:val="en-029"/>
        </w:rPr>
        <w:t xml:space="preserve">II. </w:t>
      </w:r>
      <w:r w:rsidR="00131917" w:rsidRPr="007E4272">
        <w:rPr>
          <w:color w:val="0070C0"/>
        </w:rPr>
        <w:t>CARIBBEAN</w:t>
      </w:r>
      <w:r w:rsidR="00A21854" w:rsidRPr="007E4272">
        <w:rPr>
          <w:color w:val="0070C0"/>
          <w:lang w:val="en-029"/>
        </w:rPr>
        <w:t xml:space="preserve"> SPINY</w:t>
      </w:r>
      <w:r w:rsidR="00131917" w:rsidRPr="007E4272">
        <w:rPr>
          <w:color w:val="0070C0"/>
        </w:rPr>
        <w:t xml:space="preserve"> LOBSTER</w:t>
      </w:r>
      <w:bookmarkEnd w:id="7"/>
      <w:r w:rsidR="003112E7" w:rsidRPr="007E4272">
        <w:rPr>
          <w:color w:val="0070C0"/>
        </w:rPr>
        <w:t xml:space="preserve"> </w:t>
      </w:r>
    </w:p>
    <w:p w:rsidR="00CA6381" w:rsidRDefault="0071371B" w:rsidP="00EE5B0C">
      <w:pPr>
        <w:pStyle w:val="Ttulo2"/>
      </w:pPr>
      <w:bookmarkStart w:id="8" w:name="_Toc529195428"/>
      <w:r w:rsidRPr="00EE5B0C">
        <w:t>2.1</w:t>
      </w:r>
      <w:r w:rsidRPr="00EE5B0C">
        <w:tab/>
      </w:r>
      <w:r w:rsidR="007D6AD7" w:rsidRPr="00FB5EE0">
        <w:rPr>
          <w:lang w:val="en-029"/>
        </w:rPr>
        <w:t>General o</w:t>
      </w:r>
      <w:r w:rsidR="008F6B67" w:rsidRPr="00EE5B0C">
        <w:t>verview</w:t>
      </w:r>
      <w:bookmarkEnd w:id="8"/>
    </w:p>
    <w:p w:rsidR="007E4272" w:rsidRPr="007E4272" w:rsidRDefault="007E4272" w:rsidP="007E4272">
      <w:pPr>
        <w:rPr>
          <w:lang w:val="x-none" w:eastAsia="x-none"/>
        </w:rPr>
      </w:pPr>
    </w:p>
    <w:p w:rsidR="00CA6381" w:rsidRPr="002F22A6" w:rsidRDefault="00596942" w:rsidP="00271000">
      <w:pPr>
        <w:rPr>
          <w:lang w:eastAsia="es-NI"/>
        </w:rPr>
      </w:pPr>
      <w:r w:rsidRPr="002F22A6">
        <w:t>Caribbean Spiny L</w:t>
      </w:r>
      <w:r w:rsidR="00B55734" w:rsidRPr="002F22A6">
        <w:t>obster (</w:t>
      </w:r>
      <w:r w:rsidR="00B55734" w:rsidRPr="002F22A6">
        <w:rPr>
          <w:i/>
        </w:rPr>
        <w:t>Panulirus argus</w:t>
      </w:r>
      <w:r w:rsidR="00B55734" w:rsidRPr="002F22A6">
        <w:t xml:space="preserve">) is </w:t>
      </w:r>
      <w:r w:rsidR="009D600B">
        <w:t>an important fishery resource as a target species t</w:t>
      </w:r>
      <w:r w:rsidRPr="002F22A6">
        <w:t>hroughout its range</w:t>
      </w:r>
      <w:r w:rsidR="003112E7">
        <w:t xml:space="preserve"> </w:t>
      </w:r>
      <w:r w:rsidR="003112E7" w:rsidRPr="003112E7">
        <w:t xml:space="preserve">from the south-eastern </w:t>
      </w:r>
      <w:r w:rsidR="00A21854">
        <w:t>shelf</w:t>
      </w:r>
      <w:r w:rsidR="003112E7" w:rsidRPr="003112E7">
        <w:t xml:space="preserve"> of the United States of America, the Gulf of Mexico, the continental shelf of the Bahamas to Rio de Janeiro, </w:t>
      </w:r>
      <w:r w:rsidR="003112E7">
        <w:t>Brazil, Including the chain</w:t>
      </w:r>
      <w:r w:rsidR="003112E7" w:rsidRPr="003112E7">
        <w:t xml:space="preserve"> of Caribbean islands from Cuba to the Lesser Antilles, the coasts of the Mexican </w:t>
      </w:r>
      <w:r w:rsidR="003112E7" w:rsidRPr="00FE3162">
        <w:t>Caribbean and the Central American Caribbean</w:t>
      </w:r>
      <w:r w:rsidR="009D600B" w:rsidRPr="00FE3162">
        <w:t xml:space="preserve"> (Fig</w:t>
      </w:r>
      <w:r w:rsidR="00FB5EE0">
        <w:t>ure</w:t>
      </w:r>
      <w:r w:rsidR="009D600B" w:rsidRPr="00FE3162">
        <w:t xml:space="preserve"> 1)</w:t>
      </w:r>
      <w:r w:rsidR="003112E7" w:rsidRPr="00FE3162">
        <w:t>.</w:t>
      </w:r>
      <w:r w:rsidR="00FE3162" w:rsidRPr="00FE3162">
        <w:t xml:space="preserve"> These areas include</w:t>
      </w:r>
      <w:r w:rsidR="00E34710" w:rsidRPr="00FE3162">
        <w:rPr>
          <w:lang w:eastAsia="es-NI"/>
        </w:rPr>
        <w:t xml:space="preserve"> </w:t>
      </w:r>
      <w:r w:rsidR="007F63CB">
        <w:rPr>
          <w:lang w:eastAsia="es-NI"/>
        </w:rPr>
        <w:t xml:space="preserve">different </w:t>
      </w:r>
      <w:r w:rsidR="00E34710" w:rsidRPr="00FE3162">
        <w:rPr>
          <w:lang w:eastAsia="es-NI"/>
        </w:rPr>
        <w:t>reef</w:t>
      </w:r>
      <w:r w:rsidR="007F63CB">
        <w:rPr>
          <w:lang w:eastAsia="es-NI"/>
        </w:rPr>
        <w:t xml:space="preserve"> types</w:t>
      </w:r>
      <w:r w:rsidR="00E34710" w:rsidRPr="00FE3162">
        <w:rPr>
          <w:lang w:eastAsia="es-NI"/>
        </w:rPr>
        <w:t xml:space="preserve">, large extensions of seagrass meadows, atolls and mangrove swamps.  Most of the distribution area is classified as the </w:t>
      </w:r>
      <w:r w:rsidR="00271000" w:rsidRPr="00FE3162">
        <w:rPr>
          <w:lang w:eastAsia="es-NI"/>
        </w:rPr>
        <w:t xml:space="preserve">Western Central </w:t>
      </w:r>
      <w:r w:rsidR="00E34710" w:rsidRPr="00FE3162">
        <w:rPr>
          <w:lang w:eastAsia="es-NI"/>
        </w:rPr>
        <w:t>Atlantic Region</w:t>
      </w:r>
      <w:r w:rsidR="00271000" w:rsidRPr="00FE3162">
        <w:rPr>
          <w:lang w:eastAsia="es-NI"/>
        </w:rPr>
        <w:t xml:space="preserve">, </w:t>
      </w:r>
      <w:r w:rsidR="00F321CE">
        <w:rPr>
          <w:lang w:eastAsia="es-NI"/>
        </w:rPr>
        <w:t xml:space="preserve">Fishing </w:t>
      </w:r>
      <w:r w:rsidR="00E34710" w:rsidRPr="00FE3162">
        <w:rPr>
          <w:lang w:eastAsia="es-NI"/>
        </w:rPr>
        <w:t>Area 31 by FAO (Fig</w:t>
      </w:r>
      <w:r w:rsidR="00FB5EE0">
        <w:rPr>
          <w:lang w:eastAsia="es-NI"/>
        </w:rPr>
        <w:t xml:space="preserve">ure </w:t>
      </w:r>
      <w:r w:rsidR="00E34710" w:rsidRPr="00FE3162">
        <w:rPr>
          <w:lang w:eastAsia="es-NI"/>
        </w:rPr>
        <w:t>2).</w:t>
      </w:r>
    </w:p>
    <w:p w:rsidR="00271000" w:rsidRDefault="00271000" w:rsidP="005D4BA6">
      <w:pPr>
        <w:keepLines/>
        <w:suppressAutoHyphens/>
        <w:autoSpaceDE w:val="0"/>
        <w:autoSpaceDN w:val="0"/>
        <w:adjustRightInd w:val="0"/>
        <w:jc w:val="center"/>
        <w:rPr>
          <w:rFonts w:ascii="Arial" w:hAnsi="Arial" w:cs="Arial"/>
          <w:lang w:eastAsia="es-NI"/>
        </w:rPr>
      </w:pPr>
      <w:r>
        <w:rPr>
          <w:noProof/>
        </w:rPr>
        <w:pict>
          <v:shape id="Picture 32" o:spid="_x0000_s1234" type="#_x0000_t75" alt="http://www.aquamaps.org/imagethumb/file_destination/pic_ITS-97648.jpg" style="position:absolute;left:0;text-align:left;margin-left:81.15pt;margin-top:7.05pt;width:284.4pt;height:179.5pt;z-index:-61;visibility:visible;mso-position-horizontal-relative:margin" wrapcoords="-59 0 0 21419 59 21419 21600 21419 21541 90 21363 0 -59 0">
            <v:imagedata r:id="rId15" o:title=""/>
            <w10:wrap type="tight" anchorx="margin"/>
          </v:shape>
        </w:pict>
      </w:r>
    </w:p>
    <w:p w:rsidR="00271000" w:rsidRDefault="00271000" w:rsidP="005D4BA6">
      <w:pPr>
        <w:keepLines/>
        <w:suppressAutoHyphens/>
        <w:autoSpaceDE w:val="0"/>
        <w:autoSpaceDN w:val="0"/>
        <w:adjustRightInd w:val="0"/>
        <w:jc w:val="center"/>
        <w:rPr>
          <w:rFonts w:ascii="Arial" w:hAnsi="Arial" w:cs="Arial"/>
          <w:lang w:eastAsia="es-NI"/>
        </w:rPr>
      </w:pPr>
    </w:p>
    <w:p w:rsidR="00271000" w:rsidRDefault="00271000" w:rsidP="005D4BA6">
      <w:pPr>
        <w:keepLines/>
        <w:suppressAutoHyphens/>
        <w:autoSpaceDE w:val="0"/>
        <w:autoSpaceDN w:val="0"/>
        <w:adjustRightInd w:val="0"/>
        <w:jc w:val="center"/>
        <w:rPr>
          <w:rFonts w:ascii="Arial" w:hAnsi="Arial" w:cs="Arial"/>
          <w:lang w:eastAsia="es-NI"/>
        </w:rPr>
      </w:pPr>
    </w:p>
    <w:p w:rsidR="00271000" w:rsidRDefault="00271000" w:rsidP="005D4BA6">
      <w:pPr>
        <w:keepLines/>
        <w:suppressAutoHyphens/>
        <w:autoSpaceDE w:val="0"/>
        <w:autoSpaceDN w:val="0"/>
        <w:adjustRightInd w:val="0"/>
        <w:jc w:val="center"/>
        <w:rPr>
          <w:rFonts w:ascii="Arial" w:hAnsi="Arial" w:cs="Arial"/>
          <w:lang w:eastAsia="es-NI"/>
        </w:rPr>
      </w:pPr>
    </w:p>
    <w:p w:rsidR="00271000" w:rsidRDefault="00271000" w:rsidP="005D4BA6">
      <w:pPr>
        <w:keepLines/>
        <w:suppressAutoHyphens/>
        <w:autoSpaceDE w:val="0"/>
        <w:autoSpaceDN w:val="0"/>
        <w:adjustRightInd w:val="0"/>
        <w:jc w:val="center"/>
        <w:rPr>
          <w:rFonts w:ascii="Arial" w:hAnsi="Arial" w:cs="Arial"/>
          <w:lang w:eastAsia="es-NI"/>
        </w:rPr>
      </w:pPr>
    </w:p>
    <w:p w:rsidR="00271000" w:rsidRPr="002F22A6" w:rsidRDefault="00271000" w:rsidP="005D4BA6">
      <w:pPr>
        <w:keepLines/>
        <w:suppressAutoHyphens/>
        <w:autoSpaceDE w:val="0"/>
        <w:autoSpaceDN w:val="0"/>
        <w:adjustRightInd w:val="0"/>
        <w:jc w:val="center"/>
        <w:rPr>
          <w:rFonts w:ascii="Arial" w:hAnsi="Arial" w:cs="Arial"/>
          <w:lang w:eastAsia="es-NI"/>
        </w:rPr>
      </w:pPr>
    </w:p>
    <w:p w:rsidR="00E34710" w:rsidRDefault="00E34710" w:rsidP="00E34710">
      <w:pPr>
        <w:pStyle w:val="Prrafodelista"/>
        <w:keepLines/>
        <w:suppressAutoHyphens/>
        <w:ind w:left="0"/>
        <w:rPr>
          <w:rFonts w:ascii="Arial" w:hAnsi="Arial" w:cs="Arial"/>
        </w:rPr>
      </w:pPr>
    </w:p>
    <w:p w:rsidR="00271000" w:rsidRDefault="00271000" w:rsidP="00E34710">
      <w:pPr>
        <w:pStyle w:val="Prrafodelista"/>
        <w:keepLines/>
        <w:suppressAutoHyphens/>
        <w:ind w:left="0"/>
        <w:rPr>
          <w:rFonts w:ascii="Arial" w:hAnsi="Arial" w:cs="Arial"/>
        </w:rPr>
      </w:pPr>
    </w:p>
    <w:p w:rsidR="00271000" w:rsidRDefault="00271000" w:rsidP="00E34710">
      <w:pPr>
        <w:pStyle w:val="Prrafodelista"/>
        <w:keepLines/>
        <w:suppressAutoHyphens/>
        <w:ind w:left="0"/>
        <w:rPr>
          <w:rFonts w:ascii="Arial" w:hAnsi="Arial" w:cs="Arial"/>
        </w:rPr>
      </w:pPr>
    </w:p>
    <w:p w:rsidR="00271000" w:rsidRDefault="00271000" w:rsidP="00E34710">
      <w:pPr>
        <w:pStyle w:val="Prrafodelista"/>
        <w:keepLines/>
        <w:suppressAutoHyphens/>
        <w:ind w:left="0"/>
        <w:rPr>
          <w:rFonts w:ascii="Arial" w:hAnsi="Arial" w:cs="Arial"/>
        </w:rPr>
      </w:pPr>
    </w:p>
    <w:p w:rsidR="00271000" w:rsidRDefault="00271000" w:rsidP="00E34710">
      <w:pPr>
        <w:pStyle w:val="Prrafodelista"/>
        <w:keepLines/>
        <w:suppressAutoHyphens/>
        <w:ind w:left="0"/>
        <w:rPr>
          <w:rFonts w:ascii="Arial" w:hAnsi="Arial" w:cs="Arial"/>
        </w:rPr>
      </w:pPr>
    </w:p>
    <w:p w:rsidR="00271000" w:rsidRDefault="00271000" w:rsidP="00E34710">
      <w:pPr>
        <w:pStyle w:val="Prrafodelista"/>
        <w:keepLines/>
        <w:suppressAutoHyphens/>
        <w:ind w:left="0"/>
        <w:rPr>
          <w:rFonts w:ascii="Arial" w:hAnsi="Arial" w:cs="Arial"/>
        </w:rPr>
      </w:pPr>
    </w:p>
    <w:p w:rsidR="00271000" w:rsidRDefault="00271000" w:rsidP="00E34710">
      <w:pPr>
        <w:pStyle w:val="Prrafodelista"/>
        <w:keepLines/>
        <w:suppressAutoHyphens/>
        <w:ind w:left="0"/>
        <w:rPr>
          <w:rFonts w:ascii="Arial" w:hAnsi="Arial" w:cs="Arial"/>
        </w:rPr>
      </w:pPr>
    </w:p>
    <w:p w:rsidR="00271000" w:rsidRDefault="00271000" w:rsidP="00E34710">
      <w:pPr>
        <w:pStyle w:val="Prrafodelista"/>
        <w:keepLines/>
        <w:suppressAutoHyphens/>
        <w:ind w:left="0"/>
        <w:rPr>
          <w:rFonts w:ascii="Arial" w:hAnsi="Arial" w:cs="Arial"/>
        </w:rPr>
      </w:pPr>
    </w:p>
    <w:p w:rsidR="00E34710" w:rsidRDefault="00E34710" w:rsidP="005D4BA6">
      <w:pPr>
        <w:pStyle w:val="Prrafodelista"/>
        <w:keepLines/>
        <w:suppressAutoHyphens/>
        <w:ind w:left="0"/>
        <w:jc w:val="center"/>
        <w:rPr>
          <w:rFonts w:ascii="Arial" w:hAnsi="Arial" w:cs="Arial"/>
        </w:rPr>
      </w:pPr>
    </w:p>
    <w:p w:rsidR="00CA6381" w:rsidRPr="00FB5EE0" w:rsidRDefault="00057B3A" w:rsidP="005D4BA6">
      <w:pPr>
        <w:pStyle w:val="Prrafodelista"/>
        <w:keepLines/>
        <w:suppressAutoHyphens/>
        <w:ind w:left="0"/>
        <w:jc w:val="center"/>
        <w:rPr>
          <w:rFonts w:ascii="Arial" w:hAnsi="Arial" w:cs="Arial"/>
        </w:rPr>
      </w:pPr>
      <w:r w:rsidRPr="00FB5EE0">
        <w:rPr>
          <w:rFonts w:ascii="Arial" w:hAnsi="Arial" w:cs="Arial"/>
        </w:rPr>
        <w:t>Fig</w:t>
      </w:r>
      <w:r w:rsidR="00FB5EE0" w:rsidRPr="00FB5EE0">
        <w:rPr>
          <w:rFonts w:ascii="Arial" w:hAnsi="Arial" w:cs="Arial"/>
        </w:rPr>
        <w:t>.</w:t>
      </w:r>
      <w:r w:rsidRPr="00FB5EE0">
        <w:rPr>
          <w:rFonts w:ascii="Arial" w:hAnsi="Arial" w:cs="Arial"/>
        </w:rPr>
        <w:t xml:space="preserve"> </w:t>
      </w:r>
      <w:r w:rsidR="00CA6381" w:rsidRPr="00FB5EE0">
        <w:rPr>
          <w:rFonts w:ascii="Arial" w:hAnsi="Arial" w:cs="Arial"/>
        </w:rPr>
        <w:t xml:space="preserve">1. </w:t>
      </w:r>
      <w:r w:rsidR="009356C0" w:rsidRPr="00FB5EE0">
        <w:rPr>
          <w:rFonts w:ascii="Arial" w:hAnsi="Arial" w:cs="Arial"/>
        </w:rPr>
        <w:t>Caribbean s</w:t>
      </w:r>
      <w:r w:rsidR="00E34710" w:rsidRPr="00FB5EE0">
        <w:rPr>
          <w:rFonts w:ascii="Arial" w:hAnsi="Arial" w:cs="Arial"/>
        </w:rPr>
        <w:t xml:space="preserve">piny lobster distribution </w:t>
      </w:r>
    </w:p>
    <w:p w:rsidR="00CA6381" w:rsidRPr="002F22A6" w:rsidRDefault="00CA6381" w:rsidP="005D4BA6">
      <w:pPr>
        <w:keepLines/>
        <w:suppressAutoHyphens/>
        <w:autoSpaceDE w:val="0"/>
        <w:autoSpaceDN w:val="0"/>
        <w:adjustRightInd w:val="0"/>
        <w:rPr>
          <w:rFonts w:ascii="Arial" w:hAnsi="Arial" w:cs="Arial"/>
          <w:lang w:eastAsia="es-NI"/>
        </w:rPr>
      </w:pPr>
    </w:p>
    <w:p w:rsidR="00775E7E" w:rsidRDefault="00775E7E" w:rsidP="005D4BA6">
      <w:pPr>
        <w:pStyle w:val="Prrafodelista"/>
        <w:keepLines/>
        <w:suppressAutoHyphens/>
        <w:ind w:left="0"/>
        <w:rPr>
          <w:rFonts w:ascii="Arial" w:hAnsi="Arial" w:cs="Arial"/>
        </w:rPr>
      </w:pPr>
    </w:p>
    <w:p w:rsidR="00775E7E" w:rsidRDefault="00866740" w:rsidP="00775E7E">
      <w:pPr>
        <w:pStyle w:val="Prrafodelista"/>
        <w:keepLines/>
        <w:suppressAutoHyphens/>
        <w:ind w:left="0"/>
        <w:jc w:val="center"/>
        <w:rPr>
          <w:rFonts w:ascii="Arial" w:hAnsi="Arial" w:cs="Arial"/>
        </w:rPr>
      </w:pPr>
      <w:r w:rsidRPr="00B04D88">
        <w:rPr>
          <w:rFonts w:cs="Arial"/>
          <w:noProof/>
          <w:lang w:val="en-BZ" w:eastAsia="en-BZ"/>
        </w:rPr>
        <w:pict>
          <v:shape id="Picture 33" o:spid="_x0000_i1026" type="#_x0000_t75" style="width:290.4pt;height:179.4pt;visibility:visible">
            <v:imagedata r:id="rId16" o:title="Area31"/>
            <v:shadow on="t"/>
          </v:shape>
        </w:pict>
      </w:r>
    </w:p>
    <w:p w:rsidR="00775E7E" w:rsidRDefault="00775E7E" w:rsidP="00775E7E">
      <w:pPr>
        <w:pStyle w:val="Prrafodelista"/>
        <w:keepLines/>
        <w:suppressAutoHyphens/>
        <w:ind w:left="0"/>
        <w:jc w:val="center"/>
        <w:rPr>
          <w:rFonts w:ascii="Arial" w:hAnsi="Arial" w:cs="Arial"/>
        </w:rPr>
      </w:pPr>
      <w:r>
        <w:rPr>
          <w:rFonts w:ascii="Arial" w:hAnsi="Arial" w:cs="Arial"/>
        </w:rPr>
        <w:t>Fig</w:t>
      </w:r>
      <w:r w:rsidR="00FB5EE0">
        <w:rPr>
          <w:rFonts w:ascii="Arial" w:hAnsi="Arial" w:cs="Arial"/>
        </w:rPr>
        <w:t>.</w:t>
      </w:r>
      <w:r>
        <w:rPr>
          <w:rFonts w:ascii="Arial" w:hAnsi="Arial" w:cs="Arial"/>
        </w:rPr>
        <w:t>2</w:t>
      </w:r>
      <w:r w:rsidR="00FB5EE0">
        <w:rPr>
          <w:rFonts w:ascii="Arial" w:hAnsi="Arial" w:cs="Arial"/>
        </w:rPr>
        <w:t>.</w:t>
      </w:r>
      <w:r>
        <w:rPr>
          <w:rFonts w:ascii="Arial" w:hAnsi="Arial" w:cs="Arial"/>
        </w:rPr>
        <w:t xml:space="preserve"> FAO Fishing Area 31</w:t>
      </w:r>
    </w:p>
    <w:p w:rsidR="00775E7E" w:rsidRDefault="00775E7E" w:rsidP="00775E7E">
      <w:pPr>
        <w:pStyle w:val="Prrafodelista"/>
        <w:keepLines/>
        <w:suppressAutoHyphens/>
        <w:ind w:left="0"/>
        <w:jc w:val="center"/>
        <w:rPr>
          <w:rFonts w:ascii="Arial" w:hAnsi="Arial" w:cs="Arial"/>
        </w:rPr>
      </w:pPr>
    </w:p>
    <w:p w:rsidR="00775E7E" w:rsidRDefault="000E3108" w:rsidP="00FF167E">
      <w:r w:rsidRPr="00F321CE">
        <w:lastRenderedPageBreak/>
        <w:t>Caribbean spiny lobster</w:t>
      </w:r>
      <w:r w:rsidR="00775E7E" w:rsidRPr="00F321CE">
        <w:t xml:space="preserve"> </w:t>
      </w:r>
      <w:r w:rsidR="006E4390" w:rsidRPr="00F321CE">
        <w:t>distribution</w:t>
      </w:r>
      <w:r w:rsidR="00403C4E">
        <w:t xml:space="preserve"> is influenced</w:t>
      </w:r>
      <w:r w:rsidR="006E4390" w:rsidRPr="00F321CE">
        <w:t xml:space="preserve"> </w:t>
      </w:r>
      <w:r w:rsidR="00775E7E" w:rsidRPr="00F321CE">
        <w:t>by the</w:t>
      </w:r>
      <w:r w:rsidR="00FE3621" w:rsidRPr="00F321CE">
        <w:t xml:space="preserve"> occurrence of the Caribbean</w:t>
      </w:r>
      <w:r w:rsidR="00775E7E" w:rsidRPr="00F321CE">
        <w:t xml:space="preserve"> </w:t>
      </w:r>
      <w:r w:rsidR="00FF167E" w:rsidRPr="00F321CE">
        <w:t>C</w:t>
      </w:r>
      <w:r w:rsidR="00775E7E" w:rsidRPr="00F321CE">
        <w:t xml:space="preserve">urrent </w:t>
      </w:r>
      <w:r w:rsidR="00FE3621" w:rsidRPr="00F321CE">
        <w:t>which</w:t>
      </w:r>
      <w:r w:rsidR="00775E7E" w:rsidRPr="00F321CE">
        <w:t xml:space="preserve"> is a warm ocean current </w:t>
      </w:r>
      <w:r w:rsidR="006E4390" w:rsidRPr="00F321CE">
        <w:t>flowing</w:t>
      </w:r>
      <w:r w:rsidR="00775E7E" w:rsidRPr="00F321CE">
        <w:t xml:space="preserve"> to the northwest across the Caribbean from the east along the coast of South America. </w:t>
      </w:r>
      <w:r w:rsidR="00FE3621" w:rsidRPr="00F321CE">
        <w:t xml:space="preserve">One of the features is the </w:t>
      </w:r>
      <w:r w:rsidR="00A62844" w:rsidRPr="00F321CE">
        <w:t>Colo</w:t>
      </w:r>
      <w:r w:rsidR="00775E7E" w:rsidRPr="00F321CE">
        <w:t xml:space="preserve">mbia-Panama Gyre </w:t>
      </w:r>
      <w:r w:rsidR="00FE3621" w:rsidRPr="00F321CE">
        <w:t xml:space="preserve">which </w:t>
      </w:r>
      <w:r w:rsidR="00775E7E" w:rsidRPr="00F321CE">
        <w:t>flows in an anti-clockwise di</w:t>
      </w:r>
      <w:r w:rsidR="00FE3621" w:rsidRPr="00F321CE">
        <w:t>rection</w:t>
      </w:r>
      <w:r w:rsidR="00775E7E" w:rsidRPr="00F321CE">
        <w:t xml:space="preserve"> (Anisimov et al, 1986)</w:t>
      </w:r>
      <w:r w:rsidR="00FF167E" w:rsidRPr="00F321CE">
        <w:t>.</w:t>
      </w:r>
      <w:r w:rsidR="00775E7E" w:rsidRPr="00F321CE">
        <w:t xml:space="preserve">  To the east of the Caribbean, the North Equatorial current is </w:t>
      </w:r>
      <w:r w:rsidR="00F321CE">
        <w:t>known</w:t>
      </w:r>
      <w:r w:rsidR="00775E7E" w:rsidRPr="00F321CE">
        <w:t xml:space="preserve"> as the Antilles</w:t>
      </w:r>
      <w:r w:rsidR="00FF167E" w:rsidRPr="00F321CE">
        <w:t xml:space="preserve"> Current</w:t>
      </w:r>
      <w:r w:rsidR="00775E7E" w:rsidRPr="00F321CE">
        <w:t xml:space="preserve"> (Fig</w:t>
      </w:r>
      <w:r w:rsidR="00FB5EE0">
        <w:t>ure</w:t>
      </w:r>
      <w:r w:rsidR="00D53733">
        <w:t xml:space="preserve"> </w:t>
      </w:r>
      <w:r w:rsidR="00775E7E" w:rsidRPr="00F321CE">
        <w:t>3).</w:t>
      </w:r>
    </w:p>
    <w:p w:rsidR="000A03C0" w:rsidRDefault="00FE3621" w:rsidP="000A03C0">
      <w:pPr>
        <w:pStyle w:val="Prrafodelista"/>
        <w:keepLines/>
        <w:suppressAutoHyphens/>
        <w:ind w:left="0"/>
        <w:jc w:val="center"/>
        <w:rPr>
          <w:rFonts w:ascii="Arial" w:hAnsi="Arial" w:cs="Arial"/>
        </w:rPr>
      </w:pPr>
      <w:r w:rsidRPr="006E4390">
        <w:rPr>
          <w:noProof/>
          <w:highlight w:val="yellow"/>
        </w:rPr>
        <w:pict>
          <v:shape id="Picture 34" o:spid="_x0000_s1240" type="#_x0000_t75" style="position:absolute;left:0;text-align:left;margin-left:60.65pt;margin-top:11.05pt;width:339.4pt;height:182.6pt;z-index:4;visibility:visible">
            <v:imagedata r:id="rId17" o:title=""/>
            <w10:wrap type="square"/>
          </v:shape>
        </w:pict>
      </w: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F167E" w:rsidRDefault="00FF167E" w:rsidP="000A03C0">
      <w:pPr>
        <w:pStyle w:val="Prrafodelista"/>
        <w:keepLines/>
        <w:suppressAutoHyphens/>
        <w:ind w:left="0"/>
        <w:jc w:val="center"/>
        <w:rPr>
          <w:rFonts w:ascii="Arial" w:hAnsi="Arial" w:cs="Arial"/>
        </w:rPr>
      </w:pPr>
    </w:p>
    <w:p w:rsidR="00FE3621" w:rsidRDefault="00FE3621" w:rsidP="000A03C0">
      <w:pPr>
        <w:pStyle w:val="Prrafodelista"/>
        <w:keepLines/>
        <w:suppressAutoHyphens/>
        <w:ind w:left="0"/>
        <w:jc w:val="center"/>
        <w:rPr>
          <w:rFonts w:ascii="Arial" w:hAnsi="Arial" w:cs="Arial"/>
        </w:rPr>
      </w:pPr>
    </w:p>
    <w:p w:rsidR="00FE3621" w:rsidRDefault="00FE3621" w:rsidP="000A03C0">
      <w:pPr>
        <w:pStyle w:val="Prrafodelista"/>
        <w:keepLines/>
        <w:suppressAutoHyphens/>
        <w:ind w:left="0"/>
        <w:jc w:val="center"/>
        <w:rPr>
          <w:rFonts w:ascii="Arial" w:hAnsi="Arial" w:cs="Arial"/>
        </w:rPr>
      </w:pPr>
    </w:p>
    <w:p w:rsidR="00775E7E" w:rsidRDefault="000A03C0" w:rsidP="000A03C0">
      <w:pPr>
        <w:pStyle w:val="Prrafodelista"/>
        <w:keepLines/>
        <w:suppressAutoHyphens/>
        <w:ind w:left="0"/>
        <w:jc w:val="center"/>
        <w:rPr>
          <w:rFonts w:ascii="Arial" w:hAnsi="Arial" w:cs="Arial"/>
        </w:rPr>
      </w:pPr>
      <w:r>
        <w:rPr>
          <w:rFonts w:ascii="Arial" w:hAnsi="Arial" w:cs="Arial"/>
        </w:rPr>
        <w:t>Fig</w:t>
      </w:r>
      <w:r w:rsidR="00FB5EE0">
        <w:rPr>
          <w:rFonts w:ascii="Arial" w:hAnsi="Arial" w:cs="Arial"/>
        </w:rPr>
        <w:t xml:space="preserve">. </w:t>
      </w:r>
      <w:r>
        <w:rPr>
          <w:rFonts w:ascii="Arial" w:hAnsi="Arial" w:cs="Arial"/>
        </w:rPr>
        <w:t>3</w:t>
      </w:r>
      <w:r w:rsidR="00FB5EE0">
        <w:rPr>
          <w:rFonts w:ascii="Arial" w:hAnsi="Arial" w:cs="Arial"/>
        </w:rPr>
        <w:t>.</w:t>
      </w:r>
      <w:r>
        <w:rPr>
          <w:rFonts w:ascii="Arial" w:hAnsi="Arial" w:cs="Arial"/>
        </w:rPr>
        <w:t xml:space="preserve"> Currents inside and outside the Caribbean</w:t>
      </w:r>
    </w:p>
    <w:p w:rsidR="00FE4114" w:rsidRDefault="00FE4114" w:rsidP="005D4BA6">
      <w:pPr>
        <w:pStyle w:val="Prrafodelista"/>
        <w:keepLines/>
        <w:suppressAutoHyphens/>
        <w:ind w:left="0"/>
        <w:rPr>
          <w:rFonts w:ascii="Arial" w:hAnsi="Arial" w:cs="Arial"/>
        </w:rPr>
      </w:pPr>
    </w:p>
    <w:p w:rsidR="00866740" w:rsidRDefault="00A2234E" w:rsidP="00866740">
      <w:pPr>
        <w:pStyle w:val="Textocomentario"/>
      </w:pPr>
      <w:r>
        <w:t xml:space="preserve">Most </w:t>
      </w:r>
      <w:r w:rsidR="007B1B62" w:rsidRPr="007B1B62">
        <w:t xml:space="preserve">countries within the </w:t>
      </w:r>
      <w:r w:rsidR="007B1B62">
        <w:t xml:space="preserve">lobster </w:t>
      </w:r>
      <w:r>
        <w:t xml:space="preserve">distribution </w:t>
      </w:r>
      <w:r w:rsidR="007B1B62">
        <w:t xml:space="preserve">range </w:t>
      </w:r>
      <w:r w:rsidR="007B1B62" w:rsidRPr="007B1B62">
        <w:t>h</w:t>
      </w:r>
      <w:r w:rsidR="007B1B62">
        <w:t>ave marine protected areas (MPAs) that function as replenishment</w:t>
      </w:r>
      <w:r w:rsidR="007B1B62" w:rsidRPr="007B1B62">
        <w:t xml:space="preserve"> areas.</w:t>
      </w:r>
      <w:r w:rsidR="007B1B62">
        <w:t xml:space="preserve">  G</w:t>
      </w:r>
      <w:r w:rsidR="007B1B62" w:rsidRPr="00414B1D">
        <w:t>lobally, MPAs have been shown to increase fish size, density, biomass</w:t>
      </w:r>
      <w:r w:rsidR="007B1B62">
        <w:t xml:space="preserve">, </w:t>
      </w:r>
      <w:r w:rsidR="007B1B62" w:rsidRPr="00414B1D">
        <w:t>as well as species richness. These increases are also seen beyond the boundaries of the protected area, through the so-called spillover effect. This spillover effect applies to larvae, juvenile and adult fish moving beyond MPA boundaries (Lester et al., 2009). The community composition outside the protected area becomes like that inside, essentially exporting recovery beyond the protected zone (Russ &amp; Alcala, 2010). As such, MPAs are an important tool in stock replenishment, long-term food security and fishing-related livelihoods.</w:t>
      </w:r>
      <w:r w:rsidR="00765604">
        <w:t xml:space="preserve"> Fig</w:t>
      </w:r>
      <w:r w:rsidR="00FB5EE0">
        <w:t>ure</w:t>
      </w:r>
      <w:r w:rsidR="00765604">
        <w:t xml:space="preserve"> 4 shows</w:t>
      </w:r>
      <w:r w:rsidR="00866740" w:rsidRPr="00866740">
        <w:t xml:space="preserve"> </w:t>
      </w:r>
      <w:r w:rsidR="00866740">
        <w:t>a map of MPAs in the Caribbean region that may benefit Caribbean spiny lobster populations</w:t>
      </w:r>
    </w:p>
    <w:p w:rsidR="007B1B62" w:rsidRDefault="007B1B62" w:rsidP="00A2234E"/>
    <w:p w:rsidR="003D7122" w:rsidRDefault="00866740" w:rsidP="00CB0020">
      <w:pPr>
        <w:jc w:val="center"/>
      </w:pPr>
      <w:r w:rsidRPr="00765604">
        <w:rPr>
          <w:noProof/>
          <w:lang w:val="es-NI" w:eastAsia="es-NI"/>
        </w:rPr>
        <w:pict>
          <v:shape id="Imagen 1" o:spid="_x0000_i1027" type="#_x0000_t75" style="width:276pt;height:172.2pt;visibility:visible">
            <v:imagedata r:id="rId18" o:title=""/>
          </v:shape>
        </w:pict>
      </w:r>
    </w:p>
    <w:p w:rsidR="00866740" w:rsidRDefault="00866740" w:rsidP="00866740">
      <w:pPr>
        <w:pStyle w:val="Prrafodelista"/>
        <w:keepLines/>
        <w:suppressAutoHyphens/>
        <w:ind w:left="0"/>
        <w:jc w:val="center"/>
        <w:rPr>
          <w:rFonts w:ascii="Arial" w:hAnsi="Arial" w:cs="Arial"/>
        </w:rPr>
      </w:pPr>
      <w:r>
        <w:rPr>
          <w:rFonts w:ascii="Arial" w:hAnsi="Arial" w:cs="Arial"/>
        </w:rPr>
        <w:t>Fig</w:t>
      </w:r>
      <w:r w:rsidR="00D53733">
        <w:rPr>
          <w:rFonts w:ascii="Arial" w:hAnsi="Arial" w:cs="Arial"/>
        </w:rPr>
        <w:t>.</w:t>
      </w:r>
      <w:r>
        <w:rPr>
          <w:rFonts w:ascii="Arial" w:hAnsi="Arial" w:cs="Arial"/>
        </w:rPr>
        <w:t xml:space="preserve"> </w:t>
      </w:r>
      <w:r w:rsidR="007D6AD7">
        <w:rPr>
          <w:rFonts w:ascii="Arial" w:hAnsi="Arial" w:cs="Arial"/>
        </w:rPr>
        <w:t>4</w:t>
      </w:r>
      <w:r>
        <w:rPr>
          <w:rFonts w:ascii="Arial" w:hAnsi="Arial" w:cs="Arial"/>
        </w:rPr>
        <w:t xml:space="preserve">: </w:t>
      </w:r>
      <w:r w:rsidR="007D6AD7">
        <w:rPr>
          <w:rFonts w:ascii="Arial" w:hAnsi="Arial" w:cs="Arial"/>
        </w:rPr>
        <w:t>Marine protected areas in</w:t>
      </w:r>
      <w:r>
        <w:rPr>
          <w:rFonts w:ascii="Arial" w:hAnsi="Arial" w:cs="Arial"/>
        </w:rPr>
        <w:t xml:space="preserve"> the Caribbean</w:t>
      </w:r>
      <w:r w:rsidR="007D6AD7">
        <w:rPr>
          <w:rFonts w:ascii="Arial" w:hAnsi="Arial" w:cs="Arial"/>
        </w:rPr>
        <w:t xml:space="preserve"> (UNEP-WCMC-IUCN, 2018)</w:t>
      </w:r>
    </w:p>
    <w:p w:rsidR="003D7122" w:rsidRDefault="003D7122" w:rsidP="00A2234E"/>
    <w:p w:rsidR="00CA6381" w:rsidRPr="002F22A6" w:rsidRDefault="00CA6381" w:rsidP="005D4BA6">
      <w:pPr>
        <w:pStyle w:val="Prrafodelista"/>
        <w:keepLines/>
        <w:suppressAutoHyphens/>
        <w:ind w:left="0"/>
        <w:rPr>
          <w:rFonts w:ascii="Arial" w:hAnsi="Arial" w:cs="Arial"/>
        </w:rPr>
      </w:pPr>
    </w:p>
    <w:p w:rsidR="0084226E" w:rsidRPr="002F22A6" w:rsidRDefault="0084226E" w:rsidP="005D4BA6">
      <w:pPr>
        <w:pStyle w:val="Prrafodelista"/>
        <w:keepLines/>
        <w:suppressAutoHyphens/>
        <w:ind w:left="0"/>
        <w:rPr>
          <w:rFonts w:ascii="Arial" w:hAnsi="Arial" w:cs="Arial"/>
        </w:rPr>
      </w:pPr>
    </w:p>
    <w:p w:rsidR="0084226E" w:rsidRDefault="0084226E" w:rsidP="00A2234E">
      <w:r w:rsidRPr="002F22A6">
        <w:lastRenderedPageBreak/>
        <w:t>Due to its wide distribution and its</w:t>
      </w:r>
      <w:r w:rsidR="001901B4" w:rsidRPr="002F22A6">
        <w:t xml:space="preserve"> </w:t>
      </w:r>
      <w:r w:rsidR="001901B4" w:rsidRPr="007D6AD7">
        <w:t xml:space="preserve">larval </w:t>
      </w:r>
      <w:r w:rsidR="007D6AD7" w:rsidRPr="007D6AD7">
        <w:t>dispersion</w:t>
      </w:r>
      <w:r w:rsidR="001901B4" w:rsidRPr="007D6AD7">
        <w:t xml:space="preserve"> process</w:t>
      </w:r>
      <w:r w:rsidR="001901B4" w:rsidRPr="002F22A6">
        <w:t xml:space="preserve">, Caribbean </w:t>
      </w:r>
      <w:r w:rsidR="00A2234E">
        <w:t>spiny l</w:t>
      </w:r>
      <w:r w:rsidRPr="002F22A6">
        <w:t xml:space="preserve">obster has been </w:t>
      </w:r>
      <w:r w:rsidR="00555FFA" w:rsidRPr="002F22A6">
        <w:t>considered as a meta-population</w:t>
      </w:r>
      <w:r w:rsidR="003D7122">
        <w:rPr>
          <w:rStyle w:val="Refdenotaalpie"/>
        </w:rPr>
        <w:footnoteReference w:id="1"/>
      </w:r>
      <w:r w:rsidRPr="002F22A6">
        <w:t xml:space="preserve"> which means that it should be </w:t>
      </w:r>
      <w:r w:rsidR="00A2234E">
        <w:t>managed</w:t>
      </w:r>
      <w:r w:rsidRPr="002F22A6">
        <w:t xml:space="preserve"> jointly by all countries </w:t>
      </w:r>
      <w:r w:rsidR="00A62844">
        <w:t>with lobster fisheries</w:t>
      </w:r>
      <w:r w:rsidR="00961810">
        <w:t xml:space="preserve"> </w:t>
      </w:r>
      <w:r w:rsidR="00F35C1F">
        <w:t>(Seijo, 2007; WECAFC, 2001</w:t>
      </w:r>
      <w:r w:rsidR="00961810" w:rsidRPr="002F22A6">
        <w:t>).</w:t>
      </w:r>
      <w:r w:rsidR="00961810">
        <w:t xml:space="preserve"> </w:t>
      </w:r>
      <w:r w:rsidR="00A62844">
        <w:t xml:space="preserve">Studies of the </w:t>
      </w:r>
      <w:r w:rsidR="00CB074C" w:rsidRPr="002F22A6">
        <w:t xml:space="preserve">life cycle also </w:t>
      </w:r>
      <w:r w:rsidR="00A2234E">
        <w:t>suggest</w:t>
      </w:r>
      <w:r w:rsidR="00CB074C" w:rsidRPr="002F22A6">
        <w:t xml:space="preserve"> that larval transportation</w:t>
      </w:r>
      <w:r w:rsidRPr="002F22A6">
        <w:t xml:space="preserve"> by ocean currents constitute</w:t>
      </w:r>
      <w:r w:rsidR="00CB074C" w:rsidRPr="002F22A6">
        <w:t>s an important replenishment that allow</w:t>
      </w:r>
      <w:r w:rsidR="0018148F">
        <w:t>s</w:t>
      </w:r>
      <w:r w:rsidR="00CB074C" w:rsidRPr="002F22A6">
        <w:t xml:space="preserve"> fishing in areas far</w:t>
      </w:r>
      <w:r w:rsidRPr="002F22A6">
        <w:t xml:space="preserve"> from spawning </w:t>
      </w:r>
      <w:r w:rsidR="00FE4114" w:rsidRPr="002F22A6">
        <w:t xml:space="preserve">sites (Ehrhardt, 1994). </w:t>
      </w:r>
      <w:r w:rsidR="00CB074C" w:rsidRPr="002F22A6">
        <w:t xml:space="preserve">This in turn </w:t>
      </w:r>
      <w:r w:rsidR="0028730F" w:rsidRPr="002F22A6">
        <w:t>is</w:t>
      </w:r>
      <w:r w:rsidR="00CB074C" w:rsidRPr="002F22A6">
        <w:t xml:space="preserve"> an</w:t>
      </w:r>
      <w:r w:rsidRPr="002F22A6">
        <w:t xml:space="preserve"> im</w:t>
      </w:r>
      <w:r w:rsidR="00CB074C" w:rsidRPr="002F22A6">
        <w:t>portant transbound</w:t>
      </w:r>
      <w:r w:rsidR="00EE422E">
        <w:t>a</w:t>
      </w:r>
      <w:r w:rsidR="00CB074C" w:rsidRPr="002F22A6">
        <w:t>ry</w:t>
      </w:r>
      <w:r w:rsidRPr="002F22A6">
        <w:t xml:space="preserve"> link and could be considered as an externality of the fishery.</w:t>
      </w:r>
    </w:p>
    <w:p w:rsidR="00006D7A" w:rsidRDefault="00006D7A" w:rsidP="00A2234E"/>
    <w:p w:rsidR="00006D7A" w:rsidRPr="00977938" w:rsidRDefault="00006D7A" w:rsidP="00006D7A">
      <w:r>
        <w:t>Ch</w:t>
      </w:r>
      <w:r w:rsidRPr="00977938">
        <w:t>allenges and opportunities around this fishery are similar</w:t>
      </w:r>
      <w:r w:rsidR="003B1FFE">
        <w:t>.</w:t>
      </w:r>
      <w:r w:rsidRPr="00977938">
        <w:t xml:space="preserve"> For example, obtaining information on the biology, distribution and abundance of lobster from all fishing areas is more feasible and of greater cove</w:t>
      </w:r>
      <w:r>
        <w:t xml:space="preserve">rage if it is done harmonized and at </w:t>
      </w:r>
      <w:r w:rsidRPr="00977938">
        <w:t>regi</w:t>
      </w:r>
      <w:r>
        <w:t>onal level. Therefore, the SICA/OSPESCA, CARICOM/</w:t>
      </w:r>
      <w:r w:rsidRPr="00977938">
        <w:t>CRFM and WECAFC co</w:t>
      </w:r>
      <w:r>
        <w:t xml:space="preserve">untries should strengthen </w:t>
      </w:r>
      <w:r w:rsidRPr="00977938">
        <w:t xml:space="preserve">efforts to establish </w:t>
      </w:r>
      <w:r>
        <w:t>harmonized</w:t>
      </w:r>
      <w:r w:rsidRPr="00977938">
        <w:t xml:space="preserve"> and systematic guidelines at</w:t>
      </w:r>
      <w:r>
        <w:t xml:space="preserve"> regional level to implement</w:t>
      </w:r>
      <w:r w:rsidRPr="00977938">
        <w:t xml:space="preserve"> policies and </w:t>
      </w:r>
      <w:r>
        <w:t xml:space="preserve">fishery management. </w:t>
      </w:r>
    </w:p>
    <w:p w:rsidR="00CA6381" w:rsidRPr="002F22A6" w:rsidRDefault="0071371B" w:rsidP="004E2BB8">
      <w:pPr>
        <w:pStyle w:val="Ttulo2"/>
      </w:pPr>
      <w:bookmarkStart w:id="9" w:name="_Toc529195429"/>
      <w:r w:rsidRPr="002F22A6">
        <w:t>2.</w:t>
      </w:r>
      <w:r w:rsidR="00376E12" w:rsidRPr="00861DA2">
        <w:rPr>
          <w:lang w:val="en-US"/>
        </w:rPr>
        <w:t>2</w:t>
      </w:r>
      <w:r w:rsidRPr="002F22A6">
        <w:tab/>
      </w:r>
      <w:r w:rsidR="00632C5E">
        <w:t>Life C</w:t>
      </w:r>
      <w:r w:rsidR="000E4501" w:rsidRPr="002F22A6">
        <w:t xml:space="preserve">ycle, </w:t>
      </w:r>
      <w:r w:rsidR="00632C5E">
        <w:t>H</w:t>
      </w:r>
      <w:r w:rsidR="000E4501" w:rsidRPr="002F22A6">
        <w:t>abitat</w:t>
      </w:r>
      <w:bookmarkEnd w:id="9"/>
    </w:p>
    <w:p w:rsidR="00CA6381" w:rsidRPr="002F22A6" w:rsidRDefault="00CA6381" w:rsidP="005D4BA6">
      <w:pPr>
        <w:keepLines/>
        <w:suppressAutoHyphens/>
        <w:autoSpaceDE w:val="0"/>
        <w:autoSpaceDN w:val="0"/>
        <w:adjustRightInd w:val="0"/>
        <w:rPr>
          <w:rFonts w:ascii="Arial" w:hAnsi="Arial" w:cs="Arial"/>
          <w:lang w:eastAsia="es-NI"/>
        </w:rPr>
      </w:pPr>
    </w:p>
    <w:p w:rsidR="000E4501" w:rsidRPr="002F22A6" w:rsidRDefault="005A700A" w:rsidP="00AE281C">
      <w:r>
        <w:t xml:space="preserve">Caribbean spiny </w:t>
      </w:r>
      <w:r w:rsidR="000E4501" w:rsidRPr="002F22A6">
        <w:t>lobster has a complex life cycle that includes five stages: egg, larva (</w:t>
      </w:r>
      <w:r w:rsidR="000E10F4" w:rsidRPr="002F22A6">
        <w:t>phyllosoma), postlarvae (p</w:t>
      </w:r>
      <w:r w:rsidR="0018148F">
        <w:t>u</w:t>
      </w:r>
      <w:r w:rsidR="000E10F4" w:rsidRPr="002F22A6">
        <w:t>erulus</w:t>
      </w:r>
      <w:r w:rsidR="000E4501" w:rsidRPr="002F22A6">
        <w:t>), juvenile and adult (Marx and Herrnkind, 1986). The life cycle begins with the mating of mature adults, from 78 mm to 81 mm carapace length (CL) (Cruz-Leo</w:t>
      </w:r>
      <w:r w:rsidR="00516776" w:rsidRPr="002F22A6">
        <w:t>n, 1991). Upon mating</w:t>
      </w:r>
      <w:r w:rsidR="000E10F4" w:rsidRPr="002F22A6">
        <w:t xml:space="preserve"> the male attaches</w:t>
      </w:r>
      <w:r w:rsidR="000E4501" w:rsidRPr="002F22A6">
        <w:t xml:space="preserve"> </w:t>
      </w:r>
      <w:r w:rsidR="0018148F" w:rsidRPr="002F22A6">
        <w:t xml:space="preserve">a spermatophore </w:t>
      </w:r>
      <w:r w:rsidR="00516776" w:rsidRPr="002F22A6">
        <w:t xml:space="preserve">to </w:t>
      </w:r>
      <w:r w:rsidR="000E4501" w:rsidRPr="002F22A6">
        <w:t>t</w:t>
      </w:r>
      <w:r w:rsidR="000E10F4" w:rsidRPr="002F22A6">
        <w:t xml:space="preserve">he </w:t>
      </w:r>
      <w:r w:rsidR="001F26CB" w:rsidRPr="002F22A6">
        <w:t>female</w:t>
      </w:r>
      <w:r>
        <w:t>, which is</w:t>
      </w:r>
      <w:r w:rsidR="0018148F">
        <w:t xml:space="preserve"> a </w:t>
      </w:r>
      <w:r w:rsidR="000E10F4" w:rsidRPr="002F22A6">
        <w:t>sperm package or patch</w:t>
      </w:r>
      <w:r w:rsidR="000E4501" w:rsidRPr="002F22A6">
        <w:t xml:space="preserve"> wrapped in a cementing substance</w:t>
      </w:r>
      <w:r w:rsidR="00AE281C">
        <w:t xml:space="preserve">. </w:t>
      </w:r>
      <w:r w:rsidR="00AE281C" w:rsidRPr="002F22A6">
        <w:t>Next</w:t>
      </w:r>
      <w:r w:rsidR="00AE281C">
        <w:t xml:space="preserve">, </w:t>
      </w:r>
      <w:r w:rsidR="00AE281C" w:rsidRPr="002F22A6">
        <w:t>fertilization</w:t>
      </w:r>
      <w:r w:rsidR="000E4501" w:rsidRPr="002F22A6">
        <w:t xml:space="preserve"> occurs </w:t>
      </w:r>
      <w:r w:rsidR="005E26F6" w:rsidRPr="002F22A6">
        <w:t xml:space="preserve">when </w:t>
      </w:r>
      <w:r w:rsidR="0018148F">
        <w:t xml:space="preserve">the </w:t>
      </w:r>
      <w:r w:rsidR="005E26F6" w:rsidRPr="002F22A6">
        <w:t>female breaks the spermatophore</w:t>
      </w:r>
      <w:r w:rsidR="000E4501" w:rsidRPr="002F22A6">
        <w:t xml:space="preserve"> releasing gametes that fertilize the female's eggs, which remain attached to the pleopods until spawning. Usually gravid female</w:t>
      </w:r>
      <w:r w:rsidR="005E26F6" w:rsidRPr="002F22A6">
        <w:t>s spawn in deep reef areas with appropriate conditions such as</w:t>
      </w:r>
      <w:r w:rsidR="000E4501" w:rsidRPr="002F22A6">
        <w:t xml:space="preserve"> shelter, water quality and larval tr</w:t>
      </w:r>
      <w:r w:rsidR="00BA6F02">
        <w:t>ansport by currents (</w:t>
      </w:r>
      <w:r w:rsidR="000E4501" w:rsidRPr="002F22A6">
        <w:t>Marx</w:t>
      </w:r>
      <w:r w:rsidR="005E26F6" w:rsidRPr="002F22A6">
        <w:t xml:space="preserve"> and Herrnkind</w:t>
      </w:r>
      <w:r w:rsidR="000E4501" w:rsidRPr="002F22A6">
        <w:t>, 1986).</w:t>
      </w:r>
    </w:p>
    <w:p w:rsidR="000E4501" w:rsidRPr="002F22A6" w:rsidRDefault="000E4501" w:rsidP="005D4BA6">
      <w:pPr>
        <w:pStyle w:val="Prrafodelista"/>
        <w:keepLines/>
        <w:suppressAutoHyphens/>
        <w:ind w:left="0"/>
        <w:rPr>
          <w:rFonts w:ascii="Arial" w:hAnsi="Arial" w:cs="Arial"/>
        </w:rPr>
      </w:pPr>
    </w:p>
    <w:p w:rsidR="00BA6F02" w:rsidRDefault="000E4501" w:rsidP="009A370E">
      <w:r w:rsidRPr="002F22A6">
        <w:t xml:space="preserve">Reproductive fecundity varies directly </w:t>
      </w:r>
      <w:r w:rsidR="009044E0" w:rsidRPr="002F22A6">
        <w:t>with the size of the female (Max and Herrnkind</w:t>
      </w:r>
      <w:r w:rsidRPr="002F22A6">
        <w:t xml:space="preserve">, 1986) and can be affected by the intensity of fishing effort (Lyons et al., 1981). Sexual maturity is reached between 78-81 mm </w:t>
      </w:r>
      <w:r w:rsidR="00A039D2" w:rsidRPr="002F22A6">
        <w:t xml:space="preserve">LC sizes </w:t>
      </w:r>
      <w:r w:rsidRPr="002F22A6">
        <w:t xml:space="preserve">(Cruz and Leon, 1991; Baisre and Cruz, 1994) and mating takes place mainly from February to March. </w:t>
      </w:r>
      <w:r w:rsidR="00A039D2" w:rsidRPr="002F22A6">
        <w:t xml:space="preserve"> In ovigerous females</w:t>
      </w:r>
      <w:r w:rsidRPr="002F22A6">
        <w:t xml:space="preserve"> hatching occurs in 3-4 weeks, mainly from April to May. The number of </w:t>
      </w:r>
      <w:r w:rsidR="00A039D2" w:rsidRPr="002F22A6">
        <w:t xml:space="preserve">eggs in the pleopods </w:t>
      </w:r>
      <w:r w:rsidRPr="002F22A6">
        <w:t>range bet</w:t>
      </w:r>
      <w:r w:rsidR="00A039D2" w:rsidRPr="002F22A6">
        <w:t xml:space="preserve">ween 159.000 and 1,629,000 </w:t>
      </w:r>
      <w:r w:rsidRPr="002F22A6">
        <w:t>and is related to carapace length (mm) by the following equation:</w:t>
      </w:r>
      <w:r w:rsidR="00A039D2" w:rsidRPr="002F22A6">
        <w:t xml:space="preserve"> F = 59,110 </w:t>
      </w:r>
      <w:r w:rsidR="00A039D2" w:rsidRPr="002F22A6">
        <w:rPr>
          <w:lang w:eastAsia="es-NI"/>
        </w:rPr>
        <w:t>CL</w:t>
      </w:r>
      <w:r w:rsidR="00A039D2" w:rsidRPr="002F22A6">
        <w:rPr>
          <w:vertAlign w:val="superscript"/>
          <w:lang w:eastAsia="es-NI"/>
        </w:rPr>
        <w:t>2.9666</w:t>
      </w:r>
      <w:r w:rsidR="00A039D2" w:rsidRPr="002F22A6">
        <w:rPr>
          <w:b/>
          <w:bCs/>
          <w:lang w:eastAsia="es-NI"/>
        </w:rPr>
        <w:t xml:space="preserve"> </w:t>
      </w:r>
      <w:r w:rsidRPr="002F22A6">
        <w:t>(Cruz-Leon, 1991).</w:t>
      </w:r>
      <w:r w:rsidR="00195775">
        <w:t xml:space="preserve"> </w:t>
      </w:r>
      <w:r w:rsidRPr="002F22A6">
        <w:t xml:space="preserve">After the eggs are released, </w:t>
      </w:r>
      <w:r w:rsidR="00AA0BC9" w:rsidRPr="002F22A6">
        <w:t xml:space="preserve">the </w:t>
      </w:r>
      <w:r w:rsidRPr="002F22A6">
        <w:t xml:space="preserve">lobster begins </w:t>
      </w:r>
      <w:r w:rsidR="00AA0BC9" w:rsidRPr="002F22A6">
        <w:t xml:space="preserve">its </w:t>
      </w:r>
      <w:r w:rsidRPr="002F22A6">
        <w:t xml:space="preserve">life as a phyllosoma larva: tiny, flat and transparent except for the eye pigment. The phyllosomas are dispersed in the ocean, where they feed on plankton and go through eleven stages or phases over a period of 6-12 months. </w:t>
      </w:r>
    </w:p>
    <w:p w:rsidR="00BA6F02" w:rsidRDefault="00BA6F02" w:rsidP="009A370E"/>
    <w:p w:rsidR="009A370E" w:rsidRDefault="000E4501" w:rsidP="009A370E">
      <w:r w:rsidRPr="002F22A6">
        <w:t>After successi</w:t>
      </w:r>
      <w:r w:rsidR="00AA0BC9" w:rsidRPr="002F22A6">
        <w:t>ve metamorphosis</w:t>
      </w:r>
      <w:r w:rsidRPr="002F22A6">
        <w:t>, the phy</w:t>
      </w:r>
      <w:r w:rsidR="00AA0BC9" w:rsidRPr="002F22A6">
        <w:t>llosomas become postlarvae or p</w:t>
      </w:r>
      <w:r w:rsidR="005214D2">
        <w:t>u</w:t>
      </w:r>
      <w:r w:rsidRPr="002F22A6">
        <w:t>er</w:t>
      </w:r>
      <w:r w:rsidR="00AA0BC9" w:rsidRPr="002F22A6">
        <w:t>uli, which migrate to the coast</w:t>
      </w:r>
      <w:r w:rsidRPr="002F22A6">
        <w:t xml:space="preserve"> where they settle on sub</w:t>
      </w:r>
      <w:r w:rsidR="00A362E9" w:rsidRPr="002F22A6">
        <w:t>strates with complex structures</w:t>
      </w:r>
      <w:r w:rsidRPr="002F22A6">
        <w:t xml:space="preserve"> preferably covered with red algae of the genus </w:t>
      </w:r>
      <w:r w:rsidRPr="002F22A6">
        <w:rPr>
          <w:i/>
        </w:rPr>
        <w:t>Laurencia</w:t>
      </w:r>
      <w:r w:rsidRPr="002F22A6">
        <w:t xml:space="preserve"> (Marx and Herrnkind 1986).</w:t>
      </w:r>
      <w:r w:rsidR="009A370E" w:rsidRPr="009A370E">
        <w:t xml:space="preserve"> </w:t>
      </w:r>
      <w:r w:rsidR="009A370E" w:rsidRPr="002F22A6">
        <w:t>This crustacean ca</w:t>
      </w:r>
      <w:r w:rsidR="009A370E" w:rsidRPr="00376E12">
        <w:t>n reach 40 cm in total length and as adult inhabits coral reefs at depths of 3-55 meters.</w:t>
      </w:r>
      <w:r w:rsidR="00961810" w:rsidRPr="00376E12">
        <w:t xml:space="preserve"> In Nicaragua, Caribbean spiny lobster has shown increased sexual activity in May and October (Martinez, S., 1997) with a peak in recruitment in June (Barnutti, 2000; Barnutti, 2001, FAO, 2003). This documented information was a key element in establishing the four-month regional closed season </w:t>
      </w:r>
      <w:r w:rsidR="00376E12" w:rsidRPr="00376E12">
        <w:t xml:space="preserve">in the </w:t>
      </w:r>
      <w:r w:rsidR="002469FC">
        <w:t xml:space="preserve">OSPESCA </w:t>
      </w:r>
      <w:r w:rsidR="00376E12" w:rsidRPr="00376E12">
        <w:t xml:space="preserve">Regional Regulation </w:t>
      </w:r>
      <w:r w:rsidR="00961810" w:rsidRPr="00376E12">
        <w:t>OSP-02-09</w:t>
      </w:r>
      <w:r w:rsidR="00376E12" w:rsidRPr="00376E12">
        <w:t>.</w:t>
      </w:r>
    </w:p>
    <w:p w:rsidR="004E2BB8" w:rsidRDefault="004E2BB8" w:rsidP="009A370E"/>
    <w:p w:rsidR="000F40AE" w:rsidRPr="002F22A6" w:rsidRDefault="0071371B" w:rsidP="00566A80">
      <w:pPr>
        <w:pStyle w:val="Ttulo2"/>
      </w:pPr>
      <w:bookmarkStart w:id="10" w:name="_Toc529195430"/>
      <w:r w:rsidRPr="002F22A6">
        <w:lastRenderedPageBreak/>
        <w:t>2.</w:t>
      </w:r>
      <w:r w:rsidR="00376E12" w:rsidRPr="00295994">
        <w:rPr>
          <w:lang w:val="en-US"/>
        </w:rPr>
        <w:t xml:space="preserve">3 General information on </w:t>
      </w:r>
      <w:r w:rsidR="004E2BB8">
        <w:rPr>
          <w:lang w:val="en-US"/>
        </w:rPr>
        <w:t xml:space="preserve">Caribbean spiny lobster </w:t>
      </w:r>
      <w:r w:rsidR="00376E12" w:rsidRPr="00295994">
        <w:rPr>
          <w:lang w:val="en-US"/>
        </w:rPr>
        <w:t>fisheries</w:t>
      </w:r>
      <w:r w:rsidR="00D93142">
        <w:rPr>
          <w:lang w:val="en-US"/>
        </w:rPr>
        <w:t xml:space="preserve"> capture production and fishing effort</w:t>
      </w:r>
      <w:r w:rsidR="00376E12">
        <w:rPr>
          <w:rStyle w:val="Refdenotaalpie"/>
          <w:lang w:val="es-NI"/>
        </w:rPr>
        <w:footnoteReference w:id="2"/>
      </w:r>
      <w:bookmarkEnd w:id="10"/>
    </w:p>
    <w:p w:rsidR="000F40AE" w:rsidRDefault="000F40AE" w:rsidP="005D4BA6">
      <w:pPr>
        <w:keepLines/>
        <w:suppressAutoHyphens/>
        <w:rPr>
          <w:rFonts w:ascii="Arial" w:hAnsi="Arial" w:cs="Arial"/>
        </w:rPr>
      </w:pPr>
    </w:p>
    <w:p w:rsidR="00376E12" w:rsidRPr="004E2BB8" w:rsidRDefault="007754CE" w:rsidP="004E2BB8">
      <w:r w:rsidRPr="004E2BB8">
        <w:t xml:space="preserve">According to FAO (2018), 286,765 tons of Caribbean spiny lobster (live weight) were </w:t>
      </w:r>
      <w:r w:rsidR="00F758C7">
        <w:t>captured</w:t>
      </w:r>
      <w:r w:rsidRPr="004E2BB8">
        <w:t xml:space="preserve"> between 2007 and 201</w:t>
      </w:r>
      <w:r w:rsidR="008C5C33">
        <w:t>6</w:t>
      </w:r>
      <w:r w:rsidRPr="004E2BB8">
        <w:t xml:space="preserve"> in FAO area 31. </w:t>
      </w:r>
      <w:r w:rsidR="007D0049" w:rsidRPr="004E2BB8">
        <w:t xml:space="preserve">Figure 5 shows Caribbean spiny lobster </w:t>
      </w:r>
      <w:r w:rsidR="00F758C7">
        <w:t xml:space="preserve">total capture production </w:t>
      </w:r>
      <w:r w:rsidR="007D0049" w:rsidRPr="004E2BB8">
        <w:t>by year between 2007 to 2017 of</w:t>
      </w:r>
      <w:r w:rsidR="00DC10A8" w:rsidRPr="004E2BB8">
        <w:t xml:space="preserve"> 26 fishing countries </w:t>
      </w:r>
      <w:r w:rsidR="007D0049" w:rsidRPr="004E2BB8">
        <w:t>in</w:t>
      </w:r>
      <w:r w:rsidR="00DC10A8" w:rsidRPr="004E2BB8">
        <w:t xml:space="preserve"> FAO area 31</w:t>
      </w:r>
      <w:r w:rsidR="007D0049" w:rsidRPr="004E2BB8">
        <w:t xml:space="preserve"> where an upward trend is </w:t>
      </w:r>
      <w:r w:rsidR="008011D5" w:rsidRPr="004E2BB8">
        <w:t>observed. Main</w:t>
      </w:r>
      <w:r w:rsidRPr="004E2BB8">
        <w:t xml:space="preserve"> fishing countries are The Bahamas with </w:t>
      </w:r>
      <w:r w:rsidR="00341D9E">
        <w:t>capture production</w:t>
      </w:r>
      <w:r w:rsidRPr="004E2BB8">
        <w:t xml:space="preserve"> in the order of 76 thousand tons followed by Cuba, Hon</w:t>
      </w:r>
      <w:r w:rsidR="00341D9E">
        <w:t>duras and Nicaragua</w:t>
      </w:r>
      <w:r w:rsidRPr="004E2BB8">
        <w:t xml:space="preserve"> in the order of 45-46 thousand tons </w:t>
      </w:r>
      <w:r w:rsidR="007D0049" w:rsidRPr="004E2BB8">
        <w:t>(Figure 6</w:t>
      </w:r>
      <w:r w:rsidR="00DC10A8" w:rsidRPr="004E2BB8">
        <w:t>).</w:t>
      </w:r>
    </w:p>
    <w:p w:rsidR="007D0049" w:rsidRDefault="007D0049" w:rsidP="007D0049">
      <w:pPr>
        <w:keepLines/>
        <w:suppressAutoHyphens/>
        <w:rPr>
          <w:rFonts w:ascii="Arial" w:hAnsi="Arial" w:cs="Arial"/>
        </w:rPr>
      </w:pPr>
    </w:p>
    <w:p w:rsidR="007D0049" w:rsidRDefault="008011D5" w:rsidP="007D0049">
      <w:pPr>
        <w:keepLines/>
        <w:suppressAutoHyphens/>
        <w:rPr>
          <w:rFonts w:ascii="Arial" w:hAnsi="Arial" w:cs="Arial"/>
        </w:rPr>
      </w:pPr>
      <w:r>
        <w:rPr>
          <w:rFonts w:ascii="Arial" w:hAnsi="Arial" w:cs="Arial"/>
          <w:noProof/>
          <w:lang w:val="es-NI" w:eastAsia="es-NI"/>
        </w:rPr>
        <w:pict>
          <v:shape id="_x0000_s1317" type="#_x0000_t75" style="position:absolute;left:0;text-align:left;margin-left:0;margin-top:5pt;width:297.15pt;height:157.1pt;z-index:56;mso-position-horizontal:center">
            <v:imagedata r:id="rId19" o:title=""/>
            <v:shadow on="t"/>
            <w10:wrap type="square"/>
          </v:shape>
        </w:pict>
      </w:r>
    </w:p>
    <w:p w:rsidR="007D0049" w:rsidRDefault="007D0049" w:rsidP="007D0049">
      <w:pPr>
        <w:keepLines/>
        <w:suppressAutoHyphens/>
        <w:rPr>
          <w:rFonts w:ascii="Arial" w:hAnsi="Arial" w:cs="Arial"/>
        </w:rPr>
      </w:pPr>
    </w:p>
    <w:p w:rsidR="007D0049" w:rsidRDefault="007D0049" w:rsidP="007D0049">
      <w:pPr>
        <w:keepLines/>
        <w:suppressAutoHyphens/>
        <w:rPr>
          <w:rFonts w:ascii="Arial" w:hAnsi="Arial" w:cs="Arial"/>
        </w:rPr>
      </w:pPr>
    </w:p>
    <w:p w:rsidR="007D0049" w:rsidRDefault="007D0049" w:rsidP="007D0049">
      <w:pPr>
        <w:keepLines/>
        <w:suppressAutoHyphens/>
        <w:rPr>
          <w:rFonts w:ascii="Arial" w:hAnsi="Arial" w:cs="Arial"/>
        </w:rPr>
      </w:pPr>
    </w:p>
    <w:p w:rsidR="007D0049" w:rsidRDefault="007D0049" w:rsidP="007D0049">
      <w:pPr>
        <w:keepLines/>
        <w:suppressAutoHyphens/>
        <w:rPr>
          <w:rFonts w:ascii="Arial" w:hAnsi="Arial" w:cs="Arial"/>
        </w:rPr>
      </w:pPr>
    </w:p>
    <w:p w:rsidR="00DC10A8" w:rsidRDefault="00DC10A8" w:rsidP="005D4BA6">
      <w:pPr>
        <w:keepLines/>
        <w:suppressAutoHyphens/>
        <w:rPr>
          <w:rFonts w:ascii="Arial" w:hAnsi="Arial" w:cs="Arial"/>
        </w:rPr>
      </w:pPr>
    </w:p>
    <w:p w:rsidR="00DC10A8" w:rsidRDefault="00DC10A8" w:rsidP="005D4BA6">
      <w:pPr>
        <w:keepLines/>
        <w:suppressAutoHyphens/>
        <w:rPr>
          <w:rFonts w:ascii="Arial" w:hAnsi="Arial" w:cs="Arial"/>
        </w:rPr>
      </w:pPr>
    </w:p>
    <w:p w:rsidR="00DC10A8" w:rsidRDefault="00DC10A8" w:rsidP="005D4BA6">
      <w:pPr>
        <w:keepLines/>
        <w:suppressAutoHyphens/>
        <w:rPr>
          <w:rFonts w:ascii="Arial" w:hAnsi="Arial" w:cs="Arial"/>
        </w:rPr>
      </w:pPr>
    </w:p>
    <w:p w:rsidR="008011D5" w:rsidRDefault="008011D5" w:rsidP="005D4BA6">
      <w:pPr>
        <w:keepLines/>
        <w:suppressAutoHyphens/>
        <w:rPr>
          <w:rFonts w:ascii="Arial" w:hAnsi="Arial" w:cs="Arial"/>
        </w:rPr>
      </w:pPr>
    </w:p>
    <w:p w:rsidR="008011D5" w:rsidRDefault="008011D5" w:rsidP="005D4BA6">
      <w:pPr>
        <w:keepLines/>
        <w:suppressAutoHyphens/>
        <w:rPr>
          <w:rFonts w:ascii="Arial" w:hAnsi="Arial" w:cs="Arial"/>
        </w:rPr>
      </w:pPr>
    </w:p>
    <w:p w:rsidR="008011D5" w:rsidRDefault="008011D5" w:rsidP="005D4BA6">
      <w:pPr>
        <w:keepLines/>
        <w:suppressAutoHyphens/>
        <w:rPr>
          <w:rFonts w:ascii="Arial" w:hAnsi="Arial" w:cs="Arial"/>
        </w:rPr>
      </w:pPr>
    </w:p>
    <w:p w:rsidR="008011D5" w:rsidRDefault="008011D5" w:rsidP="005D4BA6">
      <w:pPr>
        <w:keepLines/>
        <w:suppressAutoHyphens/>
        <w:rPr>
          <w:rFonts w:ascii="Arial" w:hAnsi="Arial" w:cs="Arial"/>
        </w:rPr>
      </w:pPr>
    </w:p>
    <w:p w:rsidR="008011D5" w:rsidRDefault="008011D5" w:rsidP="005D4BA6">
      <w:pPr>
        <w:keepLines/>
        <w:suppressAutoHyphens/>
        <w:rPr>
          <w:rFonts w:ascii="Arial" w:hAnsi="Arial" w:cs="Arial"/>
        </w:rPr>
      </w:pPr>
    </w:p>
    <w:p w:rsidR="008011D5" w:rsidRDefault="008011D5" w:rsidP="00DC10A8">
      <w:pPr>
        <w:pStyle w:val="Prrafodelista"/>
        <w:keepLines/>
        <w:suppressAutoHyphens/>
        <w:ind w:left="0"/>
        <w:jc w:val="center"/>
        <w:rPr>
          <w:rFonts w:ascii="Arial" w:hAnsi="Arial" w:cs="Arial"/>
        </w:rPr>
      </w:pPr>
    </w:p>
    <w:p w:rsidR="008011D5" w:rsidRDefault="008011D5" w:rsidP="00FB5EE0">
      <w:pPr>
        <w:pStyle w:val="Prrafodelista"/>
        <w:keepLines/>
        <w:suppressAutoHyphens/>
        <w:ind w:left="0"/>
        <w:rPr>
          <w:rFonts w:ascii="Arial" w:hAnsi="Arial" w:cs="Arial"/>
        </w:rPr>
      </w:pPr>
    </w:p>
    <w:p w:rsidR="008011D5" w:rsidRDefault="008011D5" w:rsidP="008011D5">
      <w:pPr>
        <w:pStyle w:val="Prrafodelista"/>
        <w:keepLines/>
        <w:suppressAutoHyphens/>
        <w:ind w:left="0"/>
        <w:jc w:val="center"/>
        <w:rPr>
          <w:rFonts w:ascii="Arial" w:hAnsi="Arial" w:cs="Arial"/>
        </w:rPr>
      </w:pPr>
      <w:r>
        <w:rPr>
          <w:rFonts w:ascii="Arial" w:hAnsi="Arial" w:cs="Arial"/>
        </w:rPr>
        <w:t>Fig</w:t>
      </w:r>
      <w:r w:rsidR="00FB5EE0">
        <w:rPr>
          <w:rFonts w:ascii="Arial" w:hAnsi="Arial" w:cs="Arial"/>
        </w:rPr>
        <w:t>.</w:t>
      </w:r>
      <w:r>
        <w:rPr>
          <w:rFonts w:ascii="Arial" w:hAnsi="Arial" w:cs="Arial"/>
        </w:rPr>
        <w:t>5</w:t>
      </w:r>
      <w:r w:rsidR="00FB5EE0">
        <w:rPr>
          <w:rFonts w:ascii="Arial" w:hAnsi="Arial" w:cs="Arial"/>
        </w:rPr>
        <w:t>.</w:t>
      </w:r>
      <w:r>
        <w:rPr>
          <w:rFonts w:ascii="Arial" w:hAnsi="Arial" w:cs="Arial"/>
        </w:rPr>
        <w:t xml:space="preserve"> Caribbean spiny lobster </w:t>
      </w:r>
      <w:r w:rsidR="00861DA2">
        <w:rPr>
          <w:rFonts w:ascii="Arial" w:hAnsi="Arial" w:cs="Arial"/>
        </w:rPr>
        <w:t>capture production (tons)</w:t>
      </w:r>
      <w:r>
        <w:rPr>
          <w:rFonts w:ascii="Arial" w:hAnsi="Arial" w:cs="Arial"/>
        </w:rPr>
        <w:t xml:space="preserve"> by year in the Carib</w:t>
      </w:r>
      <w:r w:rsidR="008C5C33">
        <w:rPr>
          <w:rFonts w:ascii="Arial" w:hAnsi="Arial" w:cs="Arial"/>
        </w:rPr>
        <w:t>bean FAO fishing area 31 (2007-2016</w:t>
      </w:r>
      <w:r>
        <w:rPr>
          <w:rFonts w:ascii="Arial" w:hAnsi="Arial" w:cs="Arial"/>
        </w:rPr>
        <w:t>)</w:t>
      </w:r>
    </w:p>
    <w:p w:rsidR="008011D5" w:rsidRDefault="00FB5EE0" w:rsidP="00DC10A8">
      <w:pPr>
        <w:pStyle w:val="Prrafodelista"/>
        <w:keepLines/>
        <w:suppressAutoHyphens/>
        <w:ind w:left="0"/>
        <w:jc w:val="center"/>
        <w:rPr>
          <w:rFonts w:ascii="Arial" w:hAnsi="Arial" w:cs="Arial"/>
        </w:rPr>
      </w:pPr>
      <w:r>
        <w:pict>
          <v:shape id="_x0000_i1028" type="#_x0000_t75" style="width:336.6pt;height:154.2pt;mso-position-horizontal:center" o:allowoverlap="f">
            <v:imagedata r:id="rId20" o:title=""/>
            <v:shadow on="t"/>
          </v:shape>
        </w:pict>
      </w:r>
    </w:p>
    <w:p w:rsidR="008011D5" w:rsidRDefault="008011D5" w:rsidP="00FB5EE0">
      <w:pPr>
        <w:pStyle w:val="Prrafodelista"/>
        <w:keepLines/>
        <w:suppressAutoHyphens/>
        <w:ind w:left="0"/>
        <w:rPr>
          <w:rFonts w:ascii="Arial" w:hAnsi="Arial" w:cs="Arial"/>
        </w:rPr>
      </w:pPr>
    </w:p>
    <w:p w:rsidR="00DC10A8" w:rsidRDefault="00DC10A8" w:rsidP="00FB5EE0">
      <w:pPr>
        <w:pStyle w:val="Prrafodelista"/>
        <w:keepLines/>
        <w:suppressAutoHyphens/>
        <w:ind w:left="0"/>
        <w:jc w:val="center"/>
        <w:rPr>
          <w:rFonts w:ascii="Arial" w:hAnsi="Arial" w:cs="Arial"/>
        </w:rPr>
      </w:pPr>
      <w:r>
        <w:rPr>
          <w:rFonts w:ascii="Arial" w:hAnsi="Arial" w:cs="Arial"/>
        </w:rPr>
        <w:t>Fig</w:t>
      </w:r>
      <w:r w:rsidR="00FB5EE0">
        <w:rPr>
          <w:rFonts w:ascii="Arial" w:hAnsi="Arial" w:cs="Arial"/>
        </w:rPr>
        <w:t>.</w:t>
      </w:r>
      <w:r>
        <w:rPr>
          <w:rFonts w:ascii="Arial" w:hAnsi="Arial" w:cs="Arial"/>
        </w:rPr>
        <w:t xml:space="preserve"> </w:t>
      </w:r>
      <w:r w:rsidR="007D0049">
        <w:rPr>
          <w:rFonts w:ascii="Arial" w:hAnsi="Arial" w:cs="Arial"/>
        </w:rPr>
        <w:t>6</w:t>
      </w:r>
      <w:r>
        <w:rPr>
          <w:rFonts w:ascii="Arial" w:hAnsi="Arial" w:cs="Arial"/>
        </w:rPr>
        <w:t>: Caribbean spiny lobster ca</w:t>
      </w:r>
      <w:r w:rsidR="00861DA2">
        <w:rPr>
          <w:rFonts w:ascii="Arial" w:hAnsi="Arial" w:cs="Arial"/>
        </w:rPr>
        <w:t>pture production (tons)</w:t>
      </w:r>
      <w:r>
        <w:rPr>
          <w:rFonts w:ascii="Arial" w:hAnsi="Arial" w:cs="Arial"/>
        </w:rPr>
        <w:t xml:space="preserve"> by countries in the Caribbean FAO </w:t>
      </w:r>
      <w:r w:rsidR="008C5C33">
        <w:rPr>
          <w:rFonts w:ascii="Arial" w:hAnsi="Arial" w:cs="Arial"/>
        </w:rPr>
        <w:t xml:space="preserve">fishing </w:t>
      </w:r>
      <w:r>
        <w:rPr>
          <w:rFonts w:ascii="Arial" w:hAnsi="Arial" w:cs="Arial"/>
        </w:rPr>
        <w:t>area 31 (2007-201</w:t>
      </w:r>
      <w:r w:rsidR="008C5C33">
        <w:rPr>
          <w:rFonts w:ascii="Arial" w:hAnsi="Arial" w:cs="Arial"/>
        </w:rPr>
        <w:t>6</w:t>
      </w:r>
      <w:r>
        <w:rPr>
          <w:rFonts w:ascii="Arial" w:hAnsi="Arial" w:cs="Arial"/>
        </w:rPr>
        <w:t>)</w:t>
      </w:r>
    </w:p>
    <w:p w:rsidR="00DC10A8" w:rsidRDefault="00DC10A8" w:rsidP="005D4BA6">
      <w:pPr>
        <w:keepLines/>
        <w:suppressAutoHyphens/>
        <w:rPr>
          <w:rFonts w:ascii="Arial" w:hAnsi="Arial" w:cs="Arial"/>
        </w:rPr>
      </w:pPr>
    </w:p>
    <w:p w:rsidR="008011D5" w:rsidRDefault="008011D5" w:rsidP="004E2BB8">
      <w:r>
        <w:t>Fig</w:t>
      </w:r>
      <w:r w:rsidR="001362B2">
        <w:t>ure 7 shows the historical capture production</w:t>
      </w:r>
      <w:r w:rsidR="008C5C33">
        <w:t xml:space="preserve"> trend for the 2007-2016</w:t>
      </w:r>
      <w:r>
        <w:t xml:space="preserve"> period</w:t>
      </w:r>
      <w:r w:rsidR="00776DA3">
        <w:t xml:space="preserve"> of the main fishing countries in FAO area 31.  As in Figure 5, the general trend is </w:t>
      </w:r>
      <w:r w:rsidR="007A21D3">
        <w:t>positive</w:t>
      </w:r>
      <w:r w:rsidR="00776DA3">
        <w:t xml:space="preserve"> with The Bahamas, Honduras and Nicaragua increasing their </w:t>
      </w:r>
      <w:r w:rsidR="001362B2">
        <w:t>capture production</w:t>
      </w:r>
      <w:r w:rsidR="00776DA3">
        <w:t xml:space="preserve"> in the last years of the reported period.</w:t>
      </w:r>
      <w:r w:rsidR="00F758C7">
        <w:t xml:space="preserve"> </w:t>
      </w:r>
      <w:r w:rsidR="00F758C7" w:rsidRPr="00560DE6">
        <w:t>In 2017, the volume of th</w:t>
      </w:r>
      <w:r w:rsidR="00F758C7">
        <w:t xml:space="preserve">e lobster extraction from all the Caribbean </w:t>
      </w:r>
      <w:r w:rsidR="00F758C7">
        <w:lastRenderedPageBreak/>
        <w:t>area was more than 4</w:t>
      </w:r>
      <w:r w:rsidR="00F758C7" w:rsidRPr="00560DE6">
        <w:t xml:space="preserve">0,000 metric </w:t>
      </w:r>
      <w:r w:rsidR="00F758C7">
        <w:t>tons with a value of $1 billion</w:t>
      </w:r>
      <w:r w:rsidR="00F758C7" w:rsidRPr="00560DE6">
        <w:t xml:space="preserve"> dollars of the United States of America.  </w:t>
      </w:r>
    </w:p>
    <w:p w:rsidR="00F77FBE" w:rsidRDefault="00006D7A" w:rsidP="00776DA3">
      <w:pPr>
        <w:keepLines/>
        <w:suppressAutoHyphens/>
        <w:rPr>
          <w:rFonts w:ascii="Arial" w:hAnsi="Arial" w:cs="Arial"/>
        </w:rPr>
      </w:pPr>
      <w:r>
        <w:rPr>
          <w:rFonts w:ascii="Arial" w:hAnsi="Arial" w:cs="Arial"/>
          <w:noProof/>
          <w:lang w:val="es-NI" w:eastAsia="es-NI"/>
        </w:rPr>
        <w:pict>
          <v:shape id="_x0000_s1318" type="#_x0000_t75" style="position:absolute;left:0;text-align:left;margin-left:0;margin-top:11.5pt;width:340.15pt;height:179.85pt;z-index:57;mso-position-horizontal:center">
            <v:imagedata r:id="rId21" o:title=""/>
            <v:shadow on="t"/>
            <w10:wrap type="square"/>
          </v:shape>
        </w:pict>
      </w:r>
    </w:p>
    <w:p w:rsidR="00F77FBE" w:rsidRDefault="00F77FBE" w:rsidP="00776DA3">
      <w:pPr>
        <w:keepLines/>
        <w:suppressAutoHyphens/>
        <w:rPr>
          <w:rFonts w:ascii="Arial" w:hAnsi="Arial" w:cs="Arial"/>
        </w:rPr>
      </w:pPr>
    </w:p>
    <w:p w:rsidR="008011D5" w:rsidRDefault="008011D5" w:rsidP="005D4BA6">
      <w:pPr>
        <w:keepLines/>
        <w:suppressAutoHyphens/>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006D7A" w:rsidRDefault="00006D7A" w:rsidP="00F77FBE">
      <w:pPr>
        <w:pStyle w:val="Prrafodelista"/>
        <w:keepLines/>
        <w:suppressAutoHyphens/>
        <w:ind w:left="0"/>
        <w:jc w:val="center"/>
        <w:rPr>
          <w:rFonts w:ascii="Arial" w:hAnsi="Arial" w:cs="Arial"/>
        </w:rPr>
      </w:pPr>
    </w:p>
    <w:p w:rsidR="00F77FBE" w:rsidRDefault="00F77FBE" w:rsidP="00F77FBE">
      <w:pPr>
        <w:pStyle w:val="Prrafodelista"/>
        <w:keepLines/>
        <w:suppressAutoHyphens/>
        <w:ind w:left="0"/>
        <w:jc w:val="center"/>
        <w:rPr>
          <w:rFonts w:ascii="Arial" w:hAnsi="Arial" w:cs="Arial"/>
        </w:rPr>
      </w:pPr>
      <w:r>
        <w:rPr>
          <w:rFonts w:ascii="Arial" w:hAnsi="Arial" w:cs="Arial"/>
        </w:rPr>
        <w:t>Fig</w:t>
      </w:r>
      <w:r w:rsidR="00FB5EE0">
        <w:rPr>
          <w:rFonts w:ascii="Arial" w:hAnsi="Arial" w:cs="Arial"/>
        </w:rPr>
        <w:t>.</w:t>
      </w:r>
      <w:r>
        <w:rPr>
          <w:rFonts w:ascii="Arial" w:hAnsi="Arial" w:cs="Arial"/>
        </w:rPr>
        <w:t xml:space="preserve"> </w:t>
      </w:r>
      <w:r w:rsidR="00870018">
        <w:rPr>
          <w:rFonts w:ascii="Arial" w:hAnsi="Arial" w:cs="Arial"/>
        </w:rPr>
        <w:t>7</w:t>
      </w:r>
      <w:r>
        <w:rPr>
          <w:rFonts w:ascii="Arial" w:hAnsi="Arial" w:cs="Arial"/>
        </w:rPr>
        <w:t>: Caribbean spiny lobster ca</w:t>
      </w:r>
      <w:r w:rsidR="007121DC">
        <w:rPr>
          <w:rFonts w:ascii="Arial" w:hAnsi="Arial" w:cs="Arial"/>
        </w:rPr>
        <w:t>pture production (tons)</w:t>
      </w:r>
      <w:r>
        <w:rPr>
          <w:rFonts w:ascii="Arial" w:hAnsi="Arial" w:cs="Arial"/>
        </w:rPr>
        <w:t xml:space="preserve"> by </w:t>
      </w:r>
      <w:r w:rsidR="000F549A">
        <w:rPr>
          <w:rFonts w:ascii="Arial" w:hAnsi="Arial" w:cs="Arial"/>
        </w:rPr>
        <w:t xml:space="preserve">main fishing </w:t>
      </w:r>
      <w:r>
        <w:rPr>
          <w:rFonts w:ascii="Arial" w:hAnsi="Arial" w:cs="Arial"/>
        </w:rPr>
        <w:t>countries in the</w:t>
      </w:r>
      <w:r w:rsidR="00870018">
        <w:rPr>
          <w:rFonts w:ascii="Arial" w:hAnsi="Arial" w:cs="Arial"/>
        </w:rPr>
        <w:t xml:space="preserve"> 2007-201</w:t>
      </w:r>
      <w:r w:rsidR="008C5C33">
        <w:rPr>
          <w:rFonts w:ascii="Arial" w:hAnsi="Arial" w:cs="Arial"/>
        </w:rPr>
        <w:t>6</w:t>
      </w:r>
      <w:r w:rsidR="00870018">
        <w:rPr>
          <w:rFonts w:ascii="Arial" w:hAnsi="Arial" w:cs="Arial"/>
        </w:rPr>
        <w:t xml:space="preserve"> period.</w:t>
      </w:r>
      <w:r>
        <w:rPr>
          <w:rFonts w:ascii="Arial" w:hAnsi="Arial" w:cs="Arial"/>
        </w:rPr>
        <w:t xml:space="preserve"> Caribbean FAO </w:t>
      </w:r>
      <w:r w:rsidR="000F549A">
        <w:rPr>
          <w:rFonts w:ascii="Arial" w:hAnsi="Arial" w:cs="Arial"/>
        </w:rPr>
        <w:t xml:space="preserve">fishing </w:t>
      </w:r>
      <w:r>
        <w:rPr>
          <w:rFonts w:ascii="Arial" w:hAnsi="Arial" w:cs="Arial"/>
        </w:rPr>
        <w:t>area 31</w:t>
      </w:r>
      <w:r w:rsidR="00870018">
        <w:rPr>
          <w:rFonts w:ascii="Arial" w:hAnsi="Arial" w:cs="Arial"/>
        </w:rPr>
        <w:t>.</w:t>
      </w:r>
    </w:p>
    <w:p w:rsidR="008011D5" w:rsidRDefault="008011D5" w:rsidP="005D4BA6">
      <w:pPr>
        <w:keepLines/>
        <w:suppressAutoHyphens/>
        <w:rPr>
          <w:rFonts w:ascii="Arial" w:hAnsi="Arial" w:cs="Arial"/>
        </w:rPr>
      </w:pPr>
    </w:p>
    <w:p w:rsidR="00151F17" w:rsidRPr="002F22A6" w:rsidRDefault="00151F17" w:rsidP="00566A80">
      <w:r w:rsidRPr="002F22A6">
        <w:t>In 201</w:t>
      </w:r>
      <w:r w:rsidR="00560DE6">
        <w:t>7</w:t>
      </w:r>
      <w:r w:rsidR="0018148F">
        <w:t>,</w:t>
      </w:r>
      <w:r w:rsidR="008003A0" w:rsidRPr="002F22A6">
        <w:t xml:space="preserve"> </w:t>
      </w:r>
      <w:r w:rsidR="00ED76B3">
        <w:t>Caribbean spiny lobster artisanal fisheries</w:t>
      </w:r>
      <w:r w:rsidR="00560DE6">
        <w:t xml:space="preserve"> in</w:t>
      </w:r>
      <w:r w:rsidR="00ED76B3">
        <w:t>volve</w:t>
      </w:r>
      <w:r w:rsidR="00B35ACC">
        <w:t>d</w:t>
      </w:r>
      <w:r w:rsidR="00ED76B3">
        <w:t xml:space="preserve"> about</w:t>
      </w:r>
      <w:r w:rsidR="00560DE6">
        <w:t xml:space="preserve"> 15</w:t>
      </w:r>
      <w:r w:rsidR="008003A0" w:rsidRPr="002F22A6">
        <w:t>,000 vessels</w:t>
      </w:r>
      <w:r w:rsidRPr="002F22A6">
        <w:t xml:space="preserve"> which are mad</w:t>
      </w:r>
      <w:r w:rsidR="00ED76B3">
        <w:t>e of fiberglass or wood</w:t>
      </w:r>
      <w:r w:rsidR="008003A0" w:rsidRPr="002F22A6">
        <w:t xml:space="preserve"> between 20 to 38 feet </w:t>
      </w:r>
      <w:r w:rsidR="00680BCF">
        <w:t xml:space="preserve">(6 to 11.5 m) </w:t>
      </w:r>
      <w:r w:rsidR="008003A0" w:rsidRPr="002F22A6">
        <w:t>in length with the majority using</w:t>
      </w:r>
      <w:r w:rsidRPr="002F22A6">
        <w:t xml:space="preserve"> outboard motors </w:t>
      </w:r>
      <w:r w:rsidR="008003A0" w:rsidRPr="002F22A6">
        <w:t>of 25, 40</w:t>
      </w:r>
      <w:r w:rsidRPr="002F22A6">
        <w:t>, 60 and 75 HP</w:t>
      </w:r>
      <w:r w:rsidR="00DE657B">
        <w:t xml:space="preserve"> (country reports, CRFM 2017 unpublished)</w:t>
      </w:r>
      <w:r w:rsidR="00566A80">
        <w:t xml:space="preserve">. </w:t>
      </w:r>
      <w:r w:rsidR="00F72299">
        <w:t>Fishing gears and m</w:t>
      </w:r>
      <w:r w:rsidR="00E61EB2">
        <w:t>ethods</w:t>
      </w:r>
      <w:r w:rsidR="00F72299">
        <w:t xml:space="preserve"> include</w:t>
      </w:r>
      <w:r w:rsidRPr="002F22A6">
        <w:t xml:space="preserve"> tra</w:t>
      </w:r>
      <w:r w:rsidR="00F72299">
        <w:t>ps, shades, scuba d</w:t>
      </w:r>
      <w:r w:rsidR="009E0832" w:rsidRPr="002F22A6">
        <w:t>iving,</w:t>
      </w:r>
      <w:r w:rsidR="00F72299">
        <w:t xml:space="preserve"> hookah</w:t>
      </w:r>
      <w:r w:rsidR="009E0832" w:rsidRPr="002F22A6">
        <w:t xml:space="preserve"> and free diving</w:t>
      </w:r>
      <w:r w:rsidR="00C227A5" w:rsidRPr="002F22A6">
        <w:t xml:space="preserve">. </w:t>
      </w:r>
      <w:r w:rsidRPr="002F22A6">
        <w:t xml:space="preserve">The </w:t>
      </w:r>
      <w:r w:rsidR="009E0832" w:rsidRPr="002F22A6">
        <w:t>number of fishe</w:t>
      </w:r>
      <w:r w:rsidR="00560DE6">
        <w:t>r</w:t>
      </w:r>
      <w:r w:rsidR="00F72299">
        <w:t>s</w:t>
      </w:r>
      <w:r w:rsidR="00560DE6">
        <w:t xml:space="preserve"> involved is estimated at 60</w:t>
      </w:r>
      <w:r w:rsidR="009E0832" w:rsidRPr="002F22A6">
        <w:t>,000</w:t>
      </w:r>
      <w:r w:rsidRPr="002F22A6">
        <w:t>.</w:t>
      </w:r>
    </w:p>
    <w:p w:rsidR="00423031" w:rsidRPr="002F22A6" w:rsidRDefault="00423031" w:rsidP="005D4BA6">
      <w:pPr>
        <w:keepLines/>
        <w:suppressAutoHyphens/>
        <w:autoSpaceDE w:val="0"/>
        <w:autoSpaceDN w:val="0"/>
        <w:adjustRightInd w:val="0"/>
        <w:rPr>
          <w:rFonts w:ascii="Arial" w:hAnsi="Arial" w:cs="Arial"/>
          <w:lang w:eastAsia="es-NI"/>
        </w:rPr>
      </w:pPr>
    </w:p>
    <w:p w:rsidR="00D068C2" w:rsidRDefault="00560DE6" w:rsidP="00566A80">
      <w:r>
        <w:t>At the industr</w:t>
      </w:r>
      <w:r w:rsidR="0018148F">
        <w:t>ial</w:t>
      </w:r>
      <w:r>
        <w:t xml:space="preserve"> level for 2017,</w:t>
      </w:r>
      <w:r w:rsidR="00F618BE" w:rsidRPr="002F22A6">
        <w:t xml:space="preserve"> </w:t>
      </w:r>
      <w:r>
        <w:t>an estimated 620</w:t>
      </w:r>
      <w:r w:rsidR="00151F17" w:rsidRPr="002F22A6">
        <w:t xml:space="preserve"> active vessels</w:t>
      </w:r>
      <w:r w:rsidR="00F618BE" w:rsidRPr="002F22A6">
        <w:t xml:space="preserve"> are reported of which</w:t>
      </w:r>
      <w:r>
        <w:t xml:space="preserve"> 90% use traps</w:t>
      </w:r>
      <w:r w:rsidR="00F72299">
        <w:t>/pots</w:t>
      </w:r>
      <w:r>
        <w:t xml:space="preserve"> and 10</w:t>
      </w:r>
      <w:r w:rsidR="0071371B" w:rsidRPr="002F22A6">
        <w:t xml:space="preserve">% diving. </w:t>
      </w:r>
      <w:r w:rsidR="00F618BE" w:rsidRPr="002F22A6">
        <w:t>These vessels are</w:t>
      </w:r>
      <w:r w:rsidR="00151F17" w:rsidRPr="002F22A6">
        <w:t xml:space="preserve"> built </w:t>
      </w:r>
      <w:r w:rsidR="00F618BE" w:rsidRPr="002F22A6">
        <w:t>of steel or fiberglass,</w:t>
      </w:r>
      <w:r w:rsidR="00F72299">
        <w:t xml:space="preserve"> their length is</w:t>
      </w:r>
      <w:r w:rsidR="00151F17" w:rsidRPr="002F22A6">
        <w:t xml:space="preserve"> bet</w:t>
      </w:r>
      <w:r w:rsidR="00F72299">
        <w:t xml:space="preserve">ween 16 and 24 meters </w:t>
      </w:r>
      <w:r w:rsidR="00151F17" w:rsidRPr="002F22A6">
        <w:t>with a load</w:t>
      </w:r>
      <w:r w:rsidR="00F618BE" w:rsidRPr="002F22A6">
        <w:t xml:space="preserve"> capacity of 25 to 150 tons with </w:t>
      </w:r>
      <w:r w:rsidR="00151F17" w:rsidRPr="002F22A6">
        <w:t xml:space="preserve">diesel engines </w:t>
      </w:r>
      <w:r w:rsidR="00F618BE" w:rsidRPr="002F22A6">
        <w:t xml:space="preserve">of </w:t>
      </w:r>
      <w:r w:rsidR="00151F17" w:rsidRPr="002F22A6">
        <w:t xml:space="preserve">325, 425, 450 and 540 HP. The number of vessels is lower than </w:t>
      </w:r>
      <w:r w:rsidR="00F72299">
        <w:t>the ones</w:t>
      </w:r>
      <w:r w:rsidR="00F618BE" w:rsidRPr="002F22A6">
        <w:t xml:space="preserve"> </w:t>
      </w:r>
      <w:r w:rsidR="00151F17" w:rsidRPr="002F22A6">
        <w:t>report</w:t>
      </w:r>
      <w:r w:rsidR="00F618BE" w:rsidRPr="002F22A6">
        <w:t>ed in 2007</w:t>
      </w:r>
      <w:r w:rsidR="00566A80">
        <w:t xml:space="preserve">. </w:t>
      </w:r>
      <w:r w:rsidR="00151F17" w:rsidRPr="002F22A6">
        <w:t>Fisher</w:t>
      </w:r>
      <w:r w:rsidR="00F72299">
        <w:t>s</w:t>
      </w:r>
      <w:r w:rsidR="00151F17" w:rsidRPr="002F22A6">
        <w:t xml:space="preserve"> participating in</w:t>
      </w:r>
      <w:r w:rsidR="000B524B" w:rsidRPr="002F22A6">
        <w:t xml:space="preserve"> the industr</w:t>
      </w:r>
      <w:r>
        <w:t>ial fishery are estimated at 8,0</w:t>
      </w:r>
      <w:r w:rsidR="000B524B" w:rsidRPr="002F22A6">
        <w:t>00</w:t>
      </w:r>
      <w:r>
        <w:t xml:space="preserve"> </w:t>
      </w:r>
      <w:r w:rsidR="00F72299">
        <w:t>with</w:t>
      </w:r>
      <w:r>
        <w:t xml:space="preserve"> 40</w:t>
      </w:r>
      <w:r w:rsidR="00F72299">
        <w:t>% fishing</w:t>
      </w:r>
      <w:r>
        <w:t xml:space="preserve"> by diving and 60</w:t>
      </w:r>
      <w:r w:rsidR="000B524B" w:rsidRPr="002F22A6">
        <w:t xml:space="preserve">% </w:t>
      </w:r>
      <w:r w:rsidR="00F72299">
        <w:t>with</w:t>
      </w:r>
      <w:r w:rsidR="000B524B" w:rsidRPr="002F22A6">
        <w:t xml:space="preserve"> traps</w:t>
      </w:r>
      <w:r w:rsidR="00F72299">
        <w:t>/pots</w:t>
      </w:r>
      <w:r w:rsidR="00151F17" w:rsidRPr="002F22A6">
        <w:t>. The catch lev</w:t>
      </w:r>
      <w:r w:rsidR="000B524B" w:rsidRPr="002F22A6">
        <w:t>el depends on the fishing gear</w:t>
      </w:r>
      <w:r w:rsidR="00151F17" w:rsidRPr="002F22A6">
        <w:t>, time</w:t>
      </w:r>
      <w:r w:rsidR="000B524B" w:rsidRPr="002F22A6">
        <w:t xml:space="preserve"> of the year</w:t>
      </w:r>
      <w:r w:rsidR="00151F17" w:rsidRPr="002F22A6">
        <w:t xml:space="preserve"> and weather cond</w:t>
      </w:r>
      <w:r w:rsidR="000B524B" w:rsidRPr="002F22A6">
        <w:t>itions</w:t>
      </w:r>
      <w:r w:rsidR="00F72299">
        <w:t xml:space="preserve"> but t</w:t>
      </w:r>
      <w:r w:rsidR="00151F17" w:rsidRPr="002F22A6">
        <w:t xml:space="preserve">he most productive </w:t>
      </w:r>
      <w:r w:rsidR="000B524B" w:rsidRPr="002F22A6">
        <w:t xml:space="preserve">time is in </w:t>
      </w:r>
      <w:r w:rsidR="00151F17" w:rsidRPr="002F22A6">
        <w:t>the first three months of the fishing season.</w:t>
      </w:r>
      <w:r w:rsidR="000D2CAB">
        <w:t xml:space="preserve"> </w:t>
      </w:r>
    </w:p>
    <w:p w:rsidR="00006D7A" w:rsidRDefault="00006D7A" w:rsidP="00566A80"/>
    <w:p w:rsidR="006F43F0" w:rsidRPr="00760156" w:rsidRDefault="00151F17" w:rsidP="00906A24">
      <w:pPr>
        <w:pStyle w:val="Ttulo1"/>
        <w:numPr>
          <w:ilvl w:val="0"/>
          <w:numId w:val="17"/>
        </w:numPr>
        <w:rPr>
          <w:rFonts w:eastAsia="Calibri"/>
          <w:color w:val="0070C0"/>
        </w:rPr>
      </w:pPr>
      <w:bookmarkStart w:id="11" w:name="_Toc342152776"/>
      <w:bookmarkStart w:id="12" w:name="_Toc342387029"/>
      <w:bookmarkStart w:id="13" w:name="_Toc529195431"/>
      <w:r w:rsidRPr="00760156">
        <w:rPr>
          <w:rFonts w:eastAsia="Calibri"/>
          <w:color w:val="0070C0"/>
        </w:rPr>
        <w:t>COMMON ELEMENTS MATRIX</w:t>
      </w:r>
      <w:bookmarkEnd w:id="13"/>
    </w:p>
    <w:bookmarkEnd w:id="11"/>
    <w:bookmarkEnd w:id="12"/>
    <w:p w:rsidR="000F40AE" w:rsidRPr="002F22A6" w:rsidRDefault="000F40AE" w:rsidP="005D4BA6">
      <w:pPr>
        <w:keepLines/>
        <w:suppressAutoHyphens/>
        <w:rPr>
          <w:rFonts w:ascii="Arial" w:hAnsi="Arial" w:cs="Arial"/>
        </w:rPr>
      </w:pPr>
    </w:p>
    <w:p w:rsidR="00977938" w:rsidRDefault="00977938" w:rsidP="00ED76B3">
      <w:r w:rsidRPr="00977938">
        <w:t xml:space="preserve">Table 1 summarizes the most important aspects of fisheries and management </w:t>
      </w:r>
      <w:r w:rsidR="00661283">
        <w:t>i</w:t>
      </w:r>
      <w:r w:rsidRPr="00977938">
        <w:t xml:space="preserve">n countries </w:t>
      </w:r>
      <w:r w:rsidR="00561721">
        <w:t>with Caribbean</w:t>
      </w:r>
      <w:r w:rsidRPr="00977938">
        <w:t xml:space="preserve"> spiny lobster fisheries</w:t>
      </w:r>
      <w:r w:rsidR="004E72FF">
        <w:rPr>
          <w:rStyle w:val="Refdenotaalpie"/>
          <w:rFonts w:ascii="Arial" w:hAnsi="Arial" w:cs="Arial"/>
        </w:rPr>
        <w:footnoteReference w:id="3"/>
      </w:r>
      <w:r w:rsidRPr="00977938">
        <w:t>.</w:t>
      </w:r>
    </w:p>
    <w:p w:rsidR="00977938" w:rsidRDefault="00977938" w:rsidP="00977938">
      <w:pPr>
        <w:keepLines/>
        <w:suppressAutoHyphens/>
        <w:autoSpaceDE w:val="0"/>
        <w:autoSpaceDN w:val="0"/>
        <w:adjustRightInd w:val="0"/>
        <w:rPr>
          <w:rFonts w:ascii="Arial" w:hAnsi="Arial" w:cs="Arial"/>
        </w:rPr>
      </w:pPr>
    </w:p>
    <w:p w:rsidR="00081D14" w:rsidRPr="002F22A6" w:rsidRDefault="004E72FF" w:rsidP="004E72FF">
      <w:pPr>
        <w:keepLines/>
        <w:suppressAutoHyphens/>
        <w:autoSpaceDE w:val="0"/>
        <w:autoSpaceDN w:val="0"/>
        <w:adjustRightInd w:val="0"/>
        <w:jc w:val="center"/>
        <w:rPr>
          <w:rFonts w:ascii="Arial" w:hAnsi="Arial" w:cs="Arial"/>
          <w:b/>
        </w:rPr>
      </w:pPr>
      <w:r w:rsidRPr="002F22A6">
        <w:rPr>
          <w:rFonts w:ascii="Arial" w:hAnsi="Arial" w:cs="Arial"/>
          <w:b/>
        </w:rPr>
        <w:t>Table 1. Common elements matrix</w:t>
      </w:r>
    </w:p>
    <w:tbl>
      <w:tblPr>
        <w:tblW w:w="4813" w:type="pct"/>
        <w:jc w:val="center"/>
        <w:tblCellMar>
          <w:left w:w="70" w:type="dxa"/>
          <w:right w:w="70" w:type="dxa"/>
        </w:tblCellMar>
        <w:tblLook w:val="04A0" w:firstRow="1" w:lastRow="0" w:firstColumn="1" w:lastColumn="0" w:noHBand="0" w:noVBand="1"/>
      </w:tblPr>
      <w:tblGrid>
        <w:gridCol w:w="1038"/>
        <w:gridCol w:w="865"/>
        <w:gridCol w:w="977"/>
        <w:gridCol w:w="985"/>
        <w:gridCol w:w="963"/>
        <w:gridCol w:w="968"/>
        <w:gridCol w:w="939"/>
        <w:gridCol w:w="862"/>
        <w:gridCol w:w="1045"/>
      </w:tblGrid>
      <w:tr w:rsidR="00094962" w:rsidRPr="004B507E" w:rsidTr="004B507E">
        <w:trPr>
          <w:trHeight w:val="300"/>
          <w:tblHeader/>
          <w:jc w:val="center"/>
        </w:trPr>
        <w:tc>
          <w:tcPr>
            <w:tcW w:w="1102"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E72FF" w:rsidRPr="004B507E" w:rsidRDefault="004E72FF" w:rsidP="00A95D67">
            <w:pPr>
              <w:jc w:val="left"/>
              <w:rPr>
                <w:rFonts w:ascii="Calibri" w:eastAsia="Times New Roman" w:hAnsi="Calibri" w:cs="Calibri"/>
                <w:b/>
                <w:bCs/>
                <w:color w:val="FFFFFF"/>
                <w:sz w:val="16"/>
                <w:szCs w:val="16"/>
                <w:lang w:eastAsia="es-NI"/>
              </w:rPr>
            </w:pPr>
            <w:r w:rsidRPr="004B507E">
              <w:rPr>
                <w:rFonts w:ascii="Calibri" w:eastAsia="Times New Roman" w:hAnsi="Calibri" w:cs="Calibri"/>
                <w:b/>
                <w:bCs/>
                <w:color w:val="FFFFFF"/>
                <w:sz w:val="16"/>
                <w:szCs w:val="16"/>
                <w:lang w:eastAsia="es-NI"/>
              </w:rPr>
              <w:t> </w:t>
            </w:r>
          </w:p>
        </w:tc>
        <w:tc>
          <w:tcPr>
            <w:tcW w:w="3898" w:type="pct"/>
            <w:gridSpan w:val="7"/>
            <w:tcBorders>
              <w:top w:val="single" w:sz="4" w:space="0" w:color="auto"/>
              <w:left w:val="nil"/>
              <w:bottom w:val="single" w:sz="4" w:space="0" w:color="auto"/>
              <w:right w:val="single" w:sz="4" w:space="0" w:color="auto"/>
            </w:tcBorders>
            <w:shd w:val="clear" w:color="auto" w:fill="auto"/>
            <w:hideMark/>
          </w:tcPr>
          <w:p w:rsidR="004E72FF" w:rsidRPr="004B507E" w:rsidRDefault="00F22174" w:rsidP="00A95D67">
            <w:pPr>
              <w:jc w:val="center"/>
              <w:rPr>
                <w:rFonts w:ascii="Calibri" w:eastAsia="Times New Roman" w:hAnsi="Calibri" w:cs="Calibri"/>
                <w:b/>
                <w:bCs/>
                <w:color w:val="000000"/>
                <w:sz w:val="18"/>
                <w:szCs w:val="18"/>
                <w:lang w:eastAsia="es-NI"/>
              </w:rPr>
            </w:pPr>
            <w:r>
              <w:rPr>
                <w:rFonts w:ascii="Calibri" w:eastAsia="Times New Roman" w:hAnsi="Calibri" w:cs="Calibri"/>
                <w:b/>
                <w:bCs/>
                <w:color w:val="000000"/>
                <w:sz w:val="18"/>
                <w:szCs w:val="18"/>
                <w:lang w:eastAsia="es-NI"/>
              </w:rPr>
              <w:t>COUNTRIES</w:t>
            </w:r>
          </w:p>
        </w:tc>
      </w:tr>
      <w:tr w:rsidR="00094962" w:rsidRPr="004B507E" w:rsidTr="004B507E">
        <w:trPr>
          <w:trHeight w:val="480"/>
          <w:tblHeader/>
          <w:jc w:val="center"/>
        </w:trPr>
        <w:tc>
          <w:tcPr>
            <w:tcW w:w="1102" w:type="pct"/>
            <w:gridSpan w:val="2"/>
            <w:vMerge/>
            <w:tcBorders>
              <w:top w:val="single" w:sz="4" w:space="0" w:color="auto"/>
              <w:left w:val="single" w:sz="4" w:space="0" w:color="auto"/>
              <w:bottom w:val="single" w:sz="4" w:space="0" w:color="000000"/>
              <w:right w:val="single" w:sz="4" w:space="0" w:color="000000"/>
            </w:tcBorders>
            <w:vAlign w:val="center"/>
            <w:hideMark/>
          </w:tcPr>
          <w:p w:rsidR="004E72FF" w:rsidRPr="004B507E" w:rsidRDefault="004E72FF" w:rsidP="00A95D67">
            <w:pPr>
              <w:jc w:val="left"/>
              <w:rPr>
                <w:rFonts w:ascii="Calibri" w:eastAsia="Times New Roman" w:hAnsi="Calibri" w:cs="Calibri"/>
                <w:b/>
                <w:bCs/>
                <w:color w:val="FFFFFF"/>
                <w:sz w:val="16"/>
                <w:szCs w:val="16"/>
                <w:lang w:eastAsia="es-NI"/>
              </w:rPr>
            </w:pPr>
          </w:p>
        </w:tc>
        <w:tc>
          <w:tcPr>
            <w:tcW w:w="565" w:type="pct"/>
            <w:tcBorders>
              <w:top w:val="nil"/>
              <w:left w:val="nil"/>
              <w:bottom w:val="single" w:sz="4" w:space="0" w:color="auto"/>
              <w:right w:val="single" w:sz="4" w:space="0" w:color="auto"/>
            </w:tcBorders>
            <w:shd w:val="clear" w:color="auto" w:fill="auto"/>
            <w:hideMark/>
          </w:tcPr>
          <w:p w:rsidR="004E72FF" w:rsidRPr="004B507E" w:rsidRDefault="004B507E" w:rsidP="00A95D67">
            <w:pPr>
              <w:jc w:val="center"/>
              <w:rPr>
                <w:rFonts w:ascii="Calibri" w:eastAsia="Times New Roman" w:hAnsi="Calibri" w:cs="Calibri"/>
                <w:b/>
                <w:bCs/>
                <w:color w:val="000000"/>
                <w:sz w:val="18"/>
                <w:szCs w:val="18"/>
                <w:lang w:eastAsia="es-NI"/>
              </w:rPr>
            </w:pPr>
            <w:r>
              <w:rPr>
                <w:rFonts w:ascii="Calibri" w:eastAsia="Times New Roman" w:hAnsi="Calibri" w:cs="Calibri"/>
                <w:b/>
                <w:bCs/>
                <w:color w:val="000000"/>
                <w:sz w:val="18"/>
                <w:szCs w:val="18"/>
                <w:lang w:eastAsia="es-NI"/>
              </w:rPr>
              <w:t>Beliz</w:t>
            </w:r>
            <w:r w:rsidR="004E72FF" w:rsidRPr="004B507E">
              <w:rPr>
                <w:rFonts w:ascii="Calibri" w:eastAsia="Times New Roman" w:hAnsi="Calibri" w:cs="Calibri"/>
                <w:b/>
                <w:bCs/>
                <w:color w:val="000000"/>
                <w:sz w:val="18"/>
                <w:szCs w:val="18"/>
                <w:lang w:eastAsia="es-NI"/>
              </w:rPr>
              <w:t>e</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b/>
                <w:bCs/>
                <w:color w:val="000000"/>
                <w:sz w:val="18"/>
                <w:szCs w:val="18"/>
                <w:lang w:eastAsia="es-NI"/>
              </w:rPr>
            </w:pPr>
            <w:r w:rsidRPr="004B507E">
              <w:rPr>
                <w:rFonts w:ascii="Calibri" w:eastAsia="Times New Roman" w:hAnsi="Calibri" w:cs="Calibri"/>
                <w:b/>
                <w:bCs/>
                <w:color w:val="000000"/>
                <w:sz w:val="18"/>
                <w:szCs w:val="18"/>
                <w:lang w:eastAsia="es-NI"/>
              </w:rPr>
              <w:t>Costa Rica</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b/>
                <w:bCs/>
                <w:color w:val="000000"/>
                <w:sz w:val="18"/>
                <w:szCs w:val="18"/>
                <w:lang w:eastAsia="es-NI"/>
              </w:rPr>
            </w:pPr>
            <w:r w:rsidRPr="004B507E">
              <w:rPr>
                <w:rFonts w:ascii="Calibri" w:eastAsia="Times New Roman" w:hAnsi="Calibri" w:cs="Calibri"/>
                <w:b/>
                <w:bCs/>
                <w:color w:val="000000"/>
                <w:sz w:val="18"/>
                <w:szCs w:val="18"/>
                <w:lang w:eastAsia="es-NI"/>
              </w:rPr>
              <w:t>Guatemala</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b/>
                <w:bCs/>
                <w:color w:val="000000"/>
                <w:sz w:val="18"/>
                <w:szCs w:val="18"/>
                <w:lang w:eastAsia="es-NI"/>
              </w:rPr>
            </w:pPr>
            <w:r w:rsidRPr="004B507E">
              <w:rPr>
                <w:rFonts w:ascii="Calibri" w:eastAsia="Times New Roman" w:hAnsi="Calibri" w:cs="Calibri"/>
                <w:b/>
                <w:bCs/>
                <w:color w:val="000000"/>
                <w:sz w:val="18"/>
                <w:szCs w:val="18"/>
                <w:lang w:eastAsia="es-NI"/>
              </w:rPr>
              <w:t>Honduras</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b/>
                <w:bCs/>
                <w:color w:val="000000"/>
                <w:sz w:val="18"/>
                <w:szCs w:val="18"/>
                <w:lang w:eastAsia="es-NI"/>
              </w:rPr>
            </w:pPr>
            <w:r w:rsidRPr="004B507E">
              <w:rPr>
                <w:rFonts w:ascii="Calibri" w:eastAsia="Times New Roman" w:hAnsi="Calibri" w:cs="Calibri"/>
                <w:b/>
                <w:bCs/>
                <w:color w:val="000000"/>
                <w:sz w:val="18"/>
                <w:szCs w:val="18"/>
                <w:lang w:eastAsia="es-NI"/>
              </w:rPr>
              <w:t>Nicaragua</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b/>
                <w:bCs/>
                <w:color w:val="000000"/>
                <w:sz w:val="18"/>
                <w:szCs w:val="18"/>
                <w:lang w:eastAsia="es-NI"/>
              </w:rPr>
            </w:pPr>
            <w:r w:rsidRPr="004B507E">
              <w:rPr>
                <w:rFonts w:ascii="Calibri" w:eastAsia="Times New Roman" w:hAnsi="Calibri" w:cs="Calibri"/>
                <w:b/>
                <w:bCs/>
                <w:color w:val="000000"/>
                <w:sz w:val="18"/>
                <w:szCs w:val="18"/>
                <w:lang w:eastAsia="es-NI"/>
              </w:rPr>
              <w:t>Panamá</w:t>
            </w:r>
          </w:p>
        </w:tc>
        <w:tc>
          <w:tcPr>
            <w:tcW w:w="605" w:type="pct"/>
            <w:tcBorders>
              <w:top w:val="nil"/>
              <w:left w:val="nil"/>
              <w:bottom w:val="single" w:sz="4" w:space="0" w:color="auto"/>
              <w:right w:val="single" w:sz="4" w:space="0" w:color="auto"/>
            </w:tcBorders>
            <w:shd w:val="clear" w:color="auto" w:fill="auto"/>
            <w:hideMark/>
          </w:tcPr>
          <w:p w:rsidR="004E72FF" w:rsidRPr="004B507E" w:rsidRDefault="00B95FD0" w:rsidP="00B95FD0">
            <w:pPr>
              <w:ind w:left="24" w:hanging="24"/>
              <w:jc w:val="center"/>
              <w:rPr>
                <w:rFonts w:ascii="Calibri" w:eastAsia="Times New Roman" w:hAnsi="Calibri" w:cs="Calibri"/>
                <w:b/>
                <w:bCs/>
                <w:color w:val="000000"/>
                <w:sz w:val="18"/>
                <w:szCs w:val="18"/>
                <w:lang w:eastAsia="es-NI"/>
              </w:rPr>
            </w:pPr>
            <w:r w:rsidRPr="004B507E">
              <w:rPr>
                <w:rFonts w:ascii="Calibri" w:eastAsia="Times New Roman" w:hAnsi="Calibri" w:cs="Calibri"/>
                <w:b/>
                <w:bCs/>
                <w:color w:val="000000"/>
                <w:sz w:val="18"/>
                <w:szCs w:val="18"/>
                <w:lang w:eastAsia="es-NI"/>
              </w:rPr>
              <w:t>Dominican Republic</w:t>
            </w:r>
          </w:p>
        </w:tc>
      </w:tr>
      <w:tr w:rsidR="00094962" w:rsidRPr="004B507E" w:rsidTr="00FB5EE0">
        <w:trPr>
          <w:trHeight w:val="300"/>
          <w:jc w:val="center"/>
        </w:trPr>
        <w:tc>
          <w:tcPr>
            <w:tcW w:w="601" w:type="pct"/>
            <w:vMerge w:val="restart"/>
            <w:tcBorders>
              <w:top w:val="nil"/>
              <w:left w:val="single" w:sz="4" w:space="0" w:color="auto"/>
              <w:bottom w:val="single" w:sz="4" w:space="0" w:color="auto"/>
              <w:right w:val="single" w:sz="4" w:space="0" w:color="auto"/>
            </w:tcBorders>
            <w:shd w:val="clear" w:color="auto" w:fill="auto"/>
            <w:hideMark/>
          </w:tcPr>
          <w:p w:rsidR="004E72FF" w:rsidRPr="004B507E" w:rsidRDefault="004E72FF" w:rsidP="004E72FF">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Type of fishery</w:t>
            </w:r>
          </w:p>
        </w:tc>
        <w:tc>
          <w:tcPr>
            <w:tcW w:w="500" w:type="pct"/>
            <w:tcBorders>
              <w:top w:val="nil"/>
              <w:left w:val="nil"/>
              <w:bottom w:val="single" w:sz="4" w:space="0" w:color="auto"/>
              <w:right w:val="single" w:sz="4" w:space="0" w:color="auto"/>
            </w:tcBorders>
            <w:shd w:val="clear" w:color="auto" w:fill="auto"/>
            <w:hideMark/>
          </w:tcPr>
          <w:p w:rsidR="004E72FF" w:rsidRPr="004B507E" w:rsidRDefault="004E72FF"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Artisanal</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30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4E72FF"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Industrial</w:t>
            </w:r>
          </w:p>
        </w:tc>
        <w:tc>
          <w:tcPr>
            <w:tcW w:w="56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FB5EE0">
        <w:trPr>
          <w:trHeight w:val="675"/>
          <w:jc w:val="center"/>
        </w:trPr>
        <w:tc>
          <w:tcPr>
            <w:tcW w:w="601" w:type="pct"/>
            <w:tcBorders>
              <w:top w:val="nil"/>
              <w:left w:val="single" w:sz="4" w:space="0" w:color="auto"/>
              <w:bottom w:val="single" w:sz="4" w:space="0" w:color="auto"/>
              <w:right w:val="single" w:sz="4" w:space="0" w:color="auto"/>
            </w:tcBorders>
            <w:shd w:val="clear" w:color="auto" w:fill="auto"/>
            <w:hideMark/>
          </w:tcPr>
          <w:p w:rsidR="004E72FF" w:rsidRPr="004B507E" w:rsidRDefault="004E72FF" w:rsidP="00B95FD0">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lastRenderedPageBreak/>
              <w:t>Harvest capacity in tail weight</w:t>
            </w:r>
          </w:p>
        </w:tc>
        <w:tc>
          <w:tcPr>
            <w:tcW w:w="500" w:type="pct"/>
            <w:tcBorders>
              <w:top w:val="nil"/>
              <w:left w:val="nil"/>
              <w:bottom w:val="single" w:sz="4" w:space="0" w:color="auto"/>
              <w:right w:val="single" w:sz="4" w:space="0" w:color="auto"/>
            </w:tcBorders>
            <w:shd w:val="clear" w:color="auto" w:fill="auto"/>
            <w:hideMark/>
          </w:tcPr>
          <w:p w:rsidR="004E72FF" w:rsidRPr="004B507E" w:rsidRDefault="00B95FD0"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Arti</w:t>
            </w:r>
            <w:r w:rsidR="004E72FF" w:rsidRPr="004B507E">
              <w:rPr>
                <w:rFonts w:ascii="Calibri" w:eastAsia="Times New Roman" w:hAnsi="Calibri" w:cs="Calibri"/>
                <w:b/>
                <w:bCs/>
                <w:color w:val="000000"/>
                <w:sz w:val="16"/>
                <w:szCs w:val="16"/>
                <w:lang w:eastAsia="es-NI"/>
              </w:rPr>
              <w:t xml:space="preserve">sanal </w:t>
            </w:r>
            <w:r w:rsidRPr="004B507E">
              <w:rPr>
                <w:rFonts w:ascii="Calibri" w:eastAsia="Times New Roman" w:hAnsi="Calibri" w:cs="Calibri"/>
                <w:b/>
                <w:bCs/>
                <w:color w:val="000000"/>
                <w:sz w:val="16"/>
                <w:szCs w:val="16"/>
                <w:lang w:eastAsia="es-NI"/>
              </w:rPr>
              <w:t>and</w:t>
            </w:r>
            <w:r w:rsidR="004E72FF" w:rsidRPr="004B507E">
              <w:rPr>
                <w:rFonts w:ascii="Calibri" w:eastAsia="Times New Roman" w:hAnsi="Calibri" w:cs="Calibri"/>
                <w:b/>
                <w:bCs/>
                <w:color w:val="000000"/>
                <w:sz w:val="16"/>
                <w:szCs w:val="16"/>
                <w:lang w:eastAsia="es-NI"/>
              </w:rPr>
              <w:t xml:space="preserve"> Industrial</w:t>
            </w:r>
            <w:r w:rsidRPr="004B507E">
              <w:rPr>
                <w:rFonts w:ascii="Calibri" w:eastAsia="Times New Roman" w:hAnsi="Calibri" w:cs="Calibri"/>
                <w:b/>
                <w:bCs/>
                <w:color w:val="000000"/>
                <w:sz w:val="16"/>
                <w:szCs w:val="16"/>
                <w:lang w:eastAsia="es-NI"/>
              </w:rPr>
              <w:t xml:space="preserve"> fleet</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&lt;855 TM</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&lt;300 TM</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&lt;50 TM</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&gt;1500TM</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&gt;1500TM</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&lt;300 TM</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&lt;800 TM</w:t>
            </w:r>
          </w:p>
        </w:tc>
      </w:tr>
      <w:tr w:rsidR="00094962" w:rsidRPr="004B507E" w:rsidTr="00FB5EE0">
        <w:trPr>
          <w:trHeight w:val="300"/>
          <w:jc w:val="center"/>
        </w:trPr>
        <w:tc>
          <w:tcPr>
            <w:tcW w:w="601" w:type="pct"/>
            <w:vMerge w:val="restart"/>
            <w:tcBorders>
              <w:top w:val="nil"/>
              <w:left w:val="single" w:sz="4" w:space="0" w:color="auto"/>
              <w:bottom w:val="single" w:sz="4" w:space="0" w:color="auto"/>
              <w:right w:val="single" w:sz="4" w:space="0" w:color="auto"/>
            </w:tcBorders>
            <w:shd w:val="clear" w:color="auto" w:fill="auto"/>
            <w:hideMark/>
          </w:tcPr>
          <w:p w:rsidR="004E72FF" w:rsidRPr="004B507E" w:rsidRDefault="00760D42"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Fishing gear</w:t>
            </w:r>
          </w:p>
        </w:tc>
        <w:tc>
          <w:tcPr>
            <w:tcW w:w="500" w:type="pct"/>
            <w:tcBorders>
              <w:top w:val="nil"/>
              <w:left w:val="nil"/>
              <w:bottom w:val="single" w:sz="4" w:space="0" w:color="auto"/>
              <w:right w:val="single" w:sz="4" w:space="0" w:color="auto"/>
            </w:tcBorders>
            <w:shd w:val="clear" w:color="auto" w:fill="auto"/>
            <w:hideMark/>
          </w:tcPr>
          <w:p w:rsidR="004E72FF" w:rsidRPr="004B507E" w:rsidRDefault="00760D42"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Traps/pots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hRule="exact" w:val="451"/>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760D42"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Casitas/ shades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30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760D42"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Trammel nets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499"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FB5EE0">
        <w:trPr>
          <w:trHeight w:hRule="exact" w:val="392"/>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4E72FF"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SCUBA</w:t>
            </w:r>
          </w:p>
        </w:tc>
        <w:tc>
          <w:tcPr>
            <w:tcW w:w="56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285"/>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760D42"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Free diving</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hRule="exact" w:val="45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4E72FF"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Hooka</w:t>
            </w:r>
            <w:r w:rsidR="003D6715" w:rsidRPr="004B507E">
              <w:rPr>
                <w:rFonts w:ascii="Calibri" w:eastAsia="Times New Roman" w:hAnsi="Calibri" w:cs="Calibri"/>
                <w:b/>
                <w:bCs/>
                <w:color w:val="000000"/>
                <w:sz w:val="16"/>
                <w:szCs w:val="16"/>
                <w:lang w:eastAsia="es-NI"/>
              </w:rPr>
              <w:t xml:space="preserve"> diving</w:t>
            </w:r>
          </w:p>
        </w:tc>
        <w:tc>
          <w:tcPr>
            <w:tcW w:w="56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300"/>
          <w:jc w:val="center"/>
        </w:trPr>
        <w:tc>
          <w:tcPr>
            <w:tcW w:w="601" w:type="pct"/>
            <w:vMerge w:val="restart"/>
            <w:tcBorders>
              <w:top w:val="nil"/>
              <w:left w:val="single" w:sz="4" w:space="0" w:color="auto"/>
              <w:bottom w:val="single" w:sz="4" w:space="0" w:color="auto"/>
              <w:right w:val="single" w:sz="4" w:space="0" w:color="auto"/>
            </w:tcBorders>
            <w:shd w:val="clear" w:color="auto" w:fill="auto"/>
            <w:hideMark/>
          </w:tcPr>
          <w:p w:rsidR="004E72FF" w:rsidRPr="004B507E" w:rsidRDefault="003D6715" w:rsidP="003D6715">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Processing</w:t>
            </w:r>
          </w:p>
        </w:tc>
        <w:tc>
          <w:tcPr>
            <w:tcW w:w="500" w:type="pct"/>
            <w:tcBorders>
              <w:top w:val="nil"/>
              <w:left w:val="nil"/>
              <w:bottom w:val="single" w:sz="4" w:space="0" w:color="auto"/>
              <w:right w:val="single" w:sz="4" w:space="0" w:color="auto"/>
            </w:tcBorders>
            <w:shd w:val="clear" w:color="auto" w:fill="auto"/>
            <w:hideMark/>
          </w:tcPr>
          <w:p w:rsidR="004E72FF" w:rsidRPr="004B507E" w:rsidRDefault="003D6715"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Tails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hRule="exact" w:val="45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760D42">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3D6715" w:rsidP="003D6715">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Whole frozen whole</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345"/>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760D42">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3D6715" w:rsidP="003D6715">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Whole precooked</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FB5EE0">
        <w:trPr>
          <w:trHeight w:hRule="exact" w:val="30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760D42">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3D6715"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Live</w:t>
            </w:r>
          </w:p>
        </w:tc>
        <w:tc>
          <w:tcPr>
            <w:tcW w:w="56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tcPr>
          <w:p w:rsidR="004E72FF" w:rsidRPr="004B507E" w:rsidRDefault="00B45D10" w:rsidP="00A95D67">
            <w:pPr>
              <w:jc w:val="center"/>
              <w:rPr>
                <w:rFonts w:ascii="Calibri" w:eastAsia="Times New Roman" w:hAnsi="Calibri" w:cs="Calibri"/>
                <w:color w:val="000000"/>
                <w:sz w:val="16"/>
                <w:szCs w:val="16"/>
                <w:lang w:eastAsia="es-NI"/>
              </w:rPr>
            </w:pPr>
            <w:r>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FB5EE0">
        <w:trPr>
          <w:trHeight w:val="300"/>
          <w:jc w:val="center"/>
        </w:trPr>
        <w:tc>
          <w:tcPr>
            <w:tcW w:w="601" w:type="pct"/>
            <w:vMerge w:val="restart"/>
            <w:tcBorders>
              <w:top w:val="nil"/>
              <w:left w:val="single" w:sz="4" w:space="0" w:color="auto"/>
              <w:bottom w:val="single" w:sz="4" w:space="0" w:color="auto"/>
              <w:right w:val="single" w:sz="4" w:space="0" w:color="auto"/>
            </w:tcBorders>
            <w:shd w:val="clear" w:color="auto" w:fill="auto"/>
            <w:hideMark/>
          </w:tcPr>
          <w:p w:rsidR="004E72FF" w:rsidRPr="004B507E" w:rsidRDefault="004E72FF" w:rsidP="003D6715">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M</w:t>
            </w:r>
            <w:r w:rsidR="003D6715" w:rsidRPr="004B507E">
              <w:rPr>
                <w:rFonts w:ascii="Calibri" w:eastAsia="Times New Roman" w:hAnsi="Calibri" w:cs="Calibri"/>
                <w:b/>
                <w:bCs/>
                <w:color w:val="000000"/>
                <w:sz w:val="16"/>
                <w:szCs w:val="16"/>
                <w:lang w:eastAsia="es-NI"/>
              </w:rPr>
              <w:t>arket</w:t>
            </w:r>
          </w:p>
        </w:tc>
        <w:tc>
          <w:tcPr>
            <w:tcW w:w="500" w:type="pct"/>
            <w:tcBorders>
              <w:top w:val="nil"/>
              <w:left w:val="nil"/>
              <w:bottom w:val="single" w:sz="4" w:space="0" w:color="auto"/>
              <w:right w:val="single" w:sz="4" w:space="0" w:color="auto"/>
            </w:tcBorders>
            <w:shd w:val="clear" w:color="auto" w:fill="auto"/>
            <w:hideMark/>
          </w:tcPr>
          <w:p w:rsidR="004E72FF" w:rsidRPr="004B507E" w:rsidRDefault="003D6715"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Domestic</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hRule="exact" w:val="30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760D42">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3D6715"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USA</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5C6138"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30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760D42">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4E72FF"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Europea</w:t>
            </w:r>
            <w:r w:rsidR="003D6715" w:rsidRPr="004B507E">
              <w:rPr>
                <w:rFonts w:ascii="Calibri" w:eastAsia="Times New Roman" w:hAnsi="Calibri" w:cs="Calibri"/>
                <w:b/>
                <w:bCs/>
                <w:color w:val="000000"/>
                <w:sz w:val="16"/>
                <w:szCs w:val="16"/>
                <w:lang w:eastAsia="es-NI"/>
              </w:rPr>
              <w:t>n Union</w:t>
            </w:r>
          </w:p>
        </w:tc>
        <w:tc>
          <w:tcPr>
            <w:tcW w:w="56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FB5EE0">
        <w:trPr>
          <w:trHeight w:val="360"/>
          <w:jc w:val="center"/>
        </w:trPr>
        <w:tc>
          <w:tcPr>
            <w:tcW w:w="601" w:type="pct"/>
            <w:vMerge w:val="restart"/>
            <w:tcBorders>
              <w:top w:val="nil"/>
              <w:left w:val="single" w:sz="4" w:space="0" w:color="auto"/>
              <w:bottom w:val="single" w:sz="4" w:space="0" w:color="auto"/>
              <w:right w:val="single" w:sz="4" w:space="0" w:color="auto"/>
            </w:tcBorders>
            <w:shd w:val="clear" w:color="auto" w:fill="auto"/>
            <w:hideMark/>
          </w:tcPr>
          <w:p w:rsidR="004E72FF" w:rsidRPr="004B507E" w:rsidRDefault="003D6715" w:rsidP="001F265E">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Export measure unit</w:t>
            </w:r>
          </w:p>
        </w:tc>
        <w:tc>
          <w:tcPr>
            <w:tcW w:w="500" w:type="pct"/>
            <w:tcBorders>
              <w:top w:val="nil"/>
              <w:left w:val="nil"/>
              <w:bottom w:val="single" w:sz="4" w:space="0" w:color="auto"/>
              <w:right w:val="single" w:sz="4" w:space="0" w:color="auto"/>
            </w:tcBorders>
            <w:shd w:val="clear" w:color="auto" w:fill="auto"/>
            <w:hideMark/>
          </w:tcPr>
          <w:p w:rsidR="004E72FF" w:rsidRPr="004B507E" w:rsidRDefault="004E72FF"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O</w:t>
            </w:r>
            <w:r w:rsidR="003D6715" w:rsidRPr="004B507E">
              <w:rPr>
                <w:rFonts w:ascii="Calibri" w:eastAsia="Times New Roman" w:hAnsi="Calibri" w:cs="Calibri"/>
                <w:b/>
                <w:bCs/>
                <w:color w:val="000000"/>
                <w:sz w:val="16"/>
                <w:szCs w:val="16"/>
                <w:lang w:eastAsia="es-NI"/>
              </w:rPr>
              <w:t>unces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300"/>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3D6715" w:rsidP="00760D4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Pounds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4B507E" w:rsidRPr="004B507E" w:rsidTr="004B507E">
        <w:trPr>
          <w:trHeight w:hRule="exact" w:val="2184"/>
          <w:jc w:val="center"/>
        </w:trPr>
        <w:tc>
          <w:tcPr>
            <w:tcW w:w="1102" w:type="pct"/>
            <w:gridSpan w:val="2"/>
            <w:tcBorders>
              <w:top w:val="single" w:sz="4" w:space="0" w:color="auto"/>
              <w:left w:val="single" w:sz="4" w:space="0" w:color="auto"/>
              <w:bottom w:val="single" w:sz="4" w:space="0" w:color="auto"/>
              <w:right w:val="single" w:sz="4" w:space="0" w:color="auto"/>
            </w:tcBorders>
            <w:shd w:val="clear" w:color="auto" w:fill="auto"/>
            <w:hideMark/>
          </w:tcPr>
          <w:p w:rsidR="003910E4" w:rsidRPr="004B507E" w:rsidRDefault="003910E4" w:rsidP="003910E4">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 xml:space="preserve">Fisheries </w:t>
            </w:r>
          </w:p>
          <w:p w:rsidR="003910E4" w:rsidRPr="004B507E" w:rsidRDefault="003910E4" w:rsidP="003910E4">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 xml:space="preserve">administration </w:t>
            </w:r>
          </w:p>
          <w:p w:rsidR="004E72FF" w:rsidRPr="004B507E" w:rsidRDefault="003910E4" w:rsidP="003910E4">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agency</w:t>
            </w:r>
          </w:p>
        </w:tc>
        <w:tc>
          <w:tcPr>
            <w:tcW w:w="565" w:type="pct"/>
            <w:tcBorders>
              <w:top w:val="nil"/>
              <w:left w:val="nil"/>
              <w:bottom w:val="single" w:sz="4" w:space="0" w:color="auto"/>
              <w:right w:val="single" w:sz="4" w:space="0" w:color="auto"/>
            </w:tcBorders>
            <w:shd w:val="clear" w:color="auto" w:fill="auto"/>
            <w:hideMark/>
          </w:tcPr>
          <w:p w:rsidR="004E72FF" w:rsidRPr="004B507E" w:rsidRDefault="003910E4" w:rsidP="003910E4">
            <w:pPr>
              <w:ind w:left="-5" w:firstLine="5"/>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Department of the Ministry of Agriculture and the Environment</w:t>
            </w:r>
          </w:p>
        </w:tc>
        <w:tc>
          <w:tcPr>
            <w:tcW w:w="570" w:type="pct"/>
            <w:tcBorders>
              <w:top w:val="nil"/>
              <w:left w:val="nil"/>
              <w:bottom w:val="single" w:sz="4" w:space="0" w:color="auto"/>
              <w:right w:val="single" w:sz="4" w:space="0" w:color="auto"/>
            </w:tcBorders>
            <w:shd w:val="clear" w:color="auto" w:fill="auto"/>
            <w:hideMark/>
          </w:tcPr>
          <w:p w:rsidR="004E72FF" w:rsidRPr="004B507E" w:rsidRDefault="003910E4" w:rsidP="003910E4">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 xml:space="preserve">Costa Rican Institute of Fisheries and Aquaculture </w:t>
            </w:r>
            <w:r w:rsidR="004E72FF" w:rsidRPr="004B507E">
              <w:rPr>
                <w:rFonts w:ascii="Calibri" w:eastAsia="Times New Roman" w:hAnsi="Calibri" w:cs="Calibri"/>
                <w:color w:val="000000"/>
                <w:sz w:val="16"/>
                <w:szCs w:val="16"/>
                <w:lang w:eastAsia="es-NI"/>
              </w:rPr>
              <w:t>(INCOPESCA)</w:t>
            </w:r>
          </w:p>
        </w:tc>
        <w:tc>
          <w:tcPr>
            <w:tcW w:w="557" w:type="pct"/>
            <w:tcBorders>
              <w:top w:val="nil"/>
              <w:left w:val="nil"/>
              <w:bottom w:val="single" w:sz="4" w:space="0" w:color="auto"/>
              <w:right w:val="single" w:sz="4" w:space="0" w:color="auto"/>
            </w:tcBorders>
            <w:shd w:val="clear" w:color="auto" w:fill="auto"/>
            <w:hideMark/>
          </w:tcPr>
          <w:p w:rsidR="004E72FF" w:rsidRPr="004B507E" w:rsidRDefault="003910E4" w:rsidP="003910E4">
            <w:pPr>
              <w:ind w:left="-16" w:firstLine="16"/>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Fisheries and Aquaculture Regulation Directorate</w:t>
            </w:r>
            <w:r w:rsidR="004E72FF" w:rsidRPr="004B507E">
              <w:rPr>
                <w:rFonts w:ascii="Calibri" w:eastAsia="Times New Roman" w:hAnsi="Calibri" w:cs="Calibri"/>
                <w:color w:val="000000"/>
                <w:sz w:val="16"/>
                <w:szCs w:val="16"/>
                <w:lang w:eastAsia="es-NI"/>
              </w:rPr>
              <w:t xml:space="preserve"> (DIPESCA) </w:t>
            </w:r>
            <w:r w:rsidRPr="004B507E">
              <w:rPr>
                <w:rFonts w:ascii="Calibri" w:eastAsia="Times New Roman" w:hAnsi="Calibri" w:cs="Calibri"/>
                <w:color w:val="000000"/>
                <w:sz w:val="16"/>
                <w:szCs w:val="16"/>
                <w:lang w:eastAsia="es-NI"/>
              </w:rPr>
              <w:t>of the Ministry of Agriculture and Livestock</w:t>
            </w:r>
            <w:r w:rsidR="004E72FF" w:rsidRPr="004B507E">
              <w:rPr>
                <w:rFonts w:ascii="Calibri" w:eastAsia="Times New Roman" w:hAnsi="Calibri" w:cs="Calibri"/>
                <w:color w:val="000000"/>
                <w:sz w:val="16"/>
                <w:szCs w:val="16"/>
                <w:lang w:eastAsia="es-NI"/>
              </w:rPr>
              <w:t xml:space="preserve"> Agricultura y Ganadería </w:t>
            </w:r>
          </w:p>
        </w:tc>
        <w:tc>
          <w:tcPr>
            <w:tcW w:w="560" w:type="pct"/>
            <w:tcBorders>
              <w:top w:val="nil"/>
              <w:left w:val="nil"/>
              <w:bottom w:val="single" w:sz="4" w:space="0" w:color="auto"/>
              <w:right w:val="single" w:sz="4" w:space="0" w:color="auto"/>
            </w:tcBorders>
            <w:shd w:val="clear" w:color="auto" w:fill="auto"/>
            <w:hideMark/>
          </w:tcPr>
          <w:p w:rsidR="004E72FF" w:rsidRPr="004B507E" w:rsidRDefault="003910E4" w:rsidP="003910E4">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 xml:space="preserve">Fisheries and Aquaculture General Directorate </w:t>
            </w:r>
            <w:r w:rsidR="004E72FF" w:rsidRPr="004B507E">
              <w:rPr>
                <w:rFonts w:ascii="Calibri" w:eastAsia="Times New Roman" w:hAnsi="Calibri" w:cs="Calibri"/>
                <w:color w:val="000000"/>
                <w:sz w:val="16"/>
                <w:szCs w:val="16"/>
                <w:lang w:eastAsia="es-NI"/>
              </w:rPr>
              <w:t xml:space="preserve">(DIGEPESCA) </w:t>
            </w:r>
          </w:p>
          <w:p w:rsidR="003910E4" w:rsidRPr="004B507E" w:rsidRDefault="003910E4" w:rsidP="003910E4">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of the Ministry of Agriculture and Livestock</w:t>
            </w:r>
          </w:p>
        </w:tc>
        <w:tc>
          <w:tcPr>
            <w:tcW w:w="543" w:type="pct"/>
            <w:tcBorders>
              <w:top w:val="nil"/>
              <w:left w:val="nil"/>
              <w:bottom w:val="single" w:sz="4" w:space="0" w:color="auto"/>
              <w:right w:val="single" w:sz="4" w:space="0" w:color="auto"/>
            </w:tcBorders>
            <w:shd w:val="clear" w:color="auto" w:fill="auto"/>
            <w:hideMark/>
          </w:tcPr>
          <w:p w:rsidR="004E72FF" w:rsidRPr="004B507E" w:rsidRDefault="003910E4" w:rsidP="00CA7B06">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Nicaraguan Institute of Fisheries and Aquaculture</w:t>
            </w:r>
            <w:r w:rsidR="004E72FF" w:rsidRPr="004B507E">
              <w:rPr>
                <w:rFonts w:ascii="Calibri" w:eastAsia="Times New Roman" w:hAnsi="Calibri" w:cs="Calibri"/>
                <w:color w:val="000000"/>
                <w:sz w:val="16"/>
                <w:szCs w:val="16"/>
                <w:lang w:eastAsia="es-NI"/>
              </w:rPr>
              <w:t xml:space="preserve"> (INPESCA)</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D273E5">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A</w:t>
            </w:r>
            <w:r w:rsidR="00D273E5" w:rsidRPr="004B507E">
              <w:rPr>
                <w:rFonts w:ascii="Calibri" w:eastAsia="Times New Roman" w:hAnsi="Calibri" w:cs="Calibri"/>
                <w:color w:val="000000"/>
                <w:sz w:val="16"/>
                <w:szCs w:val="16"/>
                <w:lang w:eastAsia="es-NI"/>
              </w:rPr>
              <w:t>quatic Resources National Authority of</w:t>
            </w:r>
            <w:r w:rsidRPr="004B507E">
              <w:rPr>
                <w:rFonts w:ascii="Calibri" w:eastAsia="Times New Roman" w:hAnsi="Calibri" w:cs="Calibri"/>
                <w:color w:val="000000"/>
                <w:sz w:val="16"/>
                <w:szCs w:val="16"/>
                <w:lang w:eastAsia="es-NI"/>
              </w:rPr>
              <w:t xml:space="preserve"> Panamá (ARAP) </w:t>
            </w:r>
            <w:r w:rsidR="00D273E5" w:rsidRPr="004B507E">
              <w:rPr>
                <w:rFonts w:ascii="Calibri" w:eastAsia="Times New Roman" w:hAnsi="Calibri" w:cs="Calibri"/>
                <w:color w:val="000000"/>
                <w:sz w:val="16"/>
                <w:szCs w:val="16"/>
                <w:lang w:eastAsia="es-NI"/>
              </w:rPr>
              <w:t xml:space="preserve"> of the Ministry of Agriculture and Livestock</w:t>
            </w:r>
            <w:r w:rsidRPr="004B507E">
              <w:rPr>
                <w:rFonts w:ascii="Calibri" w:eastAsia="Times New Roman" w:hAnsi="Calibri" w:cs="Calibri"/>
                <w:color w:val="000000"/>
                <w:sz w:val="16"/>
                <w:szCs w:val="16"/>
                <w:lang w:eastAsia="es-NI"/>
              </w:rPr>
              <w:t xml:space="preserve"> </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C072A" w:rsidP="004C072A">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Fisheries and Aquaculture Dominican Council (</w:t>
            </w:r>
            <w:r w:rsidR="004E72FF" w:rsidRPr="004B507E">
              <w:rPr>
                <w:rFonts w:ascii="Calibri" w:eastAsia="Times New Roman" w:hAnsi="Calibri" w:cs="Calibri"/>
                <w:color w:val="000000"/>
                <w:sz w:val="16"/>
                <w:szCs w:val="16"/>
                <w:lang w:eastAsia="es-NI"/>
              </w:rPr>
              <w:t xml:space="preserve">CODOPESCA) </w:t>
            </w:r>
            <w:r w:rsidRPr="004B507E">
              <w:rPr>
                <w:rFonts w:ascii="Calibri" w:eastAsia="Times New Roman" w:hAnsi="Calibri" w:cs="Calibri"/>
                <w:color w:val="000000"/>
                <w:sz w:val="16"/>
                <w:szCs w:val="16"/>
                <w:lang w:eastAsia="es-NI"/>
              </w:rPr>
              <w:t xml:space="preserve">of the Ministry of Agriculture and Livestock </w:t>
            </w:r>
          </w:p>
        </w:tc>
      </w:tr>
      <w:tr w:rsidR="00094962" w:rsidRPr="004B507E" w:rsidTr="00FB5EE0">
        <w:trPr>
          <w:trHeight w:val="300"/>
          <w:jc w:val="center"/>
        </w:trPr>
        <w:tc>
          <w:tcPr>
            <w:tcW w:w="601" w:type="pct"/>
            <w:vMerge w:val="restart"/>
            <w:tcBorders>
              <w:top w:val="nil"/>
              <w:left w:val="single" w:sz="4" w:space="0" w:color="auto"/>
              <w:bottom w:val="single" w:sz="4" w:space="0" w:color="auto"/>
              <w:right w:val="single" w:sz="4" w:space="0" w:color="auto"/>
            </w:tcBorders>
            <w:shd w:val="clear" w:color="auto" w:fill="auto"/>
            <w:hideMark/>
          </w:tcPr>
          <w:p w:rsidR="004E72FF" w:rsidRPr="004B507E" w:rsidRDefault="00094962" w:rsidP="0009496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Fisheries legislation</w:t>
            </w:r>
          </w:p>
        </w:tc>
        <w:tc>
          <w:tcPr>
            <w:tcW w:w="500" w:type="pct"/>
            <w:tcBorders>
              <w:top w:val="nil"/>
              <w:left w:val="nil"/>
              <w:bottom w:val="single" w:sz="4" w:space="0" w:color="auto"/>
              <w:right w:val="single" w:sz="4" w:space="0" w:color="auto"/>
            </w:tcBorders>
            <w:shd w:val="clear" w:color="auto" w:fill="auto"/>
            <w:hideMark/>
          </w:tcPr>
          <w:p w:rsidR="004E72FF" w:rsidRPr="004B507E" w:rsidRDefault="00094962" w:rsidP="0009496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Fishery act</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FB5EE0">
        <w:trPr>
          <w:trHeight w:val="675"/>
          <w:jc w:val="center"/>
        </w:trPr>
        <w:tc>
          <w:tcPr>
            <w:tcW w:w="601" w:type="pct"/>
            <w:vMerge/>
            <w:tcBorders>
              <w:top w:val="nil"/>
              <w:left w:val="single" w:sz="4" w:space="0" w:color="auto"/>
              <w:bottom w:val="single" w:sz="4" w:space="0" w:color="auto"/>
              <w:right w:val="single" w:sz="4" w:space="0" w:color="auto"/>
            </w:tcBorders>
            <w:vAlign w:val="center"/>
            <w:hideMark/>
          </w:tcPr>
          <w:p w:rsidR="004E72FF" w:rsidRPr="004B507E" w:rsidRDefault="004E72FF" w:rsidP="00A95D67">
            <w:pPr>
              <w:jc w:val="left"/>
              <w:rPr>
                <w:rFonts w:ascii="Calibri" w:eastAsia="Times New Roman" w:hAnsi="Calibri" w:cs="Calibri"/>
                <w:b/>
                <w:bCs/>
                <w:color w:val="000000"/>
                <w:sz w:val="16"/>
                <w:szCs w:val="16"/>
                <w:lang w:eastAsia="es-NI"/>
              </w:rPr>
            </w:pPr>
          </w:p>
        </w:tc>
        <w:tc>
          <w:tcPr>
            <w:tcW w:w="500" w:type="pct"/>
            <w:tcBorders>
              <w:top w:val="nil"/>
              <w:left w:val="nil"/>
              <w:bottom w:val="single" w:sz="4" w:space="0" w:color="auto"/>
              <w:right w:val="single" w:sz="4" w:space="0" w:color="auto"/>
            </w:tcBorders>
            <w:shd w:val="clear" w:color="auto" w:fill="auto"/>
            <w:hideMark/>
          </w:tcPr>
          <w:p w:rsidR="004E72FF" w:rsidRPr="004B507E" w:rsidRDefault="004E72FF" w:rsidP="0009496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R</w:t>
            </w:r>
            <w:r w:rsidR="00094962" w:rsidRPr="004B507E">
              <w:rPr>
                <w:rFonts w:ascii="Calibri" w:eastAsia="Times New Roman" w:hAnsi="Calibri" w:cs="Calibri"/>
                <w:b/>
                <w:bCs/>
                <w:color w:val="000000"/>
                <w:sz w:val="16"/>
                <w:szCs w:val="16"/>
                <w:lang w:eastAsia="es-NI"/>
              </w:rPr>
              <w:t>egional regulation</w:t>
            </w:r>
            <w:r w:rsidRPr="004B507E">
              <w:rPr>
                <w:rFonts w:ascii="Calibri" w:eastAsia="Times New Roman" w:hAnsi="Calibri" w:cs="Calibri"/>
                <w:b/>
                <w:bCs/>
                <w:color w:val="000000"/>
                <w:sz w:val="16"/>
                <w:szCs w:val="16"/>
                <w:lang w:eastAsia="es-NI"/>
              </w:rPr>
              <w:t xml:space="preserve"> OSP 02-09</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4B507E">
        <w:trPr>
          <w:trHeight w:hRule="exact" w:val="571"/>
          <w:jc w:val="center"/>
        </w:trPr>
        <w:tc>
          <w:tcPr>
            <w:tcW w:w="110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4E72FF" w:rsidRPr="004B507E" w:rsidRDefault="009E2AB9" w:rsidP="009E2AB9">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Industrial vessel monitoring system</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r w:rsidR="00094962" w:rsidRPr="004B507E" w:rsidTr="004B507E">
        <w:trPr>
          <w:trHeight w:val="450"/>
          <w:jc w:val="center"/>
        </w:trPr>
        <w:tc>
          <w:tcPr>
            <w:tcW w:w="1102"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2FF" w:rsidRPr="004B507E" w:rsidRDefault="009E2AB9" w:rsidP="009E2AB9">
            <w:pPr>
              <w:ind w:left="21" w:hanging="21"/>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Stock assessment studies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4B507E">
        <w:trPr>
          <w:trHeight w:hRule="exact" w:val="300"/>
          <w:jc w:val="center"/>
        </w:trPr>
        <w:tc>
          <w:tcPr>
            <w:tcW w:w="1102"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2FF" w:rsidRPr="004B507E" w:rsidRDefault="009E2AB9" w:rsidP="009E2AB9">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Management Plan</w:t>
            </w:r>
          </w:p>
        </w:tc>
        <w:tc>
          <w:tcPr>
            <w:tcW w:w="56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499"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4B507E">
        <w:trPr>
          <w:trHeight w:val="300"/>
          <w:jc w:val="center"/>
        </w:trPr>
        <w:tc>
          <w:tcPr>
            <w:tcW w:w="1102"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2FF" w:rsidRPr="004B507E" w:rsidRDefault="006D3110" w:rsidP="006D3110">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Catch quotas</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4B507E">
        <w:trPr>
          <w:trHeight w:hRule="exact" w:val="630"/>
          <w:jc w:val="center"/>
        </w:trPr>
        <w:tc>
          <w:tcPr>
            <w:tcW w:w="1102" w:type="pct"/>
            <w:gridSpan w:val="2"/>
            <w:tcBorders>
              <w:top w:val="single" w:sz="4" w:space="0" w:color="auto"/>
              <w:left w:val="single" w:sz="4" w:space="0" w:color="auto"/>
              <w:bottom w:val="single" w:sz="4" w:space="0" w:color="auto"/>
              <w:right w:val="single" w:sz="4" w:space="0" w:color="auto"/>
            </w:tcBorders>
            <w:shd w:val="clear" w:color="auto" w:fill="auto"/>
            <w:hideMark/>
          </w:tcPr>
          <w:p w:rsidR="006D3110" w:rsidRPr="00EB6BEA" w:rsidRDefault="006D3110" w:rsidP="006D31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Times New Roman" w:hAnsi="Calibri" w:cs="Calibri"/>
                <w:b/>
                <w:color w:val="212121"/>
                <w:sz w:val="16"/>
                <w:szCs w:val="16"/>
                <w:lang w:eastAsia="es-NI"/>
              </w:rPr>
            </w:pPr>
            <w:r w:rsidRPr="00EB6BEA">
              <w:rPr>
                <w:rFonts w:ascii="Calibri" w:eastAsia="Times New Roman" w:hAnsi="Calibri" w:cs="Calibri"/>
                <w:b/>
                <w:color w:val="212121"/>
                <w:sz w:val="16"/>
                <w:szCs w:val="16"/>
                <w:lang w:eastAsia="es-NI"/>
              </w:rPr>
              <w:t>Systematic statistical monitoring of fishing activity</w:t>
            </w:r>
          </w:p>
          <w:p w:rsidR="004E72FF" w:rsidRPr="004B507E" w:rsidRDefault="004E72FF" w:rsidP="00A95D67">
            <w:pPr>
              <w:jc w:val="left"/>
              <w:rPr>
                <w:rFonts w:ascii="Calibri" w:eastAsia="Times New Roman" w:hAnsi="Calibri" w:cs="Calibri"/>
                <w:b/>
                <w:bCs/>
                <w:color w:val="000000"/>
                <w:sz w:val="16"/>
                <w:szCs w:val="16"/>
                <w:lang w:eastAsia="es-NI"/>
              </w:rPr>
            </w:pPr>
          </w:p>
        </w:tc>
        <w:tc>
          <w:tcPr>
            <w:tcW w:w="565" w:type="pct"/>
            <w:tcBorders>
              <w:top w:val="nil"/>
              <w:left w:val="nil"/>
              <w:bottom w:val="single" w:sz="4" w:space="0" w:color="auto"/>
              <w:right w:val="single" w:sz="4" w:space="0" w:color="auto"/>
            </w:tcBorders>
            <w:shd w:val="clear" w:color="auto" w:fill="auto"/>
          </w:tcPr>
          <w:p w:rsidR="004E72FF" w:rsidRPr="004B507E" w:rsidRDefault="006D3110"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7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57"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60"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543"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c>
          <w:tcPr>
            <w:tcW w:w="605" w:type="pct"/>
            <w:tcBorders>
              <w:top w:val="nil"/>
              <w:left w:val="nil"/>
              <w:bottom w:val="single" w:sz="4" w:space="0" w:color="auto"/>
              <w:right w:val="single" w:sz="4" w:space="0" w:color="auto"/>
            </w:tcBorders>
            <w:shd w:val="clear" w:color="auto" w:fill="auto"/>
          </w:tcPr>
          <w:p w:rsidR="004E72FF" w:rsidRPr="004B507E" w:rsidRDefault="004E72FF" w:rsidP="00A95D67">
            <w:pPr>
              <w:jc w:val="center"/>
              <w:rPr>
                <w:rFonts w:ascii="Calibri" w:eastAsia="Times New Roman" w:hAnsi="Calibri" w:cs="Calibri"/>
                <w:color w:val="000000"/>
                <w:sz w:val="16"/>
                <w:szCs w:val="16"/>
                <w:lang w:eastAsia="es-NI"/>
              </w:rPr>
            </w:pPr>
          </w:p>
        </w:tc>
      </w:tr>
      <w:tr w:rsidR="00094962" w:rsidRPr="004B507E" w:rsidTr="004B507E">
        <w:trPr>
          <w:trHeight w:val="300"/>
          <w:jc w:val="center"/>
        </w:trPr>
        <w:tc>
          <w:tcPr>
            <w:tcW w:w="1102"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2FF" w:rsidRPr="004B507E" w:rsidRDefault="004E72FF" w:rsidP="00495052">
            <w:pPr>
              <w:jc w:val="left"/>
              <w:rPr>
                <w:rFonts w:ascii="Calibri" w:eastAsia="Times New Roman" w:hAnsi="Calibri" w:cs="Calibri"/>
                <w:b/>
                <w:bCs/>
                <w:color w:val="000000"/>
                <w:sz w:val="16"/>
                <w:szCs w:val="16"/>
                <w:lang w:eastAsia="es-NI"/>
              </w:rPr>
            </w:pPr>
            <w:r w:rsidRPr="004B507E">
              <w:rPr>
                <w:rFonts w:ascii="Calibri" w:eastAsia="Times New Roman" w:hAnsi="Calibri" w:cs="Calibri"/>
                <w:b/>
                <w:bCs/>
                <w:color w:val="000000"/>
                <w:sz w:val="16"/>
                <w:szCs w:val="16"/>
                <w:lang w:eastAsia="es-NI"/>
              </w:rPr>
              <w:t>Monitor</w:t>
            </w:r>
            <w:r w:rsidR="006D3110" w:rsidRPr="004B507E">
              <w:rPr>
                <w:rFonts w:ascii="Calibri" w:eastAsia="Times New Roman" w:hAnsi="Calibri" w:cs="Calibri"/>
                <w:b/>
                <w:bCs/>
                <w:color w:val="000000"/>
                <w:sz w:val="16"/>
                <w:szCs w:val="16"/>
                <w:lang w:eastAsia="es-NI"/>
              </w:rPr>
              <w:t>ing</w:t>
            </w:r>
            <w:r w:rsidR="00112F3A">
              <w:rPr>
                <w:rFonts w:ascii="Calibri" w:eastAsia="Times New Roman" w:hAnsi="Calibri" w:cs="Calibri"/>
                <w:b/>
                <w:bCs/>
                <w:color w:val="000000"/>
                <w:sz w:val="16"/>
                <w:szCs w:val="16"/>
                <w:lang w:eastAsia="es-NI"/>
              </w:rPr>
              <w:t>, control and</w:t>
            </w:r>
            <w:r w:rsidR="006D3110" w:rsidRPr="004B507E">
              <w:rPr>
                <w:rFonts w:ascii="Calibri" w:eastAsia="Times New Roman" w:hAnsi="Calibri" w:cs="Calibri"/>
                <w:b/>
                <w:bCs/>
                <w:color w:val="000000"/>
                <w:sz w:val="16"/>
                <w:szCs w:val="16"/>
                <w:lang w:eastAsia="es-NI"/>
              </w:rPr>
              <w:t xml:space="preserve"> </w:t>
            </w:r>
            <w:r w:rsidR="006D3110" w:rsidRPr="004B507E">
              <w:rPr>
                <w:rFonts w:ascii="Calibri" w:eastAsia="Times New Roman" w:hAnsi="Calibri" w:cs="Calibri"/>
                <w:b/>
                <w:bCs/>
                <w:color w:val="000000"/>
                <w:sz w:val="16"/>
                <w:szCs w:val="16"/>
                <w:lang w:eastAsia="es-NI"/>
              </w:rPr>
              <w:lastRenderedPageBreak/>
              <w:t xml:space="preserve">surveillance </w:t>
            </w:r>
          </w:p>
        </w:tc>
        <w:tc>
          <w:tcPr>
            <w:tcW w:w="56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lastRenderedPageBreak/>
              <w:t>x</w:t>
            </w:r>
          </w:p>
        </w:tc>
        <w:tc>
          <w:tcPr>
            <w:tcW w:w="57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57"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60"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543"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499"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c>
          <w:tcPr>
            <w:tcW w:w="605" w:type="pct"/>
            <w:tcBorders>
              <w:top w:val="nil"/>
              <w:left w:val="nil"/>
              <w:bottom w:val="single" w:sz="4" w:space="0" w:color="auto"/>
              <w:right w:val="single" w:sz="4" w:space="0" w:color="auto"/>
            </w:tcBorders>
            <w:shd w:val="clear" w:color="auto" w:fill="auto"/>
            <w:hideMark/>
          </w:tcPr>
          <w:p w:rsidR="004E72FF" w:rsidRPr="004B507E" w:rsidRDefault="004E72FF" w:rsidP="00A95D67">
            <w:pPr>
              <w:jc w:val="center"/>
              <w:rPr>
                <w:rFonts w:ascii="Calibri" w:eastAsia="Times New Roman" w:hAnsi="Calibri" w:cs="Calibri"/>
                <w:color w:val="000000"/>
                <w:sz w:val="16"/>
                <w:szCs w:val="16"/>
                <w:lang w:eastAsia="es-NI"/>
              </w:rPr>
            </w:pPr>
            <w:r w:rsidRPr="004B507E">
              <w:rPr>
                <w:rFonts w:ascii="Calibri" w:eastAsia="Times New Roman" w:hAnsi="Calibri" w:cs="Calibri"/>
                <w:color w:val="000000"/>
                <w:sz w:val="16"/>
                <w:szCs w:val="16"/>
                <w:lang w:eastAsia="es-NI"/>
              </w:rPr>
              <w:t>x</w:t>
            </w:r>
          </w:p>
        </w:tc>
      </w:tr>
    </w:tbl>
    <w:p w:rsidR="00825E57" w:rsidRDefault="00825E57" w:rsidP="005D4BA6">
      <w:pPr>
        <w:keepLines/>
        <w:suppressAutoHyphens/>
        <w:autoSpaceDE w:val="0"/>
        <w:autoSpaceDN w:val="0"/>
        <w:adjustRightInd w:val="0"/>
        <w:rPr>
          <w:rFonts w:ascii="Arial" w:hAnsi="Arial" w:cs="Arial"/>
        </w:rPr>
      </w:pPr>
    </w:p>
    <w:p w:rsidR="00F06495" w:rsidRDefault="00F06495" w:rsidP="005D4BA6">
      <w:pPr>
        <w:keepLines/>
        <w:suppressAutoHyphens/>
        <w:autoSpaceDE w:val="0"/>
        <w:autoSpaceDN w:val="0"/>
        <w:adjustRightInd w:val="0"/>
        <w:rPr>
          <w:rFonts w:ascii="Arial" w:hAnsi="Arial" w:cs="Arial"/>
        </w:rPr>
      </w:pPr>
    </w:p>
    <w:p w:rsidR="00C7224D" w:rsidRDefault="00C7224D" w:rsidP="00C7224D">
      <w:pPr>
        <w:spacing w:before="10"/>
        <w:rPr>
          <w:rFonts w:ascii="Times New Roman" w:eastAsia="Times New Roman" w:hAnsi="Times New Roman"/>
          <w:sz w:val="6"/>
          <w:szCs w:val="6"/>
        </w:rPr>
      </w:pPr>
    </w:p>
    <w:tbl>
      <w:tblPr>
        <w:tblW w:w="8715" w:type="dxa"/>
        <w:jc w:val="center"/>
        <w:tblCellMar>
          <w:left w:w="70" w:type="dxa"/>
          <w:right w:w="70" w:type="dxa"/>
        </w:tblCellMar>
        <w:tblLook w:val="01E0" w:firstRow="1" w:lastRow="1" w:firstColumn="1" w:lastColumn="1" w:noHBand="0" w:noVBand="0"/>
      </w:tblPr>
      <w:tblGrid>
        <w:gridCol w:w="864"/>
        <w:gridCol w:w="1610"/>
        <w:gridCol w:w="919"/>
        <w:gridCol w:w="886"/>
        <w:gridCol w:w="972"/>
        <w:gridCol w:w="981"/>
        <w:gridCol w:w="886"/>
        <w:gridCol w:w="886"/>
        <w:gridCol w:w="711"/>
      </w:tblGrid>
      <w:tr w:rsidR="008445E9" w:rsidRPr="00454E10" w:rsidTr="00F22174">
        <w:trPr>
          <w:trHeight w:hRule="exact" w:val="300"/>
          <w:tblHeader/>
          <w:jc w:val="center"/>
        </w:trPr>
        <w:tc>
          <w:tcPr>
            <w:tcW w:w="25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B507E" w:rsidRPr="00454E10" w:rsidRDefault="004B507E" w:rsidP="00A95D67">
            <w:pPr>
              <w:jc w:val="left"/>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c>
          <w:tcPr>
            <w:tcW w:w="6155" w:type="dxa"/>
            <w:gridSpan w:val="7"/>
            <w:tcBorders>
              <w:top w:val="single" w:sz="4" w:space="0" w:color="auto"/>
              <w:left w:val="nil"/>
              <w:bottom w:val="single" w:sz="4" w:space="0" w:color="auto"/>
              <w:right w:val="single" w:sz="4" w:space="0" w:color="000000"/>
            </w:tcBorders>
            <w:shd w:val="clear" w:color="auto" w:fill="auto"/>
            <w:vAlign w:val="center"/>
            <w:hideMark/>
          </w:tcPr>
          <w:p w:rsidR="004B507E" w:rsidRPr="00454E10" w:rsidRDefault="00F22174" w:rsidP="00A95D67">
            <w:pPr>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COUNTRIES</w:t>
            </w:r>
          </w:p>
        </w:tc>
      </w:tr>
      <w:tr w:rsidR="008445E9" w:rsidRPr="00454E10" w:rsidTr="00F22174">
        <w:trPr>
          <w:trHeight w:val="480"/>
          <w:tblHeader/>
          <w:jc w:val="center"/>
        </w:trPr>
        <w:tc>
          <w:tcPr>
            <w:tcW w:w="2560" w:type="dxa"/>
            <w:gridSpan w:val="2"/>
            <w:vMerge/>
            <w:tcBorders>
              <w:top w:val="single" w:sz="4" w:space="0" w:color="auto"/>
              <w:left w:val="single" w:sz="4" w:space="0" w:color="auto"/>
              <w:bottom w:val="single" w:sz="4" w:space="0" w:color="000000"/>
              <w:right w:val="single" w:sz="4" w:space="0" w:color="000000"/>
            </w:tcBorders>
            <w:vAlign w:val="center"/>
            <w:hideMark/>
          </w:tcPr>
          <w:p w:rsidR="004B507E" w:rsidRPr="00454E10" w:rsidRDefault="004B507E" w:rsidP="00A95D67">
            <w:pPr>
              <w:jc w:val="left"/>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Anguilla</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6964D3">
            <w:pPr>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Antigua</w:t>
            </w:r>
            <w:r w:rsidR="006964D3" w:rsidRPr="00454E10">
              <w:rPr>
                <w:rFonts w:ascii="Calibri" w:eastAsia="Times New Roman" w:hAnsi="Calibri" w:cs="Calibri"/>
                <w:b/>
                <w:bCs/>
                <w:color w:val="000000"/>
                <w:sz w:val="18"/>
                <w:szCs w:val="18"/>
                <w:lang w:eastAsia="es-NI"/>
              </w:rPr>
              <w:t xml:space="preserve"> &amp;</w:t>
            </w:r>
            <w:r w:rsidRPr="00454E10">
              <w:rPr>
                <w:rFonts w:ascii="Calibri" w:eastAsia="Times New Roman" w:hAnsi="Calibri" w:cs="Calibri"/>
                <w:b/>
                <w:bCs/>
                <w:color w:val="000000"/>
                <w:sz w:val="18"/>
                <w:szCs w:val="18"/>
                <w:lang w:eastAsia="es-NI"/>
              </w:rPr>
              <w:t xml:space="preserve"> Barbuda</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F22174" w:rsidP="00F22174">
            <w:pPr>
              <w:ind w:left="4" w:hanging="4"/>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 xml:space="preserve">The </w:t>
            </w:r>
            <w:r w:rsidR="004B507E" w:rsidRPr="00454E10">
              <w:rPr>
                <w:rFonts w:ascii="Calibri" w:eastAsia="Times New Roman" w:hAnsi="Calibri" w:cs="Calibri"/>
                <w:b/>
                <w:bCs/>
                <w:color w:val="000000"/>
                <w:sz w:val="18"/>
                <w:szCs w:val="18"/>
                <w:lang w:eastAsia="es-NI"/>
              </w:rPr>
              <w:t>Bahamas</w:t>
            </w:r>
          </w:p>
        </w:tc>
        <w:tc>
          <w:tcPr>
            <w:tcW w:w="0" w:type="auto"/>
            <w:tcBorders>
              <w:top w:val="nil"/>
              <w:left w:val="nil"/>
              <w:bottom w:val="single" w:sz="4" w:space="0" w:color="auto"/>
              <w:right w:val="single" w:sz="4" w:space="0" w:color="auto"/>
            </w:tcBorders>
            <w:shd w:val="clear" w:color="auto" w:fill="auto"/>
            <w:hideMark/>
          </w:tcPr>
          <w:p w:rsidR="004B507E" w:rsidRPr="00454E10" w:rsidRDefault="006964D3" w:rsidP="00A95D67">
            <w:pPr>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Me</w:t>
            </w:r>
            <w:r w:rsidR="004B507E" w:rsidRPr="00454E10">
              <w:rPr>
                <w:rFonts w:ascii="Calibri" w:eastAsia="Times New Roman" w:hAnsi="Calibri" w:cs="Calibri"/>
                <w:b/>
                <w:bCs/>
                <w:color w:val="000000"/>
                <w:sz w:val="18"/>
                <w:szCs w:val="18"/>
                <w:lang w:eastAsia="es-NI"/>
              </w:rPr>
              <w:t>xico</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Dominica</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6964D3">
            <w:pPr>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Gr</w:t>
            </w:r>
            <w:r w:rsidR="006964D3" w:rsidRPr="00454E10">
              <w:rPr>
                <w:rFonts w:ascii="Calibri" w:eastAsia="Times New Roman" w:hAnsi="Calibri" w:cs="Calibri"/>
                <w:b/>
                <w:bCs/>
                <w:color w:val="000000"/>
                <w:sz w:val="18"/>
                <w:szCs w:val="18"/>
                <w:lang w:eastAsia="es-NI"/>
              </w:rPr>
              <w:t>e</w:t>
            </w:r>
            <w:r w:rsidRPr="00454E10">
              <w:rPr>
                <w:rFonts w:ascii="Calibri" w:eastAsia="Times New Roman" w:hAnsi="Calibri" w:cs="Calibri"/>
                <w:b/>
                <w:bCs/>
                <w:color w:val="000000"/>
                <w:sz w:val="18"/>
                <w:szCs w:val="18"/>
                <w:lang w:eastAsia="es-NI"/>
              </w:rPr>
              <w:t>nada</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b/>
                <w:bCs/>
                <w:color w:val="000000"/>
                <w:sz w:val="18"/>
                <w:szCs w:val="18"/>
                <w:lang w:eastAsia="es-NI"/>
              </w:rPr>
            </w:pPr>
            <w:r w:rsidRPr="00454E10">
              <w:rPr>
                <w:rFonts w:ascii="Calibri" w:eastAsia="Times New Roman" w:hAnsi="Calibri" w:cs="Calibri"/>
                <w:b/>
                <w:bCs/>
                <w:color w:val="000000"/>
                <w:sz w:val="18"/>
                <w:szCs w:val="18"/>
                <w:lang w:eastAsia="es-NI"/>
              </w:rPr>
              <w:t>Guyana</w:t>
            </w:r>
          </w:p>
        </w:tc>
      </w:tr>
      <w:tr w:rsidR="008445E9" w:rsidRPr="00454E10" w:rsidTr="00F22174">
        <w:trPr>
          <w:trHeight w:val="300"/>
          <w:jc w:val="center"/>
        </w:trPr>
        <w:tc>
          <w:tcPr>
            <w:tcW w:w="889" w:type="dxa"/>
            <w:vMerge w:val="restart"/>
            <w:tcBorders>
              <w:top w:val="nil"/>
              <w:left w:val="single" w:sz="4" w:space="0" w:color="auto"/>
              <w:bottom w:val="single" w:sz="4" w:space="0" w:color="000000"/>
              <w:right w:val="single" w:sz="4" w:space="0" w:color="auto"/>
            </w:tcBorders>
            <w:shd w:val="clear" w:color="auto" w:fill="auto"/>
            <w:hideMark/>
          </w:tcPr>
          <w:p w:rsidR="004B507E" w:rsidRPr="00454E10" w:rsidRDefault="004B507E" w:rsidP="006964D3">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T</w:t>
            </w:r>
            <w:r w:rsidR="006964D3" w:rsidRPr="00454E10">
              <w:rPr>
                <w:rFonts w:ascii="Calibri" w:eastAsia="Times New Roman" w:hAnsi="Calibri" w:cs="Calibri"/>
                <w:b/>
                <w:bCs/>
                <w:color w:val="000000"/>
                <w:sz w:val="16"/>
                <w:szCs w:val="16"/>
                <w:lang w:eastAsia="es-NI"/>
              </w:rPr>
              <w:t>ype of fishery</w:t>
            </w:r>
          </w:p>
        </w:tc>
        <w:tc>
          <w:tcPr>
            <w:tcW w:w="0" w:type="auto"/>
            <w:tcBorders>
              <w:top w:val="nil"/>
              <w:left w:val="nil"/>
              <w:bottom w:val="single" w:sz="4" w:space="0" w:color="auto"/>
              <w:right w:val="single" w:sz="4" w:space="0" w:color="auto"/>
            </w:tcBorders>
            <w:shd w:val="clear" w:color="auto" w:fill="auto"/>
            <w:hideMark/>
          </w:tcPr>
          <w:p w:rsidR="004B507E" w:rsidRPr="00454E10" w:rsidRDefault="006964D3" w:rsidP="00A95D67">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Arti</w:t>
            </w:r>
            <w:r w:rsidR="004B507E" w:rsidRPr="00454E10">
              <w:rPr>
                <w:rFonts w:ascii="Calibri" w:eastAsia="Times New Roman" w:hAnsi="Calibri" w:cs="Calibri"/>
                <w:b/>
                <w:bCs/>
                <w:color w:val="000000"/>
                <w:sz w:val="16"/>
                <w:szCs w:val="16"/>
                <w:lang w:eastAsia="es-NI"/>
              </w:rPr>
              <w:t>sanal</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4B507E">
            <w:pPr>
              <w:ind w:left="4" w:hanging="4"/>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No fishing</w:t>
            </w:r>
          </w:p>
        </w:tc>
      </w:tr>
      <w:tr w:rsidR="008445E9" w:rsidRPr="00454E10" w:rsidTr="00F22174">
        <w:trPr>
          <w:trHeight w:val="30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6964D3">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Industrial</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4B507E">
            <w:pPr>
              <w:ind w:left="4" w:hanging="4"/>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No fish</w:t>
            </w:r>
            <w:r w:rsidR="006964D3" w:rsidRPr="00454E10">
              <w:rPr>
                <w:rFonts w:ascii="Calibri" w:eastAsia="Times New Roman" w:hAnsi="Calibri" w:cs="Calibri"/>
                <w:color w:val="000000"/>
                <w:sz w:val="16"/>
                <w:szCs w:val="16"/>
                <w:lang w:eastAsia="es-NI"/>
              </w:rPr>
              <w:t>ing</w:t>
            </w:r>
          </w:p>
        </w:tc>
      </w:tr>
      <w:tr w:rsidR="008445E9" w:rsidRPr="00454E10" w:rsidTr="00F22174">
        <w:trPr>
          <w:trHeight w:val="675"/>
          <w:jc w:val="center"/>
        </w:trPr>
        <w:tc>
          <w:tcPr>
            <w:tcW w:w="889" w:type="dxa"/>
            <w:tcBorders>
              <w:top w:val="nil"/>
              <w:left w:val="single" w:sz="4" w:space="0" w:color="auto"/>
              <w:bottom w:val="single" w:sz="4" w:space="0" w:color="auto"/>
              <w:right w:val="single" w:sz="4" w:space="0" w:color="auto"/>
            </w:tcBorders>
            <w:shd w:val="clear" w:color="auto" w:fill="auto"/>
            <w:hideMark/>
          </w:tcPr>
          <w:p w:rsidR="004B507E" w:rsidRPr="00454E10" w:rsidRDefault="006964D3" w:rsidP="006964D3">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Harvest capacity in tail weight</w:t>
            </w:r>
          </w:p>
        </w:tc>
        <w:tc>
          <w:tcPr>
            <w:tcW w:w="0" w:type="auto"/>
            <w:tcBorders>
              <w:top w:val="nil"/>
              <w:left w:val="nil"/>
              <w:bottom w:val="single" w:sz="4" w:space="0" w:color="auto"/>
              <w:right w:val="single" w:sz="4" w:space="0" w:color="auto"/>
            </w:tcBorders>
            <w:shd w:val="clear" w:color="auto" w:fill="auto"/>
            <w:hideMark/>
          </w:tcPr>
          <w:p w:rsidR="004B507E" w:rsidRPr="00454E10" w:rsidRDefault="006964D3" w:rsidP="006964D3">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Artisanal fleet</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&lt;135 TM</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&lt;165 TM</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&lt;5,800 TM</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&lt;350 TM</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&lt;15 TM</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&lt;30</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val="restart"/>
            <w:tcBorders>
              <w:top w:val="nil"/>
              <w:left w:val="single" w:sz="4" w:space="0" w:color="auto"/>
              <w:bottom w:val="single" w:sz="4" w:space="0" w:color="000000"/>
              <w:right w:val="single" w:sz="4" w:space="0" w:color="auto"/>
            </w:tcBorders>
            <w:shd w:val="clear" w:color="auto" w:fill="auto"/>
            <w:hideMark/>
          </w:tcPr>
          <w:p w:rsidR="004B507E" w:rsidRPr="00454E10" w:rsidRDefault="006964D3" w:rsidP="006964D3">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Fishing gear</w:t>
            </w:r>
          </w:p>
        </w:tc>
        <w:tc>
          <w:tcPr>
            <w:tcW w:w="0" w:type="auto"/>
            <w:tcBorders>
              <w:top w:val="nil"/>
              <w:left w:val="nil"/>
              <w:bottom w:val="single" w:sz="4" w:space="0" w:color="auto"/>
              <w:right w:val="single" w:sz="4" w:space="0" w:color="auto"/>
            </w:tcBorders>
            <w:shd w:val="clear" w:color="auto" w:fill="auto"/>
            <w:hideMark/>
          </w:tcPr>
          <w:p w:rsidR="004B507E" w:rsidRPr="00454E10" w:rsidRDefault="006964D3" w:rsidP="00A95D67">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Traps/ pots</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6964D3">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Casitas</w:t>
            </w:r>
            <w:r w:rsidR="006964D3" w:rsidRPr="00454E10">
              <w:rPr>
                <w:rFonts w:ascii="Calibri" w:eastAsia="Times New Roman" w:hAnsi="Calibri" w:cs="Calibri"/>
                <w:b/>
                <w:bCs/>
                <w:color w:val="000000"/>
                <w:sz w:val="16"/>
                <w:szCs w:val="16"/>
                <w:lang w:eastAsia="es-NI"/>
              </w:rPr>
              <w:t>/ shades</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6964D3" w:rsidP="006964D3">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Trammel nets</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6964D3">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 xml:space="preserve"> SCUBA</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45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6964D3" w:rsidP="006964D3">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Free diving</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45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6964D3">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Hooka</w:t>
            </w:r>
            <w:r w:rsidR="006964D3" w:rsidRPr="00454E10">
              <w:rPr>
                <w:rFonts w:ascii="Calibri" w:eastAsia="Times New Roman" w:hAnsi="Calibri" w:cs="Calibri"/>
                <w:b/>
                <w:bCs/>
                <w:color w:val="000000"/>
                <w:sz w:val="16"/>
                <w:szCs w:val="16"/>
                <w:lang w:eastAsia="es-NI"/>
              </w:rPr>
              <w:t xml:space="preserve"> diving</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val="restart"/>
            <w:tcBorders>
              <w:top w:val="nil"/>
              <w:left w:val="single" w:sz="4" w:space="0" w:color="auto"/>
              <w:bottom w:val="single" w:sz="4" w:space="0" w:color="000000"/>
              <w:right w:val="single" w:sz="4" w:space="0" w:color="auto"/>
            </w:tcBorders>
            <w:shd w:val="clear" w:color="auto" w:fill="auto"/>
            <w:hideMark/>
          </w:tcPr>
          <w:p w:rsidR="004B507E" w:rsidRPr="00454E10" w:rsidRDefault="004B507E" w:rsidP="00D939ED">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Proces</w:t>
            </w:r>
            <w:r w:rsidR="00D939ED" w:rsidRPr="00454E10">
              <w:rPr>
                <w:rFonts w:ascii="Calibri" w:eastAsia="Times New Roman" w:hAnsi="Calibri" w:cs="Calibri"/>
                <w:b/>
                <w:bCs/>
                <w:color w:val="000000"/>
                <w:sz w:val="16"/>
                <w:szCs w:val="16"/>
                <w:lang w:eastAsia="es-NI"/>
              </w:rPr>
              <w:t>sing</w:t>
            </w:r>
          </w:p>
        </w:tc>
        <w:tc>
          <w:tcPr>
            <w:tcW w:w="0" w:type="auto"/>
            <w:tcBorders>
              <w:top w:val="nil"/>
              <w:left w:val="nil"/>
              <w:bottom w:val="single" w:sz="4" w:space="0" w:color="auto"/>
              <w:right w:val="single" w:sz="4" w:space="0" w:color="auto"/>
            </w:tcBorders>
            <w:shd w:val="clear" w:color="auto" w:fill="auto"/>
            <w:hideMark/>
          </w:tcPr>
          <w:p w:rsidR="004B507E" w:rsidRPr="00454E10" w:rsidRDefault="00D939ED" w:rsidP="006964D3">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Tails</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45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D939ED" w:rsidP="00D939ED">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Whole frozen</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45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D939ED" w:rsidP="00D939ED">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Whole precooked</w:t>
            </w:r>
            <w:r w:rsidR="004B507E" w:rsidRPr="00454E10">
              <w:rPr>
                <w:rFonts w:ascii="Calibri" w:eastAsia="Times New Roman" w:hAnsi="Calibri" w:cs="Calibri"/>
                <w:b/>
                <w:bCs/>
                <w:color w:val="000000"/>
                <w:sz w:val="16"/>
                <w:szCs w:val="16"/>
                <w:lang w:eastAsia="es-NI"/>
              </w:rPr>
              <w:t xml:space="preserve"> </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D939ED" w:rsidP="00A95D67">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Live</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val="restart"/>
            <w:tcBorders>
              <w:top w:val="nil"/>
              <w:left w:val="single" w:sz="4" w:space="0" w:color="auto"/>
              <w:bottom w:val="single" w:sz="4" w:space="0" w:color="000000"/>
              <w:right w:val="single" w:sz="4" w:space="0" w:color="auto"/>
            </w:tcBorders>
            <w:shd w:val="clear" w:color="auto" w:fill="auto"/>
            <w:hideMark/>
          </w:tcPr>
          <w:p w:rsidR="004B507E" w:rsidRPr="00454E10" w:rsidRDefault="004B507E"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M</w:t>
            </w:r>
            <w:r w:rsidR="00D86C0E" w:rsidRPr="00454E10">
              <w:rPr>
                <w:rFonts w:ascii="Calibri" w:eastAsia="Times New Roman" w:hAnsi="Calibri" w:cs="Calibri"/>
                <w:b/>
                <w:bCs/>
                <w:color w:val="000000"/>
                <w:sz w:val="16"/>
                <w:szCs w:val="16"/>
                <w:lang w:eastAsia="es-NI"/>
              </w:rPr>
              <w:t>arket</w:t>
            </w:r>
          </w:p>
        </w:tc>
        <w:tc>
          <w:tcPr>
            <w:tcW w:w="0" w:type="auto"/>
            <w:tcBorders>
              <w:top w:val="nil"/>
              <w:left w:val="nil"/>
              <w:bottom w:val="single" w:sz="4" w:space="0" w:color="auto"/>
              <w:right w:val="single" w:sz="4" w:space="0" w:color="auto"/>
            </w:tcBorders>
            <w:shd w:val="clear" w:color="auto" w:fill="auto"/>
            <w:hideMark/>
          </w:tcPr>
          <w:p w:rsidR="004B507E" w:rsidRPr="00454E10" w:rsidRDefault="00D86C0E" w:rsidP="00D86C0E">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Domestic</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D86C0E">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D86C0E" w:rsidP="00D86C0E">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USA</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tcBorders>
              <w:top w:val="nil"/>
              <w:left w:val="single" w:sz="4" w:space="0" w:color="auto"/>
              <w:bottom w:val="single" w:sz="4" w:space="0" w:color="000000"/>
              <w:right w:val="single" w:sz="4" w:space="0" w:color="auto"/>
            </w:tcBorders>
            <w:vAlign w:val="center"/>
            <w:hideMark/>
          </w:tcPr>
          <w:p w:rsidR="004B507E" w:rsidRPr="00454E10" w:rsidRDefault="004B507E" w:rsidP="00D86C0E">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D86C0E">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Europea</w:t>
            </w:r>
            <w:r w:rsidR="00D86C0E" w:rsidRPr="00454E10">
              <w:rPr>
                <w:rFonts w:ascii="Calibri" w:eastAsia="Times New Roman" w:hAnsi="Calibri" w:cs="Calibri"/>
                <w:b/>
                <w:bCs/>
                <w:color w:val="000000"/>
                <w:sz w:val="16"/>
                <w:szCs w:val="16"/>
                <w:lang w:eastAsia="es-NI"/>
              </w:rPr>
              <w:t>n union</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hRule="exact" w:val="300"/>
          <w:jc w:val="center"/>
        </w:trPr>
        <w:tc>
          <w:tcPr>
            <w:tcW w:w="889" w:type="dxa"/>
            <w:vMerge w:val="restart"/>
            <w:tcBorders>
              <w:top w:val="nil"/>
              <w:left w:val="single" w:sz="4" w:space="0" w:color="auto"/>
              <w:bottom w:val="single" w:sz="4" w:space="0" w:color="auto"/>
              <w:right w:val="single" w:sz="4" w:space="0" w:color="auto"/>
            </w:tcBorders>
            <w:shd w:val="clear" w:color="auto" w:fill="auto"/>
            <w:hideMark/>
          </w:tcPr>
          <w:p w:rsidR="004B507E" w:rsidRPr="00454E10" w:rsidRDefault="00D86C0E"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Export measure unit</w:t>
            </w:r>
          </w:p>
        </w:tc>
        <w:tc>
          <w:tcPr>
            <w:tcW w:w="0" w:type="auto"/>
            <w:tcBorders>
              <w:top w:val="nil"/>
              <w:left w:val="nil"/>
              <w:bottom w:val="single" w:sz="4" w:space="0" w:color="auto"/>
              <w:right w:val="single" w:sz="4" w:space="0" w:color="auto"/>
            </w:tcBorders>
            <w:shd w:val="clear" w:color="auto" w:fill="auto"/>
            <w:hideMark/>
          </w:tcPr>
          <w:p w:rsidR="004B507E" w:rsidRPr="00454E10" w:rsidRDefault="00D86C0E" w:rsidP="00D86C0E">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Ounces</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300"/>
          <w:jc w:val="center"/>
        </w:trPr>
        <w:tc>
          <w:tcPr>
            <w:tcW w:w="889" w:type="dxa"/>
            <w:vMerge/>
            <w:tcBorders>
              <w:top w:val="nil"/>
              <w:left w:val="single" w:sz="4" w:space="0" w:color="auto"/>
              <w:bottom w:val="single" w:sz="4" w:space="0" w:color="auto"/>
              <w:right w:val="single" w:sz="4" w:space="0" w:color="auto"/>
            </w:tcBorders>
            <w:vAlign w:val="center"/>
            <w:hideMark/>
          </w:tcPr>
          <w:p w:rsidR="004B507E" w:rsidRPr="00454E10" w:rsidRDefault="004B507E" w:rsidP="00A95D67">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D86C0E" w:rsidP="00D86C0E">
            <w:pPr>
              <w:ind w:left="8" w:hanging="8"/>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Pounds</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661283">
        <w:trPr>
          <w:trHeight w:val="1817"/>
          <w:jc w:val="center"/>
        </w:trPr>
        <w:tc>
          <w:tcPr>
            <w:tcW w:w="25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86C0E" w:rsidRPr="00454E10" w:rsidRDefault="00D86C0E"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Fishery</w:t>
            </w:r>
          </w:p>
          <w:p w:rsidR="00D86C0E" w:rsidRPr="00454E10" w:rsidRDefault="00D86C0E"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administration</w:t>
            </w:r>
          </w:p>
          <w:p w:rsidR="004B507E" w:rsidRPr="00454E10" w:rsidRDefault="00D86C0E"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 xml:space="preserve"> agency</w:t>
            </w:r>
          </w:p>
        </w:tc>
        <w:tc>
          <w:tcPr>
            <w:tcW w:w="0" w:type="auto"/>
            <w:tcBorders>
              <w:top w:val="nil"/>
              <w:left w:val="nil"/>
              <w:bottom w:val="single" w:sz="4" w:space="0" w:color="auto"/>
              <w:right w:val="single" w:sz="4" w:space="0" w:color="auto"/>
            </w:tcBorders>
            <w:shd w:val="clear" w:color="auto" w:fill="auto"/>
            <w:hideMark/>
          </w:tcPr>
          <w:p w:rsidR="004B507E" w:rsidRPr="00454E10" w:rsidRDefault="001C09B7" w:rsidP="00F22174">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Fishery d</w:t>
            </w:r>
            <w:r w:rsidR="004B507E" w:rsidRPr="00454E10">
              <w:rPr>
                <w:rFonts w:ascii="Calibri" w:eastAsia="Times New Roman" w:hAnsi="Calibri" w:cs="Calibri"/>
                <w:color w:val="000000"/>
                <w:sz w:val="16"/>
                <w:szCs w:val="16"/>
                <w:lang w:eastAsia="es-NI"/>
              </w:rPr>
              <w:t>epartment</w:t>
            </w:r>
          </w:p>
        </w:tc>
        <w:tc>
          <w:tcPr>
            <w:tcW w:w="0" w:type="auto"/>
            <w:tcBorders>
              <w:top w:val="nil"/>
              <w:left w:val="nil"/>
              <w:bottom w:val="single" w:sz="4" w:space="0" w:color="auto"/>
              <w:right w:val="single" w:sz="4" w:space="0" w:color="auto"/>
            </w:tcBorders>
            <w:shd w:val="clear" w:color="auto" w:fill="auto"/>
            <w:hideMark/>
          </w:tcPr>
          <w:p w:rsidR="004B507E" w:rsidRPr="00454E10" w:rsidRDefault="001C09B7" w:rsidP="001C09B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Fisheries Division of the Ministry of agriculture, fisheries, lands and relations</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1C09B7" w:rsidP="00F22174">
            <w:pPr>
              <w:ind w:left="13" w:hanging="13"/>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Marines resources d</w:t>
            </w:r>
            <w:r w:rsidR="004B507E" w:rsidRPr="00454E10">
              <w:rPr>
                <w:rFonts w:ascii="Calibri" w:eastAsia="Times New Roman" w:hAnsi="Calibri" w:cs="Calibri"/>
                <w:color w:val="000000"/>
                <w:sz w:val="16"/>
                <w:szCs w:val="16"/>
                <w:lang w:eastAsia="es-NI"/>
              </w:rPr>
              <w:t>epart</w:t>
            </w:r>
            <w:r w:rsidR="00F22174" w:rsidRPr="00454E10">
              <w:rPr>
                <w:rFonts w:ascii="Calibri" w:eastAsia="Times New Roman" w:hAnsi="Calibri" w:cs="Calibri"/>
                <w:color w:val="000000"/>
                <w:sz w:val="16"/>
                <w:szCs w:val="16"/>
                <w:lang w:eastAsia="es-NI"/>
              </w:rPr>
              <w:t>ment of the</w:t>
            </w:r>
            <w:r w:rsidR="004B507E" w:rsidRPr="00454E10">
              <w:rPr>
                <w:rFonts w:ascii="Calibri" w:eastAsia="Times New Roman" w:hAnsi="Calibri" w:cs="Calibri"/>
                <w:color w:val="000000"/>
                <w:sz w:val="16"/>
                <w:szCs w:val="16"/>
                <w:lang w:eastAsia="es-NI"/>
              </w:rPr>
              <w:t xml:space="preserve"> Minis</w:t>
            </w:r>
            <w:r w:rsidR="00F22174" w:rsidRPr="00454E10">
              <w:rPr>
                <w:rFonts w:ascii="Calibri" w:eastAsia="Times New Roman" w:hAnsi="Calibri" w:cs="Calibri"/>
                <w:color w:val="000000"/>
                <w:sz w:val="16"/>
                <w:szCs w:val="16"/>
                <w:lang w:eastAsia="es-NI"/>
              </w:rPr>
              <w:t>try of agriculture and marine resources</w:t>
            </w:r>
          </w:p>
        </w:tc>
        <w:tc>
          <w:tcPr>
            <w:tcW w:w="0" w:type="auto"/>
            <w:tcBorders>
              <w:top w:val="nil"/>
              <w:left w:val="nil"/>
              <w:bottom w:val="single" w:sz="4" w:space="0" w:color="auto"/>
              <w:right w:val="single" w:sz="4" w:space="0" w:color="auto"/>
            </w:tcBorders>
            <w:shd w:val="clear" w:color="auto" w:fill="auto"/>
            <w:hideMark/>
          </w:tcPr>
          <w:p w:rsidR="004B507E" w:rsidRPr="00454E10" w:rsidRDefault="00F22174" w:rsidP="00F22174">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xml:space="preserve">Environment and Natural Resources </w:t>
            </w:r>
            <w:r w:rsidR="004B507E" w:rsidRPr="00454E10">
              <w:rPr>
                <w:rFonts w:ascii="Calibri" w:eastAsia="Times New Roman" w:hAnsi="Calibri" w:cs="Calibri"/>
                <w:color w:val="000000"/>
                <w:sz w:val="16"/>
                <w:szCs w:val="16"/>
                <w:lang w:eastAsia="es-NI"/>
              </w:rPr>
              <w:t>Secretar</w:t>
            </w:r>
            <w:r w:rsidRPr="00454E10">
              <w:rPr>
                <w:rFonts w:ascii="Calibri" w:eastAsia="Times New Roman" w:hAnsi="Calibri" w:cs="Calibri"/>
                <w:color w:val="000000"/>
                <w:sz w:val="16"/>
                <w:szCs w:val="16"/>
                <w:lang w:eastAsia="es-NI"/>
              </w:rPr>
              <w:t>y</w:t>
            </w:r>
          </w:p>
        </w:tc>
        <w:tc>
          <w:tcPr>
            <w:tcW w:w="0" w:type="auto"/>
            <w:tcBorders>
              <w:top w:val="nil"/>
              <w:left w:val="nil"/>
              <w:bottom w:val="single" w:sz="4" w:space="0" w:color="auto"/>
              <w:right w:val="single" w:sz="4" w:space="0" w:color="auto"/>
            </w:tcBorders>
            <w:shd w:val="clear" w:color="auto" w:fill="auto"/>
            <w:hideMark/>
          </w:tcPr>
          <w:p w:rsidR="004B507E" w:rsidRPr="00454E10" w:rsidRDefault="00F22174" w:rsidP="00F22174">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Fisheries Division of the Ministry of agriculture, fisheries and forestry</w:t>
            </w:r>
          </w:p>
        </w:tc>
        <w:tc>
          <w:tcPr>
            <w:tcW w:w="0" w:type="auto"/>
            <w:tcBorders>
              <w:top w:val="nil"/>
              <w:left w:val="nil"/>
              <w:bottom w:val="single" w:sz="4" w:space="0" w:color="auto"/>
              <w:right w:val="single" w:sz="4" w:space="0" w:color="auto"/>
            </w:tcBorders>
            <w:shd w:val="clear" w:color="auto" w:fill="auto"/>
            <w:hideMark/>
          </w:tcPr>
          <w:p w:rsidR="008445E9" w:rsidRPr="00454E10" w:rsidRDefault="008445E9" w:rsidP="00D24B63">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Fisheries Division of the Ministry of agriculture, fisheries and forestry</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hRule="exact" w:val="407"/>
          <w:jc w:val="center"/>
        </w:trPr>
        <w:tc>
          <w:tcPr>
            <w:tcW w:w="889" w:type="dxa"/>
            <w:vMerge w:val="restart"/>
            <w:tcBorders>
              <w:top w:val="nil"/>
              <w:left w:val="single" w:sz="4" w:space="0" w:color="auto"/>
              <w:bottom w:val="single" w:sz="4" w:space="0" w:color="auto"/>
              <w:right w:val="single" w:sz="4" w:space="0" w:color="auto"/>
            </w:tcBorders>
            <w:shd w:val="clear" w:color="auto" w:fill="auto"/>
            <w:hideMark/>
          </w:tcPr>
          <w:p w:rsidR="004B507E" w:rsidRPr="00454E10" w:rsidRDefault="008445E9" w:rsidP="008445E9">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Fishery legislation</w:t>
            </w:r>
          </w:p>
        </w:tc>
        <w:tc>
          <w:tcPr>
            <w:tcW w:w="0" w:type="auto"/>
            <w:tcBorders>
              <w:top w:val="nil"/>
              <w:left w:val="nil"/>
              <w:bottom w:val="single" w:sz="4" w:space="0" w:color="auto"/>
              <w:right w:val="single" w:sz="4" w:space="0" w:color="auto"/>
            </w:tcBorders>
            <w:shd w:val="clear" w:color="auto" w:fill="auto"/>
            <w:hideMark/>
          </w:tcPr>
          <w:p w:rsidR="004B507E" w:rsidRPr="00454E10" w:rsidRDefault="008445E9" w:rsidP="008445E9">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Fishery act</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val="450"/>
          <w:jc w:val="center"/>
        </w:trPr>
        <w:tc>
          <w:tcPr>
            <w:tcW w:w="889" w:type="dxa"/>
            <w:vMerge/>
            <w:tcBorders>
              <w:top w:val="nil"/>
              <w:left w:val="single" w:sz="4" w:space="0" w:color="auto"/>
              <w:bottom w:val="single" w:sz="4" w:space="0" w:color="auto"/>
              <w:right w:val="single" w:sz="4" w:space="0" w:color="auto"/>
            </w:tcBorders>
            <w:vAlign w:val="center"/>
            <w:hideMark/>
          </w:tcPr>
          <w:p w:rsidR="004B507E" w:rsidRPr="00454E10" w:rsidRDefault="004B507E" w:rsidP="00D86C0E">
            <w:pPr>
              <w:jc w:val="left"/>
              <w:rPr>
                <w:rFonts w:ascii="Calibri" w:eastAsia="Times New Roman" w:hAnsi="Calibri" w:cs="Calibri"/>
                <w:b/>
                <w:bCs/>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 xml:space="preserve"> St. George’s</w:t>
            </w:r>
            <w:r w:rsidR="008445E9" w:rsidRPr="00454E10">
              <w:rPr>
                <w:rFonts w:ascii="Calibri" w:eastAsia="Times New Roman" w:hAnsi="Calibri" w:cs="Calibri"/>
                <w:b/>
                <w:bCs/>
                <w:color w:val="000000"/>
                <w:sz w:val="16"/>
                <w:szCs w:val="16"/>
                <w:lang w:eastAsia="es-NI"/>
              </w:rPr>
              <w:t xml:space="preserve"> Declaration</w:t>
            </w:r>
            <w:r w:rsidR="00067FAB" w:rsidRPr="00454E10">
              <w:rPr>
                <w:rFonts w:ascii="Calibri" w:eastAsia="Times New Roman" w:hAnsi="Calibri" w:cs="Calibri"/>
                <w:b/>
                <w:bCs/>
                <w:color w:val="000000"/>
                <w:sz w:val="16"/>
                <w:szCs w:val="16"/>
                <w:lang w:eastAsia="es-NI"/>
              </w:rPr>
              <w:t xml:space="preserve"> or another</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hRule="exact" w:val="450"/>
          <w:jc w:val="center"/>
        </w:trPr>
        <w:tc>
          <w:tcPr>
            <w:tcW w:w="25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B507E" w:rsidRPr="00454E10" w:rsidRDefault="008445E9" w:rsidP="008445E9">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Industrial vessel monitoring system</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hRule="exact" w:val="528"/>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07E" w:rsidRPr="00454E10" w:rsidRDefault="000D7403" w:rsidP="000D7403">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lastRenderedPageBreak/>
              <w:t>Stock assessment studies</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hRule="exact" w:val="300"/>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07E" w:rsidRPr="00454E10" w:rsidRDefault="000D7403"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Management plan</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hRule="exact" w:val="300"/>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07E" w:rsidRPr="00454E10" w:rsidRDefault="000D7403" w:rsidP="00D86C0E">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Catch quota</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0D7403">
        <w:trPr>
          <w:trHeight w:hRule="exact" w:val="457"/>
          <w:jc w:val="center"/>
        </w:trPr>
        <w:tc>
          <w:tcPr>
            <w:tcW w:w="25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B507E" w:rsidRPr="00454E10" w:rsidRDefault="000D7403" w:rsidP="000D74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Times New Roman" w:hAnsi="Calibri" w:cs="Calibri"/>
                <w:b/>
                <w:color w:val="212121"/>
                <w:sz w:val="16"/>
                <w:szCs w:val="16"/>
                <w:lang w:eastAsia="es-NI"/>
              </w:rPr>
            </w:pPr>
            <w:r w:rsidRPr="00454E10">
              <w:rPr>
                <w:rFonts w:ascii="Calibri" w:eastAsia="Times New Roman" w:hAnsi="Calibri" w:cs="Calibri"/>
                <w:b/>
                <w:color w:val="212121"/>
                <w:sz w:val="16"/>
                <w:szCs w:val="16"/>
                <w:lang w:eastAsia="es-NI"/>
              </w:rPr>
              <w:t>Systematic statistical monitoring of fishing activity</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1040" w:type="dxa"/>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tcPr>
          <w:p w:rsidR="004B507E" w:rsidRPr="00454E10" w:rsidRDefault="004B507E" w:rsidP="00A95D67">
            <w:pPr>
              <w:jc w:val="center"/>
              <w:rPr>
                <w:rFonts w:ascii="Calibri" w:eastAsia="Times New Roman" w:hAnsi="Calibri" w:cs="Calibri"/>
                <w:color w:val="000000"/>
                <w:sz w:val="16"/>
                <w:szCs w:val="16"/>
                <w:lang w:eastAsia="es-NI"/>
              </w:rPr>
            </w:pP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r w:rsidR="008445E9" w:rsidRPr="00454E10" w:rsidTr="00F22174">
        <w:trPr>
          <w:trHeight w:hRule="exact" w:val="427"/>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07E" w:rsidRPr="00454E10" w:rsidRDefault="000D7403" w:rsidP="000D7403">
            <w:pPr>
              <w:jc w:val="left"/>
              <w:rPr>
                <w:rFonts w:ascii="Calibri" w:eastAsia="Times New Roman" w:hAnsi="Calibri" w:cs="Calibri"/>
                <w:b/>
                <w:bCs/>
                <w:color w:val="000000"/>
                <w:sz w:val="16"/>
                <w:szCs w:val="16"/>
                <w:lang w:eastAsia="es-NI"/>
              </w:rPr>
            </w:pPr>
            <w:r w:rsidRPr="00454E10">
              <w:rPr>
                <w:rFonts w:ascii="Calibri" w:eastAsia="Times New Roman" w:hAnsi="Calibri" w:cs="Calibri"/>
                <w:b/>
                <w:bCs/>
                <w:color w:val="000000"/>
                <w:sz w:val="16"/>
                <w:szCs w:val="16"/>
                <w:lang w:eastAsia="es-NI"/>
              </w:rPr>
              <w:t>Monitoring control and surveillance</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1040" w:type="dxa"/>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x</w:t>
            </w:r>
          </w:p>
        </w:tc>
        <w:tc>
          <w:tcPr>
            <w:tcW w:w="0" w:type="auto"/>
            <w:tcBorders>
              <w:top w:val="nil"/>
              <w:left w:val="nil"/>
              <w:bottom w:val="single" w:sz="4" w:space="0" w:color="auto"/>
              <w:right w:val="single" w:sz="4" w:space="0" w:color="auto"/>
            </w:tcBorders>
            <w:shd w:val="clear" w:color="auto" w:fill="auto"/>
            <w:hideMark/>
          </w:tcPr>
          <w:p w:rsidR="004B507E" w:rsidRPr="00454E10" w:rsidRDefault="004B507E" w:rsidP="00A95D67">
            <w:pPr>
              <w:jc w:val="center"/>
              <w:rPr>
                <w:rFonts w:ascii="Calibri" w:eastAsia="Times New Roman" w:hAnsi="Calibri" w:cs="Calibri"/>
                <w:color w:val="000000"/>
                <w:sz w:val="16"/>
                <w:szCs w:val="16"/>
                <w:lang w:eastAsia="es-NI"/>
              </w:rPr>
            </w:pPr>
            <w:r w:rsidRPr="00454E10">
              <w:rPr>
                <w:rFonts w:ascii="Calibri" w:eastAsia="Times New Roman" w:hAnsi="Calibri" w:cs="Calibri"/>
                <w:color w:val="000000"/>
                <w:sz w:val="16"/>
                <w:szCs w:val="16"/>
                <w:lang w:eastAsia="es-NI"/>
              </w:rPr>
              <w:t> </w:t>
            </w:r>
          </w:p>
        </w:tc>
      </w:tr>
    </w:tbl>
    <w:p w:rsidR="00C7224D" w:rsidRDefault="00C7224D" w:rsidP="0071726C">
      <w:pPr>
        <w:rPr>
          <w:lang w:val="en-BZ"/>
        </w:rPr>
      </w:pPr>
    </w:p>
    <w:p w:rsidR="00C7224D" w:rsidRDefault="00C7224D" w:rsidP="00C7224D">
      <w:pPr>
        <w:spacing w:before="10"/>
        <w:rPr>
          <w:rFonts w:ascii="Times New Roman" w:eastAsia="Times New Roman" w:hAnsi="Times New Roman"/>
          <w:sz w:val="6"/>
          <w:szCs w:val="6"/>
        </w:rPr>
      </w:pPr>
    </w:p>
    <w:tbl>
      <w:tblPr>
        <w:tblW w:w="4966" w:type="pct"/>
        <w:jc w:val="center"/>
        <w:tblCellMar>
          <w:left w:w="70" w:type="dxa"/>
          <w:right w:w="70" w:type="dxa"/>
        </w:tblCellMar>
        <w:tblLook w:val="01E0" w:firstRow="1" w:lastRow="1" w:firstColumn="1" w:lastColumn="1" w:noHBand="0" w:noVBand="0"/>
      </w:tblPr>
      <w:tblGrid>
        <w:gridCol w:w="845"/>
        <w:gridCol w:w="910"/>
        <w:gridCol w:w="1021"/>
        <w:gridCol w:w="1050"/>
        <w:gridCol w:w="933"/>
        <w:gridCol w:w="1035"/>
        <w:gridCol w:w="993"/>
        <w:gridCol w:w="1270"/>
        <w:gridCol w:w="853"/>
        <w:gridCol w:w="7"/>
      </w:tblGrid>
      <w:tr w:rsidR="00221303" w:rsidRPr="00454E10" w:rsidTr="00A45FBC">
        <w:trPr>
          <w:trHeight w:hRule="exact" w:val="300"/>
          <w:tblHeader/>
          <w:jc w:val="center"/>
        </w:trPr>
        <w:tc>
          <w:tcPr>
            <w:tcW w:w="98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D2603" w:rsidRPr="00454E10" w:rsidRDefault="004D2603" w:rsidP="00A95D67">
            <w:pPr>
              <w:jc w:val="left"/>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4016" w:type="pct"/>
            <w:gridSpan w:val="8"/>
            <w:tcBorders>
              <w:top w:val="single" w:sz="4" w:space="0" w:color="auto"/>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COUNTRIES</w:t>
            </w:r>
          </w:p>
        </w:tc>
      </w:tr>
      <w:tr w:rsidR="00221303" w:rsidRPr="00454E10" w:rsidTr="00A45FBC">
        <w:trPr>
          <w:gridAfter w:val="1"/>
          <w:wAfter w:w="4" w:type="pct"/>
          <w:trHeight w:val="480"/>
          <w:tblHeader/>
          <w:jc w:val="center"/>
        </w:trPr>
        <w:tc>
          <w:tcPr>
            <w:tcW w:w="984" w:type="pct"/>
            <w:gridSpan w:val="2"/>
            <w:vMerge/>
            <w:tcBorders>
              <w:top w:val="single" w:sz="4" w:space="0" w:color="auto"/>
              <w:left w:val="single" w:sz="4" w:space="0" w:color="auto"/>
              <w:bottom w:val="single" w:sz="4" w:space="0" w:color="000000"/>
              <w:right w:val="single" w:sz="4" w:space="0" w:color="000000"/>
            </w:tcBorders>
            <w:vAlign w:val="center"/>
            <w:hideMark/>
          </w:tcPr>
          <w:p w:rsidR="004D2603" w:rsidRPr="00454E10" w:rsidRDefault="004D2603" w:rsidP="00A95D67">
            <w:pPr>
              <w:jc w:val="left"/>
              <w:rPr>
                <w:rFonts w:ascii="Calibri" w:eastAsia="Times New Roman" w:hAnsi="Calibri" w:cs="Calibri"/>
                <w:color w:val="000000"/>
                <w:sz w:val="16"/>
                <w:szCs w:val="16"/>
                <w:lang w:val="en-029" w:eastAsia="es-NI"/>
              </w:rPr>
            </w:pPr>
          </w:p>
        </w:tc>
        <w:tc>
          <w:tcPr>
            <w:tcW w:w="573" w:type="pct"/>
            <w:tcBorders>
              <w:top w:val="nil"/>
              <w:left w:val="nil"/>
              <w:bottom w:val="single" w:sz="4" w:space="0" w:color="auto"/>
              <w:right w:val="single" w:sz="4" w:space="0" w:color="auto"/>
            </w:tcBorders>
            <w:shd w:val="clear" w:color="auto" w:fill="auto"/>
            <w:hideMark/>
          </w:tcPr>
          <w:p w:rsidR="004D2603" w:rsidRPr="00454E10" w:rsidRDefault="00454E10" w:rsidP="004D2603">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Haiti</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4D2603">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Jamaica</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4D2603">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Monserrat</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4D2603">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St. Kitts y Nevis</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4D2603">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St. Lucia</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4D2603">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St. Vincent</w:t>
            </w:r>
            <w:r w:rsidR="000B1905" w:rsidRPr="00454E10">
              <w:rPr>
                <w:rFonts w:ascii="Calibri" w:eastAsia="Times New Roman" w:hAnsi="Calibri" w:cs="Calibri"/>
                <w:b/>
                <w:bCs/>
                <w:color w:val="000000"/>
                <w:sz w:val="18"/>
                <w:szCs w:val="18"/>
                <w:lang w:val="en-029" w:eastAsia="es-NI"/>
              </w:rPr>
              <w:t xml:space="preserve"> </w:t>
            </w:r>
            <w:r w:rsidRPr="00454E10">
              <w:rPr>
                <w:rFonts w:ascii="Calibri" w:eastAsia="Times New Roman" w:hAnsi="Calibri" w:cs="Calibri"/>
                <w:b/>
                <w:bCs/>
                <w:color w:val="000000"/>
                <w:sz w:val="18"/>
                <w:szCs w:val="18"/>
                <w:lang w:val="en-029" w:eastAsia="es-NI"/>
              </w:rPr>
              <w:t>&amp; The Grenadines</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0B1905">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Surinam</w:t>
            </w:r>
            <w:r w:rsidR="00112F3A">
              <w:rPr>
                <w:rFonts w:ascii="Calibri" w:eastAsia="Times New Roman" w:hAnsi="Calibri" w:cs="Calibri"/>
                <w:b/>
                <w:bCs/>
                <w:color w:val="000000"/>
                <w:sz w:val="18"/>
                <w:szCs w:val="18"/>
                <w:lang w:val="en-029" w:eastAsia="es-NI"/>
              </w:rPr>
              <w:t>e</w:t>
            </w:r>
          </w:p>
        </w:tc>
      </w:tr>
      <w:tr w:rsidR="00221303" w:rsidRPr="00454E10" w:rsidTr="00A45FBC">
        <w:trPr>
          <w:gridAfter w:val="1"/>
          <w:wAfter w:w="4" w:type="pct"/>
          <w:trHeight w:val="300"/>
          <w:jc w:val="center"/>
        </w:trPr>
        <w:tc>
          <w:tcPr>
            <w:tcW w:w="474" w:type="pct"/>
            <w:vMerge w:val="restart"/>
            <w:tcBorders>
              <w:top w:val="nil"/>
              <w:left w:val="single" w:sz="4" w:space="0" w:color="auto"/>
              <w:bottom w:val="single" w:sz="4" w:space="0" w:color="auto"/>
              <w:right w:val="single" w:sz="4" w:space="0" w:color="auto"/>
            </w:tcBorders>
            <w:shd w:val="clear" w:color="auto" w:fill="auto"/>
            <w:hideMark/>
          </w:tcPr>
          <w:p w:rsidR="004D2603" w:rsidRPr="00454E10" w:rsidRDefault="004D2603" w:rsidP="000B1905">
            <w:pPr>
              <w:ind w:left="25" w:hanging="25"/>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w:t>
            </w:r>
            <w:r w:rsidR="000B1905" w:rsidRPr="00454E10">
              <w:rPr>
                <w:rFonts w:ascii="Calibri" w:eastAsia="Times New Roman" w:hAnsi="Calibri" w:cs="Calibri"/>
                <w:b/>
                <w:bCs/>
                <w:color w:val="000000"/>
                <w:sz w:val="16"/>
                <w:szCs w:val="16"/>
                <w:lang w:val="en-029" w:eastAsia="es-NI"/>
              </w:rPr>
              <w:t>ype of fishery</w:t>
            </w:r>
          </w:p>
        </w:tc>
        <w:tc>
          <w:tcPr>
            <w:tcW w:w="510" w:type="pct"/>
            <w:tcBorders>
              <w:top w:val="nil"/>
              <w:left w:val="nil"/>
              <w:bottom w:val="single" w:sz="4" w:space="0" w:color="auto"/>
              <w:right w:val="single" w:sz="4" w:space="0" w:color="auto"/>
            </w:tcBorders>
            <w:shd w:val="clear" w:color="auto" w:fill="auto"/>
            <w:hideMark/>
          </w:tcPr>
          <w:p w:rsidR="004D2603" w:rsidRPr="00454E10" w:rsidRDefault="000B1905" w:rsidP="00A95D6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Arti</w:t>
            </w:r>
            <w:r w:rsidR="004D2603" w:rsidRPr="00454E10">
              <w:rPr>
                <w:rFonts w:ascii="Calibri" w:eastAsia="Times New Roman" w:hAnsi="Calibri" w:cs="Calibri"/>
                <w:b/>
                <w:bCs/>
                <w:color w:val="000000"/>
                <w:sz w:val="16"/>
                <w:szCs w:val="16"/>
                <w:lang w:val="en-029" w:eastAsia="es-NI"/>
              </w:rPr>
              <w:t>sanal</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0B1905">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No</w:t>
            </w:r>
            <w:r w:rsidR="000B1905" w:rsidRPr="00454E10">
              <w:rPr>
                <w:rFonts w:ascii="Calibri" w:eastAsia="Times New Roman" w:hAnsi="Calibri" w:cs="Calibri"/>
                <w:color w:val="000000"/>
                <w:sz w:val="16"/>
                <w:szCs w:val="16"/>
                <w:lang w:val="en-029" w:eastAsia="es-NI"/>
              </w:rPr>
              <w:t xml:space="preserve"> fishing</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0B1905">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xml:space="preserve">No </w:t>
            </w:r>
            <w:r w:rsidR="000B1905" w:rsidRPr="00454E10">
              <w:rPr>
                <w:rFonts w:ascii="Calibri" w:eastAsia="Times New Roman" w:hAnsi="Calibri" w:cs="Calibri"/>
                <w:color w:val="000000"/>
                <w:sz w:val="16"/>
                <w:szCs w:val="16"/>
                <w:lang w:val="en-029" w:eastAsia="es-NI"/>
              </w:rPr>
              <w:t>fishing</w:t>
            </w:r>
          </w:p>
        </w:tc>
      </w:tr>
      <w:tr w:rsidR="00221303" w:rsidRPr="00454E10" w:rsidTr="00A45FBC">
        <w:trPr>
          <w:gridAfter w:val="1"/>
          <w:wAfter w:w="4" w:type="pct"/>
          <w:trHeight w:val="300"/>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0B1905">
            <w:pPr>
              <w:ind w:left="25" w:hanging="25"/>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Industrial</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0B1905">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No</w:t>
            </w:r>
            <w:r w:rsidR="000B1905" w:rsidRPr="00454E10">
              <w:rPr>
                <w:rFonts w:ascii="Calibri" w:eastAsia="Times New Roman" w:hAnsi="Calibri" w:cs="Calibri"/>
                <w:color w:val="000000"/>
                <w:sz w:val="16"/>
                <w:szCs w:val="16"/>
                <w:lang w:val="en-029" w:eastAsia="es-NI"/>
              </w:rPr>
              <w:t xml:space="preserve"> fishing</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0B1905">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xml:space="preserve">No </w:t>
            </w:r>
            <w:r w:rsidR="000B1905" w:rsidRPr="00454E10">
              <w:rPr>
                <w:rFonts w:ascii="Calibri" w:eastAsia="Times New Roman" w:hAnsi="Calibri" w:cs="Calibri"/>
                <w:color w:val="000000"/>
                <w:sz w:val="16"/>
                <w:szCs w:val="16"/>
                <w:lang w:val="en-029" w:eastAsia="es-NI"/>
              </w:rPr>
              <w:t>fishing</w:t>
            </w:r>
          </w:p>
        </w:tc>
      </w:tr>
      <w:tr w:rsidR="00221303" w:rsidRPr="00454E10" w:rsidTr="00A45FBC">
        <w:trPr>
          <w:gridAfter w:val="1"/>
          <w:wAfter w:w="4" w:type="pct"/>
          <w:trHeight w:val="675"/>
          <w:jc w:val="center"/>
        </w:trPr>
        <w:tc>
          <w:tcPr>
            <w:tcW w:w="474" w:type="pct"/>
            <w:tcBorders>
              <w:top w:val="nil"/>
              <w:left w:val="single" w:sz="4" w:space="0" w:color="auto"/>
              <w:bottom w:val="single" w:sz="4" w:space="0" w:color="auto"/>
              <w:right w:val="single" w:sz="4" w:space="0" w:color="auto"/>
            </w:tcBorders>
            <w:shd w:val="clear" w:color="auto" w:fill="auto"/>
            <w:hideMark/>
          </w:tcPr>
          <w:p w:rsidR="004D2603" w:rsidRPr="00454E10" w:rsidRDefault="000B1905" w:rsidP="000B1905">
            <w:pPr>
              <w:ind w:left="25" w:hanging="25"/>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Harvest capacity in tail weight</w:t>
            </w:r>
          </w:p>
        </w:tc>
        <w:tc>
          <w:tcPr>
            <w:tcW w:w="510" w:type="pct"/>
            <w:tcBorders>
              <w:top w:val="nil"/>
              <w:left w:val="nil"/>
              <w:bottom w:val="single" w:sz="4" w:space="0" w:color="auto"/>
              <w:right w:val="single" w:sz="4" w:space="0" w:color="auto"/>
            </w:tcBorders>
            <w:shd w:val="clear" w:color="auto" w:fill="auto"/>
            <w:hideMark/>
          </w:tcPr>
          <w:p w:rsidR="004D2603" w:rsidRPr="00454E10" w:rsidRDefault="000B1905" w:rsidP="000B1905">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Arti</w:t>
            </w:r>
            <w:r w:rsidR="004D2603" w:rsidRPr="00454E10">
              <w:rPr>
                <w:rFonts w:ascii="Calibri" w:eastAsia="Times New Roman" w:hAnsi="Calibri" w:cs="Calibri"/>
                <w:b/>
                <w:bCs/>
                <w:color w:val="000000"/>
                <w:sz w:val="16"/>
                <w:szCs w:val="16"/>
                <w:lang w:val="en-029" w:eastAsia="es-NI"/>
              </w:rPr>
              <w:t>sanal</w:t>
            </w:r>
            <w:r w:rsidRPr="00454E10">
              <w:rPr>
                <w:rFonts w:ascii="Calibri" w:eastAsia="Times New Roman" w:hAnsi="Calibri" w:cs="Calibri"/>
                <w:b/>
                <w:bCs/>
                <w:color w:val="000000"/>
                <w:sz w:val="16"/>
                <w:szCs w:val="16"/>
                <w:lang w:val="en-029" w:eastAsia="es-NI"/>
              </w:rPr>
              <w:t xml:space="preserve"> and i</w:t>
            </w:r>
            <w:r w:rsidR="004D2603" w:rsidRPr="00454E10">
              <w:rPr>
                <w:rFonts w:ascii="Calibri" w:eastAsia="Times New Roman" w:hAnsi="Calibri" w:cs="Calibri"/>
                <w:b/>
                <w:bCs/>
                <w:color w:val="000000"/>
                <w:sz w:val="16"/>
                <w:szCs w:val="16"/>
                <w:lang w:val="en-029" w:eastAsia="es-NI"/>
              </w:rPr>
              <w:t>ndustrial</w:t>
            </w:r>
            <w:r w:rsidRPr="00454E10">
              <w:rPr>
                <w:rFonts w:ascii="Calibri" w:eastAsia="Times New Roman" w:hAnsi="Calibri" w:cs="Calibri"/>
                <w:b/>
                <w:bCs/>
                <w:color w:val="000000"/>
                <w:sz w:val="16"/>
                <w:szCs w:val="16"/>
                <w:lang w:val="en-029" w:eastAsia="es-NI"/>
              </w:rPr>
              <w:t xml:space="preserve"> fleet</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&lt;250 TM</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&lt;350 TM</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&lt;30 TM</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&lt;20 TM</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&lt;57 TM</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val="restart"/>
            <w:tcBorders>
              <w:top w:val="nil"/>
              <w:left w:val="single" w:sz="4" w:space="0" w:color="auto"/>
              <w:bottom w:val="single" w:sz="4" w:space="0" w:color="auto"/>
              <w:right w:val="single" w:sz="4" w:space="0" w:color="auto"/>
            </w:tcBorders>
            <w:shd w:val="clear" w:color="auto" w:fill="auto"/>
            <w:hideMark/>
          </w:tcPr>
          <w:p w:rsidR="004D2603" w:rsidRPr="00454E10" w:rsidRDefault="000B1905" w:rsidP="000B1905">
            <w:pPr>
              <w:ind w:left="25" w:hanging="25"/>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Fishing gear</w:t>
            </w:r>
          </w:p>
        </w:tc>
        <w:tc>
          <w:tcPr>
            <w:tcW w:w="510" w:type="pct"/>
            <w:tcBorders>
              <w:top w:val="nil"/>
              <w:left w:val="nil"/>
              <w:bottom w:val="single" w:sz="4" w:space="0" w:color="auto"/>
              <w:right w:val="single" w:sz="4" w:space="0" w:color="auto"/>
            </w:tcBorders>
            <w:shd w:val="clear" w:color="auto" w:fill="auto"/>
            <w:hideMark/>
          </w:tcPr>
          <w:p w:rsidR="004D2603" w:rsidRPr="00454E10" w:rsidRDefault="000B1905" w:rsidP="000B1905">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Traps/ pots</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A95D67">
            <w:pPr>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4D2603" w:rsidP="000B1905">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Casitas</w:t>
            </w:r>
            <w:r w:rsidR="000B1905" w:rsidRPr="00454E10">
              <w:rPr>
                <w:rFonts w:ascii="Calibri" w:eastAsia="Times New Roman" w:hAnsi="Calibri" w:cs="Calibri"/>
                <w:b/>
                <w:bCs/>
                <w:color w:val="000000"/>
                <w:sz w:val="16"/>
                <w:szCs w:val="16"/>
                <w:lang w:val="en-029" w:eastAsia="es-NI"/>
              </w:rPr>
              <w:t>/ shades</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A95D67">
            <w:pPr>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4D2603" w:rsidP="000B1905">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Tra</w:t>
            </w:r>
            <w:r w:rsidR="000B1905" w:rsidRPr="00454E10">
              <w:rPr>
                <w:rFonts w:ascii="Calibri" w:eastAsia="Times New Roman" w:hAnsi="Calibri" w:cs="Calibri"/>
                <w:b/>
                <w:bCs/>
                <w:color w:val="000000"/>
                <w:sz w:val="16"/>
                <w:szCs w:val="16"/>
                <w:lang w:val="en-029" w:eastAsia="es-NI"/>
              </w:rPr>
              <w:t>mmel nets</w:t>
            </w:r>
          </w:p>
        </w:tc>
        <w:tc>
          <w:tcPr>
            <w:tcW w:w="573"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A95D67">
            <w:pPr>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4D2603"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SCUBA</w:t>
            </w:r>
          </w:p>
        </w:tc>
        <w:tc>
          <w:tcPr>
            <w:tcW w:w="573"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450"/>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A95D67">
            <w:pPr>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B877E7"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Free diving</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15"/>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A95D67">
            <w:pPr>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4D2603"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Hooka</w:t>
            </w:r>
            <w:r w:rsidR="00B877E7" w:rsidRPr="00454E10">
              <w:rPr>
                <w:rFonts w:ascii="Calibri" w:eastAsia="Times New Roman" w:hAnsi="Calibri" w:cs="Calibri"/>
                <w:b/>
                <w:bCs/>
                <w:color w:val="000000"/>
                <w:sz w:val="16"/>
                <w:szCs w:val="16"/>
                <w:lang w:val="en-029" w:eastAsia="es-NI"/>
              </w:rPr>
              <w:t xml:space="preserve"> diving</w:t>
            </w:r>
          </w:p>
        </w:tc>
        <w:tc>
          <w:tcPr>
            <w:tcW w:w="573"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23"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val="restart"/>
            <w:tcBorders>
              <w:top w:val="nil"/>
              <w:left w:val="single" w:sz="4" w:space="0" w:color="auto"/>
              <w:right w:val="single" w:sz="4" w:space="0" w:color="auto"/>
            </w:tcBorders>
            <w:shd w:val="clear" w:color="auto" w:fill="auto"/>
            <w:hideMark/>
          </w:tcPr>
          <w:p w:rsidR="00A14C8B" w:rsidRPr="00454E10" w:rsidRDefault="00A14C8B" w:rsidP="00B877E7">
            <w:pPr>
              <w:ind w:left="25" w:hanging="25"/>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Processing</w:t>
            </w:r>
          </w:p>
          <w:p w:rsidR="00A14C8B" w:rsidRPr="00454E10" w:rsidRDefault="00A14C8B" w:rsidP="00B877E7">
            <w:pPr>
              <w:ind w:left="25" w:hanging="25"/>
              <w:jc w:val="left"/>
              <w:rPr>
                <w:rFonts w:ascii="Calibri" w:eastAsia="Times New Roman" w:hAnsi="Calibri" w:cs="Calibri"/>
                <w:b/>
                <w:bCs/>
                <w:color w:val="000000"/>
                <w:sz w:val="16"/>
                <w:szCs w:val="16"/>
                <w:lang w:val="en-029" w:eastAsia="es-NI"/>
              </w:rPr>
            </w:pPr>
            <w:r w:rsidRPr="00454E10">
              <w:rPr>
                <w:rFonts w:ascii="Calibri" w:eastAsia="Times New Roman" w:hAnsi="Calibri" w:cs="Calibri"/>
                <w:color w:val="000000"/>
                <w:sz w:val="22"/>
                <w:lang w:val="en-029" w:eastAsia="es-NI"/>
              </w:rPr>
              <w:t> </w:t>
            </w:r>
          </w:p>
        </w:tc>
        <w:tc>
          <w:tcPr>
            <w:tcW w:w="510" w:type="pct"/>
            <w:tcBorders>
              <w:top w:val="nil"/>
              <w:left w:val="nil"/>
              <w:bottom w:val="single" w:sz="4" w:space="0" w:color="auto"/>
              <w:right w:val="single" w:sz="4" w:space="0" w:color="auto"/>
            </w:tcBorders>
            <w:shd w:val="clear" w:color="auto" w:fill="auto"/>
            <w:hideMark/>
          </w:tcPr>
          <w:p w:rsidR="00A14C8B" w:rsidRPr="00454E10" w:rsidRDefault="00A14C8B"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Tails</w:t>
            </w:r>
          </w:p>
        </w:tc>
        <w:tc>
          <w:tcPr>
            <w:tcW w:w="57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80"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450"/>
          <w:jc w:val="center"/>
        </w:trPr>
        <w:tc>
          <w:tcPr>
            <w:tcW w:w="474" w:type="pct"/>
            <w:vMerge/>
            <w:tcBorders>
              <w:left w:val="single" w:sz="4" w:space="0" w:color="auto"/>
              <w:right w:val="single" w:sz="4" w:space="0" w:color="auto"/>
            </w:tcBorders>
            <w:vAlign w:val="center"/>
            <w:hideMark/>
          </w:tcPr>
          <w:p w:rsidR="00A14C8B" w:rsidRPr="00454E10" w:rsidRDefault="00A14C8B" w:rsidP="00B877E7">
            <w:pPr>
              <w:ind w:left="25" w:hanging="25"/>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A14C8B" w:rsidRPr="00454E10" w:rsidRDefault="00A14C8B" w:rsidP="00A14C8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Whole frozen</w:t>
            </w:r>
          </w:p>
        </w:tc>
        <w:tc>
          <w:tcPr>
            <w:tcW w:w="57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450"/>
          <w:jc w:val="center"/>
        </w:trPr>
        <w:tc>
          <w:tcPr>
            <w:tcW w:w="474" w:type="pct"/>
            <w:vMerge/>
            <w:tcBorders>
              <w:left w:val="single" w:sz="4" w:space="0" w:color="auto"/>
              <w:right w:val="single" w:sz="4" w:space="0" w:color="auto"/>
            </w:tcBorders>
            <w:vAlign w:val="center"/>
            <w:hideMark/>
          </w:tcPr>
          <w:p w:rsidR="00A14C8B" w:rsidRPr="00454E10" w:rsidRDefault="00A14C8B" w:rsidP="00B877E7">
            <w:pPr>
              <w:ind w:left="25" w:hanging="25"/>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A14C8B" w:rsidRPr="00454E10" w:rsidRDefault="00A14C8B" w:rsidP="00A14C8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Whole precooked</w:t>
            </w:r>
          </w:p>
        </w:tc>
        <w:tc>
          <w:tcPr>
            <w:tcW w:w="57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tcBorders>
              <w:left w:val="single" w:sz="4" w:space="0" w:color="auto"/>
              <w:bottom w:val="single" w:sz="4" w:space="0" w:color="auto"/>
              <w:right w:val="single" w:sz="4" w:space="0" w:color="auto"/>
            </w:tcBorders>
            <w:shd w:val="clear" w:color="auto" w:fill="auto"/>
            <w:hideMark/>
          </w:tcPr>
          <w:p w:rsidR="00A14C8B" w:rsidRPr="00454E10" w:rsidRDefault="00A14C8B" w:rsidP="00B877E7">
            <w:pPr>
              <w:ind w:left="25" w:hanging="25"/>
              <w:jc w:val="left"/>
              <w:rPr>
                <w:rFonts w:ascii="Calibri" w:eastAsia="Times New Roman" w:hAnsi="Calibri" w:cs="Calibri"/>
                <w:color w:val="000000"/>
                <w:sz w:val="22"/>
                <w:lang w:val="en-029" w:eastAsia="es-NI"/>
              </w:rPr>
            </w:pPr>
          </w:p>
        </w:tc>
        <w:tc>
          <w:tcPr>
            <w:tcW w:w="510" w:type="pct"/>
            <w:tcBorders>
              <w:top w:val="nil"/>
              <w:left w:val="nil"/>
              <w:bottom w:val="single" w:sz="4" w:space="0" w:color="auto"/>
              <w:right w:val="single" w:sz="4" w:space="0" w:color="auto"/>
            </w:tcBorders>
            <w:shd w:val="clear" w:color="auto" w:fill="auto"/>
            <w:hideMark/>
          </w:tcPr>
          <w:p w:rsidR="00A14C8B" w:rsidRPr="00454E10" w:rsidRDefault="00A14C8B"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Live</w:t>
            </w:r>
          </w:p>
        </w:tc>
        <w:tc>
          <w:tcPr>
            <w:tcW w:w="57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300"/>
          <w:jc w:val="center"/>
        </w:trPr>
        <w:tc>
          <w:tcPr>
            <w:tcW w:w="474" w:type="pct"/>
            <w:vMerge w:val="restart"/>
            <w:tcBorders>
              <w:top w:val="nil"/>
              <w:left w:val="single" w:sz="4" w:space="0" w:color="auto"/>
              <w:right w:val="single" w:sz="4" w:space="0" w:color="auto"/>
            </w:tcBorders>
            <w:shd w:val="clear" w:color="auto" w:fill="auto"/>
            <w:hideMark/>
          </w:tcPr>
          <w:p w:rsidR="00A14C8B" w:rsidRPr="00454E10" w:rsidRDefault="00A14C8B" w:rsidP="00A14C8B">
            <w:pPr>
              <w:ind w:left="25" w:hanging="25"/>
              <w:jc w:val="left"/>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r w:rsidRPr="00454E10">
              <w:rPr>
                <w:rFonts w:ascii="Calibri" w:eastAsia="Times New Roman" w:hAnsi="Calibri" w:cs="Calibri"/>
                <w:b/>
                <w:bCs/>
                <w:color w:val="000000"/>
                <w:sz w:val="16"/>
                <w:szCs w:val="16"/>
                <w:lang w:val="en-029" w:eastAsia="es-NI"/>
              </w:rPr>
              <w:t>Market</w:t>
            </w:r>
          </w:p>
        </w:tc>
        <w:tc>
          <w:tcPr>
            <w:tcW w:w="510" w:type="pct"/>
            <w:tcBorders>
              <w:top w:val="nil"/>
              <w:left w:val="nil"/>
              <w:bottom w:val="single" w:sz="4" w:space="0" w:color="auto"/>
              <w:right w:val="single" w:sz="4" w:space="0" w:color="auto"/>
            </w:tcBorders>
            <w:shd w:val="clear" w:color="auto" w:fill="auto"/>
            <w:hideMark/>
          </w:tcPr>
          <w:p w:rsidR="00A14C8B" w:rsidRPr="00454E10" w:rsidRDefault="00A14C8B"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Domestic</w:t>
            </w:r>
          </w:p>
        </w:tc>
        <w:tc>
          <w:tcPr>
            <w:tcW w:w="57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tcBorders>
              <w:left w:val="single" w:sz="4" w:space="0" w:color="auto"/>
              <w:right w:val="single" w:sz="4" w:space="0" w:color="auto"/>
            </w:tcBorders>
            <w:shd w:val="clear" w:color="auto" w:fill="auto"/>
            <w:hideMark/>
          </w:tcPr>
          <w:p w:rsidR="00A14C8B" w:rsidRPr="00454E10" w:rsidRDefault="00A14C8B" w:rsidP="00B877E7">
            <w:pPr>
              <w:ind w:left="25" w:hanging="25"/>
              <w:jc w:val="left"/>
              <w:rPr>
                <w:rFonts w:ascii="Calibri" w:eastAsia="Times New Roman" w:hAnsi="Calibri" w:cs="Calibri"/>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A14C8B" w:rsidRPr="00454E10" w:rsidRDefault="00A14C8B"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USA</w:t>
            </w:r>
          </w:p>
        </w:tc>
        <w:tc>
          <w:tcPr>
            <w:tcW w:w="57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tcBorders>
              <w:left w:val="single" w:sz="4" w:space="0" w:color="auto"/>
              <w:bottom w:val="single" w:sz="4" w:space="0" w:color="auto"/>
              <w:right w:val="single" w:sz="4" w:space="0" w:color="auto"/>
            </w:tcBorders>
            <w:shd w:val="clear" w:color="auto" w:fill="auto"/>
            <w:hideMark/>
          </w:tcPr>
          <w:p w:rsidR="00A14C8B" w:rsidRPr="00454E10" w:rsidRDefault="00A14C8B" w:rsidP="00B877E7">
            <w:pPr>
              <w:ind w:left="25" w:hanging="25"/>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A14C8B" w:rsidRPr="00454E10" w:rsidRDefault="00A14C8B"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European union</w:t>
            </w:r>
          </w:p>
        </w:tc>
        <w:tc>
          <w:tcPr>
            <w:tcW w:w="573"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23"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A14C8B" w:rsidRPr="00454E10" w:rsidRDefault="00A14C8B"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A14C8B" w:rsidRPr="00454E10" w:rsidRDefault="00A14C8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300"/>
          <w:jc w:val="center"/>
        </w:trPr>
        <w:tc>
          <w:tcPr>
            <w:tcW w:w="474" w:type="pct"/>
            <w:vMerge w:val="restart"/>
            <w:tcBorders>
              <w:top w:val="nil"/>
              <w:left w:val="single" w:sz="4" w:space="0" w:color="auto"/>
              <w:bottom w:val="single" w:sz="4" w:space="0" w:color="auto"/>
              <w:right w:val="single" w:sz="4" w:space="0" w:color="auto"/>
            </w:tcBorders>
            <w:shd w:val="clear" w:color="auto" w:fill="auto"/>
            <w:hideMark/>
          </w:tcPr>
          <w:p w:rsidR="004D2603" w:rsidRPr="00454E10" w:rsidRDefault="004D2603" w:rsidP="008F4BD2">
            <w:pPr>
              <w:ind w:left="25" w:hanging="25"/>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Export</w:t>
            </w:r>
            <w:r w:rsidR="008F4BD2" w:rsidRPr="00454E10">
              <w:rPr>
                <w:rFonts w:ascii="Calibri" w:eastAsia="Times New Roman" w:hAnsi="Calibri" w:cs="Calibri"/>
                <w:b/>
                <w:bCs/>
                <w:color w:val="000000"/>
                <w:sz w:val="16"/>
                <w:szCs w:val="16"/>
                <w:lang w:val="en-029" w:eastAsia="es-NI"/>
              </w:rPr>
              <w:t xml:space="preserve"> measure unit</w:t>
            </w:r>
          </w:p>
        </w:tc>
        <w:tc>
          <w:tcPr>
            <w:tcW w:w="510" w:type="pct"/>
            <w:tcBorders>
              <w:top w:val="nil"/>
              <w:left w:val="nil"/>
              <w:bottom w:val="single" w:sz="4" w:space="0" w:color="auto"/>
              <w:right w:val="single" w:sz="4" w:space="0" w:color="auto"/>
            </w:tcBorders>
            <w:shd w:val="clear" w:color="auto" w:fill="auto"/>
            <w:hideMark/>
          </w:tcPr>
          <w:p w:rsidR="004D2603" w:rsidRPr="00454E10" w:rsidRDefault="008F4BD2"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Ounces</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B877E7">
            <w:pPr>
              <w:ind w:left="25" w:hanging="25"/>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8F4BD2" w:rsidP="00B877E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Pounds</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1980"/>
          <w:jc w:val="center"/>
        </w:trPr>
        <w:tc>
          <w:tcPr>
            <w:tcW w:w="984" w:type="pct"/>
            <w:gridSpan w:val="2"/>
            <w:tcBorders>
              <w:top w:val="single" w:sz="4" w:space="0" w:color="auto"/>
              <w:left w:val="single" w:sz="4" w:space="0" w:color="auto"/>
              <w:bottom w:val="single" w:sz="4" w:space="0" w:color="auto"/>
              <w:right w:val="single" w:sz="4" w:space="0" w:color="auto"/>
            </w:tcBorders>
            <w:shd w:val="clear" w:color="auto" w:fill="auto"/>
            <w:hideMark/>
          </w:tcPr>
          <w:p w:rsidR="004D2603" w:rsidRPr="00454E10" w:rsidRDefault="008F4BD2" w:rsidP="008F4BD2">
            <w:pPr>
              <w:ind w:left="25" w:hanging="25"/>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lastRenderedPageBreak/>
              <w:t>Fishery administration agency</w:t>
            </w:r>
          </w:p>
        </w:tc>
        <w:tc>
          <w:tcPr>
            <w:tcW w:w="573" w:type="pct"/>
            <w:tcBorders>
              <w:top w:val="nil"/>
              <w:left w:val="nil"/>
              <w:bottom w:val="single" w:sz="4" w:space="0" w:color="auto"/>
              <w:right w:val="single" w:sz="4" w:space="0" w:color="auto"/>
            </w:tcBorders>
            <w:shd w:val="clear" w:color="auto" w:fill="auto"/>
            <w:hideMark/>
          </w:tcPr>
          <w:p w:rsidR="004D2603" w:rsidRPr="00454E10" w:rsidRDefault="00785E30" w:rsidP="008F4BD2">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Fisheries D</w:t>
            </w:r>
            <w:r w:rsidR="008F4BD2" w:rsidRPr="00454E10">
              <w:rPr>
                <w:rFonts w:ascii="Calibri" w:eastAsia="Times New Roman" w:hAnsi="Calibri" w:cs="Calibri"/>
                <w:color w:val="000000"/>
                <w:sz w:val="16"/>
                <w:szCs w:val="16"/>
                <w:lang w:val="en-029" w:eastAsia="es-NI"/>
              </w:rPr>
              <w:t>epartment of the Ministry of Agriculture, Natural Resources and Rural Development</w:t>
            </w:r>
          </w:p>
        </w:tc>
        <w:tc>
          <w:tcPr>
            <w:tcW w:w="589" w:type="pct"/>
            <w:tcBorders>
              <w:top w:val="nil"/>
              <w:left w:val="nil"/>
              <w:bottom w:val="single" w:sz="4" w:space="0" w:color="auto"/>
              <w:right w:val="single" w:sz="4" w:space="0" w:color="auto"/>
            </w:tcBorders>
            <w:shd w:val="clear" w:color="auto" w:fill="auto"/>
            <w:hideMark/>
          </w:tcPr>
          <w:p w:rsidR="00785E30" w:rsidRPr="00454E10" w:rsidRDefault="00785E30" w:rsidP="00785E30">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Fisheries Department of the Ministry of Industry, Trade, Agriculture and Fisheries</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0C569C" w:rsidRPr="00454E10" w:rsidRDefault="000C569C" w:rsidP="000C569C">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Fisheries Division of the Ministry of Agriculture, Cooperatives, Fisheries and Land and Housing</w:t>
            </w:r>
          </w:p>
        </w:tc>
        <w:tc>
          <w:tcPr>
            <w:tcW w:w="557" w:type="pct"/>
            <w:tcBorders>
              <w:top w:val="nil"/>
              <w:left w:val="nil"/>
              <w:bottom w:val="single" w:sz="4" w:space="0" w:color="auto"/>
              <w:right w:val="single" w:sz="4" w:space="0" w:color="auto"/>
            </w:tcBorders>
            <w:shd w:val="clear" w:color="auto" w:fill="auto"/>
            <w:hideMark/>
          </w:tcPr>
          <w:p w:rsidR="00221303" w:rsidRPr="00454E10" w:rsidRDefault="00221303" w:rsidP="00B877E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Fisheries Department of the Ministry of Agriculture, Fisheries, Natural Resources</w:t>
            </w:r>
          </w:p>
        </w:tc>
        <w:tc>
          <w:tcPr>
            <w:tcW w:w="712" w:type="pct"/>
            <w:tcBorders>
              <w:top w:val="nil"/>
              <w:left w:val="nil"/>
              <w:bottom w:val="single" w:sz="4" w:space="0" w:color="auto"/>
              <w:right w:val="single" w:sz="4" w:space="0" w:color="auto"/>
            </w:tcBorders>
            <w:shd w:val="clear" w:color="auto" w:fill="auto"/>
            <w:hideMark/>
          </w:tcPr>
          <w:p w:rsidR="00221303" w:rsidRPr="00454E10" w:rsidRDefault="00221303" w:rsidP="00221303">
            <w:pPr>
              <w:ind w:left="13" w:hanging="13"/>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Fisheries Division of the Ministry of Agriculture, Fisheries, Forestry, Rural Transformation and Industry and Labor</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300"/>
          <w:jc w:val="center"/>
        </w:trPr>
        <w:tc>
          <w:tcPr>
            <w:tcW w:w="474" w:type="pct"/>
            <w:vMerge w:val="restart"/>
            <w:tcBorders>
              <w:top w:val="nil"/>
              <w:left w:val="single" w:sz="4" w:space="0" w:color="auto"/>
              <w:bottom w:val="single" w:sz="4" w:space="0" w:color="auto"/>
              <w:right w:val="single" w:sz="4" w:space="0" w:color="auto"/>
            </w:tcBorders>
            <w:shd w:val="clear" w:color="auto" w:fill="auto"/>
            <w:hideMark/>
          </w:tcPr>
          <w:p w:rsidR="004D2603" w:rsidRPr="00454E10" w:rsidRDefault="00221303" w:rsidP="00221303">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Fishery legislation</w:t>
            </w:r>
          </w:p>
        </w:tc>
        <w:tc>
          <w:tcPr>
            <w:tcW w:w="510" w:type="pct"/>
            <w:tcBorders>
              <w:top w:val="nil"/>
              <w:left w:val="nil"/>
              <w:bottom w:val="single" w:sz="4" w:space="0" w:color="auto"/>
              <w:right w:val="single" w:sz="4" w:space="0" w:color="auto"/>
            </w:tcBorders>
            <w:shd w:val="clear" w:color="auto" w:fill="auto"/>
            <w:hideMark/>
          </w:tcPr>
          <w:p w:rsidR="004D2603" w:rsidRPr="00454E10" w:rsidRDefault="002D76BF" w:rsidP="002D76BF">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Fishery act</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val="525"/>
          <w:jc w:val="center"/>
        </w:trPr>
        <w:tc>
          <w:tcPr>
            <w:tcW w:w="474" w:type="pct"/>
            <w:vMerge/>
            <w:tcBorders>
              <w:top w:val="nil"/>
              <w:left w:val="single" w:sz="4" w:space="0" w:color="auto"/>
              <w:bottom w:val="single" w:sz="4" w:space="0" w:color="auto"/>
              <w:right w:val="single" w:sz="4" w:space="0" w:color="auto"/>
            </w:tcBorders>
            <w:vAlign w:val="center"/>
            <w:hideMark/>
          </w:tcPr>
          <w:p w:rsidR="004D2603" w:rsidRPr="00454E10" w:rsidRDefault="004D2603" w:rsidP="00221303">
            <w:pPr>
              <w:jc w:val="left"/>
              <w:rPr>
                <w:rFonts w:ascii="Calibri" w:eastAsia="Times New Roman" w:hAnsi="Calibri" w:cs="Calibri"/>
                <w:b/>
                <w:bCs/>
                <w:color w:val="000000"/>
                <w:sz w:val="16"/>
                <w:szCs w:val="16"/>
                <w:lang w:val="en-029" w:eastAsia="es-NI"/>
              </w:rPr>
            </w:pPr>
          </w:p>
        </w:tc>
        <w:tc>
          <w:tcPr>
            <w:tcW w:w="510" w:type="pct"/>
            <w:tcBorders>
              <w:top w:val="nil"/>
              <w:left w:val="nil"/>
              <w:bottom w:val="single" w:sz="4" w:space="0" w:color="auto"/>
              <w:right w:val="single" w:sz="4" w:space="0" w:color="auto"/>
            </w:tcBorders>
            <w:shd w:val="clear" w:color="auto" w:fill="auto"/>
            <w:hideMark/>
          </w:tcPr>
          <w:p w:rsidR="004D2603" w:rsidRPr="00454E10" w:rsidRDefault="004D2603" w:rsidP="00221303">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 xml:space="preserve"> St. George’s</w:t>
            </w:r>
            <w:r w:rsidR="002D76BF" w:rsidRPr="00454E10">
              <w:rPr>
                <w:rFonts w:ascii="Calibri" w:eastAsia="Times New Roman" w:hAnsi="Calibri" w:cs="Calibri"/>
                <w:b/>
                <w:bCs/>
                <w:color w:val="000000"/>
                <w:sz w:val="16"/>
                <w:szCs w:val="16"/>
                <w:lang w:val="en-029" w:eastAsia="es-NI"/>
              </w:rPr>
              <w:t xml:space="preserve"> Declaration</w:t>
            </w:r>
            <w:r w:rsidR="00067FAB" w:rsidRPr="00454E10">
              <w:rPr>
                <w:rFonts w:ascii="Calibri" w:eastAsia="Times New Roman" w:hAnsi="Calibri" w:cs="Calibri"/>
                <w:b/>
                <w:bCs/>
                <w:color w:val="000000"/>
                <w:sz w:val="16"/>
                <w:szCs w:val="16"/>
                <w:lang w:val="en-029" w:eastAsia="es-NI"/>
              </w:rPr>
              <w:t xml:space="preserve"> or another</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572"/>
          <w:jc w:val="center"/>
        </w:trPr>
        <w:tc>
          <w:tcPr>
            <w:tcW w:w="984" w:type="pct"/>
            <w:gridSpan w:val="2"/>
            <w:tcBorders>
              <w:top w:val="single" w:sz="4" w:space="0" w:color="auto"/>
              <w:left w:val="single" w:sz="4" w:space="0" w:color="auto"/>
              <w:bottom w:val="single" w:sz="4" w:space="0" w:color="auto"/>
              <w:right w:val="single" w:sz="4" w:space="0" w:color="000000"/>
            </w:tcBorders>
            <w:shd w:val="clear" w:color="auto" w:fill="auto"/>
            <w:hideMark/>
          </w:tcPr>
          <w:p w:rsidR="004D2603" w:rsidRPr="00454E10" w:rsidRDefault="002D76BF" w:rsidP="002D76BF">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Industrial vessel monitoring system</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428"/>
          <w:jc w:val="center"/>
        </w:trPr>
        <w:tc>
          <w:tcPr>
            <w:tcW w:w="984" w:type="pct"/>
            <w:gridSpan w:val="2"/>
            <w:tcBorders>
              <w:top w:val="single" w:sz="4" w:space="0" w:color="auto"/>
              <w:left w:val="single" w:sz="4" w:space="0" w:color="auto"/>
              <w:bottom w:val="single" w:sz="4" w:space="0" w:color="auto"/>
              <w:right w:val="single" w:sz="4" w:space="0" w:color="auto"/>
            </w:tcBorders>
            <w:shd w:val="clear" w:color="auto" w:fill="auto"/>
            <w:hideMark/>
          </w:tcPr>
          <w:p w:rsidR="004D2603" w:rsidRPr="00454E10" w:rsidRDefault="002D76BF" w:rsidP="002D76BF">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Stock assessment studies</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300"/>
          <w:jc w:val="center"/>
        </w:trPr>
        <w:tc>
          <w:tcPr>
            <w:tcW w:w="984" w:type="pct"/>
            <w:gridSpan w:val="2"/>
            <w:tcBorders>
              <w:top w:val="single" w:sz="4" w:space="0" w:color="auto"/>
              <w:left w:val="single" w:sz="4" w:space="0" w:color="auto"/>
              <w:bottom w:val="single" w:sz="4" w:space="0" w:color="auto"/>
              <w:right w:val="single" w:sz="4" w:space="0" w:color="auto"/>
            </w:tcBorders>
            <w:shd w:val="clear" w:color="auto" w:fill="auto"/>
            <w:hideMark/>
          </w:tcPr>
          <w:p w:rsidR="004D2603" w:rsidRPr="00454E10" w:rsidRDefault="004D2603" w:rsidP="002D76BF">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Man</w:t>
            </w:r>
            <w:r w:rsidR="002D76BF" w:rsidRPr="00454E10">
              <w:rPr>
                <w:rFonts w:ascii="Calibri" w:eastAsia="Times New Roman" w:hAnsi="Calibri" w:cs="Calibri"/>
                <w:b/>
                <w:bCs/>
                <w:color w:val="000000"/>
                <w:sz w:val="16"/>
                <w:szCs w:val="16"/>
                <w:lang w:val="en-029" w:eastAsia="es-NI"/>
              </w:rPr>
              <w:t>agement plan</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300"/>
          <w:jc w:val="center"/>
        </w:trPr>
        <w:tc>
          <w:tcPr>
            <w:tcW w:w="984" w:type="pct"/>
            <w:gridSpan w:val="2"/>
            <w:tcBorders>
              <w:top w:val="single" w:sz="4" w:space="0" w:color="auto"/>
              <w:left w:val="single" w:sz="4" w:space="0" w:color="auto"/>
              <w:bottom w:val="single" w:sz="4" w:space="0" w:color="auto"/>
              <w:right w:val="single" w:sz="4" w:space="0" w:color="auto"/>
            </w:tcBorders>
            <w:shd w:val="clear" w:color="auto" w:fill="auto"/>
            <w:hideMark/>
          </w:tcPr>
          <w:p w:rsidR="004D2603" w:rsidRPr="00454E10" w:rsidRDefault="004D2603" w:rsidP="002D76BF">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C</w:t>
            </w:r>
            <w:r w:rsidR="002D76BF" w:rsidRPr="00454E10">
              <w:rPr>
                <w:rFonts w:ascii="Calibri" w:eastAsia="Times New Roman" w:hAnsi="Calibri" w:cs="Calibri"/>
                <w:b/>
                <w:bCs/>
                <w:color w:val="000000"/>
                <w:sz w:val="16"/>
                <w:szCs w:val="16"/>
                <w:lang w:val="en-029" w:eastAsia="es-NI"/>
              </w:rPr>
              <w:t>atch quotas</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825"/>
          <w:jc w:val="center"/>
        </w:trPr>
        <w:tc>
          <w:tcPr>
            <w:tcW w:w="984" w:type="pct"/>
            <w:gridSpan w:val="2"/>
            <w:tcBorders>
              <w:top w:val="single" w:sz="4" w:space="0" w:color="auto"/>
              <w:left w:val="single" w:sz="4" w:space="0" w:color="auto"/>
              <w:bottom w:val="single" w:sz="4" w:space="0" w:color="auto"/>
              <w:right w:val="single" w:sz="4" w:space="0" w:color="auto"/>
            </w:tcBorders>
            <w:shd w:val="clear" w:color="auto" w:fill="auto"/>
            <w:hideMark/>
          </w:tcPr>
          <w:p w:rsidR="004D2603" w:rsidRPr="00454E10" w:rsidRDefault="002D76BF" w:rsidP="00221303">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color w:val="212121"/>
                <w:sz w:val="16"/>
                <w:szCs w:val="16"/>
                <w:lang w:val="en-029" w:eastAsia="es-NI"/>
              </w:rPr>
              <w:t>Systematic statistical monitoring of fishing activity</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89"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557"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712" w:type="pct"/>
            <w:tcBorders>
              <w:top w:val="nil"/>
              <w:left w:val="nil"/>
              <w:bottom w:val="single" w:sz="4" w:space="0" w:color="auto"/>
              <w:right w:val="single" w:sz="4" w:space="0" w:color="auto"/>
            </w:tcBorders>
            <w:shd w:val="clear" w:color="auto" w:fill="auto"/>
          </w:tcPr>
          <w:p w:rsidR="004D2603" w:rsidRPr="00454E10" w:rsidRDefault="004D2603" w:rsidP="00A95D67">
            <w:pPr>
              <w:jc w:val="center"/>
              <w:rPr>
                <w:rFonts w:ascii="Calibri" w:eastAsia="Times New Roman" w:hAnsi="Calibri" w:cs="Calibri"/>
                <w:color w:val="000000"/>
                <w:sz w:val="16"/>
                <w:szCs w:val="16"/>
                <w:lang w:val="en-029" w:eastAsia="es-NI"/>
              </w:rPr>
            </w:pP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221303" w:rsidRPr="00454E10" w:rsidTr="00A45FBC">
        <w:trPr>
          <w:gridAfter w:val="1"/>
          <w:wAfter w:w="4" w:type="pct"/>
          <w:trHeight w:hRule="exact" w:val="425"/>
          <w:jc w:val="center"/>
        </w:trPr>
        <w:tc>
          <w:tcPr>
            <w:tcW w:w="984" w:type="pct"/>
            <w:gridSpan w:val="2"/>
            <w:tcBorders>
              <w:top w:val="single" w:sz="4" w:space="0" w:color="auto"/>
              <w:left w:val="single" w:sz="4" w:space="0" w:color="auto"/>
              <w:bottom w:val="single" w:sz="4" w:space="0" w:color="auto"/>
              <w:right w:val="single" w:sz="4" w:space="0" w:color="auto"/>
            </w:tcBorders>
            <w:shd w:val="clear" w:color="auto" w:fill="auto"/>
            <w:hideMark/>
          </w:tcPr>
          <w:p w:rsidR="004D2603" w:rsidRPr="00454E10" w:rsidRDefault="004D2603" w:rsidP="00495052">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Monitor</w:t>
            </w:r>
            <w:r w:rsidR="002D76BF" w:rsidRPr="00454E10">
              <w:rPr>
                <w:rFonts w:ascii="Calibri" w:eastAsia="Times New Roman" w:hAnsi="Calibri" w:cs="Calibri"/>
                <w:b/>
                <w:bCs/>
                <w:color w:val="000000"/>
                <w:sz w:val="16"/>
                <w:szCs w:val="16"/>
                <w:lang w:val="en-029" w:eastAsia="es-NI"/>
              </w:rPr>
              <w:t>ing</w:t>
            </w:r>
            <w:r w:rsidR="00112F3A">
              <w:rPr>
                <w:rFonts w:ascii="Calibri" w:eastAsia="Times New Roman" w:hAnsi="Calibri" w:cs="Calibri"/>
                <w:b/>
                <w:bCs/>
                <w:color w:val="000000"/>
                <w:sz w:val="16"/>
                <w:szCs w:val="16"/>
                <w:lang w:val="en-029" w:eastAsia="es-NI"/>
              </w:rPr>
              <w:t xml:space="preserve">, control and </w:t>
            </w:r>
            <w:r w:rsidR="002D76BF" w:rsidRPr="00454E10">
              <w:rPr>
                <w:rFonts w:ascii="Calibri" w:eastAsia="Times New Roman" w:hAnsi="Calibri" w:cs="Calibri"/>
                <w:b/>
                <w:bCs/>
                <w:color w:val="000000"/>
                <w:sz w:val="16"/>
                <w:szCs w:val="16"/>
                <w:lang w:val="en-029" w:eastAsia="es-NI"/>
              </w:rPr>
              <w:t xml:space="preserve"> surveillance </w:t>
            </w:r>
          </w:p>
        </w:tc>
        <w:tc>
          <w:tcPr>
            <w:tcW w:w="57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9"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23"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0"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7"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712"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478" w:type="pct"/>
            <w:tcBorders>
              <w:top w:val="nil"/>
              <w:left w:val="nil"/>
              <w:bottom w:val="single" w:sz="4" w:space="0" w:color="auto"/>
              <w:right w:val="single" w:sz="4" w:space="0" w:color="auto"/>
            </w:tcBorders>
            <w:shd w:val="clear" w:color="auto" w:fill="auto"/>
            <w:hideMark/>
          </w:tcPr>
          <w:p w:rsidR="004D2603" w:rsidRPr="00454E10" w:rsidRDefault="004D2603"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bl>
    <w:p w:rsidR="00C7224D" w:rsidRPr="004568B5" w:rsidRDefault="00C7224D" w:rsidP="00C7224D">
      <w:pPr>
        <w:rPr>
          <w:lang w:val="en-BZ"/>
        </w:rPr>
      </w:pPr>
    </w:p>
    <w:p w:rsidR="00073FA0" w:rsidRDefault="00073FA0" w:rsidP="0071726C">
      <w:pPr>
        <w:rPr>
          <w:lang w:val="en-BZ"/>
        </w:rPr>
      </w:pPr>
    </w:p>
    <w:tbl>
      <w:tblPr>
        <w:tblW w:w="4895" w:type="pct"/>
        <w:tblInd w:w="70" w:type="dxa"/>
        <w:tblCellMar>
          <w:left w:w="70" w:type="dxa"/>
          <w:right w:w="70" w:type="dxa"/>
        </w:tblCellMar>
        <w:tblLook w:val="04A0" w:firstRow="1" w:lastRow="0" w:firstColumn="1" w:lastColumn="0" w:noHBand="0" w:noVBand="1"/>
      </w:tblPr>
      <w:tblGrid>
        <w:gridCol w:w="845"/>
        <w:gridCol w:w="910"/>
        <w:gridCol w:w="1173"/>
        <w:gridCol w:w="1094"/>
        <w:gridCol w:w="981"/>
        <w:gridCol w:w="1063"/>
        <w:gridCol w:w="959"/>
        <w:gridCol w:w="1085"/>
        <w:gridCol w:w="679"/>
      </w:tblGrid>
      <w:tr w:rsidR="00B50A8B" w:rsidRPr="00454E10" w:rsidTr="00661283">
        <w:trPr>
          <w:trHeight w:val="300"/>
          <w:tblHeader/>
        </w:trPr>
        <w:tc>
          <w:tcPr>
            <w:tcW w:w="100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3996" w:type="pct"/>
            <w:gridSpan w:val="7"/>
            <w:tcBorders>
              <w:top w:val="single" w:sz="4" w:space="0" w:color="auto"/>
              <w:left w:val="nil"/>
              <w:bottom w:val="single" w:sz="4" w:space="0" w:color="auto"/>
              <w:right w:val="single" w:sz="4" w:space="0" w:color="auto"/>
            </w:tcBorders>
            <w:shd w:val="clear" w:color="auto" w:fill="auto"/>
            <w:vAlign w:val="center"/>
            <w:hideMark/>
          </w:tcPr>
          <w:p w:rsidR="00073FA0" w:rsidRPr="00454E10" w:rsidRDefault="00073FA0" w:rsidP="00A95D67">
            <w:pPr>
              <w:jc w:val="center"/>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COUNTRIES</w:t>
            </w:r>
          </w:p>
        </w:tc>
      </w:tr>
      <w:tr w:rsidR="00067FAB" w:rsidRPr="00454E10" w:rsidTr="00661283">
        <w:trPr>
          <w:trHeight w:val="480"/>
          <w:tblHeader/>
        </w:trPr>
        <w:tc>
          <w:tcPr>
            <w:tcW w:w="1004" w:type="pct"/>
            <w:gridSpan w:val="2"/>
            <w:vMerge/>
            <w:tcBorders>
              <w:top w:val="single" w:sz="4" w:space="0" w:color="auto"/>
              <w:left w:val="single" w:sz="4" w:space="0" w:color="auto"/>
              <w:bottom w:val="single" w:sz="4" w:space="0" w:color="000000"/>
              <w:right w:val="single" w:sz="4" w:space="0" w:color="000000"/>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Trinidad &amp; Tobago</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ind w:left="14" w:hanging="14"/>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Turks  &amp; Caicos</w:t>
            </w:r>
          </w:p>
        </w:tc>
        <w:tc>
          <w:tcPr>
            <w:tcW w:w="559" w:type="pct"/>
            <w:tcBorders>
              <w:top w:val="nil"/>
              <w:left w:val="nil"/>
              <w:bottom w:val="single" w:sz="4" w:space="0" w:color="auto"/>
              <w:right w:val="single" w:sz="4" w:space="0" w:color="auto"/>
            </w:tcBorders>
            <w:shd w:val="clear" w:color="auto" w:fill="auto"/>
            <w:hideMark/>
          </w:tcPr>
          <w:p w:rsidR="00073FA0" w:rsidRPr="00454E10" w:rsidRDefault="00454E10" w:rsidP="00A95D67">
            <w:pPr>
              <w:ind w:left="34" w:hanging="34"/>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Brazil</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ind w:hanging="24"/>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Colombia</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Venezuela</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USA</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b/>
                <w:bCs/>
                <w:color w:val="000000"/>
                <w:sz w:val="18"/>
                <w:szCs w:val="18"/>
                <w:lang w:val="en-029" w:eastAsia="es-NI"/>
              </w:rPr>
            </w:pPr>
            <w:r w:rsidRPr="00454E10">
              <w:rPr>
                <w:rFonts w:ascii="Calibri" w:eastAsia="Times New Roman" w:hAnsi="Calibri" w:cs="Calibri"/>
                <w:b/>
                <w:bCs/>
                <w:color w:val="000000"/>
                <w:sz w:val="18"/>
                <w:szCs w:val="18"/>
                <w:lang w:val="en-029" w:eastAsia="es-NI"/>
              </w:rPr>
              <w:t>CUBA</w:t>
            </w:r>
          </w:p>
        </w:tc>
      </w:tr>
      <w:tr w:rsidR="00067FAB" w:rsidRPr="00454E10" w:rsidTr="00661283">
        <w:trPr>
          <w:trHeight w:val="45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2F1D3B"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Type of fishery</w:t>
            </w: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A</w:t>
            </w:r>
            <w:r w:rsidR="002F1D3B" w:rsidRPr="00454E10">
              <w:rPr>
                <w:rFonts w:ascii="Calibri" w:eastAsia="Times New Roman" w:hAnsi="Calibri" w:cs="Calibri"/>
                <w:b/>
                <w:bCs/>
                <w:color w:val="000000"/>
                <w:sz w:val="16"/>
                <w:szCs w:val="16"/>
                <w:lang w:val="en-029" w:eastAsia="es-NI"/>
              </w:rPr>
              <w:t>rti</w:t>
            </w:r>
            <w:r w:rsidRPr="00454E10">
              <w:rPr>
                <w:rFonts w:ascii="Calibri" w:eastAsia="Times New Roman" w:hAnsi="Calibri" w:cs="Calibri"/>
                <w:b/>
                <w:bCs/>
                <w:color w:val="000000"/>
                <w:sz w:val="16"/>
                <w:szCs w:val="16"/>
                <w:lang w:val="en-029" w:eastAsia="es-NI"/>
              </w:rPr>
              <w:t>sanal</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BB7066" w:rsidP="00A95D67">
            <w:pPr>
              <w:jc w:val="center"/>
              <w:rPr>
                <w:rFonts w:ascii="Calibri" w:eastAsia="Times New Roman" w:hAnsi="Calibri" w:cs="Calibri"/>
                <w:color w:val="000000"/>
                <w:sz w:val="16"/>
                <w:szCs w:val="16"/>
                <w:lang w:val="en-029" w:eastAsia="es-NI"/>
              </w:rPr>
            </w:pPr>
            <w:r>
              <w:rPr>
                <w:rFonts w:ascii="Calibri" w:eastAsia="Times New Roman" w:hAnsi="Calibri" w:cs="Calibri"/>
                <w:color w:val="000000"/>
                <w:sz w:val="16"/>
                <w:szCs w:val="16"/>
                <w:lang w:val="en-029" w:eastAsia="es-NI"/>
              </w:rPr>
              <w:t>x</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30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Industrial</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675"/>
        </w:trPr>
        <w:tc>
          <w:tcPr>
            <w:tcW w:w="486" w:type="pct"/>
            <w:tcBorders>
              <w:top w:val="nil"/>
              <w:left w:val="single" w:sz="4" w:space="0" w:color="auto"/>
              <w:bottom w:val="single" w:sz="4" w:space="0" w:color="auto"/>
              <w:right w:val="single" w:sz="4" w:space="0" w:color="auto"/>
            </w:tcBorders>
            <w:shd w:val="clear" w:color="auto" w:fill="auto"/>
            <w:hideMark/>
          </w:tcPr>
          <w:p w:rsidR="00073FA0" w:rsidRPr="00454E10" w:rsidRDefault="002F1D3B"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Harvest capacity in tail weight</w:t>
            </w:r>
          </w:p>
        </w:tc>
        <w:tc>
          <w:tcPr>
            <w:tcW w:w="518" w:type="pct"/>
            <w:tcBorders>
              <w:top w:val="nil"/>
              <w:left w:val="nil"/>
              <w:bottom w:val="single" w:sz="4" w:space="0" w:color="auto"/>
              <w:right w:val="single" w:sz="4" w:space="0" w:color="auto"/>
            </w:tcBorders>
            <w:shd w:val="clear" w:color="auto" w:fill="auto"/>
            <w:hideMark/>
          </w:tcPr>
          <w:p w:rsidR="00073FA0" w:rsidRPr="00454E10" w:rsidRDefault="002F1D3B"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Arti</w:t>
            </w:r>
            <w:r w:rsidR="00073FA0" w:rsidRPr="00454E10">
              <w:rPr>
                <w:rFonts w:ascii="Calibri" w:eastAsia="Times New Roman" w:hAnsi="Calibri" w:cs="Calibri"/>
                <w:b/>
                <w:bCs/>
                <w:color w:val="000000"/>
                <w:sz w:val="16"/>
                <w:szCs w:val="16"/>
                <w:lang w:val="en-029" w:eastAsia="es-NI"/>
              </w:rPr>
              <w:t>sanal</w:t>
            </w:r>
            <w:r w:rsidRPr="00454E10">
              <w:rPr>
                <w:rFonts w:ascii="Calibri" w:eastAsia="Times New Roman" w:hAnsi="Calibri" w:cs="Calibri"/>
                <w:b/>
                <w:bCs/>
                <w:color w:val="000000"/>
                <w:sz w:val="16"/>
                <w:szCs w:val="16"/>
                <w:lang w:val="en-029" w:eastAsia="es-NI"/>
              </w:rPr>
              <w:t xml:space="preserve"> and</w:t>
            </w:r>
            <w:r w:rsidR="00073FA0" w:rsidRPr="00454E10">
              <w:rPr>
                <w:rFonts w:ascii="Calibri" w:eastAsia="Times New Roman" w:hAnsi="Calibri" w:cs="Calibri"/>
                <w:b/>
                <w:bCs/>
                <w:color w:val="000000"/>
                <w:sz w:val="16"/>
                <w:szCs w:val="16"/>
                <w:lang w:val="en-029" w:eastAsia="es-NI"/>
              </w:rPr>
              <w:t xml:space="preserve"> Industrial</w:t>
            </w:r>
            <w:r w:rsidRPr="00454E10">
              <w:rPr>
                <w:rFonts w:ascii="Calibri" w:eastAsia="Times New Roman" w:hAnsi="Calibri" w:cs="Calibri"/>
                <w:b/>
                <w:bCs/>
                <w:color w:val="000000"/>
                <w:sz w:val="16"/>
                <w:szCs w:val="16"/>
                <w:lang w:val="en-029" w:eastAsia="es-NI"/>
              </w:rPr>
              <w:t xml:space="preserve"> fleet</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&lt;20 TM</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&lt;260 TM</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&lt;4,500 TM</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&lt;150 TM</w:t>
            </w:r>
          </w:p>
        </w:tc>
        <w:tc>
          <w:tcPr>
            <w:tcW w:w="546" w:type="pct"/>
            <w:tcBorders>
              <w:top w:val="nil"/>
              <w:left w:val="nil"/>
              <w:bottom w:val="single" w:sz="4" w:space="0" w:color="auto"/>
              <w:right w:val="single" w:sz="4" w:space="0" w:color="auto"/>
            </w:tcBorders>
            <w:shd w:val="clear" w:color="auto" w:fill="auto"/>
            <w:hideMark/>
          </w:tcPr>
          <w:p w:rsidR="00073FA0" w:rsidRPr="00454E10" w:rsidRDefault="00BB7066" w:rsidP="00A95D67">
            <w:pPr>
              <w:jc w:val="center"/>
              <w:rPr>
                <w:rFonts w:ascii="Calibri" w:eastAsia="Times New Roman" w:hAnsi="Calibri" w:cs="Calibri"/>
                <w:color w:val="000000"/>
                <w:sz w:val="16"/>
                <w:szCs w:val="16"/>
                <w:lang w:val="en-029" w:eastAsia="es-NI"/>
              </w:rPr>
            </w:pPr>
            <w:r>
              <w:rPr>
                <w:rFonts w:ascii="Calibri" w:eastAsia="Times New Roman" w:hAnsi="Calibri" w:cs="Calibri"/>
                <w:color w:val="000000"/>
                <w:sz w:val="16"/>
                <w:szCs w:val="16"/>
                <w:lang w:val="en-029" w:eastAsia="es-NI"/>
              </w:rPr>
              <w:t>&lt;100 TM</w:t>
            </w:r>
            <w:r w:rsidR="00073FA0"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&lt;1,850 TM</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&lt;1,470 MT</w:t>
            </w:r>
          </w:p>
        </w:tc>
      </w:tr>
      <w:tr w:rsidR="00067FAB" w:rsidRPr="00454E10" w:rsidTr="00661283">
        <w:trPr>
          <w:trHeight w:val="30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2F1D3B"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Fishing gear</w:t>
            </w:r>
          </w:p>
        </w:tc>
        <w:tc>
          <w:tcPr>
            <w:tcW w:w="518" w:type="pct"/>
            <w:tcBorders>
              <w:top w:val="nil"/>
              <w:left w:val="nil"/>
              <w:bottom w:val="single" w:sz="4" w:space="0" w:color="auto"/>
              <w:right w:val="single" w:sz="4" w:space="0" w:color="auto"/>
            </w:tcBorders>
            <w:shd w:val="clear" w:color="auto" w:fill="auto"/>
            <w:hideMark/>
          </w:tcPr>
          <w:p w:rsidR="00073FA0" w:rsidRPr="00454E10" w:rsidRDefault="002F1D3B"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Traps/ pots</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r w:rsidR="00BB7066">
              <w:rPr>
                <w:rFonts w:ascii="Calibri" w:eastAsia="Times New Roman" w:hAnsi="Calibri" w:cs="Calibri"/>
                <w:color w:val="000000"/>
                <w:sz w:val="16"/>
                <w:szCs w:val="16"/>
                <w:lang w:val="en-029" w:eastAsia="es-NI"/>
              </w:rPr>
              <w:t>x</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30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Casitas</w:t>
            </w:r>
            <w:r w:rsidR="002F1D3B" w:rsidRPr="00454E10">
              <w:rPr>
                <w:rFonts w:ascii="Calibri" w:eastAsia="Times New Roman" w:hAnsi="Calibri" w:cs="Calibri"/>
                <w:b/>
                <w:bCs/>
                <w:color w:val="000000"/>
                <w:sz w:val="16"/>
                <w:szCs w:val="16"/>
                <w:lang w:val="en-029" w:eastAsia="es-NI"/>
              </w:rPr>
              <w:t>/ shades</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30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Tra</w:t>
            </w:r>
            <w:r w:rsidR="002F1D3B" w:rsidRPr="00454E10">
              <w:rPr>
                <w:rFonts w:ascii="Calibri" w:eastAsia="Times New Roman" w:hAnsi="Calibri" w:cs="Calibri"/>
                <w:b/>
                <w:bCs/>
                <w:color w:val="000000"/>
                <w:sz w:val="16"/>
                <w:szCs w:val="16"/>
                <w:lang w:val="en-029" w:eastAsia="es-NI"/>
              </w:rPr>
              <w:t>mmel nets</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30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SCUBA</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45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2F1D3B"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Free diving</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BB7066" w:rsidP="00A95D67">
            <w:pPr>
              <w:jc w:val="center"/>
              <w:rPr>
                <w:rFonts w:ascii="Calibri" w:eastAsia="Times New Roman" w:hAnsi="Calibri" w:cs="Calibri"/>
                <w:color w:val="000000"/>
                <w:sz w:val="16"/>
                <w:szCs w:val="16"/>
                <w:lang w:val="en-029" w:eastAsia="es-NI"/>
              </w:rPr>
            </w:pPr>
            <w:r>
              <w:rPr>
                <w:rFonts w:ascii="Calibri" w:eastAsia="Times New Roman" w:hAnsi="Calibri" w:cs="Calibri"/>
                <w:color w:val="000000"/>
                <w:sz w:val="16"/>
                <w:szCs w:val="16"/>
                <w:lang w:val="en-029" w:eastAsia="es-NI"/>
              </w:rPr>
              <w:t>x</w:t>
            </w:r>
            <w:r w:rsidR="00073FA0"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45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Hooka</w:t>
            </w:r>
            <w:r w:rsidR="002F1D3B" w:rsidRPr="00454E10">
              <w:rPr>
                <w:rFonts w:ascii="Calibri" w:eastAsia="Times New Roman" w:hAnsi="Calibri" w:cs="Calibri"/>
                <w:b/>
                <w:bCs/>
                <w:color w:val="000000"/>
                <w:sz w:val="16"/>
                <w:szCs w:val="16"/>
                <w:lang w:val="en-029" w:eastAsia="es-NI"/>
              </w:rPr>
              <w:t xml:space="preserve"> diving</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300"/>
        </w:trPr>
        <w:tc>
          <w:tcPr>
            <w:tcW w:w="486" w:type="pct"/>
            <w:vMerge w:val="restart"/>
            <w:tcBorders>
              <w:top w:val="nil"/>
              <w:left w:val="single" w:sz="4" w:space="0" w:color="auto"/>
              <w:right w:val="single" w:sz="4" w:space="0" w:color="auto"/>
            </w:tcBorders>
            <w:shd w:val="clear" w:color="auto" w:fill="auto"/>
            <w:hideMark/>
          </w:tcPr>
          <w:p w:rsidR="002F1D3B" w:rsidRPr="00454E10" w:rsidRDefault="002F1D3B" w:rsidP="008869F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Proce</w:t>
            </w:r>
            <w:r w:rsidR="008869F7" w:rsidRPr="00454E10">
              <w:rPr>
                <w:rFonts w:ascii="Calibri" w:eastAsia="Times New Roman" w:hAnsi="Calibri" w:cs="Calibri"/>
                <w:b/>
                <w:bCs/>
                <w:color w:val="000000"/>
                <w:sz w:val="16"/>
                <w:szCs w:val="16"/>
                <w:lang w:val="en-029" w:eastAsia="es-NI"/>
              </w:rPr>
              <w:t>ssing</w:t>
            </w:r>
          </w:p>
        </w:tc>
        <w:tc>
          <w:tcPr>
            <w:tcW w:w="518" w:type="pct"/>
            <w:tcBorders>
              <w:top w:val="nil"/>
              <w:left w:val="nil"/>
              <w:bottom w:val="single" w:sz="4" w:space="0" w:color="auto"/>
              <w:right w:val="single" w:sz="4" w:space="0" w:color="auto"/>
            </w:tcBorders>
            <w:shd w:val="clear" w:color="auto" w:fill="auto"/>
            <w:hideMark/>
          </w:tcPr>
          <w:p w:rsidR="002F1D3B" w:rsidRPr="00454E10" w:rsidRDefault="008869F7"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Tails</w:t>
            </w:r>
          </w:p>
        </w:tc>
        <w:tc>
          <w:tcPr>
            <w:tcW w:w="677"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r w:rsidR="00BB7066">
              <w:rPr>
                <w:rFonts w:ascii="Calibri" w:eastAsia="Times New Roman" w:hAnsi="Calibri" w:cs="Calibri"/>
                <w:color w:val="000000"/>
                <w:sz w:val="16"/>
                <w:szCs w:val="16"/>
                <w:lang w:val="en-029" w:eastAsia="es-NI"/>
              </w:rPr>
              <w:t>x</w:t>
            </w:r>
          </w:p>
        </w:tc>
        <w:tc>
          <w:tcPr>
            <w:tcW w:w="63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450"/>
        </w:trPr>
        <w:tc>
          <w:tcPr>
            <w:tcW w:w="486" w:type="pct"/>
            <w:vMerge/>
            <w:tcBorders>
              <w:left w:val="single" w:sz="4" w:space="0" w:color="auto"/>
              <w:right w:val="single" w:sz="4" w:space="0" w:color="auto"/>
            </w:tcBorders>
            <w:vAlign w:val="center"/>
            <w:hideMark/>
          </w:tcPr>
          <w:p w:rsidR="002F1D3B" w:rsidRPr="00454E10" w:rsidRDefault="002F1D3B" w:rsidP="00A95D67">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2F1D3B" w:rsidRPr="00454E10" w:rsidRDefault="008869F7" w:rsidP="008869F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Whole frozen</w:t>
            </w:r>
          </w:p>
        </w:tc>
        <w:tc>
          <w:tcPr>
            <w:tcW w:w="677"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450"/>
        </w:trPr>
        <w:tc>
          <w:tcPr>
            <w:tcW w:w="486" w:type="pct"/>
            <w:vMerge/>
            <w:tcBorders>
              <w:left w:val="single" w:sz="4" w:space="0" w:color="auto"/>
              <w:right w:val="single" w:sz="4" w:space="0" w:color="auto"/>
            </w:tcBorders>
            <w:vAlign w:val="center"/>
            <w:hideMark/>
          </w:tcPr>
          <w:p w:rsidR="002F1D3B" w:rsidRPr="00454E10" w:rsidRDefault="002F1D3B" w:rsidP="00A95D67">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2F1D3B" w:rsidRPr="00454E10" w:rsidRDefault="008869F7" w:rsidP="008869F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Whole precooked</w:t>
            </w:r>
          </w:p>
        </w:tc>
        <w:tc>
          <w:tcPr>
            <w:tcW w:w="677"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380"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300"/>
        </w:trPr>
        <w:tc>
          <w:tcPr>
            <w:tcW w:w="486" w:type="pct"/>
            <w:vMerge/>
            <w:tcBorders>
              <w:left w:val="single" w:sz="4" w:space="0" w:color="auto"/>
              <w:bottom w:val="single" w:sz="4" w:space="0" w:color="000000"/>
              <w:right w:val="single" w:sz="4" w:space="0" w:color="auto"/>
            </w:tcBorders>
            <w:shd w:val="clear" w:color="auto" w:fill="auto"/>
            <w:hideMark/>
          </w:tcPr>
          <w:p w:rsidR="002F1D3B" w:rsidRPr="00454E10" w:rsidRDefault="002F1D3B" w:rsidP="00A95D67">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2F1D3B" w:rsidRPr="00454E10" w:rsidRDefault="008869F7" w:rsidP="00A95D6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Live</w:t>
            </w:r>
          </w:p>
        </w:tc>
        <w:tc>
          <w:tcPr>
            <w:tcW w:w="677"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300"/>
        </w:trPr>
        <w:tc>
          <w:tcPr>
            <w:tcW w:w="486" w:type="pct"/>
            <w:vMerge w:val="restart"/>
            <w:tcBorders>
              <w:top w:val="nil"/>
              <w:left w:val="single" w:sz="4" w:space="0" w:color="auto"/>
              <w:right w:val="single" w:sz="4" w:space="0" w:color="auto"/>
            </w:tcBorders>
            <w:shd w:val="clear" w:color="auto" w:fill="auto"/>
            <w:hideMark/>
          </w:tcPr>
          <w:p w:rsidR="002F1D3B" w:rsidRPr="00454E10" w:rsidRDefault="008869F7" w:rsidP="002F1D3B">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Market</w:t>
            </w:r>
          </w:p>
        </w:tc>
        <w:tc>
          <w:tcPr>
            <w:tcW w:w="518" w:type="pct"/>
            <w:tcBorders>
              <w:top w:val="nil"/>
              <w:left w:val="nil"/>
              <w:bottom w:val="single" w:sz="4" w:space="0" w:color="auto"/>
              <w:right w:val="single" w:sz="4" w:space="0" w:color="auto"/>
            </w:tcBorders>
            <w:shd w:val="clear" w:color="auto" w:fill="auto"/>
            <w:hideMark/>
          </w:tcPr>
          <w:p w:rsidR="002F1D3B" w:rsidRPr="00454E10" w:rsidRDefault="008869F7" w:rsidP="00A95D6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Domestic</w:t>
            </w:r>
          </w:p>
        </w:tc>
        <w:tc>
          <w:tcPr>
            <w:tcW w:w="677"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r w:rsidR="00BB7066">
              <w:rPr>
                <w:rFonts w:ascii="Calibri" w:eastAsia="Times New Roman" w:hAnsi="Calibri" w:cs="Calibri"/>
                <w:color w:val="000000"/>
                <w:sz w:val="16"/>
                <w:szCs w:val="16"/>
                <w:lang w:val="en-029" w:eastAsia="es-NI"/>
              </w:rPr>
              <w:t>x</w:t>
            </w:r>
          </w:p>
        </w:tc>
        <w:tc>
          <w:tcPr>
            <w:tcW w:w="63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300"/>
        </w:trPr>
        <w:tc>
          <w:tcPr>
            <w:tcW w:w="486" w:type="pct"/>
            <w:vMerge/>
            <w:tcBorders>
              <w:left w:val="single" w:sz="4" w:space="0" w:color="auto"/>
              <w:right w:val="single" w:sz="4" w:space="0" w:color="auto"/>
            </w:tcBorders>
            <w:shd w:val="clear" w:color="auto" w:fill="auto"/>
            <w:vAlign w:val="center"/>
            <w:hideMark/>
          </w:tcPr>
          <w:p w:rsidR="002F1D3B" w:rsidRPr="00454E10" w:rsidRDefault="002F1D3B"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2F1D3B" w:rsidRPr="00454E10" w:rsidRDefault="008869F7" w:rsidP="00A95D6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USA</w:t>
            </w:r>
          </w:p>
        </w:tc>
        <w:tc>
          <w:tcPr>
            <w:tcW w:w="677"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300"/>
        </w:trPr>
        <w:tc>
          <w:tcPr>
            <w:tcW w:w="486" w:type="pct"/>
            <w:vMerge/>
            <w:tcBorders>
              <w:left w:val="single" w:sz="4" w:space="0" w:color="auto"/>
              <w:bottom w:val="single" w:sz="4" w:space="0" w:color="000000"/>
              <w:right w:val="single" w:sz="4" w:space="0" w:color="auto"/>
            </w:tcBorders>
            <w:shd w:val="clear" w:color="auto" w:fill="auto"/>
            <w:vAlign w:val="center"/>
            <w:hideMark/>
          </w:tcPr>
          <w:p w:rsidR="002F1D3B" w:rsidRPr="00454E10" w:rsidRDefault="002F1D3B" w:rsidP="002F1D3B">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2F1D3B" w:rsidRPr="00454E10" w:rsidRDefault="002F1D3B" w:rsidP="008869F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Europea</w:t>
            </w:r>
            <w:r w:rsidR="008869F7" w:rsidRPr="00454E10">
              <w:rPr>
                <w:rFonts w:ascii="Calibri" w:eastAsia="Times New Roman" w:hAnsi="Calibri" w:cs="Calibri"/>
                <w:b/>
                <w:bCs/>
                <w:color w:val="000000"/>
                <w:sz w:val="16"/>
                <w:szCs w:val="16"/>
                <w:lang w:val="en-029" w:eastAsia="es-NI"/>
              </w:rPr>
              <w:t>n union</w:t>
            </w:r>
          </w:p>
        </w:tc>
        <w:tc>
          <w:tcPr>
            <w:tcW w:w="677"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2F1D3B" w:rsidRPr="00454E10" w:rsidRDefault="002F1D3B"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hRule="exact" w:val="30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8869F7" w:rsidP="008869F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Export measure unit</w:t>
            </w: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8869F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O</w:t>
            </w:r>
            <w:r w:rsidR="008869F7" w:rsidRPr="00454E10">
              <w:rPr>
                <w:rFonts w:ascii="Calibri" w:eastAsia="Times New Roman" w:hAnsi="Calibri" w:cs="Calibri"/>
                <w:b/>
                <w:bCs/>
                <w:color w:val="000000"/>
                <w:sz w:val="16"/>
                <w:szCs w:val="16"/>
                <w:lang w:val="en-029" w:eastAsia="es-NI"/>
              </w:rPr>
              <w:t>unces</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r w:rsidR="00BB7066">
              <w:rPr>
                <w:rFonts w:ascii="Calibri" w:eastAsia="Times New Roman" w:hAnsi="Calibri" w:cs="Calibri"/>
                <w:color w:val="000000"/>
                <w:sz w:val="16"/>
                <w:szCs w:val="16"/>
                <w:lang w:val="en-029" w:eastAsia="es-NI"/>
              </w:rPr>
              <w:t>x</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30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8869F7" w:rsidP="008869F7">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Pounds</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r w:rsidR="00BB7066">
              <w:rPr>
                <w:rFonts w:ascii="Calibri" w:eastAsia="Times New Roman" w:hAnsi="Calibri" w:cs="Calibri"/>
                <w:color w:val="000000"/>
                <w:sz w:val="16"/>
                <w:szCs w:val="16"/>
                <w:lang w:val="en-029" w:eastAsia="es-NI"/>
              </w:rPr>
              <w:t>x</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val="2925"/>
        </w:trPr>
        <w:tc>
          <w:tcPr>
            <w:tcW w:w="1004" w:type="pct"/>
            <w:gridSpan w:val="2"/>
            <w:tcBorders>
              <w:top w:val="single" w:sz="4" w:space="0" w:color="auto"/>
              <w:left w:val="single" w:sz="4" w:space="0" w:color="auto"/>
              <w:bottom w:val="single" w:sz="4" w:space="0" w:color="auto"/>
              <w:right w:val="single" w:sz="4" w:space="0" w:color="auto"/>
            </w:tcBorders>
            <w:shd w:val="clear" w:color="auto" w:fill="auto"/>
            <w:hideMark/>
          </w:tcPr>
          <w:p w:rsidR="00BF1974" w:rsidRPr="00454E10" w:rsidRDefault="00BF1974" w:rsidP="00BF197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 xml:space="preserve">Fishery </w:t>
            </w:r>
          </w:p>
          <w:p w:rsidR="00073FA0" w:rsidRPr="00454E10" w:rsidRDefault="00BF1974" w:rsidP="00BF197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administration agency</w:t>
            </w:r>
          </w:p>
        </w:tc>
        <w:tc>
          <w:tcPr>
            <w:tcW w:w="677" w:type="pct"/>
            <w:tcBorders>
              <w:top w:val="nil"/>
              <w:left w:val="nil"/>
              <w:bottom w:val="single" w:sz="4" w:space="0" w:color="auto"/>
              <w:right w:val="single" w:sz="4" w:space="0" w:color="auto"/>
            </w:tcBorders>
            <w:shd w:val="clear" w:color="auto" w:fill="auto"/>
            <w:hideMark/>
          </w:tcPr>
          <w:p w:rsidR="00073FA0" w:rsidRPr="00454E10" w:rsidRDefault="00BF1974" w:rsidP="00BF1974">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xml:space="preserve">Fisheries </w:t>
            </w:r>
            <w:r w:rsidR="00073FA0" w:rsidRPr="00454E10">
              <w:rPr>
                <w:rFonts w:ascii="Calibri" w:eastAsia="Times New Roman" w:hAnsi="Calibri" w:cs="Calibri"/>
                <w:color w:val="000000"/>
                <w:sz w:val="16"/>
                <w:szCs w:val="16"/>
                <w:lang w:val="en-029" w:eastAsia="es-NI"/>
              </w:rPr>
              <w:t>Divis</w:t>
            </w:r>
            <w:r w:rsidRPr="00454E10">
              <w:rPr>
                <w:rFonts w:ascii="Calibri" w:eastAsia="Times New Roman" w:hAnsi="Calibri" w:cs="Calibri"/>
                <w:color w:val="000000"/>
                <w:sz w:val="16"/>
                <w:szCs w:val="16"/>
                <w:lang w:val="en-029" w:eastAsia="es-NI"/>
              </w:rPr>
              <w:t>ion of the Ministry of Agriculture, Land and Fisheries</w:t>
            </w:r>
          </w:p>
        </w:tc>
        <w:tc>
          <w:tcPr>
            <w:tcW w:w="622" w:type="pct"/>
            <w:tcBorders>
              <w:top w:val="nil"/>
              <w:left w:val="nil"/>
              <w:bottom w:val="single" w:sz="4" w:space="0" w:color="auto"/>
              <w:right w:val="single" w:sz="4" w:space="0" w:color="auto"/>
            </w:tcBorders>
            <w:shd w:val="clear" w:color="auto" w:fill="auto"/>
            <w:hideMark/>
          </w:tcPr>
          <w:p w:rsidR="00073FA0" w:rsidRPr="00454E10" w:rsidRDefault="00BF1974" w:rsidP="00BF1974">
            <w:pPr>
              <w:ind w:left="14" w:hanging="14"/>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Environmental and Coastal Resources department</w:t>
            </w:r>
          </w:p>
        </w:tc>
        <w:tc>
          <w:tcPr>
            <w:tcW w:w="559" w:type="pct"/>
            <w:tcBorders>
              <w:top w:val="single" w:sz="4" w:space="0" w:color="auto"/>
              <w:left w:val="nil"/>
              <w:bottom w:val="single" w:sz="4" w:space="0" w:color="auto"/>
              <w:right w:val="single" w:sz="4" w:space="0" w:color="auto"/>
            </w:tcBorders>
            <w:shd w:val="clear" w:color="auto" w:fill="auto"/>
            <w:hideMark/>
          </w:tcPr>
          <w:p w:rsidR="00073FA0" w:rsidRPr="00454E10" w:rsidRDefault="00BF1974" w:rsidP="00BF1974">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Agriculture and Fisheries Secretariat of the Ministry of the Environment</w:t>
            </w:r>
          </w:p>
        </w:tc>
        <w:tc>
          <w:tcPr>
            <w:tcW w:w="581" w:type="pct"/>
            <w:tcBorders>
              <w:top w:val="nil"/>
              <w:left w:val="nil"/>
              <w:bottom w:val="single" w:sz="4" w:space="0" w:color="auto"/>
              <w:right w:val="single" w:sz="4" w:space="0" w:color="auto"/>
            </w:tcBorders>
            <w:shd w:val="clear" w:color="auto" w:fill="auto"/>
            <w:hideMark/>
          </w:tcPr>
          <w:p w:rsidR="00073FA0" w:rsidRPr="00454E10" w:rsidRDefault="00BF1974" w:rsidP="00B45D10">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Fisheries and Aquaculture National Authority (AUNAP)</w:t>
            </w:r>
            <w:r w:rsidR="00B45D10">
              <w:rPr>
                <w:rFonts w:ascii="Calibri" w:eastAsia="Times New Roman" w:hAnsi="Calibri" w:cs="Calibri"/>
                <w:color w:val="000000"/>
                <w:sz w:val="16"/>
                <w:szCs w:val="16"/>
                <w:lang w:val="en-029" w:eastAsia="es-NI"/>
              </w:rPr>
              <w:t>;</w:t>
            </w:r>
            <w:r w:rsidRPr="00454E10">
              <w:rPr>
                <w:rFonts w:ascii="Calibri" w:eastAsia="Times New Roman" w:hAnsi="Calibri" w:cs="Calibri"/>
                <w:color w:val="000000"/>
                <w:sz w:val="16"/>
                <w:szCs w:val="16"/>
                <w:lang w:val="en-029" w:eastAsia="es-NI"/>
              </w:rPr>
              <w:t xml:space="preserve"> Ministry of Agriculture and </w:t>
            </w:r>
            <w:r w:rsidR="00B45D10">
              <w:rPr>
                <w:rFonts w:ascii="Calibri" w:eastAsia="Times New Roman" w:hAnsi="Calibri" w:cs="Calibri"/>
                <w:color w:val="000000"/>
                <w:sz w:val="16"/>
                <w:szCs w:val="16"/>
                <w:lang w:val="en-029" w:eastAsia="es-NI"/>
              </w:rPr>
              <w:t xml:space="preserve">Land </w:t>
            </w:r>
            <w:r w:rsidRPr="00454E10">
              <w:rPr>
                <w:rFonts w:ascii="Calibri" w:eastAsia="Times New Roman" w:hAnsi="Calibri" w:cs="Calibri"/>
                <w:color w:val="000000"/>
                <w:sz w:val="16"/>
                <w:szCs w:val="16"/>
                <w:lang w:val="en-029" w:eastAsia="es-NI"/>
              </w:rPr>
              <w:t>Development</w:t>
            </w:r>
            <w:r w:rsidR="00B45D10">
              <w:rPr>
                <w:rFonts w:ascii="Calibri" w:eastAsia="Times New Roman" w:hAnsi="Calibri" w:cs="Calibri"/>
                <w:color w:val="000000"/>
                <w:sz w:val="16"/>
                <w:szCs w:val="16"/>
                <w:lang w:val="en-029" w:eastAsia="es-NI"/>
              </w:rPr>
              <w:t>; Secretary of Agriculture and Fisheries of San Andres Islands.</w:t>
            </w:r>
          </w:p>
        </w:tc>
        <w:tc>
          <w:tcPr>
            <w:tcW w:w="546" w:type="pct"/>
            <w:tcBorders>
              <w:top w:val="nil"/>
              <w:left w:val="nil"/>
              <w:bottom w:val="single" w:sz="4" w:space="0" w:color="auto"/>
              <w:right w:val="single" w:sz="4" w:space="0" w:color="auto"/>
            </w:tcBorders>
            <w:shd w:val="clear" w:color="auto" w:fill="auto"/>
            <w:hideMark/>
          </w:tcPr>
          <w:p w:rsidR="00073FA0" w:rsidRPr="009753F9" w:rsidRDefault="009753F9" w:rsidP="00B839DF">
            <w:pPr>
              <w:ind w:left="-14" w:firstLine="14"/>
              <w:jc w:val="center"/>
              <w:rPr>
                <w:rFonts w:ascii="Calibri" w:eastAsia="Times New Roman" w:hAnsi="Calibri" w:cs="Calibri"/>
                <w:color w:val="000000"/>
                <w:sz w:val="16"/>
                <w:szCs w:val="16"/>
                <w:lang w:val="es-NI" w:eastAsia="es-NI"/>
              </w:rPr>
            </w:pPr>
            <w:r w:rsidRPr="009753F9">
              <w:rPr>
                <w:rFonts w:ascii="Calibri" w:eastAsia="Times New Roman" w:hAnsi="Calibri" w:cs="Calibri"/>
                <w:color w:val="000000"/>
                <w:sz w:val="16"/>
                <w:szCs w:val="16"/>
                <w:lang w:val="es-NI" w:eastAsia="es-NI"/>
              </w:rPr>
              <w:t>Instituto Socialista de Pesca y Acuicultura (INSOPESCA)</w:t>
            </w:r>
          </w:p>
        </w:tc>
        <w:tc>
          <w:tcPr>
            <w:tcW w:w="631" w:type="pct"/>
            <w:tcBorders>
              <w:top w:val="nil"/>
              <w:left w:val="nil"/>
              <w:bottom w:val="nil"/>
              <w:right w:val="nil"/>
            </w:tcBorders>
            <w:shd w:val="clear" w:color="auto" w:fill="auto"/>
            <w:hideMark/>
          </w:tcPr>
          <w:p w:rsidR="00073FA0" w:rsidRPr="00454E10" w:rsidRDefault="00BF1974" w:rsidP="00B839DF">
            <w:pPr>
              <w:ind w:hanging="35"/>
              <w:jc w:val="center"/>
              <w:rPr>
                <w:rFonts w:ascii="Calibri" w:eastAsia="Times New Roman" w:hAnsi="Calibri" w:cs="Calibri"/>
                <w:sz w:val="16"/>
                <w:szCs w:val="16"/>
                <w:lang w:val="en-029" w:eastAsia="es-NI"/>
              </w:rPr>
            </w:pPr>
            <w:r w:rsidRPr="00454E10">
              <w:rPr>
                <w:rFonts w:ascii="Calibri" w:eastAsia="Times New Roman" w:hAnsi="Calibri" w:cs="Calibri"/>
                <w:sz w:val="16"/>
                <w:szCs w:val="16"/>
                <w:lang w:val="en-029" w:eastAsia="es-NI"/>
              </w:rPr>
              <w:t>National Oceanic and Atmospheric Administration (NOAA) Florida Fish and Wildlife Conservation Commission</w:t>
            </w:r>
            <w:r w:rsidR="00B50A8B" w:rsidRPr="00454E10">
              <w:rPr>
                <w:rFonts w:ascii="Calibri" w:eastAsia="Times New Roman" w:hAnsi="Calibri" w:cs="Calibri"/>
                <w:sz w:val="16"/>
                <w:szCs w:val="16"/>
                <w:lang w:val="en-029" w:eastAsia="es-NI"/>
              </w:rPr>
              <w:t xml:space="preserve"> (FWCC</w:t>
            </w:r>
            <w:r w:rsidR="00073FA0" w:rsidRPr="00454E10">
              <w:rPr>
                <w:rFonts w:ascii="Calibri" w:eastAsia="Times New Roman" w:hAnsi="Calibri" w:cs="Calibri"/>
                <w:sz w:val="16"/>
                <w:szCs w:val="16"/>
                <w:lang w:val="en-029" w:eastAsia="es-NI"/>
              </w:rPr>
              <w:t xml:space="preserve">), </w:t>
            </w:r>
            <w:r w:rsidR="00B50A8B" w:rsidRPr="00454E10">
              <w:rPr>
                <w:rFonts w:ascii="Calibri" w:eastAsia="Times New Roman" w:hAnsi="Calibri" w:cs="Calibri"/>
                <w:sz w:val="16"/>
                <w:szCs w:val="16"/>
                <w:lang w:val="en-029" w:eastAsia="es-NI"/>
              </w:rPr>
              <w:t xml:space="preserve">Caribbean Fishery Management Council </w:t>
            </w:r>
            <w:r w:rsidR="00073FA0" w:rsidRPr="00454E10">
              <w:rPr>
                <w:rFonts w:ascii="Calibri" w:eastAsia="Times New Roman" w:hAnsi="Calibri" w:cs="Calibri"/>
                <w:sz w:val="16"/>
                <w:szCs w:val="16"/>
                <w:lang w:val="en-029" w:eastAsia="es-NI"/>
              </w:rPr>
              <w:t>(CFMC)</w:t>
            </w:r>
          </w:p>
        </w:tc>
        <w:tc>
          <w:tcPr>
            <w:tcW w:w="380" w:type="pct"/>
            <w:tcBorders>
              <w:top w:val="nil"/>
              <w:left w:val="single" w:sz="4" w:space="0" w:color="auto"/>
              <w:bottom w:val="single" w:sz="4" w:space="0" w:color="auto"/>
              <w:right w:val="single" w:sz="4" w:space="0" w:color="auto"/>
            </w:tcBorders>
            <w:shd w:val="clear" w:color="auto" w:fill="auto"/>
            <w:hideMark/>
          </w:tcPr>
          <w:p w:rsidR="00073FA0" w:rsidRPr="00454E10" w:rsidRDefault="00073FA0" w:rsidP="00B50A8B">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Minist</w:t>
            </w:r>
            <w:r w:rsidR="00B50A8B" w:rsidRPr="00454E10">
              <w:rPr>
                <w:rFonts w:ascii="Calibri" w:eastAsia="Times New Roman" w:hAnsi="Calibri" w:cs="Calibri"/>
                <w:color w:val="000000"/>
                <w:sz w:val="16"/>
                <w:szCs w:val="16"/>
                <w:lang w:val="en-029" w:eastAsia="es-NI"/>
              </w:rPr>
              <w:t>ry of the Food Industry</w:t>
            </w:r>
          </w:p>
        </w:tc>
      </w:tr>
      <w:tr w:rsidR="00067FAB" w:rsidRPr="00454E10" w:rsidTr="00661283">
        <w:trPr>
          <w:trHeight w:val="30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67FAB"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Fisheries legislation</w:t>
            </w:r>
          </w:p>
        </w:tc>
        <w:tc>
          <w:tcPr>
            <w:tcW w:w="518"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67FAB"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Fishery act</w:t>
            </w:r>
          </w:p>
        </w:tc>
        <w:tc>
          <w:tcPr>
            <w:tcW w:w="677"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r w:rsidR="009753F9">
              <w:rPr>
                <w:rFonts w:ascii="Calibri" w:eastAsia="Times New Roman" w:hAnsi="Calibri" w:cs="Calibri"/>
                <w:color w:val="000000"/>
                <w:sz w:val="16"/>
                <w:szCs w:val="16"/>
                <w:lang w:val="en-029" w:eastAsia="es-NI"/>
              </w:rPr>
              <w:t>x</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vMerge w:val="restart"/>
            <w:tcBorders>
              <w:top w:val="nil"/>
              <w:left w:val="single" w:sz="4" w:space="0" w:color="auto"/>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val="300"/>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b/>
                <w:bCs/>
                <w:color w:val="000000"/>
                <w:sz w:val="16"/>
                <w:szCs w:val="16"/>
                <w:lang w:val="en-029" w:eastAsia="es-NI"/>
              </w:rPr>
            </w:pPr>
          </w:p>
        </w:tc>
        <w:tc>
          <w:tcPr>
            <w:tcW w:w="518" w:type="pct"/>
            <w:vMerge/>
            <w:tcBorders>
              <w:top w:val="nil"/>
              <w:left w:val="single" w:sz="4" w:space="0" w:color="auto"/>
              <w:bottom w:val="single" w:sz="4" w:space="0" w:color="auto"/>
              <w:right w:val="single" w:sz="4" w:space="0" w:color="auto"/>
            </w:tcBorders>
            <w:vAlign w:val="center"/>
            <w:hideMark/>
          </w:tcPr>
          <w:p w:rsidR="00073FA0" w:rsidRPr="00454E10" w:rsidRDefault="00073FA0" w:rsidP="004B3C34">
            <w:pPr>
              <w:jc w:val="left"/>
              <w:rPr>
                <w:rFonts w:ascii="Calibri" w:eastAsia="Times New Roman" w:hAnsi="Calibri" w:cs="Calibri"/>
                <w:b/>
                <w:bCs/>
                <w:color w:val="000000"/>
                <w:sz w:val="16"/>
                <w:szCs w:val="16"/>
                <w:lang w:val="en-029" w:eastAsia="es-NI"/>
              </w:rPr>
            </w:pPr>
          </w:p>
        </w:tc>
        <w:tc>
          <w:tcPr>
            <w:tcW w:w="677"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c>
          <w:tcPr>
            <w:tcW w:w="622"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c>
          <w:tcPr>
            <w:tcW w:w="559"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c>
          <w:tcPr>
            <w:tcW w:w="581"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c>
          <w:tcPr>
            <w:tcW w:w="54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c>
          <w:tcPr>
            <w:tcW w:w="380"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color w:val="000000"/>
                <w:sz w:val="16"/>
                <w:szCs w:val="16"/>
                <w:lang w:val="en-029" w:eastAsia="es-NI"/>
              </w:rPr>
            </w:pPr>
          </w:p>
        </w:tc>
      </w:tr>
      <w:tr w:rsidR="00067FAB" w:rsidRPr="00454E10" w:rsidTr="00661283">
        <w:trPr>
          <w:trHeight w:val="675"/>
        </w:trPr>
        <w:tc>
          <w:tcPr>
            <w:tcW w:w="486" w:type="pct"/>
            <w:vMerge/>
            <w:tcBorders>
              <w:top w:val="nil"/>
              <w:left w:val="single" w:sz="4" w:space="0" w:color="auto"/>
              <w:bottom w:val="single" w:sz="4" w:space="0" w:color="auto"/>
              <w:right w:val="single" w:sz="4" w:space="0" w:color="auto"/>
            </w:tcBorders>
            <w:vAlign w:val="center"/>
            <w:hideMark/>
          </w:tcPr>
          <w:p w:rsidR="00073FA0" w:rsidRPr="00454E10" w:rsidRDefault="00073FA0" w:rsidP="00A95D67">
            <w:pPr>
              <w:jc w:val="left"/>
              <w:rPr>
                <w:rFonts w:ascii="Calibri" w:eastAsia="Times New Roman" w:hAnsi="Calibri" w:cs="Calibri"/>
                <w:b/>
                <w:bCs/>
                <w:color w:val="000000"/>
                <w:sz w:val="16"/>
                <w:szCs w:val="16"/>
                <w:lang w:val="en-029" w:eastAsia="es-NI"/>
              </w:rPr>
            </w:pPr>
          </w:p>
        </w:tc>
        <w:tc>
          <w:tcPr>
            <w:tcW w:w="518" w:type="pct"/>
            <w:tcBorders>
              <w:top w:val="nil"/>
              <w:left w:val="nil"/>
              <w:bottom w:val="single" w:sz="4" w:space="0" w:color="auto"/>
              <w:right w:val="single" w:sz="4" w:space="0" w:color="auto"/>
            </w:tcBorders>
            <w:shd w:val="clear" w:color="auto" w:fill="auto"/>
            <w:hideMark/>
          </w:tcPr>
          <w:p w:rsidR="00073FA0" w:rsidRPr="00454E10" w:rsidRDefault="00073FA0"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 xml:space="preserve">St. George’s </w:t>
            </w:r>
            <w:r w:rsidR="00067FAB" w:rsidRPr="00454E10">
              <w:rPr>
                <w:rFonts w:ascii="Calibri" w:eastAsia="Times New Roman" w:hAnsi="Calibri" w:cs="Calibri"/>
                <w:b/>
                <w:bCs/>
                <w:color w:val="000000"/>
                <w:sz w:val="16"/>
                <w:szCs w:val="16"/>
                <w:lang w:val="en-029" w:eastAsia="es-NI"/>
              </w:rPr>
              <w:t>Declaration or another</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r>
      <w:tr w:rsidR="00067FAB" w:rsidRPr="00454E10" w:rsidTr="00661283">
        <w:trPr>
          <w:trHeight w:hRule="exact" w:val="450"/>
        </w:trPr>
        <w:tc>
          <w:tcPr>
            <w:tcW w:w="1004"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73FA0" w:rsidRPr="00454E10" w:rsidRDefault="00067FAB"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Industrial vessel monitoring system</w:t>
            </w:r>
            <w:r w:rsidR="00073FA0" w:rsidRPr="00454E10">
              <w:rPr>
                <w:rFonts w:ascii="Calibri" w:eastAsia="Times New Roman" w:hAnsi="Calibri" w:cs="Calibri"/>
                <w:b/>
                <w:bCs/>
                <w:color w:val="000000"/>
                <w:sz w:val="16"/>
                <w:szCs w:val="16"/>
                <w:lang w:val="en-029" w:eastAsia="es-NI"/>
              </w:rPr>
              <w:t xml:space="preserve"> Langostera</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hRule="exact" w:val="484"/>
        </w:trPr>
        <w:tc>
          <w:tcPr>
            <w:tcW w:w="1004" w:type="pct"/>
            <w:gridSpan w:val="2"/>
            <w:tcBorders>
              <w:top w:val="single" w:sz="4" w:space="0" w:color="auto"/>
              <w:left w:val="single" w:sz="4" w:space="0" w:color="auto"/>
              <w:bottom w:val="single" w:sz="4" w:space="0" w:color="auto"/>
              <w:right w:val="single" w:sz="4" w:space="0" w:color="auto"/>
            </w:tcBorders>
            <w:shd w:val="clear" w:color="auto" w:fill="auto"/>
            <w:hideMark/>
          </w:tcPr>
          <w:p w:rsidR="00073FA0" w:rsidRPr="00454E10" w:rsidRDefault="00067FAB"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Stock assessment studies</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hRule="exact" w:val="300"/>
        </w:trPr>
        <w:tc>
          <w:tcPr>
            <w:tcW w:w="1004" w:type="pct"/>
            <w:gridSpan w:val="2"/>
            <w:tcBorders>
              <w:top w:val="single" w:sz="4" w:space="0" w:color="auto"/>
              <w:left w:val="single" w:sz="4" w:space="0" w:color="auto"/>
              <w:bottom w:val="single" w:sz="4" w:space="0" w:color="auto"/>
              <w:right w:val="single" w:sz="4" w:space="0" w:color="auto"/>
            </w:tcBorders>
            <w:shd w:val="clear" w:color="auto" w:fill="auto"/>
            <w:hideMark/>
          </w:tcPr>
          <w:p w:rsidR="00073FA0" w:rsidRPr="00454E10" w:rsidRDefault="00073FA0"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Man</w:t>
            </w:r>
            <w:r w:rsidR="00067FAB" w:rsidRPr="00454E10">
              <w:rPr>
                <w:rFonts w:ascii="Calibri" w:eastAsia="Times New Roman" w:hAnsi="Calibri" w:cs="Calibri"/>
                <w:b/>
                <w:bCs/>
                <w:color w:val="000000"/>
                <w:sz w:val="16"/>
                <w:szCs w:val="16"/>
                <w:lang w:val="en-029" w:eastAsia="es-NI"/>
              </w:rPr>
              <w:t>agement plan</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hRule="exact" w:val="300"/>
        </w:trPr>
        <w:tc>
          <w:tcPr>
            <w:tcW w:w="1004" w:type="pct"/>
            <w:gridSpan w:val="2"/>
            <w:tcBorders>
              <w:top w:val="single" w:sz="4" w:space="0" w:color="auto"/>
              <w:left w:val="single" w:sz="4" w:space="0" w:color="auto"/>
              <w:bottom w:val="single" w:sz="4" w:space="0" w:color="auto"/>
              <w:right w:val="single" w:sz="4" w:space="0" w:color="auto"/>
            </w:tcBorders>
            <w:shd w:val="clear" w:color="auto" w:fill="auto"/>
            <w:hideMark/>
          </w:tcPr>
          <w:p w:rsidR="00073FA0" w:rsidRPr="00454E10" w:rsidRDefault="00073FA0"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C</w:t>
            </w:r>
            <w:r w:rsidR="00067FAB" w:rsidRPr="00454E10">
              <w:rPr>
                <w:rFonts w:ascii="Calibri" w:eastAsia="Times New Roman" w:hAnsi="Calibri" w:cs="Calibri"/>
                <w:b/>
                <w:bCs/>
                <w:color w:val="000000"/>
                <w:sz w:val="16"/>
                <w:szCs w:val="16"/>
                <w:lang w:val="en-029" w:eastAsia="es-NI"/>
              </w:rPr>
              <w:t>atch quotas</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hRule="exact" w:val="720"/>
        </w:trPr>
        <w:tc>
          <w:tcPr>
            <w:tcW w:w="1004" w:type="pct"/>
            <w:gridSpan w:val="2"/>
            <w:tcBorders>
              <w:top w:val="single" w:sz="4" w:space="0" w:color="auto"/>
              <w:left w:val="single" w:sz="4" w:space="0" w:color="auto"/>
              <w:bottom w:val="single" w:sz="4" w:space="0" w:color="auto"/>
              <w:right w:val="single" w:sz="4" w:space="0" w:color="auto"/>
            </w:tcBorders>
            <w:shd w:val="clear" w:color="auto" w:fill="auto"/>
            <w:hideMark/>
          </w:tcPr>
          <w:p w:rsidR="00073FA0" w:rsidRPr="00454E10" w:rsidRDefault="00067FAB"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color w:val="212121"/>
                <w:sz w:val="16"/>
                <w:szCs w:val="16"/>
                <w:lang w:val="en-029" w:eastAsia="es-NI"/>
              </w:rPr>
              <w:t>Systematic statistical monitoring of fishing activity</w:t>
            </w:r>
            <w:r w:rsidRPr="00454E10">
              <w:rPr>
                <w:rFonts w:ascii="Calibri" w:eastAsia="Times New Roman" w:hAnsi="Calibri" w:cs="Calibri"/>
                <w:b/>
                <w:bCs/>
                <w:color w:val="000000"/>
                <w:sz w:val="16"/>
                <w:szCs w:val="16"/>
                <w:lang w:val="en-029" w:eastAsia="es-NI"/>
              </w:rPr>
              <w:t xml:space="preserve"> </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r w:rsidR="00067FAB" w:rsidRPr="00454E10" w:rsidTr="00661283">
        <w:trPr>
          <w:trHeight w:hRule="exact" w:val="489"/>
        </w:trPr>
        <w:tc>
          <w:tcPr>
            <w:tcW w:w="1004" w:type="pct"/>
            <w:gridSpan w:val="2"/>
            <w:tcBorders>
              <w:top w:val="single" w:sz="4" w:space="0" w:color="auto"/>
              <w:left w:val="single" w:sz="4" w:space="0" w:color="auto"/>
              <w:bottom w:val="single" w:sz="4" w:space="0" w:color="auto"/>
              <w:right w:val="single" w:sz="4" w:space="0" w:color="auto"/>
            </w:tcBorders>
            <w:shd w:val="clear" w:color="auto" w:fill="auto"/>
            <w:hideMark/>
          </w:tcPr>
          <w:p w:rsidR="00073FA0" w:rsidRPr="00454E10" w:rsidRDefault="00073FA0" w:rsidP="004B3C34">
            <w:pPr>
              <w:jc w:val="left"/>
              <w:rPr>
                <w:rFonts w:ascii="Calibri" w:eastAsia="Times New Roman" w:hAnsi="Calibri" w:cs="Calibri"/>
                <w:b/>
                <w:bCs/>
                <w:color w:val="000000"/>
                <w:sz w:val="16"/>
                <w:szCs w:val="16"/>
                <w:lang w:val="en-029" w:eastAsia="es-NI"/>
              </w:rPr>
            </w:pPr>
            <w:r w:rsidRPr="00454E10">
              <w:rPr>
                <w:rFonts w:ascii="Calibri" w:eastAsia="Times New Roman" w:hAnsi="Calibri" w:cs="Calibri"/>
                <w:b/>
                <w:bCs/>
                <w:color w:val="000000"/>
                <w:sz w:val="16"/>
                <w:szCs w:val="16"/>
                <w:lang w:val="en-029" w:eastAsia="es-NI"/>
              </w:rPr>
              <w:t>Monitor</w:t>
            </w:r>
            <w:r w:rsidR="00067FAB" w:rsidRPr="00454E10">
              <w:rPr>
                <w:rFonts w:ascii="Calibri" w:eastAsia="Times New Roman" w:hAnsi="Calibri" w:cs="Calibri"/>
                <w:b/>
                <w:bCs/>
                <w:color w:val="000000"/>
                <w:sz w:val="16"/>
                <w:szCs w:val="16"/>
                <w:lang w:val="en-029" w:eastAsia="es-NI"/>
              </w:rPr>
              <w:t>ing control and surveillance</w:t>
            </w:r>
          </w:p>
        </w:tc>
        <w:tc>
          <w:tcPr>
            <w:tcW w:w="677"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622"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59"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8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546"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 </w:t>
            </w:r>
          </w:p>
        </w:tc>
        <w:tc>
          <w:tcPr>
            <w:tcW w:w="631"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c>
          <w:tcPr>
            <w:tcW w:w="380" w:type="pct"/>
            <w:tcBorders>
              <w:top w:val="nil"/>
              <w:left w:val="nil"/>
              <w:bottom w:val="single" w:sz="4" w:space="0" w:color="auto"/>
              <w:right w:val="single" w:sz="4" w:space="0" w:color="auto"/>
            </w:tcBorders>
            <w:shd w:val="clear" w:color="auto" w:fill="auto"/>
            <w:hideMark/>
          </w:tcPr>
          <w:p w:rsidR="00073FA0" w:rsidRPr="00454E10" w:rsidRDefault="00073FA0" w:rsidP="00A95D67">
            <w:pPr>
              <w:jc w:val="center"/>
              <w:rPr>
                <w:rFonts w:ascii="Calibri" w:eastAsia="Times New Roman" w:hAnsi="Calibri" w:cs="Calibri"/>
                <w:color w:val="000000"/>
                <w:sz w:val="16"/>
                <w:szCs w:val="16"/>
                <w:lang w:val="en-029" w:eastAsia="es-NI"/>
              </w:rPr>
            </w:pPr>
            <w:r w:rsidRPr="00454E10">
              <w:rPr>
                <w:rFonts w:ascii="Calibri" w:eastAsia="Times New Roman" w:hAnsi="Calibri" w:cs="Calibri"/>
                <w:color w:val="000000"/>
                <w:sz w:val="16"/>
                <w:szCs w:val="16"/>
                <w:lang w:val="en-029" w:eastAsia="es-NI"/>
              </w:rPr>
              <w:t>x</w:t>
            </w:r>
          </w:p>
        </w:tc>
      </w:tr>
    </w:tbl>
    <w:p w:rsidR="00073FA0" w:rsidRDefault="00073FA0" w:rsidP="0071726C">
      <w:pPr>
        <w:rPr>
          <w:lang w:val="en-BZ"/>
        </w:rPr>
      </w:pPr>
    </w:p>
    <w:p w:rsidR="00C7224D" w:rsidRDefault="00C7224D"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Default="00D357EF" w:rsidP="005D4BA6">
      <w:pPr>
        <w:keepLines/>
        <w:suppressAutoHyphens/>
        <w:autoSpaceDE w:val="0"/>
        <w:autoSpaceDN w:val="0"/>
        <w:adjustRightInd w:val="0"/>
        <w:rPr>
          <w:rFonts w:ascii="Arial" w:hAnsi="Arial" w:cs="Arial"/>
        </w:rPr>
      </w:pPr>
    </w:p>
    <w:p w:rsidR="00D357EF" w:rsidRPr="002F22A6" w:rsidRDefault="00D357EF" w:rsidP="005D4BA6">
      <w:pPr>
        <w:keepLines/>
        <w:suppressAutoHyphens/>
        <w:autoSpaceDE w:val="0"/>
        <w:autoSpaceDN w:val="0"/>
        <w:adjustRightInd w:val="0"/>
        <w:rPr>
          <w:rFonts w:ascii="Arial" w:hAnsi="Arial" w:cs="Arial"/>
        </w:rPr>
      </w:pPr>
    </w:p>
    <w:p w:rsidR="00CF34EC" w:rsidRPr="00760156" w:rsidRDefault="0035273F" w:rsidP="00906A24">
      <w:pPr>
        <w:pStyle w:val="Ttulo1"/>
        <w:keepNext w:val="0"/>
        <w:keepLines/>
        <w:numPr>
          <w:ilvl w:val="0"/>
          <w:numId w:val="17"/>
        </w:numPr>
        <w:suppressAutoHyphens/>
        <w:rPr>
          <w:rFonts w:eastAsia="Calibri" w:cs="Arial"/>
          <w:color w:val="0070C0"/>
          <w:szCs w:val="22"/>
        </w:rPr>
      </w:pPr>
      <w:bookmarkStart w:id="14" w:name="_Toc529195432"/>
      <w:r w:rsidRPr="00760156">
        <w:rPr>
          <w:rFonts w:eastAsia="Calibri" w:cs="Arial"/>
          <w:color w:val="0070C0"/>
          <w:szCs w:val="22"/>
          <w:lang w:val="es-NI"/>
        </w:rPr>
        <w:lastRenderedPageBreak/>
        <w:t>ASSUMPTIONS</w:t>
      </w:r>
      <w:bookmarkEnd w:id="14"/>
    </w:p>
    <w:p w:rsidR="00B0176C" w:rsidRPr="002F22A6" w:rsidRDefault="00B0176C" w:rsidP="005D4BA6">
      <w:pPr>
        <w:keepLines/>
        <w:suppressAutoHyphens/>
        <w:rPr>
          <w:rFonts w:ascii="Arial" w:hAnsi="Arial" w:cs="Arial"/>
        </w:rPr>
      </w:pPr>
    </w:p>
    <w:p w:rsidR="009F2816" w:rsidRPr="000B5237" w:rsidRDefault="006A58CF" w:rsidP="000B5237">
      <w:r w:rsidRPr="000B5237">
        <w:rPr>
          <w:rStyle w:val="hps"/>
          <w:rFonts w:cs="Arial"/>
        </w:rPr>
        <w:t>This</w:t>
      </w:r>
      <w:r w:rsidR="00811719" w:rsidRPr="000B5237">
        <w:rPr>
          <w:rStyle w:val="hps"/>
          <w:rFonts w:cs="Arial"/>
        </w:rPr>
        <w:t xml:space="preserve"> </w:t>
      </w:r>
      <w:r w:rsidR="00213F99" w:rsidRPr="000B5237">
        <w:rPr>
          <w:rStyle w:val="hps"/>
          <w:rFonts w:cs="Arial"/>
        </w:rPr>
        <w:t>MARPLESCA</w:t>
      </w:r>
      <w:r w:rsidR="00213F99" w:rsidRPr="000B5237">
        <w:t xml:space="preserve"> </w:t>
      </w:r>
      <w:r w:rsidR="00213F99" w:rsidRPr="000B5237">
        <w:rPr>
          <w:rStyle w:val="hps"/>
          <w:rFonts w:cs="Arial"/>
        </w:rPr>
        <w:t>Plan</w:t>
      </w:r>
      <w:r w:rsidR="00213F99" w:rsidRPr="000B5237">
        <w:t xml:space="preserve"> </w:t>
      </w:r>
      <w:r w:rsidR="00811719" w:rsidRPr="000B5237">
        <w:rPr>
          <w:rStyle w:val="hps"/>
          <w:rFonts w:cs="Arial"/>
        </w:rPr>
        <w:t>aims</w:t>
      </w:r>
      <w:r w:rsidR="00213F99" w:rsidRPr="000B5237">
        <w:rPr>
          <w:rStyle w:val="hps"/>
          <w:rFonts w:cs="Arial"/>
        </w:rPr>
        <w:t xml:space="preserve"> </w:t>
      </w:r>
      <w:r w:rsidR="00906A24" w:rsidRPr="000B5237">
        <w:rPr>
          <w:rStyle w:val="hps"/>
          <w:rFonts w:cs="Arial"/>
        </w:rPr>
        <w:t xml:space="preserve">to </w:t>
      </w:r>
      <w:r w:rsidR="00213F99" w:rsidRPr="000B5237">
        <w:rPr>
          <w:rStyle w:val="hps"/>
          <w:rFonts w:cs="Arial"/>
        </w:rPr>
        <w:t>be consistent with</w:t>
      </w:r>
      <w:r w:rsidR="00213F99" w:rsidRPr="000B5237">
        <w:t xml:space="preserve"> </w:t>
      </w:r>
      <w:r w:rsidR="00213F99" w:rsidRPr="000B5237">
        <w:rPr>
          <w:rStyle w:val="hps"/>
          <w:rFonts w:cs="Arial"/>
        </w:rPr>
        <w:t>reality</w:t>
      </w:r>
      <w:r w:rsidR="00213F99" w:rsidRPr="000B5237">
        <w:t xml:space="preserve">, </w:t>
      </w:r>
      <w:r w:rsidR="00213F99" w:rsidRPr="000B5237">
        <w:rPr>
          <w:rStyle w:val="hps"/>
          <w:rFonts w:cs="Arial"/>
        </w:rPr>
        <w:t>harmonic</w:t>
      </w:r>
      <w:r w:rsidR="00213F99" w:rsidRPr="000B5237">
        <w:t xml:space="preserve"> </w:t>
      </w:r>
      <w:r w:rsidR="00213F99" w:rsidRPr="000B5237">
        <w:rPr>
          <w:rStyle w:val="hps"/>
          <w:rFonts w:cs="Arial"/>
        </w:rPr>
        <w:t>in</w:t>
      </w:r>
      <w:r w:rsidR="00213F99" w:rsidRPr="000B5237">
        <w:t xml:space="preserve"> </w:t>
      </w:r>
      <w:r w:rsidR="00213F99" w:rsidRPr="000B5237">
        <w:rPr>
          <w:rStyle w:val="hps"/>
          <w:rFonts w:cs="Arial"/>
        </w:rPr>
        <w:t>the region</w:t>
      </w:r>
      <w:r w:rsidR="00213F99" w:rsidRPr="000B5237">
        <w:t xml:space="preserve">, </w:t>
      </w:r>
      <w:r w:rsidR="00213F99" w:rsidRPr="000B5237">
        <w:rPr>
          <w:rStyle w:val="hps"/>
          <w:rFonts w:cs="Arial"/>
        </w:rPr>
        <w:t>accessible to</w:t>
      </w:r>
      <w:r w:rsidR="00213F99" w:rsidRPr="000B5237">
        <w:t xml:space="preserve"> </w:t>
      </w:r>
      <w:r w:rsidR="00D074F5" w:rsidRPr="000B5237">
        <w:t>stakeholders</w:t>
      </w:r>
      <w:r w:rsidR="006848D3" w:rsidRPr="000B5237">
        <w:t xml:space="preserve"> </w:t>
      </w:r>
      <w:r w:rsidR="00213F99" w:rsidRPr="000B5237">
        <w:rPr>
          <w:rStyle w:val="hps"/>
          <w:rFonts w:cs="Arial"/>
        </w:rPr>
        <w:t>and especially</w:t>
      </w:r>
      <w:r w:rsidR="00213F99" w:rsidRPr="000B5237">
        <w:t xml:space="preserve"> </w:t>
      </w:r>
      <w:r w:rsidR="00213F99" w:rsidRPr="000B5237">
        <w:rPr>
          <w:rStyle w:val="hps"/>
          <w:rFonts w:cs="Arial"/>
        </w:rPr>
        <w:t>viable</w:t>
      </w:r>
      <w:r w:rsidR="00213F99" w:rsidRPr="000B5237">
        <w:t xml:space="preserve"> </w:t>
      </w:r>
      <w:r w:rsidR="009F2816" w:rsidRPr="000B5237">
        <w:rPr>
          <w:rStyle w:val="hps"/>
          <w:rFonts w:cs="Arial"/>
        </w:rPr>
        <w:t>in its execution</w:t>
      </w:r>
      <w:r w:rsidR="00213F99" w:rsidRPr="000B5237">
        <w:t xml:space="preserve">. </w:t>
      </w:r>
      <w:r w:rsidR="009F2816" w:rsidRPr="000B5237">
        <w:t xml:space="preserve">The following </w:t>
      </w:r>
      <w:r w:rsidR="00661283">
        <w:t xml:space="preserve">assumptions </w:t>
      </w:r>
      <w:r w:rsidR="009F2816" w:rsidRPr="000B5237">
        <w:t xml:space="preserve">are </w:t>
      </w:r>
      <w:r w:rsidR="009F2816" w:rsidRPr="000B5237">
        <w:rPr>
          <w:rStyle w:val="hps"/>
          <w:rFonts w:cs="Arial"/>
        </w:rPr>
        <w:t>c</w:t>
      </w:r>
      <w:r w:rsidR="00213F99" w:rsidRPr="000B5237">
        <w:rPr>
          <w:rStyle w:val="hps"/>
          <w:rFonts w:cs="Arial"/>
        </w:rPr>
        <w:t>onsidered</w:t>
      </w:r>
      <w:r w:rsidR="00213F99" w:rsidRPr="000B5237">
        <w:t>:</w:t>
      </w:r>
    </w:p>
    <w:p w:rsidR="00213F99" w:rsidRPr="002F22A6" w:rsidRDefault="00213F99" w:rsidP="005D4BA6">
      <w:pPr>
        <w:keepLines/>
        <w:suppressAutoHyphens/>
        <w:rPr>
          <w:rFonts w:ascii="Arial" w:hAnsi="Arial" w:cs="Arial"/>
        </w:rPr>
      </w:pPr>
    </w:p>
    <w:p w:rsidR="009F2816" w:rsidRPr="000B5237" w:rsidRDefault="006848D3" w:rsidP="001848C1">
      <w:pPr>
        <w:keepLines/>
        <w:numPr>
          <w:ilvl w:val="0"/>
          <w:numId w:val="4"/>
        </w:numPr>
        <w:suppressAutoHyphens/>
        <w:rPr>
          <w:rFonts w:cs="Arial"/>
        </w:rPr>
      </w:pPr>
      <w:r w:rsidRPr="000B5237">
        <w:rPr>
          <w:rStyle w:val="hps"/>
          <w:rFonts w:cs="Arial"/>
        </w:rPr>
        <w:t xml:space="preserve">Region´s </w:t>
      </w:r>
      <w:r w:rsidR="009F2816" w:rsidRPr="000B5237">
        <w:rPr>
          <w:rStyle w:val="hps"/>
          <w:rFonts w:cs="Arial"/>
        </w:rPr>
        <w:t>POLITICAL WILL</w:t>
      </w:r>
      <w:r w:rsidR="00213F99" w:rsidRPr="000B5237">
        <w:rPr>
          <w:rFonts w:cs="Arial"/>
        </w:rPr>
        <w:t xml:space="preserve"> </w:t>
      </w:r>
      <w:r w:rsidR="00213F99" w:rsidRPr="000B5237">
        <w:rPr>
          <w:rStyle w:val="hps"/>
          <w:rFonts w:cs="Arial"/>
        </w:rPr>
        <w:t>(</w:t>
      </w:r>
      <w:r w:rsidR="00213F99" w:rsidRPr="000B5237">
        <w:rPr>
          <w:rFonts w:cs="Arial"/>
        </w:rPr>
        <w:t xml:space="preserve">and </w:t>
      </w:r>
      <w:r w:rsidR="009F2816" w:rsidRPr="000B5237">
        <w:rPr>
          <w:rFonts w:cs="Arial"/>
        </w:rPr>
        <w:t xml:space="preserve">of </w:t>
      </w:r>
      <w:r w:rsidR="00213F99" w:rsidRPr="000B5237">
        <w:rPr>
          <w:rFonts w:cs="Arial"/>
        </w:rPr>
        <w:t xml:space="preserve">every </w:t>
      </w:r>
      <w:r w:rsidR="00213F99" w:rsidRPr="000B5237">
        <w:rPr>
          <w:rStyle w:val="hps"/>
          <w:rFonts w:cs="Arial"/>
        </w:rPr>
        <w:t>government in</w:t>
      </w:r>
      <w:r w:rsidR="00213F99" w:rsidRPr="000B5237">
        <w:rPr>
          <w:rFonts w:cs="Arial"/>
        </w:rPr>
        <w:t xml:space="preserve"> </w:t>
      </w:r>
      <w:r w:rsidR="00213F99" w:rsidRPr="000B5237">
        <w:rPr>
          <w:rStyle w:val="hps"/>
          <w:rFonts w:cs="Arial"/>
        </w:rPr>
        <w:t>particular)</w:t>
      </w:r>
      <w:r w:rsidR="00213F99" w:rsidRPr="000B5237">
        <w:rPr>
          <w:rFonts w:cs="Arial"/>
        </w:rPr>
        <w:t xml:space="preserve">, </w:t>
      </w:r>
      <w:r w:rsidR="00213F99" w:rsidRPr="000B5237">
        <w:rPr>
          <w:rStyle w:val="hps"/>
          <w:rFonts w:cs="Arial"/>
        </w:rPr>
        <w:t>facilitating</w:t>
      </w:r>
      <w:r w:rsidR="00213F99" w:rsidRPr="000B5237">
        <w:rPr>
          <w:rFonts w:cs="Arial"/>
        </w:rPr>
        <w:t xml:space="preserve"> </w:t>
      </w:r>
      <w:r w:rsidR="00213F99" w:rsidRPr="000B5237">
        <w:rPr>
          <w:rStyle w:val="hps"/>
          <w:rFonts w:cs="Arial"/>
        </w:rPr>
        <w:t>and adapting</w:t>
      </w:r>
      <w:r w:rsidR="00213F99" w:rsidRPr="000B5237">
        <w:rPr>
          <w:rFonts w:cs="Arial"/>
        </w:rPr>
        <w:t xml:space="preserve"> </w:t>
      </w:r>
      <w:r w:rsidR="009F2816" w:rsidRPr="000B5237">
        <w:rPr>
          <w:rFonts w:cs="Arial"/>
        </w:rPr>
        <w:t xml:space="preserve">a </w:t>
      </w:r>
      <w:r w:rsidR="00213F99" w:rsidRPr="000B5237">
        <w:rPr>
          <w:rStyle w:val="hps"/>
          <w:rFonts w:cs="Arial"/>
        </w:rPr>
        <w:t>regional</w:t>
      </w:r>
      <w:r w:rsidR="00213F99" w:rsidRPr="000B5237">
        <w:rPr>
          <w:rFonts w:cs="Arial"/>
        </w:rPr>
        <w:t xml:space="preserve"> </w:t>
      </w:r>
      <w:r w:rsidR="00213F99" w:rsidRPr="000B5237">
        <w:rPr>
          <w:rStyle w:val="hps"/>
          <w:rFonts w:cs="Arial"/>
        </w:rPr>
        <w:t>structure</w:t>
      </w:r>
      <w:r w:rsidR="00213F99" w:rsidRPr="000B5237">
        <w:rPr>
          <w:rFonts w:cs="Arial"/>
        </w:rPr>
        <w:t xml:space="preserve"> </w:t>
      </w:r>
      <w:r w:rsidR="00213F99" w:rsidRPr="000B5237">
        <w:rPr>
          <w:rStyle w:val="hps"/>
          <w:rFonts w:cs="Arial"/>
        </w:rPr>
        <w:t>in coordination</w:t>
      </w:r>
      <w:r w:rsidR="00213F99" w:rsidRPr="000B5237">
        <w:rPr>
          <w:rFonts w:cs="Arial"/>
        </w:rPr>
        <w:t xml:space="preserve"> </w:t>
      </w:r>
      <w:r w:rsidR="00213F99" w:rsidRPr="000B5237">
        <w:rPr>
          <w:rStyle w:val="hps"/>
          <w:rFonts w:cs="Arial"/>
        </w:rPr>
        <w:t>with</w:t>
      </w:r>
      <w:r w:rsidR="009F2816" w:rsidRPr="000B5237">
        <w:rPr>
          <w:rStyle w:val="hps"/>
          <w:rFonts w:cs="Arial"/>
        </w:rPr>
        <w:t xml:space="preserve"> </w:t>
      </w:r>
      <w:r w:rsidR="00213F99" w:rsidRPr="000B5237">
        <w:rPr>
          <w:rStyle w:val="hps"/>
          <w:rFonts w:cs="Arial"/>
        </w:rPr>
        <w:t>national authorities</w:t>
      </w:r>
      <w:r w:rsidR="00213F99" w:rsidRPr="000B5237">
        <w:rPr>
          <w:rFonts w:cs="Arial"/>
        </w:rPr>
        <w:t>.</w:t>
      </w:r>
    </w:p>
    <w:p w:rsidR="000C1AF6" w:rsidRPr="000B5237" w:rsidRDefault="000C1AF6" w:rsidP="005D4BA6">
      <w:pPr>
        <w:keepLines/>
        <w:suppressAutoHyphens/>
        <w:ind w:left="927"/>
        <w:rPr>
          <w:rFonts w:cs="Arial"/>
        </w:rPr>
      </w:pPr>
    </w:p>
    <w:p w:rsidR="00B0176C" w:rsidRPr="000B5237" w:rsidRDefault="006848D3" w:rsidP="001848C1">
      <w:pPr>
        <w:keepLines/>
        <w:numPr>
          <w:ilvl w:val="0"/>
          <w:numId w:val="4"/>
        </w:numPr>
        <w:suppressAutoHyphens/>
        <w:rPr>
          <w:rStyle w:val="hps"/>
          <w:rFonts w:cs="Arial"/>
        </w:rPr>
      </w:pPr>
      <w:r w:rsidRPr="000B5237">
        <w:rPr>
          <w:rStyle w:val="hps"/>
          <w:rFonts w:cs="Arial"/>
        </w:rPr>
        <w:t xml:space="preserve">INTEGRATED PARTICIPATION </w:t>
      </w:r>
      <w:r w:rsidR="00213F99" w:rsidRPr="000B5237">
        <w:rPr>
          <w:rStyle w:val="hps"/>
          <w:rFonts w:cs="Arial"/>
        </w:rPr>
        <w:t>of</w:t>
      </w:r>
      <w:r w:rsidR="00213F99" w:rsidRPr="000B5237">
        <w:rPr>
          <w:rFonts w:cs="Arial"/>
        </w:rPr>
        <w:t xml:space="preserve"> </w:t>
      </w:r>
      <w:r w:rsidR="00213F99" w:rsidRPr="000B5237">
        <w:rPr>
          <w:rStyle w:val="hps"/>
          <w:rFonts w:cs="Arial"/>
        </w:rPr>
        <w:t>all</w:t>
      </w:r>
      <w:r w:rsidR="009F2816" w:rsidRPr="000B5237">
        <w:rPr>
          <w:rStyle w:val="hps"/>
          <w:rFonts w:cs="Arial"/>
        </w:rPr>
        <w:t xml:space="preserve"> </w:t>
      </w:r>
      <w:r w:rsidR="00213F99" w:rsidRPr="000B5237">
        <w:rPr>
          <w:rStyle w:val="hps"/>
          <w:rFonts w:cs="Arial"/>
        </w:rPr>
        <w:t>stakeholders</w:t>
      </w:r>
      <w:r w:rsidR="00213F99" w:rsidRPr="000B5237">
        <w:rPr>
          <w:rFonts w:cs="Arial"/>
        </w:rPr>
        <w:t xml:space="preserve"> </w:t>
      </w:r>
      <w:r w:rsidR="00213F99" w:rsidRPr="000B5237">
        <w:rPr>
          <w:rStyle w:val="hps"/>
          <w:rFonts w:cs="Arial"/>
        </w:rPr>
        <w:t xml:space="preserve">in </w:t>
      </w:r>
      <w:r w:rsidR="002314D4" w:rsidRPr="000B5237">
        <w:rPr>
          <w:rStyle w:val="hps"/>
          <w:rFonts w:cs="Arial"/>
        </w:rPr>
        <w:t>management,</w:t>
      </w:r>
      <w:r w:rsidR="00213F99" w:rsidRPr="000B5237">
        <w:rPr>
          <w:rFonts w:cs="Arial"/>
        </w:rPr>
        <w:t xml:space="preserve"> </w:t>
      </w:r>
      <w:r w:rsidR="00213F99" w:rsidRPr="000B5237">
        <w:rPr>
          <w:rStyle w:val="hps"/>
          <w:rFonts w:cs="Arial"/>
        </w:rPr>
        <w:t>mainly</w:t>
      </w:r>
      <w:r w:rsidR="00213F99" w:rsidRPr="000B5237">
        <w:rPr>
          <w:rFonts w:cs="Arial"/>
        </w:rPr>
        <w:t xml:space="preserve"> </w:t>
      </w:r>
      <w:r w:rsidRPr="000B5237">
        <w:rPr>
          <w:rFonts w:cs="Arial"/>
        </w:rPr>
        <w:t>by</w:t>
      </w:r>
      <w:r w:rsidR="000C1AF6" w:rsidRPr="000B5237">
        <w:rPr>
          <w:rFonts w:cs="Arial"/>
        </w:rPr>
        <w:t xml:space="preserve"> </w:t>
      </w:r>
      <w:r w:rsidRPr="000B5237">
        <w:rPr>
          <w:rFonts w:cs="Arial"/>
        </w:rPr>
        <w:t xml:space="preserve">fishery </w:t>
      </w:r>
      <w:r w:rsidR="00213F99" w:rsidRPr="000B5237">
        <w:rPr>
          <w:rStyle w:val="hps"/>
          <w:rFonts w:cs="Arial"/>
        </w:rPr>
        <w:t>leader</w:t>
      </w:r>
      <w:r w:rsidRPr="000B5237">
        <w:rPr>
          <w:rStyle w:val="hps"/>
          <w:rFonts w:cs="Arial"/>
        </w:rPr>
        <w:t>s</w:t>
      </w:r>
      <w:r w:rsidR="00213F99" w:rsidRPr="000B5237">
        <w:rPr>
          <w:rFonts w:cs="Arial"/>
        </w:rPr>
        <w:t xml:space="preserve"> </w:t>
      </w:r>
      <w:r w:rsidR="009F2816" w:rsidRPr="000B5237">
        <w:rPr>
          <w:rStyle w:val="hps"/>
          <w:rFonts w:cs="Arial"/>
        </w:rPr>
        <w:t>who</w:t>
      </w:r>
      <w:r w:rsidR="00213F99" w:rsidRPr="000B5237">
        <w:rPr>
          <w:rFonts w:cs="Arial"/>
        </w:rPr>
        <w:t xml:space="preserve"> </w:t>
      </w:r>
      <w:r w:rsidR="00213F99" w:rsidRPr="000B5237">
        <w:rPr>
          <w:rStyle w:val="hps"/>
          <w:rFonts w:cs="Arial"/>
        </w:rPr>
        <w:t>preserve the principle of</w:t>
      </w:r>
      <w:r w:rsidR="00213F99" w:rsidRPr="000B5237">
        <w:rPr>
          <w:rFonts w:cs="Arial"/>
        </w:rPr>
        <w:t xml:space="preserve"> </w:t>
      </w:r>
      <w:r w:rsidR="00213F99" w:rsidRPr="000B5237">
        <w:rPr>
          <w:rStyle w:val="hps"/>
          <w:rFonts w:cs="Arial"/>
        </w:rPr>
        <w:t xml:space="preserve">sustainable </w:t>
      </w:r>
      <w:r w:rsidR="009F2816" w:rsidRPr="000B5237">
        <w:rPr>
          <w:rStyle w:val="hps"/>
          <w:rFonts w:cs="Arial"/>
        </w:rPr>
        <w:t xml:space="preserve">use of the resource </w:t>
      </w:r>
      <w:r w:rsidR="000C1AF6" w:rsidRPr="000B5237">
        <w:rPr>
          <w:rStyle w:val="hps"/>
          <w:rFonts w:cs="Arial"/>
        </w:rPr>
        <w:t>with consciousness</w:t>
      </w:r>
      <w:r w:rsidR="00213F99" w:rsidRPr="000B5237">
        <w:rPr>
          <w:rStyle w:val="hps"/>
          <w:rFonts w:cs="Arial"/>
        </w:rPr>
        <w:t xml:space="preserve"> and</w:t>
      </w:r>
      <w:r w:rsidR="00213F99" w:rsidRPr="000B5237">
        <w:rPr>
          <w:rFonts w:cs="Arial"/>
        </w:rPr>
        <w:t xml:space="preserve"> </w:t>
      </w:r>
      <w:r w:rsidR="00213F99" w:rsidRPr="000B5237">
        <w:rPr>
          <w:rStyle w:val="hps"/>
          <w:rFonts w:cs="Arial"/>
        </w:rPr>
        <w:t>responsibility.</w:t>
      </w:r>
    </w:p>
    <w:p w:rsidR="004C563A" w:rsidRPr="000B5237" w:rsidRDefault="004C563A" w:rsidP="005D4BA6">
      <w:pPr>
        <w:pStyle w:val="Prrafodelista"/>
        <w:keepLines/>
        <w:suppressAutoHyphens/>
        <w:rPr>
          <w:rFonts w:cs="Arial"/>
        </w:rPr>
      </w:pPr>
    </w:p>
    <w:p w:rsidR="004C563A" w:rsidRPr="000B5237" w:rsidRDefault="009D6549" w:rsidP="001848C1">
      <w:pPr>
        <w:keepLines/>
        <w:numPr>
          <w:ilvl w:val="0"/>
          <w:numId w:val="4"/>
        </w:numPr>
        <w:suppressAutoHyphens/>
        <w:rPr>
          <w:rFonts w:cs="Arial"/>
        </w:rPr>
      </w:pPr>
      <w:r w:rsidRPr="000B5237">
        <w:rPr>
          <w:rStyle w:val="hps"/>
          <w:rFonts w:cs="Arial"/>
        </w:rPr>
        <w:t>A cross-cutting</w:t>
      </w:r>
      <w:r w:rsidRPr="000B5237">
        <w:rPr>
          <w:rFonts w:cs="Arial"/>
        </w:rPr>
        <w:t xml:space="preserve"> </w:t>
      </w:r>
      <w:r w:rsidR="004C563A" w:rsidRPr="000B5237">
        <w:rPr>
          <w:rStyle w:val="hps"/>
          <w:rFonts w:cs="Arial"/>
        </w:rPr>
        <w:t>strategic ALLIANCES scheme</w:t>
      </w:r>
      <w:r w:rsidRPr="000B5237">
        <w:rPr>
          <w:rFonts w:cs="Arial"/>
        </w:rPr>
        <w:t xml:space="preserve"> </w:t>
      </w:r>
      <w:r w:rsidRPr="000B5237">
        <w:rPr>
          <w:rStyle w:val="hps"/>
          <w:rFonts w:cs="Arial"/>
        </w:rPr>
        <w:t>is considered important</w:t>
      </w:r>
      <w:r w:rsidRPr="000B5237">
        <w:rPr>
          <w:rFonts w:cs="Arial"/>
        </w:rPr>
        <w:t xml:space="preserve"> </w:t>
      </w:r>
      <w:r w:rsidRPr="000B5237">
        <w:rPr>
          <w:rStyle w:val="hps"/>
          <w:rFonts w:cs="Arial"/>
        </w:rPr>
        <w:t>to</w:t>
      </w:r>
      <w:r w:rsidRPr="000B5237">
        <w:rPr>
          <w:rFonts w:cs="Arial"/>
        </w:rPr>
        <w:t xml:space="preserve"> </w:t>
      </w:r>
      <w:r w:rsidRPr="000B5237">
        <w:rPr>
          <w:rStyle w:val="hps"/>
          <w:rFonts w:cs="Arial"/>
        </w:rPr>
        <w:t>implement</w:t>
      </w:r>
      <w:r w:rsidRPr="000B5237">
        <w:rPr>
          <w:rFonts w:cs="Arial"/>
        </w:rPr>
        <w:t xml:space="preserve"> </w:t>
      </w:r>
      <w:r w:rsidRPr="000B5237">
        <w:rPr>
          <w:rStyle w:val="hps"/>
          <w:rFonts w:cs="Arial"/>
        </w:rPr>
        <w:t xml:space="preserve">all necessary </w:t>
      </w:r>
      <w:r w:rsidR="006848D3" w:rsidRPr="000B5237">
        <w:rPr>
          <w:rStyle w:val="hps"/>
          <w:rFonts w:cs="Arial"/>
        </w:rPr>
        <w:t xml:space="preserve">management </w:t>
      </w:r>
      <w:r w:rsidR="00E66A03" w:rsidRPr="000B5237">
        <w:rPr>
          <w:rStyle w:val="hps"/>
          <w:rFonts w:cs="Arial"/>
        </w:rPr>
        <w:t>measures</w:t>
      </w:r>
      <w:r w:rsidR="00E66A03" w:rsidRPr="000B5237">
        <w:rPr>
          <w:rFonts w:cs="Arial"/>
        </w:rPr>
        <w:t xml:space="preserve"> in</w:t>
      </w:r>
      <w:r w:rsidR="006848D3" w:rsidRPr="000B5237">
        <w:rPr>
          <w:rFonts w:cs="Arial"/>
        </w:rPr>
        <w:t xml:space="preserve"> a harmonized way </w:t>
      </w:r>
      <w:r w:rsidRPr="000B5237">
        <w:rPr>
          <w:rStyle w:val="hps"/>
          <w:rFonts w:cs="Arial"/>
        </w:rPr>
        <w:t>in SICA</w:t>
      </w:r>
      <w:r w:rsidRPr="000B5237">
        <w:rPr>
          <w:rStyle w:val="atn"/>
          <w:rFonts w:cs="Arial"/>
        </w:rPr>
        <w:t>-</w:t>
      </w:r>
      <w:r w:rsidRPr="000B5237">
        <w:rPr>
          <w:rFonts w:cs="Arial"/>
        </w:rPr>
        <w:t>OSPESCA</w:t>
      </w:r>
      <w:r w:rsidR="006A58CF" w:rsidRPr="000B5237">
        <w:rPr>
          <w:rFonts w:cs="Arial"/>
        </w:rPr>
        <w:t>, CARICOM-CRFM and WECAFC</w:t>
      </w:r>
      <w:r w:rsidR="004C563A" w:rsidRPr="000B5237">
        <w:rPr>
          <w:rFonts w:cs="Arial"/>
        </w:rPr>
        <w:t xml:space="preserve"> Countries</w:t>
      </w:r>
      <w:r w:rsidRPr="000B5237">
        <w:rPr>
          <w:rFonts w:cs="Arial"/>
        </w:rPr>
        <w:t>.</w:t>
      </w:r>
    </w:p>
    <w:p w:rsidR="00085039" w:rsidRPr="000B5237" w:rsidRDefault="00085039" w:rsidP="005D4BA6">
      <w:pPr>
        <w:pStyle w:val="Prrafodelista"/>
        <w:keepLines/>
        <w:suppressAutoHyphens/>
        <w:rPr>
          <w:rFonts w:cs="Arial"/>
        </w:rPr>
      </w:pPr>
    </w:p>
    <w:p w:rsidR="009D6549" w:rsidRPr="000B5237" w:rsidRDefault="006848D3" w:rsidP="001848C1">
      <w:pPr>
        <w:keepLines/>
        <w:numPr>
          <w:ilvl w:val="0"/>
          <w:numId w:val="4"/>
        </w:numPr>
        <w:suppressAutoHyphens/>
        <w:rPr>
          <w:rFonts w:cs="Arial"/>
        </w:rPr>
      </w:pPr>
      <w:r w:rsidRPr="000B5237">
        <w:rPr>
          <w:rFonts w:cs="Arial"/>
        </w:rPr>
        <w:t>C</w:t>
      </w:r>
      <w:r w:rsidR="00085039" w:rsidRPr="000B5237">
        <w:rPr>
          <w:rStyle w:val="hps"/>
          <w:rFonts w:cs="Arial"/>
        </w:rPr>
        <w:t>oordinated</w:t>
      </w:r>
      <w:r w:rsidR="009D6549" w:rsidRPr="000B5237">
        <w:rPr>
          <w:rFonts w:cs="Arial"/>
        </w:rPr>
        <w:t xml:space="preserve"> </w:t>
      </w:r>
      <w:r w:rsidRPr="000B5237">
        <w:rPr>
          <w:rFonts w:cs="Arial"/>
        </w:rPr>
        <w:t xml:space="preserve">and oriented </w:t>
      </w:r>
      <w:r w:rsidRPr="000B5237">
        <w:rPr>
          <w:rStyle w:val="hps"/>
          <w:rFonts w:cs="Arial"/>
        </w:rPr>
        <w:t>COOPERATION</w:t>
      </w:r>
      <w:r w:rsidR="009D6549" w:rsidRPr="000B5237">
        <w:rPr>
          <w:rFonts w:cs="Arial"/>
        </w:rPr>
        <w:t xml:space="preserve"> </w:t>
      </w:r>
      <w:r w:rsidR="000F21D7">
        <w:rPr>
          <w:rStyle w:val="hps"/>
          <w:rFonts w:cs="Arial"/>
        </w:rPr>
        <w:t>driven</w:t>
      </w:r>
      <w:r w:rsidR="009D6549" w:rsidRPr="000B5237">
        <w:rPr>
          <w:rFonts w:cs="Arial"/>
        </w:rPr>
        <w:t xml:space="preserve"> </w:t>
      </w:r>
      <w:r w:rsidR="009D6549" w:rsidRPr="000B5237">
        <w:rPr>
          <w:rStyle w:val="hps"/>
          <w:rFonts w:cs="Arial"/>
        </w:rPr>
        <w:t xml:space="preserve">towards a common </w:t>
      </w:r>
      <w:r w:rsidR="00085039" w:rsidRPr="000B5237">
        <w:rPr>
          <w:rStyle w:val="hps"/>
          <w:rFonts w:cs="Arial"/>
        </w:rPr>
        <w:t xml:space="preserve">regional </w:t>
      </w:r>
      <w:r w:rsidR="009D6549" w:rsidRPr="000B5237">
        <w:rPr>
          <w:rStyle w:val="hps"/>
          <w:rFonts w:cs="Arial"/>
        </w:rPr>
        <w:t>goal</w:t>
      </w:r>
      <w:r w:rsidR="009D6549" w:rsidRPr="000B5237">
        <w:rPr>
          <w:rFonts w:cs="Arial"/>
        </w:rPr>
        <w:t xml:space="preserve"> </w:t>
      </w:r>
      <w:r w:rsidR="0018148F">
        <w:rPr>
          <w:rStyle w:val="hps"/>
          <w:rFonts w:cs="Arial"/>
        </w:rPr>
        <w:t>of</w:t>
      </w:r>
      <w:r w:rsidR="009D6549" w:rsidRPr="000B5237">
        <w:rPr>
          <w:rStyle w:val="hps"/>
          <w:rFonts w:cs="Arial"/>
        </w:rPr>
        <w:t xml:space="preserve"> </w:t>
      </w:r>
      <w:r w:rsidR="00E66A03" w:rsidRPr="000B5237">
        <w:rPr>
          <w:rStyle w:val="hps"/>
          <w:rFonts w:cs="Arial"/>
        </w:rPr>
        <w:t xml:space="preserve">fishery </w:t>
      </w:r>
      <w:r w:rsidR="009D6549" w:rsidRPr="000B5237">
        <w:rPr>
          <w:rStyle w:val="hps"/>
          <w:rFonts w:cs="Arial"/>
        </w:rPr>
        <w:t>sustainability</w:t>
      </w:r>
      <w:r w:rsidR="009D6549" w:rsidRPr="000B5237">
        <w:rPr>
          <w:rFonts w:cs="Arial"/>
        </w:rPr>
        <w:t>.</w:t>
      </w:r>
    </w:p>
    <w:p w:rsidR="00085494" w:rsidRPr="002F22A6" w:rsidRDefault="00085494" w:rsidP="005D4BA6">
      <w:pPr>
        <w:keepLines/>
        <w:suppressAutoHyphens/>
        <w:rPr>
          <w:rFonts w:ascii="Arial" w:hAnsi="Arial" w:cs="Arial"/>
          <w:bCs/>
        </w:rPr>
      </w:pPr>
    </w:p>
    <w:p w:rsidR="008043D5" w:rsidRPr="00760156" w:rsidRDefault="00BE0640" w:rsidP="00251008">
      <w:pPr>
        <w:pStyle w:val="Ttulo1"/>
        <w:numPr>
          <w:ilvl w:val="0"/>
          <w:numId w:val="17"/>
        </w:numPr>
        <w:rPr>
          <w:rFonts w:eastAsia="Calibri"/>
          <w:color w:val="0070C0"/>
        </w:rPr>
      </w:pPr>
      <w:bookmarkStart w:id="15" w:name="_Toc342152770"/>
      <w:bookmarkStart w:id="16" w:name="_Toc342387031"/>
      <w:bookmarkStart w:id="17" w:name="_Toc342636848"/>
      <w:bookmarkStart w:id="18" w:name="_Toc529195433"/>
      <w:r w:rsidRPr="00760156">
        <w:rPr>
          <w:rFonts w:eastAsia="Calibri"/>
          <w:color w:val="0070C0"/>
        </w:rPr>
        <w:t>OBJE</w:t>
      </w:r>
      <w:bookmarkEnd w:id="15"/>
      <w:bookmarkEnd w:id="16"/>
      <w:bookmarkEnd w:id="17"/>
      <w:r w:rsidR="009D6549" w:rsidRPr="00760156">
        <w:rPr>
          <w:rFonts w:eastAsia="Calibri"/>
          <w:color w:val="0070C0"/>
        </w:rPr>
        <w:t>CTIVES</w:t>
      </w:r>
      <w:bookmarkEnd w:id="18"/>
    </w:p>
    <w:p w:rsidR="007567C6" w:rsidRPr="002F22A6" w:rsidRDefault="007567C6" w:rsidP="005D4BA6">
      <w:pPr>
        <w:keepLines/>
        <w:suppressAutoHyphens/>
        <w:rPr>
          <w:rFonts w:ascii="Arial" w:hAnsi="Arial" w:cs="Arial"/>
        </w:rPr>
      </w:pPr>
    </w:p>
    <w:p w:rsidR="00251008" w:rsidRPr="002F22A6" w:rsidRDefault="00251008" w:rsidP="000B5237">
      <w:r w:rsidRPr="00251008">
        <w:t>The MARPLESCA Plan has as general objective the establishment of a systematic process for the Caribbean spiny lobster fishery (</w:t>
      </w:r>
      <w:r w:rsidRPr="00FD53AE">
        <w:rPr>
          <w:i/>
        </w:rPr>
        <w:t>Panulirus argus</w:t>
      </w:r>
      <w:r w:rsidRPr="00251008">
        <w:t>)</w:t>
      </w:r>
      <w:r>
        <w:t xml:space="preserve"> range </w:t>
      </w:r>
      <w:r w:rsidR="002314D4">
        <w:t>countries</w:t>
      </w:r>
      <w:r w:rsidR="002314D4" w:rsidRPr="00251008">
        <w:t xml:space="preserve"> </w:t>
      </w:r>
      <w:r w:rsidR="002314D4">
        <w:t>for</w:t>
      </w:r>
      <w:r w:rsidR="0022742D">
        <w:t xml:space="preserve"> fisheries </w:t>
      </w:r>
      <w:r w:rsidR="00FD53AE">
        <w:t>manage</w:t>
      </w:r>
      <w:r w:rsidR="0022742D">
        <w:t>ment</w:t>
      </w:r>
      <w:r w:rsidRPr="00251008">
        <w:t xml:space="preserve"> </w:t>
      </w:r>
      <w:r>
        <w:t>in</w:t>
      </w:r>
      <w:r w:rsidRPr="00251008">
        <w:t xml:space="preserve"> a sustainable use</w:t>
      </w:r>
      <w:r>
        <w:t xml:space="preserve"> framework</w:t>
      </w:r>
      <w:r w:rsidRPr="00251008">
        <w:t xml:space="preserve">, </w:t>
      </w:r>
      <w:r>
        <w:t>promoting</w:t>
      </w:r>
      <w:r w:rsidRPr="00251008">
        <w:t xml:space="preserve"> ecological balance and social and economic</w:t>
      </w:r>
      <w:r w:rsidR="00912825">
        <w:t xml:space="preserve"> stakeholder</w:t>
      </w:r>
      <w:r w:rsidRPr="00251008">
        <w:t xml:space="preserve"> benefit</w:t>
      </w:r>
      <w:r>
        <w:t xml:space="preserve">s </w:t>
      </w:r>
      <w:r w:rsidR="00FD53AE">
        <w:t>in the value chain.</w:t>
      </w:r>
    </w:p>
    <w:p w:rsidR="00782A3C" w:rsidRPr="002F22A6" w:rsidRDefault="00782A3C" w:rsidP="005D4BA6">
      <w:pPr>
        <w:keepLines/>
        <w:suppressAutoHyphens/>
        <w:rPr>
          <w:rFonts w:ascii="Arial" w:hAnsi="Arial" w:cs="Arial"/>
        </w:rPr>
      </w:pPr>
    </w:p>
    <w:p w:rsidR="009D6549" w:rsidRPr="000B5237" w:rsidRDefault="001A081D" w:rsidP="000B5237">
      <w:r w:rsidRPr="000B5237">
        <w:rPr>
          <w:rStyle w:val="hps"/>
          <w:rFonts w:cs="Arial"/>
        </w:rPr>
        <w:t>It will specifically address</w:t>
      </w:r>
      <w:r w:rsidR="000F7AD3" w:rsidRPr="000B5237">
        <w:t>:</w:t>
      </w:r>
    </w:p>
    <w:p w:rsidR="000F7AD3" w:rsidRPr="002F22A6" w:rsidRDefault="000F7AD3" w:rsidP="005D4BA6">
      <w:pPr>
        <w:keepLines/>
        <w:suppressAutoHyphens/>
        <w:rPr>
          <w:rFonts w:ascii="Arial" w:hAnsi="Arial" w:cs="Arial"/>
        </w:rPr>
      </w:pPr>
    </w:p>
    <w:p w:rsidR="00B11355" w:rsidRPr="000B5237" w:rsidRDefault="000F7AD3" w:rsidP="001848C1">
      <w:pPr>
        <w:keepLines/>
        <w:numPr>
          <w:ilvl w:val="1"/>
          <w:numId w:val="3"/>
        </w:numPr>
        <w:suppressAutoHyphens/>
        <w:ind w:left="1134" w:hanging="567"/>
        <w:rPr>
          <w:rFonts w:cs="Arial"/>
        </w:rPr>
      </w:pPr>
      <w:r w:rsidRPr="000B5237">
        <w:rPr>
          <w:rStyle w:val="hps"/>
          <w:rFonts w:cs="Arial"/>
        </w:rPr>
        <w:t>Strengthen</w:t>
      </w:r>
      <w:r w:rsidR="00B11355" w:rsidRPr="000B5237">
        <w:rPr>
          <w:rStyle w:val="hps"/>
          <w:rFonts w:cs="Arial"/>
        </w:rPr>
        <w:t>ing</w:t>
      </w:r>
      <w:r w:rsidRPr="000B5237">
        <w:rPr>
          <w:rFonts w:cs="Arial"/>
        </w:rPr>
        <w:t xml:space="preserve"> </w:t>
      </w:r>
      <w:r w:rsidRPr="000B5237">
        <w:rPr>
          <w:rStyle w:val="hps"/>
          <w:rFonts w:cs="Arial"/>
        </w:rPr>
        <w:t xml:space="preserve">effective application of </w:t>
      </w:r>
      <w:r w:rsidR="00912825" w:rsidRPr="000B5237">
        <w:rPr>
          <w:rStyle w:val="hps"/>
          <w:rFonts w:cs="Arial"/>
        </w:rPr>
        <w:t>OSP</w:t>
      </w:r>
      <w:r w:rsidR="000F21D7">
        <w:rPr>
          <w:rStyle w:val="hps"/>
          <w:rFonts w:cs="Arial"/>
        </w:rPr>
        <w:t>E</w:t>
      </w:r>
      <w:r w:rsidR="00912825" w:rsidRPr="000B5237">
        <w:rPr>
          <w:rStyle w:val="hps"/>
          <w:rFonts w:cs="Arial"/>
        </w:rPr>
        <w:t xml:space="preserve">SCA </w:t>
      </w:r>
      <w:r w:rsidRPr="000B5237">
        <w:rPr>
          <w:rStyle w:val="hps"/>
          <w:rFonts w:cs="Arial"/>
        </w:rPr>
        <w:t>Regulation</w:t>
      </w:r>
      <w:r w:rsidRPr="000B5237">
        <w:rPr>
          <w:rFonts w:cs="Arial"/>
        </w:rPr>
        <w:t xml:space="preserve"> </w:t>
      </w:r>
      <w:r w:rsidRPr="000B5237">
        <w:rPr>
          <w:rStyle w:val="hps"/>
          <w:rFonts w:cs="Arial"/>
        </w:rPr>
        <w:t>OSP</w:t>
      </w:r>
      <w:r w:rsidRPr="000B5237">
        <w:rPr>
          <w:rFonts w:cs="Arial"/>
        </w:rPr>
        <w:t>-02-</w:t>
      </w:r>
      <w:r w:rsidR="00912825" w:rsidRPr="000B5237">
        <w:rPr>
          <w:rFonts w:cs="Arial"/>
        </w:rPr>
        <w:t>09 and</w:t>
      </w:r>
      <w:r w:rsidR="006A58CF" w:rsidRPr="000B5237">
        <w:rPr>
          <w:rFonts w:cs="Arial"/>
        </w:rPr>
        <w:t xml:space="preserve"> </w:t>
      </w:r>
      <w:r w:rsidR="000F21D7">
        <w:rPr>
          <w:rFonts w:cs="Arial"/>
        </w:rPr>
        <w:t xml:space="preserve">CARICOM </w:t>
      </w:r>
      <w:r w:rsidR="006A58CF" w:rsidRPr="000B5237">
        <w:rPr>
          <w:rFonts w:cs="Arial"/>
        </w:rPr>
        <w:t xml:space="preserve">St. George’s </w:t>
      </w:r>
      <w:r w:rsidR="00912825" w:rsidRPr="000B5237">
        <w:rPr>
          <w:rFonts w:cs="Arial"/>
        </w:rPr>
        <w:t xml:space="preserve">Declaration </w:t>
      </w:r>
      <w:r w:rsidR="006A58CF" w:rsidRPr="000B5237">
        <w:rPr>
          <w:rFonts w:cs="Arial"/>
        </w:rPr>
        <w:t>as well as WECAF</w:t>
      </w:r>
      <w:r w:rsidR="00482A67">
        <w:rPr>
          <w:rFonts w:cs="Arial"/>
        </w:rPr>
        <w:t>C</w:t>
      </w:r>
      <w:r w:rsidR="006A58CF" w:rsidRPr="000B5237">
        <w:rPr>
          <w:rFonts w:cs="Arial"/>
        </w:rPr>
        <w:t xml:space="preserve"> recommendations. </w:t>
      </w:r>
    </w:p>
    <w:p w:rsidR="00005A1E" w:rsidRPr="000B5237" w:rsidRDefault="00005A1E" w:rsidP="005D4BA6">
      <w:pPr>
        <w:keepLines/>
        <w:suppressAutoHyphens/>
        <w:ind w:left="1134"/>
        <w:rPr>
          <w:rFonts w:cs="Arial"/>
        </w:rPr>
      </w:pPr>
    </w:p>
    <w:p w:rsidR="000F7AD3" w:rsidRPr="000B5237" w:rsidRDefault="00912825" w:rsidP="0001439C">
      <w:pPr>
        <w:keepLines/>
        <w:numPr>
          <w:ilvl w:val="1"/>
          <w:numId w:val="3"/>
        </w:numPr>
        <w:suppressAutoHyphens/>
        <w:ind w:left="1134" w:hanging="425"/>
        <w:rPr>
          <w:rFonts w:cs="Arial"/>
        </w:rPr>
      </w:pPr>
      <w:r w:rsidRPr="000B5237">
        <w:rPr>
          <w:rFonts w:cs="Arial"/>
        </w:rPr>
        <w:t>Manage</w:t>
      </w:r>
      <w:r w:rsidR="00230AF8" w:rsidRPr="000B5237">
        <w:rPr>
          <w:rFonts w:cs="Arial"/>
        </w:rPr>
        <w:t xml:space="preserve"> </w:t>
      </w:r>
      <w:r w:rsidR="00890F98" w:rsidRPr="000B5237">
        <w:rPr>
          <w:rFonts w:cs="Arial"/>
        </w:rPr>
        <w:t xml:space="preserve">with </w:t>
      </w:r>
      <w:r w:rsidR="00890F98" w:rsidRPr="000B5237">
        <w:rPr>
          <w:rStyle w:val="hps"/>
          <w:rFonts w:cs="Arial"/>
        </w:rPr>
        <w:t>regional scope</w:t>
      </w:r>
      <w:r w:rsidR="00890F98" w:rsidRPr="000B5237">
        <w:rPr>
          <w:rFonts w:cs="Arial"/>
        </w:rPr>
        <w:t xml:space="preserve"> </w:t>
      </w:r>
      <w:r w:rsidR="00230AF8" w:rsidRPr="000B5237">
        <w:rPr>
          <w:rFonts w:cs="Arial"/>
        </w:rPr>
        <w:t xml:space="preserve">in a </w:t>
      </w:r>
      <w:r w:rsidR="000F7AD3" w:rsidRPr="000B5237">
        <w:rPr>
          <w:rStyle w:val="hps"/>
          <w:rFonts w:cs="Arial"/>
        </w:rPr>
        <w:t>coordinated and</w:t>
      </w:r>
      <w:r w:rsidR="000F7AD3" w:rsidRPr="000B5237">
        <w:rPr>
          <w:rFonts w:cs="Arial"/>
        </w:rPr>
        <w:t xml:space="preserve"> </w:t>
      </w:r>
      <w:r w:rsidR="000F7AD3" w:rsidRPr="000B5237">
        <w:rPr>
          <w:rStyle w:val="hps"/>
          <w:rFonts w:cs="Arial"/>
        </w:rPr>
        <w:t>participatory</w:t>
      </w:r>
      <w:r w:rsidR="000F7AD3" w:rsidRPr="000B5237">
        <w:rPr>
          <w:rFonts w:cs="Arial"/>
        </w:rPr>
        <w:t xml:space="preserve"> </w:t>
      </w:r>
      <w:r w:rsidR="00230AF8" w:rsidRPr="000B5237">
        <w:rPr>
          <w:rFonts w:cs="Arial"/>
        </w:rPr>
        <w:t xml:space="preserve">way </w:t>
      </w:r>
      <w:r w:rsidR="002314D4" w:rsidRPr="000B5237">
        <w:rPr>
          <w:rFonts w:cs="Arial"/>
        </w:rPr>
        <w:t xml:space="preserve">the </w:t>
      </w:r>
      <w:r w:rsidR="002314D4" w:rsidRPr="000B5237">
        <w:rPr>
          <w:rStyle w:val="hps"/>
          <w:rFonts w:cs="Arial"/>
        </w:rPr>
        <w:t>Caribbean</w:t>
      </w:r>
      <w:r w:rsidRPr="000B5237">
        <w:rPr>
          <w:rStyle w:val="hps"/>
          <w:rFonts w:cs="Arial"/>
        </w:rPr>
        <w:t xml:space="preserve"> spiny lobster</w:t>
      </w:r>
      <w:r w:rsidR="002314D4">
        <w:rPr>
          <w:rStyle w:val="hps"/>
          <w:rFonts w:cs="Arial"/>
        </w:rPr>
        <w:t xml:space="preserve"> fishery</w:t>
      </w:r>
      <w:r w:rsidRPr="000B5237">
        <w:rPr>
          <w:rStyle w:val="hps"/>
          <w:rFonts w:cs="Arial"/>
        </w:rPr>
        <w:t xml:space="preserve"> </w:t>
      </w:r>
      <w:r w:rsidR="000F7AD3" w:rsidRPr="000B5237">
        <w:rPr>
          <w:rStyle w:val="hps"/>
          <w:rFonts w:cs="Arial"/>
        </w:rPr>
        <w:t>under the</w:t>
      </w:r>
      <w:r w:rsidR="000F7AD3" w:rsidRPr="000B5237">
        <w:rPr>
          <w:rFonts w:cs="Arial"/>
        </w:rPr>
        <w:t xml:space="preserve"> </w:t>
      </w:r>
      <w:r w:rsidR="00230AF8" w:rsidRPr="000B5237">
        <w:rPr>
          <w:rStyle w:val="hps"/>
          <w:rFonts w:cs="Arial"/>
        </w:rPr>
        <w:t>SICA</w:t>
      </w:r>
      <w:r w:rsidR="00230AF8" w:rsidRPr="000B5237">
        <w:rPr>
          <w:rFonts w:cs="Arial"/>
        </w:rPr>
        <w:t>/</w:t>
      </w:r>
      <w:r w:rsidR="000F7AD3" w:rsidRPr="000B5237">
        <w:rPr>
          <w:rStyle w:val="hps"/>
          <w:rFonts w:cs="Arial"/>
        </w:rPr>
        <w:t>OSPESCA</w:t>
      </w:r>
      <w:r w:rsidR="006A58CF" w:rsidRPr="000B5237">
        <w:rPr>
          <w:rStyle w:val="hps"/>
          <w:rFonts w:cs="Arial"/>
        </w:rPr>
        <w:t>, CARICOM/CRFM and WECAFC</w:t>
      </w:r>
      <w:r w:rsidRPr="000B5237">
        <w:rPr>
          <w:rStyle w:val="hps"/>
          <w:rFonts w:cs="Arial"/>
        </w:rPr>
        <w:t xml:space="preserve"> governance model</w:t>
      </w:r>
      <w:r w:rsidR="000F7AD3" w:rsidRPr="000B5237">
        <w:rPr>
          <w:rFonts w:cs="Arial"/>
        </w:rPr>
        <w:t>.</w:t>
      </w:r>
    </w:p>
    <w:p w:rsidR="00005A1E" w:rsidRPr="000B5237" w:rsidRDefault="00005A1E" w:rsidP="005D4BA6">
      <w:pPr>
        <w:pStyle w:val="Prrafodelista"/>
        <w:keepLines/>
        <w:suppressAutoHyphens/>
        <w:rPr>
          <w:rFonts w:cs="Arial"/>
        </w:rPr>
      </w:pPr>
    </w:p>
    <w:p w:rsidR="000F7AD3" w:rsidRPr="000B5237" w:rsidRDefault="000F7AD3" w:rsidP="001848C1">
      <w:pPr>
        <w:keepLines/>
        <w:numPr>
          <w:ilvl w:val="1"/>
          <w:numId w:val="3"/>
        </w:numPr>
        <w:suppressAutoHyphens/>
        <w:ind w:left="1134" w:hanging="567"/>
        <w:rPr>
          <w:rFonts w:cs="Arial"/>
        </w:rPr>
      </w:pPr>
      <w:r w:rsidRPr="000B5237">
        <w:rPr>
          <w:rStyle w:val="hps"/>
          <w:rFonts w:cs="Arial"/>
        </w:rPr>
        <w:t>Promote</w:t>
      </w:r>
      <w:r w:rsidRPr="000B5237">
        <w:rPr>
          <w:rFonts w:cs="Arial"/>
        </w:rPr>
        <w:t xml:space="preserve"> </w:t>
      </w:r>
      <w:r w:rsidR="00005A1E" w:rsidRPr="000B5237">
        <w:rPr>
          <w:rStyle w:val="hps"/>
          <w:rFonts w:cs="Arial"/>
        </w:rPr>
        <w:t>adequate organization for</w:t>
      </w:r>
      <w:r w:rsidRPr="000B5237">
        <w:rPr>
          <w:rFonts w:cs="Arial"/>
        </w:rPr>
        <w:t xml:space="preserve"> </w:t>
      </w:r>
      <w:r w:rsidRPr="000B5237">
        <w:rPr>
          <w:rStyle w:val="hps"/>
          <w:rFonts w:cs="Arial"/>
        </w:rPr>
        <w:t xml:space="preserve">institutionalized </w:t>
      </w:r>
      <w:r w:rsidR="00012155" w:rsidRPr="000B5237">
        <w:rPr>
          <w:rStyle w:val="hps"/>
          <w:rFonts w:cs="Arial"/>
        </w:rPr>
        <w:t>key stakeholders’</w:t>
      </w:r>
      <w:r w:rsidR="00012155" w:rsidRPr="000B5237">
        <w:rPr>
          <w:rFonts w:cs="Arial"/>
        </w:rPr>
        <w:t xml:space="preserve"> </w:t>
      </w:r>
      <w:r w:rsidRPr="000B5237">
        <w:rPr>
          <w:rStyle w:val="hps"/>
          <w:rFonts w:cs="Arial"/>
        </w:rPr>
        <w:t>participation</w:t>
      </w:r>
      <w:r w:rsidRPr="000B5237">
        <w:rPr>
          <w:rFonts w:cs="Arial"/>
        </w:rPr>
        <w:t xml:space="preserve"> </w:t>
      </w:r>
      <w:r w:rsidRPr="000B5237">
        <w:rPr>
          <w:rStyle w:val="hps"/>
          <w:rFonts w:cs="Arial"/>
        </w:rPr>
        <w:t>in the management of</w:t>
      </w:r>
      <w:r w:rsidRPr="000B5237">
        <w:rPr>
          <w:rFonts w:cs="Arial"/>
        </w:rPr>
        <w:t xml:space="preserve"> </w:t>
      </w:r>
      <w:r w:rsidRPr="000B5237">
        <w:rPr>
          <w:rStyle w:val="hps"/>
          <w:rFonts w:cs="Arial"/>
        </w:rPr>
        <w:t>th</w:t>
      </w:r>
      <w:r w:rsidR="0022742D">
        <w:rPr>
          <w:rStyle w:val="hps"/>
          <w:rFonts w:cs="Arial"/>
        </w:rPr>
        <w:t>e</w:t>
      </w:r>
      <w:r w:rsidRPr="000B5237">
        <w:rPr>
          <w:rStyle w:val="hps"/>
          <w:rFonts w:cs="Arial"/>
        </w:rPr>
        <w:t xml:space="preserve"> fishery</w:t>
      </w:r>
      <w:r w:rsidRPr="000B5237">
        <w:rPr>
          <w:rFonts w:cs="Arial"/>
        </w:rPr>
        <w:t>.</w:t>
      </w:r>
    </w:p>
    <w:p w:rsidR="00005A1E" w:rsidRPr="000B5237" w:rsidRDefault="00005A1E" w:rsidP="005D4BA6">
      <w:pPr>
        <w:pStyle w:val="Prrafodelista"/>
        <w:keepLines/>
        <w:suppressAutoHyphens/>
        <w:rPr>
          <w:rFonts w:cs="Arial"/>
        </w:rPr>
      </w:pPr>
    </w:p>
    <w:p w:rsidR="000F7AD3" w:rsidRPr="000B5237" w:rsidRDefault="00005A1E" w:rsidP="001848C1">
      <w:pPr>
        <w:keepLines/>
        <w:numPr>
          <w:ilvl w:val="1"/>
          <w:numId w:val="3"/>
        </w:numPr>
        <w:suppressAutoHyphens/>
        <w:ind w:left="1134" w:hanging="567"/>
        <w:rPr>
          <w:rFonts w:cs="Arial"/>
        </w:rPr>
      </w:pPr>
      <w:r w:rsidRPr="000B5237">
        <w:rPr>
          <w:rStyle w:val="hps"/>
          <w:rFonts w:cs="Arial"/>
        </w:rPr>
        <w:t xml:space="preserve">Provide </w:t>
      </w:r>
      <w:r w:rsidR="000F7AD3" w:rsidRPr="000B5237">
        <w:rPr>
          <w:rStyle w:val="hps"/>
          <w:rFonts w:cs="Arial"/>
        </w:rPr>
        <w:t>conditions for</w:t>
      </w:r>
      <w:r w:rsidR="000F7AD3" w:rsidRPr="000B5237">
        <w:rPr>
          <w:rFonts w:cs="Arial"/>
        </w:rPr>
        <w:t xml:space="preserve"> </w:t>
      </w:r>
      <w:r w:rsidR="000F7AD3" w:rsidRPr="000B5237">
        <w:rPr>
          <w:rStyle w:val="hps"/>
          <w:rFonts w:cs="Arial"/>
        </w:rPr>
        <w:t>the adoption</w:t>
      </w:r>
      <w:r w:rsidR="000F7AD3" w:rsidRPr="000B5237">
        <w:rPr>
          <w:rFonts w:cs="Arial"/>
        </w:rPr>
        <w:t xml:space="preserve"> </w:t>
      </w:r>
      <w:r w:rsidR="00012155" w:rsidRPr="000B5237">
        <w:rPr>
          <w:rFonts w:cs="Arial"/>
        </w:rPr>
        <w:t xml:space="preserve">an implementation </w:t>
      </w:r>
      <w:r w:rsidR="000F7AD3" w:rsidRPr="000B5237">
        <w:rPr>
          <w:rStyle w:val="hps"/>
          <w:rFonts w:cs="Arial"/>
        </w:rPr>
        <w:t>of the</w:t>
      </w:r>
      <w:r w:rsidR="000F7AD3" w:rsidRPr="000B5237">
        <w:rPr>
          <w:rFonts w:cs="Arial"/>
        </w:rPr>
        <w:t xml:space="preserve"> </w:t>
      </w:r>
      <w:r w:rsidR="000F7AD3" w:rsidRPr="000B5237">
        <w:rPr>
          <w:rStyle w:val="hps"/>
          <w:rFonts w:cs="Arial"/>
        </w:rPr>
        <w:t>Plan</w:t>
      </w:r>
      <w:r w:rsidR="000F7AD3" w:rsidRPr="000B5237">
        <w:rPr>
          <w:rFonts w:cs="Arial"/>
        </w:rPr>
        <w:t xml:space="preserve"> </w:t>
      </w:r>
      <w:r w:rsidR="00012155" w:rsidRPr="000B5237">
        <w:rPr>
          <w:rStyle w:val="hps"/>
          <w:rFonts w:cs="Arial"/>
        </w:rPr>
        <w:t>in</w:t>
      </w:r>
      <w:r w:rsidR="000F7AD3" w:rsidRPr="000B5237">
        <w:rPr>
          <w:rFonts w:cs="Arial"/>
        </w:rPr>
        <w:t xml:space="preserve"> </w:t>
      </w:r>
      <w:r w:rsidRPr="000B5237">
        <w:rPr>
          <w:rFonts w:cs="Arial"/>
        </w:rPr>
        <w:t xml:space="preserve">the </w:t>
      </w:r>
      <w:r w:rsidR="00012155" w:rsidRPr="000B5237">
        <w:rPr>
          <w:rFonts w:cs="Arial"/>
        </w:rPr>
        <w:t xml:space="preserve">Caribbean spiny lobster </w:t>
      </w:r>
      <w:r w:rsidR="000F7AD3" w:rsidRPr="000B5237">
        <w:rPr>
          <w:rStyle w:val="hps"/>
          <w:rFonts w:cs="Arial"/>
        </w:rPr>
        <w:t>(</w:t>
      </w:r>
      <w:r w:rsidR="000F7AD3" w:rsidRPr="000B5237">
        <w:rPr>
          <w:rFonts w:cs="Arial"/>
          <w:i/>
        </w:rPr>
        <w:t xml:space="preserve">Panulirus </w:t>
      </w:r>
      <w:r w:rsidR="000F7AD3" w:rsidRPr="000B5237">
        <w:rPr>
          <w:rStyle w:val="hps"/>
          <w:rFonts w:cs="Arial"/>
          <w:i/>
        </w:rPr>
        <w:t>argus</w:t>
      </w:r>
      <w:r w:rsidR="000F7AD3" w:rsidRPr="000B5237">
        <w:rPr>
          <w:rFonts w:cs="Arial"/>
        </w:rPr>
        <w:t>)</w:t>
      </w:r>
      <w:r w:rsidR="00012155" w:rsidRPr="000B5237">
        <w:rPr>
          <w:rFonts w:cs="Arial"/>
        </w:rPr>
        <w:t xml:space="preserve"> geographical distribution range in the</w:t>
      </w:r>
      <w:r w:rsidR="006A10B4">
        <w:rPr>
          <w:rFonts w:cs="Arial"/>
        </w:rPr>
        <w:t xml:space="preserve"> framework of the</w:t>
      </w:r>
      <w:r w:rsidR="00012155" w:rsidRPr="000B5237">
        <w:rPr>
          <w:rFonts w:cs="Arial"/>
        </w:rPr>
        <w:t xml:space="preserve"> CLME+ Strategi</w:t>
      </w:r>
      <w:r w:rsidR="006A10B4">
        <w:rPr>
          <w:rFonts w:cs="Arial"/>
        </w:rPr>
        <w:t>c Action program (SAP)</w:t>
      </w:r>
      <w:r w:rsidR="00012155" w:rsidRPr="000B5237">
        <w:rPr>
          <w:rFonts w:cs="Arial"/>
        </w:rPr>
        <w:t>.</w:t>
      </w:r>
    </w:p>
    <w:p w:rsidR="000F7AD3" w:rsidRPr="000B5237" w:rsidRDefault="000F7AD3" w:rsidP="005D4BA6">
      <w:pPr>
        <w:keepLines/>
        <w:suppressAutoHyphens/>
        <w:rPr>
          <w:rFonts w:cs="Arial"/>
        </w:rPr>
      </w:pPr>
    </w:p>
    <w:p w:rsidR="00F06495" w:rsidRDefault="00F06495" w:rsidP="005D4BA6">
      <w:pPr>
        <w:keepLines/>
        <w:suppressAutoHyphens/>
        <w:rPr>
          <w:rFonts w:ascii="Arial" w:hAnsi="Arial" w:cs="Arial"/>
        </w:rPr>
      </w:pPr>
    </w:p>
    <w:p w:rsidR="00C763E7" w:rsidRPr="00760156" w:rsidRDefault="00122AF4" w:rsidP="00012155">
      <w:pPr>
        <w:pStyle w:val="Ttulo1"/>
        <w:numPr>
          <w:ilvl w:val="0"/>
          <w:numId w:val="17"/>
        </w:numPr>
        <w:rPr>
          <w:rFonts w:eastAsia="Calibri"/>
          <w:color w:val="0070C0"/>
        </w:rPr>
      </w:pPr>
      <w:bookmarkStart w:id="19" w:name="_Toc529195434"/>
      <w:r w:rsidRPr="00760156">
        <w:rPr>
          <w:rFonts w:eastAsia="Calibri"/>
          <w:color w:val="0070C0"/>
        </w:rPr>
        <w:t xml:space="preserve">IMPLEMENTATION STRATEGIES AND </w:t>
      </w:r>
      <w:r w:rsidR="005F1CA4" w:rsidRPr="00760156">
        <w:rPr>
          <w:rFonts w:eastAsia="Calibri"/>
          <w:color w:val="0070C0"/>
        </w:rPr>
        <w:t>GO</w:t>
      </w:r>
      <w:r w:rsidR="006106BC" w:rsidRPr="00760156">
        <w:rPr>
          <w:rFonts w:eastAsia="Calibri"/>
          <w:color w:val="0070C0"/>
        </w:rPr>
        <w:t>A</w:t>
      </w:r>
      <w:r w:rsidR="005F1CA4" w:rsidRPr="00760156">
        <w:rPr>
          <w:rFonts w:eastAsia="Calibri"/>
          <w:color w:val="0070C0"/>
        </w:rPr>
        <w:t>LS</w:t>
      </w:r>
      <w:bookmarkEnd w:id="19"/>
    </w:p>
    <w:p w:rsidR="007D7C3B" w:rsidRPr="002F22A6" w:rsidRDefault="007D7C3B" w:rsidP="005D4BA6">
      <w:pPr>
        <w:keepLines/>
        <w:suppressAutoHyphens/>
        <w:autoSpaceDE w:val="0"/>
        <w:autoSpaceDN w:val="0"/>
        <w:adjustRightInd w:val="0"/>
        <w:rPr>
          <w:rFonts w:ascii="Arial" w:eastAsia="Times New Roman" w:hAnsi="Arial" w:cs="Arial"/>
          <w:bCs/>
          <w:iCs/>
        </w:rPr>
      </w:pPr>
      <w:bookmarkStart w:id="20" w:name="_Toc342387034"/>
    </w:p>
    <w:p w:rsidR="006106BC" w:rsidRPr="002F22A6" w:rsidRDefault="006106BC" w:rsidP="00CE0DC6">
      <w:r w:rsidRPr="002F22A6">
        <w:t>First</w:t>
      </w:r>
      <w:r w:rsidR="00DD11F4" w:rsidRPr="002F22A6">
        <w:t>ly</w:t>
      </w:r>
      <w:r w:rsidR="006A58CF">
        <w:t>,</w:t>
      </w:r>
      <w:r w:rsidRPr="002F22A6">
        <w:t xml:space="preserve"> </w:t>
      </w:r>
      <w:r w:rsidR="000B5237">
        <w:t>the</w:t>
      </w:r>
      <w:r w:rsidR="006A58CF">
        <w:t xml:space="preserve"> </w:t>
      </w:r>
      <w:r w:rsidRPr="002F22A6">
        <w:t>MARPLESCA Plan adopts the fu</w:t>
      </w:r>
      <w:r w:rsidR="00FC18A8" w:rsidRPr="002F22A6">
        <w:t xml:space="preserve">ll extent </w:t>
      </w:r>
      <w:r w:rsidR="006C7CB6" w:rsidRPr="002F22A6">
        <w:t xml:space="preserve">of </w:t>
      </w:r>
      <w:r w:rsidR="000B5237">
        <w:t>Regulation OSP-02</w:t>
      </w:r>
      <w:r w:rsidR="00FC18A8" w:rsidRPr="002F22A6">
        <w:t>-09</w:t>
      </w:r>
      <w:r w:rsidR="000B5237">
        <w:t xml:space="preserve"> and</w:t>
      </w:r>
      <w:r w:rsidR="006A58CF">
        <w:t xml:space="preserve"> of St. George’s</w:t>
      </w:r>
      <w:r w:rsidRPr="002F22A6">
        <w:t xml:space="preserve"> </w:t>
      </w:r>
      <w:r w:rsidR="000B5237">
        <w:t>Declaration</w:t>
      </w:r>
      <w:r w:rsidR="000B5237" w:rsidRPr="002F22A6">
        <w:t xml:space="preserve"> </w:t>
      </w:r>
      <w:r w:rsidRPr="002F22A6">
        <w:t>in a process of continuous improvement.</w:t>
      </w:r>
    </w:p>
    <w:p w:rsidR="00FC4683" w:rsidRPr="002F22A6" w:rsidRDefault="00FC4683" w:rsidP="005D4BA6">
      <w:pPr>
        <w:keepLines/>
        <w:suppressAutoHyphens/>
        <w:autoSpaceDE w:val="0"/>
        <w:autoSpaceDN w:val="0"/>
        <w:adjustRightInd w:val="0"/>
        <w:rPr>
          <w:rFonts w:ascii="Arial" w:eastAsia="Times New Roman" w:hAnsi="Arial" w:cs="Arial"/>
          <w:bCs/>
          <w:iCs/>
        </w:rPr>
      </w:pPr>
    </w:p>
    <w:p w:rsidR="00CE0DC6" w:rsidRDefault="005C1D70" w:rsidP="00CE0DC6">
      <w:r w:rsidRPr="002F22A6">
        <w:t xml:space="preserve">The Ecosystem </w:t>
      </w:r>
      <w:r w:rsidR="00CE0DC6">
        <w:t>Approach</w:t>
      </w:r>
      <w:r w:rsidR="006106BC" w:rsidRPr="002F22A6">
        <w:t xml:space="preserve"> will be applied in t</w:t>
      </w:r>
      <w:r w:rsidRPr="002F22A6">
        <w:t>he implementation of the Plan in such a way</w:t>
      </w:r>
      <w:r w:rsidR="006106BC" w:rsidRPr="002F22A6">
        <w:t xml:space="preserve"> t</w:t>
      </w:r>
      <w:r w:rsidR="00CE0DC6">
        <w:t>hat</w:t>
      </w:r>
      <w:r w:rsidRPr="002F22A6">
        <w:t xml:space="preserve"> </w:t>
      </w:r>
      <w:r w:rsidR="006A10B4">
        <w:t>planned</w:t>
      </w:r>
      <w:r w:rsidR="00D560B1" w:rsidRPr="002F22A6">
        <w:t xml:space="preserve"> and implemented </w:t>
      </w:r>
      <w:r w:rsidR="00CE0DC6">
        <w:t xml:space="preserve">actions </w:t>
      </w:r>
      <w:r w:rsidR="00D560B1" w:rsidRPr="002F22A6">
        <w:t>embrace</w:t>
      </w:r>
      <w:r w:rsidR="006106BC" w:rsidRPr="002F22A6">
        <w:t xml:space="preserve"> an interdisciplinary approach</w:t>
      </w:r>
      <w:r w:rsidR="005214D2">
        <w:t>, p</w:t>
      </w:r>
      <w:r w:rsidR="005214D2" w:rsidRPr="002F22A6">
        <w:t>romoting</w:t>
      </w:r>
      <w:r w:rsidR="00D560B1" w:rsidRPr="002F22A6">
        <w:t xml:space="preserve"> better</w:t>
      </w:r>
      <w:r w:rsidRPr="002F22A6">
        <w:t xml:space="preserve"> </w:t>
      </w:r>
      <w:r w:rsidR="0022742D">
        <w:t xml:space="preserve">environmental, </w:t>
      </w:r>
      <w:r w:rsidRPr="002F22A6">
        <w:t>s</w:t>
      </w:r>
      <w:r w:rsidR="00D560B1" w:rsidRPr="002F22A6">
        <w:t xml:space="preserve">ocial and economic </w:t>
      </w:r>
      <w:r w:rsidR="00CD7052">
        <w:t>well-being</w:t>
      </w:r>
      <w:r w:rsidR="006106BC" w:rsidRPr="002F22A6">
        <w:t>.</w:t>
      </w:r>
    </w:p>
    <w:p w:rsidR="00CE0DC6" w:rsidRDefault="00CE0DC6" w:rsidP="005D4BA6">
      <w:pPr>
        <w:keepLines/>
        <w:suppressAutoHyphens/>
        <w:autoSpaceDE w:val="0"/>
        <w:autoSpaceDN w:val="0"/>
        <w:adjustRightInd w:val="0"/>
        <w:rPr>
          <w:rFonts w:ascii="Arial" w:hAnsi="Arial" w:cs="Arial"/>
        </w:rPr>
      </w:pPr>
    </w:p>
    <w:p w:rsidR="00165CED" w:rsidRPr="00165CED" w:rsidRDefault="006106BC" w:rsidP="00165CED">
      <w:r w:rsidRPr="002F22A6">
        <w:lastRenderedPageBreak/>
        <w:t>The Plan wil</w:t>
      </w:r>
      <w:r w:rsidR="00CE0DC6">
        <w:t>l promote</w:t>
      </w:r>
      <w:r w:rsidR="0070200E" w:rsidRPr="002F22A6">
        <w:t xml:space="preserve"> synergies</w:t>
      </w:r>
      <w:r w:rsidR="008522A4" w:rsidRPr="002F22A6">
        <w:t xml:space="preserve"> </w:t>
      </w:r>
      <w:r w:rsidR="006A10B4">
        <w:t>in</w:t>
      </w:r>
      <w:r w:rsidR="008522A4" w:rsidRPr="002F22A6">
        <w:t xml:space="preserve"> </w:t>
      </w:r>
      <w:r w:rsidRPr="002F22A6">
        <w:t xml:space="preserve">resources, infrastructure, equipment and materials and all </w:t>
      </w:r>
      <w:r w:rsidR="00E5784D">
        <w:t>assets</w:t>
      </w:r>
      <w:r w:rsidRPr="002F22A6">
        <w:t xml:space="preserve"> available in the reg</w:t>
      </w:r>
      <w:r w:rsidR="0070200E" w:rsidRPr="002F22A6">
        <w:t>ion</w:t>
      </w:r>
      <w:r w:rsidR="00FE4114" w:rsidRPr="002F22A6">
        <w:t xml:space="preserve">. </w:t>
      </w:r>
      <w:r w:rsidR="00AC3DE4" w:rsidRPr="002F22A6">
        <w:t xml:space="preserve">These synergies </w:t>
      </w:r>
      <w:r w:rsidR="0070200E" w:rsidRPr="002F22A6">
        <w:t xml:space="preserve">can form </w:t>
      </w:r>
      <w:r w:rsidRPr="002F22A6">
        <w:t>the basis of an int</w:t>
      </w:r>
      <w:r w:rsidR="00C41C56" w:rsidRPr="002F22A6">
        <w:t xml:space="preserve">egration scheme that can result in </w:t>
      </w:r>
      <w:r w:rsidRPr="002F22A6">
        <w:t>sustainable</w:t>
      </w:r>
      <w:r w:rsidR="0070200E" w:rsidRPr="002F22A6">
        <w:t xml:space="preserve"> management</w:t>
      </w:r>
      <w:r w:rsidRPr="002F22A6">
        <w:t xml:space="preserve"> a</w:t>
      </w:r>
      <w:r w:rsidR="00CE0DC6">
        <w:t xml:space="preserve">nd generate economies of scale. </w:t>
      </w:r>
      <w:r w:rsidR="008522A4" w:rsidRPr="002F22A6">
        <w:t>A</w:t>
      </w:r>
      <w:r w:rsidR="006A10B4">
        <w:t>lso</w:t>
      </w:r>
      <w:r w:rsidR="00CE0DC6">
        <w:t>,</w:t>
      </w:r>
      <w:r w:rsidRPr="002F22A6">
        <w:t xml:space="preserve"> </w:t>
      </w:r>
      <w:r w:rsidR="008522A4" w:rsidRPr="002F22A6">
        <w:t xml:space="preserve">an operational </w:t>
      </w:r>
      <w:r w:rsidRPr="002F22A6">
        <w:t xml:space="preserve">organization scheme </w:t>
      </w:r>
      <w:r w:rsidR="008522A4" w:rsidRPr="002F22A6">
        <w:t xml:space="preserve">will be established </w:t>
      </w:r>
      <w:r w:rsidRPr="002F22A6">
        <w:t xml:space="preserve">that is accessible to national and </w:t>
      </w:r>
      <w:r w:rsidR="008522A4" w:rsidRPr="002F22A6">
        <w:t>regional institutions</w:t>
      </w:r>
      <w:r w:rsidR="00E5784D">
        <w:t>,</w:t>
      </w:r>
      <w:r w:rsidR="005214D2">
        <w:t xml:space="preserve"> including</w:t>
      </w:r>
      <w:r w:rsidR="006A10B4">
        <w:t xml:space="preserve"> </w:t>
      </w:r>
      <w:r w:rsidR="005214D2" w:rsidRPr="002F22A6">
        <w:t>universities</w:t>
      </w:r>
      <w:r w:rsidRPr="00165CED">
        <w:t>.</w:t>
      </w:r>
      <w:r w:rsidR="00165CED" w:rsidRPr="00165CED">
        <w:t xml:space="preserve"> </w:t>
      </w:r>
      <w:r w:rsidRPr="00165CED">
        <w:t>In the same way</w:t>
      </w:r>
      <w:r w:rsidR="00165CED" w:rsidRPr="00165CED">
        <w:t xml:space="preserve">, </w:t>
      </w:r>
      <w:r w:rsidRPr="00165CED">
        <w:t>a</w:t>
      </w:r>
      <w:r w:rsidR="00165CED" w:rsidRPr="00165CED">
        <w:t>ctive participation of</w:t>
      </w:r>
      <w:r w:rsidR="00DD11F4" w:rsidRPr="00165CED">
        <w:t xml:space="preserve"> industrial and artisanal </w:t>
      </w:r>
      <w:r w:rsidR="0052493C" w:rsidRPr="00165CED">
        <w:t>fishers’</w:t>
      </w:r>
      <w:r w:rsidR="00DD11F4" w:rsidRPr="00165CED">
        <w:t xml:space="preserve"> associations </w:t>
      </w:r>
      <w:r w:rsidR="006A10B4">
        <w:t>allowing</w:t>
      </w:r>
      <w:r w:rsidR="00165CED" w:rsidRPr="00165CED">
        <w:t xml:space="preserve"> representation of</w:t>
      </w:r>
      <w:r w:rsidRPr="00165CED">
        <w:t xml:space="preserve"> different partnership</w:t>
      </w:r>
      <w:r w:rsidR="006A10B4">
        <w:t xml:space="preserve"> arrangements is considered</w:t>
      </w:r>
      <w:r w:rsidRPr="00165CED">
        <w:t xml:space="preserve">. </w:t>
      </w:r>
    </w:p>
    <w:p w:rsidR="00165CED" w:rsidRDefault="00165CED" w:rsidP="00165CED">
      <w:pPr>
        <w:rPr>
          <w:rFonts w:ascii="Arial" w:hAnsi="Arial" w:cs="Arial"/>
        </w:rPr>
      </w:pPr>
    </w:p>
    <w:p w:rsidR="00CC7506" w:rsidRPr="002F22A6" w:rsidRDefault="001105D7" w:rsidP="00165CED">
      <w:r>
        <w:t>P</w:t>
      </w:r>
      <w:r w:rsidR="006106BC" w:rsidRPr="002F22A6">
        <w:t>ublic-private partnerships wit</w:t>
      </w:r>
      <w:r w:rsidR="00CC7506" w:rsidRPr="002F22A6">
        <w:t>h regional focus</w:t>
      </w:r>
      <w:r w:rsidR="006106BC" w:rsidRPr="002F22A6">
        <w:t xml:space="preserve"> will be promoted i</w:t>
      </w:r>
      <w:r w:rsidR="00CC7506" w:rsidRPr="002F22A6">
        <w:t xml:space="preserve">n order to generate value-added </w:t>
      </w:r>
      <w:r w:rsidR="006106BC" w:rsidRPr="002F22A6">
        <w:t>alternatives to the</w:t>
      </w:r>
      <w:r>
        <w:t xml:space="preserve"> various components of the </w:t>
      </w:r>
      <w:r w:rsidR="006106BC" w:rsidRPr="002F22A6">
        <w:t>MARPLESCA</w:t>
      </w:r>
      <w:r w:rsidR="00CC7506" w:rsidRPr="002F22A6">
        <w:t xml:space="preserve"> Plan</w:t>
      </w:r>
      <w:r w:rsidR="006106BC" w:rsidRPr="002F22A6">
        <w:t>.</w:t>
      </w:r>
    </w:p>
    <w:bookmarkEnd w:id="20"/>
    <w:p w:rsidR="007D710D" w:rsidRPr="002F22A6" w:rsidRDefault="007D710D" w:rsidP="005D4BA6">
      <w:pPr>
        <w:keepLines/>
        <w:suppressAutoHyphens/>
        <w:autoSpaceDE w:val="0"/>
        <w:autoSpaceDN w:val="0"/>
        <w:adjustRightInd w:val="0"/>
        <w:rPr>
          <w:rFonts w:ascii="Arial" w:eastAsia="Times New Roman" w:hAnsi="Arial" w:cs="Arial"/>
          <w:bCs/>
          <w:iCs/>
        </w:rPr>
      </w:pPr>
    </w:p>
    <w:p w:rsidR="006106BC" w:rsidRDefault="001105D7" w:rsidP="001105D7">
      <w:r>
        <w:t>Information</w:t>
      </w:r>
      <w:r w:rsidR="006106BC" w:rsidRPr="002F22A6">
        <w:t xml:space="preserve"> and experience </w:t>
      </w:r>
      <w:r>
        <w:t xml:space="preserve">exchange </w:t>
      </w:r>
      <w:r w:rsidR="004220FC" w:rsidRPr="002F22A6">
        <w:t xml:space="preserve">at the </w:t>
      </w:r>
      <w:r w:rsidR="006106BC" w:rsidRPr="002F22A6">
        <w:t>intergovernmental and private sector</w:t>
      </w:r>
      <w:r w:rsidR="004220FC" w:rsidRPr="002F22A6">
        <w:t xml:space="preserve"> levels</w:t>
      </w:r>
      <w:r w:rsidR="00450071" w:rsidRPr="002F22A6">
        <w:t xml:space="preserve"> will be one of the arrangements</w:t>
      </w:r>
      <w:r w:rsidR="006106BC" w:rsidRPr="002F22A6">
        <w:t xml:space="preserve"> of </w:t>
      </w:r>
      <w:r w:rsidR="004F27A5">
        <w:t xml:space="preserve">the </w:t>
      </w:r>
      <w:r w:rsidR="006106BC" w:rsidRPr="002F22A6">
        <w:t>regional approach.</w:t>
      </w:r>
    </w:p>
    <w:p w:rsidR="001105D7" w:rsidRDefault="001105D7" w:rsidP="001105D7"/>
    <w:p w:rsidR="001105D7" w:rsidRPr="002F22A6" w:rsidRDefault="001105D7" w:rsidP="001105D7">
      <w:r w:rsidRPr="001105D7">
        <w:t xml:space="preserve">To achieve long-term sustainable use and </w:t>
      </w:r>
      <w:r w:rsidR="00627964" w:rsidRPr="001105D7">
        <w:t>user</w:t>
      </w:r>
      <w:r w:rsidR="00627964">
        <w:t xml:space="preserve">s’ participation at regional level, a </w:t>
      </w:r>
      <w:r w:rsidRPr="001105D7">
        <w:t>regional fish</w:t>
      </w:r>
      <w:r w:rsidR="00627964">
        <w:t xml:space="preserve">eries database </w:t>
      </w:r>
      <w:r w:rsidR="00627964" w:rsidRPr="001105D7">
        <w:t>will</w:t>
      </w:r>
      <w:r w:rsidRPr="001105D7">
        <w:t xml:space="preserve"> be prioritized based on the </w:t>
      </w:r>
      <w:r w:rsidR="00627964" w:rsidRPr="001105D7">
        <w:t>c</w:t>
      </w:r>
      <w:r w:rsidR="00627964">
        <w:t>ountries commonalities</w:t>
      </w:r>
      <w:r>
        <w:t xml:space="preserve">, in </w:t>
      </w:r>
      <w:r w:rsidR="000713B7">
        <w:t xml:space="preserve">particular </w:t>
      </w:r>
      <w:r w:rsidR="000713B7" w:rsidRPr="001105D7">
        <w:t>fishing</w:t>
      </w:r>
      <w:r w:rsidRPr="001105D7">
        <w:t xml:space="preserve"> </w:t>
      </w:r>
      <w:r w:rsidR="000713B7">
        <w:t>methods</w:t>
      </w:r>
      <w:r w:rsidRPr="001105D7">
        <w:t>,</w:t>
      </w:r>
      <w:r w:rsidR="000713B7">
        <w:t xml:space="preserve"> to harmonize</w:t>
      </w:r>
      <w:r w:rsidRPr="001105D7">
        <w:t xml:space="preserve"> monitoring and management. Interaction with the FAO Resource and Fisheries Monitoring System (FIRMS) will be essential </w:t>
      </w:r>
      <w:r w:rsidR="00482A67">
        <w:t>for</w:t>
      </w:r>
      <w:r w:rsidRPr="001105D7">
        <w:t xml:space="preserve"> </w:t>
      </w:r>
      <w:r w:rsidR="00627964">
        <w:t>this purpose</w:t>
      </w:r>
      <w:r w:rsidRPr="001105D7">
        <w:t>.</w:t>
      </w:r>
    </w:p>
    <w:p w:rsidR="00CB4842" w:rsidRPr="002F22A6" w:rsidRDefault="00CB4842" w:rsidP="005D4BA6">
      <w:pPr>
        <w:keepLines/>
        <w:suppressAutoHyphens/>
        <w:rPr>
          <w:rFonts w:ascii="Arial" w:hAnsi="Arial" w:cs="Arial"/>
        </w:rPr>
      </w:pPr>
    </w:p>
    <w:p w:rsidR="006106BC" w:rsidRPr="002F22A6" w:rsidRDefault="000713B7" w:rsidP="000713B7">
      <w:r>
        <w:t>In this</w:t>
      </w:r>
      <w:r w:rsidR="009C2750" w:rsidRPr="002F22A6">
        <w:t xml:space="preserve"> framework</w:t>
      </w:r>
      <w:r w:rsidR="006106BC" w:rsidRPr="002F22A6">
        <w:t xml:space="preserve"> the following goals</w:t>
      </w:r>
      <w:r w:rsidR="009C2750" w:rsidRPr="002F22A6">
        <w:t xml:space="preserve"> are proposed</w:t>
      </w:r>
      <w:r w:rsidR="006106BC" w:rsidRPr="002F22A6">
        <w:t>:</w:t>
      </w:r>
    </w:p>
    <w:p w:rsidR="00CB4842" w:rsidRPr="002F22A6" w:rsidRDefault="00CB4842" w:rsidP="005D4BA6">
      <w:pPr>
        <w:pStyle w:val="Cuadrculamedia1-nfasis21"/>
        <w:keepLines/>
        <w:suppressAutoHyphens/>
        <w:ind w:left="0"/>
        <w:rPr>
          <w:rFonts w:cs="Arial"/>
          <w:sz w:val="22"/>
          <w:lang w:val="en-US"/>
        </w:rPr>
      </w:pPr>
    </w:p>
    <w:p w:rsidR="006106BC" w:rsidRPr="000713B7" w:rsidRDefault="000713B7" w:rsidP="001848C1">
      <w:pPr>
        <w:keepLines/>
        <w:numPr>
          <w:ilvl w:val="0"/>
          <w:numId w:val="5"/>
        </w:numPr>
        <w:suppressAutoHyphens/>
        <w:ind w:left="1134" w:hanging="567"/>
        <w:rPr>
          <w:rFonts w:cs="Arial"/>
        </w:rPr>
      </w:pPr>
      <w:r>
        <w:rPr>
          <w:rFonts w:cs="Arial"/>
        </w:rPr>
        <w:t xml:space="preserve">Strengthen and improve </w:t>
      </w:r>
      <w:r w:rsidR="006106BC" w:rsidRPr="000713B7">
        <w:rPr>
          <w:rFonts w:cs="Arial"/>
        </w:rPr>
        <w:t>control mechanisms to combat illegal</w:t>
      </w:r>
      <w:r w:rsidR="000F21D7">
        <w:rPr>
          <w:rFonts w:cs="Arial"/>
        </w:rPr>
        <w:t>, unreported and unregulated</w:t>
      </w:r>
      <w:r w:rsidR="006106BC" w:rsidRPr="000713B7">
        <w:rPr>
          <w:rFonts w:cs="Arial"/>
        </w:rPr>
        <w:t xml:space="preserve"> fishing </w:t>
      </w:r>
      <w:r w:rsidRPr="000713B7">
        <w:rPr>
          <w:rFonts w:cs="Arial"/>
        </w:rPr>
        <w:t>and ensure</w:t>
      </w:r>
      <w:r>
        <w:rPr>
          <w:rFonts w:cs="Arial"/>
        </w:rPr>
        <w:t xml:space="preserve"> compliance with</w:t>
      </w:r>
      <w:r w:rsidR="006106BC" w:rsidRPr="000713B7">
        <w:rPr>
          <w:rFonts w:cs="Arial"/>
        </w:rPr>
        <w:t xml:space="preserve"> </w:t>
      </w:r>
      <w:r>
        <w:rPr>
          <w:rFonts w:cs="Arial"/>
        </w:rPr>
        <w:t>domestic</w:t>
      </w:r>
      <w:r w:rsidR="006106BC" w:rsidRPr="000713B7">
        <w:rPr>
          <w:rFonts w:cs="Arial"/>
        </w:rPr>
        <w:t xml:space="preserve"> regulations</w:t>
      </w:r>
      <w:r>
        <w:rPr>
          <w:rFonts w:cs="Arial"/>
        </w:rPr>
        <w:t xml:space="preserve"> and</w:t>
      </w:r>
      <w:r w:rsidR="006106BC" w:rsidRPr="000713B7">
        <w:rPr>
          <w:rFonts w:cs="Arial"/>
        </w:rPr>
        <w:t xml:space="preserve"> provisions of Regulation OSP-02-09</w:t>
      </w:r>
      <w:r>
        <w:rPr>
          <w:rFonts w:cs="Arial"/>
        </w:rPr>
        <w:t xml:space="preserve"> and </w:t>
      </w:r>
      <w:r w:rsidR="006A58CF" w:rsidRPr="000713B7">
        <w:rPr>
          <w:rFonts w:cs="Arial"/>
        </w:rPr>
        <w:t>St. George’s.</w:t>
      </w:r>
      <w:r w:rsidRPr="000713B7">
        <w:rPr>
          <w:rFonts w:cs="Arial"/>
        </w:rPr>
        <w:t xml:space="preserve"> Declaration</w:t>
      </w:r>
    </w:p>
    <w:p w:rsidR="00E225D9" w:rsidRPr="000713B7" w:rsidRDefault="00E225D9" w:rsidP="009145F5">
      <w:pPr>
        <w:pStyle w:val="Prrafodelista"/>
        <w:keepLines/>
        <w:suppressAutoHyphens/>
        <w:ind w:left="0"/>
        <w:rPr>
          <w:rFonts w:cs="Arial"/>
        </w:rPr>
      </w:pPr>
    </w:p>
    <w:p w:rsidR="00E225D9" w:rsidRPr="000713B7" w:rsidRDefault="00D357EF" w:rsidP="001848C1">
      <w:pPr>
        <w:keepLines/>
        <w:numPr>
          <w:ilvl w:val="0"/>
          <w:numId w:val="5"/>
        </w:numPr>
        <w:suppressAutoHyphens/>
        <w:ind w:left="1134" w:hanging="567"/>
        <w:rPr>
          <w:rFonts w:cs="Arial"/>
        </w:rPr>
      </w:pPr>
      <w:r>
        <w:rPr>
          <w:rFonts w:cs="Arial"/>
        </w:rPr>
        <w:t>Determine</w:t>
      </w:r>
      <w:r w:rsidR="00E225D9" w:rsidRPr="000713B7">
        <w:rPr>
          <w:rFonts w:cs="Arial"/>
        </w:rPr>
        <w:t xml:space="preserve"> fishing effort</w:t>
      </w:r>
      <w:r w:rsidR="006106BC" w:rsidRPr="000713B7">
        <w:rPr>
          <w:rFonts w:cs="Arial"/>
        </w:rPr>
        <w:t xml:space="preserve"> </w:t>
      </w:r>
      <w:r w:rsidR="00032953" w:rsidRPr="000713B7">
        <w:rPr>
          <w:rFonts w:cs="Arial"/>
        </w:rPr>
        <w:t>considering</w:t>
      </w:r>
      <w:r w:rsidR="00E225D9" w:rsidRPr="000713B7">
        <w:rPr>
          <w:rFonts w:cs="Arial"/>
        </w:rPr>
        <w:t xml:space="preserve"> the number of fisher</w:t>
      </w:r>
      <w:r w:rsidR="00C96EEA">
        <w:rPr>
          <w:rFonts w:cs="Arial"/>
        </w:rPr>
        <w:t>s</w:t>
      </w:r>
      <w:r w:rsidR="00E225D9" w:rsidRPr="000713B7">
        <w:rPr>
          <w:rFonts w:cs="Arial"/>
        </w:rPr>
        <w:t xml:space="preserve">, fishing capacity and </w:t>
      </w:r>
      <w:r w:rsidR="00C96EEA">
        <w:rPr>
          <w:rFonts w:cs="Arial"/>
        </w:rPr>
        <w:t xml:space="preserve">fishing </w:t>
      </w:r>
      <w:r w:rsidR="00E225D9" w:rsidRPr="000713B7">
        <w:rPr>
          <w:rFonts w:cs="Arial"/>
        </w:rPr>
        <w:t>gear</w:t>
      </w:r>
      <w:r w:rsidR="00C96EEA">
        <w:rPr>
          <w:rFonts w:cs="Arial"/>
        </w:rPr>
        <w:t>s</w:t>
      </w:r>
      <w:r w:rsidR="00E225D9" w:rsidRPr="000713B7">
        <w:rPr>
          <w:rFonts w:cs="Arial"/>
        </w:rPr>
        <w:t xml:space="preserve"> </w:t>
      </w:r>
      <w:r w:rsidR="007D49A9" w:rsidRPr="000713B7">
        <w:rPr>
          <w:rFonts w:cs="Arial"/>
        </w:rPr>
        <w:t>to</w:t>
      </w:r>
      <w:r w:rsidR="00E225D9" w:rsidRPr="000713B7">
        <w:rPr>
          <w:rFonts w:cs="Arial"/>
        </w:rPr>
        <w:t xml:space="preserve"> </w:t>
      </w:r>
      <w:r w:rsidR="00954911">
        <w:rPr>
          <w:rFonts w:cs="Arial"/>
        </w:rPr>
        <w:t>promote sustainability</w:t>
      </w:r>
      <w:r w:rsidR="006106BC" w:rsidRPr="000713B7">
        <w:rPr>
          <w:rFonts w:cs="Arial"/>
        </w:rPr>
        <w:t xml:space="preserve"> of the resource</w:t>
      </w:r>
      <w:r w:rsidR="00E225D9" w:rsidRPr="000713B7">
        <w:rPr>
          <w:rFonts w:cs="Arial"/>
        </w:rPr>
        <w:t>.</w:t>
      </w:r>
    </w:p>
    <w:p w:rsidR="00284904" w:rsidRPr="000713B7" w:rsidRDefault="00284904" w:rsidP="005D4BA6">
      <w:pPr>
        <w:pStyle w:val="Prrafodelista"/>
        <w:keepLines/>
        <w:suppressAutoHyphens/>
        <w:rPr>
          <w:rFonts w:cs="Arial"/>
        </w:rPr>
      </w:pPr>
    </w:p>
    <w:p w:rsidR="002B4C85" w:rsidRPr="000713B7" w:rsidRDefault="00C96EEA" w:rsidP="001848C1">
      <w:pPr>
        <w:keepLines/>
        <w:numPr>
          <w:ilvl w:val="0"/>
          <w:numId w:val="5"/>
        </w:numPr>
        <w:suppressAutoHyphens/>
        <w:ind w:left="1134" w:hanging="567"/>
        <w:rPr>
          <w:rFonts w:cs="Arial"/>
        </w:rPr>
      </w:pPr>
      <w:r>
        <w:rPr>
          <w:rFonts w:cs="Arial"/>
        </w:rPr>
        <w:t>P</w:t>
      </w:r>
      <w:r w:rsidR="002B4C85" w:rsidRPr="000713B7">
        <w:rPr>
          <w:rFonts w:cs="Arial"/>
        </w:rPr>
        <w:t xml:space="preserve">romote the </w:t>
      </w:r>
      <w:r>
        <w:rPr>
          <w:rFonts w:cs="Arial"/>
        </w:rPr>
        <w:t>generation</w:t>
      </w:r>
      <w:r w:rsidR="002B4C85" w:rsidRPr="000713B7">
        <w:rPr>
          <w:rFonts w:cs="Arial"/>
        </w:rPr>
        <w:t>, organization and</w:t>
      </w:r>
      <w:r w:rsidR="00284904" w:rsidRPr="000713B7">
        <w:rPr>
          <w:rFonts w:cs="Arial"/>
        </w:rPr>
        <w:t xml:space="preserve"> availability of</w:t>
      </w:r>
      <w:r>
        <w:rPr>
          <w:rFonts w:cs="Arial"/>
        </w:rPr>
        <w:t xml:space="preserve"> biological, fishery and socio-economic information to allow</w:t>
      </w:r>
      <w:r w:rsidR="002B4C85" w:rsidRPr="000713B7">
        <w:rPr>
          <w:rFonts w:cs="Arial"/>
        </w:rPr>
        <w:t xml:space="preserve"> appropriate decision </w:t>
      </w:r>
      <w:r w:rsidR="00284904" w:rsidRPr="000713B7">
        <w:rPr>
          <w:rFonts w:cs="Arial"/>
        </w:rPr>
        <w:t xml:space="preserve">making </w:t>
      </w:r>
      <w:r w:rsidR="002B4C85" w:rsidRPr="000713B7">
        <w:rPr>
          <w:rFonts w:cs="Arial"/>
        </w:rPr>
        <w:t xml:space="preserve">in </w:t>
      </w:r>
      <w:r w:rsidR="00284904" w:rsidRPr="000713B7">
        <w:rPr>
          <w:rFonts w:cs="Arial"/>
        </w:rPr>
        <w:t>the management of</w:t>
      </w:r>
      <w:r w:rsidR="002B4C85" w:rsidRPr="000713B7">
        <w:rPr>
          <w:rFonts w:cs="Arial"/>
        </w:rPr>
        <w:t xml:space="preserve"> the resource.</w:t>
      </w:r>
    </w:p>
    <w:p w:rsidR="005A364B" w:rsidRPr="000713B7" w:rsidRDefault="005A364B" w:rsidP="005D4BA6">
      <w:pPr>
        <w:pStyle w:val="Prrafodelista"/>
        <w:keepLines/>
        <w:suppressAutoHyphens/>
        <w:rPr>
          <w:rFonts w:cs="Arial"/>
        </w:rPr>
      </w:pPr>
    </w:p>
    <w:p w:rsidR="002B4C85" w:rsidRPr="000713B7" w:rsidRDefault="00954911" w:rsidP="001848C1">
      <w:pPr>
        <w:keepLines/>
        <w:numPr>
          <w:ilvl w:val="0"/>
          <w:numId w:val="5"/>
        </w:numPr>
        <w:suppressAutoHyphens/>
        <w:ind w:left="1134" w:hanging="567"/>
        <w:rPr>
          <w:rFonts w:cs="Arial"/>
        </w:rPr>
      </w:pPr>
      <w:r>
        <w:rPr>
          <w:rFonts w:cs="Arial"/>
        </w:rPr>
        <w:t>P</w:t>
      </w:r>
      <w:r w:rsidR="002B4C85" w:rsidRPr="000713B7">
        <w:rPr>
          <w:rFonts w:cs="Arial"/>
        </w:rPr>
        <w:t xml:space="preserve">romote </w:t>
      </w:r>
      <w:r w:rsidR="00504F99" w:rsidRPr="000713B7">
        <w:rPr>
          <w:rFonts w:cs="Arial"/>
        </w:rPr>
        <w:t xml:space="preserve">the </w:t>
      </w:r>
      <w:r w:rsidR="002B4C85" w:rsidRPr="000713B7">
        <w:rPr>
          <w:rFonts w:cs="Arial"/>
        </w:rPr>
        <w:t>sustainable use and management of coastal and marine ecosystems related to the resource to maintain the supply of ecosystem goods and services.</w:t>
      </w:r>
    </w:p>
    <w:p w:rsidR="005A364B" w:rsidRPr="000713B7" w:rsidRDefault="005A364B" w:rsidP="005D4BA6">
      <w:pPr>
        <w:pStyle w:val="Prrafodelista"/>
        <w:keepLines/>
        <w:suppressAutoHyphens/>
        <w:rPr>
          <w:rFonts w:cs="Arial"/>
        </w:rPr>
      </w:pPr>
    </w:p>
    <w:p w:rsidR="006106BC" w:rsidRDefault="005A364B" w:rsidP="001848C1">
      <w:pPr>
        <w:keepLines/>
        <w:numPr>
          <w:ilvl w:val="0"/>
          <w:numId w:val="5"/>
        </w:numPr>
        <w:suppressAutoHyphens/>
        <w:ind w:left="1134" w:hanging="567"/>
        <w:rPr>
          <w:rFonts w:cs="Arial"/>
        </w:rPr>
      </w:pPr>
      <w:r w:rsidRPr="000713B7">
        <w:rPr>
          <w:rFonts w:cs="Arial"/>
        </w:rPr>
        <w:t>F</w:t>
      </w:r>
      <w:r w:rsidR="002B4C85" w:rsidRPr="000713B7">
        <w:rPr>
          <w:rFonts w:cs="Arial"/>
        </w:rPr>
        <w:t>ishing access</w:t>
      </w:r>
      <w:r w:rsidRPr="000713B7">
        <w:rPr>
          <w:rFonts w:cs="Arial"/>
        </w:rPr>
        <w:t xml:space="preserve"> rights will be promoted so that fisher</w:t>
      </w:r>
      <w:r w:rsidR="00954911">
        <w:rPr>
          <w:rFonts w:cs="Arial"/>
        </w:rPr>
        <w:t xml:space="preserve">s </w:t>
      </w:r>
      <w:r w:rsidRPr="000713B7">
        <w:rPr>
          <w:rFonts w:cs="Arial"/>
        </w:rPr>
        <w:t>and stakeholders</w:t>
      </w:r>
      <w:r w:rsidR="002B4C85" w:rsidRPr="000713B7">
        <w:rPr>
          <w:rFonts w:cs="Arial"/>
        </w:rPr>
        <w:t xml:space="preserve"> </w:t>
      </w:r>
      <w:r w:rsidR="00954911">
        <w:rPr>
          <w:rFonts w:cs="Arial"/>
        </w:rPr>
        <w:t>are encouraged</w:t>
      </w:r>
      <w:r w:rsidR="002B4C85" w:rsidRPr="000713B7">
        <w:rPr>
          <w:rFonts w:cs="Arial"/>
        </w:rPr>
        <w:t xml:space="preserve"> to protect the resource ensuring </w:t>
      </w:r>
      <w:r w:rsidRPr="000713B7">
        <w:rPr>
          <w:rFonts w:cs="Arial"/>
        </w:rPr>
        <w:t xml:space="preserve">its </w:t>
      </w:r>
      <w:r w:rsidR="002B4C85" w:rsidRPr="000713B7">
        <w:rPr>
          <w:rFonts w:cs="Arial"/>
        </w:rPr>
        <w:t>sustainability.</w:t>
      </w:r>
    </w:p>
    <w:p w:rsidR="009145F5" w:rsidRPr="000713B7" w:rsidRDefault="009145F5" w:rsidP="009145F5">
      <w:pPr>
        <w:keepLines/>
        <w:suppressAutoHyphens/>
        <w:rPr>
          <w:rFonts w:cs="Arial"/>
        </w:rPr>
      </w:pPr>
    </w:p>
    <w:p w:rsidR="00A5147A" w:rsidRPr="002F22A6" w:rsidRDefault="00A5147A" w:rsidP="005D4BA6">
      <w:pPr>
        <w:keepLines/>
        <w:suppressAutoHyphens/>
        <w:rPr>
          <w:rFonts w:ascii="Arial" w:hAnsi="Arial" w:cs="Arial"/>
          <w:color w:val="333333"/>
        </w:rPr>
      </w:pPr>
    </w:p>
    <w:p w:rsidR="00CB55F6" w:rsidRPr="00760156" w:rsidRDefault="00494BFB" w:rsidP="00954911">
      <w:pPr>
        <w:pStyle w:val="Ttulo1"/>
        <w:numPr>
          <w:ilvl w:val="0"/>
          <w:numId w:val="17"/>
        </w:numPr>
        <w:rPr>
          <w:rFonts w:eastAsia="Calibri"/>
          <w:color w:val="0070C0"/>
        </w:rPr>
      </w:pPr>
      <w:bookmarkStart w:id="21" w:name="_Toc529195435"/>
      <w:r w:rsidRPr="00760156">
        <w:rPr>
          <w:rFonts w:eastAsia="Calibri"/>
          <w:color w:val="0070C0"/>
        </w:rPr>
        <w:t>REGIONAL ACTIONS OF THE MAR</w:t>
      </w:r>
      <w:r w:rsidR="002B4C85" w:rsidRPr="00760156">
        <w:rPr>
          <w:rFonts w:eastAsia="Calibri"/>
          <w:color w:val="0070C0"/>
        </w:rPr>
        <w:t>PLESCA PLAN</w:t>
      </w:r>
      <w:bookmarkEnd w:id="21"/>
    </w:p>
    <w:p w:rsidR="00A85F56" w:rsidRDefault="00825E57" w:rsidP="00283CD3">
      <w:pPr>
        <w:pStyle w:val="Ttulo2"/>
        <w:rPr>
          <w:lang w:val="en-US"/>
        </w:rPr>
      </w:pPr>
      <w:bookmarkStart w:id="22" w:name="_Toc529195436"/>
      <w:r w:rsidRPr="009145F5">
        <w:rPr>
          <w:lang w:val="en-US"/>
        </w:rPr>
        <w:t>7.1</w:t>
      </w:r>
      <w:r w:rsidRPr="009145F5">
        <w:rPr>
          <w:lang w:val="en-US"/>
        </w:rPr>
        <w:tab/>
      </w:r>
      <w:r w:rsidR="009145F5">
        <w:rPr>
          <w:lang w:val="en-US"/>
        </w:rPr>
        <w:t>Implementation</w:t>
      </w:r>
      <w:r w:rsidR="002B4C85" w:rsidRPr="009145F5">
        <w:rPr>
          <w:lang w:val="en-US"/>
        </w:rPr>
        <w:t xml:space="preserve"> of Regulation </w:t>
      </w:r>
      <w:r w:rsidR="002F22A6" w:rsidRPr="009145F5">
        <w:rPr>
          <w:lang w:val="en-US"/>
        </w:rPr>
        <w:t>OSP-02-09</w:t>
      </w:r>
      <w:r w:rsidR="00283CD3" w:rsidRPr="009145F5">
        <w:rPr>
          <w:lang w:val="en-US"/>
        </w:rPr>
        <w:t>, St. George’s Declaration and</w:t>
      </w:r>
      <w:r w:rsidR="00B81ECB" w:rsidRPr="009145F5">
        <w:rPr>
          <w:lang w:val="en-US"/>
        </w:rPr>
        <w:t xml:space="preserve"> WECAFC Recommendations</w:t>
      </w:r>
      <w:bookmarkEnd w:id="22"/>
    </w:p>
    <w:p w:rsidR="00760156" w:rsidRPr="00760156" w:rsidRDefault="00760156" w:rsidP="00760156">
      <w:pPr>
        <w:rPr>
          <w:lang w:eastAsia="x-none"/>
        </w:rPr>
      </w:pPr>
    </w:p>
    <w:p w:rsidR="00711BA9" w:rsidRPr="007923B7" w:rsidRDefault="00494BFB" w:rsidP="007923B7">
      <w:r w:rsidRPr="009145F5">
        <w:rPr>
          <w:rStyle w:val="hps"/>
          <w:rFonts w:cs="Arial"/>
        </w:rPr>
        <w:t xml:space="preserve">The </w:t>
      </w:r>
      <w:r w:rsidR="00FE3A52" w:rsidRPr="009145F5">
        <w:rPr>
          <w:rStyle w:val="hps"/>
          <w:rFonts w:cs="Arial"/>
        </w:rPr>
        <w:t>Regulation</w:t>
      </w:r>
      <w:r w:rsidR="00AC16AE" w:rsidRPr="009145F5">
        <w:rPr>
          <w:rStyle w:val="hps"/>
          <w:rFonts w:cs="Arial"/>
        </w:rPr>
        <w:t xml:space="preserve">, </w:t>
      </w:r>
      <w:r w:rsidR="00B81ECB" w:rsidRPr="009145F5">
        <w:rPr>
          <w:rStyle w:val="hps"/>
          <w:rFonts w:cs="Arial"/>
        </w:rPr>
        <w:t>Declaration</w:t>
      </w:r>
      <w:r w:rsidR="00AC16AE" w:rsidRPr="009145F5">
        <w:rPr>
          <w:rStyle w:val="hps"/>
          <w:rFonts w:cs="Arial"/>
        </w:rPr>
        <w:t xml:space="preserve"> and Recommendations</w:t>
      </w:r>
      <w:r w:rsidR="00FE3A52" w:rsidRPr="009145F5">
        <w:t xml:space="preserve"> </w:t>
      </w:r>
      <w:r w:rsidR="00FE3A52" w:rsidRPr="009145F5">
        <w:rPr>
          <w:rStyle w:val="hps"/>
          <w:rFonts w:cs="Arial"/>
        </w:rPr>
        <w:t>will continue</w:t>
      </w:r>
      <w:r w:rsidR="00FE3A52" w:rsidRPr="009145F5">
        <w:t xml:space="preserve"> </w:t>
      </w:r>
      <w:r w:rsidR="00FE3A52" w:rsidRPr="009145F5">
        <w:rPr>
          <w:rStyle w:val="hps"/>
          <w:rFonts w:cs="Arial"/>
        </w:rPr>
        <w:t xml:space="preserve">to </w:t>
      </w:r>
      <w:r w:rsidRPr="009145F5">
        <w:rPr>
          <w:rStyle w:val="hps"/>
          <w:rFonts w:cs="Arial"/>
        </w:rPr>
        <w:t xml:space="preserve">be </w:t>
      </w:r>
      <w:r w:rsidR="009145F5">
        <w:rPr>
          <w:rStyle w:val="hps"/>
          <w:rFonts w:cs="Arial"/>
        </w:rPr>
        <w:t>implemented</w:t>
      </w:r>
      <w:r w:rsidR="00FE3A52" w:rsidRPr="009145F5">
        <w:t xml:space="preserve"> </w:t>
      </w:r>
      <w:r w:rsidR="00FE3A52" w:rsidRPr="009145F5">
        <w:rPr>
          <w:rStyle w:val="hps"/>
          <w:rFonts w:cs="Arial"/>
        </w:rPr>
        <w:t>capitalizing</w:t>
      </w:r>
      <w:r w:rsidR="00FE3A52" w:rsidRPr="009145F5">
        <w:t xml:space="preserve"> </w:t>
      </w:r>
      <w:r w:rsidR="00AC16AE" w:rsidRPr="009145F5">
        <w:t>Ecolangosta+ subp</w:t>
      </w:r>
      <w:r w:rsidR="00AC16AE" w:rsidRPr="009145F5">
        <w:rPr>
          <w:rStyle w:val="hps"/>
          <w:rFonts w:cs="Arial"/>
        </w:rPr>
        <w:t>roject</w:t>
      </w:r>
      <w:r w:rsidR="009145F5">
        <w:rPr>
          <w:rStyle w:val="hps"/>
          <w:rFonts w:cs="Arial"/>
        </w:rPr>
        <w:t xml:space="preserve"> contributions</w:t>
      </w:r>
      <w:r w:rsidR="00AC16AE" w:rsidRPr="009145F5">
        <w:rPr>
          <w:rStyle w:val="hps"/>
          <w:rFonts w:cs="Arial"/>
        </w:rPr>
        <w:t xml:space="preserve">. </w:t>
      </w:r>
      <w:r w:rsidR="007D49A9">
        <w:rPr>
          <w:rStyle w:val="hps"/>
          <w:rFonts w:cs="Arial"/>
        </w:rPr>
        <w:t>In particular, t</w:t>
      </w:r>
      <w:r w:rsidR="007D49A9" w:rsidRPr="009145F5">
        <w:rPr>
          <w:rStyle w:val="hps"/>
          <w:rFonts w:cs="Arial"/>
        </w:rPr>
        <w:t>hose</w:t>
      </w:r>
      <w:r w:rsidR="00AC16AE" w:rsidRPr="009145F5">
        <w:rPr>
          <w:rStyle w:val="hps"/>
          <w:rFonts w:cs="Arial"/>
        </w:rPr>
        <w:t xml:space="preserve"> related </w:t>
      </w:r>
      <w:r w:rsidR="00FE3A52" w:rsidRPr="009145F5">
        <w:rPr>
          <w:rStyle w:val="hps"/>
          <w:rFonts w:cs="Arial"/>
        </w:rPr>
        <w:t>to</w:t>
      </w:r>
      <w:r w:rsidR="00FE3A52" w:rsidRPr="009145F5">
        <w:t xml:space="preserve"> </w:t>
      </w:r>
      <w:r w:rsidR="00FE3A52" w:rsidRPr="009145F5">
        <w:rPr>
          <w:rStyle w:val="hps"/>
          <w:rFonts w:cs="Arial"/>
        </w:rPr>
        <w:t>monitoring</w:t>
      </w:r>
      <w:r w:rsidR="00FE3A52" w:rsidRPr="009145F5">
        <w:t xml:space="preserve">, </w:t>
      </w:r>
      <w:r w:rsidRPr="009145F5">
        <w:rPr>
          <w:rStyle w:val="hps"/>
          <w:rFonts w:cs="Arial"/>
        </w:rPr>
        <w:t>closed seasons</w:t>
      </w:r>
      <w:r w:rsidR="0022742D">
        <w:rPr>
          <w:rStyle w:val="hps"/>
          <w:rFonts w:cs="Arial"/>
        </w:rPr>
        <w:t>,</w:t>
      </w:r>
      <w:r w:rsidRPr="009145F5">
        <w:t xml:space="preserve"> and </w:t>
      </w:r>
      <w:r w:rsidR="00FE3A52" w:rsidRPr="009145F5">
        <w:rPr>
          <w:rStyle w:val="hps"/>
          <w:rFonts w:cs="Arial"/>
        </w:rPr>
        <w:t>fishing</w:t>
      </w:r>
      <w:r w:rsidR="00FE3A52" w:rsidRPr="009145F5">
        <w:t xml:space="preserve"> </w:t>
      </w:r>
      <w:r w:rsidR="00FE3A52" w:rsidRPr="009145F5">
        <w:rPr>
          <w:rStyle w:val="hps"/>
          <w:rFonts w:cs="Arial"/>
        </w:rPr>
        <w:t>gear and methods</w:t>
      </w:r>
      <w:r w:rsidR="00FE3A52" w:rsidRPr="009145F5">
        <w:t>.</w:t>
      </w:r>
      <w:r w:rsidR="00AC16AE" w:rsidRPr="009145F5">
        <w:t xml:space="preserve">  For this, t</w:t>
      </w:r>
      <w:r w:rsidR="00A5147A" w:rsidRPr="009145F5">
        <w:rPr>
          <w:rStyle w:val="hps"/>
          <w:rFonts w:cs="Arial"/>
        </w:rPr>
        <w:t>he</w:t>
      </w:r>
      <w:r w:rsidR="00A5147A" w:rsidRPr="009145F5">
        <w:t xml:space="preserve"> </w:t>
      </w:r>
      <w:r w:rsidR="00A5147A" w:rsidRPr="009145F5">
        <w:rPr>
          <w:rStyle w:val="hps"/>
          <w:rFonts w:cs="Arial"/>
        </w:rPr>
        <w:t>Regional</w:t>
      </w:r>
      <w:r w:rsidR="00A5147A" w:rsidRPr="009145F5">
        <w:t xml:space="preserve"> </w:t>
      </w:r>
      <w:r w:rsidR="00AC16AE" w:rsidRPr="009145F5">
        <w:t xml:space="preserve">Caribbean Spiny Lobster </w:t>
      </w:r>
      <w:r w:rsidR="00AC16AE" w:rsidRPr="009145F5">
        <w:rPr>
          <w:rStyle w:val="hps"/>
          <w:rFonts w:cs="Arial"/>
        </w:rPr>
        <w:t>OSPESCA/CRFM/ WECAFC</w:t>
      </w:r>
      <w:r w:rsidR="00AC16AE" w:rsidRPr="009145F5">
        <w:t xml:space="preserve"> </w:t>
      </w:r>
      <w:r w:rsidR="00A5147A" w:rsidRPr="009145F5">
        <w:rPr>
          <w:rStyle w:val="hps"/>
          <w:rFonts w:cs="Arial"/>
        </w:rPr>
        <w:t>Working Group</w:t>
      </w:r>
      <w:r w:rsidR="00A5147A" w:rsidRPr="009145F5">
        <w:t xml:space="preserve"> </w:t>
      </w:r>
      <w:r w:rsidR="00AC16AE" w:rsidRPr="009145F5">
        <w:rPr>
          <w:rStyle w:val="hps"/>
          <w:rFonts w:cs="Arial"/>
        </w:rPr>
        <w:t>should include i</w:t>
      </w:r>
      <w:r w:rsidR="00A5147A" w:rsidRPr="009145F5">
        <w:rPr>
          <w:rStyle w:val="hps"/>
          <w:rFonts w:cs="Arial"/>
        </w:rPr>
        <w:t>n</w:t>
      </w:r>
      <w:r w:rsidR="00A5147A" w:rsidRPr="009145F5">
        <w:t xml:space="preserve"> </w:t>
      </w:r>
      <w:r w:rsidR="007829BB" w:rsidRPr="009145F5">
        <w:rPr>
          <w:rStyle w:val="hps"/>
          <w:rFonts w:cs="Arial"/>
        </w:rPr>
        <w:t>its</w:t>
      </w:r>
      <w:r w:rsidR="00A5147A" w:rsidRPr="007923B7">
        <w:rPr>
          <w:rStyle w:val="hps"/>
          <w:rFonts w:cs="Arial"/>
        </w:rPr>
        <w:t xml:space="preserve"> </w:t>
      </w:r>
      <w:r w:rsidR="00AC16AE" w:rsidRPr="007923B7">
        <w:rPr>
          <w:rStyle w:val="hps"/>
          <w:rFonts w:cs="Arial"/>
        </w:rPr>
        <w:t>work plan the evaluation and monitoring</w:t>
      </w:r>
      <w:r w:rsidR="00A5147A" w:rsidRPr="007923B7">
        <w:rPr>
          <w:rStyle w:val="hps"/>
          <w:rFonts w:cs="Arial"/>
        </w:rPr>
        <w:t xml:space="preserve"> </w:t>
      </w:r>
      <w:r w:rsidR="00AC16AE" w:rsidRPr="007923B7">
        <w:rPr>
          <w:rStyle w:val="hps"/>
          <w:rFonts w:cs="Arial"/>
        </w:rPr>
        <w:t>of compliance of the OSPESCA Regulation, St. Georges´s Declaration, WECAFC recommendations and the management plan itself.</w:t>
      </w:r>
      <w:r w:rsidR="007923B7" w:rsidRPr="007923B7">
        <w:rPr>
          <w:rStyle w:val="hps"/>
          <w:rFonts w:cs="Arial"/>
        </w:rPr>
        <w:t xml:space="preserve"> </w:t>
      </w:r>
      <w:r w:rsidR="00A5147A" w:rsidRPr="007923B7">
        <w:t xml:space="preserve"> </w:t>
      </w:r>
      <w:r w:rsidR="00A5147A" w:rsidRPr="007923B7">
        <w:rPr>
          <w:rStyle w:val="hps"/>
          <w:rFonts w:cs="Arial"/>
        </w:rPr>
        <w:t>In</w:t>
      </w:r>
      <w:r w:rsidR="00A5147A" w:rsidRPr="007923B7">
        <w:t xml:space="preserve"> </w:t>
      </w:r>
      <w:r w:rsidR="00BD243A" w:rsidRPr="007923B7">
        <w:rPr>
          <w:rStyle w:val="hps"/>
          <w:rFonts w:cs="Arial"/>
        </w:rPr>
        <w:t xml:space="preserve">a </w:t>
      </w:r>
      <w:r w:rsidR="00BD243A" w:rsidRPr="007923B7">
        <w:rPr>
          <w:rStyle w:val="hps"/>
          <w:rFonts w:cs="Arial"/>
        </w:rPr>
        <w:lastRenderedPageBreak/>
        <w:t>similar</w:t>
      </w:r>
      <w:r w:rsidR="00A5147A" w:rsidRPr="007923B7">
        <w:t xml:space="preserve"> </w:t>
      </w:r>
      <w:r w:rsidR="00A5147A" w:rsidRPr="007923B7">
        <w:rPr>
          <w:rStyle w:val="hps"/>
          <w:rFonts w:cs="Arial"/>
        </w:rPr>
        <w:t>manner</w:t>
      </w:r>
      <w:r w:rsidR="007923B7" w:rsidRPr="007923B7">
        <w:rPr>
          <w:rStyle w:val="hps"/>
          <w:rFonts w:cs="Arial"/>
        </w:rPr>
        <w:t xml:space="preserve">, in the OSPESCA framework, </w:t>
      </w:r>
      <w:r w:rsidR="007923B7" w:rsidRPr="007923B7">
        <w:t>the</w:t>
      </w:r>
      <w:r w:rsidR="00A5147A" w:rsidRPr="007923B7">
        <w:t xml:space="preserve"> </w:t>
      </w:r>
      <w:r w:rsidR="00BD243A" w:rsidRPr="007923B7">
        <w:t>Fisheries Legislation</w:t>
      </w:r>
      <w:r w:rsidR="00A5147A" w:rsidRPr="007923B7">
        <w:t xml:space="preserve"> </w:t>
      </w:r>
      <w:r w:rsidR="007923B7" w:rsidRPr="007923B7">
        <w:rPr>
          <w:rStyle w:val="hps"/>
          <w:rFonts w:cs="Arial"/>
        </w:rPr>
        <w:t xml:space="preserve">Working </w:t>
      </w:r>
      <w:r w:rsidR="00A5147A" w:rsidRPr="007923B7">
        <w:rPr>
          <w:rStyle w:val="hps"/>
          <w:rFonts w:cs="Arial"/>
        </w:rPr>
        <w:t>Group</w:t>
      </w:r>
      <w:r w:rsidR="00A5147A" w:rsidRPr="007923B7">
        <w:t xml:space="preserve"> </w:t>
      </w:r>
      <w:r w:rsidR="00A5147A" w:rsidRPr="007923B7">
        <w:rPr>
          <w:rStyle w:val="hps"/>
          <w:rFonts w:cs="Arial"/>
        </w:rPr>
        <w:t xml:space="preserve">will </w:t>
      </w:r>
      <w:r w:rsidR="007923B7" w:rsidRPr="007923B7">
        <w:rPr>
          <w:rStyle w:val="hps"/>
          <w:rFonts w:cs="Arial"/>
        </w:rPr>
        <w:t>monitor</w:t>
      </w:r>
      <w:r w:rsidR="007923B7" w:rsidRPr="007923B7">
        <w:t xml:space="preserve"> </w:t>
      </w:r>
      <w:r w:rsidR="007923B7" w:rsidRPr="007923B7">
        <w:rPr>
          <w:rStyle w:val="hps"/>
          <w:rFonts w:cs="Arial"/>
        </w:rPr>
        <w:t>legal</w:t>
      </w:r>
      <w:r w:rsidR="00A5147A" w:rsidRPr="007923B7">
        <w:rPr>
          <w:rStyle w:val="hps"/>
          <w:rFonts w:cs="Arial"/>
        </w:rPr>
        <w:t xml:space="preserve"> issues</w:t>
      </w:r>
      <w:r w:rsidR="00A5147A" w:rsidRPr="007923B7">
        <w:t xml:space="preserve"> </w:t>
      </w:r>
      <w:r w:rsidR="00A5147A" w:rsidRPr="007923B7">
        <w:rPr>
          <w:rStyle w:val="hps"/>
          <w:rFonts w:cs="Arial"/>
        </w:rPr>
        <w:t>to</w:t>
      </w:r>
      <w:r w:rsidR="00A5147A" w:rsidRPr="007923B7">
        <w:t xml:space="preserve"> </w:t>
      </w:r>
      <w:r w:rsidR="00B81ECB" w:rsidRPr="007923B7">
        <w:rPr>
          <w:rStyle w:val="hps"/>
          <w:rFonts w:cs="Arial"/>
        </w:rPr>
        <w:t xml:space="preserve">ensure compliance and adoption </w:t>
      </w:r>
      <w:r w:rsidR="007923B7" w:rsidRPr="007923B7">
        <w:rPr>
          <w:rStyle w:val="hps"/>
          <w:rFonts w:cs="Arial"/>
        </w:rPr>
        <w:t xml:space="preserve">by CLME+ </w:t>
      </w:r>
      <w:r w:rsidR="0022742D">
        <w:rPr>
          <w:rStyle w:val="hps"/>
          <w:rFonts w:cs="Arial"/>
        </w:rPr>
        <w:t xml:space="preserve">participating </w:t>
      </w:r>
      <w:r w:rsidR="007923B7" w:rsidRPr="007923B7">
        <w:rPr>
          <w:rStyle w:val="hps"/>
          <w:rFonts w:cs="Arial"/>
        </w:rPr>
        <w:t>countries.</w:t>
      </w:r>
    </w:p>
    <w:p w:rsidR="00640DA9" w:rsidRDefault="00090AF5" w:rsidP="004539A8">
      <w:pPr>
        <w:pStyle w:val="Ttulo2"/>
      </w:pPr>
      <w:bookmarkStart w:id="23" w:name="_Toc529195437"/>
      <w:r w:rsidRPr="002F22A6">
        <w:t>7.2</w:t>
      </w:r>
      <w:r w:rsidRPr="002F22A6">
        <w:tab/>
      </w:r>
      <w:r w:rsidR="00E81453">
        <w:t>Access R</w:t>
      </w:r>
      <w:r w:rsidR="007B6916" w:rsidRPr="002F22A6">
        <w:t>egime</w:t>
      </w:r>
      <w:r w:rsidR="004539A8" w:rsidRPr="004539A8">
        <w:t xml:space="preserve"> </w:t>
      </w:r>
      <w:r w:rsidR="004539A8" w:rsidRPr="002F22A6">
        <w:t>Harmonization</w:t>
      </w:r>
      <w:bookmarkEnd w:id="23"/>
    </w:p>
    <w:p w:rsidR="00760156" w:rsidRPr="00760156" w:rsidRDefault="00760156" w:rsidP="00760156">
      <w:pPr>
        <w:rPr>
          <w:lang w:val="x-none" w:eastAsia="x-none"/>
        </w:rPr>
      </w:pPr>
    </w:p>
    <w:p w:rsidR="00A5147A" w:rsidRPr="00F37135" w:rsidRDefault="00450071" w:rsidP="00F37135">
      <w:pPr>
        <w:rPr>
          <w:rFonts w:cs="Arial"/>
        </w:rPr>
      </w:pPr>
      <w:r w:rsidRPr="00F37135">
        <w:rPr>
          <w:rStyle w:val="hps"/>
          <w:rFonts w:cs="Arial"/>
        </w:rPr>
        <w:t>Along</w:t>
      </w:r>
      <w:r w:rsidR="007B6916" w:rsidRPr="00F37135">
        <w:rPr>
          <w:rStyle w:val="hps"/>
          <w:rFonts w:cs="Arial"/>
        </w:rPr>
        <w:t xml:space="preserve"> with</w:t>
      </w:r>
      <w:r w:rsidR="007B6916" w:rsidRPr="00F37135">
        <w:t xml:space="preserve"> </w:t>
      </w:r>
      <w:r w:rsidR="007B6916" w:rsidRPr="00F37135">
        <w:rPr>
          <w:rStyle w:val="hps"/>
          <w:rFonts w:cs="Arial"/>
        </w:rPr>
        <w:t>competent authorities</w:t>
      </w:r>
      <w:r w:rsidR="009145F5">
        <w:rPr>
          <w:rStyle w:val="hps"/>
          <w:rFonts w:cs="Arial"/>
        </w:rPr>
        <w:t>,</w:t>
      </w:r>
      <w:r w:rsidR="007B6916" w:rsidRPr="00F37135">
        <w:t xml:space="preserve"> </w:t>
      </w:r>
      <w:r w:rsidR="009145F5">
        <w:rPr>
          <w:rStyle w:val="hps"/>
          <w:rFonts w:cs="Arial"/>
        </w:rPr>
        <w:t>harmonization of current</w:t>
      </w:r>
      <w:r w:rsidR="007B6916" w:rsidRPr="00F37135">
        <w:t xml:space="preserve"> </w:t>
      </w:r>
      <w:r w:rsidR="00042CD7" w:rsidRPr="00F37135">
        <w:t xml:space="preserve">access </w:t>
      </w:r>
      <w:r w:rsidR="007B6916" w:rsidRPr="00F37135">
        <w:rPr>
          <w:rStyle w:val="hps"/>
          <w:rFonts w:cs="Arial"/>
        </w:rPr>
        <w:t>arrangements to</w:t>
      </w:r>
      <w:r w:rsidR="007B6916" w:rsidRPr="00F37135">
        <w:t xml:space="preserve"> </w:t>
      </w:r>
      <w:r w:rsidR="009145F5">
        <w:t xml:space="preserve">Caribbean spiny </w:t>
      </w:r>
      <w:r w:rsidRPr="00F37135">
        <w:rPr>
          <w:rStyle w:val="hps"/>
          <w:rFonts w:cs="Arial"/>
        </w:rPr>
        <w:t>lobster</w:t>
      </w:r>
      <w:r w:rsidR="007B6916" w:rsidRPr="00F37135">
        <w:rPr>
          <w:rStyle w:val="hps"/>
          <w:rFonts w:cs="Arial"/>
        </w:rPr>
        <w:t xml:space="preserve"> fishery</w:t>
      </w:r>
      <w:r w:rsidR="00F37135" w:rsidRPr="00F37135">
        <w:rPr>
          <w:rStyle w:val="hps"/>
          <w:rFonts w:cs="Arial"/>
        </w:rPr>
        <w:t xml:space="preserve"> will be </w:t>
      </w:r>
      <w:r w:rsidR="009145F5">
        <w:rPr>
          <w:rStyle w:val="hps"/>
          <w:rFonts w:cs="Arial"/>
        </w:rPr>
        <w:t>procured</w:t>
      </w:r>
      <w:r w:rsidR="007B6916" w:rsidRPr="00F37135">
        <w:rPr>
          <w:rStyle w:val="hps"/>
          <w:rFonts w:cs="Arial"/>
        </w:rPr>
        <w:t>.</w:t>
      </w:r>
      <w:r w:rsidR="00F37135" w:rsidRPr="00F37135">
        <w:rPr>
          <w:rStyle w:val="hps"/>
          <w:rFonts w:cs="Arial"/>
        </w:rPr>
        <w:t xml:space="preserve"> </w:t>
      </w:r>
      <w:r w:rsidR="009145F5">
        <w:rPr>
          <w:rStyle w:val="hps"/>
          <w:rFonts w:cs="Arial"/>
        </w:rPr>
        <w:t xml:space="preserve"> S</w:t>
      </w:r>
      <w:r w:rsidR="007B6916" w:rsidRPr="00F37135">
        <w:rPr>
          <w:rStyle w:val="hps"/>
          <w:rFonts w:cs="Arial"/>
        </w:rPr>
        <w:t>tudies</w:t>
      </w:r>
      <w:r w:rsidR="007B6916" w:rsidRPr="00F37135">
        <w:t xml:space="preserve"> </w:t>
      </w:r>
      <w:r w:rsidR="007B6916" w:rsidRPr="00F37135">
        <w:rPr>
          <w:rStyle w:val="hps"/>
          <w:rFonts w:cs="Arial"/>
        </w:rPr>
        <w:t xml:space="preserve">to </w:t>
      </w:r>
      <w:r w:rsidR="0044182D" w:rsidRPr="00F37135">
        <w:rPr>
          <w:rStyle w:val="hps"/>
          <w:rFonts w:cs="Arial"/>
        </w:rPr>
        <w:t>determine</w:t>
      </w:r>
      <w:r w:rsidR="007B6916" w:rsidRPr="00F37135">
        <w:t xml:space="preserve"> </w:t>
      </w:r>
      <w:r w:rsidR="009145F5">
        <w:t>catch</w:t>
      </w:r>
      <w:r w:rsidR="00F37135" w:rsidRPr="00F37135">
        <w:rPr>
          <w:rStyle w:val="hps"/>
          <w:rFonts w:cs="Arial"/>
        </w:rPr>
        <w:t xml:space="preserve"> q</w:t>
      </w:r>
      <w:r w:rsidR="007B6916" w:rsidRPr="00F37135">
        <w:rPr>
          <w:rStyle w:val="hps"/>
          <w:rFonts w:cs="Arial"/>
        </w:rPr>
        <w:t>uota</w:t>
      </w:r>
      <w:r w:rsidR="00B81ECB" w:rsidRPr="00F37135">
        <w:rPr>
          <w:rStyle w:val="hps"/>
          <w:rFonts w:cs="Arial"/>
        </w:rPr>
        <w:t>s</w:t>
      </w:r>
      <w:r w:rsidR="004B2BA1">
        <w:rPr>
          <w:rStyle w:val="hps"/>
          <w:rFonts w:cs="Arial"/>
        </w:rPr>
        <w:t xml:space="preserve"> (total allowable catch)</w:t>
      </w:r>
      <w:r w:rsidR="00B81ECB" w:rsidRPr="00F37135">
        <w:rPr>
          <w:rStyle w:val="hps"/>
          <w:rFonts w:cs="Arial"/>
        </w:rPr>
        <w:t xml:space="preserve"> </w:t>
      </w:r>
      <w:r w:rsidR="00F37135" w:rsidRPr="00F37135">
        <w:rPr>
          <w:rStyle w:val="hps"/>
          <w:rFonts w:cs="Arial"/>
        </w:rPr>
        <w:t>by</w:t>
      </w:r>
      <w:r w:rsidR="00B81ECB" w:rsidRPr="00F37135">
        <w:rPr>
          <w:rStyle w:val="hps"/>
          <w:rFonts w:cs="Arial"/>
        </w:rPr>
        <w:t xml:space="preserve"> countries and by</w:t>
      </w:r>
      <w:r w:rsidR="007B6916" w:rsidRPr="00F37135">
        <w:t xml:space="preserve"> </w:t>
      </w:r>
      <w:r w:rsidR="00B81ECB" w:rsidRPr="00F37135">
        <w:rPr>
          <w:rStyle w:val="hps"/>
          <w:rFonts w:cs="Arial"/>
        </w:rPr>
        <w:t>r</w:t>
      </w:r>
      <w:r w:rsidR="0044182D" w:rsidRPr="00F37135">
        <w:rPr>
          <w:rStyle w:val="hps"/>
          <w:rFonts w:cs="Arial"/>
        </w:rPr>
        <w:t>egion</w:t>
      </w:r>
      <w:r w:rsidR="00B8760E" w:rsidRPr="00F37135">
        <w:rPr>
          <w:rStyle w:val="hps"/>
          <w:rFonts w:cs="Arial"/>
        </w:rPr>
        <w:t>s</w:t>
      </w:r>
      <w:r w:rsidR="009145F5">
        <w:rPr>
          <w:rStyle w:val="hps"/>
          <w:rFonts w:cs="Arial"/>
        </w:rPr>
        <w:t>, if possible, will be conducted</w:t>
      </w:r>
      <w:r w:rsidR="007B6916" w:rsidRPr="00F37135">
        <w:t xml:space="preserve">. </w:t>
      </w:r>
      <w:r w:rsidR="004B2BA1">
        <w:t xml:space="preserve">Fisheries can be closed when </w:t>
      </w:r>
      <w:r w:rsidR="0044182D" w:rsidRPr="00F37135">
        <w:rPr>
          <w:rStyle w:val="hps"/>
          <w:rFonts w:cs="Arial"/>
        </w:rPr>
        <w:t>quota</w:t>
      </w:r>
      <w:r w:rsidR="00B8760E" w:rsidRPr="00F37135">
        <w:rPr>
          <w:rStyle w:val="hps"/>
          <w:rFonts w:cs="Arial"/>
        </w:rPr>
        <w:t>s</w:t>
      </w:r>
      <w:r w:rsidR="0044182D" w:rsidRPr="00F37135">
        <w:rPr>
          <w:rStyle w:val="hps"/>
          <w:rFonts w:cs="Arial"/>
        </w:rPr>
        <w:t xml:space="preserve"> </w:t>
      </w:r>
      <w:r w:rsidR="00F37135" w:rsidRPr="00F37135">
        <w:rPr>
          <w:rStyle w:val="hps"/>
          <w:rFonts w:cs="Arial"/>
        </w:rPr>
        <w:t>have</w:t>
      </w:r>
      <w:r w:rsidR="0044182D" w:rsidRPr="00F37135">
        <w:rPr>
          <w:rStyle w:val="hps"/>
          <w:rFonts w:cs="Arial"/>
        </w:rPr>
        <w:t xml:space="preserve"> been </w:t>
      </w:r>
      <w:r w:rsidR="00F37135" w:rsidRPr="00F37135">
        <w:rPr>
          <w:rStyle w:val="hps"/>
          <w:rFonts w:cs="Arial"/>
        </w:rPr>
        <w:t>exhausted</w:t>
      </w:r>
      <w:r w:rsidR="0044182D" w:rsidRPr="00F37135">
        <w:rPr>
          <w:rStyle w:val="hps"/>
          <w:rFonts w:cs="Arial"/>
        </w:rPr>
        <w:t>.</w:t>
      </w:r>
      <w:r w:rsidR="00F37135" w:rsidRPr="00F37135">
        <w:t xml:space="preserve"> D</w:t>
      </w:r>
      <w:r w:rsidR="00A5147A" w:rsidRPr="00F37135">
        <w:rPr>
          <w:rStyle w:val="hps"/>
          <w:rFonts w:cs="Arial"/>
        </w:rPr>
        <w:t>ifferent</w:t>
      </w:r>
      <w:r w:rsidR="00A5147A" w:rsidRPr="00F37135">
        <w:t xml:space="preserve"> </w:t>
      </w:r>
      <w:r w:rsidR="00F37135" w:rsidRPr="00F37135">
        <w:t xml:space="preserve">administrative </w:t>
      </w:r>
      <w:r w:rsidR="00F37135" w:rsidRPr="00F37135">
        <w:rPr>
          <w:rStyle w:val="hps"/>
          <w:rFonts w:cs="Arial"/>
        </w:rPr>
        <w:t>arrangements</w:t>
      </w:r>
      <w:r w:rsidR="00A5147A" w:rsidRPr="00F37135">
        <w:rPr>
          <w:rStyle w:val="hps"/>
          <w:rFonts w:cs="Arial"/>
        </w:rPr>
        <w:t xml:space="preserve"> </w:t>
      </w:r>
      <w:r w:rsidR="00F37135" w:rsidRPr="00F37135">
        <w:rPr>
          <w:rStyle w:val="hps"/>
          <w:rFonts w:cs="Arial"/>
        </w:rPr>
        <w:t>to</w:t>
      </w:r>
      <w:r w:rsidR="002050B7" w:rsidRPr="00F37135">
        <w:t xml:space="preserve"> </w:t>
      </w:r>
      <w:r w:rsidR="002050B7" w:rsidRPr="00F37135">
        <w:rPr>
          <w:rStyle w:val="hps"/>
          <w:rFonts w:cs="Arial"/>
        </w:rPr>
        <w:t>manage</w:t>
      </w:r>
      <w:r w:rsidR="00A5147A" w:rsidRPr="00F37135">
        <w:rPr>
          <w:rStyle w:val="hps"/>
          <w:rFonts w:cs="Arial"/>
        </w:rPr>
        <w:t xml:space="preserve"> access</w:t>
      </w:r>
      <w:r w:rsidR="00A5147A" w:rsidRPr="00F37135">
        <w:t xml:space="preserve"> </w:t>
      </w:r>
      <w:r w:rsidR="002050B7" w:rsidRPr="00F37135">
        <w:t>will be harmonized</w:t>
      </w:r>
      <w:r w:rsidR="00A5147A" w:rsidRPr="00F37135">
        <w:rPr>
          <w:rStyle w:val="hps"/>
          <w:rFonts w:cs="Arial"/>
        </w:rPr>
        <w:t>,</w:t>
      </w:r>
      <w:r w:rsidR="00A5147A" w:rsidRPr="00F37135">
        <w:t xml:space="preserve"> </w:t>
      </w:r>
      <w:r w:rsidR="0022742D">
        <w:rPr>
          <w:rStyle w:val="hps"/>
          <w:rFonts w:cs="Arial"/>
        </w:rPr>
        <w:t>such as</w:t>
      </w:r>
      <w:r w:rsidR="002050B7" w:rsidRPr="00F37135">
        <w:rPr>
          <w:rStyle w:val="hps"/>
          <w:rFonts w:cs="Arial"/>
        </w:rPr>
        <w:t xml:space="preserve"> authorization</w:t>
      </w:r>
      <w:r w:rsidR="0022742D">
        <w:rPr>
          <w:rStyle w:val="hps"/>
          <w:rFonts w:cs="Arial"/>
        </w:rPr>
        <w:t>s</w:t>
      </w:r>
      <w:r w:rsidR="002050B7" w:rsidRPr="00F37135">
        <w:rPr>
          <w:rStyle w:val="hps"/>
          <w:rFonts w:cs="Arial"/>
        </w:rPr>
        <w:t xml:space="preserve"> </w:t>
      </w:r>
      <w:r w:rsidR="00A5147A" w:rsidRPr="00F37135">
        <w:rPr>
          <w:rStyle w:val="hps"/>
          <w:rFonts w:cs="Arial"/>
        </w:rPr>
        <w:t>and procedures</w:t>
      </w:r>
      <w:r w:rsidR="00A5147A" w:rsidRPr="00F37135">
        <w:t xml:space="preserve">, </w:t>
      </w:r>
      <w:r w:rsidR="00A5147A" w:rsidRPr="00F37135">
        <w:rPr>
          <w:rStyle w:val="hps"/>
          <w:rFonts w:cs="Arial"/>
        </w:rPr>
        <w:t xml:space="preserve">licenses, </w:t>
      </w:r>
      <w:r w:rsidR="00F37135" w:rsidRPr="00F37135">
        <w:rPr>
          <w:rStyle w:val="hps"/>
          <w:rFonts w:cs="Arial"/>
        </w:rPr>
        <w:t>fees</w:t>
      </w:r>
      <w:r w:rsidR="00A5147A" w:rsidRPr="00F37135">
        <w:t xml:space="preserve">, </w:t>
      </w:r>
      <w:r w:rsidR="00F37135" w:rsidRPr="00F37135">
        <w:rPr>
          <w:rStyle w:val="hps"/>
          <w:rFonts w:cs="Arial"/>
        </w:rPr>
        <w:t>penalties</w:t>
      </w:r>
      <w:r w:rsidR="00F37135" w:rsidRPr="00F37135">
        <w:t xml:space="preserve"> </w:t>
      </w:r>
      <w:r w:rsidR="00F37135" w:rsidRPr="00F37135">
        <w:rPr>
          <w:rStyle w:val="hps"/>
          <w:rFonts w:cs="Arial"/>
        </w:rPr>
        <w:t>and</w:t>
      </w:r>
      <w:r w:rsidR="00A5147A" w:rsidRPr="00F37135">
        <w:t xml:space="preserve"> </w:t>
      </w:r>
      <w:r w:rsidR="00A5147A" w:rsidRPr="00F37135">
        <w:rPr>
          <w:rStyle w:val="hps"/>
          <w:rFonts w:cs="Arial"/>
        </w:rPr>
        <w:t>offense</w:t>
      </w:r>
      <w:r w:rsidR="002050B7" w:rsidRPr="00F37135">
        <w:rPr>
          <w:rStyle w:val="hps"/>
          <w:rFonts w:cs="Arial"/>
        </w:rPr>
        <w:t>s</w:t>
      </w:r>
      <w:r w:rsidR="00F37135" w:rsidRPr="00F37135">
        <w:t xml:space="preserve">, </w:t>
      </w:r>
      <w:r w:rsidR="002050B7" w:rsidRPr="00F37135">
        <w:rPr>
          <w:rStyle w:val="hps"/>
          <w:rFonts w:cs="Arial"/>
        </w:rPr>
        <w:t>amongst others</w:t>
      </w:r>
      <w:r w:rsidR="00A5147A" w:rsidRPr="00F37135">
        <w:rPr>
          <w:rStyle w:val="hps"/>
          <w:rFonts w:cs="Arial"/>
        </w:rPr>
        <w:t>.</w:t>
      </w:r>
    </w:p>
    <w:p w:rsidR="008A223C" w:rsidRDefault="00090AF5" w:rsidP="00F37135">
      <w:pPr>
        <w:pStyle w:val="Ttulo2"/>
      </w:pPr>
      <w:bookmarkStart w:id="24" w:name="_Toc529195438"/>
      <w:r w:rsidRPr="002F22A6">
        <w:t>7.3</w:t>
      </w:r>
      <w:r w:rsidRPr="002F22A6">
        <w:tab/>
      </w:r>
      <w:r w:rsidR="00E81453">
        <w:t>Best P</w:t>
      </w:r>
      <w:r w:rsidR="007B6916" w:rsidRPr="002F22A6">
        <w:t>ractices for</w:t>
      </w:r>
      <w:r w:rsidR="00DF0467">
        <w:t xml:space="preserve"> Lobster F</w:t>
      </w:r>
      <w:r w:rsidR="007B6916" w:rsidRPr="002F22A6">
        <w:t>ishing</w:t>
      </w:r>
      <w:bookmarkEnd w:id="24"/>
    </w:p>
    <w:p w:rsidR="00760156" w:rsidRPr="00760156" w:rsidRDefault="00760156" w:rsidP="00760156">
      <w:pPr>
        <w:rPr>
          <w:lang w:val="x-none" w:eastAsia="x-none"/>
        </w:rPr>
      </w:pPr>
    </w:p>
    <w:p w:rsidR="00A5147A" w:rsidRPr="00BE6DD7" w:rsidRDefault="007B6916" w:rsidP="00BE6DD7">
      <w:r w:rsidRPr="00BE6DD7">
        <w:rPr>
          <w:rStyle w:val="hps"/>
          <w:rFonts w:cs="Arial"/>
        </w:rPr>
        <w:t>The region</w:t>
      </w:r>
      <w:r w:rsidRPr="00BE6DD7">
        <w:t xml:space="preserve"> </w:t>
      </w:r>
      <w:r w:rsidRPr="00BE6DD7">
        <w:rPr>
          <w:rStyle w:val="hps"/>
          <w:rFonts w:cs="Arial"/>
        </w:rPr>
        <w:t>aim</w:t>
      </w:r>
      <w:r w:rsidR="00EA289E" w:rsidRPr="00BE6DD7">
        <w:rPr>
          <w:rStyle w:val="hps"/>
          <w:rFonts w:cs="Arial"/>
        </w:rPr>
        <w:t>s</w:t>
      </w:r>
      <w:r w:rsidRPr="00BE6DD7">
        <w:rPr>
          <w:rStyle w:val="hps"/>
          <w:rFonts w:cs="Arial"/>
        </w:rPr>
        <w:t xml:space="preserve"> to</w:t>
      </w:r>
      <w:r w:rsidRPr="00BE6DD7">
        <w:t xml:space="preserve"> </w:t>
      </w:r>
      <w:r w:rsidR="00EA289E" w:rsidRPr="00BE6DD7">
        <w:rPr>
          <w:rStyle w:val="hps"/>
          <w:rFonts w:cs="Arial"/>
        </w:rPr>
        <w:t>consolidate reputable</w:t>
      </w:r>
      <w:r w:rsidR="006C52EA" w:rsidRPr="00BE6DD7">
        <w:rPr>
          <w:rStyle w:val="hps"/>
          <w:rFonts w:cs="Arial"/>
        </w:rPr>
        <w:t xml:space="preserve"> Caribbean spiny </w:t>
      </w:r>
      <w:r w:rsidR="00BE6DD7" w:rsidRPr="00BE6DD7">
        <w:rPr>
          <w:rStyle w:val="hps"/>
          <w:rFonts w:cs="Arial"/>
        </w:rPr>
        <w:t xml:space="preserve">lobster </w:t>
      </w:r>
      <w:r w:rsidR="00BE6DD7" w:rsidRPr="00BE6DD7">
        <w:t>management</w:t>
      </w:r>
      <w:r w:rsidRPr="00BE6DD7">
        <w:rPr>
          <w:rStyle w:val="hps"/>
          <w:rFonts w:cs="Arial"/>
        </w:rPr>
        <w:t xml:space="preserve"> and</w:t>
      </w:r>
      <w:r w:rsidRPr="00BE6DD7">
        <w:t xml:space="preserve"> </w:t>
      </w:r>
      <w:r w:rsidRPr="00BE6DD7">
        <w:rPr>
          <w:rStyle w:val="hps"/>
          <w:rFonts w:cs="Arial"/>
        </w:rPr>
        <w:t>sustainable use</w:t>
      </w:r>
      <w:r w:rsidR="006C52EA" w:rsidRPr="00BE6DD7">
        <w:t xml:space="preserve"> </w:t>
      </w:r>
      <w:r w:rsidRPr="00BE6DD7">
        <w:rPr>
          <w:rStyle w:val="hps"/>
          <w:rFonts w:cs="Arial"/>
        </w:rPr>
        <w:t xml:space="preserve">based </w:t>
      </w:r>
      <w:r w:rsidR="00BE6DD7" w:rsidRPr="00BE6DD7">
        <w:rPr>
          <w:rStyle w:val="hps"/>
          <w:rFonts w:cs="Arial"/>
        </w:rPr>
        <w:t>on</w:t>
      </w:r>
      <w:r w:rsidR="00BE6DD7" w:rsidRPr="00BE6DD7">
        <w:t xml:space="preserve"> </w:t>
      </w:r>
      <w:r w:rsidR="00BE6DD7" w:rsidRPr="00BE6DD7">
        <w:rPr>
          <w:rStyle w:val="hps"/>
          <w:rFonts w:cs="Arial"/>
        </w:rPr>
        <w:t>best</w:t>
      </w:r>
      <w:r w:rsidRPr="00BE6DD7">
        <w:t xml:space="preserve"> </w:t>
      </w:r>
      <w:r w:rsidR="00EA289E" w:rsidRPr="00BE6DD7">
        <w:rPr>
          <w:rStyle w:val="hps"/>
          <w:rFonts w:cs="Arial"/>
        </w:rPr>
        <w:t>practices</w:t>
      </w:r>
      <w:r w:rsidRPr="00BE6DD7">
        <w:t xml:space="preserve">. </w:t>
      </w:r>
      <w:r w:rsidRPr="00BE6DD7">
        <w:rPr>
          <w:rStyle w:val="hps"/>
          <w:rFonts w:cs="Arial"/>
        </w:rPr>
        <w:t>This work will require</w:t>
      </w:r>
      <w:r w:rsidRPr="00BE6DD7">
        <w:t xml:space="preserve"> </w:t>
      </w:r>
      <w:r w:rsidR="000C746B" w:rsidRPr="00BE6DD7">
        <w:rPr>
          <w:rStyle w:val="hps"/>
          <w:rFonts w:cs="Arial"/>
        </w:rPr>
        <w:t>an inter-institutional approach</w:t>
      </w:r>
      <w:r w:rsidRPr="00BE6DD7">
        <w:t xml:space="preserve"> </w:t>
      </w:r>
      <w:r w:rsidRPr="00BE6DD7">
        <w:rPr>
          <w:rStyle w:val="hps"/>
          <w:rFonts w:cs="Arial"/>
        </w:rPr>
        <w:t>to capitalize</w:t>
      </w:r>
      <w:r w:rsidRPr="00BE6DD7">
        <w:t xml:space="preserve"> </w:t>
      </w:r>
      <w:r w:rsidRPr="00BE6DD7">
        <w:rPr>
          <w:rStyle w:val="hps"/>
          <w:rFonts w:cs="Arial"/>
        </w:rPr>
        <w:t>inter</w:t>
      </w:r>
      <w:r w:rsidRPr="00BE6DD7">
        <w:t xml:space="preserve"> </w:t>
      </w:r>
      <w:r w:rsidRPr="00BE6DD7">
        <w:rPr>
          <w:rStyle w:val="hps"/>
          <w:rFonts w:cs="Arial"/>
        </w:rPr>
        <w:t>and extra-</w:t>
      </w:r>
      <w:r w:rsidRPr="00BE6DD7">
        <w:t xml:space="preserve">regional experiences </w:t>
      </w:r>
      <w:r w:rsidRPr="00BE6DD7">
        <w:rPr>
          <w:rStyle w:val="hps"/>
          <w:rFonts w:cs="Arial"/>
        </w:rPr>
        <w:t>of</w:t>
      </w:r>
      <w:r w:rsidRPr="00BE6DD7">
        <w:t xml:space="preserve"> </w:t>
      </w:r>
      <w:r w:rsidRPr="00BE6DD7">
        <w:rPr>
          <w:rStyle w:val="hps"/>
          <w:rFonts w:cs="Arial"/>
        </w:rPr>
        <w:t>organizations specializing in</w:t>
      </w:r>
      <w:r w:rsidRPr="00BE6DD7">
        <w:t xml:space="preserve"> </w:t>
      </w:r>
      <w:r w:rsidRPr="00BE6DD7">
        <w:rPr>
          <w:rStyle w:val="hps"/>
          <w:rFonts w:cs="Arial"/>
        </w:rPr>
        <w:t xml:space="preserve">the </w:t>
      </w:r>
      <w:r w:rsidR="00BE6DD7" w:rsidRPr="00BE6DD7">
        <w:rPr>
          <w:rStyle w:val="hps"/>
          <w:rFonts w:cs="Arial"/>
        </w:rPr>
        <w:t>topic</w:t>
      </w:r>
      <w:r w:rsidR="00BE6DD7" w:rsidRPr="00BE6DD7">
        <w:t xml:space="preserve">. </w:t>
      </w:r>
      <w:r w:rsidR="00714B83" w:rsidRPr="00BE6DD7">
        <w:rPr>
          <w:rStyle w:val="hps"/>
          <w:rFonts w:cs="Arial"/>
        </w:rPr>
        <w:t>This will also</w:t>
      </w:r>
      <w:r w:rsidR="00A5147A" w:rsidRPr="00BE6DD7">
        <w:t xml:space="preserve"> </w:t>
      </w:r>
      <w:r w:rsidR="00A5147A" w:rsidRPr="00BE6DD7">
        <w:rPr>
          <w:rStyle w:val="hps"/>
          <w:rFonts w:cs="Arial"/>
        </w:rPr>
        <w:t>be accompanied by</w:t>
      </w:r>
      <w:r w:rsidR="00A5147A" w:rsidRPr="00BE6DD7">
        <w:t xml:space="preserve"> </w:t>
      </w:r>
      <w:r w:rsidR="00A5147A" w:rsidRPr="00BE6DD7">
        <w:rPr>
          <w:rStyle w:val="hps"/>
          <w:rFonts w:cs="Arial"/>
        </w:rPr>
        <w:t>training activities</w:t>
      </w:r>
      <w:r w:rsidR="00A5147A" w:rsidRPr="00BE6DD7">
        <w:t xml:space="preserve"> </w:t>
      </w:r>
      <w:r w:rsidR="00A5147A" w:rsidRPr="00BE6DD7">
        <w:rPr>
          <w:rStyle w:val="hps"/>
          <w:rFonts w:cs="Arial"/>
        </w:rPr>
        <w:t>based on</w:t>
      </w:r>
      <w:r w:rsidR="00A5147A" w:rsidRPr="00BE6DD7">
        <w:t xml:space="preserve"> </w:t>
      </w:r>
      <w:r w:rsidR="00A5147A" w:rsidRPr="00BE6DD7">
        <w:rPr>
          <w:rStyle w:val="hps"/>
          <w:rFonts w:cs="Arial"/>
        </w:rPr>
        <w:t>the</w:t>
      </w:r>
      <w:r w:rsidR="00A5147A" w:rsidRPr="00BE6DD7">
        <w:t xml:space="preserve"> </w:t>
      </w:r>
      <w:r w:rsidR="00A5147A" w:rsidRPr="00BE6DD7">
        <w:rPr>
          <w:rStyle w:val="hps"/>
          <w:rFonts w:cs="Arial"/>
        </w:rPr>
        <w:t>Trainer of Trainers</w:t>
      </w:r>
      <w:r w:rsidR="00A5147A" w:rsidRPr="00BE6DD7">
        <w:t xml:space="preserve"> </w:t>
      </w:r>
      <w:r w:rsidR="00A5147A" w:rsidRPr="00BE6DD7">
        <w:rPr>
          <w:rStyle w:val="hps"/>
          <w:rFonts w:cs="Arial"/>
        </w:rPr>
        <w:t>model</w:t>
      </w:r>
      <w:r w:rsidR="00A5147A" w:rsidRPr="00BE6DD7">
        <w:t xml:space="preserve"> </w:t>
      </w:r>
      <w:r w:rsidR="00A5147A" w:rsidRPr="00BE6DD7">
        <w:rPr>
          <w:rStyle w:val="hps"/>
          <w:rFonts w:cs="Arial"/>
        </w:rPr>
        <w:t>so that the region</w:t>
      </w:r>
      <w:r w:rsidR="00A5147A" w:rsidRPr="00BE6DD7">
        <w:t xml:space="preserve"> </w:t>
      </w:r>
      <w:r w:rsidR="00A5147A" w:rsidRPr="00BE6DD7">
        <w:rPr>
          <w:rStyle w:val="hps"/>
          <w:rFonts w:cs="Arial"/>
        </w:rPr>
        <w:t>has</w:t>
      </w:r>
      <w:r w:rsidR="00A5147A" w:rsidRPr="00BE6DD7">
        <w:t xml:space="preserve"> </w:t>
      </w:r>
      <w:r w:rsidR="000659AA" w:rsidRPr="00BE6DD7">
        <w:rPr>
          <w:rStyle w:val="hps"/>
          <w:rFonts w:cs="Arial"/>
        </w:rPr>
        <w:t xml:space="preserve">skilled human </w:t>
      </w:r>
      <w:r w:rsidR="00DA48A9">
        <w:rPr>
          <w:rStyle w:val="hps"/>
          <w:rFonts w:cs="Arial"/>
        </w:rPr>
        <w:t>resources</w:t>
      </w:r>
      <w:r w:rsidR="00A5147A" w:rsidRPr="00BE6DD7">
        <w:t>.</w:t>
      </w:r>
    </w:p>
    <w:p w:rsidR="00F57491" w:rsidRDefault="00090AF5" w:rsidP="00BE6DD7">
      <w:pPr>
        <w:pStyle w:val="Ttulo2"/>
      </w:pPr>
      <w:bookmarkStart w:id="25" w:name="_Toc529195439"/>
      <w:r w:rsidRPr="002F22A6">
        <w:t>7.4</w:t>
      </w:r>
      <w:r w:rsidRPr="002F22A6">
        <w:tab/>
      </w:r>
      <w:r w:rsidR="00FE2C4C" w:rsidRPr="002F22A6">
        <w:t>Harmonized</w:t>
      </w:r>
      <w:r w:rsidR="003A3F5D" w:rsidRPr="002F22A6">
        <w:t xml:space="preserve"> </w:t>
      </w:r>
      <w:r w:rsidR="00DF0467">
        <w:t>Landing C</w:t>
      </w:r>
      <w:r w:rsidR="003A3F5D" w:rsidRPr="002F22A6">
        <w:t>ontrols</w:t>
      </w:r>
      <w:bookmarkEnd w:id="25"/>
    </w:p>
    <w:p w:rsidR="00760156" w:rsidRPr="00760156" w:rsidRDefault="00760156" w:rsidP="00760156">
      <w:pPr>
        <w:rPr>
          <w:lang w:val="x-none" w:eastAsia="x-none"/>
        </w:rPr>
      </w:pPr>
    </w:p>
    <w:p w:rsidR="00BE6DD7" w:rsidRPr="002D4A22" w:rsidRDefault="004B2BA1" w:rsidP="002D4A22">
      <w:pPr>
        <w:rPr>
          <w:rStyle w:val="hps"/>
          <w:rFonts w:cs="Arial"/>
          <w:color w:val="333333"/>
        </w:rPr>
      </w:pPr>
      <w:r>
        <w:rPr>
          <w:rStyle w:val="hps"/>
          <w:rFonts w:cs="Arial"/>
          <w:color w:val="333333"/>
        </w:rPr>
        <w:t>Catch</w:t>
      </w:r>
      <w:r w:rsidR="00BE6DD7" w:rsidRPr="002D4A22">
        <w:rPr>
          <w:rStyle w:val="hps"/>
          <w:rFonts w:cs="Arial"/>
          <w:color w:val="333333"/>
        </w:rPr>
        <w:t xml:space="preserve">/ landings are a common denominator of the </w:t>
      </w:r>
      <w:r w:rsidR="00BE6DD7" w:rsidRPr="00422EAF">
        <w:rPr>
          <w:rStyle w:val="hps"/>
          <w:rFonts w:cs="Arial"/>
          <w:i/>
          <w:color w:val="333333"/>
        </w:rPr>
        <w:t>Panulirus argus</w:t>
      </w:r>
      <w:r w:rsidR="00BE6DD7" w:rsidRPr="002D4A22">
        <w:rPr>
          <w:rStyle w:val="hps"/>
          <w:rFonts w:cs="Arial"/>
          <w:color w:val="333333"/>
        </w:rPr>
        <w:t xml:space="preserve"> regional lobster fishery</w:t>
      </w:r>
      <w:r w:rsidR="002D4A22" w:rsidRPr="002D4A22">
        <w:rPr>
          <w:rStyle w:val="hps"/>
          <w:rFonts w:cs="Arial"/>
          <w:color w:val="333333"/>
        </w:rPr>
        <w:t xml:space="preserve"> in all countries with industrial or artisanal fishing. Nevertheless,</w:t>
      </w:r>
      <w:r w:rsidR="00BE6DD7" w:rsidRPr="002D4A22">
        <w:rPr>
          <w:rStyle w:val="hps"/>
          <w:rFonts w:cs="Arial"/>
          <w:color w:val="333333"/>
        </w:rPr>
        <w:t xml:space="preserve"> data are recorded in different ways making regional approaches difficult. </w:t>
      </w:r>
      <w:r w:rsidR="007D49A9" w:rsidRPr="002D4A22">
        <w:rPr>
          <w:rStyle w:val="hps"/>
          <w:rFonts w:cs="Arial"/>
          <w:color w:val="333333"/>
        </w:rPr>
        <w:t>To</w:t>
      </w:r>
      <w:r w:rsidR="00BE6DD7" w:rsidRPr="002D4A22">
        <w:rPr>
          <w:rStyle w:val="hps"/>
          <w:rFonts w:cs="Arial"/>
          <w:color w:val="333333"/>
        </w:rPr>
        <w:t xml:space="preserve"> harmonize dat</w:t>
      </w:r>
      <w:r w:rsidR="002D4A22" w:rsidRPr="002D4A22">
        <w:rPr>
          <w:rStyle w:val="hps"/>
          <w:rFonts w:cs="Arial"/>
          <w:color w:val="333333"/>
        </w:rPr>
        <w:t xml:space="preserve">a </w:t>
      </w:r>
      <w:r w:rsidR="003732B7" w:rsidRPr="002D4A22">
        <w:rPr>
          <w:rStyle w:val="hps"/>
          <w:rFonts w:cs="Arial"/>
          <w:color w:val="333333"/>
        </w:rPr>
        <w:t>collection,</w:t>
      </w:r>
      <w:r w:rsidR="002D4A22" w:rsidRPr="002D4A22">
        <w:rPr>
          <w:rStyle w:val="hps"/>
          <w:rFonts w:cs="Arial"/>
          <w:color w:val="333333"/>
        </w:rPr>
        <w:t xml:space="preserve"> </w:t>
      </w:r>
      <w:r w:rsidR="00BE6DD7" w:rsidRPr="002D4A22">
        <w:rPr>
          <w:rStyle w:val="hps"/>
          <w:rFonts w:cs="Arial"/>
          <w:color w:val="333333"/>
        </w:rPr>
        <w:t>the</w:t>
      </w:r>
      <w:r w:rsidR="002D4A22" w:rsidRPr="002D4A22">
        <w:rPr>
          <w:rStyle w:val="hps"/>
          <w:rFonts w:cs="Arial"/>
          <w:color w:val="333333"/>
        </w:rPr>
        <w:t xml:space="preserve"> </w:t>
      </w:r>
      <w:r w:rsidR="00BE6DD7" w:rsidRPr="002D4A22">
        <w:rPr>
          <w:rStyle w:val="hps"/>
          <w:rFonts w:cs="Arial"/>
          <w:color w:val="333333"/>
        </w:rPr>
        <w:t>"Producti</w:t>
      </w:r>
      <w:r w:rsidR="002D4A22" w:rsidRPr="002D4A22">
        <w:rPr>
          <w:rStyle w:val="hps"/>
          <w:rFonts w:cs="Arial"/>
          <w:color w:val="333333"/>
        </w:rPr>
        <w:t>on by Vessel / Fisher” form is recommended</w:t>
      </w:r>
      <w:r w:rsidR="00BE6DD7" w:rsidRPr="002D4A22">
        <w:rPr>
          <w:rStyle w:val="hps"/>
          <w:rFonts w:cs="Arial"/>
          <w:color w:val="333333"/>
        </w:rPr>
        <w:t>, which can be found in Annex 1 (Form 1).</w:t>
      </w:r>
    </w:p>
    <w:p w:rsidR="00F57491" w:rsidRDefault="00090AF5" w:rsidP="0064785D">
      <w:pPr>
        <w:pStyle w:val="Ttulo2"/>
        <w:rPr>
          <w:lang w:val="en-US"/>
        </w:rPr>
      </w:pPr>
      <w:bookmarkStart w:id="26" w:name="_Toc529195440"/>
      <w:r w:rsidRPr="002F22A6">
        <w:t>7.5</w:t>
      </w:r>
      <w:r w:rsidRPr="002F22A6">
        <w:tab/>
      </w:r>
      <w:r w:rsidR="00510321">
        <w:t>Common P</w:t>
      </w:r>
      <w:r w:rsidR="00645E2F" w:rsidRPr="002F22A6">
        <w:t>rotocols</w:t>
      </w:r>
      <w:r w:rsidR="004F27A5">
        <w:rPr>
          <w:lang w:val="en-US"/>
        </w:rPr>
        <w:t xml:space="preserve"> for Fishing Fleets</w:t>
      </w:r>
      <w:bookmarkEnd w:id="26"/>
    </w:p>
    <w:p w:rsidR="00760156" w:rsidRPr="00760156" w:rsidRDefault="00760156" w:rsidP="00760156">
      <w:pPr>
        <w:rPr>
          <w:lang w:eastAsia="x-none"/>
        </w:rPr>
      </w:pPr>
    </w:p>
    <w:p w:rsidR="00645E2F" w:rsidRPr="002F22A6" w:rsidRDefault="00AF5C02" w:rsidP="006A6948">
      <w:pPr>
        <w:rPr>
          <w:rFonts w:ascii="Arial" w:hAnsi="Arial" w:cs="Arial"/>
        </w:rPr>
      </w:pPr>
      <w:r w:rsidRPr="002F22A6">
        <w:t xml:space="preserve">The Plan </w:t>
      </w:r>
      <w:r w:rsidR="00032953" w:rsidRPr="002F22A6">
        <w:t>considers</w:t>
      </w:r>
      <w:r w:rsidR="00645E2F" w:rsidRPr="002F22A6">
        <w:t xml:space="preserve"> </w:t>
      </w:r>
      <w:r w:rsidRPr="002F22A6">
        <w:t>vessels engaged in lobster fishing for</w:t>
      </w:r>
      <w:r w:rsidR="00645E2F" w:rsidRPr="002F22A6">
        <w:t xml:space="preserve"> any of the</w:t>
      </w:r>
      <w:r w:rsidRPr="002F22A6">
        <w:t xml:space="preserve"> categories and types of fishing methods</w:t>
      </w:r>
      <w:r w:rsidR="00645E2F" w:rsidRPr="002F22A6">
        <w:t xml:space="preserve">. </w:t>
      </w:r>
      <w:r w:rsidR="00032953">
        <w:t>F</w:t>
      </w:r>
      <w:r w:rsidR="00645E2F" w:rsidRPr="002F22A6">
        <w:t>leets,</w:t>
      </w:r>
      <w:r w:rsidR="00032953">
        <w:t xml:space="preserve"> </w:t>
      </w:r>
      <w:r w:rsidR="004B2BA1">
        <w:t xml:space="preserve">most of all the </w:t>
      </w:r>
      <w:r w:rsidR="00645E2F" w:rsidRPr="002F22A6">
        <w:t>industrial</w:t>
      </w:r>
      <w:r w:rsidR="00032953">
        <w:t>,</w:t>
      </w:r>
      <w:r w:rsidR="00645E2F" w:rsidRPr="002F22A6">
        <w:t xml:space="preserve"> must have</w:t>
      </w:r>
      <w:r w:rsidRPr="002F22A6">
        <w:t xml:space="preserve"> all security requirements at </w:t>
      </w:r>
      <w:r w:rsidR="00645E2F" w:rsidRPr="002F22A6">
        <w:t xml:space="preserve">sea </w:t>
      </w:r>
      <w:r w:rsidR="004B2BA1">
        <w:t>so that</w:t>
      </w:r>
      <w:r w:rsidRPr="002F22A6">
        <w:t xml:space="preserve"> crew has a decent working environment</w:t>
      </w:r>
      <w:r w:rsidR="00645E2F" w:rsidRPr="002F22A6">
        <w:t>.</w:t>
      </w:r>
      <w:r w:rsidR="00032953">
        <w:t xml:space="preserve"> Possible r</w:t>
      </w:r>
      <w:r w:rsidR="00266E74" w:rsidRPr="002F22A6">
        <w:t>ecommendations</w:t>
      </w:r>
      <w:r w:rsidR="00032953">
        <w:t xml:space="preserve"> on</w:t>
      </w:r>
      <w:r w:rsidR="00266E74" w:rsidRPr="002F22A6">
        <w:t xml:space="preserve"> </w:t>
      </w:r>
      <w:r w:rsidR="00032953">
        <w:t xml:space="preserve">the harmonized </w:t>
      </w:r>
      <w:r w:rsidR="00645E2F" w:rsidRPr="002F22A6">
        <w:t xml:space="preserve">type and conditions </w:t>
      </w:r>
      <w:r w:rsidR="00266E74" w:rsidRPr="002F22A6">
        <w:t xml:space="preserve">vessels </w:t>
      </w:r>
      <w:r w:rsidR="00266E74" w:rsidRPr="000B3AF8">
        <w:t>must have</w:t>
      </w:r>
      <w:r w:rsidR="00032953" w:rsidRPr="000B3AF8">
        <w:t xml:space="preserve"> will be made</w:t>
      </w:r>
      <w:r w:rsidR="00645E2F" w:rsidRPr="002F22A6">
        <w:t>.</w:t>
      </w:r>
      <w:r w:rsidR="00032953">
        <w:t xml:space="preserve"> </w:t>
      </w:r>
      <w:r w:rsidR="006A6948" w:rsidRPr="002F22A6">
        <w:t>The</w:t>
      </w:r>
      <w:r w:rsidR="00C6333B" w:rsidRPr="002F22A6">
        <w:t xml:space="preserve"> proposal </w:t>
      </w:r>
      <w:r w:rsidR="00032953">
        <w:t xml:space="preserve">will </w:t>
      </w:r>
      <w:r w:rsidR="006A6948" w:rsidRPr="002F22A6">
        <w:t>consider</w:t>
      </w:r>
      <w:r w:rsidR="00645E2F" w:rsidRPr="002F22A6">
        <w:t xml:space="preserve"> v</w:t>
      </w:r>
      <w:r w:rsidR="00C6333B" w:rsidRPr="002F22A6">
        <w:t xml:space="preserve">alidation or changes </w:t>
      </w:r>
      <w:r w:rsidR="00032953">
        <w:t>of</w:t>
      </w:r>
      <w:r w:rsidR="00645E2F" w:rsidRPr="002F22A6">
        <w:t xml:space="preserve"> </w:t>
      </w:r>
      <w:r w:rsidR="00C6333B" w:rsidRPr="002F22A6">
        <w:t>fishing gear</w:t>
      </w:r>
      <w:r w:rsidR="00032953">
        <w:t>s</w:t>
      </w:r>
      <w:r w:rsidR="00C6333B" w:rsidRPr="002F22A6">
        <w:t xml:space="preserve"> and methods </w:t>
      </w:r>
      <w:r w:rsidR="00032953">
        <w:t>ensuring</w:t>
      </w:r>
      <w:r w:rsidR="00645E2F" w:rsidRPr="002F22A6">
        <w:t xml:space="preserve"> elimination of harmful fishing ge</w:t>
      </w:r>
      <w:r w:rsidR="00C6333B" w:rsidRPr="002F22A6">
        <w:t xml:space="preserve">ar and methods </w:t>
      </w:r>
      <w:r w:rsidR="00B958F9" w:rsidRPr="002F22A6">
        <w:t>to fishers</w:t>
      </w:r>
      <w:r w:rsidR="00032953">
        <w:t xml:space="preserve"> </w:t>
      </w:r>
      <w:r w:rsidR="00645E2F" w:rsidRPr="002F22A6">
        <w:t>and ecosystem</w:t>
      </w:r>
      <w:r w:rsidR="00032953">
        <w:t xml:space="preserve"> health</w:t>
      </w:r>
      <w:r w:rsidR="00645E2F" w:rsidRPr="002F22A6">
        <w:t>.</w:t>
      </w:r>
      <w:r w:rsidR="006A6948">
        <w:t xml:space="preserve"> </w:t>
      </w:r>
    </w:p>
    <w:p w:rsidR="00645E2F" w:rsidRPr="002F22A6" w:rsidRDefault="00645E2F" w:rsidP="005D4BA6">
      <w:pPr>
        <w:pStyle w:val="Prrafodelista"/>
        <w:keepLines/>
        <w:suppressAutoHyphens/>
        <w:ind w:left="0"/>
        <w:rPr>
          <w:rFonts w:ascii="Arial" w:hAnsi="Arial" w:cs="Arial"/>
          <w:b/>
        </w:rPr>
      </w:pPr>
    </w:p>
    <w:p w:rsidR="00645E2F" w:rsidRDefault="007F0221" w:rsidP="002C6FF0">
      <w:r w:rsidRPr="00C062FD">
        <w:t xml:space="preserve">For </w:t>
      </w:r>
      <w:r w:rsidR="00645E2F" w:rsidRPr="00C062FD">
        <w:t>control and monitor</w:t>
      </w:r>
      <w:r w:rsidR="004C06E2" w:rsidRPr="00C062FD">
        <w:t>ing</w:t>
      </w:r>
      <w:r w:rsidR="00645E2F" w:rsidRPr="00C062FD">
        <w:t xml:space="preserve"> </w:t>
      </w:r>
      <w:r w:rsidRPr="00C062FD">
        <w:t xml:space="preserve">of </w:t>
      </w:r>
      <w:r w:rsidR="00645E2F" w:rsidRPr="00C062FD">
        <w:t xml:space="preserve">the </w:t>
      </w:r>
      <w:r w:rsidR="00510321" w:rsidRPr="00C062FD">
        <w:t xml:space="preserve">industrial </w:t>
      </w:r>
      <w:r w:rsidRPr="00C062FD">
        <w:t xml:space="preserve">regional </w:t>
      </w:r>
      <w:r w:rsidR="004B2BA1">
        <w:t>lobster fishing fleet</w:t>
      </w:r>
      <w:r w:rsidR="004C06E2" w:rsidRPr="00C062FD">
        <w:t>,</w:t>
      </w:r>
      <w:r w:rsidRPr="00C062FD">
        <w:t xml:space="preserve"> the </w:t>
      </w:r>
      <w:r w:rsidR="006A6948">
        <w:t>vessel monitoring system</w:t>
      </w:r>
      <w:r w:rsidR="00645E2F" w:rsidRPr="00C062FD">
        <w:t xml:space="preserve"> </w:t>
      </w:r>
      <w:r w:rsidR="00510321" w:rsidRPr="00C062FD">
        <w:t xml:space="preserve">will be </w:t>
      </w:r>
      <w:r w:rsidR="006A6948">
        <w:t>promoted</w:t>
      </w:r>
      <w:r w:rsidR="00510321" w:rsidRPr="00C062FD">
        <w:t xml:space="preserve"> as </w:t>
      </w:r>
      <w:r w:rsidR="006A6948">
        <w:t>i</w:t>
      </w:r>
      <w:r w:rsidRPr="00C062FD">
        <w:t xml:space="preserve">n </w:t>
      </w:r>
      <w:r w:rsidR="00510321" w:rsidRPr="00C062FD">
        <w:t xml:space="preserve">the </w:t>
      </w:r>
      <w:r w:rsidRPr="00C062FD">
        <w:t xml:space="preserve">OSP </w:t>
      </w:r>
      <w:r w:rsidR="00645E2F" w:rsidRPr="00C062FD">
        <w:t>03-10</w:t>
      </w:r>
      <w:r w:rsidR="00510321" w:rsidRPr="00C062FD">
        <w:t xml:space="preserve"> Regulation</w:t>
      </w:r>
      <w:r w:rsidR="00645E2F" w:rsidRPr="00C062FD">
        <w:t xml:space="preserve"> </w:t>
      </w:r>
      <w:r w:rsidRPr="00C062FD">
        <w:t>for the</w:t>
      </w:r>
      <w:r w:rsidR="00645E2F" w:rsidRPr="00C062FD">
        <w:t xml:space="preserve"> Creation and </w:t>
      </w:r>
      <w:r w:rsidRPr="00C062FD">
        <w:t xml:space="preserve">Gradual </w:t>
      </w:r>
      <w:r w:rsidR="00645E2F" w:rsidRPr="00C062FD">
        <w:t xml:space="preserve">Implementation of a Regional Satellite Monitoring </w:t>
      </w:r>
      <w:r w:rsidRPr="00C062FD">
        <w:t xml:space="preserve">System for fishing vessels of Central American </w:t>
      </w:r>
      <w:r w:rsidR="004C06E2" w:rsidRPr="00C062FD">
        <w:t>Countries</w:t>
      </w:r>
      <w:r w:rsidR="006A6948">
        <w:t>. D</w:t>
      </w:r>
      <w:r w:rsidRPr="00C062FD">
        <w:t>aily monitoring</w:t>
      </w:r>
      <w:r w:rsidR="00645E2F" w:rsidRPr="00C062FD">
        <w:t xml:space="preserve"> for a</w:t>
      </w:r>
      <w:r w:rsidRPr="00C062FD">
        <w:t xml:space="preserve">rtisanal </w:t>
      </w:r>
      <w:r w:rsidR="006A6948" w:rsidRPr="00C062FD">
        <w:t xml:space="preserve">vessels </w:t>
      </w:r>
      <w:r w:rsidR="006A6948">
        <w:t xml:space="preserve">can be made </w:t>
      </w:r>
      <w:r w:rsidR="007D49A9" w:rsidRPr="00C062FD">
        <w:t>with</w:t>
      </w:r>
      <w:r w:rsidR="004C06E2" w:rsidRPr="00C062FD">
        <w:t xml:space="preserve"> </w:t>
      </w:r>
      <w:r w:rsidR="00C062FD" w:rsidRPr="00C062FD">
        <w:t xml:space="preserve">the </w:t>
      </w:r>
      <w:r w:rsidR="004C06E2" w:rsidRPr="00C062FD">
        <w:t>Fleet</w:t>
      </w:r>
      <w:r w:rsidR="006A6948">
        <w:t xml:space="preserve"> </w:t>
      </w:r>
      <w:r w:rsidR="004B2BA1">
        <w:t>control</w:t>
      </w:r>
      <w:r w:rsidR="004B2BA1" w:rsidRPr="00C062FD">
        <w:t xml:space="preserve"> form</w:t>
      </w:r>
      <w:r w:rsidRPr="00C062FD">
        <w:t xml:space="preserve"> </w:t>
      </w:r>
      <w:r w:rsidR="00645E2F" w:rsidRPr="00C062FD">
        <w:t>(Annex 1</w:t>
      </w:r>
      <w:r w:rsidR="001A4D32">
        <w:t xml:space="preserve"> Form 2</w:t>
      </w:r>
      <w:r w:rsidR="00645E2F" w:rsidRPr="00C062FD">
        <w:t>).</w:t>
      </w:r>
    </w:p>
    <w:p w:rsidR="002C6FF0" w:rsidRDefault="002C6FF0" w:rsidP="002C6FF0"/>
    <w:p w:rsidR="00645E2F" w:rsidRPr="002F22A6" w:rsidRDefault="00AD37B0" w:rsidP="002C6FF0">
      <w:r w:rsidRPr="00A1571A">
        <w:t xml:space="preserve">The participation of local authorities will be promoted, when </w:t>
      </w:r>
      <w:r w:rsidR="00075BD8" w:rsidRPr="00A1571A">
        <w:t>collecti</w:t>
      </w:r>
      <w:r w:rsidRPr="00A1571A">
        <w:t xml:space="preserve">ng </w:t>
      </w:r>
      <w:r w:rsidR="00075BD8" w:rsidRPr="00A1571A">
        <w:t>information</w:t>
      </w:r>
      <w:r w:rsidRPr="00A1571A">
        <w:t xml:space="preserve">, </w:t>
      </w:r>
      <w:r w:rsidR="0043796D" w:rsidRPr="00A1571A">
        <w:t xml:space="preserve">by </w:t>
      </w:r>
      <w:r w:rsidRPr="00A1571A">
        <w:t>establishing a</w:t>
      </w:r>
      <w:r w:rsidR="00645E2F" w:rsidRPr="00A1571A">
        <w:t xml:space="preserve">greements with </w:t>
      </w:r>
      <w:r w:rsidR="00075BD8" w:rsidRPr="00A1571A">
        <w:t xml:space="preserve">the </w:t>
      </w:r>
      <w:r w:rsidRPr="00A1571A">
        <w:t>f</w:t>
      </w:r>
      <w:r w:rsidR="00645E2F" w:rsidRPr="00A1571A">
        <w:t xml:space="preserve">isheries administrations of </w:t>
      </w:r>
      <w:r w:rsidR="00075BD8" w:rsidRPr="00A1571A">
        <w:t xml:space="preserve">the </w:t>
      </w:r>
      <w:r w:rsidR="00645E2F" w:rsidRPr="00A1571A">
        <w:t>countries to delegate tasks</w:t>
      </w:r>
      <w:r w:rsidR="00A1571A" w:rsidRPr="00A1571A">
        <w:t>,</w:t>
      </w:r>
      <w:r w:rsidR="00645E2F" w:rsidRPr="00A1571A">
        <w:t xml:space="preserve"> and </w:t>
      </w:r>
      <w:r w:rsidR="00492C41" w:rsidRPr="00A1571A">
        <w:t>structure</w:t>
      </w:r>
      <w:r w:rsidR="00645E2F" w:rsidRPr="00A1571A">
        <w:t xml:space="preserve"> a </w:t>
      </w:r>
      <w:r w:rsidR="00492C41" w:rsidRPr="00A1571A">
        <w:t>digitized municipal registry</w:t>
      </w:r>
      <w:r w:rsidR="00A1571A" w:rsidRPr="00A1571A">
        <w:t xml:space="preserve"> of artisanal vessels.</w:t>
      </w:r>
      <w:r w:rsidR="00645E2F" w:rsidRPr="00A1571A">
        <w:t xml:space="preserve"> Recommend the use of departure</w:t>
      </w:r>
      <w:r w:rsidR="00492C41" w:rsidRPr="00A1571A">
        <w:t xml:space="preserve"> permits</w:t>
      </w:r>
      <w:r w:rsidR="00645E2F" w:rsidRPr="00A1571A">
        <w:t xml:space="preserve"> and landing control</w:t>
      </w:r>
      <w:r w:rsidR="00492C41" w:rsidRPr="00A1571A">
        <w:t>s</w:t>
      </w:r>
      <w:r w:rsidR="0043796D" w:rsidRPr="00A1571A">
        <w:t xml:space="preserve"> accordin</w:t>
      </w:r>
      <w:r w:rsidR="00B8760E">
        <w:t xml:space="preserve">g to the Fishing Fleet Registry </w:t>
      </w:r>
      <w:r w:rsidR="00645E2F" w:rsidRPr="00A1571A">
        <w:t>(Annex 1</w:t>
      </w:r>
      <w:r w:rsidR="001A4D32">
        <w:t xml:space="preserve"> Form 3</w:t>
      </w:r>
      <w:r w:rsidR="00645E2F" w:rsidRPr="00A1571A">
        <w:t>).</w:t>
      </w:r>
    </w:p>
    <w:p w:rsidR="002C6FF0" w:rsidRDefault="002C6FF0" w:rsidP="002C6FF0">
      <w:pPr>
        <w:rPr>
          <w:rFonts w:ascii="Arial" w:hAnsi="Arial" w:cs="Arial"/>
        </w:rPr>
      </w:pPr>
    </w:p>
    <w:p w:rsidR="003A56B0" w:rsidRPr="002F22A6" w:rsidRDefault="003A56B0" w:rsidP="002C6FF0">
      <w:r w:rsidRPr="002F22A6">
        <w:t xml:space="preserve">For </w:t>
      </w:r>
      <w:r w:rsidR="006A6948">
        <w:t xml:space="preserve">harmonized </w:t>
      </w:r>
      <w:r w:rsidR="00984B60">
        <w:t xml:space="preserve">catch </w:t>
      </w:r>
      <w:r w:rsidR="006A6948">
        <w:t xml:space="preserve">and effort </w:t>
      </w:r>
      <w:r w:rsidRPr="002F22A6">
        <w:t xml:space="preserve">analysis </w:t>
      </w:r>
      <w:r w:rsidR="00492C41" w:rsidRPr="002F22A6">
        <w:t xml:space="preserve">to </w:t>
      </w:r>
      <w:r w:rsidRPr="002F22A6">
        <w:t>standard units</w:t>
      </w:r>
      <w:r w:rsidR="004B2BA1">
        <w:t xml:space="preserve">, </w:t>
      </w:r>
      <w:r w:rsidR="006A6948">
        <w:t xml:space="preserve">the use of the </w:t>
      </w:r>
      <w:r w:rsidR="00EF09D3">
        <w:t xml:space="preserve">international </w:t>
      </w:r>
      <w:r w:rsidR="006A6948">
        <w:t>metric system</w:t>
      </w:r>
      <w:r w:rsidRPr="003A1800">
        <w:t xml:space="preserve"> and con</w:t>
      </w:r>
      <w:r w:rsidR="002B0F17" w:rsidRPr="003A1800">
        <w:t>version factors</w:t>
      </w:r>
      <w:r w:rsidR="00EF09D3">
        <w:t>,</w:t>
      </w:r>
      <w:r w:rsidR="006A6948">
        <w:t xml:space="preserve"> when required</w:t>
      </w:r>
      <w:r w:rsidR="00EF09D3">
        <w:t>, will be proposed</w:t>
      </w:r>
      <w:r w:rsidR="002B0F17" w:rsidRPr="003A1800">
        <w:t xml:space="preserve">. </w:t>
      </w:r>
      <w:r w:rsidR="006A6948">
        <w:t>Catch per unit of effort</w:t>
      </w:r>
      <w:r w:rsidR="00EA1095" w:rsidRPr="003A1800">
        <w:t xml:space="preserve"> should be </w:t>
      </w:r>
      <w:r w:rsidR="002B0F17" w:rsidRPr="003A1800">
        <w:t xml:space="preserve">expressed in </w:t>
      </w:r>
      <w:r w:rsidR="00EA1095" w:rsidRPr="003A1800">
        <w:t>catch</w:t>
      </w:r>
      <w:r w:rsidR="002B0F17" w:rsidRPr="003A1800">
        <w:t>/</w:t>
      </w:r>
      <w:r w:rsidR="00EA1095" w:rsidRPr="003A1800">
        <w:t xml:space="preserve"> </w:t>
      </w:r>
      <w:r w:rsidRPr="003A1800">
        <w:t>fishing days based on the</w:t>
      </w:r>
      <w:r w:rsidR="002B0F17" w:rsidRPr="003A1800">
        <w:t xml:space="preserve"> </w:t>
      </w:r>
      <w:r w:rsidR="002C6FF0">
        <w:t>industrial v</w:t>
      </w:r>
      <w:r w:rsidR="00EA1095" w:rsidRPr="003A1800">
        <w:t xml:space="preserve">essel </w:t>
      </w:r>
      <w:r w:rsidR="002B0F17" w:rsidRPr="003A1800">
        <w:t xml:space="preserve">fishing </w:t>
      </w:r>
      <w:r w:rsidR="002B0F17" w:rsidRPr="003A1800">
        <w:lastRenderedPageBreak/>
        <w:t xml:space="preserve">logbook </w:t>
      </w:r>
      <w:r w:rsidR="00AF2F56" w:rsidRPr="003A1800">
        <w:t xml:space="preserve">according to the </w:t>
      </w:r>
      <w:r w:rsidR="003A1800" w:rsidRPr="00B8760E">
        <w:t xml:space="preserve">“Lobster </w:t>
      </w:r>
      <w:r w:rsidR="002C6FF0">
        <w:t xml:space="preserve">Trap </w:t>
      </w:r>
      <w:r w:rsidR="00E30495" w:rsidRPr="00B8760E">
        <w:t>Fishing</w:t>
      </w:r>
      <w:r w:rsidR="002C6FF0">
        <w:t xml:space="preserve"> </w:t>
      </w:r>
      <w:r w:rsidR="003A1800" w:rsidRPr="00B8760E">
        <w:t>Logbook”</w:t>
      </w:r>
      <w:r w:rsidRPr="00B8760E">
        <w:t xml:space="preserve"> </w:t>
      </w:r>
      <w:r w:rsidR="002C6FF0">
        <w:t xml:space="preserve">form </w:t>
      </w:r>
      <w:r w:rsidR="001A4D32">
        <w:t xml:space="preserve">(Annex 1 Form 3) </w:t>
      </w:r>
      <w:r w:rsidR="003A1800" w:rsidRPr="00B8760E">
        <w:t xml:space="preserve">and “Lobster </w:t>
      </w:r>
      <w:r w:rsidR="002C6FF0">
        <w:t xml:space="preserve">Dive </w:t>
      </w:r>
      <w:r w:rsidR="003A1800" w:rsidRPr="00B8760E">
        <w:t>Fishing Logbook”</w:t>
      </w:r>
      <w:r w:rsidR="002C6FF0">
        <w:t xml:space="preserve"> form </w:t>
      </w:r>
      <w:r w:rsidRPr="003A1800">
        <w:t>(Annex 1</w:t>
      </w:r>
      <w:r w:rsidR="001A4D32">
        <w:t xml:space="preserve"> Form 4</w:t>
      </w:r>
      <w:r w:rsidRPr="003A1800">
        <w:t xml:space="preserve">) </w:t>
      </w:r>
      <w:r w:rsidR="002C6FF0">
        <w:t>and from</w:t>
      </w:r>
      <w:r w:rsidR="00764563">
        <w:t xml:space="preserve"> </w:t>
      </w:r>
      <w:r w:rsidRPr="003A1800">
        <w:t>daily report on the a</w:t>
      </w:r>
      <w:r w:rsidR="00B8760E">
        <w:t xml:space="preserve">rtisanal fleet </w:t>
      </w:r>
      <w:r w:rsidR="002C6FF0">
        <w:t xml:space="preserve">logbook </w:t>
      </w:r>
      <w:r w:rsidRPr="003A1800">
        <w:t>(Annex 1</w:t>
      </w:r>
      <w:r w:rsidR="001A4D32">
        <w:t xml:space="preserve"> Form 1</w:t>
      </w:r>
      <w:r w:rsidR="002C6FF0">
        <w:t xml:space="preserve"> mentioned before</w:t>
      </w:r>
      <w:r w:rsidRPr="003A1800">
        <w:t>).</w:t>
      </w:r>
    </w:p>
    <w:p w:rsidR="00F57491" w:rsidRDefault="00090AF5" w:rsidP="002C6FF0">
      <w:pPr>
        <w:pStyle w:val="Ttulo2"/>
      </w:pPr>
      <w:bookmarkStart w:id="27" w:name="_Toc529195441"/>
      <w:r w:rsidRPr="0067233A">
        <w:t>7.6</w:t>
      </w:r>
      <w:r w:rsidRPr="0067233A">
        <w:tab/>
      </w:r>
      <w:r w:rsidR="00CE2389" w:rsidRPr="0067233A">
        <w:t>Common processing protocol</w:t>
      </w:r>
      <w:bookmarkEnd w:id="27"/>
    </w:p>
    <w:p w:rsidR="00760156" w:rsidRPr="00760156" w:rsidRDefault="00760156" w:rsidP="00760156">
      <w:pPr>
        <w:rPr>
          <w:lang w:val="x-none" w:eastAsia="x-none"/>
        </w:rPr>
      </w:pPr>
    </w:p>
    <w:p w:rsidR="00FC71EE" w:rsidRPr="003732B7" w:rsidRDefault="00426E59" w:rsidP="003732B7">
      <w:r w:rsidRPr="003732B7">
        <w:rPr>
          <w:rStyle w:val="hps"/>
          <w:rFonts w:cs="Arial"/>
        </w:rPr>
        <w:t>Usually</w:t>
      </w:r>
      <w:r w:rsidR="0067233A" w:rsidRPr="003732B7">
        <w:rPr>
          <w:rStyle w:val="hps"/>
          <w:rFonts w:cs="Arial"/>
        </w:rPr>
        <w:t>,</w:t>
      </w:r>
      <w:r w:rsidRPr="003732B7">
        <w:rPr>
          <w:rStyle w:val="hps"/>
          <w:rFonts w:cs="Arial"/>
        </w:rPr>
        <w:t xml:space="preserve"> </w:t>
      </w:r>
      <w:r w:rsidR="00FC71EE" w:rsidRPr="003732B7">
        <w:rPr>
          <w:rStyle w:val="hps"/>
          <w:rFonts w:cs="Arial"/>
        </w:rPr>
        <w:t>lobster tails</w:t>
      </w:r>
      <w:r w:rsidR="00FC71EE" w:rsidRPr="003732B7">
        <w:t xml:space="preserve"> </w:t>
      </w:r>
      <w:r w:rsidRPr="003732B7">
        <w:t xml:space="preserve">are processed </w:t>
      </w:r>
      <w:r w:rsidR="0022742D">
        <w:t xml:space="preserve">and </w:t>
      </w:r>
      <w:r w:rsidR="000505BD" w:rsidRPr="003732B7">
        <w:t>selected in</w:t>
      </w:r>
      <w:r w:rsidRPr="003732B7">
        <w:rPr>
          <w:rStyle w:val="hps"/>
          <w:rFonts w:cs="Arial"/>
        </w:rPr>
        <w:t xml:space="preserve"> </w:t>
      </w:r>
      <w:r w:rsidR="00FC71EE" w:rsidRPr="003732B7">
        <w:rPr>
          <w:rStyle w:val="hps"/>
          <w:rFonts w:cs="Arial"/>
        </w:rPr>
        <w:t>commercial</w:t>
      </w:r>
      <w:r w:rsidR="00FC71EE" w:rsidRPr="003732B7">
        <w:t xml:space="preserve"> </w:t>
      </w:r>
      <w:r w:rsidR="00FC71EE" w:rsidRPr="003732B7">
        <w:rPr>
          <w:rStyle w:val="hps"/>
          <w:rFonts w:cs="Arial"/>
        </w:rPr>
        <w:t>weight</w:t>
      </w:r>
      <w:r w:rsidR="0067233A" w:rsidRPr="003732B7">
        <w:rPr>
          <w:rStyle w:val="hps"/>
          <w:rFonts w:cs="Arial"/>
        </w:rPr>
        <w:t xml:space="preserve"> categories</w:t>
      </w:r>
      <w:r w:rsidR="00FC71EE" w:rsidRPr="003732B7">
        <w:t xml:space="preserve"> </w:t>
      </w:r>
      <w:r w:rsidR="00FC71EE" w:rsidRPr="003732B7">
        <w:rPr>
          <w:rStyle w:val="hps"/>
          <w:rFonts w:cs="Arial"/>
        </w:rPr>
        <w:t>in ounces</w:t>
      </w:r>
      <w:r w:rsidR="0067233A" w:rsidRPr="003732B7">
        <w:t xml:space="preserve"> which is the measure</w:t>
      </w:r>
      <w:r w:rsidR="00FC71EE" w:rsidRPr="003732B7">
        <w:t xml:space="preserve"> </w:t>
      </w:r>
      <w:r w:rsidR="00DB6D37" w:rsidRPr="003732B7">
        <w:t xml:space="preserve">unit </w:t>
      </w:r>
      <w:r w:rsidR="00FC71EE" w:rsidRPr="003732B7">
        <w:rPr>
          <w:rStyle w:val="hps"/>
          <w:rFonts w:cs="Arial"/>
        </w:rPr>
        <w:t>used</w:t>
      </w:r>
      <w:r w:rsidR="00FC71EE" w:rsidRPr="003732B7">
        <w:t xml:space="preserve"> </w:t>
      </w:r>
      <w:r w:rsidR="0067233A" w:rsidRPr="003732B7">
        <w:rPr>
          <w:rStyle w:val="hps"/>
          <w:rFonts w:cs="Arial"/>
        </w:rPr>
        <w:t xml:space="preserve">in global </w:t>
      </w:r>
      <w:r w:rsidR="00FC71EE" w:rsidRPr="003732B7">
        <w:rPr>
          <w:rStyle w:val="hps"/>
          <w:rFonts w:cs="Arial"/>
        </w:rPr>
        <w:t>market</w:t>
      </w:r>
      <w:r w:rsidR="00DB6D37" w:rsidRPr="003732B7">
        <w:rPr>
          <w:rStyle w:val="hps"/>
          <w:rFonts w:cs="Arial"/>
        </w:rPr>
        <w:t>s</w:t>
      </w:r>
      <w:r w:rsidR="00FC71EE" w:rsidRPr="003732B7">
        <w:t xml:space="preserve">. </w:t>
      </w:r>
      <w:r w:rsidR="00FC71EE" w:rsidRPr="003732B7">
        <w:rPr>
          <w:rStyle w:val="hps"/>
          <w:rFonts w:cs="Arial"/>
        </w:rPr>
        <w:t>The</w:t>
      </w:r>
      <w:r w:rsidR="00FC71EE" w:rsidRPr="003732B7">
        <w:t xml:space="preserve"> </w:t>
      </w:r>
      <w:r w:rsidR="00FC71EE" w:rsidRPr="003732B7">
        <w:rPr>
          <w:rStyle w:val="hps"/>
          <w:rFonts w:cs="Arial"/>
        </w:rPr>
        <w:t>Plan</w:t>
      </w:r>
      <w:r w:rsidR="00FC71EE" w:rsidRPr="003732B7">
        <w:t xml:space="preserve"> </w:t>
      </w:r>
      <w:r w:rsidR="00FC71EE" w:rsidRPr="003732B7">
        <w:rPr>
          <w:rStyle w:val="hps"/>
          <w:rFonts w:cs="Arial"/>
        </w:rPr>
        <w:t>considers</w:t>
      </w:r>
      <w:r w:rsidR="00FC71EE" w:rsidRPr="003732B7">
        <w:t xml:space="preserve"> </w:t>
      </w:r>
      <w:r w:rsidR="00DB6D37" w:rsidRPr="003732B7">
        <w:rPr>
          <w:rStyle w:val="hps"/>
          <w:rFonts w:cs="Arial"/>
        </w:rPr>
        <w:t>harmonized</w:t>
      </w:r>
      <w:r w:rsidR="00FC71EE" w:rsidRPr="003732B7">
        <w:t xml:space="preserve"> </w:t>
      </w:r>
      <w:r w:rsidR="00DB6D37" w:rsidRPr="003732B7">
        <w:rPr>
          <w:rStyle w:val="hps"/>
          <w:rFonts w:cs="Arial"/>
        </w:rPr>
        <w:t xml:space="preserve">data </w:t>
      </w:r>
      <w:r w:rsidR="0067233A" w:rsidRPr="003732B7">
        <w:rPr>
          <w:rStyle w:val="hps"/>
          <w:rFonts w:cs="Arial"/>
        </w:rPr>
        <w:t xml:space="preserve">collection </w:t>
      </w:r>
      <w:r w:rsidR="00DB6D37" w:rsidRPr="003732B7">
        <w:rPr>
          <w:rStyle w:val="hps"/>
          <w:rFonts w:cs="Arial"/>
        </w:rPr>
        <w:t xml:space="preserve">at </w:t>
      </w:r>
      <w:r w:rsidR="00FC71EE" w:rsidRPr="003732B7">
        <w:rPr>
          <w:rStyle w:val="hps"/>
          <w:rFonts w:cs="Arial"/>
        </w:rPr>
        <w:t>process</w:t>
      </w:r>
      <w:r w:rsidR="0067233A" w:rsidRPr="003732B7">
        <w:rPr>
          <w:rStyle w:val="hps"/>
          <w:rFonts w:cs="Arial"/>
        </w:rPr>
        <w:t>ing</w:t>
      </w:r>
      <w:r w:rsidR="00FC71EE" w:rsidRPr="003732B7">
        <w:t xml:space="preserve"> </w:t>
      </w:r>
      <w:r w:rsidR="00DB6D37" w:rsidRPr="003732B7">
        <w:rPr>
          <w:rStyle w:val="hps"/>
          <w:rFonts w:cs="Arial"/>
        </w:rPr>
        <w:t>plants</w:t>
      </w:r>
      <w:r w:rsidR="0067233A" w:rsidRPr="003732B7">
        <w:rPr>
          <w:rStyle w:val="hps"/>
          <w:rFonts w:cs="Arial"/>
        </w:rPr>
        <w:t xml:space="preserve">. </w:t>
      </w:r>
      <w:r w:rsidR="00FC71EE" w:rsidRPr="003732B7">
        <w:rPr>
          <w:rStyle w:val="hps"/>
          <w:rFonts w:cs="Arial"/>
        </w:rPr>
        <w:t>Another</w:t>
      </w:r>
      <w:r w:rsidR="00FC71EE" w:rsidRPr="003732B7">
        <w:t xml:space="preserve"> </w:t>
      </w:r>
      <w:r w:rsidR="000505BD" w:rsidRPr="003732B7">
        <w:t xml:space="preserve">recent </w:t>
      </w:r>
      <w:r w:rsidR="007D49A9">
        <w:t xml:space="preserve">lobster </w:t>
      </w:r>
      <w:r w:rsidR="0067233A" w:rsidRPr="003732B7">
        <w:rPr>
          <w:rStyle w:val="hps"/>
          <w:rFonts w:cs="Arial"/>
        </w:rPr>
        <w:t>presentation</w:t>
      </w:r>
      <w:r w:rsidR="000505BD" w:rsidRPr="003732B7">
        <w:rPr>
          <w:rStyle w:val="hps"/>
          <w:rFonts w:cs="Arial"/>
        </w:rPr>
        <w:t xml:space="preserve"> </w:t>
      </w:r>
      <w:r w:rsidR="00FC71EE" w:rsidRPr="003732B7">
        <w:rPr>
          <w:rStyle w:val="hps"/>
          <w:rFonts w:cs="Arial"/>
        </w:rPr>
        <w:t>is</w:t>
      </w:r>
      <w:r w:rsidR="00FC71EE" w:rsidRPr="003732B7">
        <w:t xml:space="preserve"> </w:t>
      </w:r>
      <w:r w:rsidR="00FC71EE" w:rsidRPr="003732B7">
        <w:rPr>
          <w:rStyle w:val="hps"/>
          <w:rFonts w:cs="Arial"/>
        </w:rPr>
        <w:t>precooked</w:t>
      </w:r>
      <w:r w:rsidR="00FC71EE" w:rsidRPr="003732B7">
        <w:t xml:space="preserve"> </w:t>
      </w:r>
      <w:r w:rsidR="00FC71EE" w:rsidRPr="003732B7">
        <w:rPr>
          <w:rStyle w:val="hps"/>
          <w:rFonts w:cs="Arial"/>
        </w:rPr>
        <w:t>whole</w:t>
      </w:r>
      <w:r w:rsidR="00FC71EE" w:rsidRPr="003732B7">
        <w:t xml:space="preserve"> </w:t>
      </w:r>
      <w:r w:rsidR="00FC71EE" w:rsidRPr="003732B7">
        <w:rPr>
          <w:rStyle w:val="hps"/>
          <w:rFonts w:cs="Arial"/>
        </w:rPr>
        <w:t>lobster</w:t>
      </w:r>
      <w:r w:rsidR="0067233A" w:rsidRPr="003732B7">
        <w:rPr>
          <w:rStyle w:val="hps"/>
          <w:rFonts w:cs="Arial"/>
        </w:rPr>
        <w:t>. F</w:t>
      </w:r>
      <w:r w:rsidR="000505BD" w:rsidRPr="003732B7">
        <w:rPr>
          <w:rStyle w:val="hps"/>
          <w:rFonts w:cs="Arial"/>
        </w:rPr>
        <w:t xml:space="preserve">or </w:t>
      </w:r>
      <w:r w:rsidR="0067233A" w:rsidRPr="003732B7">
        <w:rPr>
          <w:rStyle w:val="hps"/>
          <w:rFonts w:cs="Arial"/>
        </w:rPr>
        <w:t>data collection</w:t>
      </w:r>
      <w:r w:rsidR="000505BD" w:rsidRPr="003732B7">
        <w:t xml:space="preserve"> of</w:t>
      </w:r>
      <w:r w:rsidR="00FC71EE" w:rsidRPr="003732B7">
        <w:t xml:space="preserve"> </w:t>
      </w:r>
      <w:r w:rsidR="0067233A" w:rsidRPr="003732B7">
        <w:t xml:space="preserve">any presentation </w:t>
      </w:r>
      <w:r w:rsidR="00364E37" w:rsidRPr="003732B7">
        <w:rPr>
          <w:rStyle w:val="hps"/>
          <w:rFonts w:cs="Arial"/>
        </w:rPr>
        <w:t xml:space="preserve">the “Registry of </w:t>
      </w:r>
      <w:r w:rsidR="0067233A" w:rsidRPr="003732B7">
        <w:rPr>
          <w:rStyle w:val="hps"/>
          <w:rFonts w:cs="Arial"/>
        </w:rPr>
        <w:t>Processed</w:t>
      </w:r>
      <w:r w:rsidR="00364E37" w:rsidRPr="003732B7">
        <w:rPr>
          <w:rStyle w:val="hps"/>
          <w:rFonts w:cs="Arial"/>
        </w:rPr>
        <w:t xml:space="preserve"> Lobster in </w:t>
      </w:r>
      <w:r w:rsidR="0067233A" w:rsidRPr="003732B7">
        <w:rPr>
          <w:rStyle w:val="hps"/>
          <w:rFonts w:cs="Arial"/>
        </w:rPr>
        <w:t>Processing Plants” form</w:t>
      </w:r>
      <w:r w:rsidR="000505BD" w:rsidRPr="003732B7">
        <w:t xml:space="preserve"> is </w:t>
      </w:r>
      <w:r w:rsidR="0067233A" w:rsidRPr="003732B7">
        <w:t>suggested</w:t>
      </w:r>
      <w:r w:rsidR="00364E37" w:rsidRPr="003732B7">
        <w:t xml:space="preserve"> </w:t>
      </w:r>
      <w:r w:rsidR="00FC71EE" w:rsidRPr="003732B7">
        <w:rPr>
          <w:rStyle w:val="hps"/>
          <w:rFonts w:cs="Arial"/>
        </w:rPr>
        <w:t>(</w:t>
      </w:r>
      <w:r w:rsidR="00FC71EE" w:rsidRPr="003732B7">
        <w:t xml:space="preserve">Annex </w:t>
      </w:r>
      <w:r w:rsidR="00FC71EE" w:rsidRPr="003732B7">
        <w:rPr>
          <w:rStyle w:val="hps"/>
          <w:rFonts w:cs="Arial"/>
        </w:rPr>
        <w:t>1</w:t>
      </w:r>
      <w:r w:rsidR="001A4D32" w:rsidRPr="003732B7">
        <w:rPr>
          <w:rStyle w:val="hps"/>
          <w:rFonts w:cs="Arial"/>
        </w:rPr>
        <w:t xml:space="preserve"> Form 5</w:t>
      </w:r>
      <w:r w:rsidR="00FC71EE" w:rsidRPr="003732B7">
        <w:rPr>
          <w:rStyle w:val="hps"/>
          <w:rFonts w:cs="Arial"/>
        </w:rPr>
        <w:t>)</w:t>
      </w:r>
      <w:r w:rsidR="00FC71EE" w:rsidRPr="003732B7">
        <w:t>.</w:t>
      </w:r>
    </w:p>
    <w:p w:rsidR="00B81ECB" w:rsidRDefault="00634CBC" w:rsidP="00634CBC">
      <w:pPr>
        <w:pStyle w:val="Ttulo2"/>
      </w:pPr>
      <w:bookmarkStart w:id="28" w:name="_Toc529195442"/>
      <w:r>
        <w:t>7.7</w:t>
      </w:r>
      <w:r>
        <w:tab/>
        <w:t>Traceability of</w:t>
      </w:r>
      <w:r w:rsidR="00B8760E">
        <w:t xml:space="preserve"> the lobster production chain</w:t>
      </w:r>
      <w:bookmarkEnd w:id="28"/>
    </w:p>
    <w:p w:rsidR="00760156" w:rsidRPr="00760156" w:rsidRDefault="00760156" w:rsidP="00760156">
      <w:pPr>
        <w:rPr>
          <w:lang w:val="x-none" w:eastAsia="x-none"/>
        </w:rPr>
      </w:pPr>
    </w:p>
    <w:p w:rsidR="00B8760E" w:rsidRDefault="004A6E85" w:rsidP="00253BE0">
      <w:r w:rsidRPr="004A6E85">
        <w:t xml:space="preserve">Illegal, unreported and unregulated (IUU) fishing is considered a risk to the sustainability of many fisheries and their ecosystems </w:t>
      </w:r>
      <w:r w:rsidR="00634CBC" w:rsidRPr="004A6E85">
        <w:t>producing</w:t>
      </w:r>
      <w:r w:rsidRPr="004A6E85">
        <w:t xml:space="preserve"> economic </w:t>
      </w:r>
      <w:r w:rsidR="00634CBC" w:rsidRPr="004A6E85">
        <w:t>loss</w:t>
      </w:r>
      <w:r w:rsidRPr="004A6E85">
        <w:t xml:space="preserve"> to countries</w:t>
      </w:r>
      <w:r w:rsidR="00753023">
        <w:t xml:space="preserve">. For this reason, </w:t>
      </w:r>
      <w:r w:rsidRPr="004A6E85">
        <w:t>it is important to know wh</w:t>
      </w:r>
      <w:r w:rsidR="00753023">
        <w:t>ether a</w:t>
      </w:r>
      <w:r>
        <w:t xml:space="preserve"> product </w:t>
      </w:r>
      <w:r w:rsidR="00753023">
        <w:t>sold in the market was</w:t>
      </w:r>
      <w:r>
        <w:t xml:space="preserve"> legally caught</w:t>
      </w:r>
      <w:r w:rsidRPr="004A6E85">
        <w:t xml:space="preserve">.  </w:t>
      </w:r>
      <w:r w:rsidR="003732B7" w:rsidRPr="004A6E85">
        <w:t>Several</w:t>
      </w:r>
      <w:r>
        <w:t xml:space="preserve"> </w:t>
      </w:r>
      <w:r w:rsidR="00753023">
        <w:t xml:space="preserve">target </w:t>
      </w:r>
      <w:r>
        <w:t>market countries now require</w:t>
      </w:r>
      <w:r w:rsidRPr="004A6E85">
        <w:t xml:space="preserve"> traceability</w:t>
      </w:r>
      <w:r w:rsidR="00F73D0A">
        <w:t xml:space="preserve"> </w:t>
      </w:r>
      <w:r w:rsidRPr="004A6E85">
        <w:t xml:space="preserve">as compulsory for </w:t>
      </w:r>
      <w:r w:rsidR="00F73D0A">
        <w:t>sea</w:t>
      </w:r>
      <w:r w:rsidRPr="004A6E85">
        <w:t xml:space="preserve">food trade </w:t>
      </w:r>
      <w:r w:rsidR="00753023">
        <w:t xml:space="preserve">as it is </w:t>
      </w:r>
      <w:r w:rsidRPr="004A6E85">
        <w:t>consider</w:t>
      </w:r>
      <w:r w:rsidR="00753023">
        <w:t>ed</w:t>
      </w:r>
      <w:r w:rsidRPr="004A6E85">
        <w:t xml:space="preserve"> essential to ensure food security.  </w:t>
      </w:r>
      <w:r w:rsidR="002054BB">
        <w:t>Target m</w:t>
      </w:r>
      <w:r w:rsidRPr="004A6E85">
        <w:t>arket countries urge all agencies and go</w:t>
      </w:r>
      <w:r>
        <w:t>vernment offices associated</w:t>
      </w:r>
      <w:r w:rsidRPr="004A6E85">
        <w:t xml:space="preserve"> to the supply chain of </w:t>
      </w:r>
      <w:r w:rsidR="002054BB">
        <w:t>seafood</w:t>
      </w:r>
      <w:r w:rsidRPr="004A6E85">
        <w:t xml:space="preserve"> products to improv</w:t>
      </w:r>
      <w:r>
        <w:t>e transparency and traceability</w:t>
      </w:r>
      <w:r w:rsidRPr="004A6E85">
        <w:t xml:space="preserve"> through the implementation of policies, </w:t>
      </w:r>
      <w:r>
        <w:t>regulations and standards that e</w:t>
      </w:r>
      <w:r w:rsidR="00F73D0A">
        <w:t xml:space="preserve">nsure </w:t>
      </w:r>
      <w:r w:rsidR="00253BE0">
        <w:t xml:space="preserve">marketed </w:t>
      </w:r>
      <w:r w:rsidR="00F73D0A">
        <w:t xml:space="preserve">products </w:t>
      </w:r>
      <w:r w:rsidRPr="004A6E85">
        <w:t>have been legally c</w:t>
      </w:r>
      <w:r>
        <w:t>aught</w:t>
      </w:r>
      <w:r w:rsidRPr="004A6E85">
        <w:t xml:space="preserve"> and </w:t>
      </w:r>
      <w:r w:rsidR="005227C1">
        <w:t xml:space="preserve">they </w:t>
      </w:r>
      <w:r w:rsidRPr="004A6E85">
        <w:t>are properly labelled for further monitoring, quality and safety.</w:t>
      </w:r>
    </w:p>
    <w:p w:rsidR="008D2B14" w:rsidRDefault="008D2B14" w:rsidP="00253BE0"/>
    <w:p w:rsidR="004A6E85" w:rsidRPr="004A6E85" w:rsidRDefault="004A6E85" w:rsidP="008502BB">
      <w:r w:rsidRPr="004A6E85">
        <w:t xml:space="preserve">As part of the technical cooperation between the International Regional Organization for Agricultural Health (OIRSA) and OSPESCA, actions have been developed aimed at the elaboration and implementation of a Regional </w:t>
      </w:r>
      <w:r>
        <w:t xml:space="preserve">Traceability Standard </w:t>
      </w:r>
      <w:r w:rsidRPr="004A6E85">
        <w:t xml:space="preserve">for </w:t>
      </w:r>
      <w:r w:rsidR="000F316C">
        <w:t>seafood</w:t>
      </w:r>
      <w:r w:rsidRPr="004A6E85">
        <w:t xml:space="preserve"> products. </w:t>
      </w:r>
      <w:r>
        <w:t xml:space="preserve"> This is supported by E</w:t>
      </w:r>
      <w:r w:rsidR="000F316C">
        <w:t>colangosta</w:t>
      </w:r>
      <w:r>
        <w:t>+</w:t>
      </w:r>
      <w:r w:rsidR="000F316C">
        <w:t xml:space="preserve"> subproject</w:t>
      </w:r>
      <w:r>
        <w:t xml:space="preserve"> as part of the </w:t>
      </w:r>
      <w:r w:rsidR="00DA48A9">
        <w:t xml:space="preserve">CLME+ </w:t>
      </w:r>
      <w:r w:rsidR="000F316C">
        <w:t xml:space="preserve">Project, in which </w:t>
      </w:r>
      <w:r w:rsidRPr="004A6E85">
        <w:t>Caribbean</w:t>
      </w:r>
      <w:r w:rsidR="000F316C">
        <w:t xml:space="preserve"> spiny</w:t>
      </w:r>
      <w:r w:rsidRPr="004A6E85">
        <w:t xml:space="preserve"> lobster has been con</w:t>
      </w:r>
      <w:r w:rsidR="000F316C">
        <w:t xml:space="preserve">sidered </w:t>
      </w:r>
      <w:r>
        <w:t>a priority</w:t>
      </w:r>
      <w:r w:rsidRPr="004A6E85">
        <w:t xml:space="preserve">. </w:t>
      </w:r>
      <w:r w:rsidR="000F316C">
        <w:t>In a first draft,</w:t>
      </w:r>
      <w:r w:rsidRPr="004A6E85">
        <w:t xml:space="preserve"> contents of the traceability standard were </w:t>
      </w:r>
      <w:r w:rsidR="00E9304A" w:rsidRPr="004A6E85">
        <w:t>identified,</w:t>
      </w:r>
      <w:r w:rsidRPr="004A6E85">
        <w:t xml:space="preserve"> and harmonized d</w:t>
      </w:r>
      <w:r w:rsidR="000F316C">
        <w:t>ata collection forms</w:t>
      </w:r>
      <w:r w:rsidRPr="004A6E85">
        <w:t xml:space="preserve"> agreed</w:t>
      </w:r>
      <w:r>
        <w:t xml:space="preserve"> on</w:t>
      </w:r>
      <w:r w:rsidRPr="004A6E85">
        <w:t>. The form</w:t>
      </w:r>
      <w:r w:rsidR="000F316C">
        <w:t>s</w:t>
      </w:r>
      <w:r w:rsidRPr="004A6E85">
        <w:t xml:space="preserve"> </w:t>
      </w:r>
      <w:r w:rsidR="000F316C" w:rsidRPr="004A6E85">
        <w:t>include</w:t>
      </w:r>
      <w:r w:rsidRPr="004A6E85">
        <w:t xml:space="preserve"> the mini</w:t>
      </w:r>
      <w:r w:rsidR="000F316C">
        <w:t>mum common information among</w:t>
      </w:r>
      <w:r w:rsidRPr="004A6E85">
        <w:t xml:space="preserve"> </w:t>
      </w:r>
      <w:r w:rsidR="00E9304A" w:rsidRPr="004A6E85">
        <w:t>countries and</w:t>
      </w:r>
      <w:r w:rsidR="000F316C">
        <w:t xml:space="preserve"> </w:t>
      </w:r>
      <w:r w:rsidRPr="004A6E85">
        <w:t xml:space="preserve">can </w:t>
      </w:r>
      <w:r w:rsidR="000F316C">
        <w:t xml:space="preserve">be </w:t>
      </w:r>
      <w:r w:rsidRPr="004A6E85">
        <w:t>adapt</w:t>
      </w:r>
      <w:r w:rsidR="000F316C">
        <w:t>ed to local</w:t>
      </w:r>
      <w:r>
        <w:t xml:space="preserve"> conditions</w:t>
      </w:r>
      <w:r w:rsidRPr="004A6E85">
        <w:t xml:space="preserve"> but </w:t>
      </w:r>
      <w:r w:rsidR="000F316C">
        <w:t>keeping</w:t>
      </w:r>
      <w:r w:rsidRPr="004A6E85">
        <w:t xml:space="preserve"> common elements.  When the </w:t>
      </w:r>
      <w:r w:rsidR="000F316C">
        <w:t xml:space="preserve">final </w:t>
      </w:r>
      <w:r>
        <w:t xml:space="preserve">traceability standard </w:t>
      </w:r>
      <w:r w:rsidR="0006267A">
        <w:t>is ready</w:t>
      </w:r>
      <w:r w:rsidRPr="004A6E85">
        <w:t>, it is</w:t>
      </w:r>
      <w:r>
        <w:t xml:space="preserve"> expected to be adopted and </w:t>
      </w:r>
      <w:r w:rsidR="000F316C">
        <w:t>implemented</w:t>
      </w:r>
      <w:r w:rsidR="008502BB">
        <w:t xml:space="preserve"> to reinforce </w:t>
      </w:r>
      <w:r w:rsidRPr="004A6E85">
        <w:t>Caribbean</w:t>
      </w:r>
      <w:r w:rsidR="008502BB">
        <w:t xml:space="preserve"> spiny lobster sustainability </w:t>
      </w:r>
      <w:r w:rsidR="00C6695B">
        <w:t xml:space="preserve">and </w:t>
      </w:r>
      <w:r w:rsidR="008502BB">
        <w:t>well-being of people</w:t>
      </w:r>
      <w:r w:rsidRPr="004A6E85">
        <w:t xml:space="preserve"> </w:t>
      </w:r>
      <w:r w:rsidR="00C6695B">
        <w:t>who</w:t>
      </w:r>
      <w:r w:rsidRPr="004A6E85">
        <w:t xml:space="preserve"> depend on this </w:t>
      </w:r>
      <w:r>
        <w:t>transboundary resource.</w:t>
      </w:r>
    </w:p>
    <w:p w:rsidR="00F57491" w:rsidRDefault="00B81ECB" w:rsidP="0064785D">
      <w:pPr>
        <w:pStyle w:val="Ttulo2"/>
      </w:pPr>
      <w:bookmarkStart w:id="29" w:name="_Toc529195443"/>
      <w:r>
        <w:t>7.8</w:t>
      </w:r>
      <w:r w:rsidR="00090AF5" w:rsidRPr="002F22A6">
        <w:tab/>
      </w:r>
      <w:r w:rsidR="00FC71EE" w:rsidRPr="002F22A6">
        <w:t xml:space="preserve">Common </w:t>
      </w:r>
      <w:r w:rsidR="002054BB" w:rsidRPr="002054BB">
        <w:rPr>
          <w:lang w:val="en-US"/>
        </w:rPr>
        <w:t xml:space="preserve">biological </w:t>
      </w:r>
      <w:r w:rsidR="00FC71EE" w:rsidRPr="002F22A6">
        <w:t>sampling methodology (on</w:t>
      </w:r>
      <w:r w:rsidR="004A6E85">
        <w:rPr>
          <w:lang w:val="en-BZ"/>
        </w:rPr>
        <w:t xml:space="preserve"> </w:t>
      </w:r>
      <w:r w:rsidR="00FC71EE" w:rsidRPr="002F22A6">
        <w:t>board and in processing plants)</w:t>
      </w:r>
      <w:bookmarkEnd w:id="29"/>
    </w:p>
    <w:p w:rsidR="00760156" w:rsidRPr="00760156" w:rsidRDefault="00760156" w:rsidP="00760156">
      <w:pPr>
        <w:rPr>
          <w:lang w:val="x-none" w:eastAsia="x-none"/>
        </w:rPr>
      </w:pPr>
    </w:p>
    <w:p w:rsidR="003732B7" w:rsidRPr="0041740D" w:rsidRDefault="003732B7" w:rsidP="0041740D">
      <w:r w:rsidRPr="0041740D">
        <w:rPr>
          <w:rStyle w:val="hps"/>
          <w:rFonts w:cs="Arial"/>
        </w:rPr>
        <w:t>B</w:t>
      </w:r>
      <w:r w:rsidR="00FC71EE" w:rsidRPr="0041740D">
        <w:rPr>
          <w:rStyle w:val="hps"/>
          <w:rFonts w:cs="Arial"/>
        </w:rPr>
        <w:t>asic data</w:t>
      </w:r>
      <w:r w:rsidR="00FC71EE" w:rsidRPr="0041740D">
        <w:t xml:space="preserve"> </w:t>
      </w:r>
      <w:r w:rsidRPr="0041740D">
        <w:t>collected</w:t>
      </w:r>
      <w:r w:rsidR="00FC71EE" w:rsidRPr="0041740D">
        <w:rPr>
          <w:rStyle w:val="hps"/>
          <w:rFonts w:cs="Arial"/>
        </w:rPr>
        <w:t xml:space="preserve"> directly</w:t>
      </w:r>
      <w:r w:rsidR="00FC71EE" w:rsidRPr="0041740D">
        <w:t xml:space="preserve"> </w:t>
      </w:r>
      <w:r w:rsidR="00FC71EE" w:rsidRPr="0041740D">
        <w:rPr>
          <w:rStyle w:val="hps"/>
          <w:rFonts w:cs="Arial"/>
        </w:rPr>
        <w:t>at sea</w:t>
      </w:r>
      <w:r w:rsidR="00FC71EE" w:rsidRPr="0041740D">
        <w:t xml:space="preserve">, </w:t>
      </w:r>
      <w:r w:rsidR="00FC71EE" w:rsidRPr="0041740D">
        <w:rPr>
          <w:rStyle w:val="hps"/>
          <w:rFonts w:cs="Arial"/>
        </w:rPr>
        <w:t>landings</w:t>
      </w:r>
      <w:r w:rsidR="00FC71EE" w:rsidRPr="0041740D">
        <w:t xml:space="preserve"> </w:t>
      </w:r>
      <w:r w:rsidR="001578D0" w:rsidRPr="0041740D">
        <w:t xml:space="preserve">sites and processing facilities </w:t>
      </w:r>
      <w:r w:rsidR="001578D0" w:rsidRPr="0041740D">
        <w:rPr>
          <w:rStyle w:val="hps"/>
          <w:rFonts w:cs="Arial"/>
        </w:rPr>
        <w:t xml:space="preserve">will </w:t>
      </w:r>
      <w:r w:rsidR="00FC71EE" w:rsidRPr="0041740D">
        <w:rPr>
          <w:rStyle w:val="hps"/>
          <w:rFonts w:cs="Arial"/>
        </w:rPr>
        <w:t>continue</w:t>
      </w:r>
      <w:r w:rsidR="00FC71EE" w:rsidRPr="0041740D">
        <w:t xml:space="preserve"> </w:t>
      </w:r>
      <w:r w:rsidR="001578D0" w:rsidRPr="0041740D">
        <w:t xml:space="preserve">to be </w:t>
      </w:r>
      <w:r w:rsidR="001578D0" w:rsidRPr="0041740D">
        <w:rPr>
          <w:rStyle w:val="hps"/>
          <w:rFonts w:cs="Arial"/>
        </w:rPr>
        <w:t>record</w:t>
      </w:r>
      <w:r w:rsidRPr="0041740D">
        <w:rPr>
          <w:rStyle w:val="hps"/>
          <w:rFonts w:cs="Arial"/>
        </w:rPr>
        <w:t>ed</w:t>
      </w:r>
      <w:r w:rsidR="00FC71EE" w:rsidRPr="0041740D">
        <w:rPr>
          <w:rStyle w:val="hps"/>
          <w:rFonts w:cs="Arial"/>
        </w:rPr>
        <w:t xml:space="preserve"> to</w:t>
      </w:r>
      <w:r w:rsidR="00FC71EE" w:rsidRPr="0041740D">
        <w:t xml:space="preserve"> </w:t>
      </w:r>
      <w:r w:rsidR="001578D0" w:rsidRPr="0041740D">
        <w:t xml:space="preserve">periodically </w:t>
      </w:r>
      <w:r w:rsidR="00FC71EE" w:rsidRPr="0041740D">
        <w:rPr>
          <w:rStyle w:val="hps"/>
          <w:rFonts w:cs="Arial"/>
        </w:rPr>
        <w:t>analyze</w:t>
      </w:r>
      <w:r w:rsidR="00FC71EE" w:rsidRPr="0041740D">
        <w:t xml:space="preserve"> </w:t>
      </w:r>
      <w:r w:rsidR="00FC71EE" w:rsidRPr="0041740D">
        <w:rPr>
          <w:rStyle w:val="hps"/>
          <w:rFonts w:cs="Arial"/>
        </w:rPr>
        <w:t>and evaluate</w:t>
      </w:r>
      <w:r w:rsidR="00FC71EE" w:rsidRPr="0041740D">
        <w:t xml:space="preserve"> </w:t>
      </w:r>
      <w:r w:rsidR="00FC71EE" w:rsidRPr="0041740D">
        <w:rPr>
          <w:rStyle w:val="hps"/>
          <w:rFonts w:cs="Arial"/>
        </w:rPr>
        <w:t xml:space="preserve">the </w:t>
      </w:r>
      <w:r w:rsidRPr="0041740D">
        <w:rPr>
          <w:rStyle w:val="hps"/>
          <w:rFonts w:cs="Arial"/>
        </w:rPr>
        <w:t xml:space="preserve">resource </w:t>
      </w:r>
      <w:r w:rsidR="00FC71EE" w:rsidRPr="0041740D">
        <w:rPr>
          <w:rStyle w:val="hps"/>
          <w:rFonts w:cs="Arial"/>
        </w:rPr>
        <w:t>state through</w:t>
      </w:r>
      <w:r w:rsidR="001578D0" w:rsidRPr="0041740D">
        <w:t xml:space="preserve"> </w:t>
      </w:r>
      <w:r w:rsidR="001578D0" w:rsidRPr="0041740D">
        <w:rPr>
          <w:rStyle w:val="hps"/>
          <w:rFonts w:cs="Arial"/>
        </w:rPr>
        <w:t xml:space="preserve">benchmark </w:t>
      </w:r>
      <w:r w:rsidRPr="0041740D">
        <w:rPr>
          <w:rStyle w:val="hps"/>
          <w:rFonts w:cs="Arial"/>
        </w:rPr>
        <w:t>indicators. The</w:t>
      </w:r>
      <w:r w:rsidR="00E0500B" w:rsidRPr="0041740D">
        <w:rPr>
          <w:rStyle w:val="hps"/>
          <w:rFonts w:cs="Arial"/>
        </w:rPr>
        <w:t xml:space="preserve"> comp</w:t>
      </w:r>
      <w:r w:rsidR="00E30845">
        <w:rPr>
          <w:rStyle w:val="hps"/>
          <w:rFonts w:cs="Arial"/>
        </w:rPr>
        <w:t>iled data and inform</w:t>
      </w:r>
      <w:r w:rsidR="00FC71EE" w:rsidRPr="0041740D">
        <w:rPr>
          <w:rStyle w:val="hps"/>
          <w:rFonts w:cs="Arial"/>
        </w:rPr>
        <w:t>ation will be used to</w:t>
      </w:r>
      <w:r w:rsidR="00FC71EE" w:rsidRPr="0041740D">
        <w:t xml:space="preserve"> </w:t>
      </w:r>
      <w:r w:rsidRPr="0041740D">
        <w:t>expand knowledge on</w:t>
      </w:r>
      <w:r w:rsidR="00FC71EE" w:rsidRPr="0041740D">
        <w:rPr>
          <w:rStyle w:val="hps"/>
          <w:rFonts w:cs="Arial"/>
        </w:rPr>
        <w:t xml:space="preserve"> the</w:t>
      </w:r>
      <w:r w:rsidR="00FC71EE" w:rsidRPr="0041740D">
        <w:t xml:space="preserve"> </w:t>
      </w:r>
      <w:r w:rsidR="00FC71EE" w:rsidRPr="0041740D">
        <w:rPr>
          <w:rStyle w:val="hps"/>
          <w:rFonts w:cs="Arial"/>
        </w:rPr>
        <w:t>impact of fishing</w:t>
      </w:r>
      <w:r w:rsidR="00FC71EE" w:rsidRPr="0041740D">
        <w:t xml:space="preserve"> </w:t>
      </w:r>
      <w:r w:rsidR="00E64037">
        <w:t>o</w:t>
      </w:r>
      <w:r w:rsidRPr="0041740D">
        <w:t>n the stock.</w:t>
      </w:r>
    </w:p>
    <w:p w:rsidR="003732B7" w:rsidRDefault="003732B7" w:rsidP="003732B7">
      <w:pPr>
        <w:pStyle w:val="Prrafodelista"/>
        <w:keepLines/>
        <w:suppressAutoHyphens/>
        <w:ind w:left="0"/>
        <w:rPr>
          <w:rFonts w:ascii="Arial" w:hAnsi="Arial" w:cs="Arial"/>
        </w:rPr>
      </w:pPr>
    </w:p>
    <w:p w:rsidR="00926325" w:rsidRPr="006253DF" w:rsidRDefault="003732B7" w:rsidP="006253DF">
      <w:pPr>
        <w:rPr>
          <w:color w:val="333333"/>
        </w:rPr>
      </w:pPr>
      <w:r w:rsidRPr="006253DF">
        <w:t>B</w:t>
      </w:r>
      <w:r w:rsidR="00FC71EE" w:rsidRPr="006253DF">
        <w:rPr>
          <w:rStyle w:val="hps"/>
          <w:rFonts w:cs="Arial"/>
        </w:rPr>
        <w:t>iological sampling</w:t>
      </w:r>
      <w:r w:rsidR="00FC71EE" w:rsidRPr="006253DF">
        <w:t xml:space="preserve"> </w:t>
      </w:r>
      <w:r w:rsidR="00E0500B" w:rsidRPr="006253DF">
        <w:rPr>
          <w:rStyle w:val="hps"/>
          <w:rFonts w:cs="Arial"/>
        </w:rPr>
        <w:t>at</w:t>
      </w:r>
      <w:r w:rsidR="00FC71EE" w:rsidRPr="006253DF">
        <w:t xml:space="preserve"> </w:t>
      </w:r>
      <w:r w:rsidR="00FC71EE" w:rsidRPr="006253DF">
        <w:rPr>
          <w:rStyle w:val="hps"/>
          <w:rFonts w:cs="Arial"/>
        </w:rPr>
        <w:t>processing plants</w:t>
      </w:r>
      <w:r w:rsidR="00FC71EE" w:rsidRPr="006253DF">
        <w:t xml:space="preserve"> </w:t>
      </w:r>
      <w:r w:rsidR="00FC71EE" w:rsidRPr="006253DF">
        <w:rPr>
          <w:rStyle w:val="hps"/>
          <w:rFonts w:cs="Arial"/>
        </w:rPr>
        <w:t>is aimed</w:t>
      </w:r>
      <w:r w:rsidR="00FC71EE" w:rsidRPr="006253DF">
        <w:t xml:space="preserve"> </w:t>
      </w:r>
      <w:r w:rsidR="00FC71EE" w:rsidRPr="006253DF">
        <w:rPr>
          <w:rStyle w:val="hps"/>
          <w:rFonts w:cs="Arial"/>
        </w:rPr>
        <w:t>at</w:t>
      </w:r>
      <w:r w:rsidR="00FC71EE" w:rsidRPr="006253DF">
        <w:t xml:space="preserve"> </w:t>
      </w:r>
      <w:r w:rsidR="00FC71EE" w:rsidRPr="006253DF">
        <w:rPr>
          <w:rStyle w:val="hps"/>
          <w:rFonts w:cs="Arial"/>
        </w:rPr>
        <w:t xml:space="preserve">obtaining </w:t>
      </w:r>
      <w:r w:rsidRPr="006253DF">
        <w:rPr>
          <w:rStyle w:val="hps"/>
          <w:rFonts w:cs="Arial"/>
        </w:rPr>
        <w:t>data</w:t>
      </w:r>
      <w:r w:rsidR="00FC71EE" w:rsidRPr="006253DF">
        <w:t xml:space="preserve"> </w:t>
      </w:r>
      <w:r w:rsidR="00E0500B" w:rsidRPr="006253DF">
        <w:rPr>
          <w:rStyle w:val="hps"/>
          <w:rFonts w:cs="Arial"/>
        </w:rPr>
        <w:t>on</w:t>
      </w:r>
      <w:r w:rsidR="00FC71EE" w:rsidRPr="006253DF">
        <w:rPr>
          <w:rStyle w:val="hps"/>
          <w:rFonts w:cs="Arial"/>
        </w:rPr>
        <w:t xml:space="preserve"> weights and</w:t>
      </w:r>
      <w:r w:rsidR="00FC71EE" w:rsidRPr="006253DF">
        <w:t xml:space="preserve"> </w:t>
      </w:r>
      <w:r w:rsidR="00FC71EE" w:rsidRPr="006253DF">
        <w:rPr>
          <w:rStyle w:val="hps"/>
          <w:rFonts w:cs="Arial"/>
        </w:rPr>
        <w:t>sizes</w:t>
      </w:r>
      <w:r w:rsidR="00E0500B" w:rsidRPr="006253DF">
        <w:t>.</w:t>
      </w:r>
      <w:r w:rsidR="00FC71EE" w:rsidRPr="006253DF">
        <w:t xml:space="preserve"> </w:t>
      </w:r>
      <w:r w:rsidR="00E30845" w:rsidRPr="006253DF">
        <w:t>P</w:t>
      </w:r>
      <w:r w:rsidR="00E0500B" w:rsidRPr="006253DF">
        <w:rPr>
          <w:rStyle w:val="hps"/>
          <w:rFonts w:cs="Arial"/>
        </w:rPr>
        <w:t>roposed form</w:t>
      </w:r>
      <w:r w:rsidR="00E30845" w:rsidRPr="006253DF">
        <w:rPr>
          <w:rStyle w:val="hps"/>
          <w:rFonts w:cs="Arial"/>
        </w:rPr>
        <w:t>s</w:t>
      </w:r>
      <w:r w:rsidR="00FC71EE" w:rsidRPr="006253DF">
        <w:t xml:space="preserve"> </w:t>
      </w:r>
      <w:r w:rsidR="00FC71EE" w:rsidRPr="006253DF">
        <w:rPr>
          <w:rStyle w:val="hps"/>
          <w:rFonts w:cs="Arial"/>
        </w:rPr>
        <w:t>for recording information</w:t>
      </w:r>
      <w:r w:rsidR="00FC71EE" w:rsidRPr="006253DF">
        <w:t xml:space="preserve"> </w:t>
      </w:r>
      <w:r w:rsidR="00E0500B" w:rsidRPr="006253DF">
        <w:rPr>
          <w:rStyle w:val="hps"/>
          <w:rFonts w:cs="Arial"/>
        </w:rPr>
        <w:t>are as follow</w:t>
      </w:r>
      <w:r w:rsidR="00E0500B" w:rsidRPr="006253DF">
        <w:t>:</w:t>
      </w:r>
      <w:r w:rsidR="00FC71EE" w:rsidRPr="006253DF">
        <w:t xml:space="preserve"> </w:t>
      </w:r>
      <w:r w:rsidR="00364E37" w:rsidRPr="006253DF">
        <w:t>“</w:t>
      </w:r>
      <w:r w:rsidR="00E30845" w:rsidRPr="006253DF">
        <w:t>Biological lobster sampling onboard vessels</w:t>
      </w:r>
      <w:r w:rsidR="00364E37" w:rsidRPr="006253DF">
        <w:t xml:space="preserve">” </w:t>
      </w:r>
      <w:r w:rsidR="00FC71EE" w:rsidRPr="006253DF">
        <w:rPr>
          <w:rStyle w:val="hps"/>
          <w:rFonts w:cs="Arial"/>
        </w:rPr>
        <w:t>(</w:t>
      </w:r>
      <w:r w:rsidR="00FC71EE" w:rsidRPr="006253DF">
        <w:t xml:space="preserve">Annex </w:t>
      </w:r>
      <w:r w:rsidR="00FC71EE" w:rsidRPr="006253DF">
        <w:rPr>
          <w:rStyle w:val="hps"/>
          <w:rFonts w:cs="Arial"/>
        </w:rPr>
        <w:t>1</w:t>
      </w:r>
      <w:r w:rsidR="001A4D32" w:rsidRPr="006253DF">
        <w:rPr>
          <w:rStyle w:val="hps"/>
          <w:rFonts w:cs="Arial"/>
        </w:rPr>
        <w:t xml:space="preserve"> </w:t>
      </w:r>
      <w:r w:rsidR="00B71AB8" w:rsidRPr="006253DF">
        <w:rPr>
          <w:rStyle w:val="hps"/>
          <w:rFonts w:cs="Arial"/>
        </w:rPr>
        <w:t>F</w:t>
      </w:r>
      <w:r w:rsidR="001A4D32" w:rsidRPr="006253DF">
        <w:rPr>
          <w:rStyle w:val="hps"/>
          <w:rFonts w:cs="Arial"/>
        </w:rPr>
        <w:t>orm 6</w:t>
      </w:r>
      <w:r w:rsidR="00FC71EE" w:rsidRPr="006253DF">
        <w:rPr>
          <w:rStyle w:val="hps"/>
          <w:rFonts w:cs="Arial"/>
        </w:rPr>
        <w:t>)</w:t>
      </w:r>
      <w:r w:rsidR="00364E37" w:rsidRPr="006253DF">
        <w:rPr>
          <w:rStyle w:val="hps"/>
          <w:rFonts w:cs="Arial"/>
        </w:rPr>
        <w:t>, “</w:t>
      </w:r>
      <w:r w:rsidR="00E30845" w:rsidRPr="006253DF">
        <w:rPr>
          <w:rStyle w:val="hps"/>
          <w:rFonts w:cs="Arial"/>
        </w:rPr>
        <w:t>Biological lobster sampling in processing plants</w:t>
      </w:r>
      <w:r w:rsidR="00364E37" w:rsidRPr="006253DF">
        <w:rPr>
          <w:rStyle w:val="hps"/>
          <w:rFonts w:cs="Arial"/>
        </w:rPr>
        <w:t xml:space="preserve">” </w:t>
      </w:r>
      <w:r w:rsidR="00FC71EE" w:rsidRPr="006253DF">
        <w:rPr>
          <w:rStyle w:val="hps"/>
          <w:rFonts w:cs="Arial"/>
        </w:rPr>
        <w:t>(</w:t>
      </w:r>
      <w:r w:rsidR="00FC71EE" w:rsidRPr="006253DF">
        <w:t xml:space="preserve">Annex </w:t>
      </w:r>
      <w:r w:rsidR="00FC71EE" w:rsidRPr="006253DF">
        <w:rPr>
          <w:rStyle w:val="hps"/>
          <w:rFonts w:cs="Arial"/>
        </w:rPr>
        <w:t>1</w:t>
      </w:r>
      <w:r w:rsidR="001A4D32" w:rsidRPr="006253DF">
        <w:rPr>
          <w:rStyle w:val="hps"/>
          <w:rFonts w:cs="Arial"/>
        </w:rPr>
        <w:t xml:space="preserve"> Form 7</w:t>
      </w:r>
      <w:r w:rsidR="00FC71EE" w:rsidRPr="006253DF">
        <w:rPr>
          <w:rStyle w:val="hps"/>
          <w:rFonts w:cs="Arial"/>
        </w:rPr>
        <w:t>)</w:t>
      </w:r>
      <w:r w:rsidR="00364E37" w:rsidRPr="006253DF">
        <w:rPr>
          <w:rStyle w:val="hps"/>
          <w:rFonts w:cs="Arial"/>
        </w:rPr>
        <w:t xml:space="preserve">, and </w:t>
      </w:r>
      <w:r w:rsidR="00364E37" w:rsidRPr="006253DF">
        <w:t>“Biological</w:t>
      </w:r>
      <w:r w:rsidR="00E30845" w:rsidRPr="006253DF">
        <w:t xml:space="preserve"> whole lobster sampling</w:t>
      </w:r>
      <w:r w:rsidR="00364E37" w:rsidRPr="006253DF">
        <w:t xml:space="preserve"> in Processing Plants”</w:t>
      </w:r>
      <w:r w:rsidR="00FC71EE" w:rsidRPr="006253DF">
        <w:rPr>
          <w:color w:val="333333"/>
        </w:rPr>
        <w:t xml:space="preserve"> </w:t>
      </w:r>
      <w:r w:rsidR="00FC71EE" w:rsidRPr="006253DF">
        <w:rPr>
          <w:rStyle w:val="hps"/>
          <w:rFonts w:cs="Arial"/>
        </w:rPr>
        <w:t>(</w:t>
      </w:r>
      <w:r w:rsidR="00FC71EE" w:rsidRPr="006253DF">
        <w:t xml:space="preserve">Annex </w:t>
      </w:r>
      <w:r w:rsidR="00FC71EE" w:rsidRPr="006253DF">
        <w:rPr>
          <w:rStyle w:val="hps"/>
          <w:rFonts w:cs="Arial"/>
        </w:rPr>
        <w:t>1</w:t>
      </w:r>
      <w:r w:rsidR="001A4D32" w:rsidRPr="006253DF">
        <w:rPr>
          <w:rStyle w:val="hps"/>
          <w:rFonts w:cs="Arial"/>
        </w:rPr>
        <w:t xml:space="preserve"> Form 8</w:t>
      </w:r>
      <w:r w:rsidR="00FC71EE" w:rsidRPr="006253DF">
        <w:rPr>
          <w:rStyle w:val="hps"/>
          <w:rFonts w:cs="Arial"/>
        </w:rPr>
        <w:t>)</w:t>
      </w:r>
      <w:r w:rsidR="00FC71EE" w:rsidRPr="006253DF">
        <w:t>.</w:t>
      </w:r>
      <w:r w:rsidR="00926325" w:rsidRPr="006253DF">
        <w:rPr>
          <w:rStyle w:val="hps"/>
          <w:rFonts w:cs="Arial"/>
        </w:rPr>
        <w:t xml:space="preserve"> Also, samplings will be made in processing plants to know frequency distributions</w:t>
      </w:r>
      <w:r w:rsidR="00926325" w:rsidRPr="006253DF">
        <w:t xml:space="preserve"> by commercial </w:t>
      </w:r>
      <w:r w:rsidR="00926325" w:rsidRPr="006253DF">
        <w:rPr>
          <w:rStyle w:val="hps"/>
          <w:rFonts w:cs="Arial"/>
        </w:rPr>
        <w:t>categories</w:t>
      </w:r>
      <w:r w:rsidR="00926325" w:rsidRPr="006253DF">
        <w:t xml:space="preserve"> using the form</w:t>
      </w:r>
      <w:r w:rsidR="00926325" w:rsidRPr="006253DF">
        <w:rPr>
          <w:color w:val="333333"/>
        </w:rPr>
        <w:t xml:space="preserve"> </w:t>
      </w:r>
      <w:r w:rsidR="00926325" w:rsidRPr="006253DF">
        <w:rPr>
          <w:rStyle w:val="hps"/>
          <w:rFonts w:cs="Arial"/>
        </w:rPr>
        <w:t xml:space="preserve">“Lobster Tails Biological Data Sampling in Processing Plants” </w:t>
      </w:r>
      <w:r w:rsidR="00926325" w:rsidRPr="006253DF">
        <w:rPr>
          <w:rStyle w:val="hps"/>
          <w:rFonts w:cs="Arial"/>
          <w:color w:val="333333"/>
        </w:rPr>
        <w:t>(</w:t>
      </w:r>
      <w:r w:rsidR="00926325" w:rsidRPr="006253DF">
        <w:rPr>
          <w:color w:val="333333"/>
        </w:rPr>
        <w:t xml:space="preserve">Annex </w:t>
      </w:r>
      <w:r w:rsidR="00926325" w:rsidRPr="006253DF">
        <w:rPr>
          <w:rStyle w:val="hps"/>
          <w:rFonts w:cs="Arial"/>
          <w:color w:val="333333"/>
        </w:rPr>
        <w:t xml:space="preserve">1 Form 9), and/or </w:t>
      </w:r>
      <w:r w:rsidR="00926325" w:rsidRPr="006253DF">
        <w:rPr>
          <w:color w:val="333333"/>
        </w:rPr>
        <w:t>“</w:t>
      </w:r>
      <w:r w:rsidR="00926325" w:rsidRPr="006253DF">
        <w:t xml:space="preserve">Whole Lobster Biological Data Sampling in Processing Plants” </w:t>
      </w:r>
      <w:r w:rsidR="00926325" w:rsidRPr="006253DF">
        <w:rPr>
          <w:rStyle w:val="hps"/>
          <w:rFonts w:cs="Arial"/>
          <w:color w:val="333333"/>
        </w:rPr>
        <w:t>(</w:t>
      </w:r>
      <w:r w:rsidR="00926325" w:rsidRPr="006253DF">
        <w:rPr>
          <w:color w:val="333333"/>
        </w:rPr>
        <w:t xml:space="preserve">Annex </w:t>
      </w:r>
      <w:r w:rsidR="00926325" w:rsidRPr="006253DF">
        <w:rPr>
          <w:rStyle w:val="hps"/>
          <w:rFonts w:cs="Arial"/>
          <w:color w:val="333333"/>
        </w:rPr>
        <w:t>1 Form 10)</w:t>
      </w:r>
      <w:r w:rsidR="00926325" w:rsidRPr="006253DF">
        <w:rPr>
          <w:color w:val="333333"/>
        </w:rPr>
        <w:t>.</w:t>
      </w:r>
    </w:p>
    <w:p w:rsidR="00FC71EE" w:rsidRPr="006253DF" w:rsidRDefault="00FC71EE" w:rsidP="006253DF">
      <w:pPr>
        <w:rPr>
          <w:color w:val="333333"/>
        </w:rPr>
      </w:pPr>
    </w:p>
    <w:p w:rsidR="00FC71EE" w:rsidRPr="006253DF" w:rsidRDefault="00A57CAE" w:rsidP="006253DF">
      <w:r w:rsidRPr="006253DF">
        <w:rPr>
          <w:rFonts w:eastAsia="Courier New"/>
          <w:bCs/>
          <w:noProof/>
          <w:szCs w:val="20"/>
          <w:lang w:eastAsia="es-MX"/>
        </w:rPr>
        <w:lastRenderedPageBreak/>
        <w:t xml:space="preserve">Monthly and annual </w:t>
      </w:r>
      <w:r w:rsidR="00F94758">
        <w:rPr>
          <w:rFonts w:eastAsia="Courier New"/>
          <w:bCs/>
          <w:noProof/>
          <w:szCs w:val="20"/>
          <w:lang w:eastAsia="es-MX"/>
        </w:rPr>
        <w:t>spiny lobster</w:t>
      </w:r>
      <w:r w:rsidR="003C1F96" w:rsidRPr="006253DF">
        <w:rPr>
          <w:szCs w:val="20"/>
        </w:rPr>
        <w:t xml:space="preserve"> </w:t>
      </w:r>
      <w:r w:rsidR="003C1F96" w:rsidRPr="006253DF">
        <w:rPr>
          <w:rStyle w:val="hps"/>
          <w:rFonts w:cs="Arial"/>
          <w:szCs w:val="20"/>
        </w:rPr>
        <w:t>length</w:t>
      </w:r>
      <w:r w:rsidR="00FC71EE" w:rsidRPr="006253DF">
        <w:rPr>
          <w:rStyle w:val="hps"/>
          <w:rFonts w:cs="Arial"/>
        </w:rPr>
        <w:t xml:space="preserve"> and weight</w:t>
      </w:r>
      <w:r w:rsidRPr="006253DF">
        <w:t xml:space="preserve"> </w:t>
      </w:r>
      <w:r w:rsidR="00FC71EE" w:rsidRPr="006253DF">
        <w:rPr>
          <w:rStyle w:val="hps"/>
          <w:rFonts w:cs="Arial"/>
        </w:rPr>
        <w:t>data</w:t>
      </w:r>
      <w:r w:rsidRPr="006253DF">
        <w:rPr>
          <w:rStyle w:val="hps"/>
          <w:rFonts w:cs="Arial"/>
        </w:rPr>
        <w:t xml:space="preserve"> samples</w:t>
      </w:r>
      <w:r w:rsidR="003C1F96" w:rsidRPr="006253DF">
        <w:t xml:space="preserve"> will</w:t>
      </w:r>
      <w:r w:rsidRPr="006253DF">
        <w:t xml:space="preserve"> be </w:t>
      </w:r>
      <w:r w:rsidR="00E64037">
        <w:t xml:space="preserve">used as </w:t>
      </w:r>
      <w:r w:rsidRPr="006253DF">
        <w:t>input</w:t>
      </w:r>
      <w:r w:rsidR="00FC71EE" w:rsidRPr="006253DF">
        <w:t xml:space="preserve"> </w:t>
      </w:r>
      <w:r w:rsidR="00FC71EE" w:rsidRPr="006253DF">
        <w:rPr>
          <w:rStyle w:val="hps"/>
          <w:rFonts w:cs="Arial"/>
        </w:rPr>
        <w:t>for fisheries</w:t>
      </w:r>
      <w:r w:rsidR="00FC71EE" w:rsidRPr="006253DF">
        <w:t xml:space="preserve"> </w:t>
      </w:r>
      <w:r w:rsidRPr="006253DF">
        <w:t xml:space="preserve">stock </w:t>
      </w:r>
      <w:r w:rsidR="00FC71EE" w:rsidRPr="006253DF">
        <w:rPr>
          <w:rStyle w:val="hps"/>
          <w:rFonts w:cs="Arial"/>
        </w:rPr>
        <w:t>assessment models</w:t>
      </w:r>
      <w:r w:rsidR="00FC71EE" w:rsidRPr="006253DF">
        <w:t>.</w:t>
      </w:r>
    </w:p>
    <w:p w:rsidR="00270673" w:rsidRPr="006253DF" w:rsidRDefault="00270673" w:rsidP="006253DF">
      <w:pPr>
        <w:rPr>
          <w:color w:val="333333"/>
        </w:rPr>
      </w:pPr>
    </w:p>
    <w:p w:rsidR="00434D71" w:rsidRPr="006253DF" w:rsidRDefault="00434D71" w:rsidP="006253DF">
      <w:r w:rsidRPr="006253DF">
        <w:rPr>
          <w:rStyle w:val="hps"/>
          <w:rFonts w:cs="Arial"/>
        </w:rPr>
        <w:t xml:space="preserve">The proposed </w:t>
      </w:r>
      <w:r w:rsidR="00A57CAE" w:rsidRPr="006253DF">
        <w:rPr>
          <w:rStyle w:val="hps"/>
          <w:rFonts w:cs="Arial"/>
        </w:rPr>
        <w:t xml:space="preserve">sampling </w:t>
      </w:r>
      <w:r w:rsidRPr="006253DF">
        <w:rPr>
          <w:rStyle w:val="hps"/>
          <w:rFonts w:cs="Arial"/>
        </w:rPr>
        <w:t>methodology of</w:t>
      </w:r>
      <w:r w:rsidRPr="006253DF">
        <w:t xml:space="preserve"> </w:t>
      </w:r>
      <w:r w:rsidR="004D6CB2" w:rsidRPr="006253DF">
        <w:rPr>
          <w:rStyle w:val="hps"/>
          <w:rFonts w:cs="Arial"/>
        </w:rPr>
        <w:t>Caribbean</w:t>
      </w:r>
      <w:r w:rsidR="00A57CAE" w:rsidRPr="006253DF">
        <w:rPr>
          <w:rStyle w:val="hps"/>
          <w:rFonts w:cs="Arial"/>
        </w:rPr>
        <w:t xml:space="preserve"> spiny lobster</w:t>
      </w:r>
      <w:r w:rsidRPr="006253DF">
        <w:t xml:space="preserve"> </w:t>
      </w:r>
      <w:r w:rsidRPr="006253DF">
        <w:rPr>
          <w:rStyle w:val="hps"/>
          <w:rFonts w:cs="Arial"/>
        </w:rPr>
        <w:t>is described</w:t>
      </w:r>
      <w:r w:rsidRPr="006253DF">
        <w:t xml:space="preserve"> </w:t>
      </w:r>
      <w:r w:rsidRPr="006253DF">
        <w:rPr>
          <w:rStyle w:val="hps"/>
          <w:rFonts w:cs="Arial"/>
        </w:rPr>
        <w:t>in the</w:t>
      </w:r>
      <w:r w:rsidRPr="006253DF">
        <w:t xml:space="preserve"> </w:t>
      </w:r>
      <w:r w:rsidR="00362542">
        <w:t xml:space="preserve">FAO </w:t>
      </w:r>
      <w:r w:rsidR="004D6CB2" w:rsidRPr="006253DF">
        <w:rPr>
          <w:rStyle w:val="hps"/>
          <w:rFonts w:cs="Arial"/>
        </w:rPr>
        <w:t>Sampling M</w:t>
      </w:r>
      <w:r w:rsidRPr="006253DF">
        <w:rPr>
          <w:rStyle w:val="hps"/>
          <w:rFonts w:cs="Arial"/>
        </w:rPr>
        <w:t xml:space="preserve">ethods </w:t>
      </w:r>
      <w:r w:rsidR="00824C21" w:rsidRPr="006253DF">
        <w:rPr>
          <w:rStyle w:val="hps"/>
          <w:rFonts w:cs="Arial"/>
        </w:rPr>
        <w:t xml:space="preserve">Manual </w:t>
      </w:r>
      <w:r w:rsidRPr="006253DF">
        <w:rPr>
          <w:rStyle w:val="hps"/>
          <w:rFonts w:cs="Arial"/>
        </w:rPr>
        <w:t>for</w:t>
      </w:r>
      <w:r w:rsidRPr="006253DF">
        <w:t xml:space="preserve"> </w:t>
      </w:r>
      <w:r w:rsidRPr="006253DF">
        <w:rPr>
          <w:rStyle w:val="hps"/>
          <w:rFonts w:cs="Arial"/>
        </w:rPr>
        <w:t>the assessment of</w:t>
      </w:r>
      <w:r w:rsidRPr="006253DF">
        <w:t xml:space="preserve"> </w:t>
      </w:r>
      <w:r w:rsidR="004D6CB2" w:rsidRPr="006253DF">
        <w:rPr>
          <w:rStyle w:val="hps"/>
          <w:rFonts w:cs="Arial"/>
        </w:rPr>
        <w:t>the Spiny L</w:t>
      </w:r>
      <w:r w:rsidRPr="006253DF">
        <w:rPr>
          <w:rStyle w:val="hps"/>
          <w:rFonts w:cs="Arial"/>
        </w:rPr>
        <w:t>obster</w:t>
      </w:r>
      <w:r w:rsidRPr="006253DF">
        <w:t xml:space="preserve"> </w:t>
      </w:r>
      <w:r w:rsidR="00926325" w:rsidRPr="006253DF">
        <w:rPr>
          <w:rStyle w:val="hps"/>
          <w:rFonts w:cs="Arial"/>
        </w:rPr>
        <w:t>stocks</w:t>
      </w:r>
      <w:r w:rsidRPr="006253DF">
        <w:t xml:space="preserve"> </w:t>
      </w:r>
      <w:r w:rsidRPr="006253DF">
        <w:rPr>
          <w:rStyle w:val="hps"/>
          <w:rFonts w:cs="Arial"/>
        </w:rPr>
        <w:t>(</w:t>
      </w:r>
      <w:r w:rsidR="00362542">
        <w:rPr>
          <w:rStyle w:val="hps"/>
          <w:rFonts w:cs="Arial"/>
        </w:rPr>
        <w:t>Cruz, 2002).</w:t>
      </w:r>
    </w:p>
    <w:p w:rsidR="00A57CAE" w:rsidRPr="006253DF" w:rsidRDefault="00A57CAE" w:rsidP="006253DF"/>
    <w:p w:rsidR="00A57CAE" w:rsidRPr="006253DF" w:rsidRDefault="00422650" w:rsidP="006253DF">
      <w:r>
        <w:t xml:space="preserve">Optional sampling </w:t>
      </w:r>
      <w:r w:rsidR="00A57CAE" w:rsidRPr="006253DF">
        <w:t xml:space="preserve">on board commercial fishing vessels for </w:t>
      </w:r>
      <w:r w:rsidR="00E64037">
        <w:t xml:space="preserve">catch </w:t>
      </w:r>
      <w:r w:rsidR="00A57CAE" w:rsidRPr="006253DF">
        <w:t xml:space="preserve">data collection, logbooks and size sampling </w:t>
      </w:r>
      <w:r>
        <w:t>is recommended to get independent</w:t>
      </w:r>
      <w:r w:rsidR="00A57CAE" w:rsidRPr="006253DF">
        <w:t xml:space="preserve"> biological and fish</w:t>
      </w:r>
      <w:r>
        <w:t>ery data</w:t>
      </w:r>
      <w:r w:rsidR="00A57CAE" w:rsidRPr="006253DF">
        <w:t>.</w:t>
      </w:r>
    </w:p>
    <w:p w:rsidR="00CB55F6" w:rsidRDefault="00B81ECB" w:rsidP="006253DF">
      <w:pPr>
        <w:pStyle w:val="Ttulo2"/>
      </w:pPr>
      <w:bookmarkStart w:id="30" w:name="_Toc529195444"/>
      <w:r>
        <w:t>7.</w:t>
      </w:r>
      <w:r w:rsidR="0064785D" w:rsidRPr="00792307">
        <w:rPr>
          <w:lang w:val="en-US"/>
        </w:rPr>
        <w:t>9</w:t>
      </w:r>
      <w:r w:rsidR="00090AF5" w:rsidRPr="002F22A6">
        <w:tab/>
      </w:r>
      <w:r w:rsidR="00A12D2D" w:rsidRPr="002F22A6">
        <w:t>Commercialization</w:t>
      </w:r>
      <w:bookmarkEnd w:id="30"/>
    </w:p>
    <w:p w:rsidR="00760156" w:rsidRPr="00760156" w:rsidRDefault="00760156" w:rsidP="00760156">
      <w:pPr>
        <w:rPr>
          <w:lang w:val="x-none" w:eastAsia="x-none"/>
        </w:rPr>
      </w:pPr>
    </w:p>
    <w:p w:rsidR="00723F4C" w:rsidRPr="002F22A6" w:rsidRDefault="00A12D2D" w:rsidP="00DA24C1">
      <w:r w:rsidRPr="00DA24C1">
        <w:rPr>
          <w:rStyle w:val="hps"/>
          <w:rFonts w:cs="Arial"/>
        </w:rPr>
        <w:t>The</w:t>
      </w:r>
      <w:r w:rsidRPr="00DA24C1">
        <w:t xml:space="preserve"> </w:t>
      </w:r>
      <w:r w:rsidR="00147432" w:rsidRPr="00DA24C1">
        <w:rPr>
          <w:rStyle w:val="hps"/>
          <w:rFonts w:cs="Arial"/>
        </w:rPr>
        <w:t xml:space="preserve">MARPLESCA </w:t>
      </w:r>
      <w:r w:rsidRPr="00DA24C1">
        <w:rPr>
          <w:rStyle w:val="hps"/>
          <w:rFonts w:cs="Arial"/>
        </w:rPr>
        <w:t>Plan</w:t>
      </w:r>
      <w:r w:rsidRPr="00DA24C1">
        <w:t xml:space="preserve"> </w:t>
      </w:r>
      <w:r w:rsidR="00726A84">
        <w:rPr>
          <w:rStyle w:val="hps"/>
          <w:rFonts w:cs="Arial"/>
        </w:rPr>
        <w:t>consider</w:t>
      </w:r>
      <w:r w:rsidR="00F16710">
        <w:rPr>
          <w:rStyle w:val="hps"/>
          <w:rFonts w:cs="Arial"/>
        </w:rPr>
        <w:t>s</w:t>
      </w:r>
      <w:r w:rsidR="00C1698A" w:rsidRPr="00DA24C1">
        <w:t xml:space="preserve"> providing</w:t>
      </w:r>
      <w:r w:rsidR="00147432" w:rsidRPr="00DA24C1">
        <w:t xml:space="preserve"> </w:t>
      </w:r>
      <w:r w:rsidRPr="00DA24C1">
        <w:rPr>
          <w:rStyle w:val="hps"/>
          <w:rFonts w:cs="Arial"/>
        </w:rPr>
        <w:t>information</w:t>
      </w:r>
      <w:r w:rsidRPr="00DA24C1">
        <w:t xml:space="preserve"> </w:t>
      </w:r>
      <w:r w:rsidR="006253DF" w:rsidRPr="00DA24C1">
        <w:rPr>
          <w:rStyle w:val="hps"/>
          <w:rFonts w:cs="Arial"/>
        </w:rPr>
        <w:t>on</w:t>
      </w:r>
      <w:r w:rsidRPr="00DA24C1">
        <w:t xml:space="preserve"> </w:t>
      </w:r>
      <w:r w:rsidRPr="00DA24C1">
        <w:rPr>
          <w:rStyle w:val="hps"/>
          <w:rFonts w:cs="Arial"/>
        </w:rPr>
        <w:t>access to markets and</w:t>
      </w:r>
      <w:r w:rsidR="004976CD" w:rsidRPr="00DA24C1">
        <w:t xml:space="preserve"> </w:t>
      </w:r>
      <w:r w:rsidRPr="00DA24C1">
        <w:rPr>
          <w:rStyle w:val="hps"/>
          <w:rFonts w:cs="Arial"/>
        </w:rPr>
        <w:t>responsible</w:t>
      </w:r>
      <w:r w:rsidR="006253DF" w:rsidRPr="00DA24C1">
        <w:rPr>
          <w:rStyle w:val="hps"/>
          <w:rFonts w:cs="Arial"/>
        </w:rPr>
        <w:t xml:space="preserve"> trade</w:t>
      </w:r>
      <w:r w:rsidR="004976CD" w:rsidRPr="00DA24C1">
        <w:t xml:space="preserve"> actions</w:t>
      </w:r>
      <w:r w:rsidRPr="00DA24C1">
        <w:t xml:space="preserve"> so </w:t>
      </w:r>
      <w:r w:rsidRPr="00DA24C1">
        <w:rPr>
          <w:rStyle w:val="hps"/>
          <w:rFonts w:cs="Arial"/>
        </w:rPr>
        <w:t>that only</w:t>
      </w:r>
      <w:r w:rsidRPr="00DA24C1">
        <w:t xml:space="preserve"> </w:t>
      </w:r>
      <w:r w:rsidRPr="00DA24C1">
        <w:rPr>
          <w:rStyle w:val="hps"/>
          <w:rFonts w:cs="Arial"/>
        </w:rPr>
        <w:t xml:space="preserve">products </w:t>
      </w:r>
      <w:r w:rsidR="006253DF" w:rsidRPr="00DA24C1">
        <w:rPr>
          <w:rStyle w:val="hps"/>
          <w:rFonts w:cs="Arial"/>
        </w:rPr>
        <w:t>harvested</w:t>
      </w:r>
      <w:r w:rsidRPr="00DA24C1">
        <w:t xml:space="preserve"> </w:t>
      </w:r>
      <w:r w:rsidRPr="00DA24C1">
        <w:rPr>
          <w:rStyle w:val="hps"/>
          <w:rFonts w:cs="Arial"/>
        </w:rPr>
        <w:t>following established national</w:t>
      </w:r>
      <w:r w:rsidRPr="00DA24C1">
        <w:t xml:space="preserve"> </w:t>
      </w:r>
      <w:r w:rsidRPr="00DA24C1">
        <w:rPr>
          <w:rStyle w:val="hps"/>
          <w:rFonts w:cs="Arial"/>
        </w:rPr>
        <w:t>and</w:t>
      </w:r>
      <w:r w:rsidRPr="00DA24C1">
        <w:t xml:space="preserve"> </w:t>
      </w:r>
      <w:r w:rsidR="004976CD" w:rsidRPr="00DA24C1">
        <w:rPr>
          <w:rStyle w:val="hps"/>
          <w:rFonts w:cs="Arial"/>
        </w:rPr>
        <w:t xml:space="preserve">regional </w:t>
      </w:r>
      <w:r w:rsidR="00726A84">
        <w:rPr>
          <w:rStyle w:val="hps"/>
          <w:rFonts w:cs="Arial"/>
        </w:rPr>
        <w:t>standards</w:t>
      </w:r>
      <w:r w:rsidR="004976CD" w:rsidRPr="00DA24C1">
        <w:rPr>
          <w:rStyle w:val="hps"/>
          <w:rFonts w:cs="Arial"/>
        </w:rPr>
        <w:t xml:space="preserve"> can be sold</w:t>
      </w:r>
      <w:r w:rsidRPr="00DA24C1">
        <w:t>.</w:t>
      </w:r>
      <w:r w:rsidR="006253DF" w:rsidRPr="00DA24C1">
        <w:t xml:space="preserve"> </w:t>
      </w:r>
      <w:r w:rsidR="00055BFD" w:rsidRPr="00DA24C1">
        <w:rPr>
          <w:rStyle w:val="hps"/>
          <w:rFonts w:cs="Arial"/>
        </w:rPr>
        <w:t>J</w:t>
      </w:r>
      <w:r w:rsidRPr="00DA24C1">
        <w:rPr>
          <w:rStyle w:val="hps"/>
          <w:rFonts w:cs="Arial"/>
        </w:rPr>
        <w:t>oint efforts</w:t>
      </w:r>
      <w:r w:rsidRPr="00DA24C1">
        <w:t xml:space="preserve"> </w:t>
      </w:r>
      <w:r w:rsidR="00055BFD" w:rsidRPr="00DA24C1">
        <w:rPr>
          <w:rStyle w:val="hps"/>
          <w:rFonts w:cs="Arial"/>
        </w:rPr>
        <w:t>for</w:t>
      </w:r>
      <w:r w:rsidRPr="00DA24C1">
        <w:t xml:space="preserve"> </w:t>
      </w:r>
      <w:r w:rsidRPr="00DA24C1">
        <w:rPr>
          <w:rStyle w:val="hps"/>
          <w:rFonts w:cs="Arial"/>
        </w:rPr>
        <w:t>control and</w:t>
      </w:r>
      <w:r w:rsidRPr="00DA24C1">
        <w:t xml:space="preserve"> </w:t>
      </w:r>
      <w:r w:rsidR="00055BFD" w:rsidRPr="00DA24C1">
        <w:t xml:space="preserve">monitoring to </w:t>
      </w:r>
      <w:r w:rsidRPr="00DA24C1">
        <w:rPr>
          <w:rStyle w:val="hps"/>
          <w:rFonts w:cs="Arial"/>
        </w:rPr>
        <w:t>eradicate</w:t>
      </w:r>
      <w:r w:rsidRPr="00DA24C1">
        <w:t xml:space="preserve"> </w:t>
      </w:r>
      <w:r w:rsidR="00134806" w:rsidRPr="00DA24C1">
        <w:rPr>
          <w:rStyle w:val="hps"/>
          <w:rFonts w:cs="Arial"/>
        </w:rPr>
        <w:t>intraregional commercialization of illegal</w:t>
      </w:r>
      <w:r w:rsidRPr="00DA24C1">
        <w:t xml:space="preserve"> </w:t>
      </w:r>
      <w:r w:rsidRPr="00DA24C1">
        <w:rPr>
          <w:rStyle w:val="hps"/>
          <w:rFonts w:cs="Arial"/>
        </w:rPr>
        <w:t>product</w:t>
      </w:r>
      <w:r w:rsidR="00134806" w:rsidRPr="00DA24C1">
        <w:rPr>
          <w:rStyle w:val="hps"/>
          <w:rFonts w:cs="Arial"/>
        </w:rPr>
        <w:t>s</w:t>
      </w:r>
      <w:r w:rsidR="006253DF" w:rsidRPr="00DA24C1">
        <w:t xml:space="preserve"> will be promoted</w:t>
      </w:r>
      <w:r w:rsidRPr="00DA24C1">
        <w:t xml:space="preserve">. </w:t>
      </w:r>
      <w:r w:rsidRPr="00DA24C1">
        <w:rPr>
          <w:rStyle w:val="hps"/>
          <w:rFonts w:cs="Arial"/>
        </w:rPr>
        <w:t>In</w:t>
      </w:r>
      <w:r w:rsidRPr="00DA24C1">
        <w:t xml:space="preserve"> </w:t>
      </w:r>
      <w:r w:rsidRPr="00DA24C1">
        <w:rPr>
          <w:rStyle w:val="hps"/>
          <w:rFonts w:cs="Arial"/>
        </w:rPr>
        <w:t>this regard</w:t>
      </w:r>
      <w:r w:rsidR="006253DF" w:rsidRPr="00DA24C1">
        <w:rPr>
          <w:rStyle w:val="hps"/>
          <w:rFonts w:cs="Arial"/>
        </w:rPr>
        <w:t>,</w:t>
      </w:r>
      <w:r w:rsidRPr="00DA24C1">
        <w:t xml:space="preserve"> </w:t>
      </w:r>
      <w:r w:rsidR="00134806" w:rsidRPr="00DA24C1">
        <w:rPr>
          <w:rStyle w:val="hps"/>
          <w:rFonts w:cs="Arial"/>
        </w:rPr>
        <w:t xml:space="preserve">work will be conducted </w:t>
      </w:r>
      <w:r w:rsidR="00131AD0">
        <w:rPr>
          <w:rStyle w:val="hps"/>
          <w:rFonts w:cs="Arial"/>
        </w:rPr>
        <w:t>o</w:t>
      </w:r>
      <w:r w:rsidR="006253DF" w:rsidRPr="00DA24C1">
        <w:rPr>
          <w:rStyle w:val="hps"/>
          <w:rFonts w:cs="Arial"/>
        </w:rPr>
        <w:t>n</w:t>
      </w:r>
      <w:r w:rsidRPr="00DA24C1">
        <w:rPr>
          <w:rStyle w:val="hps"/>
          <w:rFonts w:cs="Arial"/>
        </w:rPr>
        <w:t xml:space="preserve"> the security strategy</w:t>
      </w:r>
      <w:r w:rsidR="00DA24C1" w:rsidRPr="00DA24C1">
        <w:rPr>
          <w:rStyle w:val="hps"/>
          <w:rFonts w:cs="Arial"/>
        </w:rPr>
        <w:t xml:space="preserve"> framework of </w:t>
      </w:r>
      <w:r w:rsidRPr="00DA24C1">
        <w:rPr>
          <w:rStyle w:val="hps"/>
          <w:rFonts w:cs="Arial"/>
        </w:rPr>
        <w:t>the</w:t>
      </w:r>
      <w:r w:rsidRPr="00DA24C1">
        <w:t xml:space="preserve"> </w:t>
      </w:r>
      <w:r w:rsidRPr="00DA24C1">
        <w:rPr>
          <w:rStyle w:val="hps"/>
          <w:rFonts w:cs="Arial"/>
        </w:rPr>
        <w:t>Central American</w:t>
      </w:r>
      <w:r w:rsidRPr="00DA24C1">
        <w:t xml:space="preserve"> </w:t>
      </w:r>
      <w:r w:rsidRPr="00DA24C1">
        <w:rPr>
          <w:rStyle w:val="hps"/>
          <w:rFonts w:cs="Arial"/>
        </w:rPr>
        <w:t>Integration System</w:t>
      </w:r>
      <w:r w:rsidR="00F94758">
        <w:t xml:space="preserve"> and </w:t>
      </w:r>
      <w:r w:rsidR="00C1698A" w:rsidRPr="00DA24C1">
        <w:t xml:space="preserve">the Caribbean Community </w:t>
      </w:r>
      <w:r w:rsidR="00DA24C1" w:rsidRPr="00DA24C1">
        <w:rPr>
          <w:rStyle w:val="hps"/>
          <w:rFonts w:cs="Arial"/>
        </w:rPr>
        <w:t>of</w:t>
      </w:r>
      <w:r w:rsidR="00DA24C1" w:rsidRPr="00DA24C1">
        <w:t xml:space="preserve"> </w:t>
      </w:r>
      <w:r w:rsidR="00FE2C4C" w:rsidRPr="00DA24C1">
        <w:t xml:space="preserve">the </w:t>
      </w:r>
      <w:r w:rsidRPr="00DA24C1">
        <w:rPr>
          <w:rStyle w:val="hps"/>
          <w:rFonts w:cs="Arial"/>
        </w:rPr>
        <w:t>regional</w:t>
      </w:r>
      <w:r w:rsidRPr="00DA24C1">
        <w:t xml:space="preserve"> </w:t>
      </w:r>
      <w:r w:rsidR="00DA24C1" w:rsidRPr="00DA24C1">
        <w:rPr>
          <w:rStyle w:val="hps"/>
          <w:rFonts w:cs="Arial"/>
        </w:rPr>
        <w:t>monitoring</w:t>
      </w:r>
      <w:r w:rsidR="00DA24C1" w:rsidRPr="00DA24C1">
        <w:t xml:space="preserve">, control </w:t>
      </w:r>
      <w:r w:rsidR="00DA24C1" w:rsidRPr="00DA24C1">
        <w:rPr>
          <w:rStyle w:val="hps"/>
          <w:rFonts w:cs="Arial"/>
        </w:rPr>
        <w:t>and surveillance</w:t>
      </w:r>
      <w:r w:rsidR="00DA24C1" w:rsidRPr="00DA24C1">
        <w:t xml:space="preserve"> </w:t>
      </w:r>
      <w:r w:rsidRPr="00DA24C1">
        <w:rPr>
          <w:rStyle w:val="hps"/>
          <w:rFonts w:cs="Arial"/>
        </w:rPr>
        <w:t>network</w:t>
      </w:r>
      <w:r w:rsidRPr="00DA24C1">
        <w:t xml:space="preserve"> </w:t>
      </w:r>
      <w:r w:rsidR="00134806" w:rsidRPr="00DA24C1">
        <w:rPr>
          <w:rStyle w:val="hps"/>
          <w:rFonts w:cs="Arial"/>
        </w:rPr>
        <w:t>for</w:t>
      </w:r>
      <w:r w:rsidRPr="00DA24C1">
        <w:rPr>
          <w:rStyle w:val="hps"/>
          <w:rFonts w:cs="Arial"/>
        </w:rPr>
        <w:t xml:space="preserve"> fisheries</w:t>
      </w:r>
      <w:r w:rsidRPr="00DA24C1">
        <w:t xml:space="preserve"> </w:t>
      </w:r>
      <w:r w:rsidRPr="00DA24C1">
        <w:rPr>
          <w:rStyle w:val="hps"/>
          <w:rFonts w:cs="Arial"/>
        </w:rPr>
        <w:t>and aquaculture</w:t>
      </w:r>
      <w:r w:rsidRPr="00DA24C1">
        <w:t>.</w:t>
      </w:r>
    </w:p>
    <w:p w:rsidR="00731807" w:rsidRPr="002F22A6" w:rsidRDefault="00731807" w:rsidP="005D4BA6">
      <w:pPr>
        <w:pStyle w:val="Prrafodelista"/>
        <w:keepLines/>
        <w:suppressAutoHyphens/>
        <w:ind w:left="0"/>
        <w:rPr>
          <w:rFonts w:ascii="Arial" w:hAnsi="Arial" w:cs="Arial"/>
        </w:rPr>
      </w:pPr>
    </w:p>
    <w:p w:rsidR="00A12D2D" w:rsidRPr="00C97211" w:rsidRDefault="001E3E76" w:rsidP="00C97211">
      <w:r w:rsidRPr="00C97211">
        <w:rPr>
          <w:rStyle w:val="hps"/>
          <w:rFonts w:cs="Arial"/>
        </w:rPr>
        <w:t>A</w:t>
      </w:r>
      <w:r w:rsidR="00A12D2D" w:rsidRPr="00C97211">
        <w:t xml:space="preserve"> </w:t>
      </w:r>
      <w:r w:rsidR="00A12D2D" w:rsidRPr="00C97211">
        <w:rPr>
          <w:rStyle w:val="hps"/>
          <w:rFonts w:cs="Arial"/>
        </w:rPr>
        <w:t>regional</w:t>
      </w:r>
      <w:r w:rsidR="00A12D2D" w:rsidRPr="00C97211">
        <w:t xml:space="preserve"> </w:t>
      </w:r>
      <w:r w:rsidR="00A12D2D" w:rsidRPr="00C97211">
        <w:rPr>
          <w:rStyle w:val="hps"/>
          <w:rFonts w:cs="Arial"/>
        </w:rPr>
        <w:t>scheme</w:t>
      </w:r>
      <w:r w:rsidR="00A12D2D" w:rsidRPr="00C97211">
        <w:t xml:space="preserve"> </w:t>
      </w:r>
      <w:r w:rsidRPr="00C97211">
        <w:t xml:space="preserve">will be </w:t>
      </w:r>
      <w:r w:rsidR="00C97211" w:rsidRPr="00C97211">
        <w:t>established,</w:t>
      </w:r>
      <w:r w:rsidRPr="00C97211">
        <w:t xml:space="preserve"> </w:t>
      </w:r>
      <w:r w:rsidR="00A12D2D" w:rsidRPr="00C97211">
        <w:rPr>
          <w:rStyle w:val="hps"/>
          <w:rFonts w:cs="Arial"/>
        </w:rPr>
        <w:t>and</w:t>
      </w:r>
      <w:r w:rsidR="00A12D2D" w:rsidRPr="00C97211">
        <w:t xml:space="preserve"> </w:t>
      </w:r>
      <w:r w:rsidRPr="00C97211">
        <w:t xml:space="preserve">regional and extra-regional </w:t>
      </w:r>
      <w:r w:rsidR="00A12D2D" w:rsidRPr="00C97211">
        <w:t xml:space="preserve">experiences </w:t>
      </w:r>
      <w:r w:rsidRPr="00C97211">
        <w:t xml:space="preserve">capitalized </w:t>
      </w:r>
      <w:r w:rsidR="00A12D2D" w:rsidRPr="00C97211">
        <w:rPr>
          <w:rStyle w:val="hps"/>
          <w:rFonts w:cs="Arial"/>
        </w:rPr>
        <w:t>to progressively</w:t>
      </w:r>
      <w:r w:rsidR="00A12D2D" w:rsidRPr="00C97211">
        <w:t xml:space="preserve"> </w:t>
      </w:r>
      <w:r w:rsidRPr="00C97211">
        <w:t xml:space="preserve">allow </w:t>
      </w:r>
      <w:r w:rsidR="00DE2701" w:rsidRPr="00C97211">
        <w:t xml:space="preserve">products </w:t>
      </w:r>
      <w:r w:rsidRPr="00C97211">
        <w:t xml:space="preserve">certification </w:t>
      </w:r>
      <w:r w:rsidR="00F16710">
        <w:rPr>
          <w:rStyle w:val="hps"/>
          <w:rFonts w:cs="Arial"/>
        </w:rPr>
        <w:t xml:space="preserve">and </w:t>
      </w:r>
      <w:r w:rsidR="00A12D2D" w:rsidRPr="00C97211">
        <w:rPr>
          <w:rStyle w:val="hps"/>
          <w:rFonts w:cs="Arial"/>
        </w:rPr>
        <w:t>access to</w:t>
      </w:r>
      <w:r w:rsidR="00A12D2D" w:rsidRPr="00C97211">
        <w:t xml:space="preserve"> </w:t>
      </w:r>
      <w:r w:rsidR="00A12D2D" w:rsidRPr="00C97211">
        <w:rPr>
          <w:rStyle w:val="hps"/>
          <w:rFonts w:cs="Arial"/>
        </w:rPr>
        <w:t>more specialized</w:t>
      </w:r>
      <w:r w:rsidR="00A12D2D" w:rsidRPr="00C97211">
        <w:t xml:space="preserve"> </w:t>
      </w:r>
      <w:r w:rsidR="00A12D2D" w:rsidRPr="00C97211">
        <w:rPr>
          <w:rStyle w:val="hps"/>
          <w:rFonts w:cs="Arial"/>
        </w:rPr>
        <w:t>markets</w:t>
      </w:r>
      <w:r w:rsidR="00A12D2D" w:rsidRPr="00C97211">
        <w:t>.</w:t>
      </w:r>
    </w:p>
    <w:p w:rsidR="00A12D2D" w:rsidRPr="00C97211" w:rsidRDefault="00A12D2D" w:rsidP="00C97211">
      <w:pPr>
        <w:rPr>
          <w:rFonts w:cs="Arial"/>
        </w:rPr>
      </w:pPr>
    </w:p>
    <w:p w:rsidR="001E3E76" w:rsidRPr="00C97211" w:rsidRDefault="001E3E76" w:rsidP="00C97211">
      <w:pPr>
        <w:rPr>
          <w:rFonts w:cs="Arial"/>
        </w:rPr>
      </w:pPr>
      <w:r w:rsidRPr="00C97211">
        <w:rPr>
          <w:rStyle w:val="hps"/>
          <w:rFonts w:cs="Arial"/>
        </w:rPr>
        <w:t>Along</w:t>
      </w:r>
      <w:r w:rsidR="00A12D2D" w:rsidRPr="00C97211">
        <w:rPr>
          <w:rStyle w:val="hps"/>
          <w:rFonts w:cs="Arial"/>
        </w:rPr>
        <w:t xml:space="preserve"> with</w:t>
      </w:r>
      <w:r w:rsidR="00A12D2D" w:rsidRPr="00C97211">
        <w:rPr>
          <w:rFonts w:cs="Arial"/>
        </w:rPr>
        <w:t xml:space="preserve"> </w:t>
      </w:r>
      <w:r w:rsidR="00A12D2D" w:rsidRPr="00C97211">
        <w:rPr>
          <w:rStyle w:val="hps"/>
          <w:rFonts w:cs="Arial"/>
        </w:rPr>
        <w:t>regional</w:t>
      </w:r>
      <w:r w:rsidR="00A12D2D" w:rsidRPr="00C97211">
        <w:rPr>
          <w:rFonts w:cs="Arial"/>
        </w:rPr>
        <w:t xml:space="preserve"> </w:t>
      </w:r>
      <w:r w:rsidR="00A12D2D" w:rsidRPr="00C97211">
        <w:rPr>
          <w:rStyle w:val="hps"/>
          <w:rFonts w:cs="Arial"/>
        </w:rPr>
        <w:t>union</w:t>
      </w:r>
      <w:r w:rsidRPr="00C97211">
        <w:rPr>
          <w:rStyle w:val="hps"/>
          <w:rFonts w:cs="Arial"/>
        </w:rPr>
        <w:t>s</w:t>
      </w:r>
      <w:r w:rsidR="00A12D2D" w:rsidRPr="00C97211">
        <w:rPr>
          <w:rFonts w:cs="Arial"/>
        </w:rPr>
        <w:t>,</w:t>
      </w:r>
      <w:r w:rsidR="005E1200">
        <w:rPr>
          <w:rFonts w:cs="Arial"/>
        </w:rPr>
        <w:t xml:space="preserve"> access to</w:t>
      </w:r>
      <w:r w:rsidR="00A12D2D" w:rsidRPr="00C97211">
        <w:rPr>
          <w:rFonts w:cs="Arial"/>
        </w:rPr>
        <w:t xml:space="preserve"> </w:t>
      </w:r>
      <w:r w:rsidR="00A12D2D" w:rsidRPr="00C97211">
        <w:rPr>
          <w:rStyle w:val="hps"/>
          <w:rFonts w:cs="Arial"/>
        </w:rPr>
        <w:t>market intelligence</w:t>
      </w:r>
      <w:r w:rsidR="00A12D2D" w:rsidRPr="00C97211">
        <w:rPr>
          <w:rFonts w:cs="Arial"/>
        </w:rPr>
        <w:t xml:space="preserve"> </w:t>
      </w:r>
      <w:r w:rsidR="00A12D2D" w:rsidRPr="00C97211">
        <w:rPr>
          <w:rStyle w:val="hps"/>
          <w:rFonts w:cs="Arial"/>
        </w:rPr>
        <w:t>information</w:t>
      </w:r>
      <w:r w:rsidR="005E1200">
        <w:rPr>
          <w:rStyle w:val="hps"/>
          <w:rFonts w:cs="Arial"/>
        </w:rPr>
        <w:t xml:space="preserve"> will be promoted</w:t>
      </w:r>
      <w:r w:rsidRPr="00C97211">
        <w:rPr>
          <w:rFonts w:cs="Arial"/>
        </w:rPr>
        <w:t xml:space="preserve">.  This can be achieved not only for </w:t>
      </w:r>
      <w:r w:rsidR="00C97211" w:rsidRPr="00C97211">
        <w:rPr>
          <w:rFonts w:cs="Arial"/>
        </w:rPr>
        <w:t xml:space="preserve">Caribbean spiny </w:t>
      </w:r>
      <w:r w:rsidRPr="00C97211">
        <w:rPr>
          <w:rFonts w:cs="Arial"/>
        </w:rPr>
        <w:t xml:space="preserve">lobster but </w:t>
      </w:r>
      <w:r w:rsidR="00C97211" w:rsidRPr="00C97211">
        <w:rPr>
          <w:rFonts w:cs="Arial"/>
        </w:rPr>
        <w:t xml:space="preserve">also </w:t>
      </w:r>
      <w:r w:rsidRPr="00C97211">
        <w:rPr>
          <w:rFonts w:cs="Arial"/>
        </w:rPr>
        <w:t>for other species of high commercial value.</w:t>
      </w:r>
    </w:p>
    <w:p w:rsidR="00A12D2D" w:rsidRPr="00C97211" w:rsidRDefault="00A12D2D" w:rsidP="00C97211">
      <w:pPr>
        <w:rPr>
          <w:rFonts w:cs="Arial"/>
        </w:rPr>
      </w:pPr>
    </w:p>
    <w:p w:rsidR="00434D71" w:rsidRPr="00C97211" w:rsidRDefault="00C97211" w:rsidP="00C97211">
      <w:pPr>
        <w:rPr>
          <w:rFonts w:cs="Arial"/>
        </w:rPr>
      </w:pPr>
      <w:r w:rsidRPr="00C97211">
        <w:rPr>
          <w:rStyle w:val="hps"/>
          <w:rFonts w:cs="Arial"/>
        </w:rPr>
        <w:t>To</w:t>
      </w:r>
      <w:r w:rsidR="009C1B75" w:rsidRPr="00C97211">
        <w:rPr>
          <w:rStyle w:val="hps"/>
          <w:rFonts w:cs="Arial"/>
        </w:rPr>
        <w:t xml:space="preserve"> </w:t>
      </w:r>
      <w:r w:rsidR="005E1200" w:rsidRPr="00C97211">
        <w:rPr>
          <w:rStyle w:val="hps"/>
          <w:rFonts w:cs="Arial"/>
        </w:rPr>
        <w:t>be acquainted with</w:t>
      </w:r>
      <w:r w:rsidR="00434D71" w:rsidRPr="00C97211">
        <w:rPr>
          <w:rFonts w:cs="Arial"/>
        </w:rPr>
        <w:t xml:space="preserve"> </w:t>
      </w:r>
      <w:r w:rsidR="00434D71" w:rsidRPr="00C97211">
        <w:rPr>
          <w:rStyle w:val="hps"/>
          <w:rFonts w:cs="Arial"/>
        </w:rPr>
        <w:t>target markets</w:t>
      </w:r>
      <w:r w:rsidR="00434D71" w:rsidRPr="00C97211">
        <w:rPr>
          <w:rFonts w:cs="Arial"/>
        </w:rPr>
        <w:t xml:space="preserve"> </w:t>
      </w:r>
      <w:r w:rsidR="00434D71" w:rsidRPr="00C97211">
        <w:rPr>
          <w:rStyle w:val="hps"/>
          <w:rFonts w:cs="Arial"/>
        </w:rPr>
        <w:t xml:space="preserve">and </w:t>
      </w:r>
      <w:r w:rsidRPr="00C97211">
        <w:rPr>
          <w:rStyle w:val="hps"/>
          <w:rFonts w:cs="Arial"/>
        </w:rPr>
        <w:t>assess</w:t>
      </w:r>
      <w:r w:rsidR="00A616E9" w:rsidRPr="00C97211">
        <w:rPr>
          <w:rStyle w:val="hps"/>
          <w:rFonts w:cs="Arial"/>
        </w:rPr>
        <w:t xml:space="preserve"> the</w:t>
      </w:r>
      <w:r w:rsidR="005E1200">
        <w:rPr>
          <w:rStyle w:val="hps"/>
          <w:rFonts w:cs="Arial"/>
        </w:rPr>
        <w:t>ir i</w:t>
      </w:r>
      <w:r w:rsidR="00706341" w:rsidRPr="00C97211">
        <w:rPr>
          <w:rStyle w:val="hps"/>
          <w:rFonts w:cs="Arial"/>
        </w:rPr>
        <w:t>mportan</w:t>
      </w:r>
      <w:r w:rsidR="00A616E9" w:rsidRPr="00C97211">
        <w:rPr>
          <w:rStyle w:val="hps"/>
          <w:rFonts w:cs="Arial"/>
        </w:rPr>
        <w:t>ce</w:t>
      </w:r>
      <w:r w:rsidR="00706341" w:rsidRPr="00C97211">
        <w:rPr>
          <w:rStyle w:val="hps"/>
          <w:rFonts w:cs="Arial"/>
        </w:rPr>
        <w:t xml:space="preserve"> </w:t>
      </w:r>
      <w:r w:rsidR="00A616E9" w:rsidRPr="00C97211">
        <w:rPr>
          <w:rStyle w:val="hps"/>
          <w:rFonts w:cs="Arial"/>
        </w:rPr>
        <w:t>for the region,</w:t>
      </w:r>
      <w:r w:rsidR="009C1B75" w:rsidRPr="00C97211">
        <w:rPr>
          <w:rFonts w:cs="Arial"/>
        </w:rPr>
        <w:t xml:space="preserve"> weight and </w:t>
      </w:r>
      <w:r w:rsidR="005E1200">
        <w:rPr>
          <w:rFonts w:cs="Arial"/>
        </w:rPr>
        <w:t>trade</w:t>
      </w:r>
      <w:r w:rsidR="00706341" w:rsidRPr="00C97211">
        <w:rPr>
          <w:rFonts w:cs="Arial"/>
        </w:rPr>
        <w:t xml:space="preserve"> </w:t>
      </w:r>
      <w:r w:rsidR="009C1B75" w:rsidRPr="00C97211">
        <w:rPr>
          <w:rFonts w:cs="Arial"/>
        </w:rPr>
        <w:t xml:space="preserve">value of </w:t>
      </w:r>
      <w:r w:rsidR="005E1200">
        <w:rPr>
          <w:rFonts w:cs="Arial"/>
        </w:rPr>
        <w:t xml:space="preserve">Caribbean spiny </w:t>
      </w:r>
      <w:r w:rsidR="009C1B75" w:rsidRPr="00C97211">
        <w:rPr>
          <w:rFonts w:cs="Arial"/>
        </w:rPr>
        <w:t xml:space="preserve">lobster exports per country </w:t>
      </w:r>
      <w:r w:rsidR="00706341" w:rsidRPr="00C97211">
        <w:rPr>
          <w:rFonts w:cs="Arial"/>
        </w:rPr>
        <w:t xml:space="preserve">of destination </w:t>
      </w:r>
      <w:r w:rsidR="00434D71" w:rsidRPr="00C97211">
        <w:rPr>
          <w:rStyle w:val="hps"/>
          <w:rFonts w:cs="Arial"/>
        </w:rPr>
        <w:t xml:space="preserve">in a </w:t>
      </w:r>
      <w:r w:rsidR="009C1B75" w:rsidRPr="00C97211">
        <w:rPr>
          <w:rStyle w:val="hps"/>
          <w:rFonts w:cs="Arial"/>
        </w:rPr>
        <w:t xml:space="preserve">regional </w:t>
      </w:r>
      <w:r w:rsidR="00FE2C4C" w:rsidRPr="00C97211">
        <w:rPr>
          <w:rStyle w:val="hps"/>
          <w:rFonts w:cs="Arial"/>
        </w:rPr>
        <w:t>harmonized</w:t>
      </w:r>
      <w:r w:rsidR="00434D71" w:rsidRPr="00C97211">
        <w:rPr>
          <w:rStyle w:val="hps"/>
          <w:rFonts w:cs="Arial"/>
        </w:rPr>
        <w:t xml:space="preserve"> </w:t>
      </w:r>
      <w:r w:rsidR="009C1B75" w:rsidRPr="00C97211">
        <w:rPr>
          <w:rStyle w:val="hps"/>
          <w:rFonts w:cs="Arial"/>
        </w:rPr>
        <w:t>way</w:t>
      </w:r>
      <w:r w:rsidR="005E1200">
        <w:rPr>
          <w:rStyle w:val="hps"/>
          <w:rFonts w:cs="Arial"/>
        </w:rPr>
        <w:t xml:space="preserve"> </w:t>
      </w:r>
      <w:r w:rsidR="005E1200" w:rsidRPr="00C97211">
        <w:rPr>
          <w:rFonts w:cs="Arial"/>
        </w:rPr>
        <w:t xml:space="preserve">will be </w:t>
      </w:r>
      <w:r w:rsidR="005E1200" w:rsidRPr="00C97211">
        <w:rPr>
          <w:rStyle w:val="hps"/>
          <w:rFonts w:cs="Arial"/>
        </w:rPr>
        <w:t>monitored</w:t>
      </w:r>
      <w:r w:rsidR="009C1B75" w:rsidRPr="00C97211">
        <w:rPr>
          <w:rStyle w:val="hps"/>
          <w:rFonts w:cs="Arial"/>
        </w:rPr>
        <w:t xml:space="preserve">. </w:t>
      </w:r>
      <w:r w:rsidRPr="00C97211">
        <w:rPr>
          <w:rStyle w:val="hps"/>
          <w:rFonts w:cs="Arial"/>
        </w:rPr>
        <w:t xml:space="preserve">The </w:t>
      </w:r>
      <w:r w:rsidR="00A616E9" w:rsidRPr="00C97211">
        <w:rPr>
          <w:rStyle w:val="hps"/>
          <w:rFonts w:cs="Arial"/>
        </w:rPr>
        <w:t>“</w:t>
      </w:r>
      <w:r w:rsidR="00C1698A" w:rsidRPr="00C97211">
        <w:rPr>
          <w:rStyle w:val="hps"/>
          <w:rFonts w:cs="Arial"/>
        </w:rPr>
        <w:t xml:space="preserve">Exports” form is recommended </w:t>
      </w:r>
      <w:r w:rsidR="00434D71" w:rsidRPr="00C97211">
        <w:rPr>
          <w:rStyle w:val="hps"/>
          <w:rFonts w:cs="Arial"/>
        </w:rPr>
        <w:t>(</w:t>
      </w:r>
      <w:r w:rsidR="00434D71" w:rsidRPr="00C97211">
        <w:rPr>
          <w:rFonts w:cs="Arial"/>
        </w:rPr>
        <w:t xml:space="preserve">Annex </w:t>
      </w:r>
      <w:r w:rsidR="00434D71" w:rsidRPr="00C97211">
        <w:rPr>
          <w:rStyle w:val="hps"/>
          <w:rFonts w:cs="Arial"/>
        </w:rPr>
        <w:t>1</w:t>
      </w:r>
      <w:r w:rsidRPr="00C97211">
        <w:rPr>
          <w:rStyle w:val="hps"/>
          <w:rFonts w:cs="Arial"/>
        </w:rPr>
        <w:t xml:space="preserve"> Form 11</w:t>
      </w:r>
      <w:r w:rsidR="00434D71" w:rsidRPr="00C97211">
        <w:rPr>
          <w:rStyle w:val="hps"/>
          <w:rFonts w:cs="Arial"/>
        </w:rPr>
        <w:t>)</w:t>
      </w:r>
      <w:r w:rsidR="00C1698A" w:rsidRPr="00C97211">
        <w:rPr>
          <w:rStyle w:val="hps"/>
          <w:rFonts w:cs="Arial"/>
        </w:rPr>
        <w:t>.</w:t>
      </w:r>
    </w:p>
    <w:p w:rsidR="00CB55F6" w:rsidRDefault="00B81ECB" w:rsidP="0064785D">
      <w:pPr>
        <w:pStyle w:val="Ttulo2"/>
      </w:pPr>
      <w:bookmarkStart w:id="31" w:name="_Toc529195445"/>
      <w:r>
        <w:t>7.1</w:t>
      </w:r>
      <w:r w:rsidR="0064785D" w:rsidRPr="00AE41C6">
        <w:rPr>
          <w:lang w:val="en-029"/>
        </w:rPr>
        <w:t>0</w:t>
      </w:r>
      <w:r w:rsidR="00090AF5" w:rsidRPr="002F22A6">
        <w:tab/>
      </w:r>
      <w:r w:rsidR="00A12D2D" w:rsidRPr="002F22A6">
        <w:t>Consumption</w:t>
      </w:r>
      <w:bookmarkEnd w:id="31"/>
    </w:p>
    <w:p w:rsidR="00760156" w:rsidRPr="00760156" w:rsidRDefault="00760156" w:rsidP="00760156">
      <w:pPr>
        <w:rPr>
          <w:lang w:val="x-none" w:eastAsia="x-none"/>
        </w:rPr>
      </w:pPr>
    </w:p>
    <w:p w:rsidR="00D17745" w:rsidRPr="00DD361A" w:rsidRDefault="00DD361A" w:rsidP="00DD361A">
      <w:r w:rsidRPr="00DD361A">
        <w:rPr>
          <w:rStyle w:val="hps"/>
          <w:rFonts w:cs="Arial"/>
        </w:rPr>
        <w:t>Caribbean spiny l</w:t>
      </w:r>
      <w:r w:rsidR="00A12D2D" w:rsidRPr="00DD361A">
        <w:rPr>
          <w:rStyle w:val="hps"/>
          <w:rFonts w:cs="Arial"/>
        </w:rPr>
        <w:t>obster is</w:t>
      </w:r>
      <w:r w:rsidR="00A12D2D" w:rsidRPr="00DD361A">
        <w:t xml:space="preserve"> </w:t>
      </w:r>
      <w:r w:rsidR="00A12D2D" w:rsidRPr="00DD361A">
        <w:rPr>
          <w:rStyle w:val="hps"/>
          <w:rFonts w:cs="Arial"/>
        </w:rPr>
        <w:t xml:space="preserve">a product </w:t>
      </w:r>
      <w:r w:rsidRPr="00DD361A">
        <w:rPr>
          <w:rStyle w:val="hps"/>
          <w:rFonts w:cs="Arial"/>
        </w:rPr>
        <w:t>for f</w:t>
      </w:r>
      <w:r w:rsidR="00A12D2D" w:rsidRPr="00DD361A">
        <w:rPr>
          <w:rStyle w:val="hps"/>
          <w:rFonts w:cs="Arial"/>
        </w:rPr>
        <w:t>oreign market</w:t>
      </w:r>
      <w:r w:rsidRPr="00DD361A">
        <w:rPr>
          <w:rStyle w:val="hps"/>
          <w:rFonts w:cs="Arial"/>
        </w:rPr>
        <w:t>s</w:t>
      </w:r>
      <w:r w:rsidR="00A12D2D" w:rsidRPr="00DD361A">
        <w:t xml:space="preserve"> </w:t>
      </w:r>
      <w:r w:rsidR="00A12D2D" w:rsidRPr="00DD361A">
        <w:rPr>
          <w:rStyle w:val="hps"/>
          <w:rFonts w:cs="Arial"/>
        </w:rPr>
        <w:t>but</w:t>
      </w:r>
      <w:r w:rsidR="00A12D2D" w:rsidRPr="00DD361A">
        <w:t xml:space="preserve"> </w:t>
      </w:r>
      <w:r w:rsidR="00A12D2D" w:rsidRPr="00DD361A">
        <w:rPr>
          <w:rStyle w:val="hps"/>
          <w:rFonts w:cs="Arial"/>
        </w:rPr>
        <w:t>is not readily accessible</w:t>
      </w:r>
      <w:r w:rsidR="00A12D2D" w:rsidRPr="00DD361A">
        <w:t xml:space="preserve"> </w:t>
      </w:r>
      <w:r w:rsidR="00D17745" w:rsidRPr="00DD361A">
        <w:rPr>
          <w:rStyle w:val="hps"/>
          <w:rFonts w:cs="Arial"/>
        </w:rPr>
        <w:t xml:space="preserve">to the </w:t>
      </w:r>
      <w:r w:rsidRPr="00DD361A">
        <w:rPr>
          <w:rStyle w:val="hps"/>
          <w:rFonts w:cs="Arial"/>
        </w:rPr>
        <w:t xml:space="preserve">domestic </w:t>
      </w:r>
      <w:r w:rsidR="00D17745" w:rsidRPr="00DD361A">
        <w:rPr>
          <w:rStyle w:val="hps"/>
          <w:rFonts w:cs="Arial"/>
        </w:rPr>
        <w:t>consumer</w:t>
      </w:r>
      <w:r w:rsidR="005E1200">
        <w:rPr>
          <w:rStyle w:val="hps"/>
          <w:rFonts w:cs="Arial"/>
        </w:rPr>
        <w:t>s</w:t>
      </w:r>
      <w:r w:rsidR="00D17745" w:rsidRPr="00DD361A">
        <w:rPr>
          <w:rStyle w:val="hps"/>
          <w:rFonts w:cs="Arial"/>
        </w:rPr>
        <w:t xml:space="preserve"> because of</w:t>
      </w:r>
      <w:r w:rsidR="00A12D2D" w:rsidRPr="00DD361A">
        <w:t xml:space="preserve"> </w:t>
      </w:r>
      <w:r w:rsidR="00D17745" w:rsidRPr="00DD361A">
        <w:rPr>
          <w:rStyle w:val="hps"/>
          <w:rFonts w:cs="Arial"/>
        </w:rPr>
        <w:t>its high</w:t>
      </w:r>
      <w:r w:rsidR="00A12D2D" w:rsidRPr="00DD361A">
        <w:rPr>
          <w:rStyle w:val="hps"/>
          <w:rFonts w:cs="Arial"/>
        </w:rPr>
        <w:t xml:space="preserve"> prices</w:t>
      </w:r>
      <w:r w:rsidR="002F22A6" w:rsidRPr="00DD361A">
        <w:t xml:space="preserve">. </w:t>
      </w:r>
      <w:r w:rsidR="00D17745" w:rsidRPr="00DD361A">
        <w:rPr>
          <w:rStyle w:val="hps"/>
          <w:rFonts w:cs="Arial"/>
        </w:rPr>
        <w:t>Therefore, studies will be made and</w:t>
      </w:r>
      <w:r w:rsidR="00A12D2D" w:rsidRPr="00DD361A">
        <w:t xml:space="preserve"> </w:t>
      </w:r>
      <w:r w:rsidR="00A12D2D" w:rsidRPr="00DD361A">
        <w:rPr>
          <w:rStyle w:val="hps"/>
          <w:rFonts w:cs="Arial"/>
        </w:rPr>
        <w:t>alternatives</w:t>
      </w:r>
      <w:r w:rsidR="00A12D2D" w:rsidRPr="00DD361A">
        <w:t xml:space="preserve"> </w:t>
      </w:r>
      <w:r w:rsidR="00D17745" w:rsidRPr="00DD361A">
        <w:rPr>
          <w:rStyle w:val="hps"/>
          <w:rFonts w:cs="Arial"/>
        </w:rPr>
        <w:t xml:space="preserve">on </w:t>
      </w:r>
      <w:r w:rsidR="00A12D2D" w:rsidRPr="00DD361A">
        <w:rPr>
          <w:rStyle w:val="hps"/>
          <w:rFonts w:cs="Arial"/>
        </w:rPr>
        <w:t>economies</w:t>
      </w:r>
      <w:r w:rsidR="00A12D2D" w:rsidRPr="00DD361A">
        <w:t xml:space="preserve"> </w:t>
      </w:r>
      <w:r w:rsidR="00A12D2D" w:rsidRPr="00DD361A">
        <w:rPr>
          <w:rStyle w:val="hps"/>
          <w:rFonts w:cs="Arial"/>
        </w:rPr>
        <w:t>of scale</w:t>
      </w:r>
      <w:r w:rsidR="00A12D2D" w:rsidRPr="00DD361A">
        <w:t xml:space="preserve"> </w:t>
      </w:r>
      <w:r w:rsidR="00D17745" w:rsidRPr="00DD361A">
        <w:t xml:space="preserve">will be proposed </w:t>
      </w:r>
      <w:r w:rsidRPr="00DD361A">
        <w:rPr>
          <w:rStyle w:val="hps"/>
          <w:rFonts w:cs="Arial"/>
        </w:rPr>
        <w:t>to</w:t>
      </w:r>
      <w:r w:rsidR="00A12D2D" w:rsidRPr="00DD361A">
        <w:t xml:space="preserve"> </w:t>
      </w:r>
      <w:r w:rsidR="00D17745" w:rsidRPr="00DD361A">
        <w:t xml:space="preserve">allow Central </w:t>
      </w:r>
      <w:r w:rsidR="00A12D2D" w:rsidRPr="00DD361A">
        <w:rPr>
          <w:rStyle w:val="hps"/>
          <w:rFonts w:cs="Arial"/>
        </w:rPr>
        <w:t>American</w:t>
      </w:r>
      <w:r w:rsidR="00A12D2D" w:rsidRPr="00DD361A">
        <w:t xml:space="preserve"> </w:t>
      </w:r>
      <w:r w:rsidRPr="00DD361A">
        <w:t xml:space="preserve">and Caribbean </w:t>
      </w:r>
      <w:r w:rsidR="00A12D2D" w:rsidRPr="00DD361A">
        <w:rPr>
          <w:rStyle w:val="hps"/>
          <w:rFonts w:cs="Arial"/>
        </w:rPr>
        <w:t>consumers</w:t>
      </w:r>
      <w:r w:rsidR="00A12D2D" w:rsidRPr="00DD361A">
        <w:t xml:space="preserve"> </w:t>
      </w:r>
      <w:r w:rsidR="004648B8" w:rsidRPr="00DD361A">
        <w:t xml:space="preserve">to </w:t>
      </w:r>
      <w:r w:rsidR="00A12D2D" w:rsidRPr="00DD361A">
        <w:rPr>
          <w:rStyle w:val="hps"/>
          <w:rFonts w:cs="Arial"/>
        </w:rPr>
        <w:t>have more</w:t>
      </w:r>
      <w:r w:rsidR="00A12D2D" w:rsidRPr="00DD361A">
        <w:t xml:space="preserve"> </w:t>
      </w:r>
      <w:r w:rsidR="00D17745" w:rsidRPr="00DD361A">
        <w:rPr>
          <w:rStyle w:val="hps"/>
          <w:rFonts w:cs="Arial"/>
        </w:rPr>
        <w:t xml:space="preserve">access </w:t>
      </w:r>
      <w:r w:rsidRPr="00DD361A">
        <w:rPr>
          <w:rStyle w:val="hps"/>
          <w:rFonts w:cs="Arial"/>
        </w:rPr>
        <w:t>to spiny lobster</w:t>
      </w:r>
      <w:r w:rsidR="00A12D2D" w:rsidRPr="00DD361A">
        <w:rPr>
          <w:rStyle w:val="hps"/>
          <w:rFonts w:cs="Arial"/>
        </w:rPr>
        <w:t xml:space="preserve"> consumption</w:t>
      </w:r>
      <w:r w:rsidRPr="00DD361A">
        <w:rPr>
          <w:rStyle w:val="hps"/>
          <w:rFonts w:cs="Arial"/>
        </w:rPr>
        <w:t>.</w:t>
      </w:r>
    </w:p>
    <w:p w:rsidR="00434D71" w:rsidRPr="00DD361A" w:rsidRDefault="00434D71" w:rsidP="00DD361A"/>
    <w:p w:rsidR="00434D71" w:rsidRPr="00DD361A" w:rsidRDefault="00DD361A" w:rsidP="00DD361A">
      <w:r w:rsidRPr="00DD361A">
        <w:rPr>
          <w:rStyle w:val="hps"/>
          <w:rFonts w:cs="Arial"/>
        </w:rPr>
        <w:t xml:space="preserve">Awareness rising </w:t>
      </w:r>
      <w:r>
        <w:rPr>
          <w:rStyle w:val="hps"/>
          <w:rFonts w:cs="Arial"/>
        </w:rPr>
        <w:t xml:space="preserve">campaigns </w:t>
      </w:r>
      <w:r w:rsidRPr="00DD361A">
        <w:rPr>
          <w:rStyle w:val="hps"/>
          <w:rFonts w:cs="Arial"/>
        </w:rPr>
        <w:t>for r</w:t>
      </w:r>
      <w:r w:rsidR="00434D71" w:rsidRPr="00DD361A">
        <w:rPr>
          <w:rStyle w:val="hps"/>
          <w:rFonts w:cs="Arial"/>
        </w:rPr>
        <w:t>egional</w:t>
      </w:r>
      <w:r w:rsidRPr="00DD361A">
        <w:rPr>
          <w:rStyle w:val="hps"/>
          <w:rFonts w:cs="Arial"/>
        </w:rPr>
        <w:t xml:space="preserve"> domestic</w:t>
      </w:r>
      <w:r w:rsidR="00434D71" w:rsidRPr="00DD361A">
        <w:t xml:space="preserve"> </w:t>
      </w:r>
      <w:r w:rsidR="00434D71" w:rsidRPr="00DD361A">
        <w:rPr>
          <w:rStyle w:val="hps"/>
          <w:rFonts w:cs="Arial"/>
        </w:rPr>
        <w:t>consumers</w:t>
      </w:r>
      <w:r w:rsidR="00434D71" w:rsidRPr="00DD361A">
        <w:t xml:space="preserve"> </w:t>
      </w:r>
      <w:r w:rsidR="00434D71" w:rsidRPr="00DD361A">
        <w:rPr>
          <w:rStyle w:val="hps"/>
          <w:rFonts w:cs="Arial"/>
        </w:rPr>
        <w:t xml:space="preserve">will be </w:t>
      </w:r>
      <w:r w:rsidRPr="00DD361A">
        <w:rPr>
          <w:rStyle w:val="hps"/>
          <w:rFonts w:cs="Arial"/>
        </w:rPr>
        <w:t>promoted to have</w:t>
      </w:r>
      <w:r w:rsidR="00434D71" w:rsidRPr="00DD361A">
        <w:t xml:space="preserve"> </w:t>
      </w:r>
      <w:r w:rsidR="00434D71" w:rsidRPr="00DD361A">
        <w:rPr>
          <w:rStyle w:val="hps"/>
          <w:rFonts w:cs="Arial"/>
        </w:rPr>
        <w:t>selective choice</w:t>
      </w:r>
      <w:r w:rsidR="00AA6915" w:rsidRPr="00DD361A">
        <w:rPr>
          <w:rStyle w:val="hps"/>
          <w:rFonts w:cs="Arial"/>
        </w:rPr>
        <w:t>s</w:t>
      </w:r>
      <w:r w:rsidR="00AA6915" w:rsidRPr="00DD361A">
        <w:t xml:space="preserve"> </w:t>
      </w:r>
      <w:r w:rsidRPr="00DD361A">
        <w:t xml:space="preserve">of lobster sizes </w:t>
      </w:r>
      <w:r w:rsidRPr="00DD361A">
        <w:rPr>
          <w:rStyle w:val="hps"/>
          <w:rFonts w:cs="Arial"/>
        </w:rPr>
        <w:t>appropriate</w:t>
      </w:r>
      <w:r w:rsidR="00434D71" w:rsidRPr="00DD361A">
        <w:rPr>
          <w:rStyle w:val="hps"/>
          <w:rFonts w:cs="Arial"/>
        </w:rPr>
        <w:t xml:space="preserve"> for consumption</w:t>
      </w:r>
      <w:r w:rsidR="00434D71" w:rsidRPr="00DD361A">
        <w:t xml:space="preserve">. </w:t>
      </w:r>
      <w:r w:rsidR="00434D71" w:rsidRPr="00DD361A">
        <w:rPr>
          <w:rStyle w:val="hps"/>
          <w:rFonts w:cs="Arial"/>
        </w:rPr>
        <w:t>This action</w:t>
      </w:r>
      <w:r w:rsidR="00434D71" w:rsidRPr="00DD361A">
        <w:t xml:space="preserve"> </w:t>
      </w:r>
      <w:r w:rsidR="00434D71" w:rsidRPr="00DD361A">
        <w:rPr>
          <w:rStyle w:val="hps"/>
          <w:rFonts w:cs="Arial"/>
        </w:rPr>
        <w:t>would be accompanied by</w:t>
      </w:r>
      <w:r w:rsidR="00434D71" w:rsidRPr="00DD361A">
        <w:t xml:space="preserve"> </w:t>
      </w:r>
      <w:r w:rsidR="00723F4C" w:rsidRPr="00DD361A">
        <w:rPr>
          <w:rStyle w:val="hps"/>
          <w:rFonts w:cs="Arial"/>
        </w:rPr>
        <w:t>an</w:t>
      </w:r>
      <w:r w:rsidR="00434D71" w:rsidRPr="00DD361A">
        <w:t xml:space="preserve"> </w:t>
      </w:r>
      <w:r w:rsidR="00434D71" w:rsidRPr="00DD361A">
        <w:rPr>
          <w:rStyle w:val="hps"/>
          <w:rFonts w:cs="Arial"/>
        </w:rPr>
        <w:t>outreach and communication</w:t>
      </w:r>
      <w:r w:rsidR="00434D71" w:rsidRPr="00DD361A">
        <w:t xml:space="preserve"> </w:t>
      </w:r>
      <w:r w:rsidR="00723F4C" w:rsidRPr="00DD361A">
        <w:t xml:space="preserve">strategy </w:t>
      </w:r>
      <w:r w:rsidR="00434D71" w:rsidRPr="00DD361A">
        <w:rPr>
          <w:rStyle w:val="hps"/>
          <w:rFonts w:cs="Arial"/>
        </w:rPr>
        <w:t>to strengthen</w:t>
      </w:r>
      <w:r w:rsidR="00434D71" w:rsidRPr="00DD361A">
        <w:t xml:space="preserve"> </w:t>
      </w:r>
      <w:r w:rsidRPr="00DD361A">
        <w:rPr>
          <w:rStyle w:val="hps"/>
          <w:rFonts w:cs="Arial"/>
        </w:rPr>
        <w:t xml:space="preserve">seafood </w:t>
      </w:r>
      <w:r w:rsidR="00434D71" w:rsidRPr="00DD361A">
        <w:rPr>
          <w:rStyle w:val="hps"/>
          <w:rFonts w:cs="Arial"/>
        </w:rPr>
        <w:t>consumption</w:t>
      </w:r>
      <w:r w:rsidR="00434D71" w:rsidRPr="00DD361A">
        <w:t xml:space="preserve"> </w:t>
      </w:r>
      <w:r w:rsidRPr="00DD361A">
        <w:t>culture</w:t>
      </w:r>
      <w:r w:rsidR="00434D71" w:rsidRPr="00DD361A">
        <w:t xml:space="preserve"> </w:t>
      </w:r>
      <w:r w:rsidR="00434D71" w:rsidRPr="00DD361A">
        <w:rPr>
          <w:rStyle w:val="hps"/>
          <w:rFonts w:cs="Arial"/>
        </w:rPr>
        <w:t>in</w:t>
      </w:r>
      <w:r w:rsidR="00434D71" w:rsidRPr="00DD361A">
        <w:t xml:space="preserve"> </w:t>
      </w:r>
      <w:r w:rsidR="00434D71" w:rsidRPr="00DD361A">
        <w:rPr>
          <w:rStyle w:val="hps"/>
          <w:rFonts w:cs="Arial"/>
        </w:rPr>
        <w:t>general.</w:t>
      </w:r>
    </w:p>
    <w:p w:rsidR="005F4152" w:rsidRDefault="00DD361A" w:rsidP="00DD361A">
      <w:pPr>
        <w:pStyle w:val="Ttulo2"/>
      </w:pPr>
      <w:bookmarkStart w:id="32" w:name="_Toc529195446"/>
      <w:r w:rsidRPr="001F3C63">
        <w:rPr>
          <w:lang w:val="en-029"/>
        </w:rPr>
        <w:t xml:space="preserve">7.11 </w:t>
      </w:r>
      <w:r w:rsidR="00723F4C" w:rsidRPr="001F3C63">
        <w:t>Monitoring, control and surveillance</w:t>
      </w:r>
      <w:bookmarkEnd w:id="32"/>
    </w:p>
    <w:p w:rsidR="00760156" w:rsidRPr="00760156" w:rsidRDefault="00760156" w:rsidP="00760156">
      <w:pPr>
        <w:rPr>
          <w:lang w:val="x-none" w:eastAsia="x-none"/>
        </w:rPr>
      </w:pPr>
    </w:p>
    <w:p w:rsidR="00434D71" w:rsidRPr="002F22A6" w:rsidRDefault="00864ED3" w:rsidP="004217CD">
      <w:r w:rsidRPr="004217CD">
        <w:t xml:space="preserve">This Plan </w:t>
      </w:r>
      <w:r w:rsidR="00C67C87">
        <w:t xml:space="preserve">should be considered for incorporation into Illegal, </w:t>
      </w:r>
      <w:r w:rsidR="00177958">
        <w:t>u</w:t>
      </w:r>
      <w:r w:rsidR="00C67C87">
        <w:t xml:space="preserve">nreported and </w:t>
      </w:r>
      <w:r w:rsidR="00177958">
        <w:t>u</w:t>
      </w:r>
      <w:r w:rsidR="00C67C87">
        <w:t>ndeclared fishing regional plans and</w:t>
      </w:r>
      <w:r w:rsidRPr="002F22A6">
        <w:t xml:space="preserve"> </w:t>
      </w:r>
      <w:r w:rsidR="0040411A" w:rsidRPr="004217CD">
        <w:t xml:space="preserve">the </w:t>
      </w:r>
      <w:r w:rsidR="00177958">
        <w:t>m</w:t>
      </w:r>
      <w:r w:rsidRPr="004217CD">
        <w:t xml:space="preserve">onitoring, </w:t>
      </w:r>
      <w:r w:rsidR="00177958">
        <w:t>control and s</w:t>
      </w:r>
      <w:r w:rsidRPr="004217CD">
        <w:t xml:space="preserve">urveillance </w:t>
      </w:r>
      <w:r w:rsidR="0040411A" w:rsidRPr="004217CD">
        <w:t xml:space="preserve">plans that are </w:t>
      </w:r>
      <w:r w:rsidRPr="004217CD">
        <w:t xml:space="preserve">being promoted </w:t>
      </w:r>
      <w:r w:rsidR="00DD361A" w:rsidRPr="004217CD">
        <w:t xml:space="preserve">in the </w:t>
      </w:r>
      <w:r w:rsidR="0040411A" w:rsidRPr="004217CD">
        <w:t xml:space="preserve">Central </w:t>
      </w:r>
      <w:r w:rsidRPr="004217CD">
        <w:t xml:space="preserve">American </w:t>
      </w:r>
      <w:r w:rsidR="00C1698A" w:rsidRPr="004217CD">
        <w:t>and Caribbean fishing industries</w:t>
      </w:r>
      <w:r w:rsidR="00DD361A" w:rsidRPr="004217CD">
        <w:t xml:space="preserve"> framework</w:t>
      </w:r>
      <w:r w:rsidR="00177958">
        <w:t xml:space="preserve">. </w:t>
      </w:r>
      <w:r w:rsidR="004E5909">
        <w:t>If possible, c</w:t>
      </w:r>
      <w:r w:rsidR="00177958">
        <w:t>oordination</w:t>
      </w:r>
      <w:r w:rsidRPr="004217CD">
        <w:t xml:space="preserve"> </w:t>
      </w:r>
      <w:r w:rsidR="00336249" w:rsidRPr="004217CD">
        <w:t>synergies</w:t>
      </w:r>
      <w:r w:rsidRPr="004217CD">
        <w:t xml:space="preserve"> </w:t>
      </w:r>
      <w:r w:rsidR="00DD361A" w:rsidRPr="004217CD">
        <w:t>among</w:t>
      </w:r>
      <w:r w:rsidRPr="004217CD">
        <w:t xml:space="preserve"> </w:t>
      </w:r>
      <w:r w:rsidR="00336249" w:rsidRPr="004217CD">
        <w:t xml:space="preserve">competent </w:t>
      </w:r>
      <w:r w:rsidRPr="004217CD">
        <w:t xml:space="preserve">authorities to implement </w:t>
      </w:r>
      <w:r w:rsidR="00336249" w:rsidRPr="004217CD">
        <w:t xml:space="preserve">regional </w:t>
      </w:r>
      <w:r w:rsidRPr="004217CD">
        <w:t xml:space="preserve">specific legislation </w:t>
      </w:r>
      <w:r w:rsidR="00336249" w:rsidRPr="004217CD">
        <w:t xml:space="preserve">in </w:t>
      </w:r>
      <w:r w:rsidRPr="004217CD">
        <w:t>this matter</w:t>
      </w:r>
      <w:r w:rsidR="00177958">
        <w:t xml:space="preserve"> should be procured</w:t>
      </w:r>
      <w:r w:rsidRPr="004217CD">
        <w:t>.</w:t>
      </w:r>
      <w:r w:rsidR="00DD361A" w:rsidRPr="004217CD">
        <w:t xml:space="preserve"> Vessel</w:t>
      </w:r>
      <w:r w:rsidR="00DD361A">
        <w:rPr>
          <w:rStyle w:val="hps"/>
          <w:rFonts w:ascii="Arial" w:hAnsi="Arial" w:cs="Arial"/>
        </w:rPr>
        <w:t xml:space="preserve"> </w:t>
      </w:r>
      <w:r w:rsidR="00DD361A" w:rsidRPr="004217CD">
        <w:t>monitoring system</w:t>
      </w:r>
      <w:r w:rsidR="000B3AF8">
        <w:t>s</w:t>
      </w:r>
      <w:r w:rsidR="00DD361A" w:rsidRPr="004217CD">
        <w:t xml:space="preserve"> data sharing</w:t>
      </w:r>
      <w:r w:rsidR="004217CD" w:rsidRPr="004217CD">
        <w:t xml:space="preserve"> will be promoted among national fisheries </w:t>
      </w:r>
      <w:r w:rsidR="004E5909">
        <w:t>authorities</w:t>
      </w:r>
      <w:r w:rsidR="004217CD" w:rsidRPr="004217CD">
        <w:t>, the navy and maritime authorities whe</w:t>
      </w:r>
      <w:r w:rsidR="00177958">
        <w:t xml:space="preserve">re </w:t>
      </w:r>
      <w:r w:rsidR="004E5909">
        <w:t>applicable</w:t>
      </w:r>
      <w:r w:rsidR="00177958">
        <w:t xml:space="preserve"> and</w:t>
      </w:r>
      <w:r w:rsidR="004217CD" w:rsidRPr="004217CD">
        <w:t xml:space="preserve"> required.</w:t>
      </w:r>
      <w:r w:rsidR="004217CD">
        <w:rPr>
          <w:rStyle w:val="hps"/>
          <w:rFonts w:ascii="Arial" w:hAnsi="Arial" w:cs="Arial"/>
        </w:rPr>
        <w:t xml:space="preserve">  </w:t>
      </w:r>
    </w:p>
    <w:p w:rsidR="005F4152" w:rsidRPr="002F22A6" w:rsidRDefault="00CE5920" w:rsidP="004217CD">
      <w:pPr>
        <w:pStyle w:val="Ttulo2"/>
      </w:pPr>
      <w:bookmarkStart w:id="33" w:name="_Toc529195447"/>
      <w:r>
        <w:lastRenderedPageBreak/>
        <w:t>7.1</w:t>
      </w:r>
      <w:r w:rsidR="004217CD" w:rsidRPr="0005538D">
        <w:rPr>
          <w:lang w:val="en-029"/>
        </w:rPr>
        <w:t>2</w:t>
      </w:r>
      <w:r w:rsidR="00090AF5" w:rsidRPr="002F22A6">
        <w:tab/>
      </w:r>
      <w:r w:rsidR="00116B86" w:rsidRPr="002F22A6">
        <w:t>Fisheries diversification</w:t>
      </w:r>
      <w:bookmarkEnd w:id="33"/>
    </w:p>
    <w:p w:rsidR="00760156" w:rsidRDefault="00760156" w:rsidP="0005538D">
      <w:pPr>
        <w:rPr>
          <w:rStyle w:val="hps"/>
        </w:rPr>
      </w:pPr>
    </w:p>
    <w:p w:rsidR="006152E7" w:rsidRPr="0005538D" w:rsidRDefault="0005538D" w:rsidP="0005538D">
      <w:r w:rsidRPr="0005538D">
        <w:rPr>
          <w:rStyle w:val="hps"/>
        </w:rPr>
        <w:t>Caribbean spiny</w:t>
      </w:r>
      <w:r w:rsidR="00116B86" w:rsidRPr="0005538D">
        <w:t xml:space="preserve"> </w:t>
      </w:r>
      <w:r w:rsidR="00116B86" w:rsidRPr="0005538D">
        <w:rPr>
          <w:rStyle w:val="hps"/>
          <w:rFonts w:cs="Arial"/>
        </w:rPr>
        <w:t>lobster</w:t>
      </w:r>
      <w:r w:rsidR="007568D6">
        <w:rPr>
          <w:rStyle w:val="hps"/>
          <w:rFonts w:cs="Arial"/>
        </w:rPr>
        <w:t xml:space="preserve"> </w:t>
      </w:r>
      <w:r w:rsidR="000C1CFF">
        <w:rPr>
          <w:rStyle w:val="hps"/>
          <w:rFonts w:cs="Arial"/>
        </w:rPr>
        <w:t>is con</w:t>
      </w:r>
      <w:r w:rsidR="000A771B">
        <w:rPr>
          <w:rStyle w:val="hps"/>
          <w:rFonts w:cs="Arial"/>
        </w:rPr>
        <w:t xml:space="preserve">sidered, in many countries, fully exploited </w:t>
      </w:r>
      <w:r w:rsidR="000A771B">
        <w:t>facing illegal</w:t>
      </w:r>
      <w:r w:rsidR="006245CC">
        <w:rPr>
          <w:rStyle w:val="hps"/>
          <w:rFonts w:cs="Arial"/>
        </w:rPr>
        <w:t>, unreported and undeclared fishing</w:t>
      </w:r>
      <w:r w:rsidR="000C1CFF">
        <w:rPr>
          <w:rStyle w:val="hps"/>
          <w:rFonts w:cs="Arial"/>
        </w:rPr>
        <w:t>, habitat degradation of coastal and marine habitats, and pollution.</w:t>
      </w:r>
      <w:r w:rsidR="000A771B">
        <w:rPr>
          <w:rStyle w:val="hps"/>
          <w:rFonts w:cs="Arial"/>
        </w:rPr>
        <w:t xml:space="preserve"> As a result, p</w:t>
      </w:r>
      <w:r w:rsidR="006152E7" w:rsidRPr="0005538D">
        <w:t xml:space="preserve">lanned diversification of </w:t>
      </w:r>
      <w:r w:rsidR="000A771B">
        <w:t xml:space="preserve">Caribbean spiny </w:t>
      </w:r>
      <w:r w:rsidR="006152E7" w:rsidRPr="0005538D">
        <w:t xml:space="preserve">lobster fishing effort </w:t>
      </w:r>
      <w:r w:rsidR="00116B86" w:rsidRPr="0005538D">
        <w:rPr>
          <w:rStyle w:val="hps"/>
          <w:rFonts w:cs="Arial"/>
        </w:rPr>
        <w:t>should be considered</w:t>
      </w:r>
      <w:r w:rsidR="00116B86" w:rsidRPr="0005538D">
        <w:t xml:space="preserve"> </w:t>
      </w:r>
      <w:r w:rsidR="00116B86" w:rsidRPr="0005538D">
        <w:rPr>
          <w:rStyle w:val="hps"/>
          <w:rFonts w:cs="Arial"/>
        </w:rPr>
        <w:t>as an alternative</w:t>
      </w:r>
      <w:r w:rsidR="00116B86" w:rsidRPr="0005538D">
        <w:t xml:space="preserve"> </w:t>
      </w:r>
      <w:r w:rsidR="006152E7" w:rsidRPr="0005538D">
        <w:t xml:space="preserve">to </w:t>
      </w:r>
      <w:r w:rsidR="00116B86" w:rsidRPr="0005538D">
        <w:rPr>
          <w:rStyle w:val="hps"/>
          <w:rFonts w:cs="Arial"/>
        </w:rPr>
        <w:t>management</w:t>
      </w:r>
      <w:r w:rsidR="00116B86" w:rsidRPr="0005538D">
        <w:t xml:space="preserve">. </w:t>
      </w:r>
      <w:r w:rsidR="0076214E" w:rsidRPr="0005538D">
        <w:t xml:space="preserve"> </w:t>
      </w:r>
      <w:r w:rsidR="006152E7" w:rsidRPr="0005538D">
        <w:rPr>
          <w:rStyle w:val="hps"/>
          <w:rFonts w:cs="Arial"/>
        </w:rPr>
        <w:t>Fishing</w:t>
      </w:r>
      <w:r w:rsidR="00116B86" w:rsidRPr="0005538D">
        <w:rPr>
          <w:rStyle w:val="hps"/>
          <w:rFonts w:cs="Arial"/>
        </w:rPr>
        <w:t xml:space="preserve"> effort</w:t>
      </w:r>
      <w:r w:rsidR="00116B86" w:rsidRPr="0005538D">
        <w:t xml:space="preserve"> </w:t>
      </w:r>
      <w:r w:rsidR="00116B86" w:rsidRPr="0005538D">
        <w:rPr>
          <w:rStyle w:val="hps"/>
          <w:rFonts w:cs="Arial"/>
        </w:rPr>
        <w:t>is a</w:t>
      </w:r>
      <w:r w:rsidR="00116B86" w:rsidRPr="0005538D">
        <w:t xml:space="preserve"> </w:t>
      </w:r>
      <w:r w:rsidR="00116B86" w:rsidRPr="0005538D">
        <w:rPr>
          <w:rStyle w:val="hps"/>
          <w:rFonts w:cs="Arial"/>
        </w:rPr>
        <w:t>factor</w:t>
      </w:r>
      <w:r w:rsidR="00116B86" w:rsidRPr="0005538D">
        <w:t xml:space="preserve"> </w:t>
      </w:r>
      <w:r w:rsidR="006152E7" w:rsidRPr="0005538D">
        <w:rPr>
          <w:rStyle w:val="hps"/>
          <w:rFonts w:cs="Arial"/>
        </w:rPr>
        <w:t>that</w:t>
      </w:r>
      <w:r w:rsidR="00DC3862">
        <w:rPr>
          <w:rStyle w:val="hps"/>
          <w:rFonts w:cs="Arial"/>
        </w:rPr>
        <w:t xml:space="preserve"> can be controlled</w:t>
      </w:r>
      <w:r w:rsidR="00116B86" w:rsidRPr="0005538D">
        <w:rPr>
          <w:rStyle w:val="hps"/>
          <w:rFonts w:cs="Arial"/>
        </w:rPr>
        <w:t xml:space="preserve"> to </w:t>
      </w:r>
      <w:r w:rsidR="00DC3862">
        <w:rPr>
          <w:rStyle w:val="hps"/>
          <w:rFonts w:cs="Arial"/>
        </w:rPr>
        <w:t>reach</w:t>
      </w:r>
      <w:r w:rsidR="00116B86" w:rsidRPr="0005538D">
        <w:t xml:space="preserve"> </w:t>
      </w:r>
      <w:r w:rsidR="00116B86" w:rsidRPr="0005538D">
        <w:rPr>
          <w:rStyle w:val="hps"/>
          <w:rFonts w:cs="Arial"/>
        </w:rPr>
        <w:t>sustainable</w:t>
      </w:r>
      <w:r w:rsidR="00116B86" w:rsidRPr="0005538D">
        <w:t xml:space="preserve"> </w:t>
      </w:r>
      <w:r w:rsidR="00DC3862">
        <w:rPr>
          <w:rStyle w:val="hps"/>
          <w:rFonts w:cs="Arial"/>
        </w:rPr>
        <w:t>harvest</w:t>
      </w:r>
      <w:r w:rsidR="00116B86" w:rsidRPr="0005538D">
        <w:t xml:space="preserve"> </w:t>
      </w:r>
      <w:r w:rsidR="00116B86" w:rsidRPr="0005538D">
        <w:rPr>
          <w:rStyle w:val="hps"/>
          <w:rFonts w:cs="Arial"/>
        </w:rPr>
        <w:t>limits</w:t>
      </w:r>
      <w:r w:rsidR="00DC3862">
        <w:rPr>
          <w:rStyle w:val="hps"/>
          <w:rFonts w:cs="Arial"/>
        </w:rPr>
        <w:t>.</w:t>
      </w:r>
      <w:r w:rsidR="006152E7" w:rsidRPr="0005538D">
        <w:rPr>
          <w:rStyle w:val="hps"/>
          <w:rFonts w:cs="Arial"/>
        </w:rPr>
        <w:t xml:space="preserve"> Industrial or artisanal </w:t>
      </w:r>
      <w:r w:rsidRPr="0005538D">
        <w:rPr>
          <w:rStyle w:val="hps"/>
          <w:rFonts w:cs="Arial"/>
        </w:rPr>
        <w:t>surplus</w:t>
      </w:r>
      <w:r w:rsidR="006152E7" w:rsidRPr="0005538D">
        <w:rPr>
          <w:rStyle w:val="hps"/>
          <w:rFonts w:cs="Arial"/>
        </w:rPr>
        <w:t xml:space="preserve"> fishing capacities</w:t>
      </w:r>
      <w:r w:rsidR="00116B86" w:rsidRPr="0005538D">
        <w:t xml:space="preserve"> </w:t>
      </w:r>
      <w:r w:rsidR="002577F9">
        <w:t xml:space="preserve">could be targeted to </w:t>
      </w:r>
      <w:r w:rsidR="00116B86" w:rsidRPr="0005538D">
        <w:rPr>
          <w:rStyle w:val="hps"/>
          <w:rFonts w:cs="Arial"/>
        </w:rPr>
        <w:t>other</w:t>
      </w:r>
      <w:r w:rsidR="00116B86" w:rsidRPr="0005538D">
        <w:t xml:space="preserve"> </w:t>
      </w:r>
      <w:r w:rsidR="00116B86" w:rsidRPr="0005538D">
        <w:rPr>
          <w:rStyle w:val="hps"/>
          <w:rFonts w:cs="Arial"/>
        </w:rPr>
        <w:t>resources</w:t>
      </w:r>
      <w:r w:rsidR="00116B86" w:rsidRPr="0005538D">
        <w:t xml:space="preserve"> </w:t>
      </w:r>
      <w:r w:rsidR="002577F9">
        <w:t xml:space="preserve">or activities </w:t>
      </w:r>
      <w:r w:rsidR="00116B86" w:rsidRPr="0005538D">
        <w:rPr>
          <w:rStyle w:val="hps"/>
          <w:rFonts w:cs="Arial"/>
        </w:rPr>
        <w:t>of interest</w:t>
      </w:r>
      <w:r w:rsidR="00116B86" w:rsidRPr="0005538D">
        <w:t xml:space="preserve">. </w:t>
      </w:r>
      <w:r w:rsidR="0076214E" w:rsidRPr="0005538D">
        <w:t xml:space="preserve"> </w:t>
      </w:r>
      <w:r w:rsidR="00116B86" w:rsidRPr="0005538D">
        <w:rPr>
          <w:rStyle w:val="hps"/>
          <w:rFonts w:cs="Arial"/>
        </w:rPr>
        <w:t>Such a policy</w:t>
      </w:r>
      <w:r w:rsidR="00116B86" w:rsidRPr="0005538D">
        <w:t xml:space="preserve"> </w:t>
      </w:r>
      <w:r w:rsidR="00116B86" w:rsidRPr="0005538D">
        <w:rPr>
          <w:rStyle w:val="hps"/>
          <w:rFonts w:cs="Arial"/>
        </w:rPr>
        <w:t>would also avoid</w:t>
      </w:r>
      <w:r w:rsidR="00116B86" w:rsidRPr="0005538D">
        <w:t xml:space="preserve"> </w:t>
      </w:r>
      <w:r w:rsidR="00116B86" w:rsidRPr="0005538D">
        <w:rPr>
          <w:rStyle w:val="hps"/>
          <w:rFonts w:cs="Arial"/>
        </w:rPr>
        <w:t>the risks</w:t>
      </w:r>
      <w:r w:rsidR="00116B86" w:rsidRPr="0005538D">
        <w:t xml:space="preserve"> </w:t>
      </w:r>
      <w:r w:rsidR="00116B86" w:rsidRPr="0005538D">
        <w:rPr>
          <w:rStyle w:val="hps"/>
          <w:rFonts w:cs="Arial"/>
        </w:rPr>
        <w:t>of</w:t>
      </w:r>
      <w:r w:rsidR="00116B86" w:rsidRPr="0005538D">
        <w:t xml:space="preserve"> </w:t>
      </w:r>
      <w:r w:rsidR="00EF7BBE" w:rsidRPr="0005538D">
        <w:t>over</w:t>
      </w:r>
      <w:r w:rsidR="00116B86" w:rsidRPr="0005538D">
        <w:rPr>
          <w:rStyle w:val="hps"/>
          <w:rFonts w:cs="Arial"/>
        </w:rPr>
        <w:t>investment</w:t>
      </w:r>
      <w:r w:rsidR="00116B86" w:rsidRPr="0005538D">
        <w:t xml:space="preserve"> </w:t>
      </w:r>
      <w:r w:rsidR="00116B86" w:rsidRPr="0005538D">
        <w:rPr>
          <w:rStyle w:val="hps"/>
          <w:rFonts w:cs="Arial"/>
        </w:rPr>
        <w:t>in</w:t>
      </w:r>
      <w:r w:rsidR="00116B86" w:rsidRPr="0005538D">
        <w:t xml:space="preserve"> </w:t>
      </w:r>
      <w:r w:rsidR="00116B86" w:rsidRPr="0005538D">
        <w:rPr>
          <w:rStyle w:val="hps"/>
          <w:rFonts w:cs="Arial"/>
        </w:rPr>
        <w:t xml:space="preserve">the </w:t>
      </w:r>
      <w:r w:rsidR="000A771B">
        <w:rPr>
          <w:rStyle w:val="hps"/>
          <w:rFonts w:cs="Arial"/>
        </w:rPr>
        <w:t xml:space="preserve">Caribbean spiny </w:t>
      </w:r>
      <w:r w:rsidR="00116B86" w:rsidRPr="0005538D">
        <w:rPr>
          <w:rStyle w:val="hps"/>
          <w:rFonts w:cs="Arial"/>
        </w:rPr>
        <w:t>lobster fishery</w:t>
      </w:r>
      <w:r w:rsidR="00116B86" w:rsidRPr="0005538D">
        <w:t>.</w:t>
      </w:r>
    </w:p>
    <w:p w:rsidR="005F4152" w:rsidRPr="002F22A6" w:rsidRDefault="005F4152" w:rsidP="005D4BA6">
      <w:pPr>
        <w:keepLines/>
        <w:suppressAutoHyphens/>
        <w:rPr>
          <w:rFonts w:ascii="Arial" w:hAnsi="Arial" w:cs="Arial"/>
        </w:rPr>
      </w:pPr>
    </w:p>
    <w:p w:rsidR="0076214E" w:rsidRPr="00564DB8" w:rsidRDefault="002577F9" w:rsidP="00564DB8">
      <w:r>
        <w:rPr>
          <w:rStyle w:val="hps"/>
          <w:rFonts w:cs="Arial"/>
        </w:rPr>
        <w:t xml:space="preserve">In this regard, </w:t>
      </w:r>
      <w:r w:rsidR="00116B86" w:rsidRPr="00564DB8">
        <w:rPr>
          <w:rStyle w:val="hps"/>
          <w:rFonts w:cs="Arial"/>
        </w:rPr>
        <w:t>some</w:t>
      </w:r>
      <w:r w:rsidR="00116B86" w:rsidRPr="00564DB8">
        <w:t xml:space="preserve"> </w:t>
      </w:r>
      <w:r w:rsidR="00116B86" w:rsidRPr="00564DB8">
        <w:rPr>
          <w:rStyle w:val="hps"/>
          <w:rFonts w:cs="Arial"/>
        </w:rPr>
        <w:t>economic alternatives</w:t>
      </w:r>
      <w:r w:rsidR="00564DB8" w:rsidRPr="00564DB8">
        <w:t xml:space="preserve"> have been</w:t>
      </w:r>
      <w:r w:rsidR="00116B86" w:rsidRPr="00564DB8">
        <w:rPr>
          <w:rStyle w:val="hps"/>
          <w:rFonts w:cs="Arial"/>
        </w:rPr>
        <w:t xml:space="preserve"> proposed</w:t>
      </w:r>
      <w:r w:rsidR="00116B86" w:rsidRPr="00564DB8">
        <w:t xml:space="preserve"> </w:t>
      </w:r>
      <w:r w:rsidR="0076214E" w:rsidRPr="00564DB8">
        <w:rPr>
          <w:rStyle w:val="hps"/>
          <w:rFonts w:cs="Arial"/>
        </w:rPr>
        <w:t xml:space="preserve">in some </w:t>
      </w:r>
      <w:r w:rsidR="00805CD9">
        <w:rPr>
          <w:rStyle w:val="hps"/>
          <w:rFonts w:cs="Arial"/>
        </w:rPr>
        <w:t xml:space="preserve">Caribbean </w:t>
      </w:r>
      <w:r w:rsidR="0076214E" w:rsidRPr="00564DB8">
        <w:rPr>
          <w:rStyle w:val="hps"/>
          <w:rFonts w:cs="Arial"/>
        </w:rPr>
        <w:t>countries</w:t>
      </w:r>
      <w:r w:rsidR="00564DB8" w:rsidRPr="00564DB8">
        <w:rPr>
          <w:rStyle w:val="hps"/>
          <w:rFonts w:cs="Arial"/>
        </w:rPr>
        <w:t xml:space="preserve"> and </w:t>
      </w:r>
      <w:r w:rsidR="002C02BE">
        <w:rPr>
          <w:rStyle w:val="hps"/>
          <w:rFonts w:cs="Arial"/>
        </w:rPr>
        <w:t>may be</w:t>
      </w:r>
      <w:r w:rsidR="00564DB8" w:rsidRPr="00564DB8">
        <w:rPr>
          <w:rStyle w:val="hps"/>
          <w:rFonts w:cs="Arial"/>
        </w:rPr>
        <w:t xml:space="preserve"> </w:t>
      </w:r>
      <w:r w:rsidR="002C02BE" w:rsidRPr="00564DB8">
        <w:rPr>
          <w:rStyle w:val="hps"/>
          <w:rFonts w:cs="Arial"/>
        </w:rPr>
        <w:t>relevant</w:t>
      </w:r>
      <w:r w:rsidR="0015769A" w:rsidRPr="00564DB8">
        <w:rPr>
          <w:rStyle w:val="hps"/>
          <w:rFonts w:cs="Arial"/>
        </w:rPr>
        <w:t xml:space="preserve"> </w:t>
      </w:r>
      <w:r w:rsidR="002C02BE">
        <w:rPr>
          <w:rStyle w:val="hps"/>
          <w:rFonts w:cs="Arial"/>
        </w:rPr>
        <w:t>where appropriate</w:t>
      </w:r>
      <w:r>
        <w:rPr>
          <w:rStyle w:val="hps"/>
          <w:rFonts w:cs="Arial"/>
        </w:rPr>
        <w:t xml:space="preserve"> and applicable</w:t>
      </w:r>
      <w:r w:rsidR="00564DB8" w:rsidRPr="00564DB8">
        <w:t>:</w:t>
      </w:r>
    </w:p>
    <w:p w:rsidR="001D55B0" w:rsidRPr="002F22A6" w:rsidRDefault="001D55B0" w:rsidP="005D4BA6">
      <w:pPr>
        <w:pStyle w:val="Prrafodelista"/>
        <w:keepLines/>
        <w:suppressAutoHyphens/>
        <w:ind w:left="0"/>
        <w:rPr>
          <w:rFonts w:ascii="Arial" w:eastAsia="Times New Roman" w:hAnsi="Arial" w:cs="Arial"/>
          <w:lang w:eastAsia="es-ES"/>
        </w:rPr>
      </w:pPr>
    </w:p>
    <w:p w:rsidR="00116B86" w:rsidRPr="00564DB8" w:rsidRDefault="00B517AD" w:rsidP="00564DB8">
      <w:pPr>
        <w:numPr>
          <w:ilvl w:val="0"/>
          <w:numId w:val="18"/>
        </w:numPr>
      </w:pPr>
      <w:r>
        <w:t>Grouper/</w:t>
      </w:r>
      <w:r w:rsidR="004526CD">
        <w:t>s</w:t>
      </w:r>
      <w:r w:rsidR="0076214E" w:rsidRPr="00564DB8">
        <w:t>napper fishery</w:t>
      </w:r>
      <w:r w:rsidR="0076214E" w:rsidRPr="00564DB8">
        <w:rPr>
          <w:rStyle w:val="hps"/>
          <w:rFonts w:cs="Arial"/>
        </w:rPr>
        <w:t xml:space="preserve"> </w:t>
      </w:r>
      <w:r w:rsidR="00564DB8">
        <w:rPr>
          <w:rStyle w:val="hps"/>
          <w:rFonts w:cs="Arial"/>
        </w:rPr>
        <w:t>with</w:t>
      </w:r>
      <w:r w:rsidR="0076214E" w:rsidRPr="00564DB8">
        <w:rPr>
          <w:rStyle w:val="hps"/>
          <w:rFonts w:cs="Arial"/>
        </w:rPr>
        <w:t xml:space="preserve"> </w:t>
      </w:r>
      <w:r w:rsidR="001D55B0" w:rsidRPr="00564DB8">
        <w:rPr>
          <w:rStyle w:val="hps"/>
          <w:rFonts w:cs="Arial"/>
        </w:rPr>
        <w:t>hand line</w:t>
      </w:r>
      <w:r>
        <w:rPr>
          <w:rStyle w:val="hps"/>
          <w:rFonts w:cs="Arial"/>
        </w:rPr>
        <w:t>, vertical and bottom longline</w:t>
      </w:r>
      <w:r w:rsidR="00116B86" w:rsidRPr="00564DB8">
        <w:t>.</w:t>
      </w:r>
    </w:p>
    <w:p w:rsidR="00116B86" w:rsidRPr="00564DB8" w:rsidRDefault="0076214E" w:rsidP="00564DB8">
      <w:pPr>
        <w:numPr>
          <w:ilvl w:val="0"/>
          <w:numId w:val="18"/>
        </w:numPr>
      </w:pPr>
      <w:r w:rsidRPr="00564DB8">
        <w:rPr>
          <w:rStyle w:val="hps"/>
          <w:rFonts w:cs="Arial"/>
        </w:rPr>
        <w:t>Finfish f</w:t>
      </w:r>
      <w:r w:rsidR="001D55B0" w:rsidRPr="00564DB8">
        <w:rPr>
          <w:rStyle w:val="hps"/>
          <w:rFonts w:cs="Arial"/>
        </w:rPr>
        <w:t>isheries</w:t>
      </w:r>
      <w:r w:rsidR="001D55B0" w:rsidRPr="00564DB8">
        <w:t xml:space="preserve"> </w:t>
      </w:r>
      <w:r w:rsidR="001D55B0" w:rsidRPr="00564DB8">
        <w:rPr>
          <w:rStyle w:val="hps"/>
          <w:rFonts w:cs="Arial"/>
        </w:rPr>
        <w:t>in</w:t>
      </w:r>
      <w:r w:rsidR="001D55B0" w:rsidRPr="00564DB8">
        <w:t xml:space="preserve"> </w:t>
      </w:r>
      <w:r w:rsidR="001D55B0" w:rsidRPr="00564DB8">
        <w:rPr>
          <w:rStyle w:val="hps"/>
          <w:rFonts w:cs="Arial"/>
        </w:rPr>
        <w:t>coastal</w:t>
      </w:r>
      <w:r w:rsidR="001D55B0" w:rsidRPr="00564DB8">
        <w:t xml:space="preserve"> </w:t>
      </w:r>
      <w:r w:rsidR="001D55B0" w:rsidRPr="00564DB8">
        <w:rPr>
          <w:rStyle w:val="hps"/>
          <w:rFonts w:cs="Arial"/>
        </w:rPr>
        <w:t>communities</w:t>
      </w:r>
      <w:r w:rsidR="001D55B0" w:rsidRPr="00564DB8">
        <w:t>.</w:t>
      </w:r>
    </w:p>
    <w:p w:rsidR="00116B86" w:rsidRPr="00564DB8" w:rsidRDefault="0076214E" w:rsidP="00564DB8">
      <w:pPr>
        <w:numPr>
          <w:ilvl w:val="0"/>
          <w:numId w:val="18"/>
        </w:numPr>
      </w:pPr>
      <w:r w:rsidRPr="00564DB8">
        <w:rPr>
          <w:rStyle w:val="hps"/>
          <w:rFonts w:cs="Arial"/>
        </w:rPr>
        <w:t xml:space="preserve">Finfish fishery </w:t>
      </w:r>
      <w:r w:rsidR="00564DB8">
        <w:rPr>
          <w:rStyle w:val="hps"/>
          <w:rFonts w:cs="Arial"/>
        </w:rPr>
        <w:t>with</w:t>
      </w:r>
      <w:r w:rsidR="001D55B0" w:rsidRPr="00564DB8">
        <w:t xml:space="preserve"> </w:t>
      </w:r>
      <w:r w:rsidR="001D55B0" w:rsidRPr="00564DB8">
        <w:rPr>
          <w:rStyle w:val="hps"/>
          <w:rFonts w:cs="Arial"/>
        </w:rPr>
        <w:t>pot</w:t>
      </w:r>
      <w:r w:rsidR="00564DB8">
        <w:rPr>
          <w:rStyle w:val="hps"/>
          <w:rFonts w:cs="Arial"/>
        </w:rPr>
        <w:t>s.</w:t>
      </w:r>
    </w:p>
    <w:p w:rsidR="00116B86" w:rsidRPr="00564DB8" w:rsidRDefault="001D55B0" w:rsidP="00564DB8">
      <w:pPr>
        <w:numPr>
          <w:ilvl w:val="0"/>
          <w:numId w:val="18"/>
        </w:numPr>
        <w:rPr>
          <w:rStyle w:val="hps"/>
          <w:rFonts w:cs="Arial"/>
        </w:rPr>
      </w:pPr>
      <w:r w:rsidRPr="00564DB8">
        <w:rPr>
          <w:rStyle w:val="hps"/>
          <w:rFonts w:cs="Arial"/>
        </w:rPr>
        <w:t>Construction of</w:t>
      </w:r>
      <w:r w:rsidRPr="00564DB8">
        <w:t xml:space="preserve"> </w:t>
      </w:r>
      <w:r w:rsidRPr="00564DB8">
        <w:rPr>
          <w:rStyle w:val="hps"/>
          <w:rFonts w:cs="Arial"/>
        </w:rPr>
        <w:t xml:space="preserve">drying </w:t>
      </w:r>
      <w:r w:rsidR="00C31746">
        <w:rPr>
          <w:rStyle w:val="hps"/>
          <w:rFonts w:cs="Arial"/>
        </w:rPr>
        <w:t>facilities</w:t>
      </w:r>
      <w:r w:rsidRPr="00564DB8">
        <w:t xml:space="preserve"> </w:t>
      </w:r>
      <w:r w:rsidR="0076214E" w:rsidRPr="00564DB8">
        <w:t>for Sea Bob</w:t>
      </w:r>
      <w:r w:rsidR="0076214E" w:rsidRPr="00564DB8">
        <w:rPr>
          <w:rStyle w:val="hps"/>
          <w:rFonts w:cs="Arial"/>
        </w:rPr>
        <w:t xml:space="preserve"> </w:t>
      </w:r>
      <w:r w:rsidRPr="00564DB8">
        <w:rPr>
          <w:rStyle w:val="hps"/>
          <w:rFonts w:cs="Arial"/>
        </w:rPr>
        <w:t>(</w:t>
      </w:r>
      <w:r w:rsidRPr="00564DB8">
        <w:rPr>
          <w:i/>
        </w:rPr>
        <w:t xml:space="preserve">Xiphopenaeus </w:t>
      </w:r>
      <w:r w:rsidRPr="00564DB8">
        <w:rPr>
          <w:rStyle w:val="hps"/>
          <w:rFonts w:cs="Arial"/>
          <w:i/>
        </w:rPr>
        <w:t>kroyeri</w:t>
      </w:r>
      <w:r w:rsidRPr="00564DB8">
        <w:t xml:space="preserve">) </w:t>
      </w:r>
      <w:r w:rsidRPr="00564DB8">
        <w:rPr>
          <w:rStyle w:val="hps"/>
          <w:rFonts w:cs="Arial"/>
        </w:rPr>
        <w:t>in</w:t>
      </w:r>
      <w:r w:rsidRPr="00564DB8">
        <w:t xml:space="preserve"> </w:t>
      </w:r>
      <w:r w:rsidRPr="00564DB8">
        <w:rPr>
          <w:rStyle w:val="hps"/>
          <w:rFonts w:cs="Arial"/>
        </w:rPr>
        <w:t>fishing communities</w:t>
      </w:r>
      <w:r w:rsidR="0076214E" w:rsidRPr="00564DB8">
        <w:rPr>
          <w:rStyle w:val="hps"/>
          <w:rFonts w:cs="Arial"/>
        </w:rPr>
        <w:t>.</w:t>
      </w:r>
    </w:p>
    <w:p w:rsidR="00116B86" w:rsidRPr="00564DB8" w:rsidRDefault="00C31746" w:rsidP="00564DB8">
      <w:pPr>
        <w:numPr>
          <w:ilvl w:val="0"/>
          <w:numId w:val="18"/>
        </w:numPr>
        <w:rPr>
          <w:rStyle w:val="hps"/>
          <w:rFonts w:cs="Arial"/>
        </w:rPr>
      </w:pPr>
      <w:r>
        <w:rPr>
          <w:rStyle w:val="hps"/>
          <w:rFonts w:cs="Arial"/>
        </w:rPr>
        <w:t>T</w:t>
      </w:r>
      <w:r w:rsidR="0076214E" w:rsidRPr="00564DB8">
        <w:rPr>
          <w:rStyle w:val="hps"/>
          <w:rFonts w:cs="Arial"/>
        </w:rPr>
        <w:t>ilapia</w:t>
      </w:r>
      <w:r>
        <w:rPr>
          <w:rStyle w:val="hps"/>
          <w:rFonts w:cs="Arial"/>
        </w:rPr>
        <w:t xml:space="preserve"> farming</w:t>
      </w:r>
      <w:r w:rsidR="001D55B0" w:rsidRPr="00564DB8">
        <w:t xml:space="preserve"> </w:t>
      </w:r>
      <w:r w:rsidR="001D55B0" w:rsidRPr="00564DB8">
        <w:rPr>
          <w:rStyle w:val="hps"/>
          <w:rFonts w:cs="Arial"/>
        </w:rPr>
        <w:t xml:space="preserve">in </w:t>
      </w:r>
      <w:r w:rsidR="0076214E" w:rsidRPr="00564DB8">
        <w:rPr>
          <w:rStyle w:val="hps"/>
          <w:rFonts w:cs="Arial"/>
        </w:rPr>
        <w:t>ponds.</w:t>
      </w:r>
    </w:p>
    <w:p w:rsidR="00116B86" w:rsidRPr="00564DB8" w:rsidRDefault="00C31746" w:rsidP="00564DB8">
      <w:pPr>
        <w:numPr>
          <w:ilvl w:val="0"/>
          <w:numId w:val="18"/>
        </w:numPr>
      </w:pPr>
      <w:r>
        <w:t>T</w:t>
      </w:r>
      <w:r w:rsidR="001D55B0" w:rsidRPr="00564DB8">
        <w:rPr>
          <w:rStyle w:val="hps"/>
          <w:rFonts w:cs="Arial"/>
        </w:rPr>
        <w:t>ilapia</w:t>
      </w:r>
      <w:r w:rsidR="00960E9C" w:rsidRPr="00564DB8">
        <w:rPr>
          <w:rStyle w:val="hps"/>
          <w:rFonts w:cs="Arial"/>
        </w:rPr>
        <w:t xml:space="preserve"> </w:t>
      </w:r>
      <w:r w:rsidR="001D55B0" w:rsidRPr="00564DB8">
        <w:rPr>
          <w:rStyle w:val="hps"/>
          <w:rFonts w:cs="Arial"/>
        </w:rPr>
        <w:t>and</w:t>
      </w:r>
      <w:r w:rsidR="001D55B0" w:rsidRPr="00564DB8">
        <w:t xml:space="preserve"> </w:t>
      </w:r>
      <w:r w:rsidR="001D55B0" w:rsidRPr="00564DB8">
        <w:rPr>
          <w:rStyle w:val="hps"/>
          <w:rFonts w:cs="Arial"/>
        </w:rPr>
        <w:t>inland</w:t>
      </w:r>
      <w:r w:rsidR="001D55B0" w:rsidRPr="00564DB8">
        <w:t xml:space="preserve"> </w:t>
      </w:r>
      <w:r w:rsidR="00960E9C" w:rsidRPr="00564DB8">
        <w:rPr>
          <w:rStyle w:val="hps"/>
          <w:rFonts w:cs="Arial"/>
        </w:rPr>
        <w:t xml:space="preserve">endemic species </w:t>
      </w:r>
      <w:r>
        <w:rPr>
          <w:rStyle w:val="hps"/>
          <w:rFonts w:cs="Arial"/>
        </w:rPr>
        <w:t xml:space="preserve">hatcheries and </w:t>
      </w:r>
      <w:r w:rsidR="00960E9C" w:rsidRPr="00564DB8">
        <w:rPr>
          <w:rStyle w:val="hps"/>
          <w:rFonts w:cs="Arial"/>
        </w:rPr>
        <w:t>fingerling production</w:t>
      </w:r>
      <w:r w:rsidR="001D55B0" w:rsidRPr="00564DB8">
        <w:t>.</w:t>
      </w:r>
    </w:p>
    <w:p w:rsidR="00116B86" w:rsidRPr="00564DB8" w:rsidRDefault="00960E9C" w:rsidP="00564DB8">
      <w:pPr>
        <w:numPr>
          <w:ilvl w:val="0"/>
          <w:numId w:val="18"/>
        </w:numPr>
      </w:pPr>
      <w:r w:rsidRPr="00564DB8">
        <w:rPr>
          <w:rStyle w:val="hps"/>
          <w:rFonts w:cs="Arial"/>
        </w:rPr>
        <w:t>M</w:t>
      </w:r>
      <w:r w:rsidR="001D55B0" w:rsidRPr="00564DB8">
        <w:rPr>
          <w:rStyle w:val="hps"/>
          <w:rFonts w:cs="Arial"/>
        </w:rPr>
        <w:t>angrove</w:t>
      </w:r>
      <w:r w:rsidR="001D55B0" w:rsidRPr="00564DB8">
        <w:t xml:space="preserve"> </w:t>
      </w:r>
      <w:r w:rsidR="001D55B0" w:rsidRPr="00564DB8">
        <w:rPr>
          <w:rStyle w:val="hps"/>
          <w:rFonts w:cs="Arial"/>
        </w:rPr>
        <w:t>oyster culture</w:t>
      </w:r>
      <w:r w:rsidR="001D55B0" w:rsidRPr="00564DB8">
        <w:t>.</w:t>
      </w:r>
    </w:p>
    <w:p w:rsidR="00116B86" w:rsidRPr="00564DB8" w:rsidRDefault="00181884" w:rsidP="00564DB8">
      <w:pPr>
        <w:numPr>
          <w:ilvl w:val="0"/>
          <w:numId w:val="18"/>
        </w:numPr>
      </w:pPr>
      <w:r>
        <w:rPr>
          <w:rStyle w:val="hps"/>
          <w:rFonts w:cs="Arial"/>
        </w:rPr>
        <w:t>Mari</w:t>
      </w:r>
      <w:r w:rsidR="001D55B0" w:rsidRPr="00564DB8">
        <w:rPr>
          <w:rStyle w:val="hps"/>
          <w:rFonts w:cs="Arial"/>
        </w:rPr>
        <w:t>culture</w:t>
      </w:r>
      <w:r w:rsidR="001D55B0" w:rsidRPr="00564DB8">
        <w:t>.</w:t>
      </w:r>
    </w:p>
    <w:p w:rsidR="00116B86" w:rsidRPr="00131AD0" w:rsidRDefault="00C31746" w:rsidP="00564DB8">
      <w:pPr>
        <w:numPr>
          <w:ilvl w:val="0"/>
          <w:numId w:val="18"/>
        </w:numPr>
      </w:pPr>
      <w:r w:rsidRPr="00913B0A">
        <w:rPr>
          <w:rStyle w:val="hps"/>
          <w:rFonts w:cs="Arial"/>
        </w:rPr>
        <w:t>Queen c</w:t>
      </w:r>
      <w:r w:rsidR="00960E9C" w:rsidRPr="00513019">
        <w:rPr>
          <w:rStyle w:val="hps"/>
          <w:rFonts w:cs="Arial"/>
        </w:rPr>
        <w:t>onch</w:t>
      </w:r>
      <w:r w:rsidR="001D55B0" w:rsidRPr="00513019">
        <w:t xml:space="preserve"> </w:t>
      </w:r>
      <w:r w:rsidR="001D55B0" w:rsidRPr="00513019">
        <w:rPr>
          <w:rStyle w:val="hps"/>
          <w:rFonts w:cs="Arial"/>
        </w:rPr>
        <w:t>(</w:t>
      </w:r>
      <w:r w:rsidR="00F3322B">
        <w:rPr>
          <w:i/>
        </w:rPr>
        <w:t>Lobatus</w:t>
      </w:r>
      <w:r w:rsidR="001D55B0" w:rsidRPr="00513019">
        <w:rPr>
          <w:i/>
        </w:rPr>
        <w:t xml:space="preserve"> </w:t>
      </w:r>
      <w:r w:rsidR="001D55B0" w:rsidRPr="00513019">
        <w:rPr>
          <w:rStyle w:val="hps"/>
          <w:rFonts w:cs="Arial"/>
          <w:i/>
        </w:rPr>
        <w:t>gigas</w:t>
      </w:r>
      <w:r w:rsidR="001D55B0" w:rsidRPr="002969FB">
        <w:t xml:space="preserve">) </w:t>
      </w:r>
      <w:r w:rsidR="001D55B0" w:rsidRPr="00131AD0">
        <w:rPr>
          <w:rStyle w:val="hps"/>
          <w:rFonts w:cs="Arial"/>
        </w:rPr>
        <w:t>and</w:t>
      </w:r>
      <w:r w:rsidR="001D55B0" w:rsidRPr="00131AD0">
        <w:t xml:space="preserve"> </w:t>
      </w:r>
      <w:r w:rsidR="001D55B0" w:rsidRPr="00131AD0">
        <w:rPr>
          <w:i/>
        </w:rPr>
        <w:t xml:space="preserve">Cassis </w:t>
      </w:r>
      <w:r w:rsidR="001D55B0" w:rsidRPr="00131AD0">
        <w:rPr>
          <w:rStyle w:val="hps"/>
          <w:rFonts w:cs="Arial"/>
          <w:i/>
        </w:rPr>
        <w:t>madagascariensis</w:t>
      </w:r>
      <w:r w:rsidR="00960E9C" w:rsidRPr="00131AD0">
        <w:t xml:space="preserve"> fisheries.</w:t>
      </w:r>
    </w:p>
    <w:p w:rsidR="004526CD" w:rsidRDefault="00960E9C" w:rsidP="004526CD">
      <w:pPr>
        <w:numPr>
          <w:ilvl w:val="0"/>
          <w:numId w:val="18"/>
        </w:numPr>
        <w:rPr>
          <w:rStyle w:val="hps"/>
        </w:rPr>
      </w:pPr>
      <w:r w:rsidRPr="00C26787">
        <w:rPr>
          <w:rStyle w:val="hps"/>
          <w:rFonts w:cs="Arial"/>
        </w:rPr>
        <w:t>S</w:t>
      </w:r>
      <w:r w:rsidR="001D55B0" w:rsidRPr="00C26787">
        <w:rPr>
          <w:rStyle w:val="hps"/>
          <w:rFonts w:cs="Arial"/>
        </w:rPr>
        <w:t>ea cucumber</w:t>
      </w:r>
      <w:r w:rsidRPr="00953BE3">
        <w:rPr>
          <w:rStyle w:val="hps"/>
          <w:rFonts w:cs="Arial"/>
        </w:rPr>
        <w:t xml:space="preserve"> fishery</w:t>
      </w:r>
      <w:r w:rsidR="001D55B0" w:rsidRPr="00913B0A">
        <w:rPr>
          <w:rStyle w:val="hps"/>
          <w:rFonts w:cs="Arial"/>
        </w:rPr>
        <w:t>.</w:t>
      </w:r>
    </w:p>
    <w:p w:rsidR="00116B86" w:rsidRPr="00564DB8" w:rsidRDefault="00C31746" w:rsidP="004526CD">
      <w:pPr>
        <w:numPr>
          <w:ilvl w:val="0"/>
          <w:numId w:val="18"/>
        </w:numPr>
      </w:pPr>
      <w:r w:rsidRPr="004526CD">
        <w:rPr>
          <w:rStyle w:val="hps"/>
          <w:rFonts w:cs="Arial"/>
        </w:rPr>
        <w:t>J</w:t>
      </w:r>
      <w:r w:rsidR="001D55B0" w:rsidRPr="004526CD">
        <w:rPr>
          <w:rStyle w:val="hps"/>
          <w:rFonts w:cs="Arial"/>
        </w:rPr>
        <w:t>ellyfish</w:t>
      </w:r>
      <w:r w:rsidR="001D55B0" w:rsidRPr="00564DB8">
        <w:t xml:space="preserve"> </w:t>
      </w:r>
      <w:r w:rsidR="001D55B0" w:rsidRPr="004526CD">
        <w:rPr>
          <w:rStyle w:val="hps"/>
          <w:rFonts w:cs="Arial"/>
        </w:rPr>
        <w:t>(</w:t>
      </w:r>
      <w:r w:rsidR="001D55B0" w:rsidRPr="004526CD">
        <w:rPr>
          <w:i/>
        </w:rPr>
        <w:t xml:space="preserve">Stomolophus </w:t>
      </w:r>
      <w:r w:rsidR="001D55B0" w:rsidRPr="004526CD">
        <w:rPr>
          <w:rStyle w:val="hps"/>
          <w:rFonts w:cs="Arial"/>
          <w:i/>
        </w:rPr>
        <w:t>meleagris</w:t>
      </w:r>
      <w:r w:rsidR="001D55B0" w:rsidRPr="00564DB8">
        <w:t>)</w:t>
      </w:r>
      <w:r>
        <w:t xml:space="preserve"> harvest and processing</w:t>
      </w:r>
      <w:r w:rsidR="001D55B0" w:rsidRPr="00564DB8">
        <w:t>.</w:t>
      </w:r>
    </w:p>
    <w:p w:rsidR="00116B86" w:rsidRPr="00564DB8" w:rsidRDefault="00A35F4F" w:rsidP="00564DB8">
      <w:pPr>
        <w:numPr>
          <w:ilvl w:val="0"/>
          <w:numId w:val="18"/>
        </w:numPr>
      </w:pPr>
      <w:r w:rsidRPr="00564DB8">
        <w:rPr>
          <w:rStyle w:val="hps"/>
          <w:rFonts w:cs="Arial"/>
        </w:rPr>
        <w:t>C</w:t>
      </w:r>
      <w:r w:rsidR="001D55B0" w:rsidRPr="00564DB8">
        <w:rPr>
          <w:rStyle w:val="hps"/>
          <w:rFonts w:cs="Arial"/>
        </w:rPr>
        <w:t>onstruction</w:t>
      </w:r>
      <w:r w:rsidR="001D55B0" w:rsidRPr="00564DB8">
        <w:t xml:space="preserve"> </w:t>
      </w:r>
      <w:r w:rsidR="001D55B0" w:rsidRPr="00564DB8">
        <w:rPr>
          <w:rStyle w:val="hps"/>
          <w:rFonts w:cs="Arial"/>
        </w:rPr>
        <w:t>of</w:t>
      </w:r>
      <w:r w:rsidR="001D55B0" w:rsidRPr="00564DB8">
        <w:t xml:space="preserve"> </w:t>
      </w:r>
      <w:r w:rsidR="001D55B0" w:rsidRPr="00564DB8">
        <w:rPr>
          <w:rStyle w:val="hps"/>
          <w:rFonts w:cs="Arial"/>
        </w:rPr>
        <w:t>fiberglass</w:t>
      </w:r>
      <w:r w:rsidR="001D55B0" w:rsidRPr="00564DB8">
        <w:t xml:space="preserve"> </w:t>
      </w:r>
      <w:r w:rsidR="001D55B0" w:rsidRPr="00564DB8">
        <w:rPr>
          <w:rStyle w:val="hps"/>
          <w:rFonts w:cs="Arial"/>
        </w:rPr>
        <w:t>vessels</w:t>
      </w:r>
      <w:r w:rsidR="001D55B0" w:rsidRPr="00564DB8">
        <w:t>.</w:t>
      </w:r>
    </w:p>
    <w:p w:rsidR="00116B86" w:rsidRPr="00564DB8" w:rsidRDefault="001D55B0" w:rsidP="00564DB8">
      <w:pPr>
        <w:numPr>
          <w:ilvl w:val="0"/>
          <w:numId w:val="18"/>
        </w:numPr>
        <w:rPr>
          <w:rStyle w:val="hps"/>
          <w:rFonts w:cs="Arial"/>
        </w:rPr>
      </w:pPr>
      <w:r w:rsidRPr="00564DB8">
        <w:rPr>
          <w:rStyle w:val="hps"/>
          <w:rFonts w:cs="Arial"/>
        </w:rPr>
        <w:t>Recreational fishing</w:t>
      </w:r>
      <w:r w:rsidRPr="00564DB8">
        <w:t xml:space="preserve">, </w:t>
      </w:r>
      <w:r w:rsidR="00A35F4F" w:rsidRPr="00564DB8">
        <w:rPr>
          <w:rStyle w:val="hps"/>
          <w:rFonts w:cs="Arial"/>
        </w:rPr>
        <w:t>sightseeing</w:t>
      </w:r>
      <w:r w:rsidRPr="00564DB8">
        <w:t xml:space="preserve"> </w:t>
      </w:r>
      <w:r w:rsidR="00A35F4F" w:rsidRPr="00564DB8">
        <w:rPr>
          <w:rStyle w:val="hps"/>
          <w:rFonts w:cs="Arial"/>
        </w:rPr>
        <w:t>and tourist guiding.</w:t>
      </w:r>
    </w:p>
    <w:p w:rsidR="00116B86" w:rsidRPr="00564DB8" w:rsidRDefault="00A35F4F" w:rsidP="00564DB8">
      <w:pPr>
        <w:numPr>
          <w:ilvl w:val="0"/>
          <w:numId w:val="18"/>
        </w:numPr>
      </w:pPr>
      <w:r w:rsidRPr="00564DB8">
        <w:rPr>
          <w:rStyle w:val="hps"/>
          <w:rFonts w:cs="Arial"/>
        </w:rPr>
        <w:t>B</w:t>
      </w:r>
      <w:r w:rsidR="001D55B0" w:rsidRPr="00564DB8">
        <w:rPr>
          <w:rStyle w:val="hps"/>
          <w:rFonts w:cs="Arial"/>
        </w:rPr>
        <w:t>ait</w:t>
      </w:r>
      <w:r w:rsidR="001D55B0" w:rsidRPr="00564DB8">
        <w:t xml:space="preserve"> </w:t>
      </w:r>
      <w:r w:rsidRPr="00564DB8">
        <w:t xml:space="preserve">fishing </w:t>
      </w:r>
      <w:r w:rsidR="001D55B0" w:rsidRPr="00564DB8">
        <w:rPr>
          <w:rStyle w:val="hps"/>
          <w:rFonts w:cs="Arial"/>
        </w:rPr>
        <w:t>for sport fishing</w:t>
      </w:r>
      <w:r w:rsidR="001D55B0" w:rsidRPr="00564DB8">
        <w:t>.</w:t>
      </w:r>
    </w:p>
    <w:p w:rsidR="00116B86" w:rsidRPr="00564DB8" w:rsidRDefault="00A35F4F" w:rsidP="00564DB8">
      <w:pPr>
        <w:numPr>
          <w:ilvl w:val="0"/>
          <w:numId w:val="18"/>
        </w:numPr>
        <w:rPr>
          <w:rStyle w:val="hps"/>
          <w:rFonts w:cs="Arial"/>
        </w:rPr>
      </w:pPr>
      <w:r w:rsidRPr="00564DB8">
        <w:rPr>
          <w:rStyle w:val="hps"/>
          <w:rFonts w:cs="Arial"/>
        </w:rPr>
        <w:t>U</w:t>
      </w:r>
      <w:r w:rsidR="001D55B0" w:rsidRPr="00564DB8">
        <w:rPr>
          <w:rStyle w:val="hps"/>
          <w:rFonts w:cs="Arial"/>
        </w:rPr>
        <w:t>nderwater</w:t>
      </w:r>
      <w:r w:rsidR="001D55B0" w:rsidRPr="00564DB8">
        <w:t xml:space="preserve"> </w:t>
      </w:r>
      <w:r w:rsidR="001D55B0" w:rsidRPr="00564DB8">
        <w:rPr>
          <w:rStyle w:val="hps"/>
          <w:rFonts w:cs="Arial"/>
        </w:rPr>
        <w:t>habitats</w:t>
      </w:r>
      <w:r w:rsidRPr="00564DB8">
        <w:rPr>
          <w:rStyle w:val="hps"/>
          <w:rFonts w:cs="Arial"/>
        </w:rPr>
        <w:t xml:space="preserve"> observation.</w:t>
      </w:r>
    </w:p>
    <w:p w:rsidR="001D55B0" w:rsidRPr="00564DB8" w:rsidRDefault="001D55B0" w:rsidP="00564DB8">
      <w:pPr>
        <w:numPr>
          <w:ilvl w:val="0"/>
          <w:numId w:val="18"/>
        </w:numPr>
        <w:rPr>
          <w:rFonts w:eastAsia="Times New Roman"/>
          <w:lang w:eastAsia="es-ES"/>
        </w:rPr>
      </w:pPr>
      <w:r w:rsidRPr="00564DB8">
        <w:rPr>
          <w:rStyle w:val="hps"/>
          <w:rFonts w:cs="Arial"/>
        </w:rPr>
        <w:t>Agricultural crops</w:t>
      </w:r>
      <w:r w:rsidRPr="00564DB8">
        <w:t>.</w:t>
      </w:r>
    </w:p>
    <w:p w:rsidR="00CE5920" w:rsidRPr="00564DB8" w:rsidRDefault="00CE5920" w:rsidP="00564DB8">
      <w:pPr>
        <w:numPr>
          <w:ilvl w:val="0"/>
          <w:numId w:val="18"/>
        </w:numPr>
        <w:rPr>
          <w:rFonts w:eastAsia="Times New Roman"/>
          <w:lang w:eastAsia="es-ES"/>
        </w:rPr>
      </w:pPr>
      <w:r w:rsidRPr="00564DB8">
        <w:t>Lionfish fishery.</w:t>
      </w:r>
    </w:p>
    <w:p w:rsidR="001D55B0" w:rsidRPr="002F22A6" w:rsidRDefault="001D55B0" w:rsidP="005D4BA6">
      <w:pPr>
        <w:pStyle w:val="Prrafodelista"/>
        <w:keepLines/>
        <w:suppressAutoHyphens/>
        <w:ind w:left="0"/>
        <w:rPr>
          <w:rFonts w:ascii="Arial" w:eastAsia="Times New Roman" w:hAnsi="Arial" w:cs="Arial"/>
          <w:lang w:eastAsia="es-ES"/>
        </w:rPr>
      </w:pPr>
    </w:p>
    <w:p w:rsidR="00CB55F6" w:rsidRPr="00760156" w:rsidRDefault="00116B86" w:rsidP="00C31746">
      <w:pPr>
        <w:pStyle w:val="Ttulo1"/>
        <w:numPr>
          <w:ilvl w:val="0"/>
          <w:numId w:val="17"/>
        </w:numPr>
        <w:rPr>
          <w:rFonts w:eastAsia="Calibri"/>
          <w:color w:val="0070C0"/>
        </w:rPr>
      </w:pPr>
      <w:bookmarkStart w:id="34" w:name="_Toc529195448"/>
      <w:r w:rsidRPr="00760156">
        <w:rPr>
          <w:rFonts w:eastAsia="Calibri"/>
          <w:color w:val="0070C0"/>
        </w:rPr>
        <w:t>REGIONAL RESEARCH</w:t>
      </w:r>
      <w:r w:rsidR="00C1698A" w:rsidRPr="00760156">
        <w:rPr>
          <w:rFonts w:eastAsia="Calibri"/>
          <w:color w:val="0070C0"/>
        </w:rPr>
        <w:t xml:space="preserve"> AND RECOMMENDATIONS</w:t>
      </w:r>
      <w:bookmarkEnd w:id="34"/>
    </w:p>
    <w:p w:rsidR="00826939" w:rsidRPr="002F22A6" w:rsidRDefault="00826939" w:rsidP="005D4BA6">
      <w:pPr>
        <w:pStyle w:val="Prrafodelista"/>
        <w:keepLines/>
        <w:suppressAutoHyphens/>
        <w:ind w:left="0"/>
        <w:jc w:val="left"/>
        <w:rPr>
          <w:rFonts w:ascii="Arial" w:hAnsi="Arial" w:cs="Arial"/>
        </w:rPr>
      </w:pPr>
    </w:p>
    <w:p w:rsidR="00AE57E9" w:rsidRPr="002F22A6" w:rsidRDefault="00116B86" w:rsidP="00A15051">
      <w:r w:rsidRPr="002F22A6">
        <w:t>The Plan considers re</w:t>
      </w:r>
      <w:r w:rsidR="00905BE3" w:rsidRPr="002F22A6">
        <w:t>search as a major priority so that scientific data</w:t>
      </w:r>
      <w:r w:rsidR="00181884">
        <w:t xml:space="preserve"> and information</w:t>
      </w:r>
      <w:r w:rsidR="00905BE3" w:rsidRPr="002F22A6">
        <w:t xml:space="preserve"> is </w:t>
      </w:r>
      <w:r w:rsidRPr="002F22A6">
        <w:t>availabl</w:t>
      </w:r>
      <w:r w:rsidR="00905BE3" w:rsidRPr="002F22A6">
        <w:t xml:space="preserve">e for regional decision making. </w:t>
      </w:r>
      <w:r w:rsidRPr="002F22A6">
        <w:t xml:space="preserve">The </w:t>
      </w:r>
      <w:r w:rsidR="00200962">
        <w:t xml:space="preserve">Regional </w:t>
      </w:r>
      <w:r w:rsidR="00125A6A">
        <w:rPr>
          <w:szCs w:val="20"/>
          <w:lang w:val="en-029"/>
        </w:rPr>
        <w:t>WECAFC</w:t>
      </w:r>
      <w:r w:rsidR="00F37F5B" w:rsidRPr="00200962">
        <w:rPr>
          <w:szCs w:val="20"/>
          <w:lang w:val="en-029"/>
        </w:rPr>
        <w:t xml:space="preserve">/ OSPESCA/ CRFM/ CFMC </w:t>
      </w:r>
      <w:r w:rsidR="00200962">
        <w:rPr>
          <w:szCs w:val="20"/>
          <w:lang w:val="en-029"/>
        </w:rPr>
        <w:t xml:space="preserve">Caribbean Spiny Lobster </w:t>
      </w:r>
      <w:r w:rsidRPr="002F22A6">
        <w:t>Wo</w:t>
      </w:r>
      <w:r w:rsidR="00905BE3" w:rsidRPr="002F22A6">
        <w:t>rking Group would have</w:t>
      </w:r>
      <w:r w:rsidR="00200962">
        <w:t>,</w:t>
      </w:r>
      <w:r w:rsidR="00905BE3" w:rsidRPr="002F22A6">
        <w:t xml:space="preserve"> amongst its functions</w:t>
      </w:r>
      <w:r w:rsidR="00200962">
        <w:t>, the</w:t>
      </w:r>
      <w:r w:rsidR="00905BE3" w:rsidRPr="002F22A6">
        <w:t xml:space="preserve"> </w:t>
      </w:r>
      <w:r w:rsidRPr="002F22A6">
        <w:t>harmonization of issues</w:t>
      </w:r>
      <w:r w:rsidR="00181884">
        <w:t xml:space="preserve"> and topics</w:t>
      </w:r>
      <w:r w:rsidRPr="002F22A6">
        <w:t xml:space="preserve"> to </w:t>
      </w:r>
      <w:r w:rsidR="00181884">
        <w:t xml:space="preserve">be </w:t>
      </w:r>
      <w:r w:rsidR="00200962">
        <w:t>include</w:t>
      </w:r>
      <w:r w:rsidR="00181884">
        <w:t>d.</w:t>
      </w:r>
      <w:r w:rsidR="00200962">
        <w:t xml:space="preserve"> In</w:t>
      </w:r>
      <w:r w:rsidR="00AE57E9" w:rsidRPr="002F22A6">
        <w:t xml:space="preserve"> this framework</w:t>
      </w:r>
      <w:r w:rsidR="002E3E2D">
        <w:t>,</w:t>
      </w:r>
      <w:r w:rsidR="00AE57E9" w:rsidRPr="002F22A6">
        <w:t xml:space="preserve"> information</w:t>
      </w:r>
      <w:r w:rsidR="00200962">
        <w:t xml:space="preserve"> update on Caribbean spiny</w:t>
      </w:r>
      <w:r w:rsidRPr="002F22A6">
        <w:t xml:space="preserve"> lobster</w:t>
      </w:r>
      <w:r w:rsidR="00AE57E9" w:rsidRPr="002F22A6">
        <w:t xml:space="preserve"> life cycle</w:t>
      </w:r>
      <w:r w:rsidRPr="002F22A6">
        <w:t xml:space="preserve"> in </w:t>
      </w:r>
      <w:r w:rsidR="00200962">
        <w:t>its</w:t>
      </w:r>
      <w:r w:rsidRPr="002F22A6">
        <w:t xml:space="preserve"> </w:t>
      </w:r>
      <w:r w:rsidR="00200962">
        <w:t>distribution range</w:t>
      </w:r>
      <w:r w:rsidRPr="002F22A6">
        <w:t xml:space="preserve"> </w:t>
      </w:r>
      <w:r w:rsidR="00AE57E9" w:rsidRPr="002F22A6">
        <w:t xml:space="preserve">is considered </w:t>
      </w:r>
      <w:r w:rsidRPr="002F22A6">
        <w:t xml:space="preserve">by conducting a study </w:t>
      </w:r>
      <w:r w:rsidR="00200962">
        <w:t>on</w:t>
      </w:r>
      <w:r w:rsidRPr="002F22A6">
        <w:t xml:space="preserve"> </w:t>
      </w:r>
      <w:r w:rsidR="00AE57E9" w:rsidRPr="002F22A6">
        <w:t>the reproductive behavior</w:t>
      </w:r>
      <w:r w:rsidR="00200962">
        <w:t xml:space="preserve"> to</w:t>
      </w:r>
      <w:r w:rsidRPr="002F22A6">
        <w:t xml:space="preserve"> upd</w:t>
      </w:r>
      <w:r w:rsidR="00AE57E9" w:rsidRPr="002F22A6">
        <w:t>ate the</w:t>
      </w:r>
      <w:r w:rsidR="00181884">
        <w:t xml:space="preserve"> dates of</w:t>
      </w:r>
      <w:r w:rsidR="00AE57E9" w:rsidRPr="002F22A6">
        <w:t xml:space="preserve"> breeding season and size of sexual maturity of this specie</w:t>
      </w:r>
      <w:r w:rsidR="00125A6A">
        <w:t>s</w:t>
      </w:r>
      <w:r w:rsidRPr="002F22A6">
        <w:t>.</w:t>
      </w:r>
    </w:p>
    <w:p w:rsidR="00496871" w:rsidRPr="002F22A6" w:rsidRDefault="00496871" w:rsidP="00A15051"/>
    <w:p w:rsidR="00116B86" w:rsidRPr="002F22A6" w:rsidRDefault="000268CD" w:rsidP="00A15051">
      <w:r w:rsidRPr="002F22A6">
        <w:t>A</w:t>
      </w:r>
      <w:r w:rsidR="00200962">
        <w:t xml:space="preserve">lso, </w:t>
      </w:r>
      <w:r w:rsidRPr="002F22A6">
        <w:t xml:space="preserve">a monitoring </w:t>
      </w:r>
      <w:r w:rsidR="00116B86" w:rsidRPr="002F22A6">
        <w:t xml:space="preserve">program </w:t>
      </w:r>
      <w:r w:rsidRPr="002F22A6">
        <w:t xml:space="preserve">to better understand </w:t>
      </w:r>
      <w:r w:rsidR="00200962">
        <w:t>marine environment and reef</w:t>
      </w:r>
      <w:r w:rsidRPr="002F22A6">
        <w:t xml:space="preserve"> health status</w:t>
      </w:r>
      <w:r w:rsidR="00116B86" w:rsidRPr="002F22A6">
        <w:t xml:space="preserve"> to implement precautionary measures to ensure a healthy </w:t>
      </w:r>
      <w:r w:rsidR="00200962">
        <w:t xml:space="preserve">spiny </w:t>
      </w:r>
      <w:r w:rsidR="00200962" w:rsidRPr="002F22A6">
        <w:t xml:space="preserve">lobster </w:t>
      </w:r>
      <w:r w:rsidR="00116B86" w:rsidRPr="002F22A6">
        <w:t xml:space="preserve">habitat </w:t>
      </w:r>
      <w:r w:rsidR="00200962">
        <w:t xml:space="preserve">and </w:t>
      </w:r>
      <w:r w:rsidRPr="002F22A6">
        <w:t xml:space="preserve">control invasive exotic species present in the </w:t>
      </w:r>
      <w:r w:rsidR="00C1698A">
        <w:t xml:space="preserve">Caribbean </w:t>
      </w:r>
      <w:r w:rsidR="00200962">
        <w:t xml:space="preserve">spiny </w:t>
      </w:r>
      <w:r w:rsidR="00116B86" w:rsidRPr="002F22A6">
        <w:t xml:space="preserve">lobster distribution </w:t>
      </w:r>
      <w:r w:rsidR="00C1698A">
        <w:t>range</w:t>
      </w:r>
      <w:r w:rsidR="00200962" w:rsidRPr="00200962">
        <w:t xml:space="preserve"> </w:t>
      </w:r>
      <w:r w:rsidR="00200962" w:rsidRPr="002F22A6">
        <w:t>will be established</w:t>
      </w:r>
      <w:r w:rsidR="00116B86" w:rsidRPr="002F22A6">
        <w:t>.</w:t>
      </w:r>
      <w:r w:rsidR="00C1698A">
        <w:t xml:space="preserve"> </w:t>
      </w:r>
      <w:r w:rsidR="00C1698A" w:rsidRPr="00C1698A">
        <w:t xml:space="preserve">This </w:t>
      </w:r>
      <w:r w:rsidR="00200962">
        <w:t>study</w:t>
      </w:r>
      <w:r w:rsidR="00C1698A" w:rsidRPr="00C1698A">
        <w:t xml:space="preserve"> could be </w:t>
      </w:r>
      <w:r w:rsidR="00200962">
        <w:t>conducted</w:t>
      </w:r>
      <w:r w:rsidR="00C1698A" w:rsidRPr="00C1698A">
        <w:t xml:space="preserve"> together with </w:t>
      </w:r>
      <w:r w:rsidR="00C1698A">
        <w:t>the State of the Marine Environment and its associated E</w:t>
      </w:r>
      <w:r w:rsidR="00C1698A" w:rsidRPr="00C1698A">
        <w:t>conomies</w:t>
      </w:r>
      <w:r w:rsidR="00200962">
        <w:t xml:space="preserve"> Report</w:t>
      </w:r>
      <w:r w:rsidR="00C1698A" w:rsidRPr="00C1698A">
        <w:t xml:space="preserve"> (SOMEE</w:t>
      </w:r>
      <w:r w:rsidR="00200962">
        <w:t xml:space="preserve"> Report</w:t>
      </w:r>
      <w:r w:rsidR="00C1698A" w:rsidRPr="00C1698A">
        <w:t>) which is being developed by the CLME+</w:t>
      </w:r>
      <w:r w:rsidR="00200962">
        <w:t xml:space="preserve"> project</w:t>
      </w:r>
      <w:r w:rsidR="00C1698A" w:rsidRPr="00C1698A">
        <w:t>.</w:t>
      </w:r>
    </w:p>
    <w:p w:rsidR="00116B86" w:rsidRPr="002F22A6" w:rsidRDefault="00116B86" w:rsidP="00A15051"/>
    <w:p w:rsidR="00F56DB2" w:rsidRPr="002F22A6" w:rsidRDefault="00200962" w:rsidP="00A15051">
      <w:r>
        <w:t>I</w:t>
      </w:r>
      <w:r w:rsidRPr="002F22A6">
        <w:t>n the research planning program</w:t>
      </w:r>
      <w:r w:rsidR="00F56DB2" w:rsidRPr="002F22A6">
        <w:t xml:space="preserve"> lobster fisher</w:t>
      </w:r>
      <w:r>
        <w:t xml:space="preserve">ies </w:t>
      </w:r>
      <w:r w:rsidR="00F56DB2" w:rsidRPr="002F22A6">
        <w:t>interaction with other fisheries and the impact of invasive species on lobster fisher</w:t>
      </w:r>
      <w:r>
        <w:t xml:space="preserve">ies </w:t>
      </w:r>
      <w:r w:rsidR="00F56DB2" w:rsidRPr="002F22A6">
        <w:t>will b</w:t>
      </w:r>
      <w:r w:rsidR="00116B86" w:rsidRPr="002F22A6">
        <w:t>e considered</w:t>
      </w:r>
      <w:r w:rsidR="00F56DB2" w:rsidRPr="002F22A6">
        <w:t>.</w:t>
      </w:r>
    </w:p>
    <w:p w:rsidR="00950E44" w:rsidRPr="002F22A6" w:rsidRDefault="00950E44" w:rsidP="005D4BA6">
      <w:pPr>
        <w:keepLines/>
        <w:suppressAutoHyphens/>
        <w:autoSpaceDE w:val="0"/>
        <w:autoSpaceDN w:val="0"/>
        <w:adjustRightInd w:val="0"/>
        <w:rPr>
          <w:rFonts w:ascii="Arial" w:hAnsi="Arial" w:cs="Arial"/>
        </w:rPr>
      </w:pPr>
    </w:p>
    <w:p w:rsidR="00270673" w:rsidRDefault="00624DA7" w:rsidP="00946C01">
      <w:r w:rsidRPr="002F22A6">
        <w:lastRenderedPageBreak/>
        <w:t>In this section</w:t>
      </w:r>
      <w:r w:rsidR="00832D7E">
        <w:t xml:space="preserve">, </w:t>
      </w:r>
      <w:r w:rsidR="00466DE7">
        <w:t>a</w:t>
      </w:r>
      <w:r w:rsidR="0074647C" w:rsidRPr="002F22A6">
        <w:t xml:space="preserve"> regional model for</w:t>
      </w:r>
      <w:r w:rsidR="00116B86" w:rsidRPr="002F22A6">
        <w:t xml:space="preserve"> producti</w:t>
      </w:r>
      <w:r w:rsidR="0074647C" w:rsidRPr="002F22A6">
        <w:t>on and management of statistics will be promoted</w:t>
      </w:r>
      <w:r w:rsidR="00466DE7">
        <w:t xml:space="preserve"> and made</w:t>
      </w:r>
      <w:r w:rsidR="00116B86" w:rsidRPr="002F22A6">
        <w:t xml:space="preserve"> acce</w:t>
      </w:r>
      <w:r w:rsidR="0074647C" w:rsidRPr="002F22A6">
        <w:t>ssible</w:t>
      </w:r>
      <w:r w:rsidR="00466DE7">
        <w:t>.</w:t>
      </w:r>
      <w:r w:rsidR="00116B86" w:rsidRPr="002F22A6">
        <w:t xml:space="preserve"> </w:t>
      </w:r>
      <w:r w:rsidR="00466DE7">
        <w:t xml:space="preserve">Data collected </w:t>
      </w:r>
      <w:r w:rsidR="00946C01">
        <w:t>using</w:t>
      </w:r>
      <w:r w:rsidR="00466DE7">
        <w:t xml:space="preserve"> some of the forms</w:t>
      </w:r>
      <w:r w:rsidR="00FD41A3" w:rsidRPr="00FD41A3">
        <w:t xml:space="preserve"> </w:t>
      </w:r>
      <w:r w:rsidR="00466DE7">
        <w:t xml:space="preserve">provided in the MARPLESCA Plan </w:t>
      </w:r>
      <w:r w:rsidR="008332CC">
        <w:t>could</w:t>
      </w:r>
      <w:r w:rsidR="00FD41A3" w:rsidRPr="00FD41A3">
        <w:t xml:space="preserve"> be used for the basic stock assessment using the </w:t>
      </w:r>
      <w:r w:rsidR="00946C01">
        <w:t xml:space="preserve">harmonized length-based </w:t>
      </w:r>
      <w:r w:rsidR="00FD41A3" w:rsidRPr="00FD41A3">
        <w:t>cohort model</w:t>
      </w:r>
      <w:r w:rsidR="00946C01">
        <w:t>. C</w:t>
      </w:r>
      <w:r w:rsidR="00FD41A3" w:rsidRPr="00FD41A3">
        <w:t xml:space="preserve">ountries </w:t>
      </w:r>
      <w:r w:rsidR="00946C01">
        <w:t>with catch and effort data</w:t>
      </w:r>
      <w:r w:rsidR="00FD41A3" w:rsidRPr="00FD41A3">
        <w:t xml:space="preserve"> could use more advanced models </w:t>
      </w:r>
      <w:r w:rsidR="00946C01">
        <w:t>for stock assessments</w:t>
      </w:r>
      <w:r w:rsidR="00FD41A3" w:rsidRPr="00FD41A3">
        <w:t>.</w:t>
      </w:r>
    </w:p>
    <w:p w:rsidR="00FD41A3" w:rsidRPr="002F22A6" w:rsidRDefault="00FD41A3" w:rsidP="005D4BA6">
      <w:pPr>
        <w:keepLines/>
        <w:suppressAutoHyphens/>
        <w:autoSpaceDE w:val="0"/>
        <w:autoSpaceDN w:val="0"/>
        <w:adjustRightInd w:val="0"/>
        <w:rPr>
          <w:rFonts w:ascii="Arial" w:hAnsi="Arial" w:cs="Arial"/>
        </w:rPr>
      </w:pPr>
    </w:p>
    <w:p w:rsidR="00BC791A" w:rsidRDefault="0074647C" w:rsidP="00946C01">
      <w:r w:rsidRPr="002F22A6">
        <w:t xml:space="preserve">Along with regional public and private stakeholders the organization and implementation of an onboard observer program (all year round) will be </w:t>
      </w:r>
      <w:r w:rsidR="00832D7E" w:rsidRPr="002F22A6">
        <w:t>evaluated</w:t>
      </w:r>
      <w:r w:rsidRPr="002F22A6">
        <w:t xml:space="preserve">. </w:t>
      </w:r>
    </w:p>
    <w:p w:rsidR="00FD41A3" w:rsidRDefault="00FD41A3" w:rsidP="005D4BA6">
      <w:pPr>
        <w:keepLines/>
        <w:suppressAutoHyphens/>
        <w:autoSpaceDE w:val="0"/>
        <w:autoSpaceDN w:val="0"/>
        <w:adjustRightInd w:val="0"/>
        <w:rPr>
          <w:rFonts w:ascii="Arial" w:hAnsi="Arial" w:cs="Arial"/>
        </w:rPr>
      </w:pPr>
    </w:p>
    <w:p w:rsidR="0074647C" w:rsidRDefault="00FD41A3" w:rsidP="0029632E">
      <w:r w:rsidRPr="00FD41A3">
        <w:t>It is also recommended to follow up on t</w:t>
      </w:r>
      <w:r>
        <w:t xml:space="preserve">he recommendations </w:t>
      </w:r>
      <w:r w:rsidR="00B945DC">
        <w:t xml:space="preserve">generated by </w:t>
      </w:r>
      <w:r>
        <w:t xml:space="preserve">the </w:t>
      </w:r>
      <w:r w:rsidR="006E1AC1">
        <w:t xml:space="preserve">Regional WECAFC/ CFRM/OSPESCA/ CFMC Caribbean Spiny </w:t>
      </w:r>
      <w:r>
        <w:t>Lobster</w:t>
      </w:r>
      <w:r w:rsidRPr="00FD41A3">
        <w:t xml:space="preserve"> Working Gro</w:t>
      </w:r>
      <w:r>
        <w:t>up</w:t>
      </w:r>
      <w:r w:rsidR="006E1AC1">
        <w:t>. T</w:t>
      </w:r>
      <w:r>
        <w:t>he working g</w:t>
      </w:r>
      <w:r w:rsidRPr="00FD41A3">
        <w:t>roup meets periodically to assess the resource</w:t>
      </w:r>
      <w:r w:rsidR="006E1AC1">
        <w:t xml:space="preserve"> status</w:t>
      </w:r>
      <w:r w:rsidRPr="00FD41A3">
        <w:t xml:space="preserve"> </w:t>
      </w:r>
      <w:r w:rsidR="006E1AC1">
        <w:t>and</w:t>
      </w:r>
      <w:r w:rsidRPr="00FD41A3">
        <w:t xml:space="preserve"> generates recommendations for </w:t>
      </w:r>
      <w:r w:rsidR="006E1AC1">
        <w:t>its</w:t>
      </w:r>
      <w:r w:rsidR="000C2565">
        <w:t xml:space="preserve"> sustainable use. </w:t>
      </w:r>
      <w:r w:rsidRPr="00FD41A3">
        <w:t>This working gr</w:t>
      </w:r>
      <w:r w:rsidR="00B945DC">
        <w:t>oup can</w:t>
      </w:r>
      <w:r w:rsidRPr="00FD41A3">
        <w:t xml:space="preserve"> </w:t>
      </w:r>
      <w:r w:rsidR="00B945DC">
        <w:t xml:space="preserve">provide technical </w:t>
      </w:r>
      <w:r w:rsidRPr="00FD41A3">
        <w:t>assis</w:t>
      </w:r>
      <w:r>
        <w:t>t</w:t>
      </w:r>
      <w:r w:rsidR="00B945DC">
        <w:t>ance</w:t>
      </w:r>
      <w:r w:rsidR="006E1AC1">
        <w:t xml:space="preserve"> </w:t>
      </w:r>
      <w:r>
        <w:t xml:space="preserve">in the implementation of the </w:t>
      </w:r>
      <w:r w:rsidRPr="00FD41A3">
        <w:t>MARPLESCA plan</w:t>
      </w:r>
      <w:r w:rsidR="006E1AC1">
        <w:t>.</w:t>
      </w:r>
    </w:p>
    <w:p w:rsidR="0029632E" w:rsidRDefault="0029632E" w:rsidP="0029632E"/>
    <w:p w:rsidR="00422507" w:rsidRDefault="0029632E" w:rsidP="00422507">
      <w:pPr>
        <w:pStyle w:val="Textocomentario"/>
      </w:pPr>
      <w:r w:rsidRPr="0029632E">
        <w:t>The stock assess</w:t>
      </w:r>
      <w:r>
        <w:t>ment model (i.e. calibrated length</w:t>
      </w:r>
      <w:r w:rsidRPr="0029632E">
        <w:t>-based cohort analysis) i</w:t>
      </w:r>
      <w:r>
        <w:t>n Annex 2</w:t>
      </w:r>
      <w:r w:rsidRPr="0029632E">
        <w:t xml:space="preserve"> is recommended </w:t>
      </w:r>
      <w:r w:rsidR="00422507">
        <w:t xml:space="preserve">as part of a first stage </w:t>
      </w:r>
      <w:r w:rsidRPr="0029632E">
        <w:t xml:space="preserve">to be adopted and applied in order to obtain regionally harmonized results to </w:t>
      </w:r>
      <w:r>
        <w:t>measure</w:t>
      </w:r>
      <w:r w:rsidRPr="0029632E">
        <w:t xml:space="preserve"> the state of the stocks and recommend</w:t>
      </w:r>
      <w:r w:rsidR="00422507">
        <w:t xml:space="preserve"> potential</w:t>
      </w:r>
      <w:r w:rsidRPr="0029632E">
        <w:t xml:space="preserve"> regional management decisions.</w:t>
      </w:r>
      <w:r w:rsidR="00422507">
        <w:t xml:space="preserve"> As data and technical capacity improves more sophisticated length-based methods could be used. Also, a set of indicators based on length and/or catch per unit of effort (cpue) could be used as complementary information.</w:t>
      </w:r>
    </w:p>
    <w:p w:rsidR="0029632E" w:rsidRPr="002F22A6" w:rsidRDefault="0029632E" w:rsidP="0029632E">
      <w:pPr>
        <w:rPr>
          <w:rFonts w:ascii="Arial" w:hAnsi="Arial" w:cs="Arial"/>
        </w:rPr>
      </w:pPr>
    </w:p>
    <w:p w:rsidR="00CB55F6" w:rsidRPr="00760156" w:rsidRDefault="008B663D" w:rsidP="006E1AC1">
      <w:pPr>
        <w:pStyle w:val="Ttulo1"/>
        <w:numPr>
          <w:ilvl w:val="0"/>
          <w:numId w:val="17"/>
        </w:numPr>
        <w:rPr>
          <w:rFonts w:eastAsia="Calibri"/>
          <w:color w:val="0070C0"/>
        </w:rPr>
      </w:pPr>
      <w:bookmarkStart w:id="35" w:name="_Toc529195449"/>
      <w:r w:rsidRPr="00760156">
        <w:rPr>
          <w:rFonts w:eastAsia="Calibri"/>
          <w:color w:val="0070C0"/>
        </w:rPr>
        <w:t>ECONOMIC AND SOCIAL ASPECTS</w:t>
      </w:r>
      <w:bookmarkEnd w:id="35"/>
    </w:p>
    <w:p w:rsidR="00950E44" w:rsidRPr="002F22A6" w:rsidRDefault="00950E44" w:rsidP="005D4BA6">
      <w:pPr>
        <w:pStyle w:val="Prrafodelista"/>
        <w:keepLines/>
        <w:suppressAutoHyphens/>
        <w:ind w:left="0"/>
        <w:rPr>
          <w:rFonts w:ascii="Arial" w:hAnsi="Arial" w:cs="Arial"/>
        </w:rPr>
      </w:pPr>
    </w:p>
    <w:p w:rsidR="00BA4EE0" w:rsidRPr="002F22A6" w:rsidRDefault="00BA4EE0" w:rsidP="006E1AC1">
      <w:r w:rsidRPr="002F22A6">
        <w:t xml:space="preserve">The </w:t>
      </w:r>
      <w:r w:rsidR="00F749DD" w:rsidRPr="002F22A6">
        <w:t xml:space="preserve">MARPLESCA </w:t>
      </w:r>
      <w:r w:rsidRPr="002F22A6">
        <w:t xml:space="preserve">Plan considers </w:t>
      </w:r>
      <w:r w:rsidR="00F749DD" w:rsidRPr="002F22A6">
        <w:t>the incorporation at</w:t>
      </w:r>
      <w:r w:rsidR="006E1AC1">
        <w:t xml:space="preserve"> </w:t>
      </w:r>
      <w:r w:rsidR="00F749DD" w:rsidRPr="002F22A6">
        <w:t>regional level</w:t>
      </w:r>
      <w:r w:rsidRPr="002F22A6">
        <w:t xml:space="preserve"> </w:t>
      </w:r>
      <w:r w:rsidR="006E1AC1">
        <w:t xml:space="preserve">of </w:t>
      </w:r>
      <w:r w:rsidRPr="002F22A6">
        <w:t xml:space="preserve">components that address economic and </w:t>
      </w:r>
      <w:r w:rsidR="00F749DD" w:rsidRPr="002F22A6">
        <w:t>social issues a</w:t>
      </w:r>
      <w:r w:rsidR="005B53E1" w:rsidRPr="002F22A6">
        <w:t>nd</w:t>
      </w:r>
      <w:r w:rsidR="006E1AC1">
        <w:t>,</w:t>
      </w:r>
      <w:r w:rsidR="00ED56E8" w:rsidRPr="002F22A6">
        <w:t xml:space="preserve"> </w:t>
      </w:r>
      <w:r w:rsidR="00F749DD" w:rsidRPr="002F22A6">
        <w:t>along</w:t>
      </w:r>
      <w:r w:rsidRPr="002F22A6">
        <w:t xml:space="preserve"> with other fisheries</w:t>
      </w:r>
      <w:r w:rsidR="00ED56E8" w:rsidRPr="002F22A6">
        <w:t>,</w:t>
      </w:r>
      <w:r w:rsidRPr="002F22A6">
        <w:t xml:space="preserve"> may establish </w:t>
      </w:r>
      <w:r w:rsidR="006E1AC1">
        <w:t>data collection, management</w:t>
      </w:r>
      <w:r w:rsidRPr="002F22A6">
        <w:t xml:space="preserve"> and interpretation of </w:t>
      </w:r>
      <w:r w:rsidR="005B53E1" w:rsidRPr="002F22A6">
        <w:t>socio</w:t>
      </w:r>
      <w:r w:rsidRPr="002F22A6">
        <w:t>economi</w:t>
      </w:r>
      <w:r w:rsidR="00ED56E8" w:rsidRPr="002F22A6">
        <w:t xml:space="preserve">c </w:t>
      </w:r>
      <w:r w:rsidR="006E1AC1" w:rsidRPr="002F22A6">
        <w:t>information related</w:t>
      </w:r>
      <w:r w:rsidRPr="002F22A6">
        <w:t xml:space="preserve"> to economic, social an</w:t>
      </w:r>
      <w:r w:rsidR="00ED56E8" w:rsidRPr="002F22A6">
        <w:t>d environmental, employment indicators</w:t>
      </w:r>
      <w:r w:rsidR="006E1AC1">
        <w:t>, among others</w:t>
      </w:r>
      <w:r w:rsidR="00ED56E8" w:rsidRPr="002F22A6">
        <w:t>.</w:t>
      </w:r>
    </w:p>
    <w:p w:rsidR="00950E44" w:rsidRPr="002F22A6" w:rsidRDefault="00950E44" w:rsidP="005D4BA6">
      <w:pPr>
        <w:pStyle w:val="Prrafodelista"/>
        <w:keepLines/>
        <w:suppressAutoHyphens/>
        <w:ind w:left="0"/>
        <w:rPr>
          <w:rFonts w:ascii="Arial" w:hAnsi="Arial" w:cs="Arial"/>
        </w:rPr>
      </w:pPr>
    </w:p>
    <w:p w:rsidR="000A2D50" w:rsidRPr="002F22A6" w:rsidRDefault="00575612" w:rsidP="00885530">
      <w:r>
        <w:t>I</w:t>
      </w:r>
      <w:r w:rsidR="00BA4EE0" w:rsidRPr="002F22A6">
        <w:t xml:space="preserve">n coordination with the </w:t>
      </w:r>
      <w:r w:rsidR="0027433D">
        <w:t xml:space="preserve">SICA General and </w:t>
      </w:r>
      <w:r w:rsidR="00E33A84">
        <w:t xml:space="preserve">Caribbean Community </w:t>
      </w:r>
      <w:r w:rsidR="0027433D">
        <w:t>Secretariats, fishery-related gender</w:t>
      </w:r>
      <w:r>
        <w:t xml:space="preserve"> and child care</w:t>
      </w:r>
      <w:r w:rsidR="00BA4EE0" w:rsidRPr="002F22A6">
        <w:t xml:space="preserve"> programs</w:t>
      </w:r>
      <w:r w:rsidR="00A40837" w:rsidRPr="002F22A6">
        <w:t xml:space="preserve"> </w:t>
      </w:r>
      <w:r w:rsidR="002E164C">
        <w:t>can</w:t>
      </w:r>
      <w:r w:rsidR="00A40837" w:rsidRPr="002F22A6">
        <w:t xml:space="preserve"> be promoted</w:t>
      </w:r>
      <w:r w:rsidR="00BA4EE0" w:rsidRPr="002F22A6">
        <w:t>.</w:t>
      </w:r>
      <w:r>
        <w:t xml:space="preserve"> Spiny lobster fishing com</w:t>
      </w:r>
      <w:r w:rsidR="00BA4EE0" w:rsidRPr="002F22A6">
        <w:t>munities in the region</w:t>
      </w:r>
      <w:r>
        <w:t xml:space="preserve"> should promote</w:t>
      </w:r>
      <w:r w:rsidR="000A2D50" w:rsidRPr="002F22A6">
        <w:t xml:space="preserve"> responsible fisheries </w:t>
      </w:r>
      <w:r w:rsidR="0027433D">
        <w:t>to ensure</w:t>
      </w:r>
      <w:r>
        <w:t xml:space="preserve"> a decent standard of living</w:t>
      </w:r>
      <w:r w:rsidR="00EC11AC" w:rsidRPr="002F22A6">
        <w:t>. Periodically and contextually</w:t>
      </w:r>
      <w:r w:rsidR="0027433D">
        <w:t>,</w:t>
      </w:r>
      <w:r w:rsidR="00EC11AC" w:rsidRPr="002F22A6">
        <w:t xml:space="preserve"> </w:t>
      </w:r>
      <w:r w:rsidR="00BA4EE0" w:rsidRPr="002F22A6">
        <w:t xml:space="preserve">the participation of </w:t>
      </w:r>
      <w:r w:rsidR="00EC11AC" w:rsidRPr="002F22A6">
        <w:t xml:space="preserve">ethnic groups </w:t>
      </w:r>
      <w:r w:rsidR="00885530" w:rsidRPr="002F22A6">
        <w:t>involved,</w:t>
      </w:r>
      <w:r w:rsidR="00EC11AC" w:rsidRPr="002F22A6">
        <w:t xml:space="preserve"> </w:t>
      </w:r>
      <w:r w:rsidR="00BA4EE0" w:rsidRPr="002F22A6">
        <w:t xml:space="preserve">and </w:t>
      </w:r>
      <w:r w:rsidR="00EC11AC" w:rsidRPr="002F22A6">
        <w:t xml:space="preserve">social </w:t>
      </w:r>
      <w:r w:rsidR="00BA4EE0" w:rsidRPr="002F22A6">
        <w:t>characterization of these communities related to the fishery</w:t>
      </w:r>
      <w:r w:rsidR="00EC11AC" w:rsidRPr="002F22A6">
        <w:t xml:space="preserve"> will be descriptively analyzed</w:t>
      </w:r>
      <w:r w:rsidR="00BA4EE0" w:rsidRPr="002F22A6">
        <w:t>.</w:t>
      </w:r>
    </w:p>
    <w:p w:rsidR="006F43AB" w:rsidRPr="002F22A6" w:rsidRDefault="006F43AB" w:rsidP="005D4BA6">
      <w:pPr>
        <w:keepLines/>
        <w:suppressAutoHyphens/>
        <w:rPr>
          <w:rFonts w:ascii="Arial" w:hAnsi="Arial" w:cs="Arial"/>
        </w:rPr>
      </w:pPr>
    </w:p>
    <w:p w:rsidR="00BA4EE0" w:rsidRPr="002F22A6" w:rsidRDefault="00E33A84" w:rsidP="00FA5D22">
      <w:r>
        <w:t xml:space="preserve">At least every </w:t>
      </w:r>
      <w:r w:rsidR="00EE26B9">
        <w:t>five ye</w:t>
      </w:r>
      <w:r w:rsidR="0027433D">
        <w:t>ars,</w:t>
      </w:r>
      <w:r w:rsidR="00EC11AC" w:rsidRPr="002F22A6">
        <w:t xml:space="preserve"> countries of</w:t>
      </w:r>
      <w:r w:rsidR="00BA4EE0" w:rsidRPr="002F22A6">
        <w:t xml:space="preserve"> the region </w:t>
      </w:r>
      <w:r w:rsidR="00885530">
        <w:t>should</w:t>
      </w:r>
      <w:r w:rsidR="00EC11AC" w:rsidRPr="002F22A6">
        <w:t xml:space="preserve"> conduct a census on</w:t>
      </w:r>
      <w:r w:rsidR="00885530">
        <w:t xml:space="preserve"> lobster fisheries</w:t>
      </w:r>
      <w:r w:rsidR="00BA4EE0" w:rsidRPr="002F22A6">
        <w:t xml:space="preserve"> </w:t>
      </w:r>
      <w:r w:rsidR="00885530">
        <w:t xml:space="preserve">including fishing effort </w:t>
      </w:r>
      <w:r w:rsidR="00885530" w:rsidRPr="002F22A6">
        <w:t>and</w:t>
      </w:r>
      <w:r w:rsidR="00BA4EE0" w:rsidRPr="002F22A6">
        <w:t xml:space="preserve"> </w:t>
      </w:r>
      <w:r w:rsidR="00EC11AC" w:rsidRPr="002F22A6">
        <w:t>socioeconomic aspects</w:t>
      </w:r>
      <w:r w:rsidR="00885530">
        <w:t>.</w:t>
      </w:r>
      <w:r w:rsidR="00EC11AC" w:rsidRPr="002F22A6">
        <w:t xml:space="preserve"> The </w:t>
      </w:r>
      <w:r w:rsidR="00885530">
        <w:t xml:space="preserve">outputs </w:t>
      </w:r>
      <w:r w:rsidR="00EC11AC" w:rsidRPr="002F22A6">
        <w:t xml:space="preserve">will serve for </w:t>
      </w:r>
      <w:r w:rsidR="00BF519C" w:rsidRPr="002F22A6">
        <w:t>improving</w:t>
      </w:r>
      <w:r w:rsidR="00BA4EE0" w:rsidRPr="002F22A6">
        <w:t xml:space="preserve"> the Regional Management Plan.</w:t>
      </w:r>
    </w:p>
    <w:p w:rsidR="006A748B" w:rsidRPr="002F22A6" w:rsidRDefault="006A748B" w:rsidP="00FA5D22"/>
    <w:p w:rsidR="00BB6E85" w:rsidRPr="002F22A6" w:rsidRDefault="00BB6E85" w:rsidP="00FA5D22">
      <w:r w:rsidRPr="002F22A6">
        <w:t>The MARPLESCA regional management plan recommends the implementation of an</w:t>
      </w:r>
      <w:r w:rsidR="00EC11AC" w:rsidRPr="002F22A6">
        <w:t xml:space="preserve"> annual </w:t>
      </w:r>
      <w:r w:rsidR="00BF519C">
        <w:t>dissemination</w:t>
      </w:r>
      <w:r w:rsidRPr="002F22A6">
        <w:t xml:space="preserve"> program for all stakeholders involved in the management of the </w:t>
      </w:r>
      <w:r w:rsidR="00FA5D22">
        <w:t>Caribbean spiny l</w:t>
      </w:r>
      <w:r w:rsidRPr="002F22A6">
        <w:t xml:space="preserve">obster </w:t>
      </w:r>
      <w:r w:rsidR="00FA5D22" w:rsidRPr="002F22A6">
        <w:t>fishery.</w:t>
      </w:r>
    </w:p>
    <w:p w:rsidR="008B663D" w:rsidRPr="002F22A6" w:rsidRDefault="008B663D" w:rsidP="00FA5D22"/>
    <w:p w:rsidR="00BC791A" w:rsidRDefault="00FA5D22" w:rsidP="00FA5D22">
      <w:r>
        <w:t>A</w:t>
      </w:r>
      <w:r w:rsidR="00F54647">
        <w:t>nnex 3</w:t>
      </w:r>
      <w:r>
        <w:t xml:space="preserve"> shows the required forms</w:t>
      </w:r>
      <w:r w:rsidR="00BC791A" w:rsidRPr="002F22A6">
        <w:t xml:space="preserve"> to harmonize social and economic</w:t>
      </w:r>
      <w:r w:rsidR="00BB6E85" w:rsidRPr="002F22A6">
        <w:t xml:space="preserve"> </w:t>
      </w:r>
      <w:r>
        <w:t>data collection.</w:t>
      </w:r>
    </w:p>
    <w:p w:rsidR="00E33A84" w:rsidRDefault="00E33A84" w:rsidP="005D4BA6">
      <w:pPr>
        <w:pStyle w:val="Prrafodelista"/>
        <w:keepLines/>
        <w:suppressAutoHyphens/>
        <w:ind w:left="0"/>
        <w:rPr>
          <w:rFonts w:ascii="Arial" w:hAnsi="Arial" w:cs="Arial"/>
        </w:rPr>
      </w:pPr>
    </w:p>
    <w:p w:rsidR="00E33A84" w:rsidRPr="00760156" w:rsidRDefault="00E33A84" w:rsidP="00043CF8">
      <w:pPr>
        <w:pStyle w:val="Ttulo1"/>
        <w:numPr>
          <w:ilvl w:val="0"/>
          <w:numId w:val="17"/>
        </w:numPr>
        <w:rPr>
          <w:color w:val="0070C0"/>
        </w:rPr>
      </w:pPr>
      <w:bookmarkStart w:id="36" w:name="_Toc529195450"/>
      <w:r w:rsidRPr="00760156">
        <w:rPr>
          <w:color w:val="0070C0"/>
        </w:rPr>
        <w:t>CLIMATE CHANGE</w:t>
      </w:r>
      <w:bookmarkEnd w:id="36"/>
    </w:p>
    <w:p w:rsidR="00E33A84" w:rsidRDefault="00E33A84" w:rsidP="005D4BA6">
      <w:pPr>
        <w:pStyle w:val="Prrafodelista"/>
        <w:keepLines/>
        <w:suppressAutoHyphens/>
        <w:ind w:left="0"/>
        <w:rPr>
          <w:rFonts w:ascii="Arial" w:hAnsi="Arial" w:cs="Arial"/>
        </w:rPr>
      </w:pPr>
    </w:p>
    <w:p w:rsidR="00E33A84" w:rsidRPr="00B04D88" w:rsidRDefault="00E33A84" w:rsidP="00685055">
      <w:r w:rsidRPr="00B04D88">
        <w:t xml:space="preserve">Climate change is a change in the statistical distribution of weather patterns when that change lasts for an extended </w:t>
      </w:r>
      <w:r w:rsidR="00F94758" w:rsidRPr="00B04D88">
        <w:t>period</w:t>
      </w:r>
      <w:r w:rsidRPr="00B04D88">
        <w:t xml:space="preserve"> (i.e., decades to millions of years). Climate change may refer to a change in average weather conditions, or in the time variation of weather around longer-term average conditions (i.e., more or fewer extreme </w:t>
      </w:r>
      <w:r w:rsidR="00685055">
        <w:t>weather events)</w:t>
      </w:r>
      <w:r w:rsidRPr="00B04D88">
        <w:t>.</w:t>
      </w:r>
    </w:p>
    <w:p w:rsidR="00E33A84" w:rsidRPr="00B04D88" w:rsidRDefault="00E33A84" w:rsidP="00E33A84">
      <w:pPr>
        <w:rPr>
          <w:rFonts w:ascii="Arial" w:hAnsi="Arial" w:cs="Arial"/>
          <w:color w:val="000000"/>
        </w:rPr>
      </w:pPr>
    </w:p>
    <w:p w:rsidR="00E33A84" w:rsidRDefault="00685055" w:rsidP="00685055">
      <w:r>
        <w:t>I</w:t>
      </w:r>
      <w:r w:rsidR="00E33A84" w:rsidRPr="00B04D88">
        <w:t xml:space="preserve">mpacts on fisheries are due to direct and indirect effects by physical and chemical factors, which include temperature, winds, vertical mixing, salinity, oxygen and pH amongst others. The direct effects act on the physiology, development rates, reproduction, </w:t>
      </w:r>
      <w:r w:rsidRPr="00B04D88">
        <w:t>behavior</w:t>
      </w:r>
      <w:r w:rsidR="00E33A84" w:rsidRPr="00B04D88">
        <w:t xml:space="preserve"> and survival of organisms which can</w:t>
      </w:r>
      <w:r>
        <w:t>,</w:t>
      </w:r>
      <w:r w:rsidR="00E33A84" w:rsidRPr="00B04D88">
        <w:t xml:space="preserve"> in some cases</w:t>
      </w:r>
      <w:r>
        <w:t>,</w:t>
      </w:r>
      <w:r w:rsidR="00E33A84" w:rsidRPr="00B04D88">
        <w:t xml:space="preserve"> be studied experimentally and in controlled conditions. Indirect effects act via ecosystem processes and changes in the production of food or abundance of competitors, predators and pathogens.</w:t>
      </w:r>
    </w:p>
    <w:p w:rsidR="00E33A84" w:rsidRPr="00B04D88" w:rsidRDefault="00E33A84" w:rsidP="00E33A84">
      <w:pPr>
        <w:rPr>
          <w:rFonts w:ascii="Arial" w:hAnsi="Arial" w:cs="Arial"/>
          <w:color w:val="000000"/>
        </w:rPr>
      </w:pPr>
    </w:p>
    <w:p w:rsidR="00E33A84" w:rsidRDefault="00E33A84" w:rsidP="00685055">
      <w:pPr>
        <w:rPr>
          <w:b/>
          <w:lang w:val="en-BZ"/>
        </w:rPr>
      </w:pPr>
      <w:r w:rsidRPr="00685055">
        <w:rPr>
          <w:b/>
          <w:lang w:val="en-BZ"/>
        </w:rPr>
        <w:t xml:space="preserve">Ocean Acidification </w:t>
      </w:r>
    </w:p>
    <w:p w:rsidR="00760156" w:rsidRDefault="00760156" w:rsidP="00685055">
      <w:pPr>
        <w:rPr>
          <w:b/>
          <w:lang w:val="en-BZ"/>
        </w:rPr>
      </w:pPr>
    </w:p>
    <w:p w:rsidR="00E33A84" w:rsidRDefault="00E33A84" w:rsidP="00685055">
      <w:pPr>
        <w:rPr>
          <w:color w:val="373737"/>
          <w:lang w:val="en-BZ"/>
        </w:rPr>
      </w:pPr>
      <w:r w:rsidRPr="00E33A84">
        <w:rPr>
          <w:lang w:val="en-BZ"/>
        </w:rPr>
        <w:t>When water (H</w:t>
      </w:r>
      <w:r w:rsidRPr="00E33A84">
        <w:rPr>
          <w:vertAlign w:val="subscript"/>
          <w:lang w:val="en-BZ"/>
        </w:rPr>
        <w:t>2</w:t>
      </w:r>
      <w:r w:rsidRPr="00E33A84">
        <w:rPr>
          <w:lang w:val="en-BZ"/>
        </w:rPr>
        <w:t>O) and CO</w:t>
      </w:r>
      <w:r w:rsidRPr="00E33A84">
        <w:rPr>
          <w:vertAlign w:val="subscript"/>
          <w:lang w:val="en-BZ"/>
        </w:rPr>
        <w:t>2</w:t>
      </w:r>
      <w:r w:rsidRPr="00E33A84">
        <w:rPr>
          <w:lang w:val="en-BZ"/>
        </w:rPr>
        <w:t xml:space="preserve"> mix, they combine to form carbonic acid (H</w:t>
      </w:r>
      <w:r w:rsidRPr="00E33A84">
        <w:rPr>
          <w:vertAlign w:val="subscript"/>
          <w:lang w:val="en-BZ"/>
        </w:rPr>
        <w:t>2</w:t>
      </w:r>
      <w:r w:rsidRPr="00E33A84">
        <w:rPr>
          <w:lang w:val="en-BZ"/>
        </w:rPr>
        <w:t>CO</w:t>
      </w:r>
      <w:r w:rsidRPr="00E33A84">
        <w:rPr>
          <w:vertAlign w:val="subscript"/>
          <w:lang w:val="en-BZ"/>
        </w:rPr>
        <w:t>3</w:t>
      </w:r>
      <w:r w:rsidRPr="00E33A84">
        <w:rPr>
          <w:lang w:val="en-BZ"/>
        </w:rPr>
        <w:t>) which works the same way as all acids: it releases hydrogen ions (H</w:t>
      </w:r>
      <w:r w:rsidRPr="00E33A84">
        <w:rPr>
          <w:vertAlign w:val="superscript"/>
          <w:lang w:val="en-BZ"/>
        </w:rPr>
        <w:t>+</w:t>
      </w:r>
      <w:r w:rsidRPr="00E33A84">
        <w:rPr>
          <w:lang w:val="en-BZ"/>
        </w:rPr>
        <w:t>) which bond with other molecules in the area. The building of skeletons in marine creatures is sensitive to acidity as one of the molecules that hydrogen ions bond with is carbonate (CO</w:t>
      </w:r>
      <w:r w:rsidRPr="00E33A84">
        <w:rPr>
          <w:vertAlign w:val="subscript"/>
          <w:lang w:val="en-BZ"/>
        </w:rPr>
        <w:t>3</w:t>
      </w:r>
      <w:r w:rsidRPr="00E33A84">
        <w:rPr>
          <w:vertAlign w:val="superscript"/>
          <w:lang w:val="en-BZ"/>
        </w:rPr>
        <w:t>-2</w:t>
      </w:r>
      <w:r w:rsidRPr="00E33A84">
        <w:rPr>
          <w:lang w:val="en-BZ"/>
        </w:rPr>
        <w:t>), a key component of calcium carbonate (CaCO</w:t>
      </w:r>
      <w:r w:rsidRPr="00E33A84">
        <w:rPr>
          <w:vertAlign w:val="subscript"/>
          <w:lang w:val="en-BZ"/>
        </w:rPr>
        <w:t>3</w:t>
      </w:r>
      <w:r w:rsidRPr="00E33A84">
        <w:rPr>
          <w:lang w:val="en-BZ"/>
        </w:rPr>
        <w:t>) shells. To make calcium carbonate, shell-building marine animals such as corals and crustaceans combine a calcium ion (Ca</w:t>
      </w:r>
      <w:r w:rsidRPr="00E33A84">
        <w:rPr>
          <w:vertAlign w:val="superscript"/>
          <w:lang w:val="en-BZ"/>
        </w:rPr>
        <w:t>+2</w:t>
      </w:r>
      <w:r w:rsidRPr="00E33A84">
        <w:rPr>
          <w:lang w:val="en-BZ"/>
        </w:rPr>
        <w:t>) with carbonate (CO</w:t>
      </w:r>
      <w:r w:rsidRPr="00E33A84">
        <w:rPr>
          <w:vertAlign w:val="subscript"/>
          <w:lang w:val="en-BZ"/>
        </w:rPr>
        <w:t>3</w:t>
      </w:r>
      <w:r w:rsidRPr="00E33A84">
        <w:rPr>
          <w:vertAlign w:val="superscript"/>
          <w:lang w:val="en-BZ"/>
        </w:rPr>
        <w:t>-2</w:t>
      </w:r>
      <w:r w:rsidRPr="00E33A84">
        <w:rPr>
          <w:lang w:val="en-BZ"/>
        </w:rPr>
        <w:t>) from surrounding seawater, releasing carbon dioxide and water in the process.  Acidification has a direct effect on the exoskeleton of the Caribbean Spiny lobster especially during the moulting process delaying larval development and growth to</w:t>
      </w:r>
      <w:r w:rsidRPr="00E33A84">
        <w:rPr>
          <w:color w:val="373737"/>
          <w:lang w:val="en-BZ"/>
        </w:rPr>
        <w:t xml:space="preserve"> market size. Predation risk may increase as well, causing fewer individuals to grow into adults and lowering the overall abundance of adult lobsters. Changes in lobster abundance can in turn upset ecosystem balance by changing the abundance of organisms that depend on lobster as prey and organisms that lobsters prey on. </w:t>
      </w:r>
    </w:p>
    <w:p w:rsidR="00685055" w:rsidRPr="00E33A84" w:rsidRDefault="00685055" w:rsidP="00685055">
      <w:pPr>
        <w:rPr>
          <w:color w:val="373737"/>
          <w:lang w:val="en-BZ"/>
        </w:rPr>
      </w:pPr>
    </w:p>
    <w:p w:rsidR="00E33A84" w:rsidRDefault="00E33A84" w:rsidP="00685055">
      <w:pPr>
        <w:rPr>
          <w:b/>
          <w:lang w:val="en-BZ"/>
        </w:rPr>
      </w:pPr>
      <w:r w:rsidRPr="00685055">
        <w:rPr>
          <w:b/>
          <w:lang w:val="en-BZ"/>
        </w:rPr>
        <w:t xml:space="preserve">Warmer Ocean Temperatures </w:t>
      </w:r>
    </w:p>
    <w:p w:rsidR="00760156" w:rsidRPr="00685055" w:rsidRDefault="00760156" w:rsidP="00685055">
      <w:pPr>
        <w:rPr>
          <w:b/>
          <w:lang w:val="en-BZ"/>
        </w:rPr>
      </w:pPr>
    </w:p>
    <w:p w:rsidR="00685055" w:rsidRPr="00F03179" w:rsidRDefault="00685055" w:rsidP="002E164C">
      <w:pPr>
        <w:rPr>
          <w:lang w:eastAsia="en-BZ"/>
        </w:rPr>
      </w:pPr>
      <w:r w:rsidRPr="00F03179">
        <w:rPr>
          <w:lang w:eastAsia="en-BZ"/>
        </w:rPr>
        <w:t>Scientists use satellites to track the daily temperature of the planet both over land and across the seas. These data are then averaged over different time scales to determine how hot, globally speaking, a given month, year, or decade is. Each of the past 15 years (2001–2015) have been among the hottest 16 years on record (since 1880); 2014 and 2015 shattered temperature records</w:t>
      </w:r>
      <w:r>
        <w:rPr>
          <w:lang w:eastAsia="en-BZ"/>
        </w:rPr>
        <w:t xml:space="preserve"> (Fig</w:t>
      </w:r>
      <w:r w:rsidR="00FB5EE0">
        <w:rPr>
          <w:lang w:eastAsia="en-BZ"/>
        </w:rPr>
        <w:t>ure</w:t>
      </w:r>
      <w:r>
        <w:rPr>
          <w:lang w:eastAsia="en-BZ"/>
        </w:rPr>
        <w:t xml:space="preserve"> </w:t>
      </w:r>
      <w:r w:rsidR="002E164C">
        <w:rPr>
          <w:lang w:eastAsia="en-BZ"/>
        </w:rPr>
        <w:t>8</w:t>
      </w:r>
      <w:r>
        <w:rPr>
          <w:lang w:eastAsia="en-BZ"/>
        </w:rPr>
        <w:t>)</w:t>
      </w:r>
      <w:r w:rsidRPr="00F03179">
        <w:rPr>
          <w:lang w:eastAsia="en-BZ"/>
        </w:rPr>
        <w:t xml:space="preserve">. </w:t>
      </w:r>
    </w:p>
    <w:p w:rsidR="00E33A84" w:rsidRDefault="00756B24" w:rsidP="00F94758">
      <w:pPr>
        <w:spacing w:before="210"/>
        <w:jc w:val="center"/>
        <w:rPr>
          <w:rFonts w:ascii="Verdana" w:eastAsia="Times New Roman" w:hAnsi="Verdana"/>
          <w:color w:val="333333"/>
          <w:sz w:val="13"/>
          <w:szCs w:val="13"/>
          <w:lang w:eastAsia="en-BZ"/>
        </w:rPr>
      </w:pPr>
      <w:r w:rsidRPr="00B04D88">
        <w:rPr>
          <w:rFonts w:ascii="Verdana" w:eastAsia="Times New Roman" w:hAnsi="Verdana"/>
          <w:noProof/>
          <w:color w:val="333333"/>
          <w:sz w:val="18"/>
          <w:szCs w:val="18"/>
          <w:lang w:val="en-BZ" w:eastAsia="en-BZ"/>
        </w:rPr>
        <w:pict>
          <v:shape id="Picture 18" o:spid="_x0000_i1029" type="#_x0000_t75" alt="https://www.the-scientist.com/images/July2016/GlobalOceanTemp310px.jpg" style="width:362.4pt;height:180.6pt;visibility:visible">
            <v:imagedata r:id="rId22" o:title="GlobalOceanTemp310px"/>
          </v:shape>
        </w:pict>
      </w:r>
    </w:p>
    <w:p w:rsidR="00685055" w:rsidRPr="00756B24" w:rsidRDefault="00D77CAC" w:rsidP="00685055">
      <w:pPr>
        <w:jc w:val="center"/>
        <w:rPr>
          <w:rFonts w:ascii="Arial" w:hAnsi="Arial" w:cs="Arial"/>
        </w:rPr>
      </w:pPr>
      <w:r w:rsidRPr="00756B24">
        <w:rPr>
          <w:rFonts w:ascii="Arial" w:hAnsi="Arial" w:cs="Arial"/>
        </w:rPr>
        <w:t>Fig</w:t>
      </w:r>
      <w:r w:rsidR="00FB5EE0" w:rsidRPr="00756B24">
        <w:rPr>
          <w:rFonts w:ascii="Arial" w:hAnsi="Arial" w:cs="Arial"/>
        </w:rPr>
        <w:t>.</w:t>
      </w:r>
      <w:r w:rsidR="00685055" w:rsidRPr="00756B24">
        <w:rPr>
          <w:rFonts w:ascii="Arial" w:hAnsi="Arial" w:cs="Arial"/>
        </w:rPr>
        <w:t xml:space="preserve"> </w:t>
      </w:r>
      <w:r w:rsidR="002E164C" w:rsidRPr="00756B24">
        <w:rPr>
          <w:rFonts w:ascii="Arial" w:hAnsi="Arial" w:cs="Arial"/>
        </w:rPr>
        <w:t>8</w:t>
      </w:r>
      <w:r w:rsidR="00685055" w:rsidRPr="00756B24">
        <w:rPr>
          <w:rFonts w:ascii="Arial" w:hAnsi="Arial" w:cs="Arial"/>
        </w:rPr>
        <w:t xml:space="preserve">. </w:t>
      </w:r>
      <w:r w:rsidR="00302511" w:rsidRPr="00756B24">
        <w:rPr>
          <w:rFonts w:ascii="Arial" w:hAnsi="Arial" w:cs="Arial"/>
        </w:rPr>
        <w:t>Historical ocean warming trend</w:t>
      </w:r>
      <w:r w:rsidRPr="00756B24">
        <w:rPr>
          <w:rFonts w:ascii="Arial" w:hAnsi="Arial" w:cs="Arial"/>
        </w:rPr>
        <w:t xml:space="preserve"> (source</w:t>
      </w:r>
      <w:r w:rsidR="00685055" w:rsidRPr="00756B24">
        <w:rPr>
          <w:rFonts w:ascii="Arial" w:hAnsi="Arial" w:cs="Arial"/>
        </w:rPr>
        <w:t>: ncdc.noaa.gov)</w:t>
      </w:r>
    </w:p>
    <w:p w:rsidR="000C2565" w:rsidRDefault="000C2565" w:rsidP="00302511">
      <w:pPr>
        <w:rPr>
          <w:lang w:eastAsia="en-BZ"/>
        </w:rPr>
      </w:pPr>
    </w:p>
    <w:p w:rsidR="00E33A84" w:rsidRDefault="00E33A84" w:rsidP="00302511">
      <w:pPr>
        <w:rPr>
          <w:lang w:eastAsia="en-BZ"/>
        </w:rPr>
      </w:pPr>
      <w:r w:rsidRPr="00F03179">
        <w:rPr>
          <w:lang w:eastAsia="en-BZ"/>
        </w:rPr>
        <w:t xml:space="preserve">In the oceans, surface temperatures have increased at an average rate of 0.12°C per decade since 1976—triple the rate of warming that occurred in the 75 years before that (0.04°C per decade). And the warming is hastening: global ocean temperatures in 2016 </w:t>
      </w:r>
      <w:r w:rsidRPr="00F03179">
        <w:rPr>
          <w:lang w:eastAsia="en-BZ"/>
        </w:rPr>
        <w:lastRenderedPageBreak/>
        <w:t>have been 0.82°C (1.48°F) above average and 0.21°C (0.38°F) hotter than 2015, making them the hottest waters since record-keeping began 137 years ago (NCDC.NOAA.GOV).</w:t>
      </w:r>
    </w:p>
    <w:p w:rsidR="00302511" w:rsidRPr="00F03179" w:rsidRDefault="00302511" w:rsidP="00302511">
      <w:pPr>
        <w:rPr>
          <w:lang w:eastAsia="en-BZ"/>
        </w:rPr>
      </w:pPr>
    </w:p>
    <w:p w:rsidR="00E33A84" w:rsidRPr="00E33A84" w:rsidRDefault="00E33A84" w:rsidP="00302511">
      <w:pPr>
        <w:rPr>
          <w:lang w:val="en-BZ"/>
        </w:rPr>
      </w:pPr>
      <w:r w:rsidRPr="00E33A84">
        <w:rPr>
          <w:lang w:val="en-BZ"/>
        </w:rPr>
        <w:t>Fishers have anecdotal information that during prolonged periods of warm sea temperatures the lobster stocks seek deeper waters with lower temperatures.  During this period production is very low.</w:t>
      </w:r>
    </w:p>
    <w:p w:rsidR="00E33A84" w:rsidRPr="00E33A84" w:rsidRDefault="00E33A84" w:rsidP="00E33A84">
      <w:pPr>
        <w:pStyle w:val="NormalWeb"/>
        <w:spacing w:before="0" w:beforeAutospacing="0" w:after="0" w:afterAutospacing="0"/>
        <w:jc w:val="both"/>
        <w:textAlignment w:val="baseline"/>
        <w:rPr>
          <w:rFonts w:ascii="Arial" w:hAnsi="Arial" w:cs="Arial"/>
          <w:color w:val="373737"/>
          <w:sz w:val="22"/>
          <w:szCs w:val="22"/>
          <w:lang w:val="en-BZ"/>
        </w:rPr>
      </w:pPr>
    </w:p>
    <w:p w:rsidR="00874D9E" w:rsidRDefault="00E33A84" w:rsidP="00E9304A">
      <w:pPr>
        <w:rPr>
          <w:b/>
          <w:lang w:val="en-BZ"/>
        </w:rPr>
      </w:pPr>
      <w:r w:rsidRPr="00E9304A">
        <w:rPr>
          <w:b/>
          <w:lang w:val="en-BZ"/>
        </w:rPr>
        <w:t>Fluvial impacts</w:t>
      </w:r>
    </w:p>
    <w:p w:rsidR="00760156" w:rsidRPr="00E9304A" w:rsidRDefault="00760156" w:rsidP="00E9304A">
      <w:pPr>
        <w:rPr>
          <w:b/>
          <w:lang w:val="en-BZ"/>
        </w:rPr>
      </w:pPr>
    </w:p>
    <w:p w:rsidR="00E33A84" w:rsidRPr="00E33A84" w:rsidRDefault="00874D9E" w:rsidP="00874D9E">
      <w:pPr>
        <w:rPr>
          <w:lang w:val="en-BZ"/>
        </w:rPr>
      </w:pPr>
      <w:r>
        <w:rPr>
          <w:lang w:val="en-BZ"/>
        </w:rPr>
        <w:t>During</w:t>
      </w:r>
      <w:r w:rsidR="00E33A84" w:rsidRPr="00E33A84">
        <w:rPr>
          <w:lang w:val="en-BZ"/>
        </w:rPr>
        <w:t xml:space="preserve"> rainy season</w:t>
      </w:r>
      <w:r>
        <w:rPr>
          <w:lang w:val="en-BZ"/>
        </w:rPr>
        <w:t xml:space="preserve">, </w:t>
      </w:r>
      <w:r w:rsidR="00E33A84" w:rsidRPr="00E33A84">
        <w:rPr>
          <w:lang w:val="en-BZ"/>
        </w:rPr>
        <w:t>influx of fresh water into the marine environment lowers the salinity</w:t>
      </w:r>
      <w:r>
        <w:rPr>
          <w:lang w:val="en-BZ"/>
        </w:rPr>
        <w:t>,</w:t>
      </w:r>
      <w:r w:rsidR="00E33A84" w:rsidRPr="00E33A84">
        <w:rPr>
          <w:lang w:val="en-BZ"/>
        </w:rPr>
        <w:t xml:space="preserve"> especially in coastal areas</w:t>
      </w:r>
      <w:r>
        <w:rPr>
          <w:lang w:val="en-BZ"/>
        </w:rPr>
        <w:t>,</w:t>
      </w:r>
      <w:r w:rsidR="00E33A84" w:rsidRPr="00E33A84">
        <w:rPr>
          <w:lang w:val="en-BZ"/>
        </w:rPr>
        <w:t xml:space="preserve"> causing lobster stocks to move to deeper water.</w:t>
      </w:r>
    </w:p>
    <w:p w:rsidR="00E33A84" w:rsidRPr="00E33A84" w:rsidRDefault="00E33A84" w:rsidP="00E33A84">
      <w:pPr>
        <w:pStyle w:val="NormalWeb"/>
        <w:spacing w:before="0" w:beforeAutospacing="0" w:after="0" w:afterAutospacing="0"/>
        <w:jc w:val="both"/>
        <w:textAlignment w:val="baseline"/>
        <w:rPr>
          <w:rFonts w:ascii="Arial" w:hAnsi="Arial" w:cs="Arial"/>
          <w:color w:val="373737"/>
          <w:sz w:val="22"/>
          <w:szCs w:val="22"/>
          <w:lang w:val="en-BZ"/>
        </w:rPr>
      </w:pPr>
    </w:p>
    <w:p w:rsidR="00874D9E" w:rsidRDefault="00E33A84" w:rsidP="00E9304A">
      <w:pPr>
        <w:rPr>
          <w:b/>
          <w:lang w:val="en-BZ"/>
        </w:rPr>
      </w:pPr>
      <w:r w:rsidRPr="00E9304A">
        <w:rPr>
          <w:b/>
          <w:lang w:val="en-BZ"/>
        </w:rPr>
        <w:t>Hurricanes</w:t>
      </w:r>
    </w:p>
    <w:p w:rsidR="00760156" w:rsidRPr="00E9304A" w:rsidRDefault="00760156" w:rsidP="00E9304A">
      <w:pPr>
        <w:rPr>
          <w:b/>
          <w:lang w:val="en-BZ"/>
        </w:rPr>
      </w:pPr>
    </w:p>
    <w:p w:rsidR="00E33A84" w:rsidRPr="00E33A84" w:rsidRDefault="00874D9E" w:rsidP="00874D9E">
      <w:pPr>
        <w:rPr>
          <w:lang w:val="en-BZ"/>
        </w:rPr>
      </w:pPr>
      <w:r>
        <w:rPr>
          <w:lang w:val="en-BZ"/>
        </w:rPr>
        <w:t xml:space="preserve">Spiny </w:t>
      </w:r>
      <w:r w:rsidR="00E33A84" w:rsidRPr="00E33A84">
        <w:rPr>
          <w:lang w:val="en-BZ"/>
        </w:rPr>
        <w:t>lobster catch landings has always declined for months after an area has been directly impacted by hurricane.  Direct impact causes environmental damage to the habitats that support this species.</w:t>
      </w:r>
    </w:p>
    <w:p w:rsidR="00E33A84" w:rsidRPr="00B04D88" w:rsidRDefault="00E33A84" w:rsidP="00E33A84">
      <w:pPr>
        <w:rPr>
          <w:rFonts w:ascii="Arial" w:hAnsi="Arial" w:cs="Arial"/>
          <w:b/>
          <w:color w:val="000000"/>
          <w:lang w:val="en-BZ"/>
        </w:rPr>
      </w:pPr>
    </w:p>
    <w:p w:rsidR="0048184A" w:rsidRDefault="0048184A" w:rsidP="00E9304A">
      <w:pPr>
        <w:rPr>
          <w:b/>
          <w:lang w:val="en-BZ"/>
        </w:rPr>
      </w:pPr>
      <w:r w:rsidRPr="00E9304A">
        <w:rPr>
          <w:b/>
          <w:lang w:val="en-BZ"/>
        </w:rPr>
        <w:t>Disease</w:t>
      </w:r>
    </w:p>
    <w:p w:rsidR="00760156" w:rsidRPr="00E9304A" w:rsidRDefault="00760156" w:rsidP="00E9304A">
      <w:pPr>
        <w:rPr>
          <w:b/>
          <w:lang w:val="en-BZ"/>
        </w:rPr>
      </w:pPr>
    </w:p>
    <w:p w:rsidR="0048184A" w:rsidRDefault="0048184A" w:rsidP="00874D9E">
      <w:pPr>
        <w:rPr>
          <w:lang w:val="en-BZ"/>
        </w:rPr>
      </w:pPr>
      <w:r w:rsidRPr="0048184A">
        <w:rPr>
          <w:lang w:val="en-BZ"/>
        </w:rPr>
        <w:t xml:space="preserve">Climate change is promoting the spread of infectious agents in oceans as </w:t>
      </w:r>
      <w:r w:rsidRPr="0048184A">
        <w:rPr>
          <w:color w:val="333333"/>
          <w:lang w:val="en-BZ"/>
        </w:rPr>
        <w:t xml:space="preserve">lot of marine bacteria, viruses, and fungi grow better at warmer temperatures. </w:t>
      </w:r>
      <w:r w:rsidRPr="0048184A">
        <w:rPr>
          <w:lang w:val="en-BZ"/>
        </w:rPr>
        <w:t xml:space="preserve"> Warming water temperatures can expand these agents’ ranges and introduce diseases to areas where they were previously unknown.  </w:t>
      </w:r>
      <w:r w:rsidR="00F94758" w:rsidRPr="0048184A">
        <w:rPr>
          <w:lang w:val="en-BZ"/>
        </w:rPr>
        <w:t>Also,</w:t>
      </w:r>
      <w:r w:rsidRPr="0048184A">
        <w:rPr>
          <w:lang w:val="en-BZ"/>
        </w:rPr>
        <w:t xml:space="preserve"> many diseases of marine species are secondary opportunist infections that take advantage when a host organism is stressed by other conditions, such as changes in pH, salinity or temperature. </w:t>
      </w:r>
    </w:p>
    <w:p w:rsidR="00874D9E" w:rsidRPr="0048184A" w:rsidRDefault="00874D9E" w:rsidP="0048184A">
      <w:pPr>
        <w:pStyle w:val="NormalWeb"/>
        <w:spacing w:before="0" w:beforeAutospacing="0" w:after="0" w:afterAutospacing="0"/>
        <w:jc w:val="both"/>
        <w:textAlignment w:val="baseline"/>
        <w:rPr>
          <w:rFonts w:ascii="Arial" w:hAnsi="Arial" w:cs="Arial"/>
          <w:color w:val="383838"/>
          <w:sz w:val="22"/>
          <w:szCs w:val="22"/>
          <w:lang w:val="en-BZ"/>
        </w:rPr>
      </w:pPr>
    </w:p>
    <w:p w:rsidR="0048184A" w:rsidRDefault="0048184A" w:rsidP="00E9304A">
      <w:pPr>
        <w:rPr>
          <w:b/>
          <w:lang w:val="en-BZ"/>
        </w:rPr>
      </w:pPr>
      <w:r w:rsidRPr="00E9304A">
        <w:rPr>
          <w:b/>
          <w:lang w:val="en-BZ"/>
        </w:rPr>
        <w:t>PaV1 Virus</w:t>
      </w:r>
    </w:p>
    <w:p w:rsidR="00760156" w:rsidRPr="00E9304A" w:rsidRDefault="00760156" w:rsidP="00E9304A">
      <w:pPr>
        <w:rPr>
          <w:b/>
          <w:lang w:val="en-BZ"/>
        </w:rPr>
      </w:pPr>
    </w:p>
    <w:p w:rsidR="0048184A" w:rsidRPr="0048184A" w:rsidRDefault="0048184A" w:rsidP="00631F13">
      <w:pPr>
        <w:rPr>
          <w:lang w:val="en-BZ"/>
        </w:rPr>
      </w:pPr>
      <w:r w:rsidRPr="0048184A">
        <w:rPr>
          <w:lang w:val="en-BZ"/>
        </w:rPr>
        <w:t xml:space="preserve">The </w:t>
      </w:r>
      <w:r w:rsidRPr="00F94758">
        <w:rPr>
          <w:i/>
        </w:rPr>
        <w:t>Panuliris argus</w:t>
      </w:r>
      <w:r w:rsidRPr="00F94758">
        <w:t>_1</w:t>
      </w:r>
      <w:r w:rsidR="00A47232" w:rsidRPr="00F94758">
        <w:t xml:space="preserve"> virus</w:t>
      </w:r>
      <w:r w:rsidR="00A47232">
        <w:rPr>
          <w:lang w:val="en-BZ"/>
        </w:rPr>
        <w:t xml:space="preserve"> (PaV1) in</w:t>
      </w:r>
      <w:r w:rsidRPr="0048184A">
        <w:rPr>
          <w:lang w:val="en-BZ"/>
        </w:rPr>
        <w:t xml:space="preserve"> Caribbean Spiny lobster was discovered around 2000 and is now present from the Florida Keys, USA to Venezuela.  The virus can infect up to 60 percent of lobsters in some areas. Laboratory studies show that lobsters held in high-temperature seawater and exposed to PaV1 develop active and more intense infections much more quickly than those held at lower temperatures.  If PaV1 continues to spread, it could have significant effects on the health of Caribbean </w:t>
      </w:r>
      <w:r w:rsidR="00F94758" w:rsidRPr="0048184A">
        <w:rPr>
          <w:lang w:val="en-BZ"/>
        </w:rPr>
        <w:t>reefs, as well as</w:t>
      </w:r>
      <w:r w:rsidRPr="0048184A">
        <w:rPr>
          <w:lang w:val="en-BZ"/>
        </w:rPr>
        <w:t xml:space="preserve"> on the valuable Caribbean lobster fishery. </w:t>
      </w:r>
    </w:p>
    <w:p w:rsidR="0048184A" w:rsidRPr="00B04D88" w:rsidRDefault="0048184A" w:rsidP="00E33A84">
      <w:pPr>
        <w:rPr>
          <w:rFonts w:ascii="Arial" w:hAnsi="Arial" w:cs="Arial"/>
          <w:b/>
          <w:color w:val="000000"/>
          <w:lang w:val="en-BZ"/>
        </w:rPr>
      </w:pPr>
    </w:p>
    <w:p w:rsidR="00E33A84" w:rsidRPr="002F22A6" w:rsidRDefault="0048184A" w:rsidP="00631F13">
      <w:r w:rsidRPr="0048184A">
        <w:t>Lobster fisher</w:t>
      </w:r>
      <w:r w:rsidR="000C2565">
        <w:t>s</w:t>
      </w:r>
      <w:r w:rsidRPr="0048184A">
        <w:t xml:space="preserve"> are recommended to report changes in fishi</w:t>
      </w:r>
      <w:r w:rsidR="00A47232">
        <w:t xml:space="preserve">ng, ecosystems and climate to </w:t>
      </w:r>
      <w:r w:rsidRPr="0048184A">
        <w:t xml:space="preserve">the </w:t>
      </w:r>
      <w:r w:rsidR="000C2565">
        <w:t xml:space="preserve">OSPESCA, </w:t>
      </w:r>
      <w:r w:rsidRPr="0048184A">
        <w:t>CRFM</w:t>
      </w:r>
      <w:r w:rsidR="000C2565">
        <w:t xml:space="preserve"> and WECAFC</w:t>
      </w:r>
      <w:r w:rsidRPr="0048184A">
        <w:t xml:space="preserve"> </w:t>
      </w:r>
      <w:r>
        <w:t>Secretariat</w:t>
      </w:r>
      <w:r w:rsidR="00A47232">
        <w:t>s</w:t>
      </w:r>
      <w:r w:rsidR="00631F13">
        <w:t xml:space="preserve"> to </w:t>
      </w:r>
      <w:r w:rsidRPr="0048184A">
        <w:t>develop adaptation efforts to increa</w:t>
      </w:r>
      <w:r w:rsidR="00631F13">
        <w:t>se production and</w:t>
      </w:r>
      <w:r w:rsidRPr="0048184A">
        <w:t xml:space="preserve"> ensure food security despite climate change and vari</w:t>
      </w:r>
      <w:r>
        <w:t>ability</w:t>
      </w:r>
      <w:r w:rsidRPr="0048184A">
        <w:t xml:space="preserve">.  </w:t>
      </w:r>
    </w:p>
    <w:p w:rsidR="00BC791A" w:rsidRPr="002F22A6" w:rsidRDefault="00BC791A" w:rsidP="005D4BA6">
      <w:pPr>
        <w:pStyle w:val="Prrafodelista"/>
        <w:keepLines/>
        <w:suppressAutoHyphens/>
        <w:ind w:left="0"/>
        <w:rPr>
          <w:rFonts w:ascii="Arial" w:hAnsi="Arial" w:cs="Arial"/>
          <w:b/>
        </w:rPr>
      </w:pPr>
    </w:p>
    <w:p w:rsidR="00DD2A9E" w:rsidRPr="00760156" w:rsidRDefault="0094135D" w:rsidP="00631F13">
      <w:pPr>
        <w:pStyle w:val="Ttulo1"/>
        <w:numPr>
          <w:ilvl w:val="0"/>
          <w:numId w:val="17"/>
        </w:numPr>
        <w:rPr>
          <w:rFonts w:eastAsia="Calibri"/>
          <w:color w:val="0070C0"/>
        </w:rPr>
      </w:pPr>
      <w:bookmarkStart w:id="37" w:name="_Toc529195451"/>
      <w:r w:rsidRPr="00760156">
        <w:rPr>
          <w:rFonts w:eastAsia="Calibri"/>
          <w:color w:val="0070C0"/>
        </w:rPr>
        <w:t>TECHNICAL ASSISTANCE AND TRAINING</w:t>
      </w:r>
      <w:bookmarkEnd w:id="37"/>
    </w:p>
    <w:p w:rsidR="00562AF9" w:rsidRPr="002F22A6" w:rsidRDefault="00562AF9" w:rsidP="005D4BA6">
      <w:pPr>
        <w:pStyle w:val="Prrafodelista"/>
        <w:keepLines/>
        <w:suppressAutoHyphens/>
        <w:ind w:left="0"/>
        <w:rPr>
          <w:rFonts w:ascii="Arial" w:hAnsi="Arial" w:cs="Arial"/>
        </w:rPr>
      </w:pPr>
    </w:p>
    <w:p w:rsidR="000C2565" w:rsidRDefault="0094135D" w:rsidP="009F6D5C">
      <w:r w:rsidRPr="00533BD8">
        <w:rPr>
          <w:rStyle w:val="hps"/>
          <w:rFonts w:cs="Arial"/>
        </w:rPr>
        <w:t>The</w:t>
      </w:r>
      <w:r w:rsidRPr="00533BD8">
        <w:t xml:space="preserve"> </w:t>
      </w:r>
      <w:r w:rsidRPr="00533BD8">
        <w:rPr>
          <w:rStyle w:val="hps"/>
          <w:rFonts w:cs="Arial"/>
        </w:rPr>
        <w:t>Plan</w:t>
      </w:r>
      <w:r w:rsidRPr="00533BD8">
        <w:t xml:space="preserve"> </w:t>
      </w:r>
      <w:r w:rsidRPr="00533BD8">
        <w:rPr>
          <w:rStyle w:val="hps"/>
          <w:rFonts w:cs="Arial"/>
        </w:rPr>
        <w:t>considers</w:t>
      </w:r>
      <w:r w:rsidRPr="00533BD8">
        <w:t xml:space="preserve"> </w:t>
      </w:r>
      <w:r w:rsidRPr="00533BD8">
        <w:rPr>
          <w:rStyle w:val="hps"/>
          <w:rFonts w:cs="Arial"/>
        </w:rPr>
        <w:t>technical assistance activities</w:t>
      </w:r>
      <w:r w:rsidRPr="00533BD8">
        <w:t xml:space="preserve"> </w:t>
      </w:r>
      <w:r w:rsidRPr="00533BD8">
        <w:rPr>
          <w:rStyle w:val="hps"/>
          <w:rFonts w:cs="Arial"/>
        </w:rPr>
        <w:t>with</w:t>
      </w:r>
      <w:r w:rsidRPr="00533BD8">
        <w:t xml:space="preserve"> </w:t>
      </w:r>
      <w:r w:rsidR="00C62D23" w:rsidRPr="00533BD8">
        <w:rPr>
          <w:rStyle w:val="hps"/>
          <w:rFonts w:cs="Arial"/>
        </w:rPr>
        <w:t xml:space="preserve">regional </w:t>
      </w:r>
      <w:r w:rsidR="00631F13" w:rsidRPr="00533BD8">
        <w:rPr>
          <w:rStyle w:val="hps"/>
          <w:rFonts w:cs="Arial"/>
        </w:rPr>
        <w:t>staff except for</w:t>
      </w:r>
      <w:r w:rsidR="00C62D23" w:rsidRPr="00533BD8">
        <w:t xml:space="preserve"> </w:t>
      </w:r>
      <w:r w:rsidR="00631F13" w:rsidRPr="00533BD8">
        <w:t xml:space="preserve">very </w:t>
      </w:r>
      <w:r w:rsidRPr="00533BD8">
        <w:rPr>
          <w:rStyle w:val="hps"/>
          <w:rFonts w:cs="Arial"/>
        </w:rPr>
        <w:t>specialized topics</w:t>
      </w:r>
      <w:r w:rsidR="00631F13" w:rsidRPr="00533BD8">
        <w:rPr>
          <w:rStyle w:val="hps"/>
          <w:rFonts w:cs="Arial"/>
        </w:rPr>
        <w:t>, if not available</w:t>
      </w:r>
      <w:r w:rsidR="000C2565">
        <w:rPr>
          <w:rStyle w:val="hps"/>
          <w:rFonts w:cs="Arial"/>
        </w:rPr>
        <w:t xml:space="preserve"> in the region</w:t>
      </w:r>
      <w:r w:rsidR="00631F13" w:rsidRPr="00533BD8">
        <w:rPr>
          <w:rStyle w:val="hps"/>
          <w:rFonts w:cs="Arial"/>
        </w:rPr>
        <w:t>,</w:t>
      </w:r>
      <w:r w:rsidR="00631F13" w:rsidRPr="00533BD8">
        <w:t xml:space="preserve"> </w:t>
      </w:r>
      <w:r w:rsidR="00C62D23" w:rsidRPr="00533BD8">
        <w:t xml:space="preserve">extra-regional </w:t>
      </w:r>
      <w:r w:rsidR="00C62D23" w:rsidRPr="00533BD8">
        <w:rPr>
          <w:rStyle w:val="hps"/>
          <w:rFonts w:cs="Arial"/>
        </w:rPr>
        <w:t>experienced personnel will be used</w:t>
      </w:r>
      <w:r w:rsidR="00631F13" w:rsidRPr="00533BD8">
        <w:rPr>
          <w:rStyle w:val="hps"/>
          <w:rFonts w:cs="Arial"/>
        </w:rPr>
        <w:t xml:space="preserve">. </w:t>
      </w:r>
      <w:r w:rsidRPr="00533BD8">
        <w:rPr>
          <w:rStyle w:val="hps"/>
          <w:rFonts w:cs="Arial"/>
        </w:rPr>
        <w:t>The</w:t>
      </w:r>
      <w:r w:rsidRPr="00533BD8">
        <w:t xml:space="preserve"> </w:t>
      </w:r>
      <w:r w:rsidRPr="00533BD8">
        <w:rPr>
          <w:rStyle w:val="hps"/>
          <w:rFonts w:cs="Arial"/>
        </w:rPr>
        <w:t xml:space="preserve">idea is to </w:t>
      </w:r>
      <w:r w:rsidR="00631F13" w:rsidRPr="00533BD8">
        <w:rPr>
          <w:rStyle w:val="hps"/>
          <w:rFonts w:cs="Arial"/>
        </w:rPr>
        <w:t>stay</w:t>
      </w:r>
      <w:r w:rsidRPr="00533BD8">
        <w:t xml:space="preserve"> </w:t>
      </w:r>
      <w:r w:rsidRPr="00533BD8">
        <w:rPr>
          <w:rStyle w:val="hps"/>
          <w:rFonts w:cs="Arial"/>
        </w:rPr>
        <w:t>technologically</w:t>
      </w:r>
      <w:r w:rsidRPr="00533BD8">
        <w:t xml:space="preserve"> </w:t>
      </w:r>
      <w:r w:rsidRPr="00533BD8">
        <w:rPr>
          <w:rStyle w:val="hps"/>
          <w:rFonts w:cs="Arial"/>
        </w:rPr>
        <w:t>up</w:t>
      </w:r>
      <w:r w:rsidR="00631F13" w:rsidRPr="00533BD8">
        <w:rPr>
          <w:rStyle w:val="hps"/>
          <w:rFonts w:cs="Arial"/>
        </w:rPr>
        <w:t>-</w:t>
      </w:r>
      <w:r w:rsidRPr="00533BD8">
        <w:rPr>
          <w:rStyle w:val="hps"/>
          <w:rFonts w:cs="Arial"/>
        </w:rPr>
        <w:t>to</w:t>
      </w:r>
      <w:r w:rsidR="00631F13" w:rsidRPr="00533BD8">
        <w:rPr>
          <w:rStyle w:val="hps"/>
          <w:rFonts w:cs="Arial"/>
        </w:rPr>
        <w:t>-</w:t>
      </w:r>
      <w:r w:rsidRPr="00533BD8">
        <w:rPr>
          <w:rStyle w:val="hps"/>
          <w:rFonts w:cs="Arial"/>
        </w:rPr>
        <w:t>date</w:t>
      </w:r>
      <w:r w:rsidRPr="00533BD8">
        <w:t xml:space="preserve"> </w:t>
      </w:r>
      <w:r w:rsidR="00631F13" w:rsidRPr="00533BD8">
        <w:rPr>
          <w:rStyle w:val="hps"/>
          <w:rFonts w:cs="Arial"/>
        </w:rPr>
        <w:t xml:space="preserve">with </w:t>
      </w:r>
      <w:r w:rsidRPr="00533BD8">
        <w:rPr>
          <w:rStyle w:val="hps"/>
          <w:rFonts w:cs="Arial"/>
        </w:rPr>
        <w:t>new techniques</w:t>
      </w:r>
      <w:r w:rsidRPr="00533BD8">
        <w:t xml:space="preserve"> </w:t>
      </w:r>
      <w:r w:rsidRPr="00533BD8">
        <w:rPr>
          <w:rStyle w:val="hps"/>
          <w:rFonts w:cs="Arial"/>
        </w:rPr>
        <w:t>that are efficient</w:t>
      </w:r>
      <w:r w:rsidR="00C62D23" w:rsidRPr="00533BD8">
        <w:t xml:space="preserve"> and</w:t>
      </w:r>
      <w:r w:rsidRPr="00533BD8">
        <w:t xml:space="preserve"> </w:t>
      </w:r>
      <w:r w:rsidRPr="00533BD8">
        <w:rPr>
          <w:rStyle w:val="hps"/>
          <w:rFonts w:cs="Arial"/>
        </w:rPr>
        <w:t>environmentally friendly</w:t>
      </w:r>
      <w:r w:rsidR="00631F13" w:rsidRPr="00533BD8">
        <w:t xml:space="preserve">. </w:t>
      </w:r>
      <w:r w:rsidR="00253F8E" w:rsidRPr="00533BD8">
        <w:rPr>
          <w:rStyle w:val="hps"/>
          <w:rFonts w:cs="Arial"/>
        </w:rPr>
        <w:t>Training and capacity building</w:t>
      </w:r>
      <w:r w:rsidRPr="00533BD8">
        <w:t xml:space="preserve"> </w:t>
      </w:r>
      <w:r w:rsidRPr="00533BD8">
        <w:rPr>
          <w:rStyle w:val="hps"/>
          <w:rFonts w:cs="Arial"/>
        </w:rPr>
        <w:t>will</w:t>
      </w:r>
      <w:r w:rsidRPr="00533BD8">
        <w:t xml:space="preserve"> </w:t>
      </w:r>
      <w:r w:rsidRPr="00533BD8">
        <w:rPr>
          <w:rStyle w:val="hps"/>
          <w:rFonts w:cs="Arial"/>
        </w:rPr>
        <w:t xml:space="preserve">be </w:t>
      </w:r>
      <w:r w:rsidR="00253F8E" w:rsidRPr="00533BD8">
        <w:rPr>
          <w:rStyle w:val="hps"/>
          <w:rFonts w:cs="Arial"/>
        </w:rPr>
        <w:t>areas that will be</w:t>
      </w:r>
      <w:r w:rsidRPr="00533BD8">
        <w:t xml:space="preserve"> </w:t>
      </w:r>
      <w:r w:rsidRPr="00533BD8">
        <w:rPr>
          <w:rStyle w:val="hps"/>
          <w:rFonts w:cs="Arial"/>
        </w:rPr>
        <w:t>permanently</w:t>
      </w:r>
      <w:r w:rsidRPr="00533BD8">
        <w:t xml:space="preserve"> </w:t>
      </w:r>
      <w:r w:rsidR="00253F8E" w:rsidRPr="00533BD8">
        <w:t>considered</w:t>
      </w:r>
      <w:r w:rsidRPr="00533BD8">
        <w:t xml:space="preserve"> </w:t>
      </w:r>
      <w:r w:rsidRPr="00533BD8">
        <w:rPr>
          <w:rStyle w:val="hps"/>
          <w:rFonts w:cs="Arial"/>
        </w:rPr>
        <w:t>in</w:t>
      </w:r>
      <w:r w:rsidRPr="00533BD8">
        <w:t xml:space="preserve"> </w:t>
      </w:r>
      <w:r w:rsidRPr="00533BD8">
        <w:rPr>
          <w:rStyle w:val="hps"/>
          <w:rFonts w:cs="Arial"/>
        </w:rPr>
        <w:t>various topics</w:t>
      </w:r>
      <w:r w:rsidRPr="00533BD8">
        <w:t xml:space="preserve"> </w:t>
      </w:r>
      <w:r w:rsidR="00253F8E" w:rsidRPr="00533BD8">
        <w:t xml:space="preserve">of the </w:t>
      </w:r>
      <w:r w:rsidRPr="00533BD8">
        <w:rPr>
          <w:rStyle w:val="hps"/>
          <w:rFonts w:cs="Arial"/>
        </w:rPr>
        <w:t>MARPLESCA</w:t>
      </w:r>
      <w:r w:rsidRPr="00533BD8">
        <w:t xml:space="preserve"> </w:t>
      </w:r>
      <w:r w:rsidRPr="00533BD8">
        <w:rPr>
          <w:rStyle w:val="hps"/>
          <w:rFonts w:cs="Arial"/>
        </w:rPr>
        <w:t>Plan</w:t>
      </w:r>
      <w:r w:rsidR="00D7098A" w:rsidRPr="00533BD8">
        <w:t xml:space="preserve">. </w:t>
      </w:r>
    </w:p>
    <w:p w:rsidR="000C2565" w:rsidRDefault="000C2565" w:rsidP="009F6D5C"/>
    <w:p w:rsidR="000E2CF8" w:rsidRPr="00533BD8" w:rsidRDefault="00851883" w:rsidP="009F6D5C">
      <w:pPr>
        <w:rPr>
          <w:rStyle w:val="hps"/>
          <w:rFonts w:cs="Arial"/>
        </w:rPr>
      </w:pPr>
      <w:r w:rsidRPr="00533BD8">
        <w:rPr>
          <w:rStyle w:val="hps"/>
          <w:rFonts w:cs="Arial"/>
        </w:rPr>
        <w:t>A training</w:t>
      </w:r>
      <w:r w:rsidR="0094135D" w:rsidRPr="00533BD8">
        <w:t xml:space="preserve"> </w:t>
      </w:r>
      <w:r w:rsidR="0094135D" w:rsidRPr="00533BD8">
        <w:rPr>
          <w:rStyle w:val="hps"/>
          <w:rFonts w:cs="Arial"/>
        </w:rPr>
        <w:t>and</w:t>
      </w:r>
      <w:r w:rsidR="0094135D" w:rsidRPr="00533BD8">
        <w:t xml:space="preserve"> </w:t>
      </w:r>
      <w:r w:rsidR="00631F13" w:rsidRPr="00533BD8">
        <w:rPr>
          <w:rStyle w:val="hps"/>
          <w:rFonts w:cs="Arial"/>
        </w:rPr>
        <w:t>reachout</w:t>
      </w:r>
      <w:r w:rsidRPr="00533BD8">
        <w:rPr>
          <w:rStyle w:val="hps"/>
          <w:rFonts w:cs="Arial"/>
        </w:rPr>
        <w:t xml:space="preserve"> program</w:t>
      </w:r>
      <w:r w:rsidR="0094135D" w:rsidRPr="00533BD8">
        <w:t xml:space="preserve"> </w:t>
      </w:r>
      <w:r w:rsidR="0094135D" w:rsidRPr="00533BD8">
        <w:rPr>
          <w:rStyle w:val="hps"/>
          <w:rFonts w:cs="Arial"/>
        </w:rPr>
        <w:t>in</w:t>
      </w:r>
      <w:r w:rsidR="0094135D" w:rsidRPr="00533BD8">
        <w:t xml:space="preserve"> </w:t>
      </w:r>
      <w:r w:rsidRPr="00533BD8">
        <w:rPr>
          <w:rStyle w:val="hps"/>
          <w:rFonts w:cs="Arial"/>
        </w:rPr>
        <w:t>fishing methods</w:t>
      </w:r>
      <w:r w:rsidR="0094135D" w:rsidRPr="00533BD8">
        <w:rPr>
          <w:rStyle w:val="hps"/>
          <w:rFonts w:cs="Arial"/>
        </w:rPr>
        <w:t xml:space="preserve"> and</w:t>
      </w:r>
      <w:r w:rsidR="0094135D" w:rsidRPr="00533BD8">
        <w:t xml:space="preserve"> </w:t>
      </w:r>
      <w:r w:rsidRPr="00533BD8">
        <w:rPr>
          <w:rStyle w:val="hps"/>
          <w:rFonts w:cs="Arial"/>
        </w:rPr>
        <w:t>gears</w:t>
      </w:r>
      <w:r w:rsidR="0094135D" w:rsidRPr="00533BD8">
        <w:t xml:space="preserve"> </w:t>
      </w:r>
      <w:r w:rsidR="0094135D" w:rsidRPr="00533BD8">
        <w:rPr>
          <w:rStyle w:val="hps"/>
          <w:rFonts w:cs="Arial"/>
        </w:rPr>
        <w:t>friendly</w:t>
      </w:r>
      <w:r w:rsidR="0094135D" w:rsidRPr="00533BD8">
        <w:t xml:space="preserve"> </w:t>
      </w:r>
      <w:r w:rsidR="0094135D" w:rsidRPr="00533BD8">
        <w:rPr>
          <w:rStyle w:val="hps"/>
          <w:rFonts w:cs="Arial"/>
        </w:rPr>
        <w:t>to the environment</w:t>
      </w:r>
      <w:r w:rsidR="00D7098A" w:rsidRPr="00533BD8">
        <w:t xml:space="preserve"> </w:t>
      </w:r>
      <w:r w:rsidR="0094135D" w:rsidRPr="00533BD8">
        <w:t xml:space="preserve">and </w:t>
      </w:r>
      <w:r w:rsidR="0094135D" w:rsidRPr="00533BD8">
        <w:rPr>
          <w:rStyle w:val="hps"/>
          <w:rFonts w:cs="Arial"/>
        </w:rPr>
        <w:t xml:space="preserve">human </w:t>
      </w:r>
      <w:r w:rsidR="00E70989">
        <w:rPr>
          <w:rStyle w:val="hps"/>
          <w:rFonts w:cs="Arial"/>
        </w:rPr>
        <w:t>health</w:t>
      </w:r>
      <w:r w:rsidRPr="00533BD8">
        <w:rPr>
          <w:rStyle w:val="hps"/>
          <w:rFonts w:cs="Arial"/>
        </w:rPr>
        <w:t xml:space="preserve"> will be </w:t>
      </w:r>
      <w:r w:rsidR="00D7098A" w:rsidRPr="00533BD8">
        <w:rPr>
          <w:rStyle w:val="hps"/>
          <w:rFonts w:cs="Arial"/>
        </w:rPr>
        <w:t>promoted</w:t>
      </w:r>
      <w:r w:rsidR="0094135D" w:rsidRPr="00533BD8">
        <w:t>.</w:t>
      </w:r>
      <w:r w:rsidR="00D7098A" w:rsidRPr="00533BD8">
        <w:t xml:space="preserve"> </w:t>
      </w:r>
      <w:r w:rsidR="00933728" w:rsidRPr="00533BD8">
        <w:rPr>
          <w:rStyle w:val="hps"/>
          <w:rFonts w:cs="Arial"/>
        </w:rPr>
        <w:t>A</w:t>
      </w:r>
      <w:r w:rsidR="00D7098A" w:rsidRPr="00533BD8">
        <w:rPr>
          <w:rStyle w:val="hps"/>
          <w:rFonts w:cs="Arial"/>
        </w:rPr>
        <w:t>lso,</w:t>
      </w:r>
      <w:r w:rsidR="00933728" w:rsidRPr="00533BD8">
        <w:rPr>
          <w:rStyle w:val="hps"/>
          <w:rFonts w:cs="Arial"/>
        </w:rPr>
        <w:t xml:space="preserve"> an </w:t>
      </w:r>
      <w:r w:rsidR="0094135D" w:rsidRPr="00533BD8">
        <w:rPr>
          <w:rStyle w:val="hps"/>
          <w:rFonts w:cs="Arial"/>
        </w:rPr>
        <w:t>awareness program</w:t>
      </w:r>
      <w:r w:rsidR="0094135D" w:rsidRPr="00533BD8">
        <w:t xml:space="preserve"> </w:t>
      </w:r>
      <w:r w:rsidR="0094135D" w:rsidRPr="00533BD8">
        <w:rPr>
          <w:rStyle w:val="hps"/>
          <w:rFonts w:cs="Arial"/>
        </w:rPr>
        <w:t>for the</w:t>
      </w:r>
      <w:r w:rsidR="0094135D" w:rsidRPr="00533BD8">
        <w:t xml:space="preserve"> </w:t>
      </w:r>
      <w:r w:rsidR="0094135D" w:rsidRPr="00533BD8">
        <w:rPr>
          <w:rStyle w:val="hps"/>
          <w:rFonts w:cs="Arial"/>
        </w:rPr>
        <w:t>direct and indirect users</w:t>
      </w:r>
      <w:r w:rsidR="0094135D" w:rsidRPr="00533BD8">
        <w:t xml:space="preserve"> </w:t>
      </w:r>
      <w:r w:rsidR="0094135D" w:rsidRPr="00533BD8">
        <w:rPr>
          <w:rStyle w:val="hps"/>
          <w:rFonts w:cs="Arial"/>
        </w:rPr>
        <w:t>of</w:t>
      </w:r>
      <w:r w:rsidR="0094135D" w:rsidRPr="00533BD8">
        <w:t xml:space="preserve"> </w:t>
      </w:r>
      <w:r w:rsidR="0094135D" w:rsidRPr="00533BD8">
        <w:rPr>
          <w:rStyle w:val="hps"/>
          <w:rFonts w:cs="Arial"/>
        </w:rPr>
        <w:t>the SICA/OSPESCA</w:t>
      </w:r>
      <w:r w:rsidR="0094135D" w:rsidRPr="00533BD8">
        <w:t xml:space="preserve"> </w:t>
      </w:r>
      <w:r w:rsidR="00933728" w:rsidRPr="00533BD8">
        <w:t xml:space="preserve">Countries will be promoted so that they are </w:t>
      </w:r>
      <w:r w:rsidR="00933728" w:rsidRPr="00533BD8">
        <w:rPr>
          <w:rStyle w:val="hps"/>
          <w:rFonts w:cs="Arial"/>
        </w:rPr>
        <w:t xml:space="preserve">aware </w:t>
      </w:r>
      <w:r w:rsidR="0094135D" w:rsidRPr="00533BD8">
        <w:rPr>
          <w:rStyle w:val="hps"/>
          <w:rFonts w:cs="Arial"/>
        </w:rPr>
        <w:t>and understand</w:t>
      </w:r>
      <w:r w:rsidR="0094135D" w:rsidRPr="00533BD8">
        <w:t xml:space="preserve"> </w:t>
      </w:r>
      <w:r w:rsidR="0094135D" w:rsidRPr="00533BD8">
        <w:rPr>
          <w:rStyle w:val="hps"/>
          <w:rFonts w:cs="Arial"/>
        </w:rPr>
        <w:t>the need to participate</w:t>
      </w:r>
      <w:r w:rsidR="0094135D" w:rsidRPr="00533BD8">
        <w:t xml:space="preserve"> </w:t>
      </w:r>
      <w:r w:rsidR="00933728" w:rsidRPr="00533BD8">
        <w:rPr>
          <w:rStyle w:val="hps"/>
          <w:rFonts w:cs="Arial"/>
        </w:rPr>
        <w:t xml:space="preserve">in a joint </w:t>
      </w:r>
      <w:r w:rsidR="00E70989">
        <w:rPr>
          <w:rStyle w:val="hps"/>
          <w:rFonts w:cs="Arial"/>
        </w:rPr>
        <w:t xml:space="preserve">Caribbean spiny lobster management </w:t>
      </w:r>
      <w:r w:rsidR="00E70989">
        <w:rPr>
          <w:rStyle w:val="hps"/>
          <w:rFonts w:cs="Arial"/>
        </w:rPr>
        <w:lastRenderedPageBreak/>
        <w:t>process</w:t>
      </w:r>
      <w:r w:rsidR="00F43F9C" w:rsidRPr="00533BD8">
        <w:rPr>
          <w:rStyle w:val="hps"/>
          <w:rFonts w:cs="Arial"/>
        </w:rPr>
        <w:t>. T</w:t>
      </w:r>
      <w:r w:rsidR="00933728" w:rsidRPr="00533BD8">
        <w:rPr>
          <w:rStyle w:val="hps"/>
          <w:rFonts w:cs="Arial"/>
        </w:rPr>
        <w:t>rain</w:t>
      </w:r>
      <w:r w:rsidR="00F43F9C" w:rsidRPr="00533BD8">
        <w:rPr>
          <w:rStyle w:val="hps"/>
          <w:rFonts w:cs="Arial"/>
        </w:rPr>
        <w:t>ing for trainers</w:t>
      </w:r>
      <w:r w:rsidR="00933728" w:rsidRPr="00533BD8">
        <w:rPr>
          <w:rStyle w:val="hps"/>
          <w:rFonts w:cs="Arial"/>
        </w:rPr>
        <w:t xml:space="preserve">’ modules and </w:t>
      </w:r>
      <w:r w:rsidR="00F43F9C" w:rsidRPr="00533BD8">
        <w:rPr>
          <w:rStyle w:val="hps"/>
          <w:rFonts w:cs="Arial"/>
        </w:rPr>
        <w:t xml:space="preserve">fishers’ </w:t>
      </w:r>
      <w:r w:rsidR="00933728" w:rsidRPr="00533BD8">
        <w:rPr>
          <w:rStyle w:val="hps"/>
          <w:rFonts w:cs="Arial"/>
        </w:rPr>
        <w:t xml:space="preserve">professionalization </w:t>
      </w:r>
      <w:r w:rsidR="00F43F9C" w:rsidRPr="00533BD8">
        <w:rPr>
          <w:rStyle w:val="hps"/>
          <w:rFonts w:cs="Arial"/>
        </w:rPr>
        <w:t xml:space="preserve">initiatives </w:t>
      </w:r>
      <w:r w:rsidR="00E70989">
        <w:rPr>
          <w:rStyle w:val="hps"/>
          <w:rFonts w:cs="Arial"/>
        </w:rPr>
        <w:t>will</w:t>
      </w:r>
      <w:r w:rsidR="00F43F9C" w:rsidRPr="00533BD8">
        <w:rPr>
          <w:rStyle w:val="hps"/>
          <w:rFonts w:cs="Arial"/>
        </w:rPr>
        <w:t xml:space="preserve"> also </w:t>
      </w:r>
      <w:r w:rsidR="00E70989">
        <w:rPr>
          <w:rStyle w:val="hps"/>
          <w:rFonts w:cs="Arial"/>
        </w:rPr>
        <w:t xml:space="preserve">be </w:t>
      </w:r>
      <w:r w:rsidR="00F43F9C" w:rsidRPr="00533BD8">
        <w:rPr>
          <w:rStyle w:val="hps"/>
          <w:rFonts w:cs="Arial"/>
        </w:rPr>
        <w:t>considered.</w:t>
      </w:r>
    </w:p>
    <w:p w:rsidR="00F43F9C" w:rsidRDefault="00F43F9C" w:rsidP="005D4BA6">
      <w:pPr>
        <w:keepLines/>
        <w:suppressAutoHyphens/>
        <w:rPr>
          <w:rStyle w:val="hps"/>
          <w:rFonts w:ascii="Arial" w:hAnsi="Arial" w:cs="Arial"/>
        </w:rPr>
      </w:pPr>
    </w:p>
    <w:p w:rsidR="00F57491" w:rsidRPr="00760156" w:rsidRDefault="000C7A79" w:rsidP="00533BD8">
      <w:pPr>
        <w:pStyle w:val="Ttulo1"/>
        <w:numPr>
          <w:ilvl w:val="0"/>
          <w:numId w:val="17"/>
        </w:numPr>
        <w:rPr>
          <w:rFonts w:eastAsia="Calibri"/>
          <w:color w:val="0070C0"/>
        </w:rPr>
      </w:pPr>
      <w:bookmarkStart w:id="38" w:name="_Toc342636855"/>
      <w:bookmarkStart w:id="39" w:name="_Toc342387044"/>
      <w:r w:rsidRPr="00760156">
        <w:rPr>
          <w:rFonts w:eastAsia="Calibri"/>
          <w:color w:val="0070C0"/>
          <w:lang w:val="en-029"/>
        </w:rPr>
        <w:t xml:space="preserve"> </w:t>
      </w:r>
      <w:bookmarkStart w:id="40" w:name="_Toc529195452"/>
      <w:r w:rsidR="00F57491" w:rsidRPr="00760156">
        <w:rPr>
          <w:rFonts w:eastAsia="Calibri"/>
          <w:color w:val="0070C0"/>
        </w:rPr>
        <w:t>REGIONAL</w:t>
      </w:r>
      <w:bookmarkEnd w:id="38"/>
      <w:r w:rsidR="0094135D" w:rsidRPr="00760156">
        <w:rPr>
          <w:rFonts w:eastAsia="Calibri"/>
          <w:color w:val="0070C0"/>
        </w:rPr>
        <w:t xml:space="preserve"> ORGANIZATION</w:t>
      </w:r>
      <w:bookmarkEnd w:id="40"/>
    </w:p>
    <w:p w:rsidR="00F57491" w:rsidRPr="009F6D5C" w:rsidRDefault="00F57491" w:rsidP="009F6D5C"/>
    <w:p w:rsidR="00676910" w:rsidRPr="009F6D5C" w:rsidRDefault="007875ED" w:rsidP="009F6D5C">
      <w:r>
        <w:t>E</w:t>
      </w:r>
      <w:r w:rsidR="00676910" w:rsidRPr="009F6D5C">
        <w:t>xperiences already generated and human resources available</w:t>
      </w:r>
      <w:r>
        <w:t xml:space="preserve"> will be capitalized</w:t>
      </w:r>
      <w:r w:rsidR="00676910" w:rsidRPr="009F6D5C">
        <w:t xml:space="preserve">. At present, the Interim Coordination Mechanism for Sustainable Fisheries, </w:t>
      </w:r>
      <w:r w:rsidR="00131AD0">
        <w:t xml:space="preserve">integrated </w:t>
      </w:r>
      <w:r w:rsidR="00092F85">
        <w:t xml:space="preserve">by </w:t>
      </w:r>
      <w:r w:rsidR="00092F85" w:rsidRPr="009F6D5C">
        <w:t>WECAFC</w:t>
      </w:r>
      <w:r w:rsidR="00676910" w:rsidRPr="009F6D5C">
        <w:t xml:space="preserve">, CRFM and OSPESCA, </w:t>
      </w:r>
      <w:r w:rsidR="00FA4D66">
        <w:t>must be considered</w:t>
      </w:r>
      <w:r w:rsidR="00676910" w:rsidRPr="009F6D5C">
        <w:t xml:space="preserve"> the most viable mechanism to coordinate the MARPLESCA plan implementation</w:t>
      </w:r>
      <w:r w:rsidR="00FA4D66">
        <w:t>, and must be strengthened to become a permanent mechanism.</w:t>
      </w:r>
      <w:r w:rsidR="00676910" w:rsidRPr="009F6D5C">
        <w:t xml:space="preserve"> The Regional WECAFC/ CRFM/ OSPESCA/ CFMC Caribbean Spiny Lobster Working Group can play a monitoring technical support role. A </w:t>
      </w:r>
      <w:r w:rsidR="00092F85">
        <w:t xml:space="preserve">regional </w:t>
      </w:r>
      <w:r w:rsidR="00676910" w:rsidRPr="009F6D5C">
        <w:t xml:space="preserve">advisory committee will be formed, if necessary, with stakeholders where key actors are represented. </w:t>
      </w:r>
      <w:r w:rsidR="009F6D5C" w:rsidRPr="009F6D5C">
        <w:t>Participation</w:t>
      </w:r>
      <w:r w:rsidR="00676910" w:rsidRPr="009F6D5C">
        <w:t xml:space="preserve"> of native communities’ leaders should be ensured.</w:t>
      </w:r>
    </w:p>
    <w:p w:rsidR="00676910" w:rsidRPr="00676910" w:rsidRDefault="00676910" w:rsidP="009F6D5C">
      <w:pPr>
        <w:rPr>
          <w:rStyle w:val="Ttulo2Car"/>
          <w:rFonts w:eastAsia="Calibri" w:cs="Arial"/>
          <w:b w:val="0"/>
          <w:szCs w:val="20"/>
          <w:lang w:val="en-US"/>
        </w:rPr>
      </w:pPr>
    </w:p>
    <w:p w:rsidR="00202F1F" w:rsidRPr="009F6D5C" w:rsidRDefault="001C2B9A" w:rsidP="009F6D5C">
      <w:pPr>
        <w:rPr>
          <w:bCs/>
          <w:iCs/>
        </w:rPr>
      </w:pPr>
      <w:r w:rsidRPr="009F6D5C">
        <w:rPr>
          <w:bCs/>
          <w:iCs/>
        </w:rPr>
        <w:t>At</w:t>
      </w:r>
      <w:r w:rsidR="00676910" w:rsidRPr="009F6D5C">
        <w:rPr>
          <w:bCs/>
          <w:iCs/>
        </w:rPr>
        <w:t xml:space="preserve"> </w:t>
      </w:r>
      <w:r w:rsidR="00131AD0">
        <w:rPr>
          <w:bCs/>
          <w:iCs/>
        </w:rPr>
        <w:t xml:space="preserve">the </w:t>
      </w:r>
      <w:r w:rsidR="00676910" w:rsidRPr="009F6D5C">
        <w:rPr>
          <w:bCs/>
          <w:iCs/>
        </w:rPr>
        <w:t xml:space="preserve">national level, </w:t>
      </w:r>
      <w:r w:rsidRPr="009F6D5C">
        <w:rPr>
          <w:bCs/>
          <w:iCs/>
        </w:rPr>
        <w:t xml:space="preserve">national focal points should be appointed and involved </w:t>
      </w:r>
      <w:r w:rsidR="00131AD0">
        <w:rPr>
          <w:bCs/>
          <w:iCs/>
        </w:rPr>
        <w:t>in</w:t>
      </w:r>
      <w:r w:rsidR="00676910" w:rsidRPr="009F6D5C">
        <w:rPr>
          <w:bCs/>
          <w:iCs/>
        </w:rPr>
        <w:t xml:space="preserve"> </w:t>
      </w:r>
      <w:r w:rsidRPr="009F6D5C">
        <w:rPr>
          <w:bCs/>
          <w:iCs/>
        </w:rPr>
        <w:t>monitor</w:t>
      </w:r>
      <w:r w:rsidR="00131AD0">
        <w:rPr>
          <w:bCs/>
          <w:iCs/>
        </w:rPr>
        <w:t>ing</w:t>
      </w:r>
      <w:r w:rsidRPr="009F6D5C">
        <w:rPr>
          <w:bCs/>
          <w:iCs/>
        </w:rPr>
        <w:t xml:space="preserve"> national</w:t>
      </w:r>
      <w:r w:rsidR="00676910" w:rsidRPr="009F6D5C">
        <w:rPr>
          <w:bCs/>
          <w:iCs/>
        </w:rPr>
        <w:t xml:space="preserve"> activities and </w:t>
      </w:r>
      <w:r w:rsidR="00131AD0">
        <w:rPr>
          <w:bCs/>
          <w:iCs/>
        </w:rPr>
        <w:t xml:space="preserve">act as </w:t>
      </w:r>
      <w:r w:rsidR="00676910" w:rsidRPr="009F6D5C">
        <w:rPr>
          <w:bCs/>
          <w:iCs/>
        </w:rPr>
        <w:t xml:space="preserve">liaisons with </w:t>
      </w:r>
      <w:r w:rsidRPr="009F6D5C">
        <w:rPr>
          <w:bCs/>
          <w:iCs/>
        </w:rPr>
        <w:t xml:space="preserve">the </w:t>
      </w:r>
      <w:r w:rsidR="00676910" w:rsidRPr="009F6D5C">
        <w:rPr>
          <w:bCs/>
          <w:iCs/>
        </w:rPr>
        <w:t xml:space="preserve">corresponding </w:t>
      </w:r>
      <w:r w:rsidRPr="009F6D5C">
        <w:rPr>
          <w:bCs/>
          <w:iCs/>
        </w:rPr>
        <w:t>entities</w:t>
      </w:r>
      <w:r w:rsidR="00676910" w:rsidRPr="009F6D5C">
        <w:rPr>
          <w:bCs/>
          <w:iCs/>
        </w:rPr>
        <w:t xml:space="preserve"> </w:t>
      </w:r>
      <w:r w:rsidRPr="009F6D5C">
        <w:rPr>
          <w:bCs/>
          <w:iCs/>
        </w:rPr>
        <w:t>implementing the plan</w:t>
      </w:r>
      <w:r w:rsidR="00676910" w:rsidRPr="009F6D5C">
        <w:rPr>
          <w:bCs/>
          <w:iCs/>
        </w:rPr>
        <w:t>.</w:t>
      </w:r>
      <w:r w:rsidR="00092F85">
        <w:rPr>
          <w:bCs/>
          <w:iCs/>
        </w:rPr>
        <w:t xml:space="preserve"> It should be recalled that under SAP implementation and the CLME+ project national intersectoral committees were established </w:t>
      </w:r>
      <w:r w:rsidR="00A23631">
        <w:rPr>
          <w:bCs/>
          <w:iCs/>
        </w:rPr>
        <w:t>and</w:t>
      </w:r>
      <w:r w:rsidR="00092F85">
        <w:rPr>
          <w:bCs/>
          <w:iCs/>
        </w:rPr>
        <w:t xml:space="preserve"> national focal points nominated.</w:t>
      </w:r>
      <w:r w:rsidR="00A23631">
        <w:rPr>
          <w:bCs/>
          <w:iCs/>
        </w:rPr>
        <w:t xml:space="preserve"> These actions will strengthen implementation of the plan in the countries.</w:t>
      </w:r>
    </w:p>
    <w:p w:rsidR="00EC36B7" w:rsidRPr="001C2B9A" w:rsidRDefault="00E33A84" w:rsidP="001C2B9A">
      <w:pPr>
        <w:pStyle w:val="Ttulo2"/>
        <w:rPr>
          <w:rStyle w:val="Ttulo2Car"/>
          <w:rFonts w:ascii="Arial" w:eastAsia="Calibri" w:hAnsi="Arial"/>
          <w:b/>
          <w:bCs/>
          <w:iCs/>
          <w:szCs w:val="32"/>
        </w:rPr>
      </w:pPr>
      <w:bookmarkStart w:id="41" w:name="_Toc342387036"/>
      <w:bookmarkStart w:id="42" w:name="_Toc342636862"/>
      <w:bookmarkStart w:id="43" w:name="_Toc529195453"/>
      <w:bookmarkEnd w:id="39"/>
      <w:r w:rsidRPr="001C2B9A">
        <w:rPr>
          <w:rStyle w:val="Ttulo2Car"/>
          <w:rFonts w:ascii="Arial" w:eastAsia="Calibri" w:hAnsi="Arial"/>
          <w:b/>
          <w:bCs/>
          <w:iCs/>
          <w:szCs w:val="32"/>
        </w:rPr>
        <w:t>12</w:t>
      </w:r>
      <w:r w:rsidR="005D4BA6" w:rsidRPr="001C2B9A">
        <w:rPr>
          <w:rStyle w:val="Ttulo2Car"/>
          <w:rFonts w:ascii="Arial" w:eastAsia="Calibri" w:hAnsi="Arial"/>
          <w:b/>
          <w:bCs/>
          <w:iCs/>
          <w:szCs w:val="32"/>
        </w:rPr>
        <w:t>.</w:t>
      </w:r>
      <w:r w:rsidR="001C2B9A" w:rsidRPr="001C2B9A">
        <w:rPr>
          <w:rStyle w:val="Ttulo2Car"/>
          <w:rFonts w:ascii="Arial" w:eastAsia="Calibri" w:hAnsi="Arial"/>
          <w:b/>
          <w:bCs/>
          <w:iCs/>
          <w:szCs w:val="32"/>
          <w:lang w:val="en-US"/>
        </w:rPr>
        <w:t>1</w:t>
      </w:r>
      <w:r w:rsidR="005D4BA6" w:rsidRPr="001C2B9A">
        <w:rPr>
          <w:rStyle w:val="Ttulo2Car"/>
          <w:rFonts w:ascii="Arial" w:eastAsia="Calibri" w:hAnsi="Arial"/>
          <w:b/>
          <w:bCs/>
          <w:iCs/>
          <w:szCs w:val="32"/>
        </w:rPr>
        <w:tab/>
      </w:r>
      <w:r w:rsidR="00EC36B7" w:rsidRPr="001C2B9A">
        <w:rPr>
          <w:rStyle w:val="Ttulo2Car"/>
          <w:rFonts w:ascii="Arial" w:eastAsia="Calibri" w:hAnsi="Arial"/>
          <w:b/>
          <w:bCs/>
          <w:iCs/>
          <w:szCs w:val="32"/>
        </w:rPr>
        <w:t>S</w:t>
      </w:r>
      <w:bookmarkEnd w:id="41"/>
      <w:bookmarkEnd w:id="42"/>
      <w:r w:rsidR="00F010D7" w:rsidRPr="001C2B9A">
        <w:rPr>
          <w:rStyle w:val="Ttulo2Car"/>
          <w:rFonts w:ascii="Arial" w:eastAsia="Calibri" w:hAnsi="Arial"/>
          <w:b/>
          <w:bCs/>
          <w:iCs/>
          <w:szCs w:val="32"/>
        </w:rPr>
        <w:t>ynergies</w:t>
      </w:r>
      <w:bookmarkEnd w:id="43"/>
    </w:p>
    <w:p w:rsidR="00EC36B7" w:rsidRPr="002F22A6" w:rsidRDefault="00EC36B7" w:rsidP="005D4BA6">
      <w:pPr>
        <w:pStyle w:val="Prrafodelista"/>
        <w:keepLines/>
        <w:suppressAutoHyphens/>
        <w:ind w:left="510"/>
        <w:rPr>
          <w:rFonts w:ascii="Arial" w:hAnsi="Arial" w:cs="Arial"/>
          <w:b/>
        </w:rPr>
      </w:pPr>
    </w:p>
    <w:p w:rsidR="00F010D7" w:rsidRPr="002F22A6" w:rsidRDefault="001C2B9A" w:rsidP="00C84B73">
      <w:r>
        <w:t>M</w:t>
      </w:r>
      <w:r w:rsidR="003E0D7F" w:rsidRPr="002F22A6">
        <w:t>ajor stakeholders</w:t>
      </w:r>
      <w:r w:rsidR="007448C5" w:rsidRPr="002F22A6">
        <w:t xml:space="preserve"> in the region are </w:t>
      </w:r>
      <w:r w:rsidR="007448C5" w:rsidRPr="00C84B73">
        <w:t>represented</w:t>
      </w:r>
      <w:r w:rsidR="007448C5" w:rsidRPr="002F22A6">
        <w:t xml:space="preserve"> in four main components:</w:t>
      </w:r>
    </w:p>
    <w:p w:rsidR="007448C5" w:rsidRPr="002F22A6" w:rsidRDefault="007448C5" w:rsidP="005D4BA6">
      <w:pPr>
        <w:keepLines/>
        <w:suppressAutoHyphens/>
        <w:rPr>
          <w:rFonts w:ascii="Arial" w:hAnsi="Arial" w:cs="Arial"/>
        </w:rPr>
      </w:pPr>
    </w:p>
    <w:p w:rsidR="007448C5" w:rsidRPr="00686196" w:rsidRDefault="00EA5B93" w:rsidP="00C84B73">
      <w:pPr>
        <w:pStyle w:val="Prrafodelista"/>
        <w:keepLines/>
        <w:numPr>
          <w:ilvl w:val="0"/>
          <w:numId w:val="19"/>
        </w:numPr>
        <w:suppressAutoHyphens/>
        <w:rPr>
          <w:rFonts w:cs="Arial"/>
        </w:rPr>
      </w:pPr>
      <w:r w:rsidRPr="00686196">
        <w:rPr>
          <w:rFonts w:cs="Arial"/>
        </w:rPr>
        <w:t>R</w:t>
      </w:r>
      <w:r w:rsidR="004E4570" w:rsidRPr="00686196">
        <w:rPr>
          <w:rFonts w:cs="Arial"/>
        </w:rPr>
        <w:t>egional and</w:t>
      </w:r>
      <w:r w:rsidR="00861D13" w:rsidRPr="00686196">
        <w:rPr>
          <w:rFonts w:cs="Arial"/>
        </w:rPr>
        <w:t xml:space="preserve"> na</w:t>
      </w:r>
      <w:r w:rsidR="004E4570" w:rsidRPr="00686196">
        <w:rPr>
          <w:rFonts w:cs="Arial"/>
        </w:rPr>
        <w:t xml:space="preserve">tional institutions such as </w:t>
      </w:r>
      <w:r w:rsidR="00861D13" w:rsidRPr="00686196">
        <w:rPr>
          <w:rFonts w:cs="Arial"/>
        </w:rPr>
        <w:t>government</w:t>
      </w:r>
      <w:r w:rsidR="005F6C1E" w:rsidRPr="00686196">
        <w:rPr>
          <w:rFonts w:cs="Arial"/>
        </w:rPr>
        <w:t xml:space="preserve"> </w:t>
      </w:r>
      <w:r w:rsidR="004E4570" w:rsidRPr="00686196">
        <w:rPr>
          <w:rFonts w:cs="Arial"/>
        </w:rPr>
        <w:t>or intergovernmental responsible structures guiding</w:t>
      </w:r>
      <w:r w:rsidR="005F6C1E" w:rsidRPr="00686196">
        <w:rPr>
          <w:rFonts w:cs="Arial"/>
        </w:rPr>
        <w:t xml:space="preserve"> and facilitating</w:t>
      </w:r>
      <w:r w:rsidR="004E4570" w:rsidRPr="00686196">
        <w:rPr>
          <w:rFonts w:cs="Arial"/>
        </w:rPr>
        <w:t xml:space="preserve"> fisheries</w:t>
      </w:r>
      <w:r w:rsidR="007448C5" w:rsidRPr="00686196">
        <w:rPr>
          <w:rFonts w:cs="Arial"/>
        </w:rPr>
        <w:t xml:space="preserve"> m</w:t>
      </w:r>
      <w:r w:rsidR="004E4570" w:rsidRPr="00686196">
        <w:rPr>
          <w:rFonts w:cs="Arial"/>
        </w:rPr>
        <w:t>anagement.</w:t>
      </w:r>
    </w:p>
    <w:p w:rsidR="00F010D7" w:rsidRPr="00686196" w:rsidRDefault="00F010D7" w:rsidP="005D4BA6">
      <w:pPr>
        <w:keepLines/>
        <w:suppressAutoHyphens/>
        <w:rPr>
          <w:rFonts w:cs="Arial"/>
        </w:rPr>
      </w:pPr>
    </w:p>
    <w:p w:rsidR="007448C5" w:rsidRPr="00686196" w:rsidRDefault="00270673" w:rsidP="00C84B73">
      <w:pPr>
        <w:pStyle w:val="Prrafodelista"/>
        <w:keepLines/>
        <w:numPr>
          <w:ilvl w:val="0"/>
          <w:numId w:val="19"/>
        </w:numPr>
        <w:suppressAutoHyphens/>
        <w:rPr>
          <w:rFonts w:cs="Arial"/>
        </w:rPr>
      </w:pPr>
      <w:r w:rsidRPr="00686196">
        <w:rPr>
          <w:rFonts w:cs="Arial"/>
        </w:rPr>
        <w:t>The</w:t>
      </w:r>
      <w:r w:rsidR="00C8545B" w:rsidRPr="00686196">
        <w:rPr>
          <w:rFonts w:cs="Arial"/>
        </w:rPr>
        <w:t xml:space="preserve"> fishing industry is</w:t>
      </w:r>
      <w:r w:rsidR="007448C5" w:rsidRPr="00686196">
        <w:rPr>
          <w:rFonts w:cs="Arial"/>
        </w:rPr>
        <w:t xml:space="preserve"> the </w:t>
      </w:r>
      <w:r w:rsidR="004E4570" w:rsidRPr="00686196">
        <w:rPr>
          <w:rFonts w:cs="Arial"/>
        </w:rPr>
        <w:t xml:space="preserve">main component </w:t>
      </w:r>
      <w:r w:rsidR="00131AD0">
        <w:rPr>
          <w:rFonts w:cs="Arial"/>
        </w:rPr>
        <w:t>covering</w:t>
      </w:r>
      <w:r w:rsidR="007448C5" w:rsidRPr="00686196">
        <w:rPr>
          <w:rFonts w:cs="Arial"/>
        </w:rPr>
        <w:t xml:space="preserve"> from</w:t>
      </w:r>
      <w:r w:rsidR="004E4570" w:rsidRPr="00686196">
        <w:rPr>
          <w:rFonts w:cs="Arial"/>
        </w:rPr>
        <w:t xml:space="preserve"> harvest to trade. It involves</w:t>
      </w:r>
      <w:r w:rsidR="007448C5" w:rsidRPr="00686196">
        <w:rPr>
          <w:rFonts w:cs="Arial"/>
        </w:rPr>
        <w:t xml:space="preserve"> </w:t>
      </w:r>
      <w:r w:rsidR="004E4570" w:rsidRPr="00686196">
        <w:rPr>
          <w:rFonts w:cs="Arial"/>
        </w:rPr>
        <w:t>industrial and artisanal fishers, collectors, processors, middlemen and other</w:t>
      </w:r>
      <w:r w:rsidR="007448C5" w:rsidRPr="00686196">
        <w:rPr>
          <w:rFonts w:cs="Arial"/>
        </w:rPr>
        <w:t xml:space="preserve"> </w:t>
      </w:r>
      <w:r w:rsidR="004E4570" w:rsidRPr="00686196">
        <w:rPr>
          <w:rFonts w:cs="Arial"/>
        </w:rPr>
        <w:t xml:space="preserve">direct/ </w:t>
      </w:r>
      <w:r w:rsidR="007448C5" w:rsidRPr="00686196">
        <w:rPr>
          <w:rFonts w:cs="Arial"/>
        </w:rPr>
        <w:t xml:space="preserve">indirect </w:t>
      </w:r>
      <w:r w:rsidR="004E4570" w:rsidRPr="00686196">
        <w:rPr>
          <w:rFonts w:cs="Arial"/>
        </w:rPr>
        <w:t>employees</w:t>
      </w:r>
      <w:r w:rsidR="007448C5" w:rsidRPr="00686196">
        <w:rPr>
          <w:rFonts w:cs="Arial"/>
        </w:rPr>
        <w:t>. Some of them are part of national union</w:t>
      </w:r>
      <w:r w:rsidR="0004177B" w:rsidRPr="00686196">
        <w:rPr>
          <w:rFonts w:cs="Arial"/>
        </w:rPr>
        <w:t>s</w:t>
      </w:r>
      <w:r w:rsidR="007448C5" w:rsidRPr="00686196">
        <w:rPr>
          <w:rFonts w:cs="Arial"/>
        </w:rPr>
        <w:t xml:space="preserve"> which in turn are part of</w:t>
      </w:r>
      <w:r w:rsidR="004E4570" w:rsidRPr="00686196">
        <w:rPr>
          <w:rFonts w:cs="Arial"/>
        </w:rPr>
        <w:t xml:space="preserve"> regional organizations</w:t>
      </w:r>
      <w:r w:rsidR="00496F94" w:rsidRPr="00686196">
        <w:rPr>
          <w:rFonts w:cs="Arial"/>
        </w:rPr>
        <w:t>.</w:t>
      </w:r>
      <w:r w:rsidR="0004177B" w:rsidRPr="00686196">
        <w:rPr>
          <w:rFonts w:cs="Arial"/>
        </w:rPr>
        <w:t xml:space="preserve"> Their </w:t>
      </w:r>
      <w:r w:rsidR="007448C5" w:rsidRPr="00686196">
        <w:rPr>
          <w:rFonts w:cs="Arial"/>
        </w:rPr>
        <w:t xml:space="preserve">participation in resource management is crucial </w:t>
      </w:r>
      <w:r w:rsidR="00B33550" w:rsidRPr="00686196">
        <w:rPr>
          <w:rFonts w:cs="Arial"/>
        </w:rPr>
        <w:t xml:space="preserve">due to </w:t>
      </w:r>
      <w:r w:rsidR="0004177B" w:rsidRPr="00686196">
        <w:rPr>
          <w:rFonts w:cs="Arial"/>
        </w:rPr>
        <w:t xml:space="preserve">the </w:t>
      </w:r>
      <w:r w:rsidR="00B33550" w:rsidRPr="00686196">
        <w:rPr>
          <w:rFonts w:cs="Arial"/>
        </w:rPr>
        <w:t xml:space="preserve">wide range of participants, coverage and </w:t>
      </w:r>
      <w:r w:rsidR="007448C5" w:rsidRPr="00686196">
        <w:rPr>
          <w:rFonts w:cs="Arial"/>
        </w:rPr>
        <w:t>market</w:t>
      </w:r>
      <w:r w:rsidR="00B33550" w:rsidRPr="00686196">
        <w:rPr>
          <w:rFonts w:cs="Arial"/>
        </w:rPr>
        <w:t xml:space="preserve"> linkages</w:t>
      </w:r>
      <w:r w:rsidR="007448C5" w:rsidRPr="00686196">
        <w:rPr>
          <w:rFonts w:cs="Arial"/>
        </w:rPr>
        <w:t>.</w:t>
      </w:r>
    </w:p>
    <w:p w:rsidR="0076546F" w:rsidRPr="00686196" w:rsidRDefault="0076546F" w:rsidP="005D4BA6">
      <w:pPr>
        <w:pStyle w:val="Prrafodelista"/>
        <w:keepLines/>
        <w:suppressAutoHyphens/>
        <w:rPr>
          <w:rFonts w:cs="Arial"/>
        </w:rPr>
      </w:pPr>
    </w:p>
    <w:p w:rsidR="007448C5" w:rsidRPr="00686196" w:rsidRDefault="00B33550" w:rsidP="00C84B73">
      <w:pPr>
        <w:pStyle w:val="Prrafodelista"/>
        <w:keepLines/>
        <w:numPr>
          <w:ilvl w:val="0"/>
          <w:numId w:val="19"/>
        </w:numPr>
        <w:suppressAutoHyphens/>
        <w:rPr>
          <w:rFonts w:cs="Arial"/>
        </w:rPr>
      </w:pPr>
      <w:r w:rsidRPr="00686196">
        <w:rPr>
          <w:rFonts w:cs="Arial"/>
        </w:rPr>
        <w:t>U</w:t>
      </w:r>
      <w:r w:rsidR="0050538B" w:rsidRPr="00686196">
        <w:rPr>
          <w:rFonts w:cs="Arial"/>
        </w:rPr>
        <w:t>nions</w:t>
      </w:r>
      <w:r w:rsidR="007448C5" w:rsidRPr="00686196">
        <w:rPr>
          <w:rFonts w:cs="Arial"/>
        </w:rPr>
        <w:t>, associations,</w:t>
      </w:r>
      <w:r w:rsidR="0050538B" w:rsidRPr="00686196">
        <w:rPr>
          <w:rFonts w:cs="Arial"/>
        </w:rPr>
        <w:t xml:space="preserve"> non-governmenta</w:t>
      </w:r>
      <w:r w:rsidRPr="00686196">
        <w:rPr>
          <w:rFonts w:cs="Arial"/>
        </w:rPr>
        <w:t>l organizations</w:t>
      </w:r>
      <w:r w:rsidR="007448C5" w:rsidRPr="00686196">
        <w:rPr>
          <w:rFonts w:cs="Arial"/>
        </w:rPr>
        <w:t>,</w:t>
      </w:r>
      <w:r w:rsidRPr="00686196">
        <w:rPr>
          <w:rFonts w:cs="Arial"/>
        </w:rPr>
        <w:t xml:space="preserve"> d</w:t>
      </w:r>
      <w:r w:rsidR="0050538B" w:rsidRPr="00686196">
        <w:rPr>
          <w:rFonts w:cs="Arial"/>
        </w:rPr>
        <w:t>onors and civil s</w:t>
      </w:r>
      <w:r w:rsidR="007448C5" w:rsidRPr="00686196">
        <w:rPr>
          <w:rFonts w:cs="Arial"/>
        </w:rPr>
        <w:t>ociety who represent and support</w:t>
      </w:r>
      <w:r w:rsidRPr="00686196">
        <w:rPr>
          <w:rFonts w:cs="Arial"/>
        </w:rPr>
        <w:t xml:space="preserve"> fishers</w:t>
      </w:r>
      <w:r w:rsidR="007448C5" w:rsidRPr="00686196">
        <w:rPr>
          <w:rFonts w:cs="Arial"/>
        </w:rPr>
        <w:t xml:space="preserve"> are present in all countries of the region with varying </w:t>
      </w:r>
      <w:r w:rsidR="0050538B" w:rsidRPr="00686196">
        <w:rPr>
          <w:rFonts w:cs="Arial"/>
        </w:rPr>
        <w:t xml:space="preserve">degrees of </w:t>
      </w:r>
      <w:r w:rsidR="007448C5" w:rsidRPr="00686196">
        <w:rPr>
          <w:rFonts w:cs="Arial"/>
        </w:rPr>
        <w:t xml:space="preserve">participation and </w:t>
      </w:r>
      <w:r w:rsidR="0050538B" w:rsidRPr="00686196">
        <w:rPr>
          <w:rFonts w:cs="Arial"/>
        </w:rPr>
        <w:t xml:space="preserve">are </w:t>
      </w:r>
      <w:r w:rsidR="007448C5" w:rsidRPr="00686196">
        <w:rPr>
          <w:rFonts w:cs="Arial"/>
        </w:rPr>
        <w:t>represented regionally by Federations and Foundations</w:t>
      </w:r>
      <w:r w:rsidRPr="00686196">
        <w:rPr>
          <w:rFonts w:cs="Arial"/>
        </w:rPr>
        <w:t>. Their</w:t>
      </w:r>
      <w:r w:rsidR="0050538B" w:rsidRPr="00686196">
        <w:rPr>
          <w:rFonts w:cs="Arial"/>
        </w:rPr>
        <w:t xml:space="preserve"> </w:t>
      </w:r>
      <w:r w:rsidR="007448C5" w:rsidRPr="00686196">
        <w:rPr>
          <w:rFonts w:cs="Arial"/>
        </w:rPr>
        <w:t xml:space="preserve">participation </w:t>
      </w:r>
      <w:r w:rsidR="0015769A" w:rsidRPr="00686196">
        <w:rPr>
          <w:rFonts w:cs="Arial"/>
        </w:rPr>
        <w:t xml:space="preserve">is </w:t>
      </w:r>
      <w:r w:rsidR="007448C5" w:rsidRPr="00686196">
        <w:rPr>
          <w:rFonts w:cs="Arial"/>
        </w:rPr>
        <w:t xml:space="preserve">no less important </w:t>
      </w:r>
      <w:r w:rsidR="00DB63EA" w:rsidRPr="00686196">
        <w:rPr>
          <w:rFonts w:cs="Arial"/>
        </w:rPr>
        <w:t>than that of</w:t>
      </w:r>
      <w:r w:rsidR="007448C5" w:rsidRPr="00686196">
        <w:rPr>
          <w:rFonts w:cs="Arial"/>
        </w:rPr>
        <w:t xml:space="preserve"> the industry</w:t>
      </w:r>
      <w:r w:rsidR="0050538B" w:rsidRPr="00686196">
        <w:rPr>
          <w:rFonts w:cs="Arial"/>
        </w:rPr>
        <w:t>.  All these stakeholders are</w:t>
      </w:r>
      <w:r w:rsidR="00DB63EA" w:rsidRPr="00686196">
        <w:rPr>
          <w:rFonts w:cs="Arial"/>
        </w:rPr>
        <w:t xml:space="preserve"> key </w:t>
      </w:r>
      <w:r w:rsidR="007448C5" w:rsidRPr="00686196">
        <w:rPr>
          <w:rFonts w:cs="Arial"/>
        </w:rPr>
        <w:t xml:space="preserve">to </w:t>
      </w:r>
      <w:r w:rsidR="0050538B" w:rsidRPr="00686196">
        <w:rPr>
          <w:rFonts w:cs="Arial"/>
        </w:rPr>
        <w:t xml:space="preserve">get </w:t>
      </w:r>
      <w:r w:rsidR="00131AD0">
        <w:rPr>
          <w:rFonts w:cs="Arial"/>
        </w:rPr>
        <w:t xml:space="preserve">the </w:t>
      </w:r>
      <w:r w:rsidR="00DB63EA" w:rsidRPr="00686196">
        <w:rPr>
          <w:rFonts w:cs="Arial"/>
        </w:rPr>
        <w:t xml:space="preserve">sector´s </w:t>
      </w:r>
      <w:r w:rsidR="0050538B" w:rsidRPr="00686196">
        <w:rPr>
          <w:rFonts w:cs="Arial"/>
        </w:rPr>
        <w:t xml:space="preserve">participation and socioeconomic equity </w:t>
      </w:r>
      <w:r w:rsidR="00DB63EA" w:rsidRPr="00686196">
        <w:rPr>
          <w:rFonts w:cs="Arial"/>
        </w:rPr>
        <w:t>which is part of the harmony that is intended</w:t>
      </w:r>
      <w:r w:rsidR="007448C5" w:rsidRPr="00686196">
        <w:rPr>
          <w:rFonts w:cs="Arial"/>
        </w:rPr>
        <w:t>.</w:t>
      </w:r>
    </w:p>
    <w:p w:rsidR="00D80409" w:rsidRPr="00686196" w:rsidRDefault="00D80409" w:rsidP="005D4BA6">
      <w:pPr>
        <w:pStyle w:val="Prrafodelista"/>
        <w:keepLines/>
        <w:suppressAutoHyphens/>
        <w:rPr>
          <w:rFonts w:cs="Arial"/>
        </w:rPr>
      </w:pPr>
    </w:p>
    <w:p w:rsidR="00B80A9B" w:rsidRPr="00686196" w:rsidRDefault="00B80A9B" w:rsidP="00C84B73">
      <w:pPr>
        <w:pStyle w:val="Prrafodelista"/>
        <w:keepLines/>
        <w:suppressAutoHyphens/>
        <w:ind w:left="709"/>
        <w:rPr>
          <w:rFonts w:cs="Arial"/>
        </w:rPr>
      </w:pPr>
      <w:r w:rsidRPr="00686196">
        <w:rPr>
          <w:rFonts w:cs="Arial"/>
        </w:rPr>
        <w:t>NGO</w:t>
      </w:r>
      <w:r w:rsidR="00A93323" w:rsidRPr="00686196">
        <w:rPr>
          <w:rFonts w:cs="Arial"/>
        </w:rPr>
        <w:t>s</w:t>
      </w:r>
      <w:r w:rsidR="00797712" w:rsidRPr="00686196">
        <w:rPr>
          <w:rFonts w:cs="Arial"/>
        </w:rPr>
        <w:t xml:space="preserve"> and donors </w:t>
      </w:r>
      <w:r w:rsidR="00D80409" w:rsidRPr="00686196">
        <w:rPr>
          <w:rFonts w:cs="Arial"/>
        </w:rPr>
        <w:t xml:space="preserve">will be invited to </w:t>
      </w:r>
      <w:r w:rsidRPr="00686196">
        <w:rPr>
          <w:rFonts w:cs="Arial"/>
        </w:rPr>
        <w:t xml:space="preserve">coordinate </w:t>
      </w:r>
      <w:r w:rsidR="00D80409" w:rsidRPr="00686196">
        <w:rPr>
          <w:rFonts w:cs="Arial"/>
        </w:rPr>
        <w:t xml:space="preserve">their resources and </w:t>
      </w:r>
      <w:r w:rsidRPr="00686196">
        <w:rPr>
          <w:rFonts w:cs="Arial"/>
        </w:rPr>
        <w:t>activities</w:t>
      </w:r>
      <w:r w:rsidR="00D80409" w:rsidRPr="00686196">
        <w:rPr>
          <w:rFonts w:cs="Arial"/>
        </w:rPr>
        <w:t xml:space="preserve"> </w:t>
      </w:r>
      <w:r w:rsidR="00797712" w:rsidRPr="00686196">
        <w:rPr>
          <w:rFonts w:cs="Arial"/>
        </w:rPr>
        <w:t xml:space="preserve">with the MARPLESCA plan </w:t>
      </w:r>
      <w:r w:rsidR="00D80409" w:rsidRPr="00686196">
        <w:rPr>
          <w:rFonts w:cs="Arial"/>
        </w:rPr>
        <w:t xml:space="preserve">to </w:t>
      </w:r>
      <w:r w:rsidR="00797712" w:rsidRPr="00686196">
        <w:rPr>
          <w:rFonts w:cs="Arial"/>
        </w:rPr>
        <w:t>harmonize their</w:t>
      </w:r>
      <w:r w:rsidRPr="00686196">
        <w:rPr>
          <w:rFonts w:cs="Arial"/>
        </w:rPr>
        <w:t xml:space="preserve"> </w:t>
      </w:r>
      <w:r w:rsidR="00D80409" w:rsidRPr="00686196">
        <w:rPr>
          <w:rFonts w:cs="Arial"/>
        </w:rPr>
        <w:t>work plans</w:t>
      </w:r>
      <w:r w:rsidRPr="00686196">
        <w:rPr>
          <w:rFonts w:cs="Arial"/>
        </w:rPr>
        <w:t>.</w:t>
      </w:r>
    </w:p>
    <w:p w:rsidR="00F010D7" w:rsidRPr="00686196" w:rsidRDefault="00F010D7" w:rsidP="005D4BA6">
      <w:pPr>
        <w:pStyle w:val="Prrafodelista"/>
        <w:keepLines/>
        <w:suppressAutoHyphens/>
        <w:ind w:left="0"/>
        <w:rPr>
          <w:rFonts w:cs="Arial"/>
        </w:rPr>
      </w:pPr>
    </w:p>
    <w:p w:rsidR="00B80A9B" w:rsidRPr="00686196" w:rsidRDefault="00541E63" w:rsidP="00C84B73">
      <w:pPr>
        <w:pStyle w:val="Prrafodelista"/>
        <w:keepLines/>
        <w:numPr>
          <w:ilvl w:val="0"/>
          <w:numId w:val="19"/>
        </w:numPr>
        <w:suppressAutoHyphens/>
        <w:rPr>
          <w:rFonts w:cs="Arial"/>
        </w:rPr>
      </w:pPr>
      <w:r w:rsidRPr="00686196">
        <w:rPr>
          <w:rFonts w:cs="Arial"/>
        </w:rPr>
        <w:t>U</w:t>
      </w:r>
      <w:r w:rsidR="00B80A9B" w:rsidRPr="00686196">
        <w:rPr>
          <w:rFonts w:cs="Arial"/>
        </w:rPr>
        <w:t>niversities</w:t>
      </w:r>
      <w:r w:rsidR="00DE0AFE" w:rsidRPr="00686196">
        <w:rPr>
          <w:rFonts w:cs="Arial"/>
        </w:rPr>
        <w:t xml:space="preserve"> </w:t>
      </w:r>
      <w:r w:rsidRPr="00686196">
        <w:rPr>
          <w:rFonts w:cs="Arial"/>
        </w:rPr>
        <w:t xml:space="preserve">with </w:t>
      </w:r>
      <w:r w:rsidR="00DE0AFE" w:rsidRPr="00686196">
        <w:rPr>
          <w:rFonts w:cs="Arial"/>
        </w:rPr>
        <w:t>regional coverage should consider establishing agreements or arrangements of</w:t>
      </w:r>
      <w:r w:rsidR="00B80A9B" w:rsidRPr="00686196">
        <w:rPr>
          <w:rFonts w:cs="Arial"/>
        </w:rPr>
        <w:t xml:space="preserve"> mutual collaboration with universities related to marine resource</w:t>
      </w:r>
      <w:r w:rsidRPr="00686196">
        <w:rPr>
          <w:rFonts w:cs="Arial"/>
        </w:rPr>
        <w:t>s</w:t>
      </w:r>
      <w:r w:rsidR="00DE0AFE" w:rsidRPr="00686196">
        <w:rPr>
          <w:rFonts w:cs="Arial"/>
        </w:rPr>
        <w:t xml:space="preserve"> and</w:t>
      </w:r>
      <w:r w:rsidR="002F22A6" w:rsidRPr="00686196">
        <w:rPr>
          <w:rFonts w:cs="Arial"/>
        </w:rPr>
        <w:t xml:space="preserve"> fisheries management</w:t>
      </w:r>
      <w:r w:rsidR="00686196" w:rsidRPr="00686196">
        <w:rPr>
          <w:rFonts w:cs="Arial"/>
        </w:rPr>
        <w:t xml:space="preserve"> areas</w:t>
      </w:r>
      <w:r w:rsidRPr="00686196">
        <w:rPr>
          <w:rFonts w:cs="Arial"/>
        </w:rPr>
        <w:t>. Also, establish collaboration</w:t>
      </w:r>
      <w:r w:rsidR="002F22A6" w:rsidRPr="00686196">
        <w:rPr>
          <w:rFonts w:cs="Arial"/>
        </w:rPr>
        <w:t xml:space="preserve"> with SICA/</w:t>
      </w:r>
      <w:r w:rsidR="00DE0AFE" w:rsidRPr="00686196">
        <w:rPr>
          <w:rFonts w:cs="Arial"/>
        </w:rPr>
        <w:t>OSPESCA</w:t>
      </w:r>
      <w:r w:rsidR="00496F94" w:rsidRPr="00686196">
        <w:rPr>
          <w:rFonts w:cs="Arial"/>
        </w:rPr>
        <w:t>, CARICOM/CRFM and WECAFC</w:t>
      </w:r>
      <w:r w:rsidR="00DE0AFE" w:rsidRPr="00686196">
        <w:rPr>
          <w:rFonts w:cs="Arial"/>
        </w:rPr>
        <w:t>. Within these</w:t>
      </w:r>
      <w:r w:rsidR="00B80A9B" w:rsidRPr="00686196">
        <w:rPr>
          <w:rFonts w:cs="Arial"/>
        </w:rPr>
        <w:t xml:space="preserve"> </w:t>
      </w:r>
      <w:r w:rsidR="00DE0AFE" w:rsidRPr="00686196">
        <w:rPr>
          <w:rFonts w:cs="Arial"/>
        </w:rPr>
        <w:t xml:space="preserve">agreements </w:t>
      </w:r>
      <w:r w:rsidR="00B80A9B" w:rsidRPr="00686196">
        <w:rPr>
          <w:rFonts w:cs="Arial"/>
        </w:rPr>
        <w:t xml:space="preserve">joint activities </w:t>
      </w:r>
      <w:r w:rsidR="00DE0AFE" w:rsidRPr="00686196">
        <w:rPr>
          <w:rFonts w:cs="Arial"/>
        </w:rPr>
        <w:t xml:space="preserve">should be established </w:t>
      </w:r>
      <w:r w:rsidR="00B80A9B" w:rsidRPr="00686196">
        <w:rPr>
          <w:rFonts w:cs="Arial"/>
        </w:rPr>
        <w:t xml:space="preserve">to </w:t>
      </w:r>
      <w:r w:rsidRPr="00686196">
        <w:rPr>
          <w:rFonts w:cs="Arial"/>
        </w:rPr>
        <w:t>strengthen Caribbean spiny</w:t>
      </w:r>
      <w:r w:rsidR="00B80A9B" w:rsidRPr="00686196">
        <w:rPr>
          <w:rFonts w:cs="Arial"/>
        </w:rPr>
        <w:t xml:space="preserve"> </w:t>
      </w:r>
      <w:r w:rsidR="00DE0AFE" w:rsidRPr="00686196">
        <w:rPr>
          <w:rFonts w:cs="Arial"/>
        </w:rPr>
        <w:t xml:space="preserve">lobster </w:t>
      </w:r>
      <w:r w:rsidR="00B80A9B" w:rsidRPr="00686196">
        <w:rPr>
          <w:rFonts w:cs="Arial"/>
        </w:rPr>
        <w:t>fishery</w:t>
      </w:r>
      <w:r w:rsidRPr="00686196">
        <w:rPr>
          <w:rFonts w:cs="Arial"/>
        </w:rPr>
        <w:t xml:space="preserve"> research and monitoring</w:t>
      </w:r>
      <w:r w:rsidR="001B518B">
        <w:rPr>
          <w:rFonts w:cs="Arial"/>
        </w:rPr>
        <w:t>, and</w:t>
      </w:r>
      <w:r w:rsidR="00B80A9B" w:rsidRPr="00686196">
        <w:rPr>
          <w:rFonts w:cs="Arial"/>
        </w:rPr>
        <w:t xml:space="preserve"> </w:t>
      </w:r>
      <w:r w:rsidRPr="00686196">
        <w:rPr>
          <w:rFonts w:cs="Arial"/>
        </w:rPr>
        <w:t xml:space="preserve">engaging </w:t>
      </w:r>
      <w:r w:rsidR="00B80A9B" w:rsidRPr="00686196">
        <w:rPr>
          <w:rFonts w:cs="Arial"/>
        </w:rPr>
        <w:t>stud</w:t>
      </w:r>
      <w:r w:rsidR="00DE0AFE" w:rsidRPr="00686196">
        <w:rPr>
          <w:rFonts w:cs="Arial"/>
        </w:rPr>
        <w:t xml:space="preserve">ents in </w:t>
      </w:r>
      <w:r w:rsidRPr="00686196">
        <w:rPr>
          <w:rFonts w:cs="Arial"/>
        </w:rPr>
        <w:t xml:space="preserve">fisheries administration offices to ensure </w:t>
      </w:r>
      <w:r w:rsidR="00C84B73" w:rsidRPr="00686196">
        <w:rPr>
          <w:rFonts w:cs="Arial"/>
        </w:rPr>
        <w:t>generational</w:t>
      </w:r>
      <w:r w:rsidRPr="00686196">
        <w:rPr>
          <w:rFonts w:cs="Arial"/>
        </w:rPr>
        <w:t xml:space="preserve"> </w:t>
      </w:r>
      <w:r w:rsidR="00C84B73" w:rsidRPr="00686196">
        <w:rPr>
          <w:rFonts w:cs="Arial"/>
        </w:rPr>
        <w:t>replacement</w:t>
      </w:r>
      <w:r w:rsidRPr="00686196">
        <w:rPr>
          <w:rFonts w:cs="Arial"/>
        </w:rPr>
        <w:t xml:space="preserve"> and capacity building </w:t>
      </w:r>
      <w:r w:rsidR="00DE0AFE" w:rsidRPr="00686196">
        <w:rPr>
          <w:rFonts w:cs="Arial"/>
        </w:rPr>
        <w:t>in the</w:t>
      </w:r>
      <w:r w:rsidR="00B80A9B" w:rsidRPr="00686196">
        <w:rPr>
          <w:rFonts w:cs="Arial"/>
        </w:rPr>
        <w:t xml:space="preserve"> short</w:t>
      </w:r>
      <w:r w:rsidR="00DE0AFE" w:rsidRPr="00686196">
        <w:rPr>
          <w:rFonts w:cs="Arial"/>
        </w:rPr>
        <w:t>,</w:t>
      </w:r>
      <w:r w:rsidR="00B80A9B" w:rsidRPr="00686196">
        <w:rPr>
          <w:rFonts w:cs="Arial"/>
        </w:rPr>
        <w:t xml:space="preserve"> medium and long term.</w:t>
      </w:r>
    </w:p>
    <w:p w:rsidR="005D2AB5" w:rsidRPr="002F22A6" w:rsidRDefault="00E33A84" w:rsidP="00686196">
      <w:pPr>
        <w:pStyle w:val="Ttulo2"/>
        <w:rPr>
          <w:rFonts w:eastAsia="Calibri"/>
        </w:rPr>
      </w:pPr>
      <w:bookmarkStart w:id="44" w:name="_Toc342387037"/>
      <w:bookmarkStart w:id="45" w:name="_Toc342636863"/>
      <w:bookmarkStart w:id="46" w:name="_Toc529195454"/>
      <w:r>
        <w:rPr>
          <w:rFonts w:eastAsia="Calibri"/>
        </w:rPr>
        <w:lastRenderedPageBreak/>
        <w:t>12</w:t>
      </w:r>
      <w:r w:rsidR="00F80A29">
        <w:rPr>
          <w:rFonts w:eastAsia="Calibri"/>
        </w:rPr>
        <w:t>.</w:t>
      </w:r>
      <w:r w:rsidR="00686196" w:rsidRPr="00686196">
        <w:rPr>
          <w:rFonts w:eastAsia="Calibri"/>
          <w:lang w:val="en-US"/>
        </w:rPr>
        <w:t>2</w:t>
      </w:r>
      <w:r w:rsidR="00F80A29">
        <w:rPr>
          <w:rFonts w:eastAsia="Calibri"/>
        </w:rPr>
        <w:tab/>
      </w:r>
      <w:bookmarkEnd w:id="44"/>
      <w:bookmarkEnd w:id="45"/>
      <w:r w:rsidR="00636D44">
        <w:rPr>
          <w:rFonts w:eastAsia="Calibri"/>
          <w:lang w:val="en-BZ"/>
        </w:rPr>
        <w:t>Provisional timeline</w:t>
      </w:r>
      <w:r w:rsidR="004965D0">
        <w:rPr>
          <w:rFonts w:eastAsia="Calibri"/>
          <w:lang w:val="en-BZ"/>
        </w:rPr>
        <w:t xml:space="preserve"> and budget</w:t>
      </w:r>
      <w:bookmarkEnd w:id="46"/>
    </w:p>
    <w:p w:rsidR="00EC36B7" w:rsidRPr="002F22A6" w:rsidRDefault="00EC36B7" w:rsidP="005D4BA6">
      <w:pPr>
        <w:pStyle w:val="Prrafodelista"/>
        <w:keepLines/>
        <w:suppressAutoHyphens/>
        <w:jc w:val="center"/>
        <w:rPr>
          <w:rFonts w:ascii="Arial" w:hAnsi="Arial" w:cs="Arial"/>
        </w:rPr>
      </w:pPr>
    </w:p>
    <w:p w:rsidR="008B6B22" w:rsidRDefault="00686196" w:rsidP="0088398E">
      <w:r w:rsidRPr="005A2F83">
        <w:rPr>
          <w:rStyle w:val="hps"/>
          <w:rFonts w:cs="Arial"/>
        </w:rPr>
        <w:t>N</w:t>
      </w:r>
      <w:r w:rsidR="000E2CF8" w:rsidRPr="005A2F83">
        <w:rPr>
          <w:rStyle w:val="hps"/>
          <w:rFonts w:cs="Arial"/>
        </w:rPr>
        <w:t>ational</w:t>
      </w:r>
      <w:r w:rsidR="000E2CF8" w:rsidRPr="005A2F83">
        <w:t xml:space="preserve"> </w:t>
      </w:r>
      <w:r w:rsidR="000E2CF8" w:rsidRPr="005A2F83">
        <w:rPr>
          <w:rStyle w:val="hps"/>
          <w:rFonts w:cs="Arial"/>
        </w:rPr>
        <w:t>fisheries</w:t>
      </w:r>
      <w:r w:rsidR="000E2CF8" w:rsidRPr="005A2F83">
        <w:t xml:space="preserve"> </w:t>
      </w:r>
      <w:r w:rsidR="000E2CF8" w:rsidRPr="005A2F83">
        <w:rPr>
          <w:rStyle w:val="hps"/>
          <w:rFonts w:cs="Arial"/>
        </w:rPr>
        <w:t>administrations</w:t>
      </w:r>
      <w:r w:rsidR="000E2CF8" w:rsidRPr="005A2F83">
        <w:t xml:space="preserve"> </w:t>
      </w:r>
      <w:r w:rsidR="000E2CF8" w:rsidRPr="005A2F83">
        <w:rPr>
          <w:rStyle w:val="hps"/>
          <w:rFonts w:cs="Arial"/>
        </w:rPr>
        <w:t>of</w:t>
      </w:r>
      <w:r w:rsidR="000E2CF8" w:rsidRPr="005A2F83">
        <w:t xml:space="preserve"> </w:t>
      </w:r>
      <w:r w:rsidR="000E2CF8" w:rsidRPr="005A2F83">
        <w:rPr>
          <w:rStyle w:val="hps"/>
          <w:rFonts w:cs="Arial"/>
        </w:rPr>
        <w:t xml:space="preserve">the region </w:t>
      </w:r>
      <w:r w:rsidR="008501FE" w:rsidRPr="005A2F83">
        <w:rPr>
          <w:rStyle w:val="hps"/>
          <w:rFonts w:cs="Arial"/>
        </w:rPr>
        <w:t xml:space="preserve">will be invited </w:t>
      </w:r>
      <w:r w:rsidR="000E2CF8" w:rsidRPr="005A2F83">
        <w:rPr>
          <w:rStyle w:val="hps"/>
          <w:rFonts w:cs="Arial"/>
        </w:rPr>
        <w:t>to</w:t>
      </w:r>
      <w:r w:rsidR="000E2CF8" w:rsidRPr="005A2F83">
        <w:t xml:space="preserve"> </w:t>
      </w:r>
      <w:r w:rsidR="000E2CF8" w:rsidRPr="005A2F83">
        <w:rPr>
          <w:rStyle w:val="hps"/>
          <w:rFonts w:cs="Arial"/>
        </w:rPr>
        <w:t>institutionalize</w:t>
      </w:r>
      <w:r w:rsidR="000E2CF8" w:rsidRPr="005A2F83">
        <w:t xml:space="preserve"> </w:t>
      </w:r>
      <w:r w:rsidR="008501FE" w:rsidRPr="005A2F83">
        <w:t xml:space="preserve">the </w:t>
      </w:r>
      <w:r w:rsidR="000E2CF8" w:rsidRPr="005A2F83">
        <w:rPr>
          <w:rStyle w:val="hps"/>
          <w:rFonts w:cs="Arial"/>
        </w:rPr>
        <w:t>MARPLESCA</w:t>
      </w:r>
      <w:r w:rsidR="000E2CF8" w:rsidRPr="005A2F83">
        <w:t xml:space="preserve"> </w:t>
      </w:r>
      <w:r w:rsidR="000E2CF8" w:rsidRPr="005A2F83">
        <w:rPr>
          <w:rStyle w:val="hps"/>
          <w:rFonts w:cs="Arial"/>
        </w:rPr>
        <w:t>Plan</w:t>
      </w:r>
      <w:r w:rsidR="000E2CF8" w:rsidRPr="005A2F83">
        <w:t xml:space="preserve"> </w:t>
      </w:r>
      <w:r w:rsidRPr="005A2F83">
        <w:t xml:space="preserve">into national planning </w:t>
      </w:r>
      <w:r w:rsidR="003F2776">
        <w:rPr>
          <w:rStyle w:val="hps"/>
          <w:rFonts w:cs="Arial"/>
        </w:rPr>
        <w:t>to achieve</w:t>
      </w:r>
      <w:r w:rsidR="008501FE" w:rsidRPr="005A2F83">
        <w:rPr>
          <w:rStyle w:val="hps"/>
          <w:rFonts w:cs="Arial"/>
        </w:rPr>
        <w:t xml:space="preserve"> harmonized</w:t>
      </w:r>
      <w:r w:rsidR="000E2CF8" w:rsidRPr="005A2F83">
        <w:t xml:space="preserve"> </w:t>
      </w:r>
      <w:r w:rsidR="000E2CF8" w:rsidRPr="005A2F83">
        <w:rPr>
          <w:rStyle w:val="hps"/>
          <w:rFonts w:cs="Arial"/>
        </w:rPr>
        <w:t>regional</w:t>
      </w:r>
      <w:r w:rsidR="000E2CF8" w:rsidRPr="005A2F83">
        <w:t xml:space="preserve"> </w:t>
      </w:r>
      <w:r w:rsidRPr="005A2F83">
        <w:rPr>
          <w:rStyle w:val="hps"/>
          <w:rFonts w:cs="Arial"/>
        </w:rPr>
        <w:t>a</w:t>
      </w:r>
      <w:r w:rsidR="003F2776">
        <w:rPr>
          <w:rStyle w:val="hps"/>
          <w:rFonts w:cs="Arial"/>
        </w:rPr>
        <w:t>ction</w:t>
      </w:r>
      <w:r w:rsidR="000E2CF8" w:rsidRPr="005A2F83">
        <w:t>.</w:t>
      </w:r>
      <w:r w:rsidR="00B066AC">
        <w:t xml:space="preserve"> </w:t>
      </w:r>
    </w:p>
    <w:p w:rsidR="008B6B22" w:rsidRDefault="008B6B22" w:rsidP="0088398E"/>
    <w:p w:rsidR="000E2CF8" w:rsidRPr="0088398E" w:rsidRDefault="00382A36" w:rsidP="0088398E">
      <w:pPr>
        <w:rPr>
          <w:bCs/>
          <w:color w:val="222222"/>
          <w:szCs w:val="20"/>
        </w:rPr>
      </w:pPr>
      <w:r w:rsidRPr="005B6ACB">
        <w:rPr>
          <w:szCs w:val="20"/>
        </w:rPr>
        <w:t>The</w:t>
      </w:r>
      <w:r w:rsidR="001E6000" w:rsidRPr="005B6ACB">
        <w:rPr>
          <w:rStyle w:val="Textoennegrita"/>
          <w:b w:val="0"/>
          <w:color w:val="222222"/>
          <w:szCs w:val="20"/>
        </w:rPr>
        <w:t xml:space="preserve"> 10-year Strategic Action Program (SAP</w:t>
      </w:r>
      <w:r w:rsidR="005B6ACB" w:rsidRPr="005B6ACB">
        <w:rPr>
          <w:rStyle w:val="Textoennegrita"/>
          <w:b w:val="0"/>
          <w:color w:val="222222"/>
          <w:szCs w:val="20"/>
        </w:rPr>
        <w:t xml:space="preserve"> 2015-2025</w:t>
      </w:r>
      <w:r w:rsidR="001E6000" w:rsidRPr="005B6ACB">
        <w:rPr>
          <w:rStyle w:val="Textoennegrita"/>
          <w:b w:val="0"/>
          <w:color w:val="222222"/>
          <w:szCs w:val="20"/>
        </w:rPr>
        <w:t>) for the sustainable management of shared Living Marine Resources in the Caribbean and North Brazil Shelf Large Marine Ecosystems (CLME+ region</w:t>
      </w:r>
      <w:r w:rsidRPr="005B6ACB">
        <w:rPr>
          <w:rStyle w:val="Textoennegrita"/>
          <w:b w:val="0"/>
          <w:color w:val="222222"/>
          <w:szCs w:val="20"/>
        </w:rPr>
        <w:t>)</w:t>
      </w:r>
      <w:r w:rsidRPr="005B6ACB">
        <w:rPr>
          <w:szCs w:val="20"/>
        </w:rPr>
        <w:t xml:space="preserve"> which is </w:t>
      </w:r>
      <w:r w:rsidR="0088398E" w:rsidRPr="005B6ACB">
        <w:rPr>
          <w:szCs w:val="20"/>
        </w:rPr>
        <w:t xml:space="preserve">implemented </w:t>
      </w:r>
      <w:r w:rsidR="0088398E" w:rsidRPr="005B6ACB">
        <w:rPr>
          <w:rStyle w:val="Textoennegrita"/>
          <w:b w:val="0"/>
          <w:color w:val="222222"/>
          <w:szCs w:val="20"/>
        </w:rPr>
        <w:t>through</w:t>
      </w:r>
      <w:r w:rsidRPr="005B6ACB">
        <w:rPr>
          <w:rStyle w:val="Textoennegrita"/>
          <w:b w:val="0"/>
          <w:color w:val="222222"/>
          <w:szCs w:val="20"/>
        </w:rPr>
        <w:t xml:space="preserve"> the 5-year CLME+ Project</w:t>
      </w:r>
      <w:r w:rsidR="0088398E">
        <w:rPr>
          <w:rStyle w:val="Textoennegrita"/>
          <w:b w:val="0"/>
          <w:color w:val="222222"/>
          <w:szCs w:val="20"/>
        </w:rPr>
        <w:t xml:space="preserve"> </w:t>
      </w:r>
      <w:r w:rsidRPr="005B6ACB">
        <w:rPr>
          <w:rStyle w:val="Textoennegrita"/>
          <w:b w:val="0"/>
          <w:color w:val="222222"/>
          <w:szCs w:val="20"/>
        </w:rPr>
        <w:t>(UNDP/GEF; 2015-2020)</w:t>
      </w:r>
      <w:r w:rsidR="005B6ACB" w:rsidRPr="005B6ACB">
        <w:rPr>
          <w:rStyle w:val="Textoennegrita"/>
          <w:b w:val="0"/>
          <w:color w:val="222222"/>
          <w:szCs w:val="20"/>
        </w:rPr>
        <w:t xml:space="preserve"> can be the framework</w:t>
      </w:r>
      <w:r w:rsidR="0088398E">
        <w:rPr>
          <w:rStyle w:val="Textoennegrita"/>
          <w:b w:val="0"/>
          <w:color w:val="222222"/>
          <w:szCs w:val="20"/>
        </w:rPr>
        <w:t xml:space="preserve"> for</w:t>
      </w:r>
      <w:r w:rsidR="005B6ACB" w:rsidRPr="005B6ACB">
        <w:rPr>
          <w:rStyle w:val="Textoennegrita"/>
          <w:b w:val="0"/>
          <w:color w:val="222222"/>
          <w:szCs w:val="20"/>
        </w:rPr>
        <w:t xml:space="preserve"> implementation </w:t>
      </w:r>
      <w:r w:rsidR="0088398E">
        <w:rPr>
          <w:rStyle w:val="Textoennegrita"/>
          <w:b w:val="0"/>
          <w:color w:val="222222"/>
          <w:szCs w:val="20"/>
        </w:rPr>
        <w:t>of</w:t>
      </w:r>
      <w:r w:rsidR="005B6ACB" w:rsidRPr="005B6ACB">
        <w:rPr>
          <w:rStyle w:val="Textoennegrita"/>
          <w:b w:val="0"/>
          <w:color w:val="222222"/>
          <w:szCs w:val="20"/>
        </w:rPr>
        <w:t xml:space="preserve"> the Caribbean </w:t>
      </w:r>
      <w:r w:rsidR="000B01F4" w:rsidRPr="005B6ACB">
        <w:rPr>
          <w:rStyle w:val="Textoennegrita"/>
          <w:b w:val="0"/>
          <w:color w:val="222222"/>
          <w:szCs w:val="20"/>
        </w:rPr>
        <w:t>Spiny</w:t>
      </w:r>
      <w:r w:rsidR="005B6ACB" w:rsidRPr="005B6ACB">
        <w:rPr>
          <w:rStyle w:val="Textoennegrita"/>
          <w:b w:val="0"/>
          <w:color w:val="222222"/>
          <w:szCs w:val="20"/>
        </w:rPr>
        <w:t xml:space="preserve"> Lobster </w:t>
      </w:r>
      <w:r w:rsidR="008B6B22">
        <w:rPr>
          <w:rStyle w:val="Textoennegrita"/>
          <w:b w:val="0"/>
          <w:color w:val="222222"/>
          <w:szCs w:val="20"/>
        </w:rPr>
        <w:t xml:space="preserve">Fishery </w:t>
      </w:r>
      <w:r w:rsidR="005B6ACB" w:rsidRPr="005B6ACB">
        <w:rPr>
          <w:rStyle w:val="Textoennegrita"/>
          <w:b w:val="0"/>
          <w:color w:val="222222"/>
          <w:szCs w:val="20"/>
        </w:rPr>
        <w:t>Regional Management Plan, in particular if we can consider to start its full implementation in 2020 for an initial period of 5 years.</w:t>
      </w:r>
      <w:r w:rsidR="0088398E" w:rsidRPr="0088398E">
        <w:t xml:space="preserve"> </w:t>
      </w:r>
      <w:r w:rsidR="0088398E">
        <w:t xml:space="preserve">The region can continue working with the </w:t>
      </w:r>
      <w:r w:rsidR="008B6B22">
        <w:t>CLME+ Project</w:t>
      </w:r>
      <w:r w:rsidR="0088398E" w:rsidRPr="00744B2C">
        <w:t xml:space="preserve"> which is expected to enter its third phase in 2020.</w:t>
      </w:r>
    </w:p>
    <w:p w:rsidR="001E6000" w:rsidRDefault="001E6000" w:rsidP="005A2F83"/>
    <w:p w:rsidR="001E6000" w:rsidRDefault="001E6000" w:rsidP="001E6000">
      <w:r w:rsidRPr="00744B2C">
        <w:t xml:space="preserve">The MARPLESCA plan will </w:t>
      </w:r>
      <w:r>
        <w:t>seek to start financing with</w:t>
      </w:r>
      <w:r w:rsidRPr="00744B2C">
        <w:t xml:space="preserve"> resources provided by </w:t>
      </w:r>
      <w:r>
        <w:t>SICA,</w:t>
      </w:r>
      <w:r w:rsidRPr="00744B2C">
        <w:t xml:space="preserve"> CARICOM</w:t>
      </w:r>
      <w:r>
        <w:t xml:space="preserve"> or WECAFC</w:t>
      </w:r>
      <w:r w:rsidRPr="00744B2C">
        <w:t xml:space="preserve"> member countries</w:t>
      </w:r>
      <w:r w:rsidR="00F8304D">
        <w:t xml:space="preserve"> </w:t>
      </w:r>
      <w:r w:rsidR="00F8304D" w:rsidRPr="008B6B22">
        <w:t xml:space="preserve">WECAFC on some specific issues that can be coordinated and executed by the national fisheries </w:t>
      </w:r>
      <w:r w:rsidR="00F8304D">
        <w:t>administrations</w:t>
      </w:r>
      <w:r w:rsidR="00F8304D" w:rsidRPr="008B6B22">
        <w:t xml:space="preserve"> and the interim coordination me</w:t>
      </w:r>
      <w:r w:rsidR="00F8304D">
        <w:t>chanism for sustainable fishing conformed by FAO,</w:t>
      </w:r>
      <w:r w:rsidR="00F8304D" w:rsidRPr="008B6B22">
        <w:t xml:space="preserve"> CRFM and OSPESCA</w:t>
      </w:r>
      <w:r>
        <w:t>. Alliances</w:t>
      </w:r>
      <w:r w:rsidRPr="00744B2C">
        <w:t xml:space="preserve"> and partnerships with other regional and international cooperation bodies</w:t>
      </w:r>
      <w:r>
        <w:t xml:space="preserve"> and donors</w:t>
      </w:r>
      <w:r w:rsidRPr="00744B2C">
        <w:t xml:space="preserve"> will also be sought to generate a </w:t>
      </w:r>
      <w:r w:rsidR="000B01F4">
        <w:t xml:space="preserve">project to implement the plan. </w:t>
      </w:r>
    </w:p>
    <w:p w:rsidR="00851B4A" w:rsidRDefault="00851B4A" w:rsidP="001E6000"/>
    <w:p w:rsidR="00851B4A" w:rsidRDefault="00851B4A" w:rsidP="00851B4A">
      <w:r>
        <w:t xml:space="preserve">The time schedule and budget presented in Table 2, for the execution of a 10-year plan considers resources in the order of USD 11,240,000 with an annual average of USD 1,124,000, which will allow undertaking the process of change for the regional management of the </w:t>
      </w:r>
      <w:r w:rsidR="00C215A0">
        <w:t>Caribbean spiny l</w:t>
      </w:r>
      <w:r>
        <w:t>obster fishery in the Greater Caribbean.</w:t>
      </w:r>
    </w:p>
    <w:p w:rsidR="00851B4A" w:rsidRDefault="00851B4A"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 w:rsidR="00BD0AC3" w:rsidRDefault="00BD0AC3" w:rsidP="00851B4A">
      <w:pPr>
        <w:sectPr w:rsidR="00BD0AC3" w:rsidSect="00EF4EDF">
          <w:pgSz w:w="12240" w:h="15840"/>
          <w:pgMar w:top="1418" w:right="1701" w:bottom="1418" w:left="1701" w:header="510" w:footer="709" w:gutter="0"/>
          <w:cols w:space="708"/>
          <w:titlePg/>
          <w:docGrid w:linePitch="360"/>
        </w:sectPr>
      </w:pPr>
    </w:p>
    <w:p w:rsidR="00BD0AC3" w:rsidRPr="00BD0AC3" w:rsidRDefault="00BD0AC3" w:rsidP="00BD0AC3">
      <w:pPr>
        <w:jc w:val="center"/>
        <w:rPr>
          <w:rFonts w:ascii="Arial" w:hAnsi="Arial" w:cs="Arial"/>
        </w:rPr>
      </w:pPr>
      <w:r w:rsidRPr="00BD0AC3">
        <w:rPr>
          <w:rFonts w:ascii="Arial" w:hAnsi="Arial" w:cs="Arial"/>
        </w:rPr>
        <w:lastRenderedPageBreak/>
        <w:t>Table 2</w:t>
      </w:r>
      <w:r>
        <w:rPr>
          <w:rFonts w:ascii="Arial" w:hAnsi="Arial" w:cs="Arial"/>
        </w:rPr>
        <w:t xml:space="preserve"> Provisional budget and </w:t>
      </w:r>
      <w:r w:rsidR="00636D44">
        <w:rPr>
          <w:rFonts w:ascii="Arial" w:hAnsi="Arial" w:cs="Arial"/>
        </w:rPr>
        <w:t>timeline</w:t>
      </w:r>
    </w:p>
    <w:tbl>
      <w:tblPr>
        <w:tblW w:w="13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1275"/>
        <w:gridCol w:w="1458"/>
        <w:gridCol w:w="731"/>
        <w:gridCol w:w="613"/>
        <w:gridCol w:w="644"/>
        <w:gridCol w:w="658"/>
        <w:gridCol w:w="714"/>
        <w:gridCol w:w="700"/>
        <w:gridCol w:w="630"/>
        <w:gridCol w:w="644"/>
        <w:gridCol w:w="630"/>
        <w:gridCol w:w="657"/>
        <w:gridCol w:w="644"/>
        <w:gridCol w:w="784"/>
      </w:tblGrid>
      <w:tr w:rsidR="00BD0AC3" w:rsidRPr="005C6138" w:rsidTr="005C6138">
        <w:trPr>
          <w:trHeight w:val="300"/>
          <w:tblHeader/>
        </w:trPr>
        <w:tc>
          <w:tcPr>
            <w:tcW w:w="1384" w:type="dxa"/>
            <w:vMerge w:val="restart"/>
            <w:shd w:val="clear" w:color="auto" w:fill="auto"/>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Ac</w:t>
            </w:r>
            <w:r w:rsidR="007067CF" w:rsidRPr="005C6138">
              <w:rPr>
                <w:rFonts w:ascii="Calibri" w:eastAsia="Times New Roman" w:hAnsi="Calibri" w:cs="Calibri"/>
                <w:b/>
                <w:bCs/>
                <w:color w:val="000000"/>
                <w:sz w:val="16"/>
                <w:szCs w:val="16"/>
                <w:lang w:eastAsia="es-NI"/>
              </w:rPr>
              <w:t>t</w:t>
            </w:r>
            <w:r w:rsidRPr="005C6138">
              <w:rPr>
                <w:rFonts w:ascii="Calibri" w:eastAsia="Times New Roman" w:hAnsi="Calibri" w:cs="Calibri"/>
                <w:b/>
                <w:bCs/>
                <w:color w:val="000000"/>
                <w:sz w:val="16"/>
                <w:szCs w:val="16"/>
                <w:lang w:eastAsia="es-NI"/>
              </w:rPr>
              <w:t>i</w:t>
            </w:r>
            <w:r w:rsidR="007067CF" w:rsidRPr="005C6138">
              <w:rPr>
                <w:rFonts w:ascii="Calibri" w:eastAsia="Times New Roman" w:hAnsi="Calibri" w:cs="Calibri"/>
                <w:b/>
                <w:bCs/>
                <w:color w:val="000000"/>
                <w:sz w:val="16"/>
                <w:szCs w:val="16"/>
                <w:lang w:eastAsia="es-NI"/>
              </w:rPr>
              <w:t>o</w:t>
            </w:r>
            <w:r w:rsidRPr="005C6138">
              <w:rPr>
                <w:rFonts w:ascii="Calibri" w:eastAsia="Times New Roman" w:hAnsi="Calibri" w:cs="Calibri"/>
                <w:b/>
                <w:bCs/>
                <w:color w:val="000000"/>
                <w:sz w:val="16"/>
                <w:szCs w:val="16"/>
                <w:lang w:eastAsia="es-NI"/>
              </w:rPr>
              <w:t>n</w:t>
            </w:r>
          </w:p>
        </w:tc>
        <w:tc>
          <w:tcPr>
            <w:tcW w:w="851" w:type="dxa"/>
            <w:vMerge w:val="restart"/>
            <w:shd w:val="clear" w:color="auto" w:fill="auto"/>
            <w:hideMark/>
          </w:tcPr>
          <w:p w:rsidR="00BD0AC3" w:rsidRPr="005C6138" w:rsidRDefault="007067CF"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When</w:t>
            </w:r>
          </w:p>
        </w:tc>
        <w:tc>
          <w:tcPr>
            <w:tcW w:w="1275" w:type="dxa"/>
            <w:vMerge w:val="restart"/>
            <w:shd w:val="clear" w:color="auto" w:fill="auto"/>
            <w:hideMark/>
          </w:tcPr>
          <w:p w:rsidR="00BD0AC3" w:rsidRPr="005C6138" w:rsidRDefault="007067CF"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Who</w:t>
            </w:r>
          </w:p>
        </w:tc>
        <w:tc>
          <w:tcPr>
            <w:tcW w:w="1458" w:type="dxa"/>
            <w:vMerge w:val="restart"/>
            <w:shd w:val="clear" w:color="auto" w:fill="auto"/>
            <w:hideMark/>
          </w:tcPr>
          <w:p w:rsidR="00BD0AC3" w:rsidRPr="005C6138" w:rsidRDefault="005C6138"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Recommendation</w:t>
            </w:r>
            <w:r w:rsidR="007067CF" w:rsidRPr="005C6138">
              <w:rPr>
                <w:rFonts w:ascii="Calibri" w:eastAsia="Times New Roman" w:hAnsi="Calibri" w:cs="Calibri"/>
                <w:b/>
                <w:bCs/>
                <w:color w:val="000000"/>
                <w:sz w:val="16"/>
                <w:szCs w:val="16"/>
                <w:lang w:eastAsia="es-NI"/>
              </w:rPr>
              <w:t xml:space="preserve"> for implementation</w:t>
            </w:r>
          </w:p>
        </w:tc>
        <w:tc>
          <w:tcPr>
            <w:tcW w:w="731" w:type="dxa"/>
            <w:vMerge w:val="restart"/>
            <w:shd w:val="clear" w:color="auto" w:fill="auto"/>
            <w:hideMark/>
          </w:tcPr>
          <w:p w:rsidR="00BD0AC3" w:rsidRPr="005C6138" w:rsidRDefault="00BD0AC3" w:rsidP="0018542E">
            <w:pPr>
              <w:rPr>
                <w:rFonts w:ascii="Calibri" w:eastAsia="Times New Roman" w:hAnsi="Calibri" w:cs="Calibri"/>
                <w:b/>
                <w:bCs/>
                <w:color w:val="000000"/>
                <w:sz w:val="16"/>
                <w:szCs w:val="16"/>
                <w:lang w:eastAsia="es-NI"/>
              </w:rPr>
            </w:pPr>
          </w:p>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 xml:space="preserve"> (US d</w:t>
            </w:r>
            <w:r w:rsidR="007067CF" w:rsidRPr="005C6138">
              <w:rPr>
                <w:rFonts w:ascii="Calibri" w:eastAsia="Times New Roman" w:hAnsi="Calibri" w:cs="Calibri"/>
                <w:b/>
                <w:bCs/>
                <w:color w:val="000000"/>
                <w:sz w:val="16"/>
                <w:szCs w:val="16"/>
                <w:lang w:eastAsia="es-NI"/>
              </w:rPr>
              <w:t>ollars</w:t>
            </w:r>
            <w:r w:rsidRPr="005C6138">
              <w:rPr>
                <w:rFonts w:ascii="Calibri" w:eastAsia="Times New Roman" w:hAnsi="Calibri" w:cs="Calibri"/>
                <w:b/>
                <w:bCs/>
                <w:color w:val="000000"/>
                <w:sz w:val="16"/>
                <w:szCs w:val="16"/>
                <w:lang w:eastAsia="es-NI"/>
              </w:rPr>
              <w:t xml:space="preserve"> x 1000)</w:t>
            </w:r>
          </w:p>
        </w:tc>
        <w:tc>
          <w:tcPr>
            <w:tcW w:w="6534" w:type="dxa"/>
            <w:gridSpan w:val="10"/>
            <w:shd w:val="clear" w:color="auto" w:fill="auto"/>
            <w:noWrap/>
            <w:hideMark/>
          </w:tcPr>
          <w:p w:rsidR="00BD0AC3" w:rsidRPr="005C6138" w:rsidRDefault="007067CF"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Year</w:t>
            </w:r>
          </w:p>
        </w:tc>
        <w:tc>
          <w:tcPr>
            <w:tcW w:w="784"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Total</w:t>
            </w:r>
          </w:p>
        </w:tc>
      </w:tr>
      <w:tr w:rsidR="00BD0AC3" w:rsidRPr="005C6138" w:rsidTr="005C6138">
        <w:trPr>
          <w:trHeight w:val="315"/>
          <w:tblHeader/>
        </w:trPr>
        <w:tc>
          <w:tcPr>
            <w:tcW w:w="1384" w:type="dxa"/>
            <w:vMerge/>
            <w:shd w:val="clear" w:color="auto" w:fill="auto"/>
            <w:hideMark/>
          </w:tcPr>
          <w:p w:rsidR="00BD0AC3" w:rsidRPr="005C6138" w:rsidRDefault="00BD0AC3" w:rsidP="0018542E">
            <w:pPr>
              <w:jc w:val="left"/>
              <w:rPr>
                <w:rFonts w:ascii="Calibri" w:eastAsia="Times New Roman" w:hAnsi="Calibri" w:cs="Calibri"/>
                <w:b/>
                <w:bCs/>
                <w:color w:val="000000"/>
                <w:sz w:val="16"/>
                <w:szCs w:val="16"/>
                <w:lang w:eastAsia="es-NI"/>
              </w:rPr>
            </w:pPr>
          </w:p>
        </w:tc>
        <w:tc>
          <w:tcPr>
            <w:tcW w:w="851" w:type="dxa"/>
            <w:vMerge/>
            <w:shd w:val="clear" w:color="auto" w:fill="auto"/>
            <w:hideMark/>
          </w:tcPr>
          <w:p w:rsidR="00BD0AC3" w:rsidRPr="005C6138" w:rsidRDefault="00BD0AC3" w:rsidP="0018542E">
            <w:pPr>
              <w:jc w:val="left"/>
              <w:rPr>
                <w:rFonts w:ascii="Calibri" w:eastAsia="Times New Roman" w:hAnsi="Calibri" w:cs="Calibri"/>
                <w:b/>
                <w:bCs/>
                <w:color w:val="000000"/>
                <w:sz w:val="16"/>
                <w:szCs w:val="16"/>
                <w:lang w:eastAsia="es-NI"/>
              </w:rPr>
            </w:pPr>
          </w:p>
        </w:tc>
        <w:tc>
          <w:tcPr>
            <w:tcW w:w="1275" w:type="dxa"/>
            <w:vMerge/>
            <w:shd w:val="clear" w:color="auto" w:fill="auto"/>
            <w:hideMark/>
          </w:tcPr>
          <w:p w:rsidR="00BD0AC3" w:rsidRPr="005C6138" w:rsidRDefault="00BD0AC3" w:rsidP="0018542E">
            <w:pPr>
              <w:jc w:val="left"/>
              <w:rPr>
                <w:rFonts w:ascii="Calibri" w:eastAsia="Times New Roman" w:hAnsi="Calibri" w:cs="Calibri"/>
                <w:b/>
                <w:bCs/>
                <w:color w:val="000000"/>
                <w:sz w:val="16"/>
                <w:szCs w:val="16"/>
                <w:lang w:eastAsia="es-NI"/>
              </w:rPr>
            </w:pPr>
          </w:p>
        </w:tc>
        <w:tc>
          <w:tcPr>
            <w:tcW w:w="1458" w:type="dxa"/>
            <w:vMerge/>
            <w:shd w:val="clear" w:color="auto" w:fill="auto"/>
            <w:hideMark/>
          </w:tcPr>
          <w:p w:rsidR="00BD0AC3" w:rsidRPr="005C6138" w:rsidRDefault="00BD0AC3" w:rsidP="0018542E">
            <w:pPr>
              <w:jc w:val="left"/>
              <w:rPr>
                <w:rFonts w:ascii="Calibri" w:eastAsia="Times New Roman" w:hAnsi="Calibri" w:cs="Calibri"/>
                <w:b/>
                <w:bCs/>
                <w:color w:val="000000"/>
                <w:sz w:val="16"/>
                <w:szCs w:val="16"/>
                <w:lang w:eastAsia="es-NI"/>
              </w:rPr>
            </w:pPr>
          </w:p>
        </w:tc>
        <w:tc>
          <w:tcPr>
            <w:tcW w:w="731" w:type="dxa"/>
            <w:vMerge/>
            <w:shd w:val="clear" w:color="auto" w:fill="auto"/>
            <w:hideMark/>
          </w:tcPr>
          <w:p w:rsidR="00BD0AC3" w:rsidRPr="005C6138" w:rsidRDefault="00BD0AC3" w:rsidP="0018542E">
            <w:pPr>
              <w:jc w:val="center"/>
              <w:rPr>
                <w:rFonts w:ascii="Calibri" w:eastAsia="Times New Roman" w:hAnsi="Calibri" w:cs="Calibri"/>
                <w:b/>
                <w:bCs/>
                <w:color w:val="000000"/>
                <w:sz w:val="16"/>
                <w:szCs w:val="16"/>
                <w:lang w:eastAsia="es-NI"/>
              </w:rPr>
            </w:pPr>
          </w:p>
        </w:tc>
        <w:tc>
          <w:tcPr>
            <w:tcW w:w="613"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w:t>
            </w:r>
          </w:p>
        </w:tc>
        <w:tc>
          <w:tcPr>
            <w:tcW w:w="644"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2</w:t>
            </w:r>
          </w:p>
        </w:tc>
        <w:tc>
          <w:tcPr>
            <w:tcW w:w="658"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3</w:t>
            </w:r>
          </w:p>
        </w:tc>
        <w:tc>
          <w:tcPr>
            <w:tcW w:w="714"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4</w:t>
            </w:r>
          </w:p>
        </w:tc>
        <w:tc>
          <w:tcPr>
            <w:tcW w:w="700"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5</w:t>
            </w:r>
          </w:p>
        </w:tc>
        <w:tc>
          <w:tcPr>
            <w:tcW w:w="630"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6</w:t>
            </w:r>
          </w:p>
        </w:tc>
        <w:tc>
          <w:tcPr>
            <w:tcW w:w="644"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7</w:t>
            </w:r>
          </w:p>
        </w:tc>
        <w:tc>
          <w:tcPr>
            <w:tcW w:w="630"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8</w:t>
            </w:r>
          </w:p>
        </w:tc>
        <w:tc>
          <w:tcPr>
            <w:tcW w:w="657"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9</w:t>
            </w:r>
          </w:p>
        </w:tc>
        <w:tc>
          <w:tcPr>
            <w:tcW w:w="644" w:type="dxa"/>
            <w:shd w:val="clear" w:color="auto" w:fill="auto"/>
            <w:noWrap/>
            <w:hideMark/>
          </w:tcPr>
          <w:p w:rsidR="00BD0AC3" w:rsidRPr="005C6138" w:rsidRDefault="00BD0AC3" w:rsidP="0018542E">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w:t>
            </w:r>
          </w:p>
        </w:tc>
        <w:tc>
          <w:tcPr>
            <w:tcW w:w="784" w:type="dxa"/>
            <w:shd w:val="clear" w:color="auto" w:fill="auto"/>
            <w:hideMark/>
          </w:tcPr>
          <w:p w:rsidR="00BD0AC3" w:rsidRPr="005C6138" w:rsidRDefault="00BD0AC3" w:rsidP="0018542E">
            <w:pPr>
              <w:jc w:val="center"/>
              <w:rPr>
                <w:rFonts w:ascii="Calibri" w:eastAsia="Times New Roman" w:hAnsi="Calibri" w:cs="Calibri"/>
                <w:b/>
                <w:bCs/>
                <w:color w:val="000000"/>
                <w:sz w:val="16"/>
                <w:szCs w:val="16"/>
                <w:lang w:eastAsia="es-NI"/>
              </w:rPr>
            </w:pPr>
          </w:p>
        </w:tc>
      </w:tr>
      <w:tr w:rsidR="00BD0AC3" w:rsidRPr="005C6138" w:rsidTr="005C6138">
        <w:trPr>
          <w:trHeight w:val="555"/>
        </w:trPr>
        <w:tc>
          <w:tcPr>
            <w:tcW w:w="1384" w:type="dxa"/>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Adop</w:t>
            </w:r>
            <w:r w:rsidR="00BA7CFF" w:rsidRPr="005C6138">
              <w:rPr>
                <w:rFonts w:ascii="Calibri" w:eastAsia="Times New Roman" w:hAnsi="Calibri" w:cs="Calibri"/>
                <w:color w:val="000000"/>
                <w:sz w:val="16"/>
                <w:szCs w:val="16"/>
                <w:lang w:eastAsia="es-NI"/>
              </w:rPr>
              <w:t>tion of the plan</w:t>
            </w:r>
          </w:p>
        </w:tc>
        <w:tc>
          <w:tcPr>
            <w:tcW w:w="851" w:type="dxa"/>
            <w:shd w:val="clear" w:color="auto" w:fill="auto"/>
            <w:hideMark/>
          </w:tcPr>
          <w:p w:rsidR="00BD0AC3" w:rsidRPr="005C6138" w:rsidRDefault="00BA7CFF" w:rsidP="0018542E">
            <w:pP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First year</w:t>
            </w:r>
          </w:p>
        </w:tc>
        <w:tc>
          <w:tcPr>
            <w:tcW w:w="1275"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Interim Coordination Mechanism</w:t>
            </w:r>
          </w:p>
        </w:tc>
        <w:tc>
          <w:tcPr>
            <w:tcW w:w="1458"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hAnsi="Calibri" w:cs="Calibri"/>
                <w:sz w:val="16"/>
                <w:szCs w:val="16"/>
              </w:rPr>
              <w:t>Follow internal procedures by OSPESCA, CRFM and WECAFC</w:t>
            </w:r>
          </w:p>
        </w:tc>
        <w:tc>
          <w:tcPr>
            <w:tcW w:w="731" w:type="dxa"/>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p>
        </w:tc>
        <w:tc>
          <w:tcPr>
            <w:tcW w:w="613"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8"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1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0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7"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84" w:type="dxa"/>
            <w:shd w:val="clear" w:color="auto" w:fill="auto"/>
            <w:noWrap/>
          </w:tcPr>
          <w:p w:rsidR="00BD0AC3" w:rsidRPr="005C6138" w:rsidRDefault="00BD0AC3" w:rsidP="0018542E">
            <w:pPr>
              <w:jc w:val="center"/>
              <w:rPr>
                <w:rFonts w:ascii="Calibri" w:eastAsia="Times New Roman" w:hAnsi="Calibri" w:cs="Calibri"/>
                <w:color w:val="000000"/>
                <w:sz w:val="16"/>
                <w:szCs w:val="16"/>
                <w:lang w:eastAsia="es-NI"/>
              </w:rPr>
            </w:pPr>
          </w:p>
        </w:tc>
      </w:tr>
      <w:tr w:rsidR="00BD0AC3" w:rsidRPr="005C6138" w:rsidTr="005C6138">
        <w:trPr>
          <w:trHeight w:val="555"/>
        </w:trPr>
        <w:tc>
          <w:tcPr>
            <w:tcW w:w="1384"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Start implementation</w:t>
            </w:r>
          </w:p>
        </w:tc>
        <w:tc>
          <w:tcPr>
            <w:tcW w:w="851" w:type="dxa"/>
            <w:shd w:val="clear" w:color="auto" w:fill="auto"/>
            <w:hideMark/>
          </w:tcPr>
          <w:p w:rsidR="00BD0AC3" w:rsidRPr="005C6138" w:rsidRDefault="00FB4146" w:rsidP="0018542E">
            <w:pP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First year</w:t>
            </w:r>
          </w:p>
        </w:tc>
        <w:tc>
          <w:tcPr>
            <w:tcW w:w="1275" w:type="dxa"/>
            <w:shd w:val="clear" w:color="auto" w:fill="auto"/>
            <w:hideMark/>
          </w:tcPr>
          <w:p w:rsidR="00BD0AC3" w:rsidRPr="005C6138" w:rsidRDefault="00FB4146" w:rsidP="0018542E">
            <w:pP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National fisheries administrations</w:t>
            </w:r>
          </w:p>
        </w:tc>
        <w:tc>
          <w:tcPr>
            <w:tcW w:w="1458"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xml:space="preserve">Activities </w:t>
            </w:r>
            <w:r w:rsidR="005C6138" w:rsidRPr="005C6138">
              <w:rPr>
                <w:rFonts w:ascii="Calibri" w:eastAsia="Times New Roman" w:hAnsi="Calibri" w:cs="Calibri"/>
                <w:color w:val="000000"/>
                <w:sz w:val="16"/>
                <w:szCs w:val="16"/>
                <w:lang w:eastAsia="es-NI"/>
              </w:rPr>
              <w:t>incorporation into</w:t>
            </w:r>
            <w:r w:rsidRPr="005C6138">
              <w:rPr>
                <w:rFonts w:ascii="Calibri" w:eastAsia="Times New Roman" w:hAnsi="Calibri" w:cs="Calibri"/>
                <w:color w:val="000000"/>
                <w:sz w:val="16"/>
                <w:szCs w:val="16"/>
                <w:lang w:eastAsia="es-NI"/>
              </w:rPr>
              <w:t xml:space="preserve"> national plans of action</w:t>
            </w:r>
          </w:p>
        </w:tc>
        <w:tc>
          <w:tcPr>
            <w:tcW w:w="731" w:type="dxa"/>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p>
        </w:tc>
        <w:tc>
          <w:tcPr>
            <w:tcW w:w="613"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8"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1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0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7"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84" w:type="dxa"/>
            <w:shd w:val="clear" w:color="auto" w:fill="auto"/>
            <w:noWrap/>
          </w:tcPr>
          <w:p w:rsidR="00BD0AC3" w:rsidRPr="005C6138" w:rsidRDefault="00BD0AC3" w:rsidP="0018542E">
            <w:pPr>
              <w:jc w:val="center"/>
              <w:rPr>
                <w:rFonts w:ascii="Calibri" w:eastAsia="Times New Roman" w:hAnsi="Calibri" w:cs="Calibri"/>
                <w:color w:val="000000"/>
                <w:sz w:val="16"/>
                <w:szCs w:val="16"/>
                <w:lang w:eastAsia="es-NI"/>
              </w:rPr>
            </w:pPr>
          </w:p>
        </w:tc>
      </w:tr>
      <w:tr w:rsidR="00BD0AC3" w:rsidRPr="005C6138" w:rsidTr="005C6138">
        <w:trPr>
          <w:trHeight w:val="825"/>
        </w:trPr>
        <w:tc>
          <w:tcPr>
            <w:tcW w:w="1384"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Plan revision</w:t>
            </w:r>
          </w:p>
        </w:tc>
        <w:tc>
          <w:tcPr>
            <w:tcW w:w="851"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Every five years</w:t>
            </w:r>
          </w:p>
        </w:tc>
        <w:tc>
          <w:tcPr>
            <w:tcW w:w="1275"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Interim Coordination Mechanism</w:t>
            </w:r>
          </w:p>
        </w:tc>
        <w:tc>
          <w:tcPr>
            <w:tcW w:w="1458" w:type="dxa"/>
            <w:shd w:val="clear" w:color="auto" w:fill="auto"/>
            <w:hideMark/>
          </w:tcPr>
          <w:p w:rsidR="00BD0AC3" w:rsidRPr="005C6138" w:rsidRDefault="00FB4146" w:rsidP="0018542E">
            <w:pPr>
              <w:jc w:val="left"/>
              <w:rPr>
                <w:rFonts w:ascii="Calibri" w:eastAsia="Times New Roman" w:hAnsi="Calibri" w:cs="Calibri"/>
                <w:color w:val="000000"/>
                <w:sz w:val="16"/>
                <w:szCs w:val="16"/>
                <w:lang w:eastAsia="es-NI"/>
              </w:rPr>
            </w:pPr>
            <w:r w:rsidRPr="005C6138">
              <w:rPr>
                <w:rFonts w:ascii="Calibri" w:hAnsi="Calibri" w:cs="Calibri"/>
                <w:sz w:val="16"/>
                <w:szCs w:val="16"/>
              </w:rPr>
              <w:t>Coordination for revision through the WECAFC/ OSPESCA/ CRFM/ CFMC working group in a regional meeting</w:t>
            </w:r>
            <w:r w:rsidRPr="005C6138">
              <w:rPr>
                <w:rFonts w:ascii="Calibri" w:eastAsia="Times New Roman" w:hAnsi="Calibri" w:cs="Calibri"/>
                <w:color w:val="000000"/>
                <w:sz w:val="16"/>
                <w:szCs w:val="16"/>
                <w:lang w:eastAsia="es-NI"/>
              </w:rPr>
              <w:t xml:space="preserve"> </w:t>
            </w:r>
          </w:p>
        </w:tc>
        <w:tc>
          <w:tcPr>
            <w:tcW w:w="731" w:type="dxa"/>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70</w:t>
            </w:r>
          </w:p>
        </w:tc>
        <w:tc>
          <w:tcPr>
            <w:tcW w:w="613"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8"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1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0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70</w:t>
            </w: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7"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70</w:t>
            </w:r>
          </w:p>
        </w:tc>
        <w:tc>
          <w:tcPr>
            <w:tcW w:w="78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140</w:t>
            </w:r>
          </w:p>
        </w:tc>
      </w:tr>
      <w:tr w:rsidR="00BD0AC3" w:rsidRPr="005C6138" w:rsidTr="005C6138">
        <w:trPr>
          <w:trHeight w:val="825"/>
        </w:trPr>
        <w:tc>
          <w:tcPr>
            <w:tcW w:w="1384" w:type="dxa"/>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xml:space="preserve"> OSP 02 09</w:t>
            </w:r>
            <w:r w:rsidR="00C64784" w:rsidRPr="005C6138">
              <w:rPr>
                <w:rFonts w:ascii="Calibri" w:eastAsia="Times New Roman" w:hAnsi="Calibri" w:cs="Calibri"/>
                <w:color w:val="000000"/>
                <w:sz w:val="16"/>
                <w:szCs w:val="16"/>
                <w:lang w:eastAsia="es-NI"/>
              </w:rPr>
              <w:t xml:space="preserve"> Regulation and</w:t>
            </w:r>
            <w:r w:rsidRPr="005C6138">
              <w:rPr>
                <w:rFonts w:ascii="Calibri" w:eastAsia="Times New Roman" w:hAnsi="Calibri" w:cs="Calibri"/>
                <w:color w:val="000000"/>
                <w:sz w:val="16"/>
                <w:szCs w:val="16"/>
                <w:lang w:eastAsia="es-NI"/>
              </w:rPr>
              <w:t xml:space="preserve"> St. George´s</w:t>
            </w:r>
            <w:r w:rsidR="00C64784" w:rsidRPr="005C6138">
              <w:rPr>
                <w:rFonts w:ascii="Calibri" w:eastAsia="Times New Roman" w:hAnsi="Calibri" w:cs="Calibri"/>
                <w:color w:val="000000"/>
                <w:sz w:val="16"/>
                <w:szCs w:val="16"/>
                <w:lang w:eastAsia="es-NI"/>
              </w:rPr>
              <w:t xml:space="preserve"> Declaration implementation</w:t>
            </w:r>
          </w:p>
        </w:tc>
        <w:tc>
          <w:tcPr>
            <w:tcW w:w="851" w:type="dxa"/>
            <w:shd w:val="clear" w:color="auto" w:fill="auto"/>
            <w:hideMark/>
          </w:tcPr>
          <w:p w:rsidR="00BD0AC3" w:rsidRPr="005C6138" w:rsidRDefault="005C6138"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Annual</w:t>
            </w:r>
          </w:p>
        </w:tc>
        <w:tc>
          <w:tcPr>
            <w:tcW w:w="1275" w:type="dxa"/>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CRFM and OSPESCA</w:t>
            </w:r>
          </w:p>
        </w:tc>
        <w:tc>
          <w:tcPr>
            <w:tcW w:w="1458"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xml:space="preserve">Activities </w:t>
            </w:r>
            <w:r w:rsidR="005C6138" w:rsidRPr="005C6138">
              <w:rPr>
                <w:rFonts w:ascii="Calibri" w:eastAsia="Times New Roman" w:hAnsi="Calibri" w:cs="Calibri"/>
                <w:color w:val="000000"/>
                <w:sz w:val="16"/>
                <w:szCs w:val="16"/>
                <w:lang w:eastAsia="es-NI"/>
              </w:rPr>
              <w:t>incorporation into</w:t>
            </w:r>
            <w:r w:rsidRPr="005C6138">
              <w:rPr>
                <w:rFonts w:ascii="Calibri" w:eastAsia="Times New Roman" w:hAnsi="Calibri" w:cs="Calibri"/>
                <w:color w:val="000000"/>
                <w:sz w:val="16"/>
                <w:szCs w:val="16"/>
                <w:lang w:eastAsia="es-NI"/>
              </w:rPr>
              <w:t xml:space="preserve"> national plans of action </w:t>
            </w:r>
          </w:p>
        </w:tc>
        <w:tc>
          <w:tcPr>
            <w:tcW w:w="731" w:type="dxa"/>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200</w:t>
            </w:r>
          </w:p>
        </w:tc>
        <w:tc>
          <w:tcPr>
            <w:tcW w:w="613"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58"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1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0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57"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8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2,000</w:t>
            </w:r>
          </w:p>
        </w:tc>
      </w:tr>
      <w:tr w:rsidR="00BD0AC3" w:rsidRPr="005C6138" w:rsidTr="005C6138">
        <w:trPr>
          <w:trHeight w:val="555"/>
        </w:trPr>
        <w:tc>
          <w:tcPr>
            <w:tcW w:w="1384"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Access regime harmonization</w:t>
            </w:r>
          </w:p>
        </w:tc>
        <w:tc>
          <w:tcPr>
            <w:tcW w:w="851" w:type="dxa"/>
            <w:vMerge w:val="restart"/>
            <w:shd w:val="clear" w:color="auto" w:fill="auto"/>
            <w:hideMark/>
          </w:tcPr>
          <w:p w:rsidR="00BD0AC3" w:rsidRPr="005C6138" w:rsidRDefault="005C6138"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Annual</w:t>
            </w:r>
          </w:p>
        </w:tc>
        <w:tc>
          <w:tcPr>
            <w:tcW w:w="1275" w:type="dxa"/>
            <w:vMerge w:val="restart"/>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xml:space="preserve">Interim Coordination Mechanism </w:t>
            </w:r>
          </w:p>
        </w:tc>
        <w:tc>
          <w:tcPr>
            <w:tcW w:w="1458" w:type="dxa"/>
            <w:vMerge w:val="restart"/>
            <w:shd w:val="clear" w:color="auto" w:fill="auto"/>
            <w:hideMark/>
          </w:tcPr>
          <w:p w:rsidR="00C52F75" w:rsidRPr="005C6138" w:rsidRDefault="00C52F75" w:rsidP="0018542E">
            <w:pPr>
              <w:jc w:val="left"/>
              <w:rPr>
                <w:rFonts w:ascii="Calibri" w:eastAsia="Times New Roman" w:hAnsi="Calibri" w:cs="Calibri"/>
                <w:color w:val="000000"/>
                <w:sz w:val="16"/>
                <w:szCs w:val="16"/>
                <w:lang w:eastAsia="es-NI"/>
              </w:rPr>
            </w:pPr>
            <w:r w:rsidRPr="005C6138">
              <w:rPr>
                <w:rFonts w:ascii="Calibri" w:hAnsi="Calibri" w:cs="Calibri"/>
                <w:sz w:val="16"/>
                <w:szCs w:val="16"/>
              </w:rPr>
              <w:t>Coordination through the WECAFC/ OSPESCA/ CRFM/ CFMC working group</w:t>
            </w:r>
            <w:r w:rsidRPr="005C6138">
              <w:rPr>
                <w:rFonts w:ascii="Calibri" w:eastAsia="Times New Roman" w:hAnsi="Calibri" w:cs="Calibri"/>
                <w:color w:val="000000"/>
                <w:sz w:val="16"/>
                <w:szCs w:val="16"/>
                <w:lang w:eastAsia="es-NI"/>
              </w:rPr>
              <w:t xml:space="preserve"> and national intersectorial committees</w:t>
            </w:r>
          </w:p>
          <w:p w:rsidR="00BD0AC3" w:rsidRPr="005C6138" w:rsidRDefault="00BD0AC3" w:rsidP="0018542E">
            <w:pPr>
              <w:jc w:val="left"/>
              <w:rPr>
                <w:rFonts w:ascii="Calibri" w:eastAsia="Times New Roman" w:hAnsi="Calibri" w:cs="Calibri"/>
                <w:color w:val="000000"/>
                <w:sz w:val="16"/>
                <w:szCs w:val="16"/>
                <w:lang w:eastAsia="es-NI"/>
              </w:rPr>
            </w:pPr>
          </w:p>
        </w:tc>
        <w:tc>
          <w:tcPr>
            <w:tcW w:w="731" w:type="dxa"/>
            <w:vMerge w:val="restart"/>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200</w:t>
            </w:r>
          </w:p>
        </w:tc>
        <w:tc>
          <w:tcPr>
            <w:tcW w:w="613"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58"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14"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00"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30"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30"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57"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84" w:type="dxa"/>
            <w:vMerge w:val="restart"/>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2,000</w:t>
            </w:r>
          </w:p>
        </w:tc>
      </w:tr>
      <w:tr w:rsidR="00BD0AC3" w:rsidRPr="005C6138" w:rsidTr="005C6138">
        <w:trPr>
          <w:trHeight w:val="315"/>
        </w:trPr>
        <w:tc>
          <w:tcPr>
            <w:tcW w:w="1384"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Best practices</w:t>
            </w:r>
          </w:p>
        </w:tc>
        <w:tc>
          <w:tcPr>
            <w:tcW w:w="851"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1275"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1458"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731" w:type="dxa"/>
            <w:vMerge/>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p>
        </w:tc>
        <w:tc>
          <w:tcPr>
            <w:tcW w:w="613"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8"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1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0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7"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8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r>
      <w:tr w:rsidR="00BD0AC3" w:rsidRPr="005C6138" w:rsidTr="005C6138">
        <w:trPr>
          <w:trHeight w:val="555"/>
        </w:trPr>
        <w:tc>
          <w:tcPr>
            <w:tcW w:w="1384"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Harmonized landing controls</w:t>
            </w:r>
          </w:p>
        </w:tc>
        <w:tc>
          <w:tcPr>
            <w:tcW w:w="851"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1275"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1458"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731" w:type="dxa"/>
            <w:vMerge/>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p>
        </w:tc>
        <w:tc>
          <w:tcPr>
            <w:tcW w:w="613"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8"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1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0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7"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8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r>
      <w:tr w:rsidR="00BD0AC3" w:rsidRPr="005C6138" w:rsidTr="005C6138">
        <w:trPr>
          <w:trHeight w:val="555"/>
        </w:trPr>
        <w:tc>
          <w:tcPr>
            <w:tcW w:w="1384"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Fishing fleets common protocols</w:t>
            </w:r>
          </w:p>
        </w:tc>
        <w:tc>
          <w:tcPr>
            <w:tcW w:w="851"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1275"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1458" w:type="dxa"/>
            <w:vMerge/>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p>
        </w:tc>
        <w:tc>
          <w:tcPr>
            <w:tcW w:w="731" w:type="dxa"/>
            <w:vMerge/>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p>
        </w:tc>
        <w:tc>
          <w:tcPr>
            <w:tcW w:w="613"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8"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1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0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30"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57"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64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c>
          <w:tcPr>
            <w:tcW w:w="784" w:type="dxa"/>
            <w:vMerge/>
            <w:shd w:val="clear" w:color="auto" w:fill="auto"/>
            <w:hideMark/>
          </w:tcPr>
          <w:p w:rsidR="00BD0AC3" w:rsidRPr="005C6138" w:rsidRDefault="00BD0AC3" w:rsidP="0018542E">
            <w:pPr>
              <w:jc w:val="center"/>
              <w:rPr>
                <w:rFonts w:ascii="Calibri" w:eastAsia="Times New Roman" w:hAnsi="Calibri" w:cs="Calibri"/>
                <w:color w:val="000000"/>
                <w:sz w:val="16"/>
                <w:szCs w:val="16"/>
                <w:lang w:eastAsia="es-NI"/>
              </w:rPr>
            </w:pPr>
          </w:p>
        </w:tc>
      </w:tr>
      <w:tr w:rsidR="00BD0AC3" w:rsidRPr="005C6138" w:rsidTr="005C6138">
        <w:trPr>
          <w:trHeight w:val="616"/>
        </w:trPr>
        <w:tc>
          <w:tcPr>
            <w:tcW w:w="1384"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hAnsi="Calibri" w:cs="Calibri"/>
                <w:sz w:val="16"/>
                <w:szCs w:val="16"/>
              </w:rPr>
              <w:t>Traceability of the spiny lobster production chain</w:t>
            </w:r>
            <w:r w:rsidRPr="005C6138">
              <w:rPr>
                <w:rFonts w:ascii="Calibri" w:eastAsia="Times New Roman" w:hAnsi="Calibri" w:cs="Calibri"/>
                <w:color w:val="000000"/>
                <w:sz w:val="16"/>
                <w:szCs w:val="16"/>
                <w:lang w:eastAsia="es-NI"/>
              </w:rPr>
              <w:t xml:space="preserve"> </w:t>
            </w:r>
          </w:p>
        </w:tc>
        <w:tc>
          <w:tcPr>
            <w:tcW w:w="851" w:type="dxa"/>
            <w:shd w:val="clear" w:color="auto" w:fill="auto"/>
            <w:hideMark/>
          </w:tcPr>
          <w:p w:rsidR="00BD0AC3" w:rsidRPr="005C6138" w:rsidRDefault="005C6138"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Annual</w:t>
            </w:r>
          </w:p>
        </w:tc>
        <w:tc>
          <w:tcPr>
            <w:tcW w:w="1275"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Interim Coordination Mechanism and animal health authorities</w:t>
            </w:r>
          </w:p>
        </w:tc>
        <w:tc>
          <w:tcPr>
            <w:tcW w:w="1458" w:type="dxa"/>
            <w:shd w:val="clear" w:color="auto" w:fill="auto"/>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hAnsi="Calibri" w:cs="Calibri"/>
                <w:sz w:val="16"/>
                <w:szCs w:val="16"/>
              </w:rPr>
              <w:t>Coordination through the WECAFC/ OSPESCA/ CRFM/ CFMC working group</w:t>
            </w:r>
            <w:r w:rsidRPr="005C6138">
              <w:rPr>
                <w:rFonts w:ascii="Calibri" w:eastAsia="Times New Roman" w:hAnsi="Calibri" w:cs="Calibri"/>
                <w:color w:val="000000"/>
                <w:sz w:val="16"/>
                <w:szCs w:val="16"/>
                <w:lang w:eastAsia="es-NI"/>
              </w:rPr>
              <w:t xml:space="preserve"> and national intersectorial committees</w:t>
            </w:r>
          </w:p>
          <w:p w:rsidR="00BD0AC3" w:rsidRPr="005C6138" w:rsidRDefault="00BD0AC3" w:rsidP="0018542E">
            <w:pPr>
              <w:jc w:val="left"/>
              <w:rPr>
                <w:rFonts w:ascii="Calibri" w:eastAsia="Times New Roman" w:hAnsi="Calibri" w:cs="Calibri"/>
                <w:color w:val="000000"/>
                <w:sz w:val="16"/>
                <w:szCs w:val="16"/>
                <w:lang w:eastAsia="es-NI"/>
              </w:rPr>
            </w:pPr>
          </w:p>
        </w:tc>
        <w:tc>
          <w:tcPr>
            <w:tcW w:w="731" w:type="dxa"/>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100</w:t>
            </w:r>
          </w:p>
        </w:tc>
        <w:tc>
          <w:tcPr>
            <w:tcW w:w="613"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8"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1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0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7"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8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1,000</w:t>
            </w:r>
          </w:p>
        </w:tc>
      </w:tr>
      <w:tr w:rsidR="00BD0AC3" w:rsidRPr="005C6138" w:rsidTr="005C6138">
        <w:trPr>
          <w:trHeight w:val="825"/>
        </w:trPr>
        <w:tc>
          <w:tcPr>
            <w:tcW w:w="1384"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lastRenderedPageBreak/>
              <w:t>Caribbean spiny lobster sampling</w:t>
            </w:r>
          </w:p>
        </w:tc>
        <w:tc>
          <w:tcPr>
            <w:tcW w:w="851" w:type="dxa"/>
            <w:shd w:val="clear" w:color="auto" w:fill="auto"/>
            <w:hideMark/>
          </w:tcPr>
          <w:p w:rsidR="00BD0AC3" w:rsidRPr="005C6138" w:rsidRDefault="005C6138"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Annual</w:t>
            </w:r>
          </w:p>
        </w:tc>
        <w:tc>
          <w:tcPr>
            <w:tcW w:w="1275" w:type="dxa"/>
            <w:shd w:val="clear" w:color="auto" w:fill="auto"/>
            <w:hideMark/>
          </w:tcPr>
          <w:p w:rsidR="00BD0AC3" w:rsidRPr="005C6138" w:rsidRDefault="00C52F75"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National fisheries administrations</w:t>
            </w:r>
          </w:p>
        </w:tc>
        <w:tc>
          <w:tcPr>
            <w:tcW w:w="1458" w:type="dxa"/>
            <w:shd w:val="clear" w:color="auto" w:fill="auto"/>
            <w:hideMark/>
          </w:tcPr>
          <w:p w:rsidR="00BD0AC3" w:rsidRPr="005C6138" w:rsidRDefault="00BD0AC3" w:rsidP="0018542E">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Coordina</w:t>
            </w:r>
            <w:r w:rsidR="00C52F75" w:rsidRPr="005C6138">
              <w:rPr>
                <w:rFonts w:ascii="Calibri" w:eastAsia="Times New Roman" w:hAnsi="Calibri" w:cs="Calibri"/>
                <w:color w:val="000000"/>
                <w:sz w:val="16"/>
                <w:szCs w:val="16"/>
                <w:lang w:eastAsia="es-NI"/>
              </w:rPr>
              <w:t>tion through national intersectorial committees</w:t>
            </w:r>
          </w:p>
        </w:tc>
        <w:tc>
          <w:tcPr>
            <w:tcW w:w="731" w:type="dxa"/>
            <w:shd w:val="clear" w:color="auto" w:fill="auto"/>
            <w:hideMark/>
          </w:tcPr>
          <w:p w:rsidR="00BD0AC3" w:rsidRPr="005C6138" w:rsidRDefault="00BD0AC3" w:rsidP="0018542E">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100</w:t>
            </w:r>
          </w:p>
        </w:tc>
        <w:tc>
          <w:tcPr>
            <w:tcW w:w="613"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8"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1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0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7"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84" w:type="dxa"/>
            <w:shd w:val="clear" w:color="auto" w:fill="auto"/>
            <w:noWrap/>
            <w:hideMark/>
          </w:tcPr>
          <w:p w:rsidR="00BD0AC3" w:rsidRPr="005C6138" w:rsidRDefault="00BD0AC3" w:rsidP="0018542E">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1,000</w:t>
            </w:r>
          </w:p>
        </w:tc>
      </w:tr>
      <w:tr w:rsidR="00C52F75" w:rsidRPr="005C6138" w:rsidTr="005C6138">
        <w:trPr>
          <w:trHeight w:val="825"/>
        </w:trPr>
        <w:tc>
          <w:tcPr>
            <w:tcW w:w="1384"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Monitoring , control and surveillance</w:t>
            </w:r>
          </w:p>
        </w:tc>
        <w:tc>
          <w:tcPr>
            <w:tcW w:w="851" w:type="dxa"/>
            <w:shd w:val="clear" w:color="auto" w:fill="auto"/>
            <w:hideMark/>
          </w:tcPr>
          <w:p w:rsidR="00C52F75" w:rsidRPr="005C6138" w:rsidRDefault="005C6138"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Annual</w:t>
            </w:r>
          </w:p>
        </w:tc>
        <w:tc>
          <w:tcPr>
            <w:tcW w:w="1275"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National fisheries administrations</w:t>
            </w:r>
          </w:p>
        </w:tc>
        <w:tc>
          <w:tcPr>
            <w:tcW w:w="1458"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Coordination through national intersectorial committees</w:t>
            </w:r>
          </w:p>
        </w:tc>
        <w:tc>
          <w:tcPr>
            <w:tcW w:w="731" w:type="dxa"/>
            <w:shd w:val="clear" w:color="auto" w:fill="auto"/>
            <w:hideMark/>
          </w:tcPr>
          <w:p w:rsidR="00C52F75" w:rsidRPr="005C6138" w:rsidRDefault="00C52F75" w:rsidP="00C52F75">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200</w:t>
            </w:r>
          </w:p>
        </w:tc>
        <w:tc>
          <w:tcPr>
            <w:tcW w:w="613"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58"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1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0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57"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w:t>
            </w:r>
          </w:p>
        </w:tc>
        <w:tc>
          <w:tcPr>
            <w:tcW w:w="78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2,000</w:t>
            </w:r>
          </w:p>
        </w:tc>
      </w:tr>
      <w:tr w:rsidR="00C52F75" w:rsidRPr="005C6138" w:rsidTr="005C6138">
        <w:trPr>
          <w:trHeight w:val="555"/>
        </w:trPr>
        <w:tc>
          <w:tcPr>
            <w:tcW w:w="1384"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Stock assessments</w:t>
            </w:r>
          </w:p>
        </w:tc>
        <w:tc>
          <w:tcPr>
            <w:tcW w:w="851" w:type="dxa"/>
            <w:shd w:val="clear" w:color="auto" w:fill="auto"/>
            <w:hideMark/>
          </w:tcPr>
          <w:p w:rsidR="00C52F75" w:rsidRPr="005C6138" w:rsidRDefault="005C6138"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Annual</w:t>
            </w:r>
          </w:p>
        </w:tc>
        <w:tc>
          <w:tcPr>
            <w:tcW w:w="1275"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National fisheries administrations</w:t>
            </w:r>
          </w:p>
        </w:tc>
        <w:tc>
          <w:tcPr>
            <w:tcW w:w="1458"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Coordination through national intersectorial committees</w:t>
            </w:r>
          </w:p>
        </w:tc>
        <w:tc>
          <w:tcPr>
            <w:tcW w:w="731" w:type="dxa"/>
            <w:shd w:val="clear" w:color="auto" w:fill="auto"/>
            <w:hideMark/>
          </w:tcPr>
          <w:p w:rsidR="00C52F75" w:rsidRPr="005C6138" w:rsidRDefault="00C52F75" w:rsidP="00C52F75">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100</w:t>
            </w:r>
          </w:p>
        </w:tc>
        <w:tc>
          <w:tcPr>
            <w:tcW w:w="613"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8"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1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0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7"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8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1,000</w:t>
            </w:r>
          </w:p>
        </w:tc>
      </w:tr>
      <w:tr w:rsidR="00C52F75" w:rsidRPr="005C6138" w:rsidTr="005C6138">
        <w:trPr>
          <w:trHeight w:val="555"/>
        </w:trPr>
        <w:tc>
          <w:tcPr>
            <w:tcW w:w="1384"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Spiny lobster fishery census</w:t>
            </w:r>
          </w:p>
        </w:tc>
        <w:tc>
          <w:tcPr>
            <w:tcW w:w="851"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Every five years</w:t>
            </w:r>
          </w:p>
        </w:tc>
        <w:tc>
          <w:tcPr>
            <w:tcW w:w="1275"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National fisheries administrations</w:t>
            </w:r>
          </w:p>
        </w:tc>
        <w:tc>
          <w:tcPr>
            <w:tcW w:w="1458" w:type="dxa"/>
            <w:shd w:val="clear" w:color="auto" w:fill="auto"/>
            <w:hideMark/>
          </w:tcPr>
          <w:p w:rsidR="00C52F75" w:rsidRPr="005C6138" w:rsidRDefault="00EA6B6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xml:space="preserve">Interim Coordination Mechanism and national fisheries administrations </w:t>
            </w:r>
          </w:p>
        </w:tc>
        <w:tc>
          <w:tcPr>
            <w:tcW w:w="731" w:type="dxa"/>
            <w:shd w:val="clear" w:color="auto" w:fill="auto"/>
            <w:hideMark/>
          </w:tcPr>
          <w:p w:rsidR="00C52F75" w:rsidRPr="005C6138" w:rsidRDefault="00C52F75" w:rsidP="00C52F75">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250</w:t>
            </w:r>
          </w:p>
        </w:tc>
        <w:tc>
          <w:tcPr>
            <w:tcW w:w="613"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250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58"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71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70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250</w:t>
            </w: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57"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250</w:t>
            </w:r>
          </w:p>
        </w:tc>
        <w:tc>
          <w:tcPr>
            <w:tcW w:w="78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750</w:t>
            </w:r>
          </w:p>
        </w:tc>
      </w:tr>
      <w:tr w:rsidR="00C52F75" w:rsidRPr="005C6138" w:rsidTr="005C6138">
        <w:trPr>
          <w:trHeight w:val="1737"/>
        </w:trPr>
        <w:tc>
          <w:tcPr>
            <w:tcW w:w="1384" w:type="dxa"/>
            <w:shd w:val="clear" w:color="auto" w:fill="auto"/>
            <w:hideMark/>
          </w:tcPr>
          <w:p w:rsidR="00C52F75" w:rsidRPr="005C6138" w:rsidRDefault="00EA6B6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Training and reachout program</w:t>
            </w:r>
          </w:p>
        </w:tc>
        <w:tc>
          <w:tcPr>
            <w:tcW w:w="851" w:type="dxa"/>
            <w:shd w:val="clear" w:color="auto" w:fill="auto"/>
            <w:hideMark/>
          </w:tcPr>
          <w:p w:rsidR="00C52F75" w:rsidRPr="005C6138" w:rsidRDefault="005C6138"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Annual</w:t>
            </w:r>
          </w:p>
        </w:tc>
        <w:tc>
          <w:tcPr>
            <w:tcW w:w="1275" w:type="dxa"/>
            <w:shd w:val="clear" w:color="auto" w:fill="auto"/>
            <w:hideMark/>
          </w:tcPr>
          <w:p w:rsidR="00C52F75" w:rsidRPr="005C6138" w:rsidRDefault="00EA6B6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xml:space="preserve">Interim Coordination Mechanism and national fisheries administrations </w:t>
            </w:r>
          </w:p>
        </w:tc>
        <w:tc>
          <w:tcPr>
            <w:tcW w:w="1458"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Coordina</w:t>
            </w:r>
            <w:r w:rsidR="00EA6B65" w:rsidRPr="005C6138">
              <w:rPr>
                <w:rFonts w:ascii="Calibri" w:eastAsia="Times New Roman" w:hAnsi="Calibri" w:cs="Calibri"/>
                <w:color w:val="000000"/>
                <w:sz w:val="16"/>
                <w:szCs w:val="16"/>
                <w:lang w:eastAsia="es-NI"/>
              </w:rPr>
              <w:t>tion through the WECAFC</w:t>
            </w:r>
            <w:r w:rsidRPr="005C6138">
              <w:rPr>
                <w:rFonts w:ascii="Calibri" w:eastAsia="Times New Roman" w:hAnsi="Calibri" w:cs="Calibri"/>
                <w:color w:val="000000"/>
                <w:sz w:val="16"/>
                <w:szCs w:val="16"/>
                <w:lang w:eastAsia="es-NI"/>
              </w:rPr>
              <w:t>/  OSPESCA/ CRFM/ CFMC</w:t>
            </w:r>
            <w:r w:rsidR="00EA6B65" w:rsidRPr="005C6138">
              <w:rPr>
                <w:rFonts w:ascii="Calibri" w:eastAsia="Times New Roman" w:hAnsi="Calibri" w:cs="Calibri"/>
                <w:color w:val="000000"/>
                <w:sz w:val="16"/>
                <w:szCs w:val="16"/>
                <w:lang w:eastAsia="es-NI"/>
              </w:rPr>
              <w:t xml:space="preserve"> working group</w:t>
            </w:r>
          </w:p>
        </w:tc>
        <w:tc>
          <w:tcPr>
            <w:tcW w:w="731" w:type="dxa"/>
            <w:shd w:val="clear" w:color="auto" w:fill="auto"/>
            <w:hideMark/>
          </w:tcPr>
          <w:p w:rsidR="00C52F75" w:rsidRPr="005C6138" w:rsidRDefault="00C52F75" w:rsidP="00C52F75">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100</w:t>
            </w:r>
          </w:p>
        </w:tc>
        <w:tc>
          <w:tcPr>
            <w:tcW w:w="613"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8"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1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0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57"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w:t>
            </w:r>
          </w:p>
        </w:tc>
        <w:tc>
          <w:tcPr>
            <w:tcW w:w="78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1,000</w:t>
            </w:r>
          </w:p>
        </w:tc>
      </w:tr>
      <w:tr w:rsidR="00C52F75" w:rsidRPr="005C6138" w:rsidTr="005C6138">
        <w:trPr>
          <w:trHeight w:val="1737"/>
        </w:trPr>
        <w:tc>
          <w:tcPr>
            <w:tcW w:w="1384" w:type="dxa"/>
            <w:shd w:val="clear" w:color="auto" w:fill="auto"/>
            <w:hideMark/>
          </w:tcPr>
          <w:p w:rsidR="00C52F75" w:rsidRPr="005C6138" w:rsidRDefault="00EA6B6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WECAFC/  OSPESCA/ CRFM/ CFMC working group meetings</w:t>
            </w:r>
          </w:p>
        </w:tc>
        <w:tc>
          <w:tcPr>
            <w:tcW w:w="851" w:type="dxa"/>
            <w:shd w:val="clear" w:color="auto" w:fill="auto"/>
            <w:hideMark/>
          </w:tcPr>
          <w:p w:rsidR="00C52F75" w:rsidRPr="005C6138" w:rsidRDefault="00EA6B6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Biennial</w:t>
            </w:r>
          </w:p>
        </w:tc>
        <w:tc>
          <w:tcPr>
            <w:tcW w:w="1275" w:type="dxa"/>
            <w:shd w:val="clear" w:color="auto" w:fill="auto"/>
            <w:hideMark/>
          </w:tcPr>
          <w:p w:rsidR="00EA6B65" w:rsidRPr="005C6138" w:rsidRDefault="00EA6B6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Interim Coordination Mechanism and national fisheries administrations</w:t>
            </w:r>
          </w:p>
        </w:tc>
        <w:tc>
          <w:tcPr>
            <w:tcW w:w="1458" w:type="dxa"/>
            <w:shd w:val="clear" w:color="auto" w:fill="auto"/>
            <w:hideMark/>
          </w:tcPr>
          <w:p w:rsidR="00C52F75" w:rsidRPr="005C6138" w:rsidRDefault="00EA6B6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WECAFC/  OSPESCA/ CRFM/ CFMC working group biennial meeting</w:t>
            </w:r>
            <w:r w:rsidR="00C52F75" w:rsidRPr="005C6138">
              <w:rPr>
                <w:rFonts w:ascii="Calibri" w:eastAsia="Times New Roman" w:hAnsi="Calibri" w:cs="Calibri"/>
                <w:color w:val="000000"/>
                <w:sz w:val="16"/>
                <w:szCs w:val="16"/>
                <w:lang w:eastAsia="es-NI"/>
              </w:rPr>
              <w:t xml:space="preserve"> </w:t>
            </w:r>
          </w:p>
        </w:tc>
        <w:tc>
          <w:tcPr>
            <w:tcW w:w="731" w:type="dxa"/>
            <w:shd w:val="clear" w:color="auto" w:fill="auto"/>
            <w:hideMark/>
          </w:tcPr>
          <w:p w:rsidR="00C52F75" w:rsidRPr="005C6138" w:rsidRDefault="00C52F75" w:rsidP="00C52F75">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70</w:t>
            </w:r>
          </w:p>
        </w:tc>
        <w:tc>
          <w:tcPr>
            <w:tcW w:w="613"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70</w:t>
            </w:r>
          </w:p>
        </w:tc>
        <w:tc>
          <w:tcPr>
            <w:tcW w:w="658"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71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70</w:t>
            </w:r>
          </w:p>
        </w:tc>
        <w:tc>
          <w:tcPr>
            <w:tcW w:w="70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70</w:t>
            </w: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30"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70</w:t>
            </w:r>
          </w:p>
        </w:tc>
        <w:tc>
          <w:tcPr>
            <w:tcW w:w="657"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p>
        </w:tc>
        <w:tc>
          <w:tcPr>
            <w:tcW w:w="64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70</w:t>
            </w:r>
          </w:p>
        </w:tc>
        <w:tc>
          <w:tcPr>
            <w:tcW w:w="784" w:type="dxa"/>
            <w:shd w:val="clear" w:color="auto" w:fill="auto"/>
            <w:noWrap/>
            <w:hideMark/>
          </w:tcPr>
          <w:p w:rsidR="00C52F75" w:rsidRPr="005C6138" w:rsidRDefault="00C52F75" w:rsidP="00C52F75">
            <w:pPr>
              <w:jc w:val="center"/>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350</w:t>
            </w:r>
          </w:p>
        </w:tc>
      </w:tr>
      <w:tr w:rsidR="00C52F75" w:rsidRPr="005C6138" w:rsidTr="005C6138">
        <w:trPr>
          <w:trHeight w:val="315"/>
        </w:trPr>
        <w:tc>
          <w:tcPr>
            <w:tcW w:w="1384"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TOTAL</w:t>
            </w:r>
          </w:p>
        </w:tc>
        <w:tc>
          <w:tcPr>
            <w:tcW w:w="851"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w:t>
            </w:r>
          </w:p>
        </w:tc>
        <w:tc>
          <w:tcPr>
            <w:tcW w:w="1275"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w:t>
            </w:r>
          </w:p>
        </w:tc>
        <w:tc>
          <w:tcPr>
            <w:tcW w:w="1458" w:type="dxa"/>
            <w:shd w:val="clear" w:color="auto" w:fill="auto"/>
            <w:hideMark/>
          </w:tcPr>
          <w:p w:rsidR="00C52F75" w:rsidRPr="005C6138" w:rsidRDefault="00C52F75" w:rsidP="00C52F75">
            <w:pPr>
              <w:jc w:val="left"/>
              <w:rPr>
                <w:rFonts w:ascii="Calibri" w:eastAsia="Times New Roman" w:hAnsi="Calibri" w:cs="Calibri"/>
                <w:color w:val="000000"/>
                <w:sz w:val="16"/>
                <w:szCs w:val="16"/>
                <w:lang w:eastAsia="es-NI"/>
              </w:rPr>
            </w:pPr>
            <w:r w:rsidRPr="005C6138">
              <w:rPr>
                <w:rFonts w:ascii="Calibri" w:eastAsia="Times New Roman" w:hAnsi="Calibri" w:cs="Calibri"/>
                <w:color w:val="000000"/>
                <w:sz w:val="16"/>
                <w:szCs w:val="16"/>
                <w:lang w:eastAsia="es-NI"/>
              </w:rPr>
              <w:t> </w:t>
            </w:r>
          </w:p>
        </w:tc>
        <w:tc>
          <w:tcPr>
            <w:tcW w:w="731" w:type="dxa"/>
            <w:shd w:val="clear" w:color="auto" w:fill="auto"/>
            <w:hideMark/>
          </w:tcPr>
          <w:p w:rsidR="00C52F75" w:rsidRPr="005C6138" w:rsidRDefault="00C52F75" w:rsidP="00C52F75">
            <w:pPr>
              <w:jc w:val="center"/>
              <w:rPr>
                <w:rFonts w:ascii="Calibri" w:eastAsia="Times New Roman" w:hAnsi="Calibri" w:cs="Calibri"/>
                <w:b/>
                <w:color w:val="000000"/>
                <w:sz w:val="16"/>
                <w:szCs w:val="16"/>
                <w:lang w:eastAsia="es-NI"/>
              </w:rPr>
            </w:pPr>
            <w:r w:rsidRPr="005C6138">
              <w:rPr>
                <w:rFonts w:ascii="Calibri" w:eastAsia="Times New Roman" w:hAnsi="Calibri" w:cs="Calibri"/>
                <w:b/>
                <w:color w:val="000000"/>
                <w:sz w:val="16"/>
                <w:szCs w:val="16"/>
                <w:lang w:eastAsia="es-NI"/>
              </w:rPr>
              <w:t>1,320</w:t>
            </w:r>
          </w:p>
        </w:tc>
        <w:tc>
          <w:tcPr>
            <w:tcW w:w="613"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1,250</w:t>
            </w:r>
          </w:p>
        </w:tc>
        <w:tc>
          <w:tcPr>
            <w:tcW w:w="644"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1,070</w:t>
            </w:r>
          </w:p>
        </w:tc>
        <w:tc>
          <w:tcPr>
            <w:tcW w:w="658"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1,000</w:t>
            </w:r>
          </w:p>
        </w:tc>
        <w:tc>
          <w:tcPr>
            <w:tcW w:w="714"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1,070</w:t>
            </w:r>
          </w:p>
        </w:tc>
        <w:tc>
          <w:tcPr>
            <w:tcW w:w="700"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1,320</w:t>
            </w:r>
          </w:p>
        </w:tc>
        <w:tc>
          <w:tcPr>
            <w:tcW w:w="630"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1,070</w:t>
            </w:r>
          </w:p>
        </w:tc>
        <w:tc>
          <w:tcPr>
            <w:tcW w:w="644"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1,000</w:t>
            </w:r>
          </w:p>
        </w:tc>
        <w:tc>
          <w:tcPr>
            <w:tcW w:w="630"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1,070</w:t>
            </w:r>
          </w:p>
        </w:tc>
        <w:tc>
          <w:tcPr>
            <w:tcW w:w="657"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1,000</w:t>
            </w:r>
          </w:p>
        </w:tc>
        <w:tc>
          <w:tcPr>
            <w:tcW w:w="644"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1,390</w:t>
            </w:r>
          </w:p>
        </w:tc>
        <w:tc>
          <w:tcPr>
            <w:tcW w:w="784" w:type="dxa"/>
            <w:shd w:val="clear" w:color="auto" w:fill="auto"/>
            <w:noWrap/>
            <w:hideMark/>
          </w:tcPr>
          <w:p w:rsidR="00C52F75" w:rsidRPr="005C6138" w:rsidRDefault="00C52F75" w:rsidP="00C52F75">
            <w:pPr>
              <w:jc w:val="center"/>
              <w:rPr>
                <w:rFonts w:ascii="Calibri" w:eastAsia="Times New Roman" w:hAnsi="Calibri" w:cs="Calibri"/>
                <w:b/>
                <w:bCs/>
                <w:color w:val="000000"/>
                <w:sz w:val="16"/>
                <w:szCs w:val="16"/>
                <w:lang w:eastAsia="es-NI"/>
              </w:rPr>
            </w:pPr>
            <w:r w:rsidRPr="005C6138">
              <w:rPr>
                <w:rFonts w:ascii="Calibri" w:eastAsia="Times New Roman" w:hAnsi="Calibri" w:cs="Calibri"/>
                <w:b/>
                <w:bCs/>
                <w:color w:val="000000"/>
                <w:sz w:val="16"/>
                <w:szCs w:val="16"/>
                <w:lang w:eastAsia="es-NI"/>
              </w:rPr>
              <w:t>11,240</w:t>
            </w:r>
          </w:p>
        </w:tc>
      </w:tr>
    </w:tbl>
    <w:p w:rsidR="0074405B" w:rsidRPr="002F22A6" w:rsidRDefault="0074405B" w:rsidP="0074405B">
      <w:pPr>
        <w:keepLines/>
        <w:suppressAutoHyphens/>
        <w:rPr>
          <w:rFonts w:ascii="Arial" w:hAnsi="Arial" w:cs="Arial"/>
          <w:b/>
        </w:rPr>
        <w:sectPr w:rsidR="0074405B" w:rsidRPr="002F22A6" w:rsidSect="00EF4EDF">
          <w:pgSz w:w="15840" w:h="12240" w:orient="landscape"/>
          <w:pgMar w:top="1701" w:right="1418" w:bottom="1701" w:left="1418" w:header="720" w:footer="720" w:gutter="0"/>
          <w:cols w:space="708"/>
          <w:titlePg/>
          <w:docGrid w:linePitch="360"/>
        </w:sectPr>
      </w:pPr>
    </w:p>
    <w:p w:rsidR="007851A1" w:rsidRDefault="007851A1" w:rsidP="007851A1">
      <w:pPr>
        <w:keepLines/>
        <w:suppressAutoHyphens/>
        <w:jc w:val="center"/>
        <w:rPr>
          <w:rFonts w:ascii="Arial" w:hAnsi="Arial" w:cs="Arial"/>
          <w:b/>
        </w:rPr>
      </w:pPr>
    </w:p>
    <w:p w:rsidR="007851A1" w:rsidRDefault="007851A1"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DC6046" w:rsidRDefault="00DC6046" w:rsidP="007851A1">
      <w:pPr>
        <w:keepLines/>
        <w:suppressAutoHyphens/>
        <w:jc w:val="left"/>
        <w:rPr>
          <w:rFonts w:ascii="Arial" w:hAnsi="Arial" w:cs="Arial"/>
          <w:b/>
        </w:rPr>
      </w:pPr>
    </w:p>
    <w:p w:rsidR="007851A1" w:rsidRPr="00760156" w:rsidRDefault="007851A1" w:rsidP="007851A1">
      <w:pPr>
        <w:pStyle w:val="Ttulo1"/>
        <w:jc w:val="center"/>
        <w:rPr>
          <w:color w:val="0070C0"/>
          <w:sz w:val="56"/>
          <w:szCs w:val="56"/>
        </w:rPr>
      </w:pPr>
      <w:bookmarkStart w:id="47" w:name="_Toc529195455"/>
      <w:r w:rsidRPr="00760156">
        <w:rPr>
          <w:color w:val="0070C0"/>
          <w:sz w:val="56"/>
          <w:szCs w:val="56"/>
        </w:rPr>
        <w:t>ANNEXES</w:t>
      </w:r>
      <w:bookmarkEnd w:id="47"/>
    </w:p>
    <w:p w:rsidR="007851A1" w:rsidRDefault="007851A1" w:rsidP="007851A1">
      <w:pPr>
        <w:keepLines/>
        <w:suppressAutoHyphens/>
        <w:jc w:val="center"/>
        <w:rPr>
          <w:rFonts w:ascii="Arial" w:hAnsi="Arial" w:cs="Arial"/>
          <w:b/>
        </w:rPr>
      </w:pPr>
    </w:p>
    <w:p w:rsidR="007851A1" w:rsidRDefault="007851A1" w:rsidP="007851A1">
      <w:pPr>
        <w:keepLines/>
        <w:suppressAutoHyphens/>
        <w:jc w:val="center"/>
        <w:rPr>
          <w:rFonts w:ascii="Arial" w:hAnsi="Arial" w:cs="Arial"/>
          <w:b/>
        </w:rPr>
      </w:pPr>
    </w:p>
    <w:p w:rsidR="007851A1" w:rsidRDefault="007851A1"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DC6046" w:rsidRDefault="00DC6046" w:rsidP="007851A1">
      <w:pPr>
        <w:keepLines/>
        <w:suppressAutoHyphens/>
        <w:jc w:val="center"/>
        <w:rPr>
          <w:rFonts w:ascii="Arial" w:hAnsi="Arial" w:cs="Arial"/>
          <w:b/>
        </w:rPr>
      </w:pPr>
    </w:p>
    <w:p w:rsidR="007851A1" w:rsidRDefault="007851A1" w:rsidP="007851A1">
      <w:pPr>
        <w:keepLines/>
        <w:suppressAutoHyphens/>
        <w:jc w:val="center"/>
        <w:rPr>
          <w:rFonts w:ascii="Arial" w:hAnsi="Arial" w:cs="Arial"/>
          <w:b/>
        </w:rPr>
      </w:pPr>
    </w:p>
    <w:p w:rsidR="007851A1" w:rsidRDefault="007851A1" w:rsidP="007851A1">
      <w:pPr>
        <w:keepLines/>
        <w:suppressAutoHyphens/>
        <w:jc w:val="center"/>
        <w:rPr>
          <w:rFonts w:ascii="Arial" w:hAnsi="Arial" w:cs="Arial"/>
          <w:b/>
        </w:rPr>
      </w:pPr>
    </w:p>
    <w:p w:rsidR="007851A1" w:rsidRPr="00760156" w:rsidRDefault="007851A1" w:rsidP="007851A1">
      <w:pPr>
        <w:pStyle w:val="Ttulo1"/>
        <w:jc w:val="center"/>
        <w:rPr>
          <w:color w:val="0070C0"/>
          <w:sz w:val="40"/>
          <w:szCs w:val="40"/>
        </w:rPr>
      </w:pPr>
      <w:bookmarkStart w:id="48" w:name="_Toc529195456"/>
      <w:r w:rsidRPr="00760156">
        <w:rPr>
          <w:color w:val="0070C0"/>
          <w:sz w:val="40"/>
          <w:szCs w:val="40"/>
        </w:rPr>
        <w:t>ANNEX 1</w:t>
      </w:r>
      <w:bookmarkEnd w:id="48"/>
    </w:p>
    <w:p w:rsidR="007851A1" w:rsidRPr="00760156" w:rsidRDefault="007851A1" w:rsidP="007851A1">
      <w:pPr>
        <w:pStyle w:val="Ttulo1"/>
        <w:jc w:val="center"/>
        <w:rPr>
          <w:rFonts w:ascii="Arial" w:hAnsi="Arial" w:cs="Arial"/>
          <w:color w:val="0070C0"/>
          <w:sz w:val="40"/>
          <w:szCs w:val="40"/>
        </w:rPr>
      </w:pPr>
    </w:p>
    <w:p w:rsidR="007851A1" w:rsidRPr="00760156" w:rsidRDefault="007851A1" w:rsidP="007851A1">
      <w:pPr>
        <w:pStyle w:val="Ttulo1"/>
        <w:jc w:val="center"/>
        <w:rPr>
          <w:color w:val="0070C0"/>
          <w:sz w:val="40"/>
          <w:szCs w:val="40"/>
        </w:rPr>
      </w:pPr>
      <w:bookmarkStart w:id="49" w:name="_Toc528515283"/>
      <w:bookmarkStart w:id="50" w:name="_Toc529195457"/>
      <w:r w:rsidRPr="00760156">
        <w:rPr>
          <w:color w:val="0070C0"/>
          <w:sz w:val="40"/>
          <w:szCs w:val="40"/>
        </w:rPr>
        <w:t>F</w:t>
      </w:r>
      <w:r w:rsidRPr="00760156">
        <w:rPr>
          <w:color w:val="0070C0"/>
          <w:sz w:val="40"/>
          <w:szCs w:val="40"/>
          <w:lang w:val="en-US"/>
        </w:rPr>
        <w:t>ishery biology forms</w:t>
      </w:r>
      <w:bookmarkEnd w:id="49"/>
      <w:bookmarkEnd w:id="50"/>
    </w:p>
    <w:p w:rsidR="00D71669" w:rsidRDefault="00D71669" w:rsidP="00DB1DD4">
      <w:pPr>
        <w:keepLines/>
        <w:suppressAutoHyphens/>
        <w:rPr>
          <w:rFonts w:eastAsia="Century Gothic" w:cs="Century Gothic"/>
          <w:szCs w:val="20"/>
        </w:rPr>
      </w:pPr>
    </w:p>
    <w:p w:rsidR="00D71669" w:rsidRDefault="00D71669">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C6046" w:rsidRDefault="00DC6046">
      <w:pPr>
        <w:spacing w:before="11"/>
        <w:rPr>
          <w:rFonts w:eastAsia="Century Gothic" w:cs="Century Gothic"/>
          <w:b/>
          <w:bCs/>
          <w:sz w:val="19"/>
          <w:szCs w:val="19"/>
        </w:rPr>
      </w:pPr>
    </w:p>
    <w:p w:rsidR="00DB1DD4" w:rsidRPr="00AE01A3" w:rsidRDefault="00DB1DD4" w:rsidP="005B777E">
      <w:pPr>
        <w:shd w:val="clear" w:color="auto" w:fill="BDD6EE"/>
        <w:rPr>
          <w:rFonts w:eastAsia="Century Gothic" w:cs="Century Gothic"/>
          <w:b/>
          <w:szCs w:val="24"/>
        </w:rPr>
      </w:pPr>
      <w:r w:rsidRPr="00AE01A3">
        <w:rPr>
          <w:b/>
        </w:rPr>
        <w:t>FORM 1: PRODU</w:t>
      </w:r>
      <w:r w:rsidR="00CA12E4" w:rsidRPr="00AE01A3">
        <w:rPr>
          <w:b/>
        </w:rPr>
        <w:t xml:space="preserve">CTION BY VESSEL/ FISHER </w:t>
      </w:r>
    </w:p>
    <w:p w:rsidR="00DB1DD4" w:rsidRDefault="00DB1DD4">
      <w:pPr>
        <w:pStyle w:val="Textoindependiente"/>
        <w:ind w:right="1016"/>
        <w:jc w:val="both"/>
        <w:rPr>
          <w:spacing w:val="-1"/>
        </w:rPr>
      </w:pPr>
    </w:p>
    <w:p w:rsidR="00D71669" w:rsidRDefault="00D71669" w:rsidP="00760156">
      <w:pPr>
        <w:pStyle w:val="Textoindependiente"/>
        <w:ind w:left="0" w:right="191"/>
        <w:jc w:val="both"/>
      </w:pPr>
      <w:r>
        <w:rPr>
          <w:spacing w:val="-1"/>
        </w:rPr>
        <w:t>This</w:t>
      </w:r>
      <w:r>
        <w:rPr>
          <w:spacing w:val="42"/>
        </w:rPr>
        <w:t xml:space="preserve"> </w:t>
      </w:r>
      <w:r>
        <w:rPr>
          <w:spacing w:val="-1"/>
        </w:rPr>
        <w:t>form</w:t>
      </w:r>
      <w:r>
        <w:rPr>
          <w:spacing w:val="43"/>
        </w:rPr>
        <w:t xml:space="preserve"> </w:t>
      </w:r>
      <w:r>
        <w:rPr>
          <w:spacing w:val="-1"/>
        </w:rPr>
        <w:t>will</w:t>
      </w:r>
      <w:r>
        <w:rPr>
          <w:spacing w:val="43"/>
        </w:rPr>
        <w:t xml:space="preserve"> </w:t>
      </w:r>
      <w:r>
        <w:rPr>
          <w:spacing w:val="-1"/>
        </w:rPr>
        <w:t>be</w:t>
      </w:r>
      <w:r>
        <w:rPr>
          <w:spacing w:val="42"/>
        </w:rPr>
        <w:t xml:space="preserve"> </w:t>
      </w:r>
      <w:r>
        <w:rPr>
          <w:spacing w:val="-1"/>
        </w:rPr>
        <w:t>used</w:t>
      </w:r>
      <w:r>
        <w:rPr>
          <w:spacing w:val="41"/>
        </w:rPr>
        <w:t xml:space="preserve"> </w:t>
      </w:r>
      <w:r>
        <w:t>to</w:t>
      </w:r>
      <w:r>
        <w:rPr>
          <w:spacing w:val="42"/>
        </w:rPr>
        <w:t xml:space="preserve"> </w:t>
      </w:r>
      <w:r>
        <w:rPr>
          <w:spacing w:val="-1"/>
        </w:rPr>
        <w:t>collect</w:t>
      </w:r>
      <w:r>
        <w:rPr>
          <w:spacing w:val="41"/>
        </w:rPr>
        <w:t xml:space="preserve"> </w:t>
      </w:r>
      <w:r>
        <w:rPr>
          <w:spacing w:val="-1"/>
        </w:rPr>
        <w:t>Caribbean</w:t>
      </w:r>
      <w:r>
        <w:rPr>
          <w:spacing w:val="42"/>
        </w:rPr>
        <w:t xml:space="preserve"> </w:t>
      </w:r>
      <w:r>
        <w:rPr>
          <w:spacing w:val="-1"/>
        </w:rPr>
        <w:t>spiny</w:t>
      </w:r>
      <w:r>
        <w:rPr>
          <w:spacing w:val="42"/>
        </w:rPr>
        <w:t xml:space="preserve"> </w:t>
      </w:r>
      <w:r>
        <w:rPr>
          <w:spacing w:val="-1"/>
        </w:rPr>
        <w:t>lobster</w:t>
      </w:r>
      <w:r>
        <w:rPr>
          <w:spacing w:val="42"/>
        </w:rPr>
        <w:t xml:space="preserve"> </w:t>
      </w:r>
      <w:r>
        <w:rPr>
          <w:spacing w:val="-1"/>
        </w:rPr>
        <w:t>production</w:t>
      </w:r>
      <w:r>
        <w:rPr>
          <w:spacing w:val="42"/>
        </w:rPr>
        <w:t xml:space="preserve"> </w:t>
      </w:r>
      <w:r>
        <w:rPr>
          <w:spacing w:val="-1"/>
        </w:rPr>
        <w:t>or</w:t>
      </w:r>
      <w:r>
        <w:rPr>
          <w:spacing w:val="42"/>
        </w:rPr>
        <w:t xml:space="preserve"> </w:t>
      </w:r>
      <w:r>
        <w:rPr>
          <w:spacing w:val="-1"/>
        </w:rPr>
        <w:t>landings</w:t>
      </w:r>
      <w:r>
        <w:rPr>
          <w:spacing w:val="43"/>
        </w:rPr>
        <w:t xml:space="preserve"> </w:t>
      </w:r>
      <w:r>
        <w:rPr>
          <w:spacing w:val="-1"/>
        </w:rPr>
        <w:t>from</w:t>
      </w:r>
      <w:r>
        <w:rPr>
          <w:spacing w:val="40"/>
        </w:rPr>
        <w:t xml:space="preserve"> </w:t>
      </w:r>
      <w:r>
        <w:rPr>
          <w:spacing w:val="-1"/>
        </w:rPr>
        <w:t>industrial</w:t>
      </w:r>
      <w:r>
        <w:rPr>
          <w:spacing w:val="8"/>
        </w:rPr>
        <w:t xml:space="preserve"> </w:t>
      </w:r>
      <w:r>
        <w:rPr>
          <w:spacing w:val="-1"/>
        </w:rPr>
        <w:t>and</w:t>
      </w:r>
      <w:r>
        <w:rPr>
          <w:spacing w:val="8"/>
        </w:rPr>
        <w:t xml:space="preserve"> </w:t>
      </w:r>
      <w:r>
        <w:t>/</w:t>
      </w:r>
      <w:r>
        <w:rPr>
          <w:spacing w:val="8"/>
        </w:rPr>
        <w:t xml:space="preserve"> </w:t>
      </w:r>
      <w:r>
        <w:t>or</w:t>
      </w:r>
      <w:r>
        <w:rPr>
          <w:spacing w:val="8"/>
        </w:rPr>
        <w:t xml:space="preserve"> </w:t>
      </w:r>
      <w:r>
        <w:rPr>
          <w:spacing w:val="-1"/>
        </w:rPr>
        <w:t>artisanal</w:t>
      </w:r>
      <w:r>
        <w:rPr>
          <w:spacing w:val="8"/>
        </w:rPr>
        <w:t xml:space="preserve"> </w:t>
      </w:r>
      <w:r>
        <w:t>fishing</w:t>
      </w:r>
      <w:r>
        <w:rPr>
          <w:spacing w:val="7"/>
        </w:rPr>
        <w:t xml:space="preserve"> </w:t>
      </w:r>
      <w:r>
        <w:rPr>
          <w:spacing w:val="-1"/>
        </w:rPr>
        <w:t>vessels.</w:t>
      </w:r>
      <w:r>
        <w:rPr>
          <w:spacing w:val="6"/>
        </w:rPr>
        <w:t xml:space="preserve"> </w:t>
      </w:r>
      <w:r>
        <w:t>It</w:t>
      </w:r>
      <w:r>
        <w:rPr>
          <w:spacing w:val="8"/>
        </w:rPr>
        <w:t xml:space="preserve"> </w:t>
      </w:r>
      <w:r>
        <w:rPr>
          <w:spacing w:val="-1"/>
        </w:rPr>
        <w:t>will</w:t>
      </w:r>
      <w:r>
        <w:rPr>
          <w:spacing w:val="8"/>
        </w:rPr>
        <w:t xml:space="preserve"> </w:t>
      </w:r>
      <w:r>
        <w:rPr>
          <w:spacing w:val="-1"/>
        </w:rPr>
        <w:t>allow</w:t>
      </w:r>
      <w:r>
        <w:rPr>
          <w:spacing w:val="7"/>
        </w:rPr>
        <w:t xml:space="preserve"> </w:t>
      </w:r>
      <w:r>
        <w:rPr>
          <w:spacing w:val="-1"/>
        </w:rPr>
        <w:t>estimating</w:t>
      </w:r>
      <w:r>
        <w:rPr>
          <w:spacing w:val="7"/>
        </w:rPr>
        <w:t xml:space="preserve"> </w:t>
      </w:r>
      <w:r>
        <w:rPr>
          <w:spacing w:val="-1"/>
        </w:rPr>
        <w:t>fishing</w:t>
      </w:r>
      <w:r>
        <w:rPr>
          <w:spacing w:val="7"/>
        </w:rPr>
        <w:t xml:space="preserve"> </w:t>
      </w:r>
      <w:r>
        <w:rPr>
          <w:spacing w:val="-1"/>
        </w:rPr>
        <w:t>effort</w:t>
      </w:r>
      <w:r>
        <w:rPr>
          <w:spacing w:val="9"/>
        </w:rPr>
        <w:t xml:space="preserve"> </w:t>
      </w:r>
      <w:r>
        <w:rPr>
          <w:spacing w:val="-1"/>
        </w:rPr>
        <w:t>in</w:t>
      </w:r>
      <w:r>
        <w:rPr>
          <w:spacing w:val="6"/>
        </w:rPr>
        <w:t xml:space="preserve"> </w:t>
      </w:r>
      <w:r>
        <w:rPr>
          <w:spacing w:val="-1"/>
        </w:rPr>
        <w:t>travel</w:t>
      </w:r>
      <w:r>
        <w:rPr>
          <w:spacing w:val="7"/>
        </w:rPr>
        <w:t xml:space="preserve"> </w:t>
      </w:r>
      <w:r>
        <w:rPr>
          <w:spacing w:val="-1"/>
        </w:rPr>
        <w:t>days,</w:t>
      </w:r>
      <w:r>
        <w:rPr>
          <w:spacing w:val="81"/>
        </w:rPr>
        <w:t xml:space="preserve"> </w:t>
      </w:r>
      <w:r>
        <w:rPr>
          <w:spacing w:val="-1"/>
        </w:rPr>
        <w:t>the</w:t>
      </w:r>
      <w:r>
        <w:rPr>
          <w:spacing w:val="7"/>
        </w:rPr>
        <w:t xml:space="preserve"> </w:t>
      </w:r>
      <w:r>
        <w:rPr>
          <w:spacing w:val="-1"/>
        </w:rPr>
        <w:t>fishing</w:t>
      </w:r>
      <w:r>
        <w:rPr>
          <w:spacing w:val="6"/>
        </w:rPr>
        <w:t xml:space="preserve"> </w:t>
      </w:r>
      <w:r>
        <w:rPr>
          <w:spacing w:val="-1"/>
        </w:rPr>
        <w:t>gear</w:t>
      </w:r>
      <w:r>
        <w:rPr>
          <w:spacing w:val="6"/>
        </w:rPr>
        <w:t xml:space="preserve"> </w:t>
      </w:r>
      <w:r w:rsidR="00FB3142">
        <w:rPr>
          <w:spacing w:val="-1"/>
        </w:rPr>
        <w:t>utilized,</w:t>
      </w:r>
      <w:r>
        <w:rPr>
          <w:spacing w:val="5"/>
        </w:rPr>
        <w:t xml:space="preserve"> </w:t>
      </w:r>
      <w:r>
        <w:rPr>
          <w:spacing w:val="-1"/>
        </w:rPr>
        <w:t>and</w:t>
      </w:r>
      <w:r>
        <w:rPr>
          <w:spacing w:val="6"/>
        </w:rPr>
        <w:t xml:space="preserve"> </w:t>
      </w:r>
      <w:r>
        <w:rPr>
          <w:spacing w:val="-1"/>
        </w:rPr>
        <w:t>lobster</w:t>
      </w:r>
      <w:r>
        <w:rPr>
          <w:spacing w:val="5"/>
        </w:rPr>
        <w:t xml:space="preserve"> </w:t>
      </w:r>
      <w:r>
        <w:rPr>
          <w:spacing w:val="-1"/>
        </w:rPr>
        <w:t>landed</w:t>
      </w:r>
      <w:r>
        <w:rPr>
          <w:spacing w:val="6"/>
        </w:rPr>
        <w:t xml:space="preserve"> </w:t>
      </w:r>
      <w:r>
        <w:rPr>
          <w:spacing w:val="-1"/>
        </w:rPr>
        <w:t>weights</w:t>
      </w:r>
      <w:r>
        <w:rPr>
          <w:spacing w:val="6"/>
        </w:rPr>
        <w:t xml:space="preserve"> </w:t>
      </w:r>
      <w:r>
        <w:rPr>
          <w:spacing w:val="-1"/>
        </w:rPr>
        <w:t>in</w:t>
      </w:r>
      <w:r>
        <w:rPr>
          <w:spacing w:val="6"/>
        </w:rPr>
        <w:t xml:space="preserve"> </w:t>
      </w:r>
      <w:r>
        <w:rPr>
          <w:spacing w:val="-1"/>
        </w:rPr>
        <w:t>different</w:t>
      </w:r>
      <w:r>
        <w:rPr>
          <w:spacing w:val="8"/>
        </w:rPr>
        <w:t xml:space="preserve"> </w:t>
      </w:r>
      <w:r>
        <w:rPr>
          <w:spacing w:val="-1"/>
        </w:rPr>
        <w:t>presentations,</w:t>
      </w:r>
      <w:r>
        <w:rPr>
          <w:spacing w:val="4"/>
        </w:rPr>
        <w:t xml:space="preserve"> </w:t>
      </w:r>
      <w:r>
        <w:rPr>
          <w:spacing w:val="-1"/>
        </w:rPr>
        <w:t>as</w:t>
      </w:r>
      <w:r>
        <w:rPr>
          <w:spacing w:val="6"/>
        </w:rPr>
        <w:t xml:space="preserve"> </w:t>
      </w:r>
      <w:r>
        <w:rPr>
          <w:spacing w:val="-1"/>
        </w:rPr>
        <w:t>well</w:t>
      </w:r>
      <w:r>
        <w:rPr>
          <w:spacing w:val="6"/>
        </w:rPr>
        <w:t xml:space="preserve"> </w:t>
      </w:r>
      <w:r>
        <w:rPr>
          <w:spacing w:val="-1"/>
        </w:rPr>
        <w:t>as</w:t>
      </w:r>
      <w:r>
        <w:rPr>
          <w:spacing w:val="6"/>
        </w:rPr>
        <w:t xml:space="preserve"> </w:t>
      </w:r>
      <w:r>
        <w:rPr>
          <w:spacing w:val="-1"/>
        </w:rPr>
        <w:t>by-</w:t>
      </w:r>
      <w:r>
        <w:rPr>
          <w:spacing w:val="62"/>
        </w:rPr>
        <w:t xml:space="preserve"> </w:t>
      </w:r>
      <w:r>
        <w:rPr>
          <w:spacing w:val="-1"/>
        </w:rPr>
        <w:t>catch</w:t>
      </w:r>
      <w:r>
        <w:rPr>
          <w:spacing w:val="23"/>
        </w:rPr>
        <w:t xml:space="preserve"> </w:t>
      </w:r>
      <w:r>
        <w:rPr>
          <w:spacing w:val="-1"/>
        </w:rPr>
        <w:t>species</w:t>
      </w:r>
      <w:r>
        <w:rPr>
          <w:spacing w:val="24"/>
        </w:rPr>
        <w:t xml:space="preserve"> </w:t>
      </w:r>
      <w:r>
        <w:rPr>
          <w:spacing w:val="-1"/>
        </w:rPr>
        <w:t>weight.</w:t>
      </w:r>
      <w:r>
        <w:rPr>
          <w:spacing w:val="24"/>
        </w:rPr>
        <w:t xml:space="preserve"> </w:t>
      </w:r>
      <w:r>
        <w:rPr>
          <w:spacing w:val="-1"/>
        </w:rPr>
        <w:t>This</w:t>
      </w:r>
      <w:r>
        <w:rPr>
          <w:spacing w:val="24"/>
        </w:rPr>
        <w:t xml:space="preserve"> </w:t>
      </w:r>
      <w:r>
        <w:rPr>
          <w:spacing w:val="-1"/>
        </w:rPr>
        <w:t>format</w:t>
      </w:r>
      <w:r>
        <w:rPr>
          <w:spacing w:val="26"/>
        </w:rPr>
        <w:t xml:space="preserve"> </w:t>
      </w:r>
      <w:r>
        <w:rPr>
          <w:spacing w:val="-1"/>
        </w:rPr>
        <w:t>can</w:t>
      </w:r>
      <w:r>
        <w:rPr>
          <w:spacing w:val="24"/>
        </w:rPr>
        <w:t xml:space="preserve"> </w:t>
      </w:r>
      <w:r>
        <w:rPr>
          <w:spacing w:val="-1"/>
        </w:rPr>
        <w:t>be</w:t>
      </w:r>
      <w:r>
        <w:rPr>
          <w:spacing w:val="25"/>
        </w:rPr>
        <w:t xml:space="preserve"> </w:t>
      </w:r>
      <w:r>
        <w:rPr>
          <w:spacing w:val="-1"/>
        </w:rPr>
        <w:t>filled</w:t>
      </w:r>
      <w:r>
        <w:rPr>
          <w:spacing w:val="24"/>
        </w:rPr>
        <w:t xml:space="preserve"> </w:t>
      </w:r>
      <w:r>
        <w:rPr>
          <w:spacing w:val="-1"/>
        </w:rPr>
        <w:t>by</w:t>
      </w:r>
      <w:r>
        <w:rPr>
          <w:spacing w:val="24"/>
        </w:rPr>
        <w:t xml:space="preserve"> </w:t>
      </w:r>
      <w:r>
        <w:t>a</w:t>
      </w:r>
      <w:r>
        <w:rPr>
          <w:spacing w:val="24"/>
        </w:rPr>
        <w:t xml:space="preserve"> </w:t>
      </w:r>
      <w:r>
        <w:rPr>
          <w:spacing w:val="-1"/>
        </w:rPr>
        <w:t>collection</w:t>
      </w:r>
      <w:r>
        <w:rPr>
          <w:spacing w:val="24"/>
        </w:rPr>
        <w:t xml:space="preserve"> </w:t>
      </w:r>
      <w:r>
        <w:rPr>
          <w:spacing w:val="-1"/>
        </w:rPr>
        <w:t>center</w:t>
      </w:r>
      <w:r>
        <w:rPr>
          <w:spacing w:val="24"/>
        </w:rPr>
        <w:t xml:space="preserve"> </w:t>
      </w:r>
      <w:r>
        <w:rPr>
          <w:spacing w:val="-1"/>
        </w:rPr>
        <w:t>staff,</w:t>
      </w:r>
      <w:r>
        <w:rPr>
          <w:spacing w:val="22"/>
        </w:rPr>
        <w:t xml:space="preserve"> </w:t>
      </w:r>
      <w:r>
        <w:t>a</w:t>
      </w:r>
      <w:r>
        <w:rPr>
          <w:spacing w:val="24"/>
        </w:rPr>
        <w:t xml:space="preserve"> </w:t>
      </w:r>
      <w:r>
        <w:rPr>
          <w:spacing w:val="-1"/>
        </w:rPr>
        <w:t>processing</w:t>
      </w:r>
      <w:r>
        <w:rPr>
          <w:spacing w:val="54"/>
        </w:rPr>
        <w:t xml:space="preserve"> </w:t>
      </w:r>
      <w:r>
        <w:rPr>
          <w:spacing w:val="-1"/>
        </w:rPr>
        <w:t>plant staff or data collectors.</w:t>
      </w:r>
    </w:p>
    <w:p w:rsidR="00D71669" w:rsidRDefault="00D71669">
      <w:pPr>
        <w:spacing w:before="11"/>
        <w:rPr>
          <w:rFonts w:eastAsia="Century Gothic" w:cs="Century Gothic"/>
          <w:sz w:val="19"/>
          <w:szCs w:val="19"/>
        </w:rPr>
      </w:pP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Country: </w:t>
      </w:r>
      <w:r>
        <w:rPr>
          <w:spacing w:val="-1"/>
        </w:rPr>
        <w:t>The name</w:t>
      </w:r>
      <w:r>
        <w:t xml:space="preserve"> </w:t>
      </w:r>
      <w:r>
        <w:rPr>
          <w:spacing w:val="-1"/>
        </w:rPr>
        <w:t>of</w:t>
      </w:r>
      <w:r>
        <w:rPr>
          <w:spacing w:val="-2"/>
        </w:rPr>
        <w:t xml:space="preserve"> </w:t>
      </w:r>
      <w:r>
        <w:rPr>
          <w:spacing w:val="-1"/>
        </w:rPr>
        <w:t>the</w:t>
      </w:r>
      <w:r>
        <w:t xml:space="preserve"> </w:t>
      </w:r>
      <w:r>
        <w:rPr>
          <w:spacing w:val="-1"/>
        </w:rPr>
        <w:t>country</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Sheet</w:t>
      </w:r>
      <w:r>
        <w:rPr>
          <w:b/>
          <w:spacing w:val="-1"/>
        </w:rPr>
        <w:t xml:space="preserve"> </w:t>
      </w:r>
      <w:r>
        <w:rPr>
          <w:b/>
        </w:rPr>
        <w:t>No</w:t>
      </w:r>
      <w:r>
        <w:rPr>
          <w:b/>
          <w:spacing w:val="-1"/>
        </w:rPr>
        <w:t xml:space="preserve"> </w:t>
      </w:r>
      <w:r>
        <w:rPr>
          <w:spacing w:val="-1"/>
        </w:rPr>
        <w:t xml:space="preserve">.: </w:t>
      </w:r>
      <w:r>
        <w:t xml:space="preserve">The </w:t>
      </w:r>
      <w:r>
        <w:rPr>
          <w:spacing w:val="-1"/>
        </w:rPr>
        <w:t>sheet</w:t>
      </w:r>
      <w:r>
        <w:t xml:space="preserve"> </w:t>
      </w:r>
      <w:r>
        <w:rPr>
          <w:spacing w:val="-1"/>
        </w:rPr>
        <w:t>consecutive number</w:t>
      </w:r>
    </w:p>
    <w:p w:rsidR="00D71669" w:rsidRDefault="00D71669" w:rsidP="001848C1">
      <w:pPr>
        <w:pStyle w:val="Textoindependiente"/>
        <w:numPr>
          <w:ilvl w:val="0"/>
          <w:numId w:val="12"/>
        </w:numPr>
        <w:tabs>
          <w:tab w:val="left" w:pos="1828"/>
        </w:tabs>
        <w:spacing w:before="0" w:line="245" w:lineRule="exact"/>
        <w:ind w:left="1827"/>
      </w:pPr>
      <w:r>
        <w:rPr>
          <w:b/>
          <w:spacing w:val="-1"/>
        </w:rPr>
        <w:t>Fleet:</w:t>
      </w:r>
      <w:r>
        <w:rPr>
          <w:b/>
          <w:spacing w:val="-2"/>
        </w:rPr>
        <w:t xml:space="preserve"> </w:t>
      </w:r>
      <w:r>
        <w:rPr>
          <w:spacing w:val="-1"/>
        </w:rPr>
        <w:t>the</w:t>
      </w:r>
      <w:r>
        <w:t xml:space="preserve"> </w:t>
      </w:r>
      <w:r>
        <w:rPr>
          <w:spacing w:val="-1"/>
        </w:rPr>
        <w:t>name</w:t>
      </w:r>
      <w:r>
        <w:t xml:space="preserve"> </w:t>
      </w:r>
      <w:r>
        <w:rPr>
          <w:spacing w:val="-1"/>
        </w:rPr>
        <w:t>of</w:t>
      </w:r>
      <w:r>
        <w:rPr>
          <w:spacing w:val="-2"/>
        </w:rPr>
        <w:t xml:space="preserve"> </w:t>
      </w:r>
      <w:r>
        <w:rPr>
          <w:spacing w:val="-1"/>
        </w:rPr>
        <w:t>the</w:t>
      </w:r>
      <w:r>
        <w:t xml:space="preserve"> </w:t>
      </w:r>
      <w:r>
        <w:rPr>
          <w:spacing w:val="-1"/>
        </w:rPr>
        <w:t>fleet</w:t>
      </w:r>
      <w:r>
        <w:t xml:space="preserve"> </w:t>
      </w:r>
      <w:r>
        <w:rPr>
          <w:spacing w:val="-1"/>
        </w:rPr>
        <w:t>is written down</w:t>
      </w:r>
      <w:r>
        <w:rPr>
          <w:spacing w:val="1"/>
        </w:rPr>
        <w:t xml:space="preserve"> </w:t>
      </w:r>
      <w:r>
        <w:rPr>
          <w:spacing w:val="-1"/>
        </w:rPr>
        <w:t>and industrial or artisanal is selected</w:t>
      </w:r>
    </w:p>
    <w:p w:rsidR="00D71669" w:rsidRDefault="00D71669" w:rsidP="001848C1">
      <w:pPr>
        <w:pStyle w:val="Textoindependiente"/>
        <w:numPr>
          <w:ilvl w:val="0"/>
          <w:numId w:val="12"/>
        </w:numPr>
        <w:tabs>
          <w:tab w:val="left" w:pos="1828"/>
        </w:tabs>
        <w:spacing w:before="0" w:line="245" w:lineRule="exact"/>
        <w:ind w:left="1827"/>
      </w:pPr>
      <w:r>
        <w:rPr>
          <w:b/>
          <w:spacing w:val="-1"/>
        </w:rPr>
        <w:t>Company:</w:t>
      </w:r>
      <w:r>
        <w:rPr>
          <w:b/>
          <w:spacing w:val="-2"/>
        </w:rPr>
        <w:t xml:space="preserve"> </w:t>
      </w:r>
      <w:r>
        <w:rPr>
          <w:spacing w:val="-1"/>
        </w:rPr>
        <w:t>the</w:t>
      </w:r>
      <w:r>
        <w:t xml:space="preserve"> </w:t>
      </w:r>
      <w:r>
        <w:rPr>
          <w:spacing w:val="-1"/>
        </w:rPr>
        <w:t>name</w:t>
      </w:r>
      <w:r>
        <w:t xml:space="preserve"> of</w:t>
      </w:r>
      <w:r>
        <w:rPr>
          <w:spacing w:val="-1"/>
        </w:rPr>
        <w:t xml:space="preserve"> the</w:t>
      </w:r>
      <w:r>
        <w:t xml:space="preserve"> </w:t>
      </w:r>
      <w:r>
        <w:rPr>
          <w:spacing w:val="-1"/>
        </w:rPr>
        <w:t>company where</w:t>
      </w:r>
      <w:r>
        <w:rPr>
          <w:spacing w:val="-2"/>
        </w:rPr>
        <w:t xml:space="preserve"> </w:t>
      </w:r>
      <w:r>
        <w:rPr>
          <w:spacing w:val="-1"/>
        </w:rPr>
        <w:t>the</w:t>
      </w:r>
      <w:r>
        <w:rPr>
          <w:spacing w:val="-2"/>
        </w:rPr>
        <w:t xml:space="preserve"> </w:t>
      </w:r>
      <w:r>
        <w:rPr>
          <w:spacing w:val="-1"/>
        </w:rPr>
        <w:t>product</w:t>
      </w:r>
      <w:r>
        <w:rPr>
          <w:spacing w:val="1"/>
        </w:rPr>
        <w:t xml:space="preserve"> </w:t>
      </w:r>
      <w:r>
        <w:rPr>
          <w:spacing w:val="-1"/>
        </w:rPr>
        <w:t>is</w:t>
      </w:r>
      <w:r>
        <w:t xml:space="preserve"> </w:t>
      </w:r>
      <w:r>
        <w:rPr>
          <w:spacing w:val="-1"/>
        </w:rPr>
        <w:t>delivered</w:t>
      </w:r>
    </w:p>
    <w:p w:rsidR="00D71669" w:rsidRDefault="00D71669" w:rsidP="001848C1">
      <w:pPr>
        <w:widowControl w:val="0"/>
        <w:numPr>
          <w:ilvl w:val="0"/>
          <w:numId w:val="12"/>
        </w:numPr>
        <w:tabs>
          <w:tab w:val="left" w:pos="1828"/>
        </w:tabs>
        <w:ind w:right="1060" w:hanging="360"/>
        <w:jc w:val="left"/>
        <w:rPr>
          <w:rFonts w:eastAsia="Century Gothic" w:cs="Century Gothic"/>
          <w:szCs w:val="20"/>
        </w:rPr>
      </w:pPr>
      <w:r>
        <w:rPr>
          <w:b/>
          <w:spacing w:val="-1"/>
        </w:rPr>
        <w:t>Municipality,</w:t>
      </w:r>
      <w:r>
        <w:rPr>
          <w:b/>
          <w:spacing w:val="53"/>
        </w:rPr>
        <w:t xml:space="preserve"> </w:t>
      </w:r>
      <w:r>
        <w:rPr>
          <w:b/>
          <w:spacing w:val="-1"/>
        </w:rPr>
        <w:t>locality</w:t>
      </w:r>
      <w:r>
        <w:rPr>
          <w:spacing w:val="-1"/>
        </w:rPr>
        <w:t>:</w:t>
      </w:r>
      <w:r>
        <w:rPr>
          <w:spacing w:val="49"/>
        </w:rPr>
        <w:t xml:space="preserve"> </w:t>
      </w:r>
      <w:r>
        <w:rPr>
          <w:spacing w:val="-1"/>
        </w:rPr>
        <w:t>the</w:t>
      </w:r>
      <w:r>
        <w:rPr>
          <w:spacing w:val="52"/>
        </w:rPr>
        <w:t xml:space="preserve"> </w:t>
      </w:r>
      <w:r>
        <w:rPr>
          <w:spacing w:val="-1"/>
        </w:rPr>
        <w:t>geographical</w:t>
      </w:r>
      <w:r>
        <w:rPr>
          <w:spacing w:val="53"/>
        </w:rPr>
        <w:t xml:space="preserve"> </w:t>
      </w:r>
      <w:r>
        <w:rPr>
          <w:spacing w:val="-1"/>
        </w:rPr>
        <w:t>name</w:t>
      </w:r>
      <w:r>
        <w:rPr>
          <w:spacing w:val="51"/>
        </w:rPr>
        <w:t xml:space="preserve"> </w:t>
      </w:r>
      <w:r>
        <w:t>of</w:t>
      </w:r>
      <w:r>
        <w:rPr>
          <w:spacing w:val="52"/>
        </w:rPr>
        <w:t xml:space="preserve"> </w:t>
      </w:r>
      <w:r>
        <w:t>the</w:t>
      </w:r>
      <w:r>
        <w:rPr>
          <w:spacing w:val="51"/>
        </w:rPr>
        <w:t xml:space="preserve"> </w:t>
      </w:r>
      <w:r>
        <w:rPr>
          <w:spacing w:val="-1"/>
        </w:rPr>
        <w:t>place</w:t>
      </w:r>
      <w:r>
        <w:rPr>
          <w:spacing w:val="51"/>
        </w:rPr>
        <w:t xml:space="preserve"> </w:t>
      </w:r>
      <w:r>
        <w:rPr>
          <w:spacing w:val="-1"/>
        </w:rPr>
        <w:t>where</w:t>
      </w:r>
      <w:r>
        <w:rPr>
          <w:spacing w:val="52"/>
        </w:rPr>
        <w:t xml:space="preserve"> </w:t>
      </w:r>
      <w:r>
        <w:rPr>
          <w:spacing w:val="-1"/>
        </w:rPr>
        <w:t>landings</w:t>
      </w:r>
      <w:r>
        <w:rPr>
          <w:spacing w:val="52"/>
        </w:rPr>
        <w:t xml:space="preserve"> </w:t>
      </w:r>
      <w:r>
        <w:rPr>
          <w:spacing w:val="-1"/>
        </w:rPr>
        <w:t>are</w:t>
      </w:r>
      <w:r>
        <w:rPr>
          <w:spacing w:val="39"/>
        </w:rPr>
        <w:t xml:space="preserve"> </w:t>
      </w:r>
      <w:r>
        <w:rPr>
          <w:spacing w:val="-1"/>
        </w:rPr>
        <w:t>registered</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Day, month and</w:t>
      </w:r>
      <w:r>
        <w:rPr>
          <w:b/>
        </w:rPr>
        <w:t xml:space="preserve"> </w:t>
      </w:r>
      <w:r>
        <w:rPr>
          <w:b/>
          <w:spacing w:val="-1"/>
        </w:rPr>
        <w:t>year</w:t>
      </w:r>
      <w:r>
        <w:rPr>
          <w:spacing w:val="-1"/>
        </w:rPr>
        <w:t>:</w:t>
      </w:r>
      <w:r>
        <w:rPr>
          <w:spacing w:val="-2"/>
        </w:rPr>
        <w:t xml:space="preserve"> </w:t>
      </w:r>
      <w:r>
        <w:rPr>
          <w:spacing w:val="-1"/>
        </w:rPr>
        <w:t>the registration date</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Name</w:t>
      </w:r>
      <w:r>
        <w:rPr>
          <w:b/>
          <w:spacing w:val="-1"/>
        </w:rPr>
        <w:t xml:space="preserve"> </w:t>
      </w:r>
      <w:r>
        <w:rPr>
          <w:b/>
        </w:rPr>
        <w:t>of</w:t>
      </w:r>
      <w:r>
        <w:rPr>
          <w:b/>
          <w:spacing w:val="-1"/>
        </w:rPr>
        <w:t xml:space="preserve"> </w:t>
      </w:r>
      <w:r>
        <w:rPr>
          <w:b/>
        </w:rPr>
        <w:t>the</w:t>
      </w:r>
      <w:r>
        <w:rPr>
          <w:b/>
          <w:spacing w:val="-1"/>
        </w:rPr>
        <w:t xml:space="preserve"> vessel:</w:t>
      </w:r>
      <w:r>
        <w:rPr>
          <w:b/>
          <w:spacing w:val="-3"/>
        </w:rPr>
        <w:t xml:space="preserve"> </w:t>
      </w:r>
      <w:r>
        <w:rPr>
          <w:spacing w:val="-1"/>
        </w:rPr>
        <w:t>the</w:t>
      </w:r>
      <w:r>
        <w:rPr>
          <w:spacing w:val="-2"/>
        </w:rPr>
        <w:t xml:space="preserve"> </w:t>
      </w:r>
      <w:r>
        <w:rPr>
          <w:spacing w:val="-1"/>
        </w:rPr>
        <w:t>name of</w:t>
      </w:r>
      <w:r>
        <w:rPr>
          <w:spacing w:val="-2"/>
        </w:rPr>
        <w:t xml:space="preserve"> </w:t>
      </w:r>
      <w:r>
        <w:rPr>
          <w:spacing w:val="-1"/>
        </w:rPr>
        <w:t>the vessel is marked down</w:t>
      </w:r>
    </w:p>
    <w:p w:rsidR="00D71669" w:rsidRDefault="00D71669" w:rsidP="001848C1">
      <w:pPr>
        <w:widowControl w:val="0"/>
        <w:numPr>
          <w:ilvl w:val="0"/>
          <w:numId w:val="12"/>
        </w:numPr>
        <w:tabs>
          <w:tab w:val="left" w:pos="1828"/>
        </w:tabs>
        <w:ind w:right="1060" w:hanging="360"/>
        <w:jc w:val="left"/>
        <w:rPr>
          <w:rFonts w:eastAsia="Century Gothic" w:cs="Century Gothic"/>
          <w:szCs w:val="20"/>
        </w:rPr>
      </w:pPr>
      <w:r>
        <w:rPr>
          <w:b/>
          <w:spacing w:val="-1"/>
        </w:rPr>
        <w:t>Fishing</w:t>
      </w:r>
      <w:r>
        <w:rPr>
          <w:b/>
          <w:spacing w:val="19"/>
        </w:rPr>
        <w:t xml:space="preserve"> </w:t>
      </w:r>
      <w:r>
        <w:rPr>
          <w:b/>
          <w:spacing w:val="-1"/>
        </w:rPr>
        <w:t>trip,</w:t>
      </w:r>
      <w:r>
        <w:rPr>
          <w:b/>
          <w:spacing w:val="18"/>
        </w:rPr>
        <w:t xml:space="preserve"> </w:t>
      </w:r>
      <w:r>
        <w:rPr>
          <w:b/>
          <w:spacing w:val="-1"/>
        </w:rPr>
        <w:t>departure:</w:t>
      </w:r>
      <w:r>
        <w:rPr>
          <w:b/>
          <w:spacing w:val="16"/>
        </w:rPr>
        <w:t xml:space="preserve"> </w:t>
      </w:r>
      <w:r>
        <w:rPr>
          <w:spacing w:val="-1"/>
        </w:rPr>
        <w:t>the</w:t>
      </w:r>
      <w:r>
        <w:rPr>
          <w:spacing w:val="19"/>
        </w:rPr>
        <w:t xml:space="preserve"> </w:t>
      </w:r>
      <w:r>
        <w:rPr>
          <w:spacing w:val="-1"/>
        </w:rPr>
        <w:t>date</w:t>
      </w:r>
      <w:r>
        <w:rPr>
          <w:spacing w:val="19"/>
        </w:rPr>
        <w:t xml:space="preserve"> </w:t>
      </w:r>
      <w:r>
        <w:rPr>
          <w:spacing w:val="-1"/>
        </w:rPr>
        <w:t>on</w:t>
      </w:r>
      <w:r>
        <w:rPr>
          <w:spacing w:val="18"/>
        </w:rPr>
        <w:t xml:space="preserve"> </w:t>
      </w:r>
      <w:r>
        <w:rPr>
          <w:spacing w:val="-1"/>
        </w:rPr>
        <w:t>which</w:t>
      </w:r>
      <w:r>
        <w:rPr>
          <w:spacing w:val="18"/>
        </w:rPr>
        <w:t xml:space="preserve"> </w:t>
      </w:r>
      <w:r>
        <w:rPr>
          <w:spacing w:val="-1"/>
        </w:rPr>
        <w:t>you</w:t>
      </w:r>
      <w:r>
        <w:rPr>
          <w:spacing w:val="18"/>
        </w:rPr>
        <w:t xml:space="preserve"> </w:t>
      </w:r>
      <w:r>
        <w:rPr>
          <w:spacing w:val="-1"/>
        </w:rPr>
        <w:t>went</w:t>
      </w:r>
      <w:r>
        <w:rPr>
          <w:spacing w:val="20"/>
        </w:rPr>
        <w:t xml:space="preserve"> </w:t>
      </w:r>
      <w:r>
        <w:rPr>
          <w:spacing w:val="-1"/>
        </w:rPr>
        <w:t>fishing</w:t>
      </w:r>
      <w:r>
        <w:rPr>
          <w:spacing w:val="17"/>
        </w:rPr>
        <w:t xml:space="preserve"> </w:t>
      </w:r>
      <w:r>
        <w:rPr>
          <w:spacing w:val="-1"/>
        </w:rPr>
        <w:t>is</w:t>
      </w:r>
      <w:r>
        <w:rPr>
          <w:spacing w:val="18"/>
        </w:rPr>
        <w:t xml:space="preserve"> </w:t>
      </w:r>
      <w:r>
        <w:rPr>
          <w:spacing w:val="-1"/>
        </w:rPr>
        <w:t>recorded;</w:t>
      </w:r>
      <w:r>
        <w:rPr>
          <w:spacing w:val="18"/>
        </w:rPr>
        <w:t xml:space="preserve"> </w:t>
      </w:r>
      <w:r>
        <w:rPr>
          <w:b/>
          <w:spacing w:val="-1"/>
        </w:rPr>
        <w:t>Return:</w:t>
      </w:r>
      <w:r>
        <w:rPr>
          <w:b/>
          <w:spacing w:val="18"/>
        </w:rPr>
        <w:t xml:space="preserve"> </w:t>
      </w:r>
      <w:r>
        <w:t>the</w:t>
      </w:r>
      <w:r>
        <w:rPr>
          <w:spacing w:val="27"/>
        </w:rPr>
        <w:t xml:space="preserve"> </w:t>
      </w:r>
      <w:r>
        <w:rPr>
          <w:spacing w:val="-1"/>
        </w:rPr>
        <w:t>date</w:t>
      </w:r>
      <w:r>
        <w:t xml:space="preserve"> </w:t>
      </w:r>
      <w:r>
        <w:rPr>
          <w:spacing w:val="-1"/>
        </w:rPr>
        <w:t>is recorded when you returned</w:t>
      </w:r>
      <w:r>
        <w:rPr>
          <w:spacing w:val="-2"/>
        </w:rPr>
        <w:t xml:space="preserve"> </w:t>
      </w:r>
      <w:r>
        <w:rPr>
          <w:spacing w:val="-1"/>
        </w:rPr>
        <w:t>from fishing</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Fishing</w:t>
      </w:r>
      <w:r>
        <w:rPr>
          <w:b/>
        </w:rPr>
        <w:t xml:space="preserve"> </w:t>
      </w:r>
      <w:r>
        <w:rPr>
          <w:b/>
          <w:spacing w:val="-1"/>
        </w:rPr>
        <w:t xml:space="preserve">gear: </w:t>
      </w:r>
      <w:r>
        <w:t>the</w:t>
      </w:r>
      <w:r>
        <w:rPr>
          <w:spacing w:val="-2"/>
        </w:rPr>
        <w:t xml:space="preserve"> </w:t>
      </w:r>
      <w:r>
        <w:t>name</w:t>
      </w:r>
      <w:r>
        <w:rPr>
          <w:spacing w:val="-1"/>
        </w:rPr>
        <w:t xml:space="preserve"> of the </w:t>
      </w:r>
      <w:r>
        <w:t>fishing</w:t>
      </w:r>
      <w:r>
        <w:rPr>
          <w:spacing w:val="-2"/>
        </w:rPr>
        <w:t xml:space="preserve"> </w:t>
      </w:r>
      <w:r>
        <w:t>gear</w:t>
      </w:r>
    </w:p>
    <w:p w:rsidR="00D71669" w:rsidRDefault="00D71669" w:rsidP="001848C1">
      <w:pPr>
        <w:widowControl w:val="0"/>
        <w:numPr>
          <w:ilvl w:val="0"/>
          <w:numId w:val="12"/>
        </w:numPr>
        <w:tabs>
          <w:tab w:val="left" w:pos="1828"/>
        </w:tabs>
        <w:ind w:right="1060" w:hanging="360"/>
        <w:jc w:val="left"/>
        <w:rPr>
          <w:rFonts w:eastAsia="Century Gothic" w:cs="Century Gothic"/>
          <w:szCs w:val="20"/>
        </w:rPr>
      </w:pPr>
      <w:r>
        <w:rPr>
          <w:b/>
          <w:spacing w:val="-1"/>
        </w:rPr>
        <w:t>Lobster</w:t>
      </w:r>
      <w:r>
        <w:rPr>
          <w:b/>
          <w:spacing w:val="14"/>
        </w:rPr>
        <w:t xml:space="preserve"> </w:t>
      </w:r>
      <w:r>
        <w:rPr>
          <w:b/>
          <w:spacing w:val="-1"/>
        </w:rPr>
        <w:t>landed</w:t>
      </w:r>
      <w:r>
        <w:rPr>
          <w:b/>
          <w:spacing w:val="13"/>
        </w:rPr>
        <w:t xml:space="preserve"> </w:t>
      </w:r>
      <w:r>
        <w:rPr>
          <w:b/>
          <w:spacing w:val="-1"/>
        </w:rPr>
        <w:t>weight:</w:t>
      </w:r>
      <w:r>
        <w:rPr>
          <w:b/>
          <w:spacing w:val="12"/>
        </w:rPr>
        <w:t xml:space="preserve"> </w:t>
      </w:r>
      <w:r>
        <w:rPr>
          <w:spacing w:val="-1"/>
        </w:rPr>
        <w:t>the</w:t>
      </w:r>
      <w:r>
        <w:rPr>
          <w:spacing w:val="13"/>
        </w:rPr>
        <w:t xml:space="preserve"> </w:t>
      </w:r>
      <w:r>
        <w:rPr>
          <w:spacing w:val="-1"/>
        </w:rPr>
        <w:t>weight</w:t>
      </w:r>
      <w:r>
        <w:rPr>
          <w:spacing w:val="14"/>
        </w:rPr>
        <w:t xml:space="preserve"> </w:t>
      </w:r>
      <w:r>
        <w:rPr>
          <w:spacing w:val="-1"/>
        </w:rPr>
        <w:t>of</w:t>
      </w:r>
      <w:r>
        <w:rPr>
          <w:spacing w:val="13"/>
        </w:rPr>
        <w:t xml:space="preserve"> </w:t>
      </w:r>
      <w:r>
        <w:rPr>
          <w:spacing w:val="-1"/>
        </w:rPr>
        <w:t>lobster</w:t>
      </w:r>
      <w:r>
        <w:rPr>
          <w:spacing w:val="13"/>
        </w:rPr>
        <w:t xml:space="preserve"> </w:t>
      </w:r>
      <w:r>
        <w:rPr>
          <w:spacing w:val="-1"/>
        </w:rPr>
        <w:t>landed</w:t>
      </w:r>
      <w:r>
        <w:rPr>
          <w:spacing w:val="13"/>
        </w:rPr>
        <w:t xml:space="preserve"> </w:t>
      </w:r>
      <w:r>
        <w:rPr>
          <w:spacing w:val="-1"/>
        </w:rPr>
        <w:t>is</w:t>
      </w:r>
      <w:r>
        <w:rPr>
          <w:spacing w:val="14"/>
        </w:rPr>
        <w:t xml:space="preserve"> </w:t>
      </w:r>
      <w:r>
        <w:rPr>
          <w:spacing w:val="-1"/>
        </w:rPr>
        <w:t>recorded</w:t>
      </w:r>
      <w:r>
        <w:rPr>
          <w:spacing w:val="13"/>
        </w:rPr>
        <w:t xml:space="preserve"> </w:t>
      </w:r>
      <w:r>
        <w:rPr>
          <w:spacing w:val="-1"/>
        </w:rPr>
        <w:t>in</w:t>
      </w:r>
      <w:r>
        <w:rPr>
          <w:spacing w:val="14"/>
        </w:rPr>
        <w:t xml:space="preserve"> </w:t>
      </w:r>
      <w:r>
        <w:rPr>
          <w:spacing w:val="-1"/>
        </w:rPr>
        <w:t>kilos;</w:t>
      </w:r>
      <w:r>
        <w:rPr>
          <w:spacing w:val="11"/>
        </w:rPr>
        <w:t xml:space="preserve"> </w:t>
      </w:r>
      <w:r>
        <w:rPr>
          <w:b/>
          <w:spacing w:val="-1"/>
        </w:rPr>
        <w:t>tail:</w:t>
      </w:r>
      <w:r>
        <w:rPr>
          <w:b/>
          <w:spacing w:val="13"/>
        </w:rPr>
        <w:t xml:space="preserve"> </w:t>
      </w:r>
      <w:r>
        <w:rPr>
          <w:spacing w:val="-1"/>
        </w:rPr>
        <w:t>lobster</w:t>
      </w:r>
      <w:r>
        <w:rPr>
          <w:spacing w:val="65"/>
        </w:rPr>
        <w:t xml:space="preserve"> </w:t>
      </w:r>
      <w:r>
        <w:t>tail;</w:t>
      </w:r>
      <w:r>
        <w:rPr>
          <w:spacing w:val="-3"/>
        </w:rPr>
        <w:t xml:space="preserve"> </w:t>
      </w:r>
      <w:r>
        <w:rPr>
          <w:b/>
          <w:spacing w:val="-1"/>
        </w:rPr>
        <w:t>head</w:t>
      </w:r>
      <w:r>
        <w:rPr>
          <w:b/>
        </w:rPr>
        <w:t xml:space="preserve"> </w:t>
      </w:r>
      <w:r>
        <w:rPr>
          <w:b/>
          <w:spacing w:val="-1"/>
        </w:rPr>
        <w:t>meat</w:t>
      </w:r>
      <w:r>
        <w:rPr>
          <w:spacing w:val="-1"/>
        </w:rPr>
        <w:t>:</w:t>
      </w:r>
      <w:r>
        <w:rPr>
          <w:spacing w:val="-2"/>
        </w:rPr>
        <w:t xml:space="preserve"> </w:t>
      </w:r>
      <w:r>
        <w:rPr>
          <w:spacing w:val="-1"/>
        </w:rPr>
        <w:t>head meat</w:t>
      </w:r>
      <w:r>
        <w:t xml:space="preserve"> </w:t>
      </w:r>
      <w:r>
        <w:rPr>
          <w:spacing w:val="-1"/>
        </w:rPr>
        <w:t xml:space="preserve">landed; </w:t>
      </w:r>
      <w:r>
        <w:rPr>
          <w:b/>
        </w:rPr>
        <w:t>whole</w:t>
      </w:r>
      <w:r>
        <w:t>:</w:t>
      </w:r>
      <w:r>
        <w:rPr>
          <w:spacing w:val="-2"/>
        </w:rPr>
        <w:t xml:space="preserve"> </w:t>
      </w:r>
      <w:r>
        <w:rPr>
          <w:spacing w:val="-1"/>
        </w:rPr>
        <w:t>whole</w:t>
      </w:r>
      <w:r>
        <w:t xml:space="preserve"> </w:t>
      </w:r>
      <w:r>
        <w:rPr>
          <w:spacing w:val="-1"/>
        </w:rPr>
        <w:t>lobster</w:t>
      </w:r>
      <w:r>
        <w:t xml:space="preserve"> </w:t>
      </w:r>
      <w:r>
        <w:rPr>
          <w:spacing w:val="-1"/>
        </w:rPr>
        <w:t>landed</w:t>
      </w:r>
    </w:p>
    <w:p w:rsidR="00D71669" w:rsidRDefault="00D71669" w:rsidP="001848C1">
      <w:pPr>
        <w:pStyle w:val="Textoindependiente"/>
        <w:numPr>
          <w:ilvl w:val="0"/>
          <w:numId w:val="12"/>
        </w:numPr>
        <w:tabs>
          <w:tab w:val="left" w:pos="1828"/>
        </w:tabs>
        <w:spacing w:before="0"/>
        <w:ind w:right="1015" w:hanging="360"/>
        <w:jc w:val="both"/>
      </w:pPr>
      <w:r>
        <w:rPr>
          <w:b/>
          <w:spacing w:val="-1"/>
        </w:rPr>
        <w:t>By-catch</w:t>
      </w:r>
      <w:r>
        <w:rPr>
          <w:b/>
          <w:spacing w:val="9"/>
        </w:rPr>
        <w:t xml:space="preserve"> </w:t>
      </w:r>
      <w:r>
        <w:rPr>
          <w:b/>
          <w:spacing w:val="-1"/>
        </w:rPr>
        <w:t>and</w:t>
      </w:r>
      <w:r>
        <w:rPr>
          <w:b/>
          <w:spacing w:val="11"/>
        </w:rPr>
        <w:t xml:space="preserve"> </w:t>
      </w:r>
      <w:r>
        <w:rPr>
          <w:b/>
          <w:spacing w:val="-1"/>
        </w:rPr>
        <w:t>other</w:t>
      </w:r>
      <w:r>
        <w:rPr>
          <w:b/>
          <w:spacing w:val="11"/>
        </w:rPr>
        <w:t xml:space="preserve"> </w:t>
      </w:r>
      <w:r>
        <w:rPr>
          <w:b/>
          <w:spacing w:val="-1"/>
        </w:rPr>
        <w:t>species</w:t>
      </w:r>
      <w:r>
        <w:rPr>
          <w:b/>
          <w:spacing w:val="11"/>
        </w:rPr>
        <w:t xml:space="preserve"> </w:t>
      </w:r>
      <w:r>
        <w:rPr>
          <w:b/>
          <w:spacing w:val="-1"/>
        </w:rPr>
        <w:t>landings:</w:t>
      </w:r>
      <w:r>
        <w:rPr>
          <w:b/>
          <w:spacing w:val="10"/>
        </w:rPr>
        <w:t xml:space="preserve"> </w:t>
      </w:r>
      <w:r>
        <w:rPr>
          <w:spacing w:val="-1"/>
        </w:rPr>
        <w:t>the</w:t>
      </w:r>
      <w:r>
        <w:rPr>
          <w:spacing w:val="11"/>
        </w:rPr>
        <w:t xml:space="preserve"> </w:t>
      </w:r>
      <w:r>
        <w:rPr>
          <w:spacing w:val="-1"/>
        </w:rPr>
        <w:t>weight</w:t>
      </w:r>
      <w:r>
        <w:rPr>
          <w:spacing w:val="11"/>
        </w:rPr>
        <w:t xml:space="preserve"> </w:t>
      </w:r>
      <w:r>
        <w:rPr>
          <w:spacing w:val="-1"/>
        </w:rPr>
        <w:t>in</w:t>
      </w:r>
      <w:r>
        <w:rPr>
          <w:spacing w:val="10"/>
        </w:rPr>
        <w:t xml:space="preserve"> </w:t>
      </w:r>
      <w:r>
        <w:t>kg</w:t>
      </w:r>
      <w:r>
        <w:rPr>
          <w:spacing w:val="10"/>
        </w:rPr>
        <w:t xml:space="preserve"> </w:t>
      </w:r>
      <w:r>
        <w:rPr>
          <w:spacing w:val="-1"/>
        </w:rPr>
        <w:t>of</w:t>
      </w:r>
      <w:r>
        <w:rPr>
          <w:spacing w:val="10"/>
        </w:rPr>
        <w:t xml:space="preserve"> </w:t>
      </w:r>
      <w:r>
        <w:rPr>
          <w:spacing w:val="-1"/>
        </w:rPr>
        <w:t>by-catch</w:t>
      </w:r>
      <w:r>
        <w:rPr>
          <w:spacing w:val="10"/>
        </w:rPr>
        <w:t xml:space="preserve"> </w:t>
      </w:r>
      <w:r>
        <w:rPr>
          <w:spacing w:val="-1"/>
        </w:rPr>
        <w:t>or</w:t>
      </w:r>
      <w:r>
        <w:rPr>
          <w:spacing w:val="10"/>
        </w:rPr>
        <w:t xml:space="preserve"> </w:t>
      </w:r>
      <w:r>
        <w:rPr>
          <w:spacing w:val="-1"/>
        </w:rPr>
        <w:t>other</w:t>
      </w:r>
      <w:r>
        <w:rPr>
          <w:spacing w:val="10"/>
        </w:rPr>
        <w:t xml:space="preserve"> </w:t>
      </w:r>
      <w:r>
        <w:rPr>
          <w:spacing w:val="-1"/>
        </w:rPr>
        <w:t>species</w:t>
      </w:r>
      <w:r>
        <w:rPr>
          <w:spacing w:val="37"/>
        </w:rPr>
        <w:t xml:space="preserve"> </w:t>
      </w:r>
      <w:r>
        <w:rPr>
          <w:spacing w:val="-1"/>
        </w:rPr>
        <w:t>(e.g.</w:t>
      </w:r>
      <w:r>
        <w:rPr>
          <w:spacing w:val="1"/>
        </w:rPr>
        <w:t xml:space="preserve"> </w:t>
      </w:r>
      <w:r>
        <w:t>grouper,</w:t>
      </w:r>
      <w:r>
        <w:rPr>
          <w:spacing w:val="-1"/>
        </w:rPr>
        <w:t xml:space="preserve"> </w:t>
      </w:r>
      <w:r>
        <w:t>queen</w:t>
      </w:r>
      <w:r>
        <w:rPr>
          <w:spacing w:val="1"/>
        </w:rPr>
        <w:t xml:space="preserve"> </w:t>
      </w:r>
      <w:r>
        <w:rPr>
          <w:spacing w:val="-1"/>
        </w:rPr>
        <w:t xml:space="preserve">conch, </w:t>
      </w:r>
      <w:r>
        <w:t>crab)</w:t>
      </w:r>
      <w:r>
        <w:rPr>
          <w:spacing w:val="1"/>
        </w:rPr>
        <w:t xml:space="preserve"> </w:t>
      </w:r>
      <w:r>
        <w:rPr>
          <w:spacing w:val="-1"/>
        </w:rPr>
        <w:t>that</w:t>
      </w:r>
      <w:r>
        <w:rPr>
          <w:spacing w:val="2"/>
        </w:rPr>
        <w:t xml:space="preserve"> </w:t>
      </w:r>
      <w:r>
        <w:rPr>
          <w:spacing w:val="-1"/>
        </w:rPr>
        <w:t>have</w:t>
      </w:r>
      <w:r>
        <w:t xml:space="preserve"> </w:t>
      </w:r>
      <w:r>
        <w:rPr>
          <w:spacing w:val="-1"/>
        </w:rPr>
        <w:t>been</w:t>
      </w:r>
      <w:r>
        <w:rPr>
          <w:spacing w:val="1"/>
        </w:rPr>
        <w:t xml:space="preserve"> </w:t>
      </w:r>
      <w:r>
        <w:rPr>
          <w:spacing w:val="-1"/>
        </w:rPr>
        <w:t>landed</w:t>
      </w:r>
      <w:r>
        <w:t xml:space="preserve"> </w:t>
      </w:r>
      <w:r>
        <w:rPr>
          <w:spacing w:val="-1"/>
        </w:rPr>
        <w:t>and</w:t>
      </w:r>
      <w:r>
        <w:t xml:space="preserve"> are</w:t>
      </w:r>
      <w:r>
        <w:rPr>
          <w:spacing w:val="1"/>
        </w:rPr>
        <w:t xml:space="preserve"> </w:t>
      </w:r>
      <w:r>
        <w:rPr>
          <w:spacing w:val="-1"/>
        </w:rPr>
        <w:t>associated</w:t>
      </w:r>
      <w:r>
        <w:t xml:space="preserve"> </w:t>
      </w:r>
      <w:r>
        <w:rPr>
          <w:spacing w:val="-1"/>
        </w:rPr>
        <w:t>with</w:t>
      </w:r>
      <w:r>
        <w:rPr>
          <w:spacing w:val="49"/>
        </w:rPr>
        <w:t xml:space="preserve"> </w:t>
      </w:r>
      <w:r>
        <w:rPr>
          <w:spacing w:val="-1"/>
        </w:rPr>
        <w:t>Caribbean spiny lobster</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Mother</w:t>
      </w:r>
      <w:r>
        <w:rPr>
          <w:b/>
        </w:rPr>
        <w:t xml:space="preserve"> </w:t>
      </w:r>
      <w:r>
        <w:rPr>
          <w:b/>
          <w:spacing w:val="-1"/>
        </w:rPr>
        <w:t>ship name:</w:t>
      </w:r>
      <w:r>
        <w:rPr>
          <w:b/>
          <w:spacing w:val="-2"/>
        </w:rPr>
        <w:t xml:space="preserve"> </w:t>
      </w:r>
      <w:r>
        <w:t>the</w:t>
      </w:r>
      <w:r>
        <w:rPr>
          <w:spacing w:val="-2"/>
        </w:rPr>
        <w:t xml:space="preserve"> </w:t>
      </w:r>
      <w:r>
        <w:rPr>
          <w:spacing w:val="-1"/>
        </w:rPr>
        <w:t>name</w:t>
      </w:r>
      <w:r>
        <w:t xml:space="preserve"> of</w:t>
      </w:r>
      <w:r>
        <w:rPr>
          <w:spacing w:val="-1"/>
        </w:rPr>
        <w:t xml:space="preserve"> </w:t>
      </w:r>
      <w:r>
        <w:t>the</w:t>
      </w:r>
      <w:r>
        <w:rPr>
          <w:spacing w:val="-2"/>
        </w:rPr>
        <w:t xml:space="preserve"> </w:t>
      </w:r>
      <w:r>
        <w:rPr>
          <w:spacing w:val="-1"/>
        </w:rPr>
        <w:t xml:space="preserve">mother </w:t>
      </w:r>
      <w:r>
        <w:t>or</w:t>
      </w:r>
      <w:r>
        <w:rPr>
          <w:spacing w:val="-1"/>
        </w:rPr>
        <w:t xml:space="preserve"> supply ship</w:t>
      </w:r>
    </w:p>
    <w:p w:rsidR="00D71669" w:rsidRPr="00DC6046"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Observations: </w:t>
      </w:r>
      <w:r>
        <w:rPr>
          <w:spacing w:val="-1"/>
        </w:rPr>
        <w:t xml:space="preserve">Any comments worth </w:t>
      </w:r>
      <w:r>
        <w:t>to</w:t>
      </w:r>
      <w:r>
        <w:rPr>
          <w:spacing w:val="-1"/>
        </w:rPr>
        <w:t xml:space="preserve"> record</w:t>
      </w:r>
    </w:p>
    <w:p w:rsidR="00DC6046" w:rsidRDefault="00DC6046" w:rsidP="00DC6046">
      <w:pPr>
        <w:widowControl w:val="0"/>
        <w:tabs>
          <w:tab w:val="left" w:pos="1828"/>
        </w:tabs>
        <w:spacing w:line="245" w:lineRule="exact"/>
        <w:jc w:val="left"/>
        <w:rPr>
          <w:rFonts w:eastAsia="Century Gothic" w:cs="Century Gothic"/>
          <w:szCs w:val="20"/>
        </w:rPr>
      </w:pPr>
    </w:p>
    <w:p w:rsidR="00D71669" w:rsidRDefault="00D71669">
      <w:pPr>
        <w:spacing w:line="245" w:lineRule="exact"/>
        <w:rPr>
          <w:rFonts w:eastAsia="Century Gothic" w:cs="Century Gothic"/>
          <w:szCs w:val="20"/>
        </w:rPr>
        <w:sectPr w:rsidR="00D71669" w:rsidSect="00EF4EDF">
          <w:footerReference w:type="default" r:id="rId23"/>
          <w:pgSz w:w="12240" w:h="15840"/>
          <w:pgMar w:top="1418" w:right="1701" w:bottom="1418" w:left="1701" w:header="720" w:footer="720" w:gutter="0"/>
          <w:cols w:space="708"/>
          <w:titlePg/>
          <w:docGrid w:linePitch="360"/>
        </w:sectPr>
      </w:pPr>
    </w:p>
    <w:p w:rsidR="00D71669" w:rsidRDefault="00D71669">
      <w:pPr>
        <w:spacing w:before="2"/>
        <w:rPr>
          <w:rFonts w:eastAsia="Century Gothic" w:cs="Century Gothic"/>
          <w:sz w:val="6"/>
          <w:szCs w:val="6"/>
        </w:rPr>
      </w:pPr>
    </w:p>
    <w:p w:rsidR="00D71669" w:rsidRDefault="00D71669">
      <w:pPr>
        <w:spacing w:line="200" w:lineRule="atLeast"/>
        <w:ind w:left="349"/>
        <w:rPr>
          <w:rFonts w:eastAsia="Century Gothic" w:cs="Century Gothic"/>
          <w:szCs w:val="20"/>
        </w:rPr>
      </w:pPr>
    </w:p>
    <w:p w:rsidR="00D71669" w:rsidRDefault="00D71669">
      <w:pPr>
        <w:rPr>
          <w:rFonts w:eastAsia="Century Gothic" w:cs="Century Gothic"/>
          <w:szCs w:val="20"/>
        </w:rPr>
      </w:pPr>
    </w:p>
    <w:p w:rsidR="00D71669" w:rsidRDefault="00D71669">
      <w:pPr>
        <w:spacing w:before="6"/>
        <w:rPr>
          <w:rFonts w:eastAsia="Century Gothic" w:cs="Century Gothic"/>
          <w:sz w:val="21"/>
          <w:szCs w:val="21"/>
        </w:rPr>
      </w:pPr>
    </w:p>
    <w:tbl>
      <w:tblPr>
        <w:tblW w:w="0" w:type="auto"/>
        <w:tblInd w:w="315" w:type="dxa"/>
        <w:tblCellMar>
          <w:left w:w="0" w:type="dxa"/>
          <w:right w:w="0" w:type="dxa"/>
        </w:tblCellMar>
        <w:tblLook w:val="01E0" w:firstRow="1" w:lastRow="1" w:firstColumn="1" w:lastColumn="1" w:noHBand="0" w:noVBand="0"/>
      </w:tblPr>
      <w:tblGrid>
        <w:gridCol w:w="2980"/>
        <w:gridCol w:w="1357"/>
        <w:gridCol w:w="1423"/>
        <w:gridCol w:w="993"/>
        <w:gridCol w:w="1206"/>
        <w:gridCol w:w="372"/>
        <w:gridCol w:w="273"/>
        <w:gridCol w:w="455"/>
        <w:gridCol w:w="903"/>
        <w:gridCol w:w="1753"/>
        <w:gridCol w:w="576"/>
        <w:gridCol w:w="23"/>
      </w:tblGrid>
      <w:tr w:rsidR="00D71669" w:rsidTr="00DC6046">
        <w:trPr>
          <w:trHeight w:hRule="exact" w:val="223"/>
        </w:trPr>
        <w:tc>
          <w:tcPr>
            <w:tcW w:w="0" w:type="auto"/>
            <w:gridSpan w:val="6"/>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4048"/>
              </w:tabs>
              <w:spacing w:line="194" w:lineRule="exact"/>
              <w:ind w:left="63"/>
              <w:rPr>
                <w:rFonts w:ascii="Times New Roman" w:eastAsia="Times New Roman" w:hAnsi="Times New Roman"/>
                <w:sz w:val="16"/>
                <w:szCs w:val="16"/>
              </w:rPr>
            </w:pPr>
            <w:r w:rsidRPr="00B04D88">
              <w:rPr>
                <w:spacing w:val="-1"/>
                <w:sz w:val="16"/>
              </w:rPr>
              <w:t>COUNTRY</w:t>
            </w:r>
            <w:r w:rsidRPr="00B04D88">
              <w:rPr>
                <w:rFonts w:ascii="Times New Roman"/>
                <w:w w:val="99"/>
                <w:sz w:val="16"/>
                <w:u w:val="single" w:color="000000"/>
              </w:rPr>
              <w:t xml:space="preserve"> </w:t>
            </w:r>
            <w:r w:rsidRPr="00B04D88">
              <w:rPr>
                <w:rFonts w:ascii="Times New Roman"/>
                <w:sz w:val="16"/>
                <w:u w:val="single" w:color="000000"/>
              </w:rPr>
              <w:tab/>
            </w:r>
          </w:p>
        </w:tc>
        <w:tc>
          <w:tcPr>
            <w:tcW w:w="0" w:type="auto"/>
            <w:gridSpan w:val="6"/>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2239"/>
              </w:tabs>
              <w:spacing w:line="194" w:lineRule="exact"/>
              <w:ind w:left="135"/>
              <w:rPr>
                <w:rFonts w:ascii="Times New Roman" w:eastAsia="Times New Roman" w:hAnsi="Times New Roman"/>
                <w:sz w:val="16"/>
                <w:szCs w:val="16"/>
              </w:rPr>
            </w:pPr>
            <w:r w:rsidRPr="00B04D88">
              <w:rPr>
                <w:spacing w:val="-1"/>
                <w:sz w:val="16"/>
              </w:rPr>
              <w:t>SHEET</w:t>
            </w:r>
            <w:r w:rsidRPr="00B04D88">
              <w:rPr>
                <w:spacing w:val="-9"/>
                <w:sz w:val="16"/>
              </w:rPr>
              <w:t xml:space="preserve"> </w:t>
            </w:r>
            <w:r w:rsidRPr="00B04D88">
              <w:rPr>
                <w:spacing w:val="-1"/>
                <w:sz w:val="16"/>
              </w:rPr>
              <w:t>No._</w:t>
            </w:r>
            <w:r w:rsidRPr="00B04D88">
              <w:rPr>
                <w:rFonts w:ascii="Times New Roman"/>
                <w:w w:val="99"/>
                <w:sz w:val="16"/>
                <w:u w:val="single" w:color="000000"/>
              </w:rPr>
              <w:t xml:space="preserve"> </w:t>
            </w:r>
            <w:r w:rsidRPr="00B04D88">
              <w:rPr>
                <w:rFonts w:ascii="Times New Roman"/>
                <w:sz w:val="16"/>
                <w:u w:val="single" w:color="000000"/>
              </w:rPr>
              <w:tab/>
            </w:r>
          </w:p>
        </w:tc>
      </w:tr>
      <w:tr w:rsidR="00D71669" w:rsidTr="005B777E">
        <w:trPr>
          <w:trHeight w:hRule="exact" w:val="443"/>
        </w:trPr>
        <w:tc>
          <w:tcPr>
            <w:tcW w:w="0" w:type="auto"/>
            <w:gridSpan w:val="12"/>
            <w:tcBorders>
              <w:top w:val="single" w:sz="5" w:space="0" w:color="000000"/>
              <w:left w:val="single" w:sz="5" w:space="0" w:color="000000"/>
              <w:bottom w:val="single" w:sz="5" w:space="0" w:color="000000"/>
              <w:right w:val="single" w:sz="5" w:space="0" w:color="000000"/>
            </w:tcBorders>
            <w:shd w:val="clear" w:color="auto" w:fill="BDD6EE"/>
          </w:tcPr>
          <w:p w:rsidR="00D71669" w:rsidRPr="006D1CDA" w:rsidRDefault="00D71669">
            <w:pPr>
              <w:pStyle w:val="TableParagraph"/>
              <w:spacing w:line="341" w:lineRule="exact"/>
              <w:ind w:left="3975"/>
              <w:rPr>
                <w:rFonts w:cs="Calibri"/>
                <w:szCs w:val="20"/>
              </w:rPr>
            </w:pPr>
            <w:r w:rsidRPr="006D1CDA">
              <w:rPr>
                <w:b/>
                <w:szCs w:val="20"/>
              </w:rPr>
              <w:t>FORM</w:t>
            </w:r>
            <w:r w:rsidRPr="006D1CDA">
              <w:rPr>
                <w:b/>
                <w:spacing w:val="-10"/>
                <w:szCs w:val="20"/>
              </w:rPr>
              <w:t xml:space="preserve"> </w:t>
            </w:r>
            <w:r w:rsidRPr="006D1CDA">
              <w:rPr>
                <w:b/>
                <w:szCs w:val="20"/>
              </w:rPr>
              <w:t>1:</w:t>
            </w:r>
            <w:r w:rsidRPr="006D1CDA">
              <w:rPr>
                <w:b/>
                <w:spacing w:val="-9"/>
                <w:szCs w:val="20"/>
              </w:rPr>
              <w:t xml:space="preserve"> </w:t>
            </w:r>
            <w:r w:rsidRPr="006D1CDA">
              <w:rPr>
                <w:b/>
                <w:szCs w:val="20"/>
              </w:rPr>
              <w:t>PRODUCTION</w:t>
            </w:r>
            <w:r w:rsidRPr="006D1CDA">
              <w:rPr>
                <w:b/>
                <w:spacing w:val="-10"/>
                <w:szCs w:val="20"/>
              </w:rPr>
              <w:t xml:space="preserve"> </w:t>
            </w:r>
            <w:r w:rsidRPr="006D1CDA">
              <w:rPr>
                <w:b/>
                <w:szCs w:val="20"/>
              </w:rPr>
              <w:t>BY</w:t>
            </w:r>
            <w:r w:rsidRPr="006D1CDA">
              <w:rPr>
                <w:b/>
                <w:spacing w:val="-9"/>
                <w:szCs w:val="20"/>
              </w:rPr>
              <w:t xml:space="preserve"> </w:t>
            </w:r>
            <w:r w:rsidRPr="006D1CDA">
              <w:rPr>
                <w:b/>
                <w:szCs w:val="20"/>
              </w:rPr>
              <w:t>VESSEL/</w:t>
            </w:r>
            <w:r w:rsidRPr="006D1CDA">
              <w:rPr>
                <w:b/>
                <w:spacing w:val="-10"/>
                <w:szCs w:val="20"/>
              </w:rPr>
              <w:t xml:space="preserve"> </w:t>
            </w:r>
            <w:r w:rsidRPr="006D1CDA">
              <w:rPr>
                <w:b/>
                <w:szCs w:val="20"/>
              </w:rPr>
              <w:t>FISHER</w:t>
            </w:r>
            <w:r w:rsidRPr="006D1CDA">
              <w:rPr>
                <w:b/>
                <w:spacing w:val="-9"/>
                <w:szCs w:val="20"/>
              </w:rPr>
              <w:t xml:space="preserve"> </w:t>
            </w:r>
          </w:p>
        </w:tc>
      </w:tr>
      <w:tr w:rsidR="00D71669" w:rsidTr="00DC6046">
        <w:trPr>
          <w:trHeight w:hRule="exact" w:val="28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2905"/>
              </w:tabs>
              <w:spacing w:line="194" w:lineRule="exact"/>
              <w:ind w:left="63"/>
              <w:rPr>
                <w:rFonts w:ascii="Times New Roman" w:eastAsia="Times New Roman" w:hAnsi="Times New Roman"/>
                <w:sz w:val="16"/>
                <w:szCs w:val="16"/>
              </w:rPr>
            </w:pPr>
            <w:r w:rsidRPr="00B04D88">
              <w:rPr>
                <w:spacing w:val="-1"/>
                <w:sz w:val="16"/>
              </w:rPr>
              <w:t xml:space="preserve">FLEET: </w:t>
            </w:r>
            <w:r w:rsidRPr="00B04D88">
              <w:rPr>
                <w:rFonts w:ascii="Times New Roman"/>
                <w:w w:val="99"/>
                <w:sz w:val="16"/>
                <w:u w:val="single" w:color="000000"/>
              </w:rPr>
              <w:t xml:space="preserve"> </w:t>
            </w:r>
            <w:r w:rsidRPr="00B04D88">
              <w:rPr>
                <w:rFonts w:ascii="Times New Roman"/>
                <w:sz w:val="16"/>
                <w:u w:val="single" w:color="000000"/>
              </w:rPr>
              <w:tab/>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1281"/>
              </w:tabs>
              <w:spacing w:line="194" w:lineRule="exact"/>
              <w:ind w:left="63"/>
              <w:rPr>
                <w:rFonts w:ascii="Times New Roman" w:eastAsia="Times New Roman" w:hAnsi="Times New Roman"/>
                <w:sz w:val="16"/>
                <w:szCs w:val="16"/>
              </w:rPr>
            </w:pPr>
            <w:r w:rsidRPr="00B04D88">
              <w:rPr>
                <w:spacing w:val="-1"/>
                <w:sz w:val="16"/>
              </w:rPr>
              <w:t>INDUSTRIAL</w:t>
            </w:r>
            <w:r w:rsidRPr="00B04D88">
              <w:rPr>
                <w:sz w:val="16"/>
              </w:rPr>
              <w:t xml:space="preserve"> </w:t>
            </w:r>
            <w:r w:rsidRPr="00B04D88">
              <w:rPr>
                <w:rFonts w:ascii="Times New Roman"/>
                <w:w w:val="99"/>
                <w:sz w:val="16"/>
                <w:u w:val="single" w:color="000000"/>
              </w:rPr>
              <w:t xml:space="preserve"> </w:t>
            </w:r>
            <w:r w:rsidRPr="00B04D88">
              <w:rPr>
                <w:rFonts w:ascii="Times New Roman"/>
                <w:sz w:val="16"/>
                <w:u w:val="single" w:color="000000"/>
              </w:rPr>
              <w:tab/>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1347"/>
              </w:tabs>
              <w:spacing w:line="194" w:lineRule="exact"/>
              <w:ind w:left="63"/>
              <w:rPr>
                <w:rFonts w:ascii="Times New Roman" w:eastAsia="Times New Roman" w:hAnsi="Times New Roman"/>
                <w:sz w:val="16"/>
                <w:szCs w:val="16"/>
              </w:rPr>
            </w:pPr>
            <w:r w:rsidRPr="00B04D88">
              <w:rPr>
                <w:spacing w:val="-1"/>
                <w:sz w:val="16"/>
              </w:rPr>
              <w:t>ARTISANAL_</w:t>
            </w:r>
            <w:r w:rsidRPr="00B04D88">
              <w:rPr>
                <w:rFonts w:ascii="Times New Roman"/>
                <w:w w:val="99"/>
                <w:sz w:val="16"/>
                <w:u w:val="single" w:color="000000"/>
              </w:rPr>
              <w:t xml:space="preserve"> </w:t>
            </w:r>
            <w:r w:rsidRPr="00B04D88">
              <w:rPr>
                <w:rFonts w:ascii="Times New Roman"/>
                <w:sz w:val="16"/>
                <w:u w:val="single" w:color="000000"/>
              </w:rPr>
              <w:tab/>
            </w:r>
          </w:p>
        </w:tc>
        <w:tc>
          <w:tcPr>
            <w:tcW w:w="0" w:type="auto"/>
            <w:gridSpan w:val="9"/>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300"/>
        </w:trPr>
        <w:tc>
          <w:tcPr>
            <w:tcW w:w="0" w:type="auto"/>
            <w:gridSpan w:val="12"/>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4693"/>
              </w:tabs>
              <w:spacing w:line="194" w:lineRule="exact"/>
              <w:ind w:left="63"/>
              <w:rPr>
                <w:rFonts w:ascii="Times New Roman" w:eastAsia="Times New Roman" w:hAnsi="Times New Roman"/>
                <w:sz w:val="16"/>
                <w:szCs w:val="16"/>
              </w:rPr>
            </w:pPr>
            <w:r w:rsidRPr="00B04D88">
              <w:rPr>
                <w:spacing w:val="-1"/>
                <w:sz w:val="16"/>
              </w:rPr>
              <w:t>COMPANY:</w:t>
            </w:r>
            <w:r w:rsidRPr="00B04D88">
              <w:rPr>
                <w:rFonts w:ascii="Times New Roman"/>
                <w:w w:val="99"/>
                <w:sz w:val="16"/>
                <w:u w:val="single" w:color="000000"/>
              </w:rPr>
              <w:t xml:space="preserve"> </w:t>
            </w:r>
            <w:r w:rsidRPr="00B04D88">
              <w:rPr>
                <w:rFonts w:ascii="Times New Roman"/>
                <w:sz w:val="16"/>
                <w:u w:val="single" w:color="000000"/>
              </w:rPr>
              <w:tab/>
            </w:r>
          </w:p>
        </w:tc>
      </w:tr>
      <w:tr w:rsidR="00D71669" w:rsidTr="00DC6046">
        <w:trPr>
          <w:trHeight w:hRule="exact" w:val="300"/>
        </w:trPr>
        <w:tc>
          <w:tcPr>
            <w:tcW w:w="0" w:type="auto"/>
            <w:gridSpan w:val="12"/>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6205"/>
              </w:tabs>
              <w:spacing w:line="194" w:lineRule="exact"/>
              <w:ind w:left="63"/>
              <w:rPr>
                <w:rFonts w:ascii="Times New Roman" w:eastAsia="Times New Roman" w:hAnsi="Times New Roman"/>
                <w:sz w:val="16"/>
                <w:szCs w:val="16"/>
              </w:rPr>
            </w:pPr>
            <w:r w:rsidRPr="00B04D88">
              <w:rPr>
                <w:spacing w:val="-1"/>
                <w:sz w:val="16"/>
              </w:rPr>
              <w:t>MUNICIPALITY,</w:t>
            </w:r>
            <w:r w:rsidRPr="00B04D88">
              <w:rPr>
                <w:spacing w:val="-18"/>
                <w:sz w:val="16"/>
              </w:rPr>
              <w:t xml:space="preserve"> </w:t>
            </w:r>
            <w:r w:rsidRPr="00B04D88">
              <w:rPr>
                <w:spacing w:val="-1"/>
                <w:sz w:val="16"/>
              </w:rPr>
              <w:t>LOCALITY:</w:t>
            </w:r>
            <w:r w:rsidRPr="00B04D88">
              <w:rPr>
                <w:rFonts w:ascii="Times New Roman"/>
                <w:w w:val="99"/>
                <w:sz w:val="16"/>
                <w:u w:val="single" w:color="000000"/>
              </w:rPr>
              <w:t xml:space="preserve"> </w:t>
            </w:r>
            <w:r w:rsidRPr="00B04D88">
              <w:rPr>
                <w:rFonts w:ascii="Times New Roman"/>
                <w:sz w:val="16"/>
                <w:u w:val="single" w:color="000000"/>
              </w:rPr>
              <w:tab/>
            </w:r>
          </w:p>
        </w:tc>
      </w:tr>
      <w:tr w:rsidR="00D71669" w:rsidTr="00DC6046">
        <w:trPr>
          <w:trHeight w:hRule="exact" w:val="300"/>
        </w:trPr>
        <w:tc>
          <w:tcPr>
            <w:tcW w:w="0" w:type="auto"/>
            <w:gridSpan w:val="3"/>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2457"/>
              </w:tabs>
              <w:spacing w:line="194" w:lineRule="exact"/>
              <w:ind w:left="63"/>
              <w:rPr>
                <w:rFonts w:ascii="Times New Roman" w:eastAsia="Times New Roman" w:hAnsi="Times New Roman"/>
                <w:sz w:val="16"/>
                <w:szCs w:val="16"/>
              </w:rPr>
            </w:pPr>
            <w:r w:rsidRPr="00B04D88">
              <w:rPr>
                <w:spacing w:val="-1"/>
                <w:sz w:val="16"/>
              </w:rPr>
              <w:t>DAY/MONTH/YEAR:</w:t>
            </w:r>
            <w:r w:rsidRPr="00B04D88">
              <w:rPr>
                <w:sz w:val="16"/>
              </w:rPr>
              <w:t xml:space="preserve">       </w:t>
            </w:r>
            <w:r w:rsidRPr="00B04D88">
              <w:rPr>
                <w:spacing w:val="12"/>
                <w:sz w:val="16"/>
              </w:rPr>
              <w:t xml:space="preserve"> </w:t>
            </w:r>
            <w:r w:rsidRPr="00B04D88">
              <w:rPr>
                <w:sz w:val="16"/>
              </w:rPr>
              <w:t xml:space="preserve">/       </w:t>
            </w:r>
            <w:r w:rsidRPr="00B04D88">
              <w:rPr>
                <w:spacing w:val="13"/>
                <w:sz w:val="16"/>
              </w:rPr>
              <w:t xml:space="preserve"> </w:t>
            </w:r>
            <w:r w:rsidRPr="00B04D88">
              <w:rPr>
                <w:sz w:val="16"/>
              </w:rPr>
              <w:t xml:space="preserve">/ </w:t>
            </w:r>
            <w:r w:rsidRPr="00B04D88">
              <w:rPr>
                <w:rFonts w:ascii="Times New Roman"/>
                <w:w w:val="99"/>
                <w:sz w:val="16"/>
                <w:u w:val="single" w:color="000000"/>
              </w:rPr>
              <w:t xml:space="preserve"> </w:t>
            </w:r>
            <w:r w:rsidRPr="00B04D88">
              <w:rPr>
                <w:rFonts w:ascii="Times New Roman"/>
                <w:sz w:val="16"/>
                <w:u w:val="single" w:color="000000"/>
              </w:rPr>
              <w:tab/>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gridSpan w:val="4"/>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LOBSTER</w:t>
            </w:r>
          </w:p>
        </w:tc>
        <w:tc>
          <w:tcPr>
            <w:tcW w:w="0" w:type="auto"/>
            <w:gridSpan w:val="4"/>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Pr>
                <w:rFonts w:cs="Calibri"/>
                <w:sz w:val="16"/>
                <w:szCs w:val="16"/>
              </w:rPr>
              <w:t>BY‐CATCH</w:t>
            </w:r>
            <w:r>
              <w:rPr>
                <w:rFonts w:cs="Calibri"/>
                <w:spacing w:val="-7"/>
                <w:sz w:val="16"/>
                <w:szCs w:val="16"/>
              </w:rPr>
              <w:t xml:space="preserve"> </w:t>
            </w:r>
            <w:r>
              <w:rPr>
                <w:rFonts w:cs="Calibri"/>
                <w:sz w:val="16"/>
                <w:szCs w:val="16"/>
              </w:rPr>
              <w:t>AND</w:t>
            </w:r>
            <w:r>
              <w:rPr>
                <w:rFonts w:cs="Calibri"/>
                <w:spacing w:val="-6"/>
                <w:sz w:val="16"/>
                <w:szCs w:val="16"/>
              </w:rPr>
              <w:t xml:space="preserve"> </w:t>
            </w:r>
            <w:r>
              <w:rPr>
                <w:rFonts w:cs="Calibri"/>
                <w:sz w:val="16"/>
                <w:szCs w:val="16"/>
              </w:rPr>
              <w:t>OTHER</w:t>
            </w:r>
            <w:r>
              <w:rPr>
                <w:rFonts w:cs="Calibri"/>
                <w:spacing w:val="-6"/>
                <w:sz w:val="16"/>
                <w:szCs w:val="16"/>
              </w:rPr>
              <w:t xml:space="preserve"> </w:t>
            </w:r>
            <w:r>
              <w:rPr>
                <w:rFonts w:cs="Calibri"/>
                <w:sz w:val="16"/>
                <w:szCs w:val="16"/>
              </w:rPr>
              <w:t>SPECIES:</w:t>
            </w:r>
            <w:r>
              <w:rPr>
                <w:rFonts w:cs="Calibri"/>
                <w:spacing w:val="-6"/>
                <w:sz w:val="16"/>
                <w:szCs w:val="16"/>
              </w:rPr>
              <w:t xml:space="preserve"> </w:t>
            </w:r>
            <w:r>
              <w:rPr>
                <w:rFonts w:cs="Calibri"/>
                <w:sz w:val="16"/>
                <w:szCs w:val="16"/>
              </w:rPr>
              <w:t>LANDED</w:t>
            </w:r>
            <w:r>
              <w:rPr>
                <w:rFonts w:cs="Calibri"/>
                <w:spacing w:val="-6"/>
                <w:sz w:val="16"/>
                <w:szCs w:val="16"/>
              </w:rPr>
              <w:t xml:space="preserve"> </w:t>
            </w:r>
            <w:r>
              <w:rPr>
                <w:rFonts w:cs="Calibri"/>
                <w:sz w:val="16"/>
                <w:szCs w:val="16"/>
              </w:rPr>
              <w:t>WEIGHT</w:t>
            </w:r>
          </w:p>
        </w:tc>
      </w:tr>
      <w:tr w:rsidR="00D71669" w:rsidTr="00DC6046">
        <w:trPr>
          <w:trHeight w:hRule="exact" w:val="340"/>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gridSpan w:val="2"/>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right="1"/>
              <w:jc w:val="center"/>
              <w:rPr>
                <w:rFonts w:cs="Calibri"/>
                <w:sz w:val="16"/>
                <w:szCs w:val="16"/>
              </w:rPr>
            </w:pPr>
            <w:r w:rsidRPr="00B04D88">
              <w:rPr>
                <w:sz w:val="16"/>
              </w:rPr>
              <w:t>FISHING</w:t>
            </w:r>
            <w:r w:rsidRPr="00B04D88">
              <w:rPr>
                <w:spacing w:val="-9"/>
                <w:sz w:val="16"/>
              </w:rPr>
              <w:t xml:space="preserve"> </w:t>
            </w:r>
            <w:r w:rsidRPr="00B04D88">
              <w:rPr>
                <w:sz w:val="16"/>
              </w:rPr>
              <w:t>TRIP</w:t>
            </w:r>
          </w:p>
        </w:tc>
        <w:tc>
          <w:tcPr>
            <w:tcW w:w="0" w:type="auto"/>
            <w:vMerge w:val="restart"/>
            <w:tcBorders>
              <w:top w:val="single" w:sz="5" w:space="0" w:color="000000"/>
              <w:left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FISHING</w:t>
            </w:r>
            <w:r w:rsidRPr="00B04D88">
              <w:rPr>
                <w:spacing w:val="-9"/>
                <w:sz w:val="16"/>
              </w:rPr>
              <w:t xml:space="preserve"> </w:t>
            </w:r>
            <w:r w:rsidRPr="00B04D88">
              <w:rPr>
                <w:sz w:val="16"/>
              </w:rPr>
              <w:t>GEAR</w:t>
            </w:r>
          </w:p>
        </w:tc>
        <w:tc>
          <w:tcPr>
            <w:tcW w:w="0" w:type="auto"/>
            <w:gridSpan w:val="4"/>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MEASUREMENT</w:t>
            </w:r>
            <w:r w:rsidRPr="00B04D88">
              <w:rPr>
                <w:spacing w:val="-11"/>
                <w:sz w:val="16"/>
              </w:rPr>
              <w:t xml:space="preserve"> </w:t>
            </w:r>
            <w:r w:rsidRPr="00B04D88">
              <w:rPr>
                <w:sz w:val="16"/>
              </w:rPr>
              <w:t>UNIT</w:t>
            </w:r>
            <w:r w:rsidRPr="00B04D88">
              <w:rPr>
                <w:spacing w:val="-11"/>
                <w:sz w:val="16"/>
              </w:rPr>
              <w:t xml:space="preserve"> </w:t>
            </w:r>
            <w:r w:rsidRPr="00B04D88">
              <w:rPr>
                <w:sz w:val="16"/>
              </w:rPr>
              <w:t>(KILOGRAM)</w:t>
            </w:r>
          </w:p>
        </w:tc>
        <w:tc>
          <w:tcPr>
            <w:tcW w:w="0" w:type="auto"/>
            <w:gridSpan w:val="4"/>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MEASUREMENT</w:t>
            </w:r>
            <w:r w:rsidRPr="00B04D88">
              <w:rPr>
                <w:spacing w:val="-11"/>
                <w:sz w:val="16"/>
              </w:rPr>
              <w:t xml:space="preserve"> </w:t>
            </w:r>
            <w:r w:rsidRPr="00B04D88">
              <w:rPr>
                <w:sz w:val="16"/>
              </w:rPr>
              <w:t>UNIT</w:t>
            </w:r>
            <w:r w:rsidRPr="00B04D88">
              <w:rPr>
                <w:spacing w:val="-11"/>
                <w:sz w:val="16"/>
              </w:rPr>
              <w:t xml:space="preserve"> </w:t>
            </w:r>
            <w:r w:rsidRPr="00B04D88">
              <w:rPr>
                <w:sz w:val="16"/>
              </w:rPr>
              <w:t>(KILOGRAM)</w:t>
            </w:r>
          </w:p>
        </w:tc>
      </w:tr>
      <w:tr w:rsidR="00D71669" w:rsidTr="00DC6046">
        <w:trPr>
          <w:trHeight w:hRule="exact" w:val="610"/>
        </w:trPr>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VESSEL</w:t>
            </w:r>
            <w:r w:rsidRPr="00B04D88">
              <w:rPr>
                <w:spacing w:val="-8"/>
                <w:sz w:val="16"/>
              </w:rPr>
              <w:t xml:space="preserve"> </w:t>
            </w:r>
            <w:r w:rsidRPr="00B04D88">
              <w:rPr>
                <w:sz w:val="16"/>
              </w:rPr>
              <w:t>NAME</w:t>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DEPARTURE</w:t>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pacing w:val="-1"/>
                <w:sz w:val="16"/>
              </w:rPr>
              <w:t>RETURN</w:t>
            </w:r>
          </w:p>
        </w:tc>
        <w:tc>
          <w:tcPr>
            <w:tcW w:w="0" w:type="auto"/>
            <w:vMerge/>
            <w:tcBorders>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LANDED</w:t>
            </w:r>
            <w:r w:rsidRPr="00B04D88">
              <w:rPr>
                <w:spacing w:val="-11"/>
                <w:sz w:val="16"/>
              </w:rPr>
              <w:t xml:space="preserve"> </w:t>
            </w:r>
            <w:r w:rsidRPr="00B04D88">
              <w:rPr>
                <w:sz w:val="16"/>
              </w:rPr>
              <w:t>WEIGHT</w:t>
            </w:r>
          </w:p>
        </w:tc>
        <w:tc>
          <w:tcPr>
            <w:tcW w:w="0" w:type="auto"/>
            <w:tcBorders>
              <w:top w:val="single" w:sz="5" w:space="0" w:color="000000"/>
              <w:left w:val="single" w:sz="5" w:space="0" w:color="000000"/>
              <w:bottom w:val="single" w:sz="5" w:space="0" w:color="000000"/>
              <w:right w:val="single" w:sz="5" w:space="0" w:color="000000"/>
            </w:tcBorders>
            <w:textDirection w:val="btLr"/>
          </w:tcPr>
          <w:p w:rsidR="00D71669" w:rsidRDefault="00D71669">
            <w:pPr>
              <w:pStyle w:val="TableParagraph"/>
              <w:spacing w:before="1"/>
              <w:rPr>
                <w:rFonts w:ascii="Century Gothic" w:eastAsia="Century Gothic" w:hAnsi="Century Gothic" w:cs="Century Gothic"/>
                <w:sz w:val="12"/>
                <w:szCs w:val="12"/>
              </w:rPr>
            </w:pPr>
          </w:p>
          <w:p w:rsidR="00D71669" w:rsidRDefault="00D71669">
            <w:pPr>
              <w:pStyle w:val="TableParagraph"/>
              <w:ind w:left="-2"/>
              <w:rPr>
                <w:rFonts w:cs="Calibri"/>
                <w:sz w:val="16"/>
                <w:szCs w:val="16"/>
              </w:rPr>
            </w:pPr>
            <w:r w:rsidRPr="00B04D88">
              <w:rPr>
                <w:sz w:val="16"/>
              </w:rPr>
              <w:t>TAIL</w:t>
            </w:r>
          </w:p>
        </w:tc>
        <w:tc>
          <w:tcPr>
            <w:tcW w:w="0" w:type="auto"/>
            <w:tcBorders>
              <w:top w:val="single" w:sz="5" w:space="0" w:color="000000"/>
              <w:left w:val="single" w:sz="5" w:space="0" w:color="000000"/>
              <w:bottom w:val="single" w:sz="5" w:space="0" w:color="000000"/>
              <w:right w:val="single" w:sz="5" w:space="0" w:color="000000"/>
            </w:tcBorders>
            <w:textDirection w:val="btLr"/>
          </w:tcPr>
          <w:p w:rsidR="00D71669" w:rsidRDefault="00D71669">
            <w:pPr>
              <w:pStyle w:val="TableParagraph"/>
              <w:spacing w:before="48" w:line="246" w:lineRule="auto"/>
              <w:ind w:left="-2" w:right="211"/>
              <w:rPr>
                <w:rFonts w:cs="Calibri"/>
                <w:sz w:val="16"/>
                <w:szCs w:val="16"/>
              </w:rPr>
            </w:pPr>
            <w:r w:rsidRPr="00B04D88">
              <w:rPr>
                <w:sz w:val="16"/>
              </w:rPr>
              <w:t>HEAD</w:t>
            </w:r>
            <w:r w:rsidRPr="00B04D88">
              <w:rPr>
                <w:w w:val="99"/>
                <w:sz w:val="16"/>
              </w:rPr>
              <w:t xml:space="preserve"> </w:t>
            </w:r>
            <w:r w:rsidRPr="00B04D88">
              <w:rPr>
                <w:w w:val="95"/>
                <w:sz w:val="16"/>
              </w:rPr>
              <w:t>MEAT</w:t>
            </w:r>
          </w:p>
        </w:tc>
        <w:tc>
          <w:tcPr>
            <w:tcW w:w="0" w:type="auto"/>
            <w:tcBorders>
              <w:top w:val="single" w:sz="5" w:space="0" w:color="000000"/>
              <w:left w:val="single" w:sz="5" w:space="0" w:color="000000"/>
              <w:bottom w:val="single" w:sz="5" w:space="0" w:color="000000"/>
              <w:right w:val="single" w:sz="5" w:space="0" w:color="000000"/>
            </w:tcBorders>
            <w:textDirection w:val="btLr"/>
          </w:tcPr>
          <w:p w:rsidR="00D71669" w:rsidRDefault="00D71669">
            <w:pPr>
              <w:pStyle w:val="TableParagraph"/>
              <w:spacing w:before="9"/>
              <w:rPr>
                <w:rFonts w:ascii="Century Gothic" w:eastAsia="Century Gothic" w:hAnsi="Century Gothic" w:cs="Century Gothic"/>
                <w:sz w:val="18"/>
                <w:szCs w:val="18"/>
              </w:rPr>
            </w:pPr>
          </w:p>
          <w:p w:rsidR="00D71669" w:rsidRDefault="00D71669">
            <w:pPr>
              <w:pStyle w:val="TableParagraph"/>
              <w:ind w:left="-2"/>
              <w:rPr>
                <w:rFonts w:cs="Calibri"/>
                <w:sz w:val="16"/>
                <w:szCs w:val="16"/>
              </w:rPr>
            </w:pPr>
            <w:r w:rsidRPr="00B04D88">
              <w:rPr>
                <w:spacing w:val="-1"/>
                <w:sz w:val="16"/>
              </w:rPr>
              <w:t>WHOLE</w:t>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GROUPER</w:t>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ind w:left="63" w:right="343"/>
              <w:rPr>
                <w:rFonts w:cs="Calibri"/>
                <w:sz w:val="16"/>
                <w:szCs w:val="16"/>
              </w:rPr>
            </w:pPr>
            <w:r w:rsidRPr="00B04D88">
              <w:rPr>
                <w:spacing w:val="-1"/>
                <w:sz w:val="16"/>
              </w:rPr>
              <w:t>QUEEN</w:t>
            </w:r>
            <w:r w:rsidRPr="00B04D88">
              <w:rPr>
                <w:spacing w:val="23"/>
                <w:w w:val="99"/>
                <w:sz w:val="16"/>
              </w:rPr>
              <w:t xml:space="preserve"> </w:t>
            </w:r>
            <w:r w:rsidRPr="00B04D88">
              <w:rPr>
                <w:w w:val="95"/>
                <w:sz w:val="16"/>
              </w:rPr>
              <w:t>CONCH</w:t>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99"/>
              <w:rPr>
                <w:rFonts w:cs="Calibri"/>
                <w:sz w:val="16"/>
                <w:szCs w:val="16"/>
              </w:rPr>
            </w:pPr>
            <w:r w:rsidRPr="00B04D88">
              <w:rPr>
                <w:spacing w:val="-1"/>
                <w:sz w:val="16"/>
              </w:rPr>
              <w:t>CRAB</w:t>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p w:rsidR="00DC6046" w:rsidRDefault="00DC6046"/>
          <w:p w:rsidR="00DC6046" w:rsidRDefault="00DC6046"/>
          <w:p w:rsidR="00DC6046" w:rsidRDefault="00DC6046"/>
          <w:p w:rsidR="00DC6046" w:rsidRDefault="00DC6046"/>
          <w:p w:rsidR="00DC6046" w:rsidRDefault="00DC6046"/>
          <w:p w:rsidR="00DC6046" w:rsidRDefault="00DC6046"/>
          <w:p w:rsidR="00DC6046" w:rsidRDefault="00DC6046"/>
          <w:p w:rsidR="00DC6046" w:rsidRDefault="00DC6046"/>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0"/>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401"/>
        </w:trPr>
        <w:tc>
          <w:tcPr>
            <w:tcW w:w="0" w:type="auto"/>
            <w:gridSpan w:val="3"/>
            <w:tcBorders>
              <w:top w:val="single" w:sz="5" w:space="0" w:color="000000"/>
              <w:left w:val="single" w:sz="5" w:space="0" w:color="000000"/>
              <w:bottom w:val="single" w:sz="5" w:space="0" w:color="000000"/>
              <w:right w:val="single" w:sz="5" w:space="0" w:color="000000"/>
            </w:tcBorders>
          </w:tcPr>
          <w:p w:rsidR="00D71669" w:rsidRDefault="00D71669">
            <w:pPr>
              <w:pStyle w:val="TableParagraph"/>
              <w:tabs>
                <w:tab w:val="left" w:pos="5160"/>
              </w:tabs>
              <w:spacing w:line="194" w:lineRule="exact"/>
              <w:ind w:left="63"/>
              <w:rPr>
                <w:rFonts w:ascii="Times New Roman" w:eastAsia="Times New Roman" w:hAnsi="Times New Roman"/>
                <w:sz w:val="16"/>
                <w:szCs w:val="16"/>
              </w:rPr>
            </w:pPr>
            <w:r w:rsidRPr="00B04D88">
              <w:rPr>
                <w:spacing w:val="-1"/>
                <w:sz w:val="16"/>
              </w:rPr>
              <w:t>MOTHER</w:t>
            </w:r>
            <w:r w:rsidRPr="00B04D88">
              <w:rPr>
                <w:spacing w:val="-7"/>
                <w:sz w:val="16"/>
              </w:rPr>
              <w:t xml:space="preserve"> </w:t>
            </w:r>
            <w:r w:rsidRPr="00B04D88">
              <w:rPr>
                <w:spacing w:val="-1"/>
                <w:sz w:val="16"/>
              </w:rPr>
              <w:t>SHIP</w:t>
            </w:r>
            <w:r w:rsidRPr="00B04D88">
              <w:rPr>
                <w:spacing w:val="-7"/>
                <w:sz w:val="16"/>
              </w:rPr>
              <w:t xml:space="preserve"> </w:t>
            </w:r>
            <w:r w:rsidRPr="00B04D88">
              <w:rPr>
                <w:spacing w:val="-1"/>
                <w:sz w:val="16"/>
              </w:rPr>
              <w:t>NAME</w:t>
            </w:r>
            <w:r w:rsidRPr="00B04D88">
              <w:rPr>
                <w:spacing w:val="-7"/>
                <w:sz w:val="16"/>
              </w:rPr>
              <w:t xml:space="preserve"> </w:t>
            </w:r>
            <w:r w:rsidRPr="00B04D88">
              <w:rPr>
                <w:spacing w:val="-1"/>
                <w:sz w:val="16"/>
              </w:rPr>
              <w:t>(IF</w:t>
            </w:r>
            <w:r w:rsidRPr="00B04D88">
              <w:rPr>
                <w:spacing w:val="-7"/>
                <w:sz w:val="16"/>
              </w:rPr>
              <w:t xml:space="preserve"> </w:t>
            </w:r>
            <w:r w:rsidRPr="00B04D88">
              <w:rPr>
                <w:spacing w:val="-1"/>
                <w:sz w:val="16"/>
              </w:rPr>
              <w:t>APPLICABLE):</w:t>
            </w:r>
            <w:r w:rsidRPr="00B04D88">
              <w:rPr>
                <w:rFonts w:ascii="Times New Roman"/>
                <w:w w:val="99"/>
                <w:sz w:val="16"/>
                <w:u w:val="single" w:color="000000"/>
              </w:rPr>
              <w:t xml:space="preserve"> </w:t>
            </w:r>
            <w:r w:rsidRPr="00B04D88">
              <w:rPr>
                <w:rFonts w:ascii="Times New Roman"/>
                <w:sz w:val="16"/>
                <w:u w:val="single" w:color="000000"/>
              </w:rPr>
              <w:tab/>
            </w:r>
          </w:p>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c>
          <w:tcPr>
            <w:tcW w:w="0" w:type="auto"/>
            <w:tcBorders>
              <w:top w:val="single" w:sz="5" w:space="0" w:color="000000"/>
              <w:left w:val="single" w:sz="5" w:space="0" w:color="000000"/>
              <w:bottom w:val="single" w:sz="5" w:space="0" w:color="000000"/>
              <w:right w:val="single" w:sz="5" w:space="0" w:color="000000"/>
            </w:tcBorders>
          </w:tcPr>
          <w:p w:rsidR="00D71669" w:rsidRDefault="00D71669"/>
        </w:tc>
      </w:tr>
      <w:tr w:rsidR="00D71669" w:rsidTr="00DC6046">
        <w:trPr>
          <w:trHeight w:hRule="exact" w:val="792"/>
        </w:trPr>
        <w:tc>
          <w:tcPr>
            <w:tcW w:w="0" w:type="auto"/>
            <w:gridSpan w:val="12"/>
            <w:tcBorders>
              <w:top w:val="single" w:sz="5" w:space="0" w:color="000000"/>
              <w:left w:val="single" w:sz="5" w:space="0" w:color="000000"/>
              <w:bottom w:val="single" w:sz="5" w:space="0" w:color="000000"/>
              <w:right w:val="single" w:sz="5" w:space="0" w:color="000000"/>
            </w:tcBorders>
          </w:tcPr>
          <w:p w:rsidR="00D71669" w:rsidRDefault="00D71669">
            <w:pPr>
              <w:pStyle w:val="TableParagraph"/>
              <w:spacing w:line="194" w:lineRule="exact"/>
              <w:ind w:left="63"/>
              <w:rPr>
                <w:rFonts w:cs="Calibri"/>
                <w:sz w:val="16"/>
                <w:szCs w:val="16"/>
              </w:rPr>
            </w:pPr>
            <w:r w:rsidRPr="00B04D88">
              <w:rPr>
                <w:sz w:val="16"/>
              </w:rPr>
              <w:t>OBSERVATIONS:</w:t>
            </w:r>
          </w:p>
        </w:tc>
      </w:tr>
    </w:tbl>
    <w:p w:rsidR="00D71669" w:rsidRDefault="00D71669">
      <w:pPr>
        <w:spacing w:before="2"/>
        <w:rPr>
          <w:rFonts w:eastAsia="Century Gothic" w:cs="Century Gothic"/>
          <w:sz w:val="15"/>
          <w:szCs w:val="15"/>
        </w:rPr>
      </w:pPr>
    </w:p>
    <w:p w:rsidR="00D71669" w:rsidRDefault="00D71669">
      <w:pPr>
        <w:spacing w:line="40" w:lineRule="atLeast"/>
        <w:ind w:left="109"/>
        <w:rPr>
          <w:rFonts w:eastAsia="Century Gothic" w:cs="Century Gothic"/>
          <w:sz w:val="4"/>
          <w:szCs w:val="4"/>
        </w:rPr>
      </w:pPr>
    </w:p>
    <w:p w:rsidR="00D71669" w:rsidRPr="00EB2D0E" w:rsidRDefault="00D71669">
      <w:pPr>
        <w:rPr>
          <w:rFonts w:eastAsia="Century Gothic" w:cs="Century Gothic"/>
          <w:sz w:val="18"/>
          <w:szCs w:val="18"/>
          <w:lang w:val="es-ES"/>
        </w:rPr>
        <w:sectPr w:rsidR="00D71669" w:rsidRPr="00EB2D0E" w:rsidSect="00EF4EDF">
          <w:headerReference w:type="default" r:id="rId24"/>
          <w:footerReference w:type="default" r:id="rId25"/>
          <w:pgSz w:w="15840" w:h="12240" w:orient="landscape"/>
          <w:pgMar w:top="1701" w:right="1418" w:bottom="1701" w:left="1418" w:header="720" w:footer="720" w:gutter="0"/>
          <w:cols w:space="720"/>
          <w:docGrid w:linePitch="272"/>
        </w:sectPr>
      </w:pPr>
    </w:p>
    <w:p w:rsidR="00CA12E4" w:rsidRPr="00AE01A3" w:rsidRDefault="00CA12E4" w:rsidP="005B777E">
      <w:pPr>
        <w:shd w:val="clear" w:color="auto" w:fill="BDD6EE"/>
        <w:rPr>
          <w:rFonts w:eastAsia="Century Gothic" w:cs="Century Gothic"/>
          <w:b/>
          <w:szCs w:val="24"/>
        </w:rPr>
      </w:pPr>
      <w:r w:rsidRPr="00AE01A3">
        <w:rPr>
          <w:b/>
        </w:rPr>
        <w:lastRenderedPageBreak/>
        <w:t>FORM 2 FLEET OPERATIONAL PERFORMANCE CONTROL</w:t>
      </w:r>
    </w:p>
    <w:p w:rsidR="00CA12E4" w:rsidRDefault="00CA12E4">
      <w:pPr>
        <w:pStyle w:val="Textoindependiente"/>
        <w:spacing w:before="62"/>
        <w:ind w:right="1398"/>
        <w:rPr>
          <w:spacing w:val="-1"/>
        </w:rPr>
      </w:pPr>
    </w:p>
    <w:p w:rsidR="00D71669" w:rsidRDefault="00D71669" w:rsidP="00760156">
      <w:pPr>
        <w:pStyle w:val="Textoindependiente"/>
        <w:spacing w:before="62"/>
        <w:ind w:left="0" w:right="49"/>
      </w:pPr>
      <w:r>
        <w:rPr>
          <w:spacing w:val="-1"/>
        </w:rPr>
        <w:t>Format</w:t>
      </w:r>
      <w:r w:rsidR="00FB1A41">
        <w:t xml:space="preserve"> </w:t>
      </w:r>
      <w:r>
        <w:rPr>
          <w:spacing w:val="-1"/>
        </w:rPr>
        <w:t>aimed</w:t>
      </w:r>
      <w:r>
        <w:rPr>
          <w:spacing w:val="52"/>
        </w:rPr>
        <w:t xml:space="preserve"> </w:t>
      </w:r>
      <w:r>
        <w:rPr>
          <w:spacing w:val="-1"/>
        </w:rPr>
        <w:t>at</w:t>
      </w:r>
      <w:r>
        <w:t xml:space="preserve"> </w:t>
      </w:r>
      <w:r>
        <w:rPr>
          <w:spacing w:val="-1"/>
        </w:rPr>
        <w:t>knowing</w:t>
      </w:r>
      <w:r>
        <w:rPr>
          <w:spacing w:val="52"/>
        </w:rPr>
        <w:t xml:space="preserve"> </w:t>
      </w:r>
      <w:r>
        <w:rPr>
          <w:spacing w:val="-1"/>
        </w:rPr>
        <w:t>the</w:t>
      </w:r>
      <w:r>
        <w:rPr>
          <w:spacing w:val="55"/>
        </w:rPr>
        <w:t xml:space="preserve"> </w:t>
      </w:r>
      <w:r>
        <w:rPr>
          <w:spacing w:val="-1"/>
        </w:rPr>
        <w:t>operational</w:t>
      </w:r>
      <w:r>
        <w:rPr>
          <w:spacing w:val="54"/>
        </w:rPr>
        <w:t xml:space="preserve"> </w:t>
      </w:r>
      <w:r>
        <w:rPr>
          <w:spacing w:val="-1"/>
        </w:rPr>
        <w:t>performance</w:t>
      </w:r>
      <w:r>
        <w:rPr>
          <w:spacing w:val="53"/>
        </w:rPr>
        <w:t xml:space="preserve"> </w:t>
      </w:r>
      <w:r>
        <w:rPr>
          <w:spacing w:val="-1"/>
        </w:rPr>
        <w:t>of</w:t>
      </w:r>
      <w:r>
        <w:rPr>
          <w:spacing w:val="52"/>
        </w:rPr>
        <w:t xml:space="preserve"> </w:t>
      </w:r>
      <w:r>
        <w:t>the</w:t>
      </w:r>
      <w:r>
        <w:rPr>
          <w:spacing w:val="54"/>
        </w:rPr>
        <w:t xml:space="preserve"> </w:t>
      </w:r>
      <w:r>
        <w:rPr>
          <w:spacing w:val="-1"/>
        </w:rPr>
        <w:t>industrial</w:t>
      </w:r>
      <w:r>
        <w:rPr>
          <w:spacing w:val="55"/>
        </w:rPr>
        <w:t xml:space="preserve"> </w:t>
      </w:r>
      <w:r>
        <w:rPr>
          <w:spacing w:val="-1"/>
        </w:rPr>
        <w:t>fleet</w:t>
      </w:r>
      <w:r>
        <w:rPr>
          <w:spacing w:val="53"/>
        </w:rPr>
        <w:t xml:space="preserve"> </w:t>
      </w:r>
      <w:r>
        <w:rPr>
          <w:spacing w:val="-1"/>
        </w:rPr>
        <w:t>more</w:t>
      </w:r>
      <w:r>
        <w:rPr>
          <w:spacing w:val="55"/>
        </w:rPr>
        <w:t xml:space="preserve"> </w:t>
      </w:r>
      <w:r>
        <w:rPr>
          <w:spacing w:val="-1"/>
        </w:rPr>
        <w:t>in</w:t>
      </w:r>
      <w:r>
        <w:rPr>
          <w:spacing w:val="52"/>
        </w:rPr>
        <w:t xml:space="preserve"> </w:t>
      </w:r>
      <w:r>
        <w:rPr>
          <w:spacing w:val="-1"/>
        </w:rPr>
        <w:t>detail,</w:t>
      </w:r>
      <w:r>
        <w:rPr>
          <w:spacing w:val="-3"/>
        </w:rPr>
        <w:t xml:space="preserve"> </w:t>
      </w:r>
      <w:r>
        <w:rPr>
          <w:spacing w:val="-1"/>
        </w:rPr>
        <w:t>usually filled by processing companies with</w:t>
      </w:r>
      <w:r>
        <w:rPr>
          <w:spacing w:val="-2"/>
        </w:rPr>
        <w:t xml:space="preserve"> </w:t>
      </w:r>
      <w:r>
        <w:rPr>
          <w:spacing w:val="-1"/>
        </w:rPr>
        <w:t>their own fleet</w:t>
      </w:r>
      <w:r>
        <w:rPr>
          <w:spacing w:val="1"/>
        </w:rPr>
        <w:t xml:space="preserve"> </w:t>
      </w:r>
      <w:r>
        <w:rPr>
          <w:spacing w:val="-1"/>
        </w:rPr>
        <w:t>of fishing vessels.</w:t>
      </w:r>
    </w:p>
    <w:p w:rsidR="00D71669" w:rsidRDefault="00D71669">
      <w:pPr>
        <w:rPr>
          <w:rFonts w:eastAsia="Century Gothic" w:cs="Century Gothic"/>
          <w:szCs w:val="20"/>
        </w:rPr>
      </w:pP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Country: </w:t>
      </w:r>
      <w:r>
        <w:rPr>
          <w:spacing w:val="-1"/>
        </w:rPr>
        <w:t>The name</w:t>
      </w:r>
      <w:r>
        <w:t xml:space="preserve"> </w:t>
      </w:r>
      <w:r>
        <w:rPr>
          <w:spacing w:val="-1"/>
        </w:rPr>
        <w:t>of</w:t>
      </w:r>
      <w:r>
        <w:rPr>
          <w:spacing w:val="-2"/>
        </w:rPr>
        <w:t xml:space="preserve"> </w:t>
      </w:r>
      <w:r>
        <w:rPr>
          <w:spacing w:val="-1"/>
        </w:rPr>
        <w:t>the</w:t>
      </w:r>
      <w:r>
        <w:t xml:space="preserve"> </w:t>
      </w:r>
      <w:r>
        <w:rPr>
          <w:spacing w:val="-1"/>
        </w:rPr>
        <w:t>country</w:t>
      </w:r>
    </w:p>
    <w:p w:rsidR="00D71669" w:rsidRDefault="00D71669" w:rsidP="001848C1">
      <w:pPr>
        <w:pStyle w:val="Textoindependiente"/>
        <w:numPr>
          <w:ilvl w:val="0"/>
          <w:numId w:val="12"/>
        </w:numPr>
        <w:tabs>
          <w:tab w:val="left" w:pos="1828"/>
        </w:tabs>
        <w:spacing w:before="0" w:line="245" w:lineRule="exact"/>
        <w:ind w:left="1827"/>
      </w:pPr>
      <w:r>
        <w:rPr>
          <w:b/>
        </w:rPr>
        <w:t>Sheet</w:t>
      </w:r>
      <w:r>
        <w:rPr>
          <w:b/>
          <w:spacing w:val="-1"/>
        </w:rPr>
        <w:t xml:space="preserve"> </w:t>
      </w:r>
      <w:r w:rsidR="00A23D61">
        <w:rPr>
          <w:b/>
        </w:rPr>
        <w:t>No</w:t>
      </w:r>
      <w:r w:rsidR="00A23D61">
        <w:rPr>
          <w:b/>
          <w:spacing w:val="-1"/>
        </w:rPr>
        <w:t>.</w:t>
      </w:r>
      <w:r>
        <w:rPr>
          <w:spacing w:val="-1"/>
        </w:rPr>
        <w:t>:</w:t>
      </w:r>
      <w:r>
        <w:rPr>
          <w:spacing w:val="-2"/>
        </w:rPr>
        <w:t xml:space="preserve"> </w:t>
      </w:r>
      <w:r>
        <w:t xml:space="preserve">The </w:t>
      </w:r>
      <w:r>
        <w:rPr>
          <w:spacing w:val="-1"/>
        </w:rPr>
        <w:t>consecutive</w:t>
      </w:r>
      <w:r>
        <w:t xml:space="preserve"> </w:t>
      </w:r>
      <w:r>
        <w:rPr>
          <w:spacing w:val="-1"/>
        </w:rPr>
        <w:t>number</w:t>
      </w:r>
      <w:r>
        <w:t xml:space="preserve"> of</w:t>
      </w:r>
      <w:r>
        <w:rPr>
          <w:spacing w:val="-1"/>
        </w:rPr>
        <w:t xml:space="preserve"> the</w:t>
      </w:r>
      <w:r>
        <w:t xml:space="preserve"> </w:t>
      </w:r>
      <w:r>
        <w:rPr>
          <w:spacing w:val="-1"/>
        </w:rPr>
        <w:t>sheet</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spacing w:val="-1"/>
        </w:rPr>
        <w:t>Company/</w:t>
      </w:r>
      <w:r>
        <w:rPr>
          <w:b/>
          <w:spacing w:val="1"/>
        </w:rPr>
        <w:t xml:space="preserve"> </w:t>
      </w:r>
      <w:r>
        <w:rPr>
          <w:b/>
          <w:spacing w:val="-1"/>
        </w:rPr>
        <w:t>collection</w:t>
      </w:r>
      <w:r>
        <w:rPr>
          <w:b/>
          <w:spacing w:val="2"/>
        </w:rPr>
        <w:t xml:space="preserve"> </w:t>
      </w:r>
      <w:r>
        <w:rPr>
          <w:b/>
          <w:spacing w:val="-1"/>
        </w:rPr>
        <w:t>center:</w:t>
      </w:r>
      <w:r>
        <w:rPr>
          <w:b/>
          <w:spacing w:val="2"/>
        </w:rPr>
        <w:t xml:space="preserve"> </w:t>
      </w:r>
      <w:r>
        <w:t>The</w:t>
      </w:r>
      <w:r>
        <w:rPr>
          <w:spacing w:val="2"/>
        </w:rPr>
        <w:t xml:space="preserve"> </w:t>
      </w:r>
      <w:r>
        <w:rPr>
          <w:spacing w:val="-1"/>
        </w:rPr>
        <w:t>name</w:t>
      </w:r>
      <w:r>
        <w:rPr>
          <w:spacing w:val="2"/>
        </w:rPr>
        <w:t xml:space="preserve"> </w:t>
      </w:r>
      <w:r>
        <w:t>of</w:t>
      </w:r>
      <w:r>
        <w:rPr>
          <w:spacing w:val="1"/>
        </w:rPr>
        <w:t xml:space="preserve"> </w:t>
      </w:r>
      <w:r>
        <w:rPr>
          <w:spacing w:val="-1"/>
        </w:rPr>
        <w:t>the</w:t>
      </w:r>
      <w:r>
        <w:rPr>
          <w:spacing w:val="2"/>
        </w:rPr>
        <w:t xml:space="preserve"> </w:t>
      </w:r>
      <w:r>
        <w:rPr>
          <w:spacing w:val="-1"/>
        </w:rPr>
        <w:t>company</w:t>
      </w:r>
      <w:r>
        <w:rPr>
          <w:spacing w:val="1"/>
        </w:rPr>
        <w:t xml:space="preserve"> </w:t>
      </w:r>
      <w:r>
        <w:t>or</w:t>
      </w:r>
      <w:r>
        <w:rPr>
          <w:spacing w:val="2"/>
        </w:rPr>
        <w:t xml:space="preserve"> </w:t>
      </w:r>
      <w:r>
        <w:rPr>
          <w:spacing w:val="-1"/>
        </w:rPr>
        <w:t>collecting</w:t>
      </w:r>
      <w:r>
        <w:rPr>
          <w:spacing w:val="2"/>
        </w:rPr>
        <w:t xml:space="preserve"> </w:t>
      </w:r>
      <w:r>
        <w:rPr>
          <w:spacing w:val="-1"/>
        </w:rPr>
        <w:t>center</w:t>
      </w:r>
      <w:r>
        <w:rPr>
          <w:spacing w:val="2"/>
        </w:rPr>
        <w:t xml:space="preserve"> </w:t>
      </w:r>
      <w:r>
        <w:rPr>
          <w:spacing w:val="-1"/>
        </w:rPr>
        <w:t>where</w:t>
      </w:r>
      <w:r>
        <w:rPr>
          <w:spacing w:val="41"/>
        </w:rPr>
        <w:t xml:space="preserve"> </w:t>
      </w:r>
      <w:r>
        <w:rPr>
          <w:spacing w:val="-1"/>
        </w:rPr>
        <w:t>the</w:t>
      </w:r>
      <w:r>
        <w:t xml:space="preserve"> </w:t>
      </w:r>
      <w:r>
        <w:rPr>
          <w:spacing w:val="-1"/>
        </w:rPr>
        <w:t>product</w:t>
      </w:r>
      <w:r>
        <w:rPr>
          <w:spacing w:val="-2"/>
        </w:rPr>
        <w:t xml:space="preserve"> </w:t>
      </w:r>
      <w:r>
        <w:rPr>
          <w:spacing w:val="-1"/>
        </w:rPr>
        <w:t xml:space="preserve">is </w:t>
      </w:r>
      <w:r w:rsidR="006D1CDA">
        <w:rPr>
          <w:spacing w:val="-1"/>
        </w:rPr>
        <w:t>delivered,</w:t>
      </w:r>
      <w:r>
        <w:rPr>
          <w:spacing w:val="-2"/>
        </w:rPr>
        <w:t xml:space="preserve"> </w:t>
      </w:r>
      <w:r>
        <w:rPr>
          <w:spacing w:val="-1"/>
        </w:rPr>
        <w:t>and</w:t>
      </w:r>
      <w:r>
        <w:rPr>
          <w:spacing w:val="-2"/>
        </w:rPr>
        <w:t xml:space="preserve"> </w:t>
      </w:r>
      <w:r>
        <w:rPr>
          <w:spacing w:val="-1"/>
        </w:rPr>
        <w:t>the</w:t>
      </w:r>
      <w:r>
        <w:t xml:space="preserve"> </w:t>
      </w:r>
      <w:r>
        <w:rPr>
          <w:spacing w:val="-1"/>
        </w:rPr>
        <w:t>fishing fleet</w:t>
      </w:r>
      <w:r>
        <w:rPr>
          <w:spacing w:val="1"/>
        </w:rPr>
        <w:t xml:space="preserve"> </w:t>
      </w:r>
      <w:r>
        <w:rPr>
          <w:spacing w:val="-1"/>
        </w:rPr>
        <w:t>operates</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Industrial</w:t>
      </w:r>
      <w:r>
        <w:rPr>
          <w:b/>
        </w:rPr>
        <w:t xml:space="preserve"> </w:t>
      </w:r>
      <w:r>
        <w:rPr>
          <w:b/>
          <w:spacing w:val="-1"/>
        </w:rPr>
        <w:t>fleet:</w:t>
      </w:r>
      <w:r>
        <w:rPr>
          <w:b/>
          <w:spacing w:val="-3"/>
        </w:rPr>
        <w:t xml:space="preserve"> </w:t>
      </w:r>
      <w:r>
        <w:rPr>
          <w:spacing w:val="-1"/>
        </w:rPr>
        <w:t>the</w:t>
      </w:r>
      <w:r>
        <w:t xml:space="preserve"> </w:t>
      </w:r>
      <w:r>
        <w:rPr>
          <w:spacing w:val="-1"/>
        </w:rPr>
        <w:t>name</w:t>
      </w:r>
      <w:r>
        <w:t xml:space="preserve"> </w:t>
      </w:r>
      <w:r>
        <w:rPr>
          <w:spacing w:val="-1"/>
        </w:rPr>
        <w:t>of the</w:t>
      </w:r>
      <w:r>
        <w:t xml:space="preserve"> </w:t>
      </w:r>
      <w:r>
        <w:rPr>
          <w:spacing w:val="-1"/>
        </w:rPr>
        <w:t>fishing fleet</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Month</w:t>
      </w:r>
      <w:r>
        <w:rPr>
          <w:b/>
        </w:rPr>
        <w:t xml:space="preserve"> </w:t>
      </w:r>
      <w:r>
        <w:rPr>
          <w:b/>
          <w:spacing w:val="-1"/>
        </w:rPr>
        <w:t>and</w:t>
      </w:r>
      <w:r>
        <w:rPr>
          <w:b/>
        </w:rPr>
        <w:t xml:space="preserve"> </w:t>
      </w:r>
      <w:r>
        <w:rPr>
          <w:b/>
          <w:spacing w:val="-1"/>
        </w:rPr>
        <w:t>year:</w:t>
      </w:r>
      <w:r>
        <w:rPr>
          <w:b/>
          <w:spacing w:val="-2"/>
        </w:rPr>
        <w:t xml:space="preserve"> </w:t>
      </w:r>
      <w:r>
        <w:rPr>
          <w:spacing w:val="-1"/>
        </w:rPr>
        <w:t xml:space="preserve">the registration </w:t>
      </w:r>
      <w:r>
        <w:rPr>
          <w:spacing w:val="-2"/>
        </w:rPr>
        <w:t>date</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Name</w:t>
      </w:r>
      <w:r>
        <w:rPr>
          <w:b/>
          <w:spacing w:val="-1"/>
        </w:rPr>
        <w:t xml:space="preserve"> </w:t>
      </w:r>
      <w:r>
        <w:rPr>
          <w:b/>
        </w:rPr>
        <w:t>of</w:t>
      </w:r>
      <w:r>
        <w:rPr>
          <w:b/>
          <w:spacing w:val="-1"/>
        </w:rPr>
        <w:t xml:space="preserve"> </w:t>
      </w:r>
      <w:r>
        <w:rPr>
          <w:b/>
        </w:rPr>
        <w:t>the</w:t>
      </w:r>
      <w:r>
        <w:rPr>
          <w:b/>
          <w:spacing w:val="-1"/>
        </w:rPr>
        <w:t xml:space="preserve"> vessel</w:t>
      </w:r>
      <w:r>
        <w:rPr>
          <w:spacing w:val="-1"/>
        </w:rPr>
        <w:t xml:space="preserve">: </w:t>
      </w:r>
      <w:r>
        <w:t>the</w:t>
      </w:r>
      <w:r>
        <w:rPr>
          <w:spacing w:val="-1"/>
        </w:rPr>
        <w:t xml:space="preserve"> name</w:t>
      </w:r>
      <w:r>
        <w:t xml:space="preserve"> </w:t>
      </w:r>
      <w:r>
        <w:rPr>
          <w:spacing w:val="-1"/>
        </w:rPr>
        <w:t>of</w:t>
      </w:r>
      <w:r>
        <w:rPr>
          <w:spacing w:val="-3"/>
        </w:rPr>
        <w:t xml:space="preserve"> </w:t>
      </w:r>
      <w:r>
        <w:rPr>
          <w:spacing w:val="-1"/>
        </w:rPr>
        <w:t>the vessel(s) operating</w:t>
      </w:r>
    </w:p>
    <w:p w:rsidR="00D71669" w:rsidRDefault="00D71669" w:rsidP="001848C1">
      <w:pPr>
        <w:pStyle w:val="Textoindependiente"/>
        <w:numPr>
          <w:ilvl w:val="0"/>
          <w:numId w:val="12"/>
        </w:numPr>
        <w:tabs>
          <w:tab w:val="left" w:pos="1828"/>
        </w:tabs>
        <w:spacing w:before="0"/>
        <w:ind w:right="1395" w:hanging="360"/>
        <w:jc w:val="both"/>
      </w:pPr>
      <w:r>
        <w:rPr>
          <w:b/>
          <w:spacing w:val="-1"/>
        </w:rPr>
        <w:t>Numbered</w:t>
      </w:r>
      <w:r>
        <w:rPr>
          <w:b/>
          <w:spacing w:val="24"/>
        </w:rPr>
        <w:t xml:space="preserve"> </w:t>
      </w:r>
      <w:r>
        <w:rPr>
          <w:b/>
          <w:spacing w:val="-1"/>
        </w:rPr>
        <w:t>columns:</w:t>
      </w:r>
      <w:r>
        <w:rPr>
          <w:b/>
          <w:spacing w:val="24"/>
        </w:rPr>
        <w:t xml:space="preserve"> </w:t>
      </w:r>
      <w:r>
        <w:rPr>
          <w:spacing w:val="-1"/>
        </w:rPr>
        <w:t>Go</w:t>
      </w:r>
      <w:r>
        <w:rPr>
          <w:spacing w:val="24"/>
        </w:rPr>
        <w:t xml:space="preserve"> </w:t>
      </w:r>
      <w:r>
        <w:rPr>
          <w:spacing w:val="-1"/>
        </w:rPr>
        <w:t>from</w:t>
      </w:r>
      <w:r>
        <w:rPr>
          <w:spacing w:val="25"/>
        </w:rPr>
        <w:t xml:space="preserve"> </w:t>
      </w:r>
      <w:r>
        <w:t>1</w:t>
      </w:r>
      <w:r>
        <w:rPr>
          <w:spacing w:val="25"/>
        </w:rPr>
        <w:t xml:space="preserve"> </w:t>
      </w:r>
      <w:r>
        <w:t>to</w:t>
      </w:r>
      <w:r>
        <w:rPr>
          <w:spacing w:val="24"/>
        </w:rPr>
        <w:t xml:space="preserve"> </w:t>
      </w:r>
      <w:r>
        <w:t>31</w:t>
      </w:r>
      <w:r>
        <w:rPr>
          <w:spacing w:val="25"/>
        </w:rPr>
        <w:t xml:space="preserve"> </w:t>
      </w:r>
      <w:r>
        <w:rPr>
          <w:spacing w:val="-1"/>
        </w:rPr>
        <w:t>indicating</w:t>
      </w:r>
      <w:r>
        <w:rPr>
          <w:spacing w:val="24"/>
        </w:rPr>
        <w:t xml:space="preserve"> </w:t>
      </w:r>
      <w:r>
        <w:rPr>
          <w:spacing w:val="-1"/>
        </w:rPr>
        <w:t>the</w:t>
      </w:r>
      <w:r>
        <w:rPr>
          <w:spacing w:val="25"/>
        </w:rPr>
        <w:t xml:space="preserve"> </w:t>
      </w:r>
      <w:r>
        <w:rPr>
          <w:spacing w:val="-1"/>
        </w:rPr>
        <w:t>days</w:t>
      </w:r>
      <w:r>
        <w:rPr>
          <w:spacing w:val="25"/>
        </w:rPr>
        <w:t xml:space="preserve"> </w:t>
      </w:r>
      <w:r>
        <w:rPr>
          <w:spacing w:val="-1"/>
        </w:rPr>
        <w:t>of</w:t>
      </w:r>
      <w:r>
        <w:rPr>
          <w:spacing w:val="24"/>
        </w:rPr>
        <w:t xml:space="preserve"> </w:t>
      </w:r>
      <w:r>
        <w:rPr>
          <w:spacing w:val="-1"/>
        </w:rPr>
        <w:t>the</w:t>
      </w:r>
      <w:r>
        <w:rPr>
          <w:spacing w:val="25"/>
        </w:rPr>
        <w:t xml:space="preserve"> </w:t>
      </w:r>
      <w:r>
        <w:rPr>
          <w:spacing w:val="-1"/>
        </w:rPr>
        <w:t>month</w:t>
      </w:r>
      <w:r>
        <w:rPr>
          <w:spacing w:val="25"/>
        </w:rPr>
        <w:t xml:space="preserve"> </w:t>
      </w:r>
      <w:r>
        <w:rPr>
          <w:spacing w:val="-1"/>
        </w:rPr>
        <w:t>and</w:t>
      </w:r>
      <w:r>
        <w:rPr>
          <w:spacing w:val="24"/>
        </w:rPr>
        <w:t xml:space="preserve"> </w:t>
      </w:r>
      <w:r>
        <w:rPr>
          <w:spacing w:val="-1"/>
        </w:rPr>
        <w:t>each</w:t>
      </w:r>
      <w:r>
        <w:rPr>
          <w:spacing w:val="37"/>
        </w:rPr>
        <w:t xml:space="preserve"> </w:t>
      </w:r>
      <w:r>
        <w:rPr>
          <w:spacing w:val="-1"/>
        </w:rPr>
        <w:t>cell</w:t>
      </w:r>
      <w:r>
        <w:rPr>
          <w:spacing w:val="38"/>
        </w:rPr>
        <w:t xml:space="preserve"> </w:t>
      </w:r>
      <w:r>
        <w:rPr>
          <w:spacing w:val="-1"/>
        </w:rPr>
        <w:t>is</w:t>
      </w:r>
      <w:r>
        <w:rPr>
          <w:spacing w:val="37"/>
        </w:rPr>
        <w:t xml:space="preserve"> </w:t>
      </w:r>
      <w:r>
        <w:rPr>
          <w:spacing w:val="-1"/>
        </w:rPr>
        <w:t>marked</w:t>
      </w:r>
      <w:r>
        <w:rPr>
          <w:spacing w:val="38"/>
        </w:rPr>
        <w:t xml:space="preserve"> </w:t>
      </w:r>
      <w:r>
        <w:rPr>
          <w:spacing w:val="-1"/>
        </w:rPr>
        <w:t>down</w:t>
      </w:r>
      <w:r>
        <w:rPr>
          <w:spacing w:val="37"/>
        </w:rPr>
        <w:t xml:space="preserve"> </w:t>
      </w:r>
      <w:r>
        <w:rPr>
          <w:spacing w:val="-1"/>
        </w:rPr>
        <w:t>according</w:t>
      </w:r>
      <w:r>
        <w:rPr>
          <w:spacing w:val="37"/>
        </w:rPr>
        <w:t xml:space="preserve"> </w:t>
      </w:r>
      <w:r>
        <w:t>to</w:t>
      </w:r>
      <w:r>
        <w:rPr>
          <w:spacing w:val="35"/>
        </w:rPr>
        <w:t xml:space="preserve"> </w:t>
      </w:r>
      <w:r>
        <w:rPr>
          <w:spacing w:val="-1"/>
        </w:rPr>
        <w:t>the</w:t>
      </w:r>
      <w:r>
        <w:rPr>
          <w:spacing w:val="37"/>
        </w:rPr>
        <w:t xml:space="preserve"> </w:t>
      </w:r>
      <w:r>
        <w:rPr>
          <w:spacing w:val="-1"/>
        </w:rPr>
        <w:t>codes</w:t>
      </w:r>
      <w:r>
        <w:rPr>
          <w:spacing w:val="37"/>
        </w:rPr>
        <w:t xml:space="preserve"> </w:t>
      </w:r>
      <w:r>
        <w:rPr>
          <w:spacing w:val="-1"/>
        </w:rPr>
        <w:t>S:</w:t>
      </w:r>
      <w:r>
        <w:rPr>
          <w:spacing w:val="36"/>
        </w:rPr>
        <w:t xml:space="preserve"> </w:t>
      </w:r>
      <w:r>
        <w:rPr>
          <w:spacing w:val="-1"/>
        </w:rPr>
        <w:t>DEPARTURE</w:t>
      </w:r>
      <w:r>
        <w:rPr>
          <w:spacing w:val="38"/>
        </w:rPr>
        <w:t xml:space="preserve"> </w:t>
      </w:r>
      <w:r>
        <w:rPr>
          <w:spacing w:val="-1"/>
        </w:rPr>
        <w:t>TO</w:t>
      </w:r>
      <w:r>
        <w:rPr>
          <w:spacing w:val="36"/>
        </w:rPr>
        <w:t xml:space="preserve"> </w:t>
      </w:r>
      <w:r>
        <w:rPr>
          <w:spacing w:val="-1"/>
        </w:rPr>
        <w:t>FISHING</w:t>
      </w:r>
      <w:r>
        <w:rPr>
          <w:spacing w:val="37"/>
        </w:rPr>
        <w:t xml:space="preserve"> </w:t>
      </w:r>
      <w:r>
        <w:rPr>
          <w:spacing w:val="-1"/>
        </w:rPr>
        <w:t>AREA;</w:t>
      </w:r>
      <w:r>
        <w:rPr>
          <w:spacing w:val="36"/>
        </w:rPr>
        <w:t xml:space="preserve"> </w:t>
      </w:r>
      <w:r>
        <w:t>P:</w:t>
      </w:r>
      <w:r>
        <w:rPr>
          <w:spacing w:val="39"/>
        </w:rPr>
        <w:t xml:space="preserve"> </w:t>
      </w:r>
      <w:r>
        <w:rPr>
          <w:spacing w:val="-1"/>
        </w:rPr>
        <w:t>FISHING;</w:t>
      </w:r>
      <w:r>
        <w:rPr>
          <w:spacing w:val="-2"/>
        </w:rPr>
        <w:t xml:space="preserve"> </w:t>
      </w:r>
      <w:r>
        <w:t>F:</w:t>
      </w:r>
      <w:r>
        <w:rPr>
          <w:spacing w:val="-1"/>
        </w:rPr>
        <w:t xml:space="preserve"> SHIP </w:t>
      </w:r>
      <w:r>
        <w:t xml:space="preserve">IS </w:t>
      </w:r>
      <w:r>
        <w:rPr>
          <w:spacing w:val="-1"/>
        </w:rPr>
        <w:t>AT</w:t>
      </w:r>
      <w:r>
        <w:t xml:space="preserve"> </w:t>
      </w:r>
      <w:r>
        <w:rPr>
          <w:spacing w:val="-1"/>
        </w:rPr>
        <w:t xml:space="preserve">ANCHOR </w:t>
      </w:r>
      <w:r>
        <w:t>IN</w:t>
      </w:r>
      <w:r>
        <w:rPr>
          <w:spacing w:val="1"/>
        </w:rPr>
        <w:t xml:space="preserve"> </w:t>
      </w:r>
      <w:r>
        <w:rPr>
          <w:spacing w:val="-1"/>
        </w:rPr>
        <w:t>PORT</w:t>
      </w:r>
      <w:r>
        <w:t xml:space="preserve"> </w:t>
      </w:r>
      <w:r>
        <w:rPr>
          <w:spacing w:val="-1"/>
        </w:rPr>
        <w:t>OR</w:t>
      </w:r>
      <w:r>
        <w:t xml:space="preserve"> </w:t>
      </w:r>
      <w:r>
        <w:rPr>
          <w:spacing w:val="-1"/>
        </w:rPr>
        <w:t>FISHING</w:t>
      </w:r>
      <w:r>
        <w:rPr>
          <w:spacing w:val="1"/>
        </w:rPr>
        <w:t xml:space="preserve"> </w:t>
      </w:r>
      <w:r>
        <w:rPr>
          <w:spacing w:val="-1"/>
        </w:rPr>
        <w:t>BANK;</w:t>
      </w:r>
      <w:r>
        <w:rPr>
          <w:spacing w:val="-2"/>
        </w:rPr>
        <w:t xml:space="preserve"> </w:t>
      </w:r>
      <w:r>
        <w:t xml:space="preserve">E: </w:t>
      </w:r>
      <w:r>
        <w:rPr>
          <w:spacing w:val="-1"/>
        </w:rPr>
        <w:t>ENTRANCE</w:t>
      </w:r>
      <w:r>
        <w:rPr>
          <w:spacing w:val="1"/>
        </w:rPr>
        <w:t xml:space="preserve"> </w:t>
      </w:r>
      <w:r>
        <w:rPr>
          <w:spacing w:val="-1"/>
        </w:rPr>
        <w:t>TO</w:t>
      </w:r>
      <w:r>
        <w:t xml:space="preserve"> </w:t>
      </w:r>
      <w:r>
        <w:rPr>
          <w:spacing w:val="-1"/>
        </w:rPr>
        <w:t>PORT;</w:t>
      </w:r>
      <w:r>
        <w:rPr>
          <w:spacing w:val="-2"/>
        </w:rPr>
        <w:t xml:space="preserve"> </w:t>
      </w:r>
      <w:r>
        <w:t>D</w:t>
      </w:r>
      <w:r>
        <w:rPr>
          <w:spacing w:val="1"/>
        </w:rPr>
        <w:t xml:space="preserve"> </w:t>
      </w:r>
      <w:r>
        <w:t>=</w:t>
      </w:r>
      <w:r>
        <w:rPr>
          <w:spacing w:val="59"/>
        </w:rPr>
        <w:t xml:space="preserve"> </w:t>
      </w:r>
      <w:r>
        <w:rPr>
          <w:spacing w:val="-1"/>
        </w:rPr>
        <w:t>CATCH DOWNLOADING;</w:t>
      </w:r>
      <w:r>
        <w:rPr>
          <w:spacing w:val="-2"/>
        </w:rPr>
        <w:t xml:space="preserve"> </w:t>
      </w:r>
      <w:r>
        <w:t>T:</w:t>
      </w:r>
      <w:r>
        <w:rPr>
          <w:spacing w:val="-2"/>
        </w:rPr>
        <w:t xml:space="preserve"> </w:t>
      </w:r>
      <w:r>
        <w:rPr>
          <w:spacing w:val="-1"/>
        </w:rPr>
        <w:t>TOTAL FISHING TRIP DAYS</w:t>
      </w:r>
    </w:p>
    <w:p w:rsidR="00D71669" w:rsidRDefault="00D71669" w:rsidP="001848C1">
      <w:pPr>
        <w:pStyle w:val="Textoindependiente"/>
        <w:numPr>
          <w:ilvl w:val="0"/>
          <w:numId w:val="12"/>
        </w:numPr>
        <w:tabs>
          <w:tab w:val="left" w:pos="1828"/>
        </w:tabs>
        <w:spacing w:before="0" w:line="245" w:lineRule="exact"/>
        <w:ind w:left="1827"/>
      </w:pPr>
      <w:r>
        <w:rPr>
          <w:b/>
          <w:spacing w:val="-1"/>
        </w:rPr>
        <w:t>Prepared</w:t>
      </w:r>
      <w:r>
        <w:rPr>
          <w:b/>
        </w:rPr>
        <w:t xml:space="preserve"> </w:t>
      </w:r>
      <w:r>
        <w:rPr>
          <w:b/>
          <w:spacing w:val="-1"/>
        </w:rPr>
        <w:t>by</w:t>
      </w:r>
      <w:r>
        <w:rPr>
          <w:spacing w:val="-1"/>
        </w:rPr>
        <w:t>: The</w:t>
      </w:r>
      <w:r>
        <w:t xml:space="preserve"> </w:t>
      </w:r>
      <w:r>
        <w:rPr>
          <w:spacing w:val="-1"/>
        </w:rPr>
        <w:t>name</w:t>
      </w:r>
      <w:r>
        <w:t xml:space="preserve"> </w:t>
      </w:r>
      <w:r>
        <w:rPr>
          <w:spacing w:val="-1"/>
        </w:rPr>
        <w:t>of the</w:t>
      </w:r>
      <w:r>
        <w:t xml:space="preserve"> </w:t>
      </w:r>
      <w:r>
        <w:rPr>
          <w:spacing w:val="-1"/>
        </w:rPr>
        <w:t>person</w:t>
      </w:r>
      <w:r>
        <w:t xml:space="preserve"> </w:t>
      </w:r>
      <w:r>
        <w:rPr>
          <w:spacing w:val="-1"/>
        </w:rPr>
        <w:t>who filled</w:t>
      </w:r>
      <w:r>
        <w:rPr>
          <w:spacing w:val="-2"/>
        </w:rPr>
        <w:t xml:space="preserve"> </w:t>
      </w:r>
      <w:r>
        <w:rPr>
          <w:spacing w:val="-1"/>
        </w:rPr>
        <w:t>the</w:t>
      </w:r>
      <w:r>
        <w:t xml:space="preserve"> </w:t>
      </w:r>
      <w:r>
        <w:rPr>
          <w:spacing w:val="-1"/>
        </w:rPr>
        <w:t>form</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Observations: </w:t>
      </w:r>
      <w:r>
        <w:rPr>
          <w:spacing w:val="-1"/>
        </w:rPr>
        <w:t xml:space="preserve">Any comments worth </w:t>
      </w:r>
      <w:r>
        <w:t>to</w:t>
      </w:r>
      <w:r>
        <w:rPr>
          <w:spacing w:val="-1"/>
        </w:rPr>
        <w:t xml:space="preserve"> record</w:t>
      </w:r>
    </w:p>
    <w:p w:rsidR="00D71669" w:rsidRDefault="00D71669" w:rsidP="001848C1">
      <w:pPr>
        <w:pStyle w:val="Textoindependiente"/>
        <w:numPr>
          <w:ilvl w:val="0"/>
          <w:numId w:val="12"/>
        </w:numPr>
        <w:tabs>
          <w:tab w:val="left" w:pos="1828"/>
        </w:tabs>
        <w:spacing w:before="0"/>
        <w:ind w:left="1827"/>
      </w:pPr>
      <w:r>
        <w:rPr>
          <w:b/>
          <w:spacing w:val="-1"/>
        </w:rPr>
        <w:t xml:space="preserve">Signature: </w:t>
      </w:r>
      <w:r>
        <w:rPr>
          <w:spacing w:val="-1"/>
        </w:rPr>
        <w:t>Signature of</w:t>
      </w:r>
      <w:r>
        <w:rPr>
          <w:spacing w:val="-2"/>
        </w:rPr>
        <w:t xml:space="preserve"> </w:t>
      </w:r>
      <w:r>
        <w:rPr>
          <w:spacing w:val="-1"/>
        </w:rPr>
        <w:t>the person</w:t>
      </w:r>
      <w:r>
        <w:rPr>
          <w:spacing w:val="-2"/>
        </w:rPr>
        <w:t xml:space="preserve"> </w:t>
      </w:r>
      <w:r>
        <w:rPr>
          <w:spacing w:val="-1"/>
        </w:rPr>
        <w:t>who filled out</w:t>
      </w:r>
      <w:r>
        <w:t xml:space="preserve"> </w:t>
      </w:r>
      <w:r>
        <w:rPr>
          <w:spacing w:val="-1"/>
        </w:rPr>
        <w:t>the form</w:t>
      </w: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spacing w:before="7"/>
        <w:rPr>
          <w:rFonts w:eastAsia="Century Gothic" w:cs="Century Gothic"/>
          <w:sz w:val="26"/>
          <w:szCs w:val="26"/>
        </w:rPr>
      </w:pPr>
    </w:p>
    <w:p w:rsidR="00D71669" w:rsidRDefault="00D71669">
      <w:pPr>
        <w:spacing w:line="40" w:lineRule="atLeast"/>
        <w:ind w:left="109"/>
        <w:rPr>
          <w:rFonts w:eastAsia="Century Gothic" w:cs="Century Gothic"/>
          <w:sz w:val="4"/>
          <w:szCs w:val="4"/>
        </w:rPr>
      </w:pPr>
    </w:p>
    <w:p w:rsidR="00D71669" w:rsidRPr="009F6D5C" w:rsidRDefault="00D71669">
      <w:pPr>
        <w:rPr>
          <w:rFonts w:eastAsia="Century Gothic" w:cs="Century Gothic"/>
          <w:sz w:val="18"/>
          <w:szCs w:val="18"/>
          <w:lang w:val="en-029"/>
        </w:rPr>
        <w:sectPr w:rsidR="00D71669" w:rsidRPr="009F6D5C" w:rsidSect="00EF4EDF">
          <w:headerReference w:type="default" r:id="rId26"/>
          <w:footerReference w:type="default" r:id="rId27"/>
          <w:pgSz w:w="12240" w:h="15840"/>
          <w:pgMar w:top="1418" w:right="1701" w:bottom="1418" w:left="1701" w:header="720" w:footer="720" w:gutter="0"/>
          <w:cols w:space="720"/>
          <w:docGrid w:linePitch="272"/>
        </w:sectPr>
      </w:pPr>
    </w:p>
    <w:p w:rsidR="00D71669" w:rsidRPr="009F6D5C" w:rsidRDefault="00D71669">
      <w:pPr>
        <w:spacing w:before="2"/>
        <w:rPr>
          <w:rFonts w:eastAsia="Century Gothic" w:cs="Century Gothic"/>
          <w:b/>
          <w:bCs/>
          <w:sz w:val="6"/>
          <w:szCs w:val="6"/>
          <w:lang w:val="en-029"/>
        </w:rPr>
      </w:pPr>
    </w:p>
    <w:p w:rsidR="00D71669" w:rsidRDefault="00D71669">
      <w:pPr>
        <w:rPr>
          <w:rFonts w:ascii="Times New Roman" w:eastAsia="Times New Roman" w:hAnsi="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74"/>
        <w:gridCol w:w="274"/>
        <w:gridCol w:w="274"/>
        <w:gridCol w:w="274"/>
        <w:gridCol w:w="274"/>
        <w:gridCol w:w="351"/>
        <w:gridCol w:w="274"/>
        <w:gridCol w:w="274"/>
        <w:gridCol w:w="274"/>
        <w:gridCol w:w="305"/>
        <w:gridCol w:w="14"/>
        <w:gridCol w:w="292"/>
        <w:gridCol w:w="14"/>
        <w:gridCol w:w="289"/>
        <w:gridCol w:w="303"/>
        <w:gridCol w:w="303"/>
        <w:gridCol w:w="303"/>
        <w:gridCol w:w="303"/>
        <w:gridCol w:w="303"/>
        <w:gridCol w:w="303"/>
        <w:gridCol w:w="303"/>
        <w:gridCol w:w="303"/>
        <w:gridCol w:w="303"/>
        <w:gridCol w:w="303"/>
        <w:gridCol w:w="303"/>
        <w:gridCol w:w="303"/>
        <w:gridCol w:w="14"/>
        <w:gridCol w:w="289"/>
        <w:gridCol w:w="308"/>
        <w:gridCol w:w="14"/>
        <w:gridCol w:w="289"/>
        <w:gridCol w:w="303"/>
        <w:gridCol w:w="303"/>
        <w:gridCol w:w="303"/>
        <w:gridCol w:w="303"/>
        <w:gridCol w:w="274"/>
        <w:gridCol w:w="14"/>
      </w:tblGrid>
      <w:tr w:rsidR="00AE01A3" w:rsidRPr="00AE01A3" w:rsidTr="00035872">
        <w:trPr>
          <w:trHeight w:val="290"/>
        </w:trPr>
        <w:tc>
          <w:tcPr>
            <w:tcW w:w="10128" w:type="dxa"/>
            <w:gridSpan w:val="31"/>
            <w:tcBorders>
              <w:top w:val="nil"/>
              <w:left w:val="nil"/>
              <w:bottom w:val="nil"/>
              <w:right w:val="nil"/>
            </w:tcBorders>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COUNTRY:  _______________________</w:t>
            </w:r>
          </w:p>
        </w:tc>
        <w:tc>
          <w:tcPr>
            <w:tcW w:w="1789" w:type="dxa"/>
            <w:gridSpan w:val="7"/>
            <w:tcBorders>
              <w:top w:val="nil"/>
              <w:left w:val="nil"/>
              <w:bottom w:val="nil"/>
              <w:right w:val="nil"/>
            </w:tcBorders>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SHEET No._______</w:t>
            </w:r>
          </w:p>
        </w:tc>
      </w:tr>
      <w:tr w:rsidR="00AE01A3" w:rsidRPr="00AE01A3" w:rsidTr="005B777E">
        <w:trPr>
          <w:trHeight w:val="290"/>
        </w:trPr>
        <w:tc>
          <w:tcPr>
            <w:tcW w:w="11917" w:type="dxa"/>
            <w:gridSpan w:val="38"/>
            <w:tcBorders>
              <w:top w:val="nil"/>
              <w:left w:val="nil"/>
              <w:bottom w:val="nil"/>
              <w:right w:val="nil"/>
            </w:tcBorders>
            <w:shd w:val="clear" w:color="auto" w:fill="BDD6EE"/>
            <w:noWrap/>
            <w:vAlign w:val="bottom"/>
            <w:hideMark/>
          </w:tcPr>
          <w:p w:rsidR="00AE01A3" w:rsidRPr="006D1CDA" w:rsidRDefault="00AE01A3" w:rsidP="00AE01A3">
            <w:pPr>
              <w:jc w:val="center"/>
              <w:rPr>
                <w:rFonts w:ascii="Calibri" w:eastAsia="Times New Roman" w:hAnsi="Calibri" w:cs="Calibri"/>
                <w:b/>
                <w:bCs/>
                <w:color w:val="000000"/>
                <w:szCs w:val="20"/>
                <w:lang w:val="en-029" w:eastAsia="es-SV"/>
              </w:rPr>
            </w:pPr>
            <w:r w:rsidRPr="006D1CDA">
              <w:rPr>
                <w:rFonts w:ascii="Calibri" w:eastAsia="Times New Roman" w:hAnsi="Calibri" w:cs="Calibri"/>
                <w:b/>
                <w:bCs/>
                <w:color w:val="000000"/>
                <w:szCs w:val="20"/>
                <w:lang w:val="en-029" w:eastAsia="es-SV"/>
              </w:rPr>
              <w:t xml:space="preserve">FORM 2 FLEET OPERATIONAL PERFORMANCE CONTROL </w:t>
            </w:r>
          </w:p>
        </w:tc>
      </w:tr>
      <w:tr w:rsidR="00AE01A3" w:rsidRPr="00AE01A3" w:rsidTr="00035872">
        <w:trPr>
          <w:trHeight w:val="290"/>
        </w:trPr>
        <w:tc>
          <w:tcPr>
            <w:tcW w:w="5578" w:type="dxa"/>
            <w:gridSpan w:val="14"/>
            <w:tcBorders>
              <w:top w:val="nil"/>
              <w:left w:val="nil"/>
              <w:bottom w:val="single" w:sz="4" w:space="0" w:color="auto"/>
              <w:right w:val="nil"/>
            </w:tcBorders>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COMPANY/ COLLECTION CENTER: _____________________________________</w:t>
            </w:r>
          </w:p>
        </w:tc>
        <w:tc>
          <w:tcPr>
            <w:tcW w:w="3939" w:type="dxa"/>
            <w:gridSpan w:val="14"/>
            <w:tcBorders>
              <w:top w:val="nil"/>
              <w:left w:val="nil"/>
              <w:bottom w:val="single" w:sz="4" w:space="0" w:color="auto"/>
              <w:right w:val="nil"/>
            </w:tcBorders>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INDUSTRIAL FLEET: ______________________</w:t>
            </w:r>
          </w:p>
        </w:tc>
        <w:tc>
          <w:tcPr>
            <w:tcW w:w="2400" w:type="dxa"/>
            <w:gridSpan w:val="10"/>
            <w:tcBorders>
              <w:top w:val="nil"/>
              <w:left w:val="nil"/>
              <w:bottom w:val="single" w:sz="4" w:space="0" w:color="auto"/>
              <w:right w:val="nil"/>
            </w:tcBorders>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MONTH AND YEAR:___________</w:t>
            </w:r>
          </w:p>
        </w:tc>
      </w:tr>
      <w:tr w:rsidR="00AE01A3" w:rsidRPr="00AE01A3" w:rsidTr="00035872">
        <w:trPr>
          <w:gridAfter w:val="1"/>
          <w:wAfter w:w="14" w:type="dxa"/>
          <w:trHeight w:val="290"/>
        </w:trPr>
        <w:tc>
          <w:tcPr>
            <w:tcW w:w="2410"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VESSEL NAME</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3</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4</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5</w:t>
            </w:r>
          </w:p>
        </w:tc>
        <w:tc>
          <w:tcPr>
            <w:tcW w:w="351"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6</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7</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8</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9</w:t>
            </w:r>
          </w:p>
        </w:tc>
        <w:tc>
          <w:tcPr>
            <w:tcW w:w="305"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10</w:t>
            </w:r>
          </w:p>
        </w:tc>
        <w:tc>
          <w:tcPr>
            <w:tcW w:w="306" w:type="dxa"/>
            <w:gridSpan w:val="2"/>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11</w:t>
            </w:r>
          </w:p>
        </w:tc>
        <w:tc>
          <w:tcPr>
            <w:tcW w:w="303" w:type="dxa"/>
            <w:gridSpan w:val="2"/>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12</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13</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14</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15</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16</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17</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18</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19</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20</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21</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22</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23</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24</w:t>
            </w:r>
          </w:p>
        </w:tc>
        <w:tc>
          <w:tcPr>
            <w:tcW w:w="303" w:type="dxa"/>
            <w:gridSpan w:val="2"/>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25</w:t>
            </w:r>
          </w:p>
        </w:tc>
        <w:tc>
          <w:tcPr>
            <w:tcW w:w="308"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26</w:t>
            </w:r>
          </w:p>
        </w:tc>
        <w:tc>
          <w:tcPr>
            <w:tcW w:w="303" w:type="dxa"/>
            <w:gridSpan w:val="2"/>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27</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28</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29</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30</w:t>
            </w:r>
          </w:p>
        </w:tc>
        <w:tc>
          <w:tcPr>
            <w:tcW w:w="303"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31</w:t>
            </w:r>
          </w:p>
        </w:tc>
        <w:tc>
          <w:tcPr>
            <w:tcW w:w="274" w:type="dxa"/>
            <w:shd w:val="clear" w:color="000000" w:fill="FFFFFF"/>
            <w:noWrap/>
            <w:vAlign w:val="center"/>
            <w:hideMark/>
          </w:tcPr>
          <w:p w:rsidR="00AE01A3" w:rsidRPr="00AE01A3" w:rsidRDefault="00AE01A3" w:rsidP="00AE01A3">
            <w:pPr>
              <w:jc w:val="center"/>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T</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gridAfter w:val="1"/>
          <w:wAfter w:w="14" w:type="dxa"/>
          <w:trHeight w:val="290"/>
        </w:trPr>
        <w:tc>
          <w:tcPr>
            <w:tcW w:w="2410"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51"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5"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6"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8"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gridSpan w:val="2"/>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303"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c>
          <w:tcPr>
            <w:tcW w:w="274" w:type="dxa"/>
            <w:shd w:val="clear" w:color="000000" w:fill="FFFFFF"/>
            <w:noWrap/>
            <w:vAlign w:val="bottom"/>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trHeight w:val="475"/>
        </w:trPr>
        <w:tc>
          <w:tcPr>
            <w:tcW w:w="5272" w:type="dxa"/>
            <w:gridSpan w:val="12"/>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PREPARED BY:</w:t>
            </w:r>
          </w:p>
        </w:tc>
        <w:tc>
          <w:tcPr>
            <w:tcW w:w="6645" w:type="dxa"/>
            <w:gridSpan w:val="26"/>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OBSERVATIONS:</w:t>
            </w:r>
          </w:p>
          <w:p w:rsidR="00AE01A3" w:rsidRPr="00AE01A3" w:rsidRDefault="00AE01A3" w:rsidP="00AE01A3">
            <w:pPr>
              <w:jc w:val="left"/>
              <w:rPr>
                <w:rFonts w:ascii="Calibri" w:eastAsia="Times New Roman" w:hAnsi="Calibri" w:cs="Calibri"/>
                <w:color w:val="000000"/>
                <w:sz w:val="16"/>
                <w:szCs w:val="16"/>
                <w:lang w:val="es-SV" w:eastAsia="es-SV"/>
              </w:rPr>
            </w:pPr>
          </w:p>
          <w:p w:rsidR="00AE01A3" w:rsidRPr="00AE01A3" w:rsidRDefault="00AE01A3" w:rsidP="00AE01A3">
            <w:pPr>
              <w:jc w:val="left"/>
              <w:rPr>
                <w:rFonts w:ascii="Calibri" w:eastAsia="Times New Roman" w:hAnsi="Calibri" w:cs="Calibri"/>
                <w:color w:val="000000"/>
                <w:sz w:val="16"/>
                <w:szCs w:val="16"/>
                <w:lang w:val="es-SV" w:eastAsia="es-SV"/>
              </w:rPr>
            </w:pPr>
          </w:p>
          <w:p w:rsidR="00AE01A3" w:rsidRPr="00AE01A3" w:rsidRDefault="00AE01A3" w:rsidP="00AE01A3">
            <w:pPr>
              <w:jc w:val="left"/>
              <w:rPr>
                <w:rFonts w:ascii="Calibri" w:eastAsia="Times New Roman" w:hAnsi="Calibri" w:cs="Calibri"/>
                <w:color w:val="000000"/>
                <w:sz w:val="16"/>
                <w:szCs w:val="16"/>
                <w:lang w:val="es-SV" w:eastAsia="es-SV"/>
              </w:rPr>
            </w:pPr>
          </w:p>
          <w:p w:rsidR="00AE01A3" w:rsidRPr="00AE01A3" w:rsidRDefault="00AE01A3" w:rsidP="00AE01A3">
            <w:pPr>
              <w:jc w:val="left"/>
              <w:rPr>
                <w:rFonts w:ascii="Calibri" w:eastAsia="Times New Roman" w:hAnsi="Calibri" w:cs="Calibri"/>
                <w:color w:val="000000"/>
                <w:sz w:val="16"/>
                <w:szCs w:val="16"/>
                <w:lang w:val="es-SV" w:eastAsia="es-SV"/>
              </w:rPr>
            </w:pPr>
          </w:p>
          <w:p w:rsidR="00AE01A3" w:rsidRPr="00AE01A3" w:rsidRDefault="00AE01A3" w:rsidP="00AE01A3">
            <w:pPr>
              <w:jc w:val="left"/>
              <w:rPr>
                <w:rFonts w:ascii="Calibri" w:eastAsia="Times New Roman" w:hAnsi="Calibri" w:cs="Calibri"/>
                <w:color w:val="000000"/>
                <w:sz w:val="16"/>
                <w:szCs w:val="16"/>
                <w:lang w:val="es-SV" w:eastAsia="es-SV"/>
              </w:rPr>
            </w:pPr>
          </w:p>
        </w:tc>
      </w:tr>
      <w:tr w:rsidR="00AE01A3" w:rsidRPr="00AE01A3" w:rsidTr="00035872">
        <w:trPr>
          <w:trHeight w:val="290"/>
        </w:trPr>
        <w:tc>
          <w:tcPr>
            <w:tcW w:w="11917" w:type="dxa"/>
            <w:gridSpan w:val="38"/>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SIGNATURE:</w:t>
            </w:r>
          </w:p>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p w:rsidR="00AE01A3" w:rsidRPr="00AE01A3" w:rsidRDefault="00AE01A3" w:rsidP="00AE01A3">
            <w:pPr>
              <w:jc w:val="left"/>
              <w:rPr>
                <w:rFonts w:ascii="Calibri" w:eastAsia="Times New Roman" w:hAnsi="Calibri" w:cs="Calibri"/>
                <w:color w:val="000000"/>
                <w:sz w:val="16"/>
                <w:szCs w:val="16"/>
                <w:lang w:val="es-SV" w:eastAsia="es-SV"/>
              </w:rPr>
            </w:pPr>
            <w:r w:rsidRPr="00AE01A3">
              <w:rPr>
                <w:rFonts w:ascii="Calibri" w:eastAsia="Times New Roman" w:hAnsi="Calibri" w:cs="Calibri"/>
                <w:color w:val="000000"/>
                <w:sz w:val="16"/>
                <w:szCs w:val="16"/>
                <w:lang w:val="es-SV" w:eastAsia="es-SV"/>
              </w:rPr>
              <w:t> </w:t>
            </w:r>
          </w:p>
        </w:tc>
      </w:tr>
      <w:tr w:rsidR="00AE01A3" w:rsidRPr="00AE01A3" w:rsidTr="00035872">
        <w:trPr>
          <w:trHeight w:val="290"/>
        </w:trPr>
        <w:tc>
          <w:tcPr>
            <w:tcW w:w="11917" w:type="dxa"/>
            <w:gridSpan w:val="38"/>
            <w:shd w:val="clear" w:color="000000" w:fill="FFFFFF"/>
            <w:noWrap/>
            <w:hideMark/>
          </w:tcPr>
          <w:p w:rsidR="00AE01A3" w:rsidRPr="00AE01A3" w:rsidRDefault="00AE01A3" w:rsidP="00AE01A3">
            <w:pPr>
              <w:jc w:val="left"/>
              <w:rPr>
                <w:rFonts w:ascii="Calibri" w:eastAsia="Times New Roman" w:hAnsi="Calibri" w:cs="Calibri"/>
                <w:color w:val="000000"/>
                <w:sz w:val="16"/>
                <w:szCs w:val="16"/>
                <w:lang w:val="en-029" w:eastAsia="es-SV"/>
              </w:rPr>
            </w:pPr>
            <w:r w:rsidRPr="00AE01A3">
              <w:rPr>
                <w:rFonts w:ascii="Calibri" w:eastAsia="Times New Roman" w:hAnsi="Calibri" w:cs="Calibri"/>
                <w:color w:val="000000"/>
                <w:sz w:val="16"/>
                <w:szCs w:val="16"/>
                <w:lang w:val="en-029" w:eastAsia="es-SV"/>
              </w:rPr>
              <w:t>S: DEPARTURE TO FISHING AREA; P: FISHING; F: SHIP AT ANCHOR IN PORT OR FISHING BANK;  E: ENTRANCE TO PORT; D= CATCH DOWNLOADING; T: TOTAL FISHING TRIP DAYS</w:t>
            </w:r>
          </w:p>
        </w:tc>
      </w:tr>
    </w:tbl>
    <w:p w:rsidR="00D71669" w:rsidRPr="00AE01A3" w:rsidRDefault="00D71669">
      <w:pPr>
        <w:spacing w:before="3"/>
        <w:rPr>
          <w:rFonts w:ascii="Times New Roman" w:eastAsia="Times New Roman" w:hAnsi="Times New Roman"/>
          <w:szCs w:val="20"/>
          <w:lang w:val="en-029"/>
        </w:rPr>
      </w:pPr>
    </w:p>
    <w:p w:rsidR="00D71669" w:rsidRDefault="00D71669">
      <w:pPr>
        <w:spacing w:line="40" w:lineRule="atLeast"/>
        <w:ind w:left="109"/>
        <w:rPr>
          <w:rFonts w:ascii="Times New Roman" w:eastAsia="Times New Roman" w:hAnsi="Times New Roman"/>
          <w:sz w:val="4"/>
          <w:szCs w:val="4"/>
        </w:rPr>
      </w:pPr>
    </w:p>
    <w:p w:rsidR="00D71669" w:rsidRPr="00AE01A3" w:rsidRDefault="00D71669">
      <w:pPr>
        <w:rPr>
          <w:rFonts w:eastAsia="Century Gothic" w:cs="Century Gothic"/>
          <w:sz w:val="18"/>
          <w:szCs w:val="18"/>
          <w:lang w:val="en-029"/>
        </w:rPr>
        <w:sectPr w:rsidR="00D71669" w:rsidRPr="00AE01A3" w:rsidSect="00DF61CF">
          <w:headerReference w:type="default" r:id="rId28"/>
          <w:footerReference w:type="default" r:id="rId29"/>
          <w:pgSz w:w="15840" w:h="12240" w:orient="landscape"/>
          <w:pgMar w:top="1701" w:right="1418" w:bottom="1701" w:left="1418" w:header="720" w:footer="720" w:gutter="0"/>
          <w:cols w:space="720"/>
        </w:sectPr>
      </w:pPr>
    </w:p>
    <w:p w:rsidR="00D71669" w:rsidRDefault="00D71669" w:rsidP="00DF61CF">
      <w:pPr>
        <w:spacing w:line="200" w:lineRule="atLeast"/>
        <w:rPr>
          <w:rFonts w:eastAsia="Century Gothic" w:cs="Century Gothic"/>
          <w:szCs w:val="20"/>
        </w:rPr>
      </w:pPr>
    </w:p>
    <w:p w:rsidR="00CA12E4" w:rsidRPr="00AE01A3" w:rsidRDefault="00CA12E4" w:rsidP="005B777E">
      <w:pPr>
        <w:shd w:val="clear" w:color="auto" w:fill="BDD6EE"/>
        <w:rPr>
          <w:rFonts w:eastAsia="Century Gothic" w:cs="Century Gothic"/>
          <w:b/>
          <w:szCs w:val="24"/>
        </w:rPr>
      </w:pPr>
      <w:r w:rsidRPr="00AE01A3">
        <w:rPr>
          <w:b/>
        </w:rPr>
        <w:t>FORM 3: SPINY LOBSTER TRAP</w:t>
      </w:r>
      <w:r w:rsidR="00A23D61">
        <w:rPr>
          <w:b/>
        </w:rPr>
        <w:t>/POT</w:t>
      </w:r>
      <w:r w:rsidRPr="00AE01A3">
        <w:rPr>
          <w:b/>
        </w:rPr>
        <w:t xml:space="preserve"> FLEET LOGBOOK</w:t>
      </w:r>
    </w:p>
    <w:p w:rsidR="00D71669" w:rsidRDefault="00D71669">
      <w:pPr>
        <w:spacing w:before="10"/>
        <w:rPr>
          <w:rFonts w:eastAsia="Century Gothic" w:cs="Century Gothic"/>
          <w:b/>
          <w:bCs/>
          <w:sz w:val="14"/>
          <w:szCs w:val="14"/>
        </w:rPr>
      </w:pPr>
    </w:p>
    <w:p w:rsidR="00D71669" w:rsidRDefault="00D71669" w:rsidP="00760156">
      <w:pPr>
        <w:pStyle w:val="Textoindependiente"/>
        <w:spacing w:before="62"/>
        <w:ind w:left="0" w:right="49"/>
        <w:jc w:val="both"/>
      </w:pPr>
      <w:r>
        <w:rPr>
          <w:spacing w:val="-1"/>
        </w:rPr>
        <w:t>This</w:t>
      </w:r>
      <w:r>
        <w:rPr>
          <w:spacing w:val="35"/>
        </w:rPr>
        <w:t xml:space="preserve"> </w:t>
      </w:r>
      <w:r>
        <w:rPr>
          <w:spacing w:val="-1"/>
        </w:rPr>
        <w:t>is</w:t>
      </w:r>
      <w:r>
        <w:rPr>
          <w:spacing w:val="35"/>
        </w:rPr>
        <w:t xml:space="preserve"> </w:t>
      </w:r>
      <w:r>
        <w:t>a</w:t>
      </w:r>
      <w:r>
        <w:rPr>
          <w:spacing w:val="36"/>
        </w:rPr>
        <w:t xml:space="preserve"> </w:t>
      </w:r>
      <w:r>
        <w:rPr>
          <w:spacing w:val="-1"/>
        </w:rPr>
        <w:t>form</w:t>
      </w:r>
      <w:r>
        <w:rPr>
          <w:spacing w:val="33"/>
        </w:rPr>
        <w:t xml:space="preserve"> </w:t>
      </w:r>
      <w:r>
        <w:t>to</w:t>
      </w:r>
      <w:r>
        <w:rPr>
          <w:spacing w:val="34"/>
        </w:rPr>
        <w:t xml:space="preserve"> </w:t>
      </w:r>
      <w:r>
        <w:rPr>
          <w:spacing w:val="-1"/>
        </w:rPr>
        <w:t>be</w:t>
      </w:r>
      <w:r>
        <w:rPr>
          <w:spacing w:val="35"/>
        </w:rPr>
        <w:t xml:space="preserve"> </w:t>
      </w:r>
      <w:r>
        <w:rPr>
          <w:spacing w:val="-1"/>
        </w:rPr>
        <w:t>filled</w:t>
      </w:r>
      <w:r>
        <w:rPr>
          <w:spacing w:val="35"/>
        </w:rPr>
        <w:t xml:space="preserve"> </w:t>
      </w:r>
      <w:r>
        <w:rPr>
          <w:spacing w:val="-1"/>
        </w:rPr>
        <w:t>out</w:t>
      </w:r>
      <w:r>
        <w:rPr>
          <w:spacing w:val="36"/>
        </w:rPr>
        <w:t xml:space="preserve"> </w:t>
      </w:r>
      <w:r>
        <w:rPr>
          <w:spacing w:val="-1"/>
        </w:rPr>
        <w:t>by</w:t>
      </w:r>
      <w:r>
        <w:rPr>
          <w:spacing w:val="35"/>
        </w:rPr>
        <w:t xml:space="preserve"> </w:t>
      </w:r>
      <w:r>
        <w:rPr>
          <w:spacing w:val="-1"/>
        </w:rPr>
        <w:t>fishing</w:t>
      </w:r>
      <w:r>
        <w:rPr>
          <w:spacing w:val="36"/>
        </w:rPr>
        <w:t xml:space="preserve"> </w:t>
      </w:r>
      <w:r>
        <w:rPr>
          <w:spacing w:val="-1"/>
        </w:rPr>
        <w:t>masters</w:t>
      </w:r>
      <w:r>
        <w:rPr>
          <w:spacing w:val="35"/>
        </w:rPr>
        <w:t xml:space="preserve"> </w:t>
      </w:r>
      <w:r>
        <w:rPr>
          <w:spacing w:val="-1"/>
        </w:rPr>
        <w:t>or</w:t>
      </w:r>
      <w:r>
        <w:rPr>
          <w:spacing w:val="35"/>
        </w:rPr>
        <w:t xml:space="preserve"> </w:t>
      </w:r>
      <w:r>
        <w:rPr>
          <w:spacing w:val="-1"/>
        </w:rPr>
        <w:t>fisher</w:t>
      </w:r>
      <w:r>
        <w:rPr>
          <w:spacing w:val="36"/>
        </w:rPr>
        <w:t xml:space="preserve"> </w:t>
      </w:r>
      <w:r>
        <w:rPr>
          <w:spacing w:val="-1"/>
        </w:rPr>
        <w:t>in</w:t>
      </w:r>
      <w:r>
        <w:rPr>
          <w:spacing w:val="35"/>
        </w:rPr>
        <w:t xml:space="preserve"> </w:t>
      </w:r>
      <w:r>
        <w:rPr>
          <w:spacing w:val="-1"/>
        </w:rPr>
        <w:t>charge,</w:t>
      </w:r>
      <w:r>
        <w:rPr>
          <w:spacing w:val="33"/>
        </w:rPr>
        <w:t xml:space="preserve"> </w:t>
      </w:r>
      <w:r>
        <w:t>both</w:t>
      </w:r>
      <w:r>
        <w:rPr>
          <w:spacing w:val="35"/>
        </w:rPr>
        <w:t xml:space="preserve"> </w:t>
      </w:r>
      <w:r>
        <w:rPr>
          <w:spacing w:val="-1"/>
        </w:rPr>
        <w:t>for</w:t>
      </w:r>
      <w:r>
        <w:rPr>
          <w:spacing w:val="35"/>
        </w:rPr>
        <w:t xml:space="preserve"> </w:t>
      </w:r>
      <w:r>
        <w:rPr>
          <w:spacing w:val="-1"/>
        </w:rPr>
        <w:t>lobster</w:t>
      </w:r>
      <w:r>
        <w:rPr>
          <w:spacing w:val="34"/>
        </w:rPr>
        <w:t xml:space="preserve"> </w:t>
      </w:r>
      <w:r>
        <w:rPr>
          <w:spacing w:val="-1"/>
        </w:rPr>
        <w:t>trap</w:t>
      </w:r>
      <w:r>
        <w:rPr>
          <w:spacing w:val="45"/>
        </w:rPr>
        <w:t xml:space="preserve"> </w:t>
      </w:r>
      <w:r>
        <w:rPr>
          <w:spacing w:val="-1"/>
        </w:rPr>
        <w:t>industrial</w:t>
      </w:r>
      <w:r>
        <w:rPr>
          <w:spacing w:val="7"/>
        </w:rPr>
        <w:t xml:space="preserve"> </w:t>
      </w:r>
      <w:r>
        <w:rPr>
          <w:spacing w:val="-1"/>
        </w:rPr>
        <w:t>or</w:t>
      </w:r>
      <w:r>
        <w:rPr>
          <w:spacing w:val="6"/>
        </w:rPr>
        <w:t xml:space="preserve"> </w:t>
      </w:r>
      <w:r>
        <w:rPr>
          <w:spacing w:val="-1"/>
        </w:rPr>
        <w:t>artisanal</w:t>
      </w:r>
      <w:r>
        <w:rPr>
          <w:spacing w:val="7"/>
        </w:rPr>
        <w:t xml:space="preserve"> </w:t>
      </w:r>
      <w:r>
        <w:rPr>
          <w:spacing w:val="-1"/>
        </w:rPr>
        <w:t>fishing</w:t>
      </w:r>
      <w:r>
        <w:rPr>
          <w:spacing w:val="6"/>
        </w:rPr>
        <w:t xml:space="preserve"> </w:t>
      </w:r>
      <w:r>
        <w:rPr>
          <w:spacing w:val="-1"/>
        </w:rPr>
        <w:t>fleets.</w:t>
      </w:r>
      <w:r>
        <w:rPr>
          <w:spacing w:val="6"/>
        </w:rPr>
        <w:t xml:space="preserve"> </w:t>
      </w:r>
      <w:r>
        <w:rPr>
          <w:spacing w:val="-1"/>
        </w:rPr>
        <w:t>It</w:t>
      </w:r>
      <w:r>
        <w:rPr>
          <w:spacing w:val="6"/>
        </w:rPr>
        <w:t xml:space="preserve"> </w:t>
      </w:r>
      <w:r>
        <w:rPr>
          <w:spacing w:val="-1"/>
        </w:rPr>
        <w:t>allows</w:t>
      </w:r>
      <w:r>
        <w:rPr>
          <w:spacing w:val="6"/>
        </w:rPr>
        <w:t xml:space="preserve"> </w:t>
      </w:r>
      <w:r>
        <w:rPr>
          <w:spacing w:val="-1"/>
        </w:rPr>
        <w:t>to</w:t>
      </w:r>
      <w:r>
        <w:rPr>
          <w:spacing w:val="6"/>
        </w:rPr>
        <w:t xml:space="preserve"> </w:t>
      </w:r>
      <w:r>
        <w:rPr>
          <w:spacing w:val="-1"/>
        </w:rPr>
        <w:t>get</w:t>
      </w:r>
      <w:r>
        <w:rPr>
          <w:spacing w:val="6"/>
        </w:rPr>
        <w:t xml:space="preserve"> </w:t>
      </w:r>
      <w:r>
        <w:rPr>
          <w:spacing w:val="-1"/>
        </w:rPr>
        <w:t>fishing</w:t>
      </w:r>
      <w:r>
        <w:rPr>
          <w:spacing w:val="6"/>
        </w:rPr>
        <w:t xml:space="preserve"> </w:t>
      </w:r>
      <w:r>
        <w:rPr>
          <w:spacing w:val="-1"/>
        </w:rPr>
        <w:t>effort</w:t>
      </w:r>
      <w:r>
        <w:rPr>
          <w:spacing w:val="7"/>
        </w:rPr>
        <w:t xml:space="preserve"> </w:t>
      </w:r>
      <w:r>
        <w:rPr>
          <w:spacing w:val="-1"/>
        </w:rPr>
        <w:t>and</w:t>
      </w:r>
      <w:r>
        <w:rPr>
          <w:spacing w:val="6"/>
        </w:rPr>
        <w:t xml:space="preserve"> </w:t>
      </w:r>
      <w:r>
        <w:rPr>
          <w:spacing w:val="-1"/>
        </w:rPr>
        <w:t>lobster</w:t>
      </w:r>
      <w:r>
        <w:rPr>
          <w:spacing w:val="6"/>
        </w:rPr>
        <w:t xml:space="preserve"> </w:t>
      </w:r>
      <w:r>
        <w:rPr>
          <w:spacing w:val="-1"/>
        </w:rPr>
        <w:t>catch</w:t>
      </w:r>
      <w:r>
        <w:rPr>
          <w:spacing w:val="6"/>
        </w:rPr>
        <w:t xml:space="preserve"> </w:t>
      </w:r>
      <w:r>
        <w:rPr>
          <w:spacing w:val="-1"/>
        </w:rPr>
        <w:t>data</w:t>
      </w:r>
      <w:r>
        <w:rPr>
          <w:spacing w:val="6"/>
        </w:rPr>
        <w:t xml:space="preserve"> </w:t>
      </w:r>
      <w:r>
        <w:rPr>
          <w:spacing w:val="-1"/>
        </w:rPr>
        <w:t>from</w:t>
      </w:r>
      <w:r>
        <w:rPr>
          <w:spacing w:val="39"/>
        </w:rPr>
        <w:t xml:space="preserve"> </w:t>
      </w:r>
      <w:r>
        <w:rPr>
          <w:spacing w:val="-1"/>
        </w:rPr>
        <w:t>this</w:t>
      </w:r>
      <w:r>
        <w:rPr>
          <w:spacing w:val="-2"/>
        </w:rPr>
        <w:t xml:space="preserve"> </w:t>
      </w:r>
      <w:r>
        <w:rPr>
          <w:spacing w:val="-1"/>
        </w:rPr>
        <w:t>type</w:t>
      </w:r>
      <w:r>
        <w:t xml:space="preserve"> </w:t>
      </w:r>
      <w:r>
        <w:rPr>
          <w:spacing w:val="-1"/>
        </w:rPr>
        <w:t>of fleets.</w:t>
      </w:r>
    </w:p>
    <w:p w:rsidR="00D71669" w:rsidRDefault="00D71669">
      <w:pPr>
        <w:rPr>
          <w:rFonts w:eastAsia="Century Gothic" w:cs="Century Gothic"/>
          <w:szCs w:val="20"/>
        </w:rPr>
      </w:pP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Country: </w:t>
      </w:r>
      <w:r>
        <w:rPr>
          <w:spacing w:val="-1"/>
        </w:rPr>
        <w:t>The name</w:t>
      </w:r>
      <w:r>
        <w:t xml:space="preserve"> </w:t>
      </w:r>
      <w:r>
        <w:rPr>
          <w:spacing w:val="-1"/>
        </w:rPr>
        <w:t>of</w:t>
      </w:r>
      <w:r>
        <w:rPr>
          <w:spacing w:val="-2"/>
        </w:rPr>
        <w:t xml:space="preserve"> </w:t>
      </w:r>
      <w:r>
        <w:rPr>
          <w:spacing w:val="-1"/>
        </w:rPr>
        <w:t>the</w:t>
      </w:r>
      <w:r>
        <w:t xml:space="preserve"> </w:t>
      </w:r>
      <w:r>
        <w:rPr>
          <w:spacing w:val="-1"/>
        </w:rPr>
        <w:t>country</w:t>
      </w:r>
    </w:p>
    <w:p w:rsidR="00D71669" w:rsidRDefault="00D71669" w:rsidP="001848C1">
      <w:pPr>
        <w:pStyle w:val="Textoindependiente"/>
        <w:numPr>
          <w:ilvl w:val="0"/>
          <w:numId w:val="12"/>
        </w:numPr>
        <w:tabs>
          <w:tab w:val="left" w:pos="1828"/>
        </w:tabs>
        <w:spacing w:before="0" w:line="245" w:lineRule="exact"/>
        <w:ind w:left="1827"/>
      </w:pPr>
      <w:r>
        <w:rPr>
          <w:b/>
        </w:rPr>
        <w:t>Sheet</w:t>
      </w:r>
      <w:r>
        <w:rPr>
          <w:b/>
          <w:spacing w:val="-1"/>
        </w:rPr>
        <w:t xml:space="preserve"> </w:t>
      </w:r>
      <w:r w:rsidR="00A23D61">
        <w:rPr>
          <w:b/>
        </w:rPr>
        <w:t>No</w:t>
      </w:r>
      <w:r w:rsidR="00A23D61">
        <w:rPr>
          <w:b/>
          <w:spacing w:val="-1"/>
        </w:rPr>
        <w:t>.</w:t>
      </w:r>
      <w:r>
        <w:rPr>
          <w:spacing w:val="-1"/>
        </w:rPr>
        <w:t>:</w:t>
      </w:r>
      <w:r>
        <w:rPr>
          <w:spacing w:val="-2"/>
        </w:rPr>
        <w:t xml:space="preserve"> </w:t>
      </w:r>
      <w:r>
        <w:t xml:space="preserve">The </w:t>
      </w:r>
      <w:r>
        <w:rPr>
          <w:spacing w:val="-1"/>
        </w:rPr>
        <w:t>consecutive</w:t>
      </w:r>
      <w:r>
        <w:t xml:space="preserve"> </w:t>
      </w:r>
      <w:r>
        <w:rPr>
          <w:spacing w:val="-1"/>
        </w:rPr>
        <w:t>number</w:t>
      </w:r>
      <w:r>
        <w:t xml:space="preserve"> of</w:t>
      </w:r>
      <w:r>
        <w:rPr>
          <w:spacing w:val="-1"/>
        </w:rPr>
        <w:t xml:space="preserve"> the</w:t>
      </w:r>
      <w:r>
        <w:t xml:space="preserve"> </w:t>
      </w:r>
      <w:r>
        <w:rPr>
          <w:spacing w:val="-1"/>
        </w:rPr>
        <w:t>sheet</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Name</w:t>
      </w:r>
      <w:r>
        <w:rPr>
          <w:b/>
          <w:spacing w:val="-1"/>
        </w:rPr>
        <w:t xml:space="preserve"> </w:t>
      </w:r>
      <w:r>
        <w:rPr>
          <w:b/>
        </w:rPr>
        <w:t>of</w:t>
      </w:r>
      <w:r>
        <w:rPr>
          <w:b/>
          <w:spacing w:val="-1"/>
        </w:rPr>
        <w:t xml:space="preserve"> </w:t>
      </w:r>
      <w:r>
        <w:rPr>
          <w:b/>
        </w:rPr>
        <w:t>the</w:t>
      </w:r>
      <w:r>
        <w:rPr>
          <w:b/>
          <w:spacing w:val="-1"/>
        </w:rPr>
        <w:t xml:space="preserve"> vessel:</w:t>
      </w:r>
      <w:r>
        <w:rPr>
          <w:b/>
          <w:spacing w:val="-3"/>
        </w:rPr>
        <w:t xml:space="preserve"> </w:t>
      </w:r>
      <w:r>
        <w:rPr>
          <w:spacing w:val="-1"/>
        </w:rPr>
        <w:t>the</w:t>
      </w:r>
      <w:r>
        <w:rPr>
          <w:spacing w:val="-2"/>
        </w:rPr>
        <w:t xml:space="preserve"> </w:t>
      </w:r>
      <w:r>
        <w:rPr>
          <w:spacing w:val="-1"/>
        </w:rPr>
        <w:t>name of</w:t>
      </w:r>
      <w:r>
        <w:rPr>
          <w:spacing w:val="-2"/>
        </w:rPr>
        <w:t xml:space="preserve"> </w:t>
      </w:r>
      <w:r>
        <w:rPr>
          <w:spacing w:val="-1"/>
        </w:rPr>
        <w:t>the vessel</w:t>
      </w:r>
      <w:r>
        <w:rPr>
          <w:spacing w:val="-2"/>
        </w:rPr>
        <w:t xml:space="preserve"> </w:t>
      </w:r>
      <w:r>
        <w:rPr>
          <w:spacing w:val="-1"/>
        </w:rPr>
        <w:t>that</w:t>
      </w:r>
      <w:r>
        <w:rPr>
          <w:spacing w:val="1"/>
        </w:rPr>
        <w:t xml:space="preserve"> </w:t>
      </w:r>
      <w:r>
        <w:rPr>
          <w:spacing w:val="-1"/>
        </w:rPr>
        <w:t>is</w:t>
      </w:r>
      <w:r>
        <w:t xml:space="preserve"> </w:t>
      </w:r>
      <w:r>
        <w:rPr>
          <w:spacing w:val="-1"/>
        </w:rPr>
        <w:t>reporting</w:t>
      </w:r>
      <w:r>
        <w:rPr>
          <w:spacing w:val="-2"/>
        </w:rPr>
        <w:t xml:space="preserve"> </w:t>
      </w:r>
      <w:r>
        <w:rPr>
          <w:spacing w:val="-1"/>
        </w:rPr>
        <w:t xml:space="preserve">the </w:t>
      </w:r>
      <w:r>
        <w:rPr>
          <w:spacing w:val="-2"/>
        </w:rPr>
        <w:t>data</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Industrial</w:t>
      </w:r>
      <w:r>
        <w:rPr>
          <w:b/>
        </w:rPr>
        <w:t xml:space="preserve"> </w:t>
      </w:r>
      <w:r>
        <w:rPr>
          <w:b/>
          <w:spacing w:val="-1"/>
        </w:rPr>
        <w:t>or Artisanal</w:t>
      </w:r>
      <w:r>
        <w:rPr>
          <w:spacing w:val="-1"/>
        </w:rPr>
        <w:t>:</w:t>
      </w:r>
      <w:r>
        <w:rPr>
          <w:spacing w:val="-2"/>
        </w:rPr>
        <w:t xml:space="preserve"> </w:t>
      </w:r>
      <w:r>
        <w:rPr>
          <w:spacing w:val="-1"/>
        </w:rPr>
        <w:t>type of fleet</w:t>
      </w:r>
      <w:r>
        <w:rPr>
          <w:spacing w:val="1"/>
        </w:rPr>
        <w:t xml:space="preserve"> </w:t>
      </w:r>
      <w:r>
        <w:rPr>
          <w:spacing w:val="-1"/>
        </w:rPr>
        <w:t>is marked down.</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Captain/</w:t>
      </w:r>
      <w:r>
        <w:rPr>
          <w:b/>
        </w:rPr>
        <w:t xml:space="preserve"> </w:t>
      </w:r>
      <w:r>
        <w:rPr>
          <w:b/>
          <w:spacing w:val="-1"/>
        </w:rPr>
        <w:t>fisher</w:t>
      </w:r>
      <w:r>
        <w:rPr>
          <w:b/>
        </w:rPr>
        <w:t xml:space="preserve"> </w:t>
      </w:r>
      <w:r>
        <w:rPr>
          <w:b/>
          <w:spacing w:val="-1"/>
        </w:rPr>
        <w:t>name</w:t>
      </w:r>
      <w:r>
        <w:rPr>
          <w:spacing w:val="-1"/>
        </w:rPr>
        <w:t>:</w:t>
      </w:r>
      <w:r>
        <w:rPr>
          <w:spacing w:val="-2"/>
        </w:rPr>
        <w:t xml:space="preserve"> </w:t>
      </w:r>
      <w:r>
        <w:t xml:space="preserve">the </w:t>
      </w:r>
      <w:r>
        <w:rPr>
          <w:spacing w:val="-1"/>
        </w:rPr>
        <w:t>name</w:t>
      </w:r>
      <w:r>
        <w:t xml:space="preserve"> of</w:t>
      </w:r>
      <w:r>
        <w:rPr>
          <w:spacing w:val="-1"/>
        </w:rPr>
        <w:t xml:space="preserve"> the</w:t>
      </w:r>
      <w:r>
        <w:t xml:space="preserve"> </w:t>
      </w:r>
      <w:r>
        <w:rPr>
          <w:spacing w:val="-1"/>
        </w:rPr>
        <w:t>person</w:t>
      </w:r>
      <w:r>
        <w:t xml:space="preserve"> </w:t>
      </w:r>
      <w:r>
        <w:rPr>
          <w:spacing w:val="-1"/>
        </w:rPr>
        <w:t>in</w:t>
      </w:r>
      <w:r>
        <w:t xml:space="preserve"> </w:t>
      </w:r>
      <w:r>
        <w:rPr>
          <w:spacing w:val="-1"/>
        </w:rPr>
        <w:t>charge onboard the</w:t>
      </w:r>
      <w:r>
        <w:rPr>
          <w:spacing w:val="-2"/>
        </w:rPr>
        <w:t xml:space="preserve"> </w:t>
      </w:r>
      <w:r>
        <w:rPr>
          <w:spacing w:val="-1"/>
        </w:rPr>
        <w:t>boat</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spacing w:val="-1"/>
        </w:rPr>
        <w:t xml:space="preserve">Product: </w:t>
      </w:r>
      <w:r>
        <w:rPr>
          <w:spacing w:val="-1"/>
        </w:rPr>
        <w:t>marked</w:t>
      </w:r>
      <w:r>
        <w:t xml:space="preserve"> </w:t>
      </w:r>
      <w:r>
        <w:rPr>
          <w:spacing w:val="-1"/>
        </w:rPr>
        <w:t>down whether</w:t>
      </w:r>
      <w:r>
        <w:t xml:space="preserve"> </w:t>
      </w:r>
      <w:r>
        <w:rPr>
          <w:spacing w:val="-1"/>
        </w:rPr>
        <w:t>it</w:t>
      </w:r>
      <w:r>
        <w:rPr>
          <w:spacing w:val="1"/>
        </w:rPr>
        <w:t xml:space="preserve"> </w:t>
      </w:r>
      <w:r>
        <w:rPr>
          <w:spacing w:val="-1"/>
        </w:rPr>
        <w:t>is delivered</w:t>
      </w:r>
      <w:r>
        <w:t xml:space="preserve"> </w:t>
      </w:r>
      <w:r>
        <w:rPr>
          <w:spacing w:val="-1"/>
        </w:rPr>
        <w:t xml:space="preserve">in </w:t>
      </w:r>
      <w:r>
        <w:t xml:space="preserve">a </w:t>
      </w:r>
      <w:r>
        <w:rPr>
          <w:b/>
          <w:spacing w:val="-1"/>
        </w:rPr>
        <w:t>processing</w:t>
      </w:r>
      <w:r>
        <w:rPr>
          <w:b/>
          <w:spacing w:val="1"/>
        </w:rPr>
        <w:t xml:space="preserve"> </w:t>
      </w:r>
      <w:r>
        <w:rPr>
          <w:b/>
          <w:spacing w:val="-1"/>
        </w:rPr>
        <w:t>plant</w:t>
      </w:r>
      <w:r>
        <w:rPr>
          <w:b/>
        </w:rPr>
        <w:t xml:space="preserve"> </w:t>
      </w:r>
      <w:r>
        <w:rPr>
          <w:spacing w:val="-1"/>
        </w:rPr>
        <w:t>or</w:t>
      </w:r>
      <w:r>
        <w:t xml:space="preserve"> </w:t>
      </w:r>
      <w:r>
        <w:rPr>
          <w:spacing w:val="-1"/>
        </w:rPr>
        <w:t xml:space="preserve">in </w:t>
      </w:r>
      <w:r>
        <w:t xml:space="preserve">a </w:t>
      </w:r>
      <w:r>
        <w:rPr>
          <w:b/>
          <w:spacing w:val="-1"/>
        </w:rPr>
        <w:t>collection</w:t>
      </w:r>
      <w:r>
        <w:rPr>
          <w:b/>
          <w:spacing w:val="51"/>
        </w:rPr>
        <w:t xml:space="preserve"> </w:t>
      </w:r>
      <w:r>
        <w:rPr>
          <w:b/>
          <w:spacing w:val="-1"/>
        </w:rPr>
        <w:t>center</w:t>
      </w:r>
      <w:r>
        <w:rPr>
          <w:spacing w:val="-1"/>
        </w:rPr>
        <w:t>.</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spacing w:val="-1"/>
        </w:rPr>
        <w:t>Name</w:t>
      </w:r>
      <w:r>
        <w:rPr>
          <w:b/>
          <w:spacing w:val="40"/>
        </w:rPr>
        <w:t xml:space="preserve"> </w:t>
      </w:r>
      <w:r>
        <w:rPr>
          <w:b/>
          <w:spacing w:val="-1"/>
        </w:rPr>
        <w:t>of</w:t>
      </w:r>
      <w:r>
        <w:rPr>
          <w:b/>
          <w:spacing w:val="41"/>
        </w:rPr>
        <w:t xml:space="preserve"> </w:t>
      </w:r>
      <w:r>
        <w:rPr>
          <w:b/>
          <w:spacing w:val="-1"/>
        </w:rPr>
        <w:t>the</w:t>
      </w:r>
      <w:r>
        <w:rPr>
          <w:b/>
          <w:spacing w:val="41"/>
        </w:rPr>
        <w:t xml:space="preserve"> </w:t>
      </w:r>
      <w:r>
        <w:rPr>
          <w:b/>
          <w:spacing w:val="-1"/>
        </w:rPr>
        <w:t>company</w:t>
      </w:r>
      <w:r>
        <w:rPr>
          <w:b/>
          <w:spacing w:val="40"/>
        </w:rPr>
        <w:t xml:space="preserve"> </w:t>
      </w:r>
      <w:r>
        <w:rPr>
          <w:b/>
        </w:rPr>
        <w:t>/</w:t>
      </w:r>
      <w:r>
        <w:rPr>
          <w:b/>
          <w:spacing w:val="40"/>
        </w:rPr>
        <w:t xml:space="preserve"> </w:t>
      </w:r>
      <w:r>
        <w:rPr>
          <w:b/>
          <w:spacing w:val="-2"/>
        </w:rPr>
        <w:t>collection</w:t>
      </w:r>
      <w:r>
        <w:rPr>
          <w:b/>
          <w:spacing w:val="41"/>
        </w:rPr>
        <w:t xml:space="preserve"> </w:t>
      </w:r>
      <w:r>
        <w:rPr>
          <w:b/>
          <w:spacing w:val="-1"/>
        </w:rPr>
        <w:t>center</w:t>
      </w:r>
      <w:r>
        <w:rPr>
          <w:b/>
          <w:spacing w:val="41"/>
        </w:rPr>
        <w:t xml:space="preserve"> </w:t>
      </w:r>
      <w:r>
        <w:rPr>
          <w:b/>
        </w:rPr>
        <w:t>/</w:t>
      </w:r>
      <w:r>
        <w:rPr>
          <w:b/>
          <w:spacing w:val="39"/>
        </w:rPr>
        <w:t xml:space="preserve"> </w:t>
      </w:r>
      <w:r>
        <w:rPr>
          <w:b/>
          <w:spacing w:val="-1"/>
        </w:rPr>
        <w:t>others</w:t>
      </w:r>
      <w:r>
        <w:rPr>
          <w:spacing w:val="-1"/>
        </w:rPr>
        <w:t>:</w:t>
      </w:r>
      <w:r>
        <w:rPr>
          <w:spacing w:val="38"/>
        </w:rPr>
        <w:t xml:space="preserve"> </w:t>
      </w:r>
      <w:r>
        <w:t>The</w:t>
      </w:r>
      <w:r>
        <w:rPr>
          <w:spacing w:val="40"/>
        </w:rPr>
        <w:t xml:space="preserve"> </w:t>
      </w:r>
      <w:r>
        <w:rPr>
          <w:spacing w:val="-1"/>
        </w:rPr>
        <w:t>name</w:t>
      </w:r>
      <w:r>
        <w:rPr>
          <w:spacing w:val="41"/>
        </w:rPr>
        <w:t xml:space="preserve"> </w:t>
      </w:r>
      <w:r>
        <w:t>of</w:t>
      </w:r>
      <w:r>
        <w:rPr>
          <w:spacing w:val="38"/>
        </w:rPr>
        <w:t xml:space="preserve"> </w:t>
      </w:r>
      <w:r>
        <w:rPr>
          <w:spacing w:val="-1"/>
        </w:rPr>
        <w:t>the</w:t>
      </w:r>
      <w:r>
        <w:rPr>
          <w:spacing w:val="41"/>
        </w:rPr>
        <w:t xml:space="preserve"> </w:t>
      </w:r>
      <w:r>
        <w:rPr>
          <w:spacing w:val="-1"/>
        </w:rPr>
        <w:t>company,</w:t>
      </w:r>
      <w:r>
        <w:rPr>
          <w:spacing w:val="43"/>
        </w:rPr>
        <w:t xml:space="preserve"> </w:t>
      </w:r>
      <w:r>
        <w:rPr>
          <w:spacing w:val="-1"/>
        </w:rPr>
        <w:t>collection</w:t>
      </w:r>
      <w:r>
        <w:t xml:space="preserve"> </w:t>
      </w:r>
      <w:r>
        <w:rPr>
          <w:spacing w:val="-1"/>
        </w:rPr>
        <w:t>center</w:t>
      </w:r>
      <w:r>
        <w:t xml:space="preserve"> or </w:t>
      </w:r>
      <w:r>
        <w:rPr>
          <w:spacing w:val="-1"/>
        </w:rPr>
        <w:t>another</w:t>
      </w:r>
      <w:r>
        <w:t xml:space="preserve"> </w:t>
      </w:r>
      <w:r>
        <w:rPr>
          <w:spacing w:val="-1"/>
        </w:rPr>
        <w:t>place</w:t>
      </w:r>
      <w:r>
        <w:rPr>
          <w:spacing w:val="-2"/>
        </w:rPr>
        <w:t xml:space="preserve"> </w:t>
      </w:r>
      <w:r>
        <w:rPr>
          <w:spacing w:val="-1"/>
        </w:rPr>
        <w:t>where</w:t>
      </w:r>
      <w:r>
        <w:rPr>
          <w:spacing w:val="-2"/>
        </w:rPr>
        <w:t xml:space="preserve"> </w:t>
      </w:r>
      <w:r>
        <w:rPr>
          <w:spacing w:val="-1"/>
        </w:rPr>
        <w:t>the</w:t>
      </w:r>
      <w:r>
        <w:t xml:space="preserve"> </w:t>
      </w:r>
      <w:r>
        <w:rPr>
          <w:spacing w:val="-1"/>
        </w:rPr>
        <w:t>fish</w:t>
      </w:r>
      <w:r>
        <w:t xml:space="preserve"> </w:t>
      </w:r>
      <w:r>
        <w:rPr>
          <w:spacing w:val="-1"/>
        </w:rPr>
        <w:t>product</w:t>
      </w:r>
      <w:r>
        <w:rPr>
          <w:spacing w:val="1"/>
        </w:rPr>
        <w:t xml:space="preserve"> </w:t>
      </w:r>
      <w:r>
        <w:rPr>
          <w:spacing w:val="-1"/>
        </w:rPr>
        <w:t>is</w:t>
      </w:r>
      <w:r>
        <w:rPr>
          <w:spacing w:val="-2"/>
        </w:rPr>
        <w:t xml:space="preserve"> </w:t>
      </w:r>
      <w:r>
        <w:rPr>
          <w:spacing w:val="-1"/>
        </w:rPr>
        <w:t>delivered.</w:t>
      </w:r>
    </w:p>
    <w:p w:rsidR="00D71669" w:rsidRDefault="00D71669" w:rsidP="001848C1">
      <w:pPr>
        <w:pStyle w:val="Textoindependiente"/>
        <w:numPr>
          <w:ilvl w:val="0"/>
          <w:numId w:val="12"/>
        </w:numPr>
        <w:tabs>
          <w:tab w:val="left" w:pos="1828"/>
        </w:tabs>
        <w:spacing w:before="0" w:line="245" w:lineRule="exact"/>
        <w:ind w:left="1827"/>
      </w:pPr>
      <w:r>
        <w:rPr>
          <w:b/>
          <w:spacing w:val="-1"/>
        </w:rPr>
        <w:t>Date</w:t>
      </w:r>
      <w:r>
        <w:rPr>
          <w:spacing w:val="-1"/>
        </w:rPr>
        <w:t>:</w:t>
      </w:r>
      <w:r>
        <w:rPr>
          <w:spacing w:val="53"/>
        </w:rPr>
        <w:t xml:space="preserve"> </w:t>
      </w:r>
      <w:r>
        <w:rPr>
          <w:spacing w:val="-1"/>
        </w:rPr>
        <w:t>day, month and</w:t>
      </w:r>
      <w:r>
        <w:rPr>
          <w:spacing w:val="-2"/>
        </w:rPr>
        <w:t xml:space="preserve"> </w:t>
      </w:r>
      <w:r>
        <w:rPr>
          <w:spacing w:val="-1"/>
        </w:rPr>
        <w:t>year</w:t>
      </w:r>
      <w:r>
        <w:rPr>
          <w:spacing w:val="-2"/>
        </w:rPr>
        <w:t xml:space="preserve"> </w:t>
      </w:r>
      <w:r>
        <w:rPr>
          <w:spacing w:val="-1"/>
        </w:rPr>
        <w:t>the fishing operation was</w:t>
      </w:r>
      <w:r>
        <w:rPr>
          <w:spacing w:val="-2"/>
        </w:rPr>
        <w:t xml:space="preserve"> </w:t>
      </w:r>
      <w:r>
        <w:rPr>
          <w:spacing w:val="-1"/>
        </w:rPr>
        <w:t>made.</w:t>
      </w:r>
    </w:p>
    <w:p w:rsidR="00D71669" w:rsidRDefault="00D71669" w:rsidP="001848C1">
      <w:pPr>
        <w:pStyle w:val="Textoindependiente"/>
        <w:numPr>
          <w:ilvl w:val="0"/>
          <w:numId w:val="12"/>
        </w:numPr>
        <w:tabs>
          <w:tab w:val="left" w:pos="1828"/>
        </w:tabs>
        <w:spacing w:before="0" w:line="245" w:lineRule="exact"/>
        <w:ind w:left="1827"/>
      </w:pPr>
      <w:r>
        <w:rPr>
          <w:b/>
          <w:spacing w:val="-1"/>
        </w:rPr>
        <w:t>Start</w:t>
      </w:r>
      <w:r>
        <w:rPr>
          <w:b/>
        </w:rPr>
        <w:t xml:space="preserve"> </w:t>
      </w:r>
      <w:r>
        <w:rPr>
          <w:b/>
          <w:spacing w:val="-1"/>
        </w:rPr>
        <w:t>time</w:t>
      </w:r>
      <w:r>
        <w:rPr>
          <w:spacing w:val="-1"/>
        </w:rPr>
        <w:t>:</w:t>
      </w:r>
      <w:r>
        <w:rPr>
          <w:spacing w:val="-2"/>
        </w:rPr>
        <w:t xml:space="preserve"> </w:t>
      </w:r>
      <w:r>
        <w:rPr>
          <w:spacing w:val="-1"/>
        </w:rPr>
        <w:t>The</w:t>
      </w:r>
      <w:r>
        <w:rPr>
          <w:spacing w:val="-2"/>
        </w:rPr>
        <w:t xml:space="preserve"> </w:t>
      </w:r>
      <w:r>
        <w:rPr>
          <w:spacing w:val="-1"/>
        </w:rPr>
        <w:t>time at</w:t>
      </w:r>
      <w:r>
        <w:t xml:space="preserve"> </w:t>
      </w:r>
      <w:r>
        <w:rPr>
          <w:spacing w:val="-1"/>
        </w:rPr>
        <w:t>which</w:t>
      </w:r>
      <w:r>
        <w:rPr>
          <w:spacing w:val="-2"/>
        </w:rPr>
        <w:t xml:space="preserve"> </w:t>
      </w:r>
      <w:r>
        <w:rPr>
          <w:spacing w:val="-1"/>
        </w:rPr>
        <w:t>traps</w:t>
      </w:r>
      <w:r>
        <w:rPr>
          <w:spacing w:val="-2"/>
        </w:rPr>
        <w:t xml:space="preserve"> </w:t>
      </w:r>
      <w:r>
        <w:rPr>
          <w:spacing w:val="-1"/>
        </w:rPr>
        <w:t>were deployed</w:t>
      </w:r>
      <w:r>
        <w:rPr>
          <w:spacing w:val="-2"/>
        </w:rPr>
        <w:t xml:space="preserve"> </w:t>
      </w:r>
      <w:r>
        <w:rPr>
          <w:spacing w:val="-1"/>
        </w:rPr>
        <w:t>at</w:t>
      </w:r>
      <w:r>
        <w:rPr>
          <w:spacing w:val="1"/>
        </w:rPr>
        <w:t xml:space="preserve"> </w:t>
      </w:r>
      <w:r>
        <w:rPr>
          <w:spacing w:val="-1"/>
        </w:rPr>
        <w:t>sea.</w:t>
      </w:r>
    </w:p>
    <w:p w:rsidR="00D71669" w:rsidRDefault="00D71669" w:rsidP="001848C1">
      <w:pPr>
        <w:pStyle w:val="Textoindependiente"/>
        <w:numPr>
          <w:ilvl w:val="0"/>
          <w:numId w:val="12"/>
        </w:numPr>
        <w:tabs>
          <w:tab w:val="left" w:pos="1828"/>
        </w:tabs>
        <w:spacing w:before="0" w:line="245" w:lineRule="exact"/>
        <w:ind w:left="1827"/>
      </w:pPr>
      <w:r>
        <w:rPr>
          <w:b/>
          <w:spacing w:val="-1"/>
        </w:rPr>
        <w:t>End</w:t>
      </w:r>
      <w:r>
        <w:rPr>
          <w:b/>
        </w:rPr>
        <w:t xml:space="preserve"> </w:t>
      </w:r>
      <w:r>
        <w:rPr>
          <w:b/>
          <w:spacing w:val="-1"/>
        </w:rPr>
        <w:t xml:space="preserve">time: </w:t>
      </w:r>
      <w:r>
        <w:rPr>
          <w:spacing w:val="-1"/>
        </w:rPr>
        <w:t>The</w:t>
      </w:r>
      <w:r>
        <w:rPr>
          <w:spacing w:val="-2"/>
        </w:rPr>
        <w:t xml:space="preserve"> </w:t>
      </w:r>
      <w:r>
        <w:rPr>
          <w:spacing w:val="-1"/>
        </w:rPr>
        <w:t>time when traps were</w:t>
      </w:r>
      <w:r>
        <w:t xml:space="preserve"> </w:t>
      </w:r>
      <w:r>
        <w:rPr>
          <w:spacing w:val="-1"/>
        </w:rPr>
        <w:t>hauled onboard.</w:t>
      </w:r>
    </w:p>
    <w:p w:rsidR="00D71669" w:rsidRDefault="00D71669" w:rsidP="001848C1">
      <w:pPr>
        <w:pStyle w:val="Textoindependiente"/>
        <w:numPr>
          <w:ilvl w:val="0"/>
          <w:numId w:val="12"/>
        </w:numPr>
        <w:tabs>
          <w:tab w:val="left" w:pos="1828"/>
        </w:tabs>
        <w:spacing w:before="0"/>
        <w:ind w:right="1398" w:hanging="360"/>
      </w:pPr>
      <w:r>
        <w:rPr>
          <w:b/>
          <w:spacing w:val="-1"/>
        </w:rPr>
        <w:t>Position</w:t>
      </w:r>
      <w:r>
        <w:rPr>
          <w:b/>
          <w:spacing w:val="32"/>
        </w:rPr>
        <w:t xml:space="preserve"> </w:t>
      </w:r>
      <w:r>
        <w:rPr>
          <w:b/>
        </w:rPr>
        <w:t>/</w:t>
      </w:r>
      <w:r>
        <w:rPr>
          <w:b/>
          <w:spacing w:val="33"/>
        </w:rPr>
        <w:t xml:space="preserve"> </w:t>
      </w:r>
      <w:r>
        <w:rPr>
          <w:b/>
          <w:spacing w:val="-1"/>
        </w:rPr>
        <w:t>fishing</w:t>
      </w:r>
      <w:r>
        <w:rPr>
          <w:b/>
          <w:spacing w:val="33"/>
        </w:rPr>
        <w:t xml:space="preserve"> </w:t>
      </w:r>
      <w:r>
        <w:rPr>
          <w:b/>
          <w:spacing w:val="-1"/>
        </w:rPr>
        <w:t>area:</w:t>
      </w:r>
      <w:r>
        <w:rPr>
          <w:b/>
          <w:spacing w:val="33"/>
        </w:rPr>
        <w:t xml:space="preserve"> </w:t>
      </w:r>
      <w:r>
        <w:rPr>
          <w:spacing w:val="-1"/>
        </w:rPr>
        <w:t>The</w:t>
      </w:r>
      <w:r>
        <w:rPr>
          <w:spacing w:val="32"/>
        </w:rPr>
        <w:t xml:space="preserve"> </w:t>
      </w:r>
      <w:r>
        <w:rPr>
          <w:spacing w:val="-1"/>
        </w:rPr>
        <w:t>geographical</w:t>
      </w:r>
      <w:r>
        <w:rPr>
          <w:spacing w:val="33"/>
        </w:rPr>
        <w:t xml:space="preserve"> </w:t>
      </w:r>
      <w:r>
        <w:rPr>
          <w:spacing w:val="-1"/>
        </w:rPr>
        <w:t>position</w:t>
      </w:r>
      <w:r>
        <w:rPr>
          <w:spacing w:val="33"/>
        </w:rPr>
        <w:t xml:space="preserve"> </w:t>
      </w:r>
      <w:r>
        <w:rPr>
          <w:spacing w:val="-1"/>
        </w:rPr>
        <w:t>is</w:t>
      </w:r>
      <w:r>
        <w:rPr>
          <w:spacing w:val="31"/>
        </w:rPr>
        <w:t xml:space="preserve"> </w:t>
      </w:r>
      <w:r>
        <w:rPr>
          <w:spacing w:val="-1"/>
        </w:rPr>
        <w:t>recorded</w:t>
      </w:r>
      <w:r>
        <w:rPr>
          <w:spacing w:val="33"/>
        </w:rPr>
        <w:t xml:space="preserve"> </w:t>
      </w:r>
      <w:r>
        <w:rPr>
          <w:spacing w:val="-1"/>
        </w:rPr>
        <w:t>in</w:t>
      </w:r>
      <w:r>
        <w:rPr>
          <w:spacing w:val="32"/>
        </w:rPr>
        <w:t xml:space="preserve"> </w:t>
      </w:r>
      <w:r>
        <w:rPr>
          <w:spacing w:val="-1"/>
        </w:rPr>
        <w:t>degrees,</w:t>
      </w:r>
      <w:r>
        <w:rPr>
          <w:spacing w:val="30"/>
        </w:rPr>
        <w:t xml:space="preserve"> </w:t>
      </w:r>
      <w:r>
        <w:rPr>
          <w:spacing w:val="-1"/>
        </w:rPr>
        <w:t>minutes</w:t>
      </w:r>
      <w:r>
        <w:rPr>
          <w:spacing w:val="33"/>
        </w:rPr>
        <w:t xml:space="preserve"> </w:t>
      </w:r>
      <w:r>
        <w:rPr>
          <w:spacing w:val="-1"/>
        </w:rPr>
        <w:t>and seconds</w:t>
      </w:r>
      <w:r>
        <w:t xml:space="preserve"> </w:t>
      </w:r>
      <w:r>
        <w:rPr>
          <w:spacing w:val="-1"/>
        </w:rPr>
        <w:t>(industrial</w:t>
      </w:r>
      <w:r>
        <w:t xml:space="preserve"> </w:t>
      </w:r>
      <w:r>
        <w:rPr>
          <w:spacing w:val="-1"/>
        </w:rPr>
        <w:t>fishing) or by</w:t>
      </w:r>
      <w:r>
        <w:t xml:space="preserve"> </w:t>
      </w:r>
      <w:r>
        <w:rPr>
          <w:spacing w:val="-1"/>
        </w:rPr>
        <w:t>geographical</w:t>
      </w:r>
      <w:r>
        <w:t xml:space="preserve"> </w:t>
      </w:r>
      <w:r>
        <w:rPr>
          <w:spacing w:val="-1"/>
        </w:rPr>
        <w:t>name</w:t>
      </w:r>
      <w:r>
        <w:rPr>
          <w:spacing w:val="1"/>
        </w:rPr>
        <w:t xml:space="preserve"> </w:t>
      </w:r>
      <w:r>
        <w:rPr>
          <w:spacing w:val="-1"/>
        </w:rPr>
        <w:t>(artisanal</w:t>
      </w:r>
      <w:r>
        <w:t xml:space="preserve"> </w:t>
      </w:r>
      <w:r>
        <w:rPr>
          <w:spacing w:val="-2"/>
        </w:rPr>
        <w:t>fishing).</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Depth</w:t>
      </w:r>
      <w:r>
        <w:rPr>
          <w:b/>
        </w:rPr>
        <w:t xml:space="preserve"> </w:t>
      </w:r>
      <w:r>
        <w:rPr>
          <w:b/>
          <w:spacing w:val="-1"/>
        </w:rPr>
        <w:t>(fathoms</w:t>
      </w:r>
      <w:r>
        <w:rPr>
          <w:b/>
        </w:rPr>
        <w:t xml:space="preserve"> / </w:t>
      </w:r>
      <w:r>
        <w:rPr>
          <w:b/>
          <w:spacing w:val="-1"/>
        </w:rPr>
        <w:t>meters or</w:t>
      </w:r>
      <w:r>
        <w:rPr>
          <w:b/>
        </w:rPr>
        <w:t xml:space="preserve"> </w:t>
      </w:r>
      <w:r>
        <w:rPr>
          <w:b/>
          <w:spacing w:val="-1"/>
        </w:rPr>
        <w:t xml:space="preserve">feet): </w:t>
      </w:r>
      <w:r>
        <w:rPr>
          <w:spacing w:val="-1"/>
        </w:rPr>
        <w:t>Depth at</w:t>
      </w:r>
      <w:r>
        <w:rPr>
          <w:spacing w:val="1"/>
        </w:rPr>
        <w:t xml:space="preserve"> </w:t>
      </w:r>
      <w:r>
        <w:rPr>
          <w:spacing w:val="-1"/>
        </w:rPr>
        <w:t>fishing</w:t>
      </w:r>
      <w:r>
        <w:rPr>
          <w:spacing w:val="-2"/>
        </w:rPr>
        <w:t xml:space="preserve"> </w:t>
      </w:r>
      <w:r>
        <w:rPr>
          <w:spacing w:val="-1"/>
        </w:rPr>
        <w:t>station in fathoms,</w:t>
      </w:r>
      <w:r>
        <w:rPr>
          <w:spacing w:val="-3"/>
        </w:rPr>
        <w:t xml:space="preserve"> </w:t>
      </w:r>
      <w:r>
        <w:rPr>
          <w:spacing w:val="-1"/>
        </w:rPr>
        <w:t>meters or feet.</w:t>
      </w:r>
    </w:p>
    <w:p w:rsidR="00D71669" w:rsidRDefault="00D71669" w:rsidP="001848C1">
      <w:pPr>
        <w:pStyle w:val="Textoindependiente"/>
        <w:numPr>
          <w:ilvl w:val="0"/>
          <w:numId w:val="12"/>
        </w:numPr>
        <w:tabs>
          <w:tab w:val="left" w:pos="1828"/>
        </w:tabs>
        <w:spacing w:before="0" w:line="245" w:lineRule="exact"/>
        <w:ind w:left="1827"/>
      </w:pPr>
      <w:r>
        <w:rPr>
          <w:b/>
          <w:spacing w:val="-1"/>
        </w:rPr>
        <w:t>Bottom type</w:t>
      </w:r>
      <w:r>
        <w:rPr>
          <w:spacing w:val="-1"/>
        </w:rPr>
        <w:t>:</w:t>
      </w:r>
      <w:r>
        <w:rPr>
          <w:spacing w:val="-2"/>
        </w:rPr>
        <w:t xml:space="preserve"> </w:t>
      </w:r>
      <w:r>
        <w:rPr>
          <w:spacing w:val="-1"/>
        </w:rPr>
        <w:t>Bottom type</w:t>
      </w:r>
      <w:r>
        <w:t xml:space="preserve"> </w:t>
      </w:r>
      <w:r>
        <w:rPr>
          <w:spacing w:val="-1"/>
        </w:rPr>
        <w:t>found</w:t>
      </w:r>
      <w:r>
        <w:rPr>
          <w:spacing w:val="-2"/>
        </w:rPr>
        <w:t xml:space="preserve"> </w:t>
      </w:r>
      <w:r>
        <w:rPr>
          <w:spacing w:val="-1"/>
        </w:rPr>
        <w:t>in</w:t>
      </w:r>
      <w:r>
        <w:rPr>
          <w:spacing w:val="-2"/>
        </w:rPr>
        <w:t xml:space="preserve"> </w:t>
      </w:r>
      <w:r>
        <w:rPr>
          <w:spacing w:val="-1"/>
        </w:rPr>
        <w:t>the</w:t>
      </w:r>
      <w:r>
        <w:t xml:space="preserve"> </w:t>
      </w:r>
      <w:r>
        <w:rPr>
          <w:spacing w:val="-1"/>
        </w:rPr>
        <w:t>fishing station</w:t>
      </w:r>
      <w:r>
        <w:rPr>
          <w:spacing w:val="2"/>
        </w:rPr>
        <w:t xml:space="preserve"> </w:t>
      </w:r>
      <w:r>
        <w:rPr>
          <w:spacing w:val="-1"/>
        </w:rPr>
        <w:t>(e.g.,</w:t>
      </w:r>
      <w:r>
        <w:rPr>
          <w:spacing w:val="-2"/>
        </w:rPr>
        <w:t xml:space="preserve"> </w:t>
      </w:r>
      <w:r>
        <w:rPr>
          <w:spacing w:val="-1"/>
        </w:rPr>
        <w:t>sand,</w:t>
      </w:r>
      <w:r>
        <w:rPr>
          <w:spacing w:val="-3"/>
        </w:rPr>
        <w:t xml:space="preserve"> </w:t>
      </w:r>
      <w:r>
        <w:rPr>
          <w:spacing w:val="-1"/>
        </w:rPr>
        <w:t>gravel,</w:t>
      </w:r>
      <w:r>
        <w:rPr>
          <w:spacing w:val="-2"/>
        </w:rPr>
        <w:t xml:space="preserve"> </w:t>
      </w:r>
      <w:r>
        <w:rPr>
          <w:spacing w:val="-1"/>
        </w:rPr>
        <w:t>seagrass).</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No.</w:t>
      </w:r>
      <w:r>
        <w:rPr>
          <w:b/>
        </w:rPr>
        <w:t xml:space="preserve"> </w:t>
      </w:r>
      <w:r>
        <w:rPr>
          <w:b/>
          <w:spacing w:val="-1"/>
        </w:rPr>
        <w:t>of</w:t>
      </w:r>
      <w:r>
        <w:rPr>
          <w:b/>
        </w:rPr>
        <w:t xml:space="preserve"> </w:t>
      </w:r>
      <w:r>
        <w:rPr>
          <w:b/>
          <w:spacing w:val="-1"/>
        </w:rPr>
        <w:t>hauled</w:t>
      </w:r>
      <w:r>
        <w:rPr>
          <w:b/>
        </w:rPr>
        <w:t xml:space="preserve"> </w:t>
      </w:r>
      <w:r>
        <w:rPr>
          <w:b/>
          <w:spacing w:val="-1"/>
        </w:rPr>
        <w:t xml:space="preserve">pots: </w:t>
      </w:r>
      <w:r>
        <w:rPr>
          <w:spacing w:val="-1"/>
        </w:rPr>
        <w:t xml:space="preserve">The number </w:t>
      </w:r>
      <w:r>
        <w:t>of</w:t>
      </w:r>
      <w:r>
        <w:rPr>
          <w:spacing w:val="-1"/>
        </w:rPr>
        <w:t xml:space="preserve"> pots hauled onboard in</w:t>
      </w:r>
      <w:r>
        <w:t xml:space="preserve"> </w:t>
      </w:r>
      <w:r>
        <w:rPr>
          <w:spacing w:val="-1"/>
        </w:rPr>
        <w:t>each fishing operation.</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spacing w:val="-1"/>
        </w:rPr>
        <w:t>Catch</w:t>
      </w:r>
      <w:r>
        <w:rPr>
          <w:b/>
          <w:spacing w:val="25"/>
        </w:rPr>
        <w:t xml:space="preserve"> </w:t>
      </w:r>
      <w:r>
        <w:rPr>
          <w:b/>
          <w:spacing w:val="-1"/>
        </w:rPr>
        <w:t>(kilos</w:t>
      </w:r>
      <w:r>
        <w:rPr>
          <w:b/>
          <w:spacing w:val="23"/>
        </w:rPr>
        <w:t xml:space="preserve"> </w:t>
      </w:r>
      <w:r>
        <w:rPr>
          <w:b/>
          <w:spacing w:val="-1"/>
        </w:rPr>
        <w:t>of</w:t>
      </w:r>
      <w:r>
        <w:rPr>
          <w:b/>
          <w:spacing w:val="25"/>
        </w:rPr>
        <w:t xml:space="preserve"> </w:t>
      </w:r>
      <w:r>
        <w:rPr>
          <w:b/>
          <w:spacing w:val="-1"/>
        </w:rPr>
        <w:t>lobster</w:t>
      </w:r>
      <w:r>
        <w:rPr>
          <w:b/>
          <w:spacing w:val="25"/>
        </w:rPr>
        <w:t xml:space="preserve"> </w:t>
      </w:r>
      <w:r>
        <w:rPr>
          <w:b/>
          <w:spacing w:val="-1"/>
        </w:rPr>
        <w:t>tail</w:t>
      </w:r>
      <w:r>
        <w:rPr>
          <w:b/>
          <w:spacing w:val="25"/>
        </w:rPr>
        <w:t xml:space="preserve"> </w:t>
      </w:r>
      <w:r>
        <w:rPr>
          <w:b/>
          <w:spacing w:val="-1"/>
        </w:rPr>
        <w:t>or</w:t>
      </w:r>
      <w:r>
        <w:rPr>
          <w:b/>
          <w:spacing w:val="24"/>
        </w:rPr>
        <w:t xml:space="preserve"> </w:t>
      </w:r>
      <w:r>
        <w:rPr>
          <w:b/>
          <w:spacing w:val="-1"/>
        </w:rPr>
        <w:t>whole</w:t>
      </w:r>
      <w:r>
        <w:rPr>
          <w:b/>
          <w:spacing w:val="24"/>
        </w:rPr>
        <w:t xml:space="preserve"> </w:t>
      </w:r>
      <w:r>
        <w:rPr>
          <w:b/>
          <w:spacing w:val="-1"/>
        </w:rPr>
        <w:t>lobster):</w:t>
      </w:r>
      <w:r>
        <w:rPr>
          <w:b/>
          <w:spacing w:val="24"/>
        </w:rPr>
        <w:t xml:space="preserve"> </w:t>
      </w:r>
      <w:r>
        <w:rPr>
          <w:spacing w:val="-1"/>
        </w:rPr>
        <w:t>Catch</w:t>
      </w:r>
      <w:r>
        <w:rPr>
          <w:spacing w:val="25"/>
        </w:rPr>
        <w:t xml:space="preserve"> </w:t>
      </w:r>
      <w:r>
        <w:rPr>
          <w:spacing w:val="-1"/>
        </w:rPr>
        <w:t>in</w:t>
      </w:r>
      <w:r>
        <w:rPr>
          <w:spacing w:val="24"/>
        </w:rPr>
        <w:t xml:space="preserve"> </w:t>
      </w:r>
      <w:r>
        <w:rPr>
          <w:spacing w:val="-1"/>
        </w:rPr>
        <w:t>kilos</w:t>
      </w:r>
      <w:r>
        <w:rPr>
          <w:spacing w:val="24"/>
        </w:rPr>
        <w:t xml:space="preserve"> </w:t>
      </w:r>
      <w:r>
        <w:rPr>
          <w:spacing w:val="-1"/>
        </w:rPr>
        <w:t>of</w:t>
      </w:r>
      <w:r>
        <w:rPr>
          <w:spacing w:val="24"/>
        </w:rPr>
        <w:t xml:space="preserve"> </w:t>
      </w:r>
      <w:r>
        <w:rPr>
          <w:spacing w:val="-1"/>
        </w:rPr>
        <w:t>lobster</w:t>
      </w:r>
      <w:r>
        <w:rPr>
          <w:spacing w:val="24"/>
        </w:rPr>
        <w:t xml:space="preserve"> </w:t>
      </w:r>
      <w:r>
        <w:rPr>
          <w:spacing w:val="-1"/>
        </w:rPr>
        <w:t>tails</w:t>
      </w:r>
      <w:r>
        <w:rPr>
          <w:spacing w:val="25"/>
        </w:rPr>
        <w:t xml:space="preserve"> </w:t>
      </w:r>
      <w:r>
        <w:rPr>
          <w:spacing w:val="-1"/>
        </w:rPr>
        <w:t>or</w:t>
      </w:r>
      <w:r>
        <w:rPr>
          <w:spacing w:val="24"/>
        </w:rPr>
        <w:t xml:space="preserve"> </w:t>
      </w:r>
      <w:r>
        <w:rPr>
          <w:spacing w:val="-1"/>
        </w:rPr>
        <w:t>whole</w:t>
      </w:r>
      <w:r>
        <w:rPr>
          <w:spacing w:val="51"/>
        </w:rPr>
        <w:t xml:space="preserve"> </w:t>
      </w:r>
      <w:r>
        <w:rPr>
          <w:spacing w:val="-1"/>
        </w:rPr>
        <w:t>lobster</w:t>
      </w:r>
      <w:r>
        <w:rPr>
          <w:spacing w:val="54"/>
        </w:rPr>
        <w:t xml:space="preserve"> </w:t>
      </w:r>
      <w:r>
        <w:rPr>
          <w:spacing w:val="-1"/>
        </w:rPr>
        <w:t>if landed alive.</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Observation of</w:t>
      </w:r>
      <w:r>
        <w:rPr>
          <w:b/>
        </w:rPr>
        <w:t xml:space="preserve"> </w:t>
      </w:r>
      <w:r>
        <w:rPr>
          <w:b/>
          <w:spacing w:val="-1"/>
        </w:rPr>
        <w:t>the</w:t>
      </w:r>
      <w:r>
        <w:rPr>
          <w:b/>
        </w:rPr>
        <w:t xml:space="preserve"> </w:t>
      </w:r>
      <w:r>
        <w:rPr>
          <w:b/>
          <w:spacing w:val="-1"/>
        </w:rPr>
        <w:t>day:</w:t>
      </w:r>
      <w:r>
        <w:rPr>
          <w:b/>
          <w:spacing w:val="-3"/>
        </w:rPr>
        <w:t xml:space="preserve"> </w:t>
      </w:r>
      <w:r>
        <w:rPr>
          <w:spacing w:val="-1"/>
        </w:rPr>
        <w:t>Any event</w:t>
      </w:r>
      <w:r>
        <w:rPr>
          <w:spacing w:val="1"/>
        </w:rPr>
        <w:t xml:space="preserve"> </w:t>
      </w:r>
      <w:r>
        <w:rPr>
          <w:spacing w:val="-1"/>
        </w:rPr>
        <w:t>occurred on</w:t>
      </w:r>
      <w:r>
        <w:rPr>
          <w:spacing w:val="-2"/>
        </w:rPr>
        <w:t xml:space="preserve"> </w:t>
      </w:r>
      <w:r>
        <w:rPr>
          <w:spacing w:val="-1"/>
        </w:rPr>
        <w:t>the</w:t>
      </w:r>
      <w:r>
        <w:t xml:space="preserve"> </w:t>
      </w:r>
      <w:r>
        <w:rPr>
          <w:spacing w:val="-1"/>
        </w:rPr>
        <w:t>fishing day worth mentioning.</w:t>
      </w:r>
    </w:p>
    <w:p w:rsidR="00D71669" w:rsidRDefault="00D71669" w:rsidP="001848C1">
      <w:pPr>
        <w:pStyle w:val="Textoindependiente"/>
        <w:numPr>
          <w:ilvl w:val="0"/>
          <w:numId w:val="12"/>
        </w:numPr>
        <w:tabs>
          <w:tab w:val="left" w:pos="1828"/>
        </w:tabs>
        <w:spacing w:before="0" w:line="245" w:lineRule="exact"/>
        <w:ind w:left="1827"/>
      </w:pPr>
      <w:r>
        <w:rPr>
          <w:b/>
          <w:spacing w:val="-1"/>
        </w:rPr>
        <w:t xml:space="preserve">Totals: </w:t>
      </w:r>
      <w:r>
        <w:rPr>
          <w:spacing w:val="-1"/>
        </w:rPr>
        <w:t xml:space="preserve">Catch </w:t>
      </w:r>
      <w:r>
        <w:t>and</w:t>
      </w:r>
      <w:r>
        <w:rPr>
          <w:spacing w:val="-1"/>
        </w:rPr>
        <w:t xml:space="preserve"> number </w:t>
      </w:r>
      <w:r>
        <w:t>of</w:t>
      </w:r>
      <w:r>
        <w:rPr>
          <w:spacing w:val="-1"/>
        </w:rPr>
        <w:t xml:space="preserve"> pots utilized are</w:t>
      </w:r>
      <w:r>
        <w:t xml:space="preserve"> </w:t>
      </w:r>
      <w:r>
        <w:rPr>
          <w:spacing w:val="-1"/>
        </w:rPr>
        <w:t xml:space="preserve">added </w:t>
      </w:r>
      <w:r>
        <w:t>up.</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General</w:t>
      </w:r>
      <w:r>
        <w:rPr>
          <w:b/>
        </w:rPr>
        <w:t xml:space="preserve"> </w:t>
      </w:r>
      <w:r>
        <w:rPr>
          <w:b/>
          <w:spacing w:val="-1"/>
        </w:rPr>
        <w:t xml:space="preserve">observations: </w:t>
      </w:r>
      <w:r>
        <w:rPr>
          <w:spacing w:val="-1"/>
        </w:rPr>
        <w:t>Any event</w:t>
      </w:r>
      <w:r>
        <w:t xml:space="preserve"> or </w:t>
      </w:r>
      <w:r>
        <w:rPr>
          <w:spacing w:val="-1"/>
        </w:rPr>
        <w:t>issue</w:t>
      </w:r>
      <w:r>
        <w:t xml:space="preserve"> </w:t>
      </w:r>
      <w:r>
        <w:rPr>
          <w:spacing w:val="-1"/>
        </w:rPr>
        <w:t>during</w:t>
      </w:r>
      <w:r>
        <w:rPr>
          <w:spacing w:val="-2"/>
        </w:rPr>
        <w:t xml:space="preserve"> </w:t>
      </w:r>
      <w:r>
        <w:t>the</w:t>
      </w:r>
      <w:r>
        <w:rPr>
          <w:spacing w:val="-1"/>
        </w:rPr>
        <w:t xml:space="preserve"> fishing</w:t>
      </w:r>
      <w:r>
        <w:rPr>
          <w:spacing w:val="-2"/>
        </w:rPr>
        <w:t xml:space="preserve"> </w:t>
      </w:r>
      <w:r>
        <w:rPr>
          <w:spacing w:val="-1"/>
        </w:rPr>
        <w:t>trip worth</w:t>
      </w:r>
      <w:r>
        <w:rPr>
          <w:spacing w:val="-2"/>
        </w:rPr>
        <w:t xml:space="preserve"> </w:t>
      </w:r>
      <w:r>
        <w:rPr>
          <w:spacing w:val="-1"/>
        </w:rPr>
        <w:t>mentioning.</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spacing w:val="-1"/>
        </w:rPr>
        <w:t>Signature</w:t>
      </w:r>
      <w:r>
        <w:rPr>
          <w:b/>
          <w:spacing w:val="13"/>
        </w:rPr>
        <w:t xml:space="preserve"> </w:t>
      </w:r>
      <w:r>
        <w:rPr>
          <w:b/>
          <w:spacing w:val="-1"/>
        </w:rPr>
        <w:t>of</w:t>
      </w:r>
      <w:r>
        <w:rPr>
          <w:b/>
          <w:spacing w:val="13"/>
        </w:rPr>
        <w:t xml:space="preserve"> </w:t>
      </w:r>
      <w:r>
        <w:rPr>
          <w:b/>
          <w:spacing w:val="-1"/>
        </w:rPr>
        <w:t>the</w:t>
      </w:r>
      <w:r>
        <w:rPr>
          <w:b/>
          <w:spacing w:val="13"/>
        </w:rPr>
        <w:t xml:space="preserve"> </w:t>
      </w:r>
      <w:r>
        <w:rPr>
          <w:b/>
          <w:spacing w:val="-1"/>
        </w:rPr>
        <w:t>captain</w:t>
      </w:r>
      <w:r>
        <w:rPr>
          <w:b/>
          <w:spacing w:val="12"/>
        </w:rPr>
        <w:t xml:space="preserve"> </w:t>
      </w:r>
      <w:r>
        <w:rPr>
          <w:b/>
        </w:rPr>
        <w:t>/</w:t>
      </w:r>
      <w:r>
        <w:rPr>
          <w:b/>
          <w:spacing w:val="13"/>
        </w:rPr>
        <w:t xml:space="preserve"> </w:t>
      </w:r>
      <w:r>
        <w:rPr>
          <w:b/>
          <w:spacing w:val="-1"/>
        </w:rPr>
        <w:t>fisher</w:t>
      </w:r>
      <w:r>
        <w:rPr>
          <w:spacing w:val="-1"/>
        </w:rPr>
        <w:t>:</w:t>
      </w:r>
      <w:r>
        <w:rPr>
          <w:spacing w:val="11"/>
        </w:rPr>
        <w:t xml:space="preserve"> </w:t>
      </w:r>
      <w:r>
        <w:rPr>
          <w:spacing w:val="-1"/>
        </w:rPr>
        <w:t>The</w:t>
      </w:r>
      <w:r>
        <w:rPr>
          <w:spacing w:val="12"/>
        </w:rPr>
        <w:t xml:space="preserve"> </w:t>
      </w:r>
      <w:r>
        <w:rPr>
          <w:spacing w:val="-1"/>
        </w:rPr>
        <w:t>signature</w:t>
      </w:r>
      <w:r>
        <w:rPr>
          <w:spacing w:val="12"/>
        </w:rPr>
        <w:t xml:space="preserve"> </w:t>
      </w:r>
      <w:r>
        <w:rPr>
          <w:spacing w:val="-1"/>
        </w:rPr>
        <w:t>of</w:t>
      </w:r>
      <w:r>
        <w:rPr>
          <w:spacing w:val="12"/>
        </w:rPr>
        <w:t xml:space="preserve"> </w:t>
      </w:r>
      <w:r>
        <w:rPr>
          <w:spacing w:val="-1"/>
        </w:rPr>
        <w:t>the</w:t>
      </w:r>
      <w:r>
        <w:rPr>
          <w:spacing w:val="12"/>
        </w:rPr>
        <w:t xml:space="preserve"> </w:t>
      </w:r>
      <w:r>
        <w:rPr>
          <w:spacing w:val="-1"/>
        </w:rPr>
        <w:t>captain/</w:t>
      </w:r>
      <w:r>
        <w:rPr>
          <w:spacing w:val="12"/>
        </w:rPr>
        <w:t xml:space="preserve"> </w:t>
      </w:r>
      <w:r>
        <w:rPr>
          <w:spacing w:val="-1"/>
        </w:rPr>
        <w:t>fishing</w:t>
      </w:r>
      <w:r>
        <w:rPr>
          <w:spacing w:val="12"/>
        </w:rPr>
        <w:t xml:space="preserve"> </w:t>
      </w:r>
      <w:r>
        <w:rPr>
          <w:spacing w:val="-1"/>
        </w:rPr>
        <w:t>master</w:t>
      </w:r>
      <w:r>
        <w:rPr>
          <w:spacing w:val="12"/>
        </w:rPr>
        <w:t xml:space="preserve"> </w:t>
      </w:r>
      <w:r>
        <w:rPr>
          <w:spacing w:val="-1"/>
        </w:rPr>
        <w:t>or</w:t>
      </w:r>
      <w:r>
        <w:rPr>
          <w:spacing w:val="11"/>
        </w:rPr>
        <w:t xml:space="preserve"> </w:t>
      </w:r>
      <w:r>
        <w:rPr>
          <w:spacing w:val="-1"/>
        </w:rPr>
        <w:t>the</w:t>
      </w:r>
      <w:r>
        <w:rPr>
          <w:spacing w:val="27"/>
        </w:rPr>
        <w:t xml:space="preserve"> </w:t>
      </w:r>
      <w:r>
        <w:rPr>
          <w:spacing w:val="-1"/>
        </w:rPr>
        <w:t>fisher in charge</w:t>
      </w:r>
      <w:r>
        <w:t xml:space="preserve"> </w:t>
      </w:r>
      <w:r>
        <w:rPr>
          <w:spacing w:val="-1"/>
        </w:rPr>
        <w:t>on board</w:t>
      </w: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spacing w:before="6"/>
        <w:rPr>
          <w:rFonts w:eastAsia="Century Gothic" w:cs="Century Gothic"/>
          <w:sz w:val="14"/>
          <w:szCs w:val="14"/>
        </w:rPr>
      </w:pPr>
    </w:p>
    <w:p w:rsidR="00D71669" w:rsidRDefault="00D71669">
      <w:pPr>
        <w:spacing w:line="40" w:lineRule="atLeast"/>
        <w:ind w:left="109"/>
        <w:rPr>
          <w:rFonts w:eastAsia="Century Gothic" w:cs="Century Gothic"/>
          <w:sz w:val="4"/>
          <w:szCs w:val="4"/>
        </w:rPr>
      </w:pPr>
    </w:p>
    <w:p w:rsidR="00D71669" w:rsidRPr="009F6D5C" w:rsidRDefault="00D71669">
      <w:pPr>
        <w:rPr>
          <w:rFonts w:eastAsia="Century Gothic" w:cs="Century Gothic"/>
          <w:sz w:val="18"/>
          <w:szCs w:val="18"/>
          <w:lang w:val="en-029"/>
        </w:rPr>
        <w:sectPr w:rsidR="00D71669" w:rsidRPr="009F6D5C" w:rsidSect="00EF4EDF">
          <w:headerReference w:type="default" r:id="rId30"/>
          <w:footerReference w:type="default" r:id="rId31"/>
          <w:pgSz w:w="12240" w:h="15840"/>
          <w:pgMar w:top="1418" w:right="1701" w:bottom="1418" w:left="1701" w:header="720" w:footer="720" w:gutter="0"/>
          <w:cols w:space="720"/>
          <w:docGrid w:linePitch="272"/>
        </w:sectPr>
      </w:pPr>
    </w:p>
    <w:p w:rsidR="00D71669" w:rsidRPr="009F6D5C" w:rsidRDefault="00D71669">
      <w:pPr>
        <w:spacing w:before="2"/>
        <w:rPr>
          <w:rFonts w:eastAsia="Century Gothic" w:cs="Century Gothic"/>
          <w:b/>
          <w:bCs/>
          <w:sz w:val="6"/>
          <w:szCs w:val="6"/>
          <w:lang w:val="en-029"/>
        </w:rPr>
      </w:pPr>
    </w:p>
    <w:p w:rsidR="00D71669" w:rsidRDefault="00D71669">
      <w:pPr>
        <w:spacing w:line="200" w:lineRule="atLeast"/>
        <w:ind w:left="349"/>
        <w:rPr>
          <w:rFonts w:eastAsia="Century Gothic" w:cs="Century Gothic"/>
          <w:szCs w:val="20"/>
        </w:rPr>
      </w:pPr>
    </w:p>
    <w:p w:rsidR="00D71669" w:rsidRDefault="00D71669">
      <w:pPr>
        <w:rPr>
          <w:rFonts w:eastAsia="Century Gothic" w:cs="Century Gothic"/>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6"/>
        <w:gridCol w:w="1144"/>
        <w:gridCol w:w="957"/>
        <w:gridCol w:w="3047"/>
        <w:gridCol w:w="7"/>
        <w:gridCol w:w="896"/>
        <w:gridCol w:w="7"/>
        <w:gridCol w:w="959"/>
        <w:gridCol w:w="1169"/>
        <w:gridCol w:w="1264"/>
        <w:gridCol w:w="1542"/>
        <w:gridCol w:w="7"/>
      </w:tblGrid>
      <w:tr w:rsidR="006B114A" w:rsidRPr="006B114A" w:rsidTr="001E6D82">
        <w:trPr>
          <w:trHeight w:val="290"/>
          <w:jc w:val="center"/>
        </w:trPr>
        <w:tc>
          <w:tcPr>
            <w:tcW w:w="7324" w:type="dxa"/>
            <w:gridSpan w:val="7"/>
            <w:tcBorders>
              <w:top w:val="nil"/>
              <w:left w:val="nil"/>
              <w:bottom w:val="nil"/>
              <w:right w:val="nil"/>
            </w:tcBorders>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COUNTRY:_____________</w:t>
            </w:r>
          </w:p>
        </w:tc>
        <w:tc>
          <w:tcPr>
            <w:tcW w:w="4941" w:type="dxa"/>
            <w:gridSpan w:val="5"/>
            <w:tcBorders>
              <w:top w:val="nil"/>
              <w:left w:val="nil"/>
              <w:bottom w:val="nil"/>
              <w:right w:val="nil"/>
            </w:tcBorders>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SHEET NO.:___________</w:t>
            </w:r>
          </w:p>
        </w:tc>
      </w:tr>
      <w:tr w:rsidR="006B114A" w:rsidRPr="006B114A" w:rsidTr="005B777E">
        <w:trPr>
          <w:trHeight w:val="290"/>
          <w:jc w:val="center"/>
        </w:trPr>
        <w:tc>
          <w:tcPr>
            <w:tcW w:w="12265" w:type="dxa"/>
            <w:gridSpan w:val="12"/>
            <w:tcBorders>
              <w:top w:val="nil"/>
              <w:left w:val="nil"/>
              <w:bottom w:val="nil"/>
              <w:right w:val="nil"/>
            </w:tcBorders>
            <w:shd w:val="clear" w:color="auto" w:fill="BDD6EE"/>
            <w:noWrap/>
            <w:vAlign w:val="bottom"/>
            <w:hideMark/>
          </w:tcPr>
          <w:p w:rsidR="006B114A" w:rsidRPr="006D1CDA" w:rsidRDefault="006B114A" w:rsidP="006B114A">
            <w:pPr>
              <w:jc w:val="center"/>
              <w:rPr>
                <w:rFonts w:ascii="Calibri" w:eastAsia="Times New Roman" w:hAnsi="Calibri" w:cs="Calibri"/>
                <w:b/>
                <w:bCs/>
                <w:color w:val="000000"/>
                <w:szCs w:val="20"/>
                <w:lang w:val="en-029" w:eastAsia="es-SV"/>
              </w:rPr>
            </w:pPr>
            <w:r w:rsidRPr="006D1CDA">
              <w:rPr>
                <w:rFonts w:ascii="Calibri" w:eastAsia="Times New Roman" w:hAnsi="Calibri" w:cs="Calibri"/>
                <w:b/>
                <w:bCs/>
                <w:color w:val="000000"/>
                <w:szCs w:val="20"/>
                <w:lang w:val="en-029" w:eastAsia="es-SV"/>
              </w:rPr>
              <w:t>FORM 3: SPINY LOBSTER TRAP</w:t>
            </w:r>
            <w:r w:rsidR="00A23D61" w:rsidRPr="006D1CDA">
              <w:rPr>
                <w:rFonts w:ascii="Calibri" w:eastAsia="Times New Roman" w:hAnsi="Calibri" w:cs="Calibri"/>
                <w:b/>
                <w:bCs/>
                <w:color w:val="000000"/>
                <w:szCs w:val="20"/>
                <w:lang w:val="en-029" w:eastAsia="es-SV"/>
              </w:rPr>
              <w:t>/POT</w:t>
            </w:r>
            <w:r w:rsidRPr="006D1CDA">
              <w:rPr>
                <w:rFonts w:ascii="Calibri" w:eastAsia="Times New Roman" w:hAnsi="Calibri" w:cs="Calibri"/>
                <w:b/>
                <w:bCs/>
                <w:color w:val="000000"/>
                <w:szCs w:val="20"/>
                <w:lang w:val="en-029" w:eastAsia="es-SV"/>
              </w:rPr>
              <w:t xml:space="preserve"> FLEET LOGBOOK </w:t>
            </w:r>
          </w:p>
        </w:tc>
      </w:tr>
      <w:tr w:rsidR="006B114A" w:rsidRPr="006B114A" w:rsidTr="001E6D82">
        <w:trPr>
          <w:trHeight w:val="290"/>
          <w:jc w:val="center"/>
        </w:trPr>
        <w:tc>
          <w:tcPr>
            <w:tcW w:w="12265" w:type="dxa"/>
            <w:gridSpan w:val="12"/>
            <w:tcBorders>
              <w:top w:val="nil"/>
              <w:left w:val="nil"/>
              <w:bottom w:val="nil"/>
              <w:right w:val="nil"/>
            </w:tcBorders>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VESSEL NAME: ___________________________________</w:t>
            </w:r>
          </w:p>
        </w:tc>
      </w:tr>
      <w:tr w:rsidR="006B114A" w:rsidRPr="006B114A" w:rsidTr="001E6D82">
        <w:trPr>
          <w:trHeight w:val="290"/>
          <w:jc w:val="center"/>
        </w:trPr>
        <w:tc>
          <w:tcPr>
            <w:tcW w:w="6421" w:type="dxa"/>
            <w:gridSpan w:val="5"/>
            <w:tcBorders>
              <w:top w:val="nil"/>
              <w:left w:val="nil"/>
              <w:bottom w:val="nil"/>
              <w:right w:val="nil"/>
            </w:tcBorders>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INDUSTRIAL: ______ ARTISANAL: _______</w:t>
            </w:r>
          </w:p>
        </w:tc>
        <w:tc>
          <w:tcPr>
            <w:tcW w:w="5844" w:type="dxa"/>
            <w:gridSpan w:val="7"/>
            <w:tcBorders>
              <w:top w:val="nil"/>
              <w:left w:val="nil"/>
              <w:bottom w:val="nil"/>
              <w:right w:val="nil"/>
            </w:tcBorders>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CAPTAIN/ FISHER NAME: _________________</w:t>
            </w:r>
          </w:p>
        </w:tc>
      </w:tr>
      <w:tr w:rsidR="006B114A" w:rsidRPr="006B114A" w:rsidTr="001E6D82">
        <w:trPr>
          <w:trHeight w:val="260"/>
          <w:jc w:val="center"/>
        </w:trPr>
        <w:tc>
          <w:tcPr>
            <w:tcW w:w="6421" w:type="dxa"/>
            <w:gridSpan w:val="5"/>
            <w:tcBorders>
              <w:top w:val="nil"/>
              <w:left w:val="nil"/>
              <w:bottom w:val="nil"/>
              <w:right w:val="nil"/>
            </w:tcBorders>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n-029" w:eastAsia="es-SV"/>
              </w:rPr>
            </w:pPr>
            <w:r w:rsidRPr="006B114A">
              <w:rPr>
                <w:rFonts w:ascii="Calibri" w:eastAsia="Times New Roman" w:hAnsi="Calibri" w:cs="Calibri"/>
                <w:color w:val="000000"/>
                <w:sz w:val="16"/>
                <w:szCs w:val="16"/>
                <w:lang w:val="en-029" w:eastAsia="es-SV"/>
              </w:rPr>
              <w:t>PRODUCT: PROCESSING PLANT:  _______   COLLECTION CENTER: _______</w:t>
            </w:r>
          </w:p>
        </w:tc>
        <w:tc>
          <w:tcPr>
            <w:tcW w:w="5844" w:type="dxa"/>
            <w:gridSpan w:val="7"/>
            <w:tcBorders>
              <w:top w:val="nil"/>
              <w:left w:val="nil"/>
              <w:bottom w:val="nil"/>
              <w:right w:val="nil"/>
            </w:tcBorders>
            <w:shd w:val="clear" w:color="000000" w:fill="FFFFFF"/>
            <w:noWrap/>
            <w:hideMark/>
          </w:tcPr>
          <w:p w:rsidR="006B114A" w:rsidRPr="006B114A" w:rsidRDefault="006B114A" w:rsidP="006B114A">
            <w:pPr>
              <w:jc w:val="left"/>
              <w:rPr>
                <w:rFonts w:ascii="Calibri" w:eastAsia="Times New Roman" w:hAnsi="Calibri" w:cs="Calibri"/>
                <w:color w:val="000000"/>
                <w:sz w:val="16"/>
                <w:szCs w:val="16"/>
                <w:lang w:val="en-029" w:eastAsia="es-SV"/>
              </w:rPr>
            </w:pPr>
            <w:r w:rsidRPr="006B114A">
              <w:rPr>
                <w:rFonts w:ascii="Calibri" w:eastAsia="Times New Roman" w:hAnsi="Calibri" w:cs="Calibri"/>
                <w:color w:val="000000"/>
                <w:sz w:val="16"/>
                <w:szCs w:val="16"/>
                <w:lang w:val="en-029" w:eastAsia="es-SV"/>
              </w:rPr>
              <w:t>COMPANY/ COLLECTION CENTER/ OTHERS NAME: __________</w:t>
            </w:r>
          </w:p>
        </w:tc>
      </w:tr>
      <w:tr w:rsidR="006B114A" w:rsidRPr="006B114A" w:rsidTr="001E6D82">
        <w:trPr>
          <w:gridAfter w:val="1"/>
          <w:wAfter w:w="7" w:type="dxa"/>
          <w:trHeight w:val="540"/>
          <w:jc w:val="center"/>
        </w:trPr>
        <w:tc>
          <w:tcPr>
            <w:tcW w:w="1266" w:type="dxa"/>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DATE</w:t>
            </w:r>
          </w:p>
        </w:tc>
        <w:tc>
          <w:tcPr>
            <w:tcW w:w="1144" w:type="dxa"/>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START TIME</w:t>
            </w:r>
          </w:p>
        </w:tc>
        <w:tc>
          <w:tcPr>
            <w:tcW w:w="957" w:type="dxa"/>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END TIME</w:t>
            </w:r>
          </w:p>
        </w:tc>
        <w:tc>
          <w:tcPr>
            <w:tcW w:w="3047" w:type="dxa"/>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POSITION/ FISHING SITE</w:t>
            </w:r>
          </w:p>
        </w:tc>
        <w:tc>
          <w:tcPr>
            <w:tcW w:w="903" w:type="dxa"/>
            <w:gridSpan w:val="2"/>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DEPTH. (FATHOMS)</w:t>
            </w:r>
          </w:p>
        </w:tc>
        <w:tc>
          <w:tcPr>
            <w:tcW w:w="966" w:type="dxa"/>
            <w:gridSpan w:val="2"/>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BOTTOM TYPE</w:t>
            </w:r>
          </w:p>
        </w:tc>
        <w:tc>
          <w:tcPr>
            <w:tcW w:w="1169" w:type="dxa"/>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No. HAULED TRAPS</w:t>
            </w:r>
          </w:p>
        </w:tc>
        <w:tc>
          <w:tcPr>
            <w:tcW w:w="1264" w:type="dxa"/>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n-029" w:eastAsia="es-SV"/>
              </w:rPr>
            </w:pPr>
            <w:r w:rsidRPr="006B114A">
              <w:rPr>
                <w:rFonts w:ascii="Calibri" w:eastAsia="Times New Roman" w:hAnsi="Calibri" w:cs="Calibri"/>
                <w:color w:val="000000"/>
                <w:sz w:val="16"/>
                <w:szCs w:val="16"/>
                <w:lang w:val="en-029" w:eastAsia="es-SV"/>
              </w:rPr>
              <w:t>CATCH (KILOS LOBSTER TAIL OR WHOLE LOBSTER)</w:t>
            </w:r>
          </w:p>
        </w:tc>
        <w:tc>
          <w:tcPr>
            <w:tcW w:w="1542" w:type="dxa"/>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OBSERVATION OF THE DAY</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66"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TOTALS</w:t>
            </w:r>
          </w:p>
        </w:tc>
        <w:tc>
          <w:tcPr>
            <w:tcW w:w="114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5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3047"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03"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966" w:type="dxa"/>
            <w:gridSpan w:val="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169"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264"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1542" w:type="dxa"/>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258" w:type="dxa"/>
            <w:gridSpan w:val="11"/>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GENERAL OBSERVATIONS:</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gridAfter w:val="1"/>
          <w:wAfter w:w="7" w:type="dxa"/>
          <w:trHeight w:val="290"/>
          <w:jc w:val="center"/>
        </w:trPr>
        <w:tc>
          <w:tcPr>
            <w:tcW w:w="12258" w:type="dxa"/>
            <w:gridSpan w:val="11"/>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CAPTAIN/ FISHER SIGNATURE:</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12265" w:type="dxa"/>
            <w:gridSpan w:val="12"/>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n-029" w:eastAsia="es-SV"/>
              </w:rPr>
            </w:pPr>
            <w:r w:rsidRPr="006B114A">
              <w:rPr>
                <w:rFonts w:ascii="Calibri" w:eastAsia="Times New Roman" w:hAnsi="Calibri" w:cs="Calibri"/>
                <w:color w:val="000000"/>
                <w:sz w:val="16"/>
                <w:szCs w:val="16"/>
                <w:lang w:val="en-029" w:eastAsia="es-SV"/>
              </w:rPr>
              <w:t>NB: Filled out by the captai</w:t>
            </w:r>
            <w:r w:rsidR="00A23D61">
              <w:rPr>
                <w:rFonts w:ascii="Calibri" w:eastAsia="Times New Roman" w:hAnsi="Calibri" w:cs="Calibri"/>
                <w:color w:val="000000"/>
                <w:sz w:val="16"/>
                <w:szCs w:val="16"/>
                <w:lang w:val="en-029" w:eastAsia="es-SV"/>
              </w:rPr>
              <w:t xml:space="preserve">n or fisher and delivered </w:t>
            </w:r>
            <w:r w:rsidR="005C6138">
              <w:rPr>
                <w:rFonts w:ascii="Calibri" w:eastAsia="Times New Roman" w:hAnsi="Calibri" w:cs="Calibri"/>
                <w:color w:val="000000"/>
                <w:sz w:val="16"/>
                <w:szCs w:val="16"/>
                <w:lang w:val="en-029" w:eastAsia="es-SV"/>
              </w:rPr>
              <w:t xml:space="preserve">to </w:t>
            </w:r>
            <w:r w:rsidR="005C6138" w:rsidRPr="006B114A">
              <w:rPr>
                <w:rFonts w:ascii="Calibri" w:eastAsia="Times New Roman" w:hAnsi="Calibri" w:cs="Calibri"/>
                <w:color w:val="000000"/>
                <w:sz w:val="16"/>
                <w:szCs w:val="16"/>
                <w:lang w:val="en-029" w:eastAsia="es-SV"/>
              </w:rPr>
              <w:t>fishery</w:t>
            </w:r>
            <w:r w:rsidRPr="006B114A">
              <w:rPr>
                <w:rFonts w:ascii="Calibri" w:eastAsia="Times New Roman" w:hAnsi="Calibri" w:cs="Calibri"/>
                <w:color w:val="000000"/>
                <w:sz w:val="16"/>
                <w:szCs w:val="16"/>
                <w:lang w:val="en-029" w:eastAsia="es-SV"/>
              </w:rPr>
              <w:t xml:space="preserve"> authority</w:t>
            </w:r>
          </w:p>
        </w:tc>
      </w:tr>
    </w:tbl>
    <w:p w:rsidR="00D71669" w:rsidRPr="006B114A" w:rsidRDefault="00D71669">
      <w:pPr>
        <w:rPr>
          <w:rFonts w:eastAsia="Century Gothic" w:cs="Century Gothic"/>
          <w:sz w:val="18"/>
          <w:szCs w:val="18"/>
          <w:lang w:val="en-029"/>
        </w:rPr>
        <w:sectPr w:rsidR="00D71669" w:rsidRPr="006B114A" w:rsidSect="00DF61CF">
          <w:headerReference w:type="default" r:id="rId32"/>
          <w:footerReference w:type="default" r:id="rId33"/>
          <w:pgSz w:w="15840" w:h="12240" w:orient="landscape"/>
          <w:pgMar w:top="1701" w:right="1418" w:bottom="1701" w:left="1418" w:header="720" w:footer="720" w:gutter="0"/>
          <w:cols w:space="720"/>
        </w:sectPr>
      </w:pPr>
    </w:p>
    <w:p w:rsidR="00D71669" w:rsidRDefault="00D71669">
      <w:pPr>
        <w:rPr>
          <w:rFonts w:eastAsia="Century Gothic" w:cs="Century Gothic"/>
          <w:b/>
          <w:bCs/>
          <w:szCs w:val="20"/>
        </w:rPr>
      </w:pPr>
    </w:p>
    <w:p w:rsidR="00D71669" w:rsidRPr="006B114A" w:rsidRDefault="00D71669" w:rsidP="005B777E">
      <w:pPr>
        <w:shd w:val="clear" w:color="auto" w:fill="BDD6EE"/>
        <w:rPr>
          <w:b/>
          <w:bCs/>
        </w:rPr>
      </w:pPr>
      <w:r w:rsidRPr="006B114A">
        <w:rPr>
          <w:b/>
        </w:rPr>
        <w:t>FORM</w:t>
      </w:r>
      <w:r w:rsidRPr="006B114A">
        <w:rPr>
          <w:b/>
          <w:spacing w:val="-11"/>
        </w:rPr>
        <w:t xml:space="preserve"> </w:t>
      </w:r>
      <w:r w:rsidRPr="006B114A">
        <w:rPr>
          <w:b/>
        </w:rPr>
        <w:t>4:</w:t>
      </w:r>
      <w:r w:rsidRPr="006B114A">
        <w:rPr>
          <w:b/>
          <w:spacing w:val="-10"/>
        </w:rPr>
        <w:t xml:space="preserve"> </w:t>
      </w:r>
      <w:r w:rsidRPr="006B114A">
        <w:rPr>
          <w:b/>
        </w:rPr>
        <w:t>SPINY</w:t>
      </w:r>
      <w:r w:rsidRPr="006B114A">
        <w:rPr>
          <w:b/>
          <w:spacing w:val="-10"/>
        </w:rPr>
        <w:t xml:space="preserve"> </w:t>
      </w:r>
      <w:r w:rsidRPr="006B114A">
        <w:rPr>
          <w:b/>
        </w:rPr>
        <w:t>LOBSTER</w:t>
      </w:r>
      <w:r w:rsidRPr="006B114A">
        <w:rPr>
          <w:b/>
          <w:spacing w:val="-10"/>
        </w:rPr>
        <w:t xml:space="preserve"> </w:t>
      </w:r>
      <w:r w:rsidRPr="006B114A">
        <w:rPr>
          <w:b/>
        </w:rPr>
        <w:t>DIVE</w:t>
      </w:r>
      <w:r w:rsidRPr="006B114A">
        <w:rPr>
          <w:rFonts w:ascii="Cambria Math" w:hAnsi="Cambria Math" w:cs="Cambria Math"/>
          <w:b/>
        </w:rPr>
        <w:t>‐</w:t>
      </w:r>
      <w:r w:rsidRPr="006B114A">
        <w:rPr>
          <w:b/>
        </w:rPr>
        <w:t>FISHING</w:t>
      </w:r>
      <w:r w:rsidRPr="006B114A">
        <w:rPr>
          <w:b/>
          <w:spacing w:val="-10"/>
        </w:rPr>
        <w:t xml:space="preserve"> </w:t>
      </w:r>
      <w:r w:rsidRPr="006B114A">
        <w:rPr>
          <w:b/>
        </w:rPr>
        <w:t>FLEET</w:t>
      </w:r>
      <w:r w:rsidRPr="006B114A">
        <w:rPr>
          <w:b/>
          <w:spacing w:val="-10"/>
        </w:rPr>
        <w:t xml:space="preserve"> </w:t>
      </w:r>
      <w:r w:rsidRPr="006B114A">
        <w:rPr>
          <w:b/>
        </w:rPr>
        <w:t>LOGBOOK</w:t>
      </w:r>
    </w:p>
    <w:p w:rsidR="00D71669" w:rsidRPr="00CA12E4" w:rsidRDefault="00D71669" w:rsidP="00760156">
      <w:pPr>
        <w:pStyle w:val="Textoindependiente"/>
        <w:spacing w:before="245"/>
        <w:ind w:left="0" w:right="49"/>
      </w:pPr>
      <w:r w:rsidRPr="00CA12E4">
        <w:rPr>
          <w:spacing w:val="-1"/>
        </w:rPr>
        <w:t>Form</w:t>
      </w:r>
      <w:r w:rsidRPr="00CA12E4">
        <w:rPr>
          <w:spacing w:val="33"/>
        </w:rPr>
        <w:t xml:space="preserve"> </w:t>
      </w:r>
      <w:r w:rsidRPr="00CA12E4">
        <w:rPr>
          <w:spacing w:val="-1"/>
        </w:rPr>
        <w:t>to</w:t>
      </w:r>
      <w:r w:rsidRPr="00CA12E4">
        <w:rPr>
          <w:spacing w:val="32"/>
        </w:rPr>
        <w:t xml:space="preserve"> </w:t>
      </w:r>
      <w:r w:rsidRPr="00CA12E4">
        <w:rPr>
          <w:spacing w:val="-1"/>
        </w:rPr>
        <w:t>be</w:t>
      </w:r>
      <w:r w:rsidRPr="00CA12E4">
        <w:rPr>
          <w:spacing w:val="34"/>
        </w:rPr>
        <w:t xml:space="preserve"> </w:t>
      </w:r>
      <w:r w:rsidRPr="00CA12E4">
        <w:rPr>
          <w:spacing w:val="-1"/>
        </w:rPr>
        <w:t>filled</w:t>
      </w:r>
      <w:r w:rsidRPr="00CA12E4">
        <w:rPr>
          <w:spacing w:val="32"/>
        </w:rPr>
        <w:t xml:space="preserve"> </w:t>
      </w:r>
      <w:r w:rsidRPr="00CA12E4">
        <w:rPr>
          <w:spacing w:val="-1"/>
        </w:rPr>
        <w:t>out</w:t>
      </w:r>
      <w:r w:rsidRPr="00CA12E4">
        <w:rPr>
          <w:spacing w:val="34"/>
        </w:rPr>
        <w:t xml:space="preserve"> </w:t>
      </w:r>
      <w:r w:rsidRPr="00CA12E4">
        <w:rPr>
          <w:spacing w:val="-1"/>
        </w:rPr>
        <w:t>by</w:t>
      </w:r>
      <w:r w:rsidRPr="00CA12E4">
        <w:rPr>
          <w:spacing w:val="31"/>
        </w:rPr>
        <w:t xml:space="preserve"> </w:t>
      </w:r>
      <w:r w:rsidRPr="00CA12E4">
        <w:rPr>
          <w:spacing w:val="-1"/>
        </w:rPr>
        <w:t>the</w:t>
      </w:r>
      <w:r w:rsidRPr="00CA12E4">
        <w:rPr>
          <w:spacing w:val="33"/>
        </w:rPr>
        <w:t xml:space="preserve"> </w:t>
      </w:r>
      <w:r w:rsidRPr="00CA12E4">
        <w:rPr>
          <w:spacing w:val="-1"/>
        </w:rPr>
        <w:t>captain</w:t>
      </w:r>
      <w:r w:rsidRPr="00CA12E4">
        <w:rPr>
          <w:spacing w:val="33"/>
        </w:rPr>
        <w:t xml:space="preserve"> </w:t>
      </w:r>
      <w:r w:rsidRPr="00CA12E4">
        <w:rPr>
          <w:spacing w:val="-1"/>
        </w:rPr>
        <w:t>or</w:t>
      </w:r>
      <w:r w:rsidRPr="00CA12E4">
        <w:rPr>
          <w:spacing w:val="32"/>
        </w:rPr>
        <w:t xml:space="preserve"> </w:t>
      </w:r>
      <w:r w:rsidRPr="00CA12E4">
        <w:rPr>
          <w:spacing w:val="-1"/>
        </w:rPr>
        <w:t>fisher</w:t>
      </w:r>
      <w:r w:rsidRPr="00CA12E4">
        <w:rPr>
          <w:spacing w:val="33"/>
        </w:rPr>
        <w:t xml:space="preserve"> </w:t>
      </w:r>
      <w:r w:rsidRPr="00CA12E4">
        <w:rPr>
          <w:spacing w:val="-1"/>
        </w:rPr>
        <w:t>in</w:t>
      </w:r>
      <w:r w:rsidRPr="00CA12E4">
        <w:rPr>
          <w:spacing w:val="32"/>
        </w:rPr>
        <w:t xml:space="preserve"> </w:t>
      </w:r>
      <w:r w:rsidRPr="00CA12E4">
        <w:rPr>
          <w:spacing w:val="-1"/>
        </w:rPr>
        <w:t>charge,</w:t>
      </w:r>
      <w:r w:rsidRPr="00CA12E4">
        <w:rPr>
          <w:spacing w:val="31"/>
        </w:rPr>
        <w:t xml:space="preserve"> </w:t>
      </w:r>
      <w:r w:rsidRPr="00CA12E4">
        <w:rPr>
          <w:spacing w:val="-1"/>
        </w:rPr>
        <w:t>both</w:t>
      </w:r>
      <w:r w:rsidRPr="00CA12E4">
        <w:rPr>
          <w:spacing w:val="34"/>
        </w:rPr>
        <w:t xml:space="preserve"> </w:t>
      </w:r>
      <w:r w:rsidRPr="00CA12E4">
        <w:rPr>
          <w:spacing w:val="-1"/>
        </w:rPr>
        <w:t>for</w:t>
      </w:r>
      <w:r w:rsidRPr="00CA12E4">
        <w:rPr>
          <w:spacing w:val="32"/>
        </w:rPr>
        <w:t xml:space="preserve"> </w:t>
      </w:r>
      <w:r w:rsidRPr="00CA12E4">
        <w:rPr>
          <w:spacing w:val="-1"/>
        </w:rPr>
        <w:t>industrial</w:t>
      </w:r>
      <w:r w:rsidRPr="00CA12E4">
        <w:rPr>
          <w:spacing w:val="34"/>
        </w:rPr>
        <w:t xml:space="preserve"> </w:t>
      </w:r>
      <w:r w:rsidRPr="00CA12E4">
        <w:rPr>
          <w:spacing w:val="-1"/>
        </w:rPr>
        <w:t>or</w:t>
      </w:r>
      <w:r w:rsidRPr="00CA12E4">
        <w:rPr>
          <w:spacing w:val="32"/>
        </w:rPr>
        <w:t xml:space="preserve"> </w:t>
      </w:r>
      <w:r w:rsidRPr="00CA12E4">
        <w:rPr>
          <w:spacing w:val="-1"/>
        </w:rPr>
        <w:t>artisanal</w:t>
      </w:r>
      <w:r w:rsidRPr="00CA12E4">
        <w:rPr>
          <w:spacing w:val="48"/>
        </w:rPr>
        <w:t xml:space="preserve"> </w:t>
      </w:r>
      <w:r w:rsidRPr="00CA12E4">
        <w:rPr>
          <w:spacing w:val="-1"/>
        </w:rPr>
        <w:t>dive-fishing. It allows</w:t>
      </w:r>
      <w:r w:rsidRPr="00CA12E4">
        <w:rPr>
          <w:spacing w:val="-2"/>
        </w:rPr>
        <w:t xml:space="preserve"> </w:t>
      </w:r>
      <w:r w:rsidRPr="00CA12E4">
        <w:t>to</w:t>
      </w:r>
      <w:r w:rsidRPr="00CA12E4">
        <w:rPr>
          <w:spacing w:val="-1"/>
        </w:rPr>
        <w:t xml:space="preserve"> get</w:t>
      </w:r>
      <w:r w:rsidRPr="00CA12E4">
        <w:rPr>
          <w:spacing w:val="1"/>
        </w:rPr>
        <w:t xml:space="preserve"> </w:t>
      </w:r>
      <w:r w:rsidRPr="00CA12E4">
        <w:rPr>
          <w:spacing w:val="-1"/>
        </w:rPr>
        <w:t>fishing effort</w:t>
      </w:r>
      <w:r w:rsidRPr="00CA12E4">
        <w:rPr>
          <w:spacing w:val="1"/>
        </w:rPr>
        <w:t xml:space="preserve"> </w:t>
      </w:r>
      <w:r w:rsidRPr="00CA12E4">
        <w:rPr>
          <w:spacing w:val="-1"/>
        </w:rPr>
        <w:t>and lobster catch</w:t>
      </w:r>
      <w:r w:rsidRPr="00CA12E4">
        <w:t xml:space="preserve"> </w:t>
      </w:r>
      <w:r w:rsidRPr="00CA12E4">
        <w:rPr>
          <w:spacing w:val="-1"/>
        </w:rPr>
        <w:t xml:space="preserve">data of </w:t>
      </w:r>
      <w:r w:rsidRPr="00CA12E4">
        <w:t>this</w:t>
      </w:r>
      <w:r w:rsidRPr="00CA12E4">
        <w:rPr>
          <w:spacing w:val="-2"/>
        </w:rPr>
        <w:t xml:space="preserve"> </w:t>
      </w:r>
      <w:r w:rsidRPr="00CA12E4">
        <w:rPr>
          <w:spacing w:val="-1"/>
        </w:rPr>
        <w:t>type</w:t>
      </w:r>
      <w:r w:rsidRPr="00CA12E4">
        <w:t xml:space="preserve"> </w:t>
      </w:r>
      <w:r w:rsidRPr="00CA12E4">
        <w:rPr>
          <w:spacing w:val="-1"/>
        </w:rPr>
        <w:t>of fleets.</w:t>
      </w:r>
    </w:p>
    <w:p w:rsidR="00D71669" w:rsidRPr="00CA12E4" w:rsidRDefault="00D71669">
      <w:pPr>
        <w:rPr>
          <w:rFonts w:eastAsia="Century Gothic" w:cs="Century Gothic"/>
          <w:szCs w:val="20"/>
        </w:rPr>
      </w:pP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pacing w:val="-1"/>
          <w:szCs w:val="20"/>
        </w:rPr>
        <w:t xml:space="preserve">Country: </w:t>
      </w:r>
      <w:r w:rsidRPr="00CA12E4">
        <w:rPr>
          <w:spacing w:val="-1"/>
          <w:szCs w:val="20"/>
        </w:rPr>
        <w:t>The name</w:t>
      </w:r>
      <w:r w:rsidRPr="00CA12E4">
        <w:rPr>
          <w:szCs w:val="20"/>
        </w:rPr>
        <w:t xml:space="preserve"> </w:t>
      </w:r>
      <w:r w:rsidRPr="00CA12E4">
        <w:rPr>
          <w:spacing w:val="-1"/>
          <w:szCs w:val="20"/>
        </w:rPr>
        <w:t>of</w:t>
      </w:r>
      <w:r w:rsidRPr="00CA12E4">
        <w:rPr>
          <w:spacing w:val="-2"/>
          <w:szCs w:val="20"/>
        </w:rPr>
        <w:t xml:space="preserve"> </w:t>
      </w:r>
      <w:r w:rsidRPr="00CA12E4">
        <w:rPr>
          <w:spacing w:val="-1"/>
          <w:szCs w:val="20"/>
        </w:rPr>
        <w:t>the</w:t>
      </w:r>
      <w:r w:rsidRPr="00CA12E4">
        <w:rPr>
          <w:szCs w:val="20"/>
        </w:rPr>
        <w:t xml:space="preserve"> </w:t>
      </w:r>
      <w:r w:rsidRPr="00CA12E4">
        <w:rPr>
          <w:spacing w:val="-1"/>
          <w:szCs w:val="20"/>
        </w:rPr>
        <w:t>country</w:t>
      </w:r>
    </w:p>
    <w:p w:rsidR="00D71669" w:rsidRPr="00CA12E4" w:rsidRDefault="00D71669" w:rsidP="001848C1">
      <w:pPr>
        <w:pStyle w:val="Textoindependiente"/>
        <w:numPr>
          <w:ilvl w:val="0"/>
          <w:numId w:val="12"/>
        </w:numPr>
        <w:tabs>
          <w:tab w:val="left" w:pos="1828"/>
        </w:tabs>
        <w:spacing w:before="0" w:line="245" w:lineRule="exact"/>
        <w:ind w:left="1827"/>
      </w:pPr>
      <w:r w:rsidRPr="00CA12E4">
        <w:rPr>
          <w:b/>
        </w:rPr>
        <w:t>Sheet</w:t>
      </w:r>
      <w:r w:rsidRPr="00CA12E4">
        <w:rPr>
          <w:b/>
          <w:spacing w:val="-1"/>
        </w:rPr>
        <w:t xml:space="preserve"> </w:t>
      </w:r>
      <w:r w:rsidR="00A23D61" w:rsidRPr="00CA12E4">
        <w:rPr>
          <w:b/>
        </w:rPr>
        <w:t>No</w:t>
      </w:r>
      <w:r w:rsidR="00A23D61" w:rsidRPr="00CA12E4">
        <w:rPr>
          <w:b/>
          <w:spacing w:val="-1"/>
        </w:rPr>
        <w:t>.</w:t>
      </w:r>
      <w:r w:rsidRPr="00CA12E4">
        <w:rPr>
          <w:spacing w:val="-1"/>
        </w:rPr>
        <w:t>:</w:t>
      </w:r>
      <w:r w:rsidRPr="00CA12E4">
        <w:rPr>
          <w:spacing w:val="-2"/>
        </w:rPr>
        <w:t xml:space="preserve"> </w:t>
      </w:r>
      <w:r w:rsidRPr="00CA12E4">
        <w:t xml:space="preserve">The </w:t>
      </w:r>
      <w:r w:rsidRPr="00CA12E4">
        <w:rPr>
          <w:spacing w:val="-1"/>
        </w:rPr>
        <w:t>consecutive</w:t>
      </w:r>
      <w:r w:rsidRPr="00CA12E4">
        <w:t xml:space="preserve"> </w:t>
      </w:r>
      <w:r w:rsidRPr="00CA12E4">
        <w:rPr>
          <w:spacing w:val="-1"/>
        </w:rPr>
        <w:t>number</w:t>
      </w:r>
      <w:r w:rsidRPr="00CA12E4">
        <w:t xml:space="preserve"> of</w:t>
      </w:r>
      <w:r w:rsidRPr="00CA12E4">
        <w:rPr>
          <w:spacing w:val="-1"/>
        </w:rPr>
        <w:t xml:space="preserve"> the</w:t>
      </w:r>
      <w:r w:rsidRPr="00CA12E4">
        <w:t xml:space="preserve"> </w:t>
      </w:r>
      <w:r w:rsidRPr="00CA12E4">
        <w:rPr>
          <w:spacing w:val="-1"/>
        </w:rPr>
        <w:t>sheet</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zCs w:val="20"/>
        </w:rPr>
        <w:t>Name</w:t>
      </w:r>
      <w:r w:rsidRPr="00CA12E4">
        <w:rPr>
          <w:b/>
          <w:spacing w:val="-1"/>
          <w:szCs w:val="20"/>
        </w:rPr>
        <w:t xml:space="preserve"> </w:t>
      </w:r>
      <w:r w:rsidRPr="00CA12E4">
        <w:rPr>
          <w:b/>
          <w:szCs w:val="20"/>
        </w:rPr>
        <w:t>of</w:t>
      </w:r>
      <w:r w:rsidRPr="00CA12E4">
        <w:rPr>
          <w:b/>
          <w:spacing w:val="-1"/>
          <w:szCs w:val="20"/>
        </w:rPr>
        <w:t xml:space="preserve"> </w:t>
      </w:r>
      <w:r w:rsidRPr="00CA12E4">
        <w:rPr>
          <w:b/>
          <w:szCs w:val="20"/>
        </w:rPr>
        <w:t>the</w:t>
      </w:r>
      <w:r w:rsidRPr="00CA12E4">
        <w:rPr>
          <w:b/>
          <w:spacing w:val="-1"/>
          <w:szCs w:val="20"/>
        </w:rPr>
        <w:t xml:space="preserve"> vessel:</w:t>
      </w:r>
      <w:r w:rsidRPr="00CA12E4">
        <w:rPr>
          <w:b/>
          <w:spacing w:val="-3"/>
          <w:szCs w:val="20"/>
        </w:rPr>
        <w:t xml:space="preserve"> </w:t>
      </w:r>
      <w:r w:rsidRPr="00CA12E4">
        <w:rPr>
          <w:spacing w:val="-1"/>
          <w:szCs w:val="20"/>
        </w:rPr>
        <w:t>the</w:t>
      </w:r>
      <w:r w:rsidRPr="00CA12E4">
        <w:rPr>
          <w:spacing w:val="-2"/>
          <w:szCs w:val="20"/>
        </w:rPr>
        <w:t xml:space="preserve"> </w:t>
      </w:r>
      <w:r w:rsidRPr="00CA12E4">
        <w:rPr>
          <w:spacing w:val="-1"/>
          <w:szCs w:val="20"/>
        </w:rPr>
        <w:t>name of</w:t>
      </w:r>
      <w:r w:rsidRPr="00CA12E4">
        <w:rPr>
          <w:spacing w:val="-2"/>
          <w:szCs w:val="20"/>
        </w:rPr>
        <w:t xml:space="preserve"> </w:t>
      </w:r>
      <w:r w:rsidRPr="00CA12E4">
        <w:rPr>
          <w:spacing w:val="-1"/>
          <w:szCs w:val="20"/>
        </w:rPr>
        <w:t>the vessel</w:t>
      </w:r>
      <w:r w:rsidRPr="00CA12E4">
        <w:rPr>
          <w:spacing w:val="-2"/>
          <w:szCs w:val="20"/>
        </w:rPr>
        <w:t xml:space="preserve"> </w:t>
      </w:r>
      <w:r w:rsidRPr="00CA12E4">
        <w:rPr>
          <w:spacing w:val="-1"/>
          <w:szCs w:val="20"/>
        </w:rPr>
        <w:t>that</w:t>
      </w:r>
      <w:r w:rsidRPr="00CA12E4">
        <w:rPr>
          <w:spacing w:val="1"/>
          <w:szCs w:val="20"/>
        </w:rPr>
        <w:t xml:space="preserve"> </w:t>
      </w:r>
      <w:r w:rsidRPr="00CA12E4">
        <w:rPr>
          <w:spacing w:val="-1"/>
          <w:szCs w:val="20"/>
        </w:rPr>
        <w:t>is</w:t>
      </w:r>
      <w:r w:rsidRPr="00CA12E4">
        <w:rPr>
          <w:szCs w:val="20"/>
        </w:rPr>
        <w:t xml:space="preserve"> </w:t>
      </w:r>
      <w:r w:rsidRPr="00CA12E4">
        <w:rPr>
          <w:spacing w:val="-1"/>
          <w:szCs w:val="20"/>
        </w:rPr>
        <w:t>reporting</w:t>
      </w:r>
      <w:r w:rsidRPr="00CA12E4">
        <w:rPr>
          <w:spacing w:val="-2"/>
          <w:szCs w:val="20"/>
        </w:rPr>
        <w:t xml:space="preserve"> </w:t>
      </w:r>
      <w:r w:rsidRPr="00CA12E4">
        <w:rPr>
          <w:spacing w:val="-1"/>
          <w:szCs w:val="20"/>
        </w:rPr>
        <w:t xml:space="preserve">the </w:t>
      </w:r>
      <w:r w:rsidRPr="00CA12E4">
        <w:rPr>
          <w:spacing w:val="-2"/>
          <w:szCs w:val="20"/>
        </w:rPr>
        <w:t>data</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pacing w:val="-1"/>
          <w:szCs w:val="20"/>
        </w:rPr>
        <w:t>Industrial</w:t>
      </w:r>
      <w:r w:rsidRPr="00CA12E4">
        <w:rPr>
          <w:b/>
          <w:szCs w:val="20"/>
        </w:rPr>
        <w:t xml:space="preserve"> </w:t>
      </w:r>
      <w:r w:rsidRPr="00CA12E4">
        <w:rPr>
          <w:b/>
          <w:spacing w:val="-1"/>
          <w:szCs w:val="20"/>
        </w:rPr>
        <w:t>or Artisanal</w:t>
      </w:r>
      <w:r w:rsidRPr="00CA12E4">
        <w:rPr>
          <w:spacing w:val="-1"/>
          <w:szCs w:val="20"/>
        </w:rPr>
        <w:t>:</w:t>
      </w:r>
      <w:r w:rsidRPr="00CA12E4">
        <w:rPr>
          <w:spacing w:val="-2"/>
          <w:szCs w:val="20"/>
        </w:rPr>
        <w:t xml:space="preserve"> </w:t>
      </w:r>
      <w:r w:rsidRPr="00CA12E4">
        <w:rPr>
          <w:spacing w:val="-1"/>
          <w:szCs w:val="20"/>
        </w:rPr>
        <w:t>type of fleet</w:t>
      </w:r>
      <w:r w:rsidRPr="00CA12E4">
        <w:rPr>
          <w:spacing w:val="1"/>
          <w:szCs w:val="20"/>
        </w:rPr>
        <w:t xml:space="preserve"> </w:t>
      </w:r>
      <w:r w:rsidRPr="00CA12E4">
        <w:rPr>
          <w:spacing w:val="-1"/>
          <w:szCs w:val="20"/>
        </w:rPr>
        <w:t>is marked down.</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pacing w:val="-1"/>
          <w:szCs w:val="20"/>
        </w:rPr>
        <w:t>Captain/</w:t>
      </w:r>
      <w:r w:rsidRPr="00CA12E4">
        <w:rPr>
          <w:b/>
          <w:szCs w:val="20"/>
        </w:rPr>
        <w:t xml:space="preserve"> </w:t>
      </w:r>
      <w:r w:rsidRPr="00CA12E4">
        <w:rPr>
          <w:b/>
          <w:spacing w:val="-1"/>
          <w:szCs w:val="20"/>
        </w:rPr>
        <w:t>fisher</w:t>
      </w:r>
      <w:r w:rsidRPr="00CA12E4">
        <w:rPr>
          <w:b/>
          <w:szCs w:val="20"/>
        </w:rPr>
        <w:t xml:space="preserve"> </w:t>
      </w:r>
      <w:r w:rsidRPr="00CA12E4">
        <w:rPr>
          <w:b/>
          <w:spacing w:val="-1"/>
          <w:szCs w:val="20"/>
        </w:rPr>
        <w:t>name</w:t>
      </w:r>
      <w:r w:rsidRPr="00CA12E4">
        <w:rPr>
          <w:spacing w:val="-1"/>
          <w:szCs w:val="20"/>
        </w:rPr>
        <w:t>:</w:t>
      </w:r>
      <w:r w:rsidRPr="00CA12E4">
        <w:rPr>
          <w:spacing w:val="-2"/>
          <w:szCs w:val="20"/>
        </w:rPr>
        <w:t xml:space="preserve"> </w:t>
      </w:r>
      <w:r w:rsidRPr="00CA12E4">
        <w:rPr>
          <w:szCs w:val="20"/>
        </w:rPr>
        <w:t xml:space="preserve">the </w:t>
      </w:r>
      <w:r w:rsidRPr="00CA12E4">
        <w:rPr>
          <w:spacing w:val="-1"/>
          <w:szCs w:val="20"/>
        </w:rPr>
        <w:t>name</w:t>
      </w:r>
      <w:r w:rsidRPr="00CA12E4">
        <w:rPr>
          <w:szCs w:val="20"/>
        </w:rPr>
        <w:t xml:space="preserve"> of</w:t>
      </w:r>
      <w:r w:rsidRPr="00CA12E4">
        <w:rPr>
          <w:spacing w:val="-1"/>
          <w:szCs w:val="20"/>
        </w:rPr>
        <w:t xml:space="preserve"> the</w:t>
      </w:r>
      <w:r w:rsidRPr="00CA12E4">
        <w:rPr>
          <w:szCs w:val="20"/>
        </w:rPr>
        <w:t xml:space="preserve"> </w:t>
      </w:r>
      <w:r w:rsidRPr="00CA12E4">
        <w:rPr>
          <w:spacing w:val="-1"/>
          <w:szCs w:val="20"/>
        </w:rPr>
        <w:t>person</w:t>
      </w:r>
      <w:r w:rsidRPr="00CA12E4">
        <w:rPr>
          <w:szCs w:val="20"/>
        </w:rPr>
        <w:t xml:space="preserve"> </w:t>
      </w:r>
      <w:r w:rsidRPr="00CA12E4">
        <w:rPr>
          <w:spacing w:val="-1"/>
          <w:szCs w:val="20"/>
        </w:rPr>
        <w:t>in</w:t>
      </w:r>
      <w:r w:rsidRPr="00CA12E4">
        <w:rPr>
          <w:szCs w:val="20"/>
        </w:rPr>
        <w:t xml:space="preserve"> </w:t>
      </w:r>
      <w:r w:rsidRPr="00CA12E4">
        <w:rPr>
          <w:spacing w:val="-1"/>
          <w:szCs w:val="20"/>
        </w:rPr>
        <w:t>charge onboard the</w:t>
      </w:r>
      <w:r w:rsidRPr="00CA12E4">
        <w:rPr>
          <w:spacing w:val="-2"/>
          <w:szCs w:val="20"/>
        </w:rPr>
        <w:t xml:space="preserve"> </w:t>
      </w:r>
      <w:r w:rsidRPr="00CA12E4">
        <w:rPr>
          <w:spacing w:val="-1"/>
          <w:szCs w:val="20"/>
        </w:rPr>
        <w:t>boat</w:t>
      </w:r>
    </w:p>
    <w:p w:rsidR="00D71669" w:rsidRPr="00CA12E4" w:rsidRDefault="00D71669" w:rsidP="001848C1">
      <w:pPr>
        <w:widowControl w:val="0"/>
        <w:numPr>
          <w:ilvl w:val="0"/>
          <w:numId w:val="12"/>
        </w:numPr>
        <w:tabs>
          <w:tab w:val="left" w:pos="1828"/>
        </w:tabs>
        <w:ind w:right="1398" w:hanging="360"/>
        <w:jc w:val="left"/>
        <w:rPr>
          <w:rFonts w:eastAsia="Century Gothic" w:cs="Century Gothic"/>
          <w:szCs w:val="20"/>
        </w:rPr>
      </w:pPr>
      <w:r w:rsidRPr="00CA12E4">
        <w:rPr>
          <w:b/>
          <w:spacing w:val="-1"/>
          <w:szCs w:val="20"/>
        </w:rPr>
        <w:t xml:space="preserve">Product: </w:t>
      </w:r>
      <w:r w:rsidRPr="00CA12E4">
        <w:rPr>
          <w:spacing w:val="-1"/>
          <w:szCs w:val="20"/>
        </w:rPr>
        <w:t>marked</w:t>
      </w:r>
      <w:r w:rsidRPr="00CA12E4">
        <w:rPr>
          <w:szCs w:val="20"/>
        </w:rPr>
        <w:t xml:space="preserve"> </w:t>
      </w:r>
      <w:r w:rsidRPr="00CA12E4">
        <w:rPr>
          <w:spacing w:val="-1"/>
          <w:szCs w:val="20"/>
        </w:rPr>
        <w:t>down whether</w:t>
      </w:r>
      <w:r w:rsidRPr="00CA12E4">
        <w:rPr>
          <w:szCs w:val="20"/>
        </w:rPr>
        <w:t xml:space="preserve"> </w:t>
      </w:r>
      <w:r w:rsidRPr="00CA12E4">
        <w:rPr>
          <w:spacing w:val="-1"/>
          <w:szCs w:val="20"/>
        </w:rPr>
        <w:t>it</w:t>
      </w:r>
      <w:r w:rsidRPr="00CA12E4">
        <w:rPr>
          <w:spacing w:val="1"/>
          <w:szCs w:val="20"/>
        </w:rPr>
        <w:t xml:space="preserve"> </w:t>
      </w:r>
      <w:r w:rsidRPr="00CA12E4">
        <w:rPr>
          <w:spacing w:val="-1"/>
          <w:szCs w:val="20"/>
        </w:rPr>
        <w:t>is delivered</w:t>
      </w:r>
      <w:r w:rsidRPr="00CA12E4">
        <w:rPr>
          <w:szCs w:val="20"/>
        </w:rPr>
        <w:t xml:space="preserve"> </w:t>
      </w:r>
      <w:r w:rsidRPr="00CA12E4">
        <w:rPr>
          <w:spacing w:val="-1"/>
          <w:szCs w:val="20"/>
        </w:rPr>
        <w:t xml:space="preserve">in </w:t>
      </w:r>
      <w:r w:rsidRPr="00CA12E4">
        <w:rPr>
          <w:szCs w:val="20"/>
        </w:rPr>
        <w:t xml:space="preserve">a </w:t>
      </w:r>
      <w:r w:rsidRPr="00CA12E4">
        <w:rPr>
          <w:b/>
          <w:spacing w:val="-1"/>
          <w:szCs w:val="20"/>
        </w:rPr>
        <w:t>processing</w:t>
      </w:r>
      <w:r w:rsidRPr="00CA12E4">
        <w:rPr>
          <w:b/>
          <w:spacing w:val="1"/>
          <w:szCs w:val="20"/>
        </w:rPr>
        <w:t xml:space="preserve"> </w:t>
      </w:r>
      <w:r w:rsidRPr="00CA12E4">
        <w:rPr>
          <w:b/>
          <w:spacing w:val="-1"/>
          <w:szCs w:val="20"/>
        </w:rPr>
        <w:t>plant</w:t>
      </w:r>
      <w:r w:rsidRPr="00CA12E4">
        <w:rPr>
          <w:b/>
          <w:szCs w:val="20"/>
        </w:rPr>
        <w:t xml:space="preserve"> </w:t>
      </w:r>
      <w:r w:rsidRPr="00CA12E4">
        <w:rPr>
          <w:spacing w:val="-1"/>
          <w:szCs w:val="20"/>
        </w:rPr>
        <w:t>or</w:t>
      </w:r>
      <w:r w:rsidRPr="00CA12E4">
        <w:rPr>
          <w:szCs w:val="20"/>
        </w:rPr>
        <w:t xml:space="preserve"> </w:t>
      </w:r>
      <w:r w:rsidRPr="00CA12E4">
        <w:rPr>
          <w:spacing w:val="-1"/>
          <w:szCs w:val="20"/>
        </w:rPr>
        <w:t xml:space="preserve">in </w:t>
      </w:r>
      <w:r w:rsidRPr="00CA12E4">
        <w:rPr>
          <w:szCs w:val="20"/>
        </w:rPr>
        <w:t xml:space="preserve">a </w:t>
      </w:r>
      <w:r w:rsidRPr="00CA12E4">
        <w:rPr>
          <w:b/>
          <w:spacing w:val="-1"/>
          <w:szCs w:val="20"/>
        </w:rPr>
        <w:t>collection</w:t>
      </w:r>
      <w:r w:rsidRPr="00CA12E4">
        <w:rPr>
          <w:b/>
          <w:spacing w:val="51"/>
          <w:szCs w:val="20"/>
        </w:rPr>
        <w:t xml:space="preserve"> </w:t>
      </w:r>
      <w:r w:rsidRPr="00CA12E4">
        <w:rPr>
          <w:b/>
          <w:spacing w:val="-1"/>
          <w:szCs w:val="20"/>
        </w:rPr>
        <w:t>center</w:t>
      </w:r>
      <w:r w:rsidRPr="00CA12E4">
        <w:rPr>
          <w:spacing w:val="-1"/>
          <w:szCs w:val="20"/>
        </w:rPr>
        <w:t>.</w:t>
      </w:r>
    </w:p>
    <w:p w:rsidR="00D71669" w:rsidRPr="00CA12E4" w:rsidRDefault="00D71669" w:rsidP="001848C1">
      <w:pPr>
        <w:widowControl w:val="0"/>
        <w:numPr>
          <w:ilvl w:val="0"/>
          <w:numId w:val="12"/>
        </w:numPr>
        <w:tabs>
          <w:tab w:val="left" w:pos="1828"/>
        </w:tabs>
        <w:ind w:right="1398" w:hanging="360"/>
        <w:jc w:val="left"/>
        <w:rPr>
          <w:rFonts w:eastAsia="Century Gothic" w:cs="Century Gothic"/>
          <w:szCs w:val="20"/>
        </w:rPr>
      </w:pPr>
      <w:r w:rsidRPr="00CA12E4">
        <w:rPr>
          <w:b/>
          <w:spacing w:val="-1"/>
          <w:szCs w:val="20"/>
        </w:rPr>
        <w:t>Name</w:t>
      </w:r>
      <w:r w:rsidRPr="00CA12E4">
        <w:rPr>
          <w:b/>
          <w:spacing w:val="40"/>
          <w:szCs w:val="20"/>
        </w:rPr>
        <w:t xml:space="preserve"> </w:t>
      </w:r>
      <w:r w:rsidRPr="00CA12E4">
        <w:rPr>
          <w:b/>
          <w:spacing w:val="-1"/>
          <w:szCs w:val="20"/>
        </w:rPr>
        <w:t>of</w:t>
      </w:r>
      <w:r w:rsidRPr="00CA12E4">
        <w:rPr>
          <w:b/>
          <w:spacing w:val="41"/>
          <w:szCs w:val="20"/>
        </w:rPr>
        <w:t xml:space="preserve"> </w:t>
      </w:r>
      <w:r w:rsidRPr="00CA12E4">
        <w:rPr>
          <w:b/>
          <w:spacing w:val="-1"/>
          <w:szCs w:val="20"/>
        </w:rPr>
        <w:t>the</w:t>
      </w:r>
      <w:r w:rsidRPr="00CA12E4">
        <w:rPr>
          <w:b/>
          <w:spacing w:val="41"/>
          <w:szCs w:val="20"/>
        </w:rPr>
        <w:t xml:space="preserve"> </w:t>
      </w:r>
      <w:r w:rsidRPr="00CA12E4">
        <w:rPr>
          <w:b/>
          <w:spacing w:val="-1"/>
          <w:szCs w:val="20"/>
        </w:rPr>
        <w:t>company</w:t>
      </w:r>
      <w:r w:rsidRPr="00CA12E4">
        <w:rPr>
          <w:b/>
          <w:spacing w:val="40"/>
          <w:szCs w:val="20"/>
        </w:rPr>
        <w:t xml:space="preserve"> </w:t>
      </w:r>
      <w:r w:rsidRPr="00CA12E4">
        <w:rPr>
          <w:b/>
          <w:szCs w:val="20"/>
        </w:rPr>
        <w:t>/</w:t>
      </w:r>
      <w:r w:rsidRPr="00CA12E4">
        <w:rPr>
          <w:b/>
          <w:spacing w:val="40"/>
          <w:szCs w:val="20"/>
        </w:rPr>
        <w:t xml:space="preserve"> </w:t>
      </w:r>
      <w:r w:rsidRPr="00CA12E4">
        <w:rPr>
          <w:b/>
          <w:spacing w:val="-2"/>
          <w:szCs w:val="20"/>
        </w:rPr>
        <w:t>collection</w:t>
      </w:r>
      <w:r w:rsidRPr="00CA12E4">
        <w:rPr>
          <w:b/>
          <w:spacing w:val="41"/>
          <w:szCs w:val="20"/>
        </w:rPr>
        <w:t xml:space="preserve"> </w:t>
      </w:r>
      <w:r w:rsidRPr="00CA12E4">
        <w:rPr>
          <w:b/>
          <w:spacing w:val="-1"/>
          <w:szCs w:val="20"/>
        </w:rPr>
        <w:t>center</w:t>
      </w:r>
      <w:r w:rsidRPr="00CA12E4">
        <w:rPr>
          <w:b/>
          <w:spacing w:val="41"/>
          <w:szCs w:val="20"/>
        </w:rPr>
        <w:t xml:space="preserve"> </w:t>
      </w:r>
      <w:r w:rsidRPr="00CA12E4">
        <w:rPr>
          <w:b/>
          <w:szCs w:val="20"/>
        </w:rPr>
        <w:t>/</w:t>
      </w:r>
      <w:r w:rsidRPr="00CA12E4">
        <w:rPr>
          <w:b/>
          <w:spacing w:val="39"/>
          <w:szCs w:val="20"/>
        </w:rPr>
        <w:t xml:space="preserve"> </w:t>
      </w:r>
      <w:r w:rsidRPr="00CA12E4">
        <w:rPr>
          <w:b/>
          <w:spacing w:val="-1"/>
          <w:szCs w:val="20"/>
        </w:rPr>
        <w:t>others</w:t>
      </w:r>
      <w:r w:rsidRPr="00CA12E4">
        <w:rPr>
          <w:spacing w:val="-1"/>
          <w:szCs w:val="20"/>
        </w:rPr>
        <w:t>:</w:t>
      </w:r>
      <w:r w:rsidRPr="00CA12E4">
        <w:rPr>
          <w:spacing w:val="38"/>
          <w:szCs w:val="20"/>
        </w:rPr>
        <w:t xml:space="preserve"> </w:t>
      </w:r>
      <w:r w:rsidRPr="00CA12E4">
        <w:rPr>
          <w:szCs w:val="20"/>
        </w:rPr>
        <w:t>The</w:t>
      </w:r>
      <w:r w:rsidRPr="00CA12E4">
        <w:rPr>
          <w:spacing w:val="40"/>
          <w:szCs w:val="20"/>
        </w:rPr>
        <w:t xml:space="preserve"> </w:t>
      </w:r>
      <w:r w:rsidRPr="00CA12E4">
        <w:rPr>
          <w:spacing w:val="-1"/>
          <w:szCs w:val="20"/>
        </w:rPr>
        <w:t>name</w:t>
      </w:r>
      <w:r w:rsidRPr="00CA12E4">
        <w:rPr>
          <w:spacing w:val="41"/>
          <w:szCs w:val="20"/>
        </w:rPr>
        <w:t xml:space="preserve"> </w:t>
      </w:r>
      <w:r w:rsidRPr="00CA12E4">
        <w:rPr>
          <w:szCs w:val="20"/>
        </w:rPr>
        <w:t>of</w:t>
      </w:r>
      <w:r w:rsidRPr="00CA12E4">
        <w:rPr>
          <w:spacing w:val="38"/>
          <w:szCs w:val="20"/>
        </w:rPr>
        <w:t xml:space="preserve"> </w:t>
      </w:r>
      <w:r w:rsidRPr="00CA12E4">
        <w:rPr>
          <w:spacing w:val="-1"/>
          <w:szCs w:val="20"/>
        </w:rPr>
        <w:t>the</w:t>
      </w:r>
      <w:r w:rsidRPr="00CA12E4">
        <w:rPr>
          <w:spacing w:val="41"/>
          <w:szCs w:val="20"/>
        </w:rPr>
        <w:t xml:space="preserve"> </w:t>
      </w:r>
      <w:r w:rsidRPr="00CA12E4">
        <w:rPr>
          <w:spacing w:val="-1"/>
          <w:szCs w:val="20"/>
        </w:rPr>
        <w:t>company,</w:t>
      </w:r>
      <w:r w:rsidRPr="00CA12E4">
        <w:rPr>
          <w:spacing w:val="43"/>
          <w:szCs w:val="20"/>
        </w:rPr>
        <w:t xml:space="preserve"> </w:t>
      </w:r>
      <w:r w:rsidRPr="00CA12E4">
        <w:rPr>
          <w:spacing w:val="-1"/>
          <w:szCs w:val="20"/>
        </w:rPr>
        <w:t>collection</w:t>
      </w:r>
      <w:r w:rsidRPr="00CA12E4">
        <w:rPr>
          <w:szCs w:val="20"/>
        </w:rPr>
        <w:t xml:space="preserve"> </w:t>
      </w:r>
      <w:r w:rsidRPr="00CA12E4">
        <w:rPr>
          <w:spacing w:val="-1"/>
          <w:szCs w:val="20"/>
        </w:rPr>
        <w:t>center</w:t>
      </w:r>
      <w:r w:rsidRPr="00CA12E4">
        <w:rPr>
          <w:szCs w:val="20"/>
        </w:rPr>
        <w:t xml:space="preserve"> or </w:t>
      </w:r>
      <w:r w:rsidRPr="00CA12E4">
        <w:rPr>
          <w:spacing w:val="-1"/>
          <w:szCs w:val="20"/>
        </w:rPr>
        <w:t>another</w:t>
      </w:r>
      <w:r w:rsidRPr="00CA12E4">
        <w:rPr>
          <w:szCs w:val="20"/>
        </w:rPr>
        <w:t xml:space="preserve"> </w:t>
      </w:r>
      <w:r w:rsidRPr="00CA12E4">
        <w:rPr>
          <w:spacing w:val="-1"/>
          <w:szCs w:val="20"/>
        </w:rPr>
        <w:t>place</w:t>
      </w:r>
      <w:r w:rsidRPr="00CA12E4">
        <w:rPr>
          <w:spacing w:val="-2"/>
          <w:szCs w:val="20"/>
        </w:rPr>
        <w:t xml:space="preserve"> </w:t>
      </w:r>
      <w:r w:rsidRPr="00CA12E4">
        <w:rPr>
          <w:spacing w:val="-1"/>
          <w:szCs w:val="20"/>
        </w:rPr>
        <w:t>where</w:t>
      </w:r>
      <w:r w:rsidRPr="00CA12E4">
        <w:rPr>
          <w:spacing w:val="-2"/>
          <w:szCs w:val="20"/>
        </w:rPr>
        <w:t xml:space="preserve"> </w:t>
      </w:r>
      <w:r w:rsidRPr="00CA12E4">
        <w:rPr>
          <w:spacing w:val="-1"/>
          <w:szCs w:val="20"/>
        </w:rPr>
        <w:t>the</w:t>
      </w:r>
      <w:r w:rsidRPr="00CA12E4">
        <w:rPr>
          <w:szCs w:val="20"/>
        </w:rPr>
        <w:t xml:space="preserve"> </w:t>
      </w:r>
      <w:r w:rsidRPr="00CA12E4">
        <w:rPr>
          <w:spacing w:val="-1"/>
          <w:szCs w:val="20"/>
        </w:rPr>
        <w:t>fish</w:t>
      </w:r>
      <w:r w:rsidRPr="00CA12E4">
        <w:rPr>
          <w:szCs w:val="20"/>
        </w:rPr>
        <w:t xml:space="preserve"> </w:t>
      </w:r>
      <w:r w:rsidRPr="00CA12E4">
        <w:rPr>
          <w:spacing w:val="-1"/>
          <w:szCs w:val="20"/>
        </w:rPr>
        <w:t>product</w:t>
      </w:r>
      <w:r w:rsidRPr="00CA12E4">
        <w:rPr>
          <w:spacing w:val="1"/>
          <w:szCs w:val="20"/>
        </w:rPr>
        <w:t xml:space="preserve"> </w:t>
      </w:r>
      <w:r w:rsidRPr="00CA12E4">
        <w:rPr>
          <w:spacing w:val="-1"/>
          <w:szCs w:val="20"/>
        </w:rPr>
        <w:t>is</w:t>
      </w:r>
      <w:r w:rsidRPr="00CA12E4">
        <w:rPr>
          <w:spacing w:val="-2"/>
          <w:szCs w:val="20"/>
        </w:rPr>
        <w:t xml:space="preserve"> </w:t>
      </w:r>
      <w:r w:rsidRPr="00CA12E4">
        <w:rPr>
          <w:spacing w:val="-1"/>
          <w:szCs w:val="20"/>
        </w:rPr>
        <w:t>delivered.</w:t>
      </w:r>
    </w:p>
    <w:p w:rsidR="00D71669" w:rsidRPr="00CA12E4" w:rsidRDefault="00D71669" w:rsidP="001848C1">
      <w:pPr>
        <w:pStyle w:val="Textoindependiente"/>
        <w:numPr>
          <w:ilvl w:val="0"/>
          <w:numId w:val="12"/>
        </w:numPr>
        <w:tabs>
          <w:tab w:val="left" w:pos="1828"/>
        </w:tabs>
        <w:spacing w:before="0" w:line="245" w:lineRule="exact"/>
        <w:ind w:left="1827"/>
      </w:pPr>
      <w:r w:rsidRPr="00CA12E4">
        <w:rPr>
          <w:b/>
          <w:spacing w:val="-1"/>
        </w:rPr>
        <w:t>Date</w:t>
      </w:r>
      <w:r w:rsidRPr="00CA12E4">
        <w:rPr>
          <w:spacing w:val="-1"/>
        </w:rPr>
        <w:t>:</w:t>
      </w:r>
      <w:r w:rsidRPr="00CA12E4">
        <w:rPr>
          <w:spacing w:val="53"/>
        </w:rPr>
        <w:t xml:space="preserve"> </w:t>
      </w:r>
      <w:r w:rsidRPr="00CA12E4">
        <w:rPr>
          <w:spacing w:val="-1"/>
        </w:rPr>
        <w:t>day, month and</w:t>
      </w:r>
      <w:r w:rsidRPr="00CA12E4">
        <w:rPr>
          <w:spacing w:val="-2"/>
        </w:rPr>
        <w:t xml:space="preserve"> </w:t>
      </w:r>
      <w:r w:rsidRPr="00CA12E4">
        <w:rPr>
          <w:spacing w:val="-1"/>
        </w:rPr>
        <w:t>year</w:t>
      </w:r>
      <w:r w:rsidRPr="00CA12E4">
        <w:rPr>
          <w:spacing w:val="-2"/>
        </w:rPr>
        <w:t xml:space="preserve"> </w:t>
      </w:r>
      <w:r w:rsidRPr="00CA12E4">
        <w:rPr>
          <w:spacing w:val="-1"/>
        </w:rPr>
        <w:t>the fishing operation was</w:t>
      </w:r>
      <w:r w:rsidRPr="00CA12E4">
        <w:rPr>
          <w:spacing w:val="-2"/>
        </w:rPr>
        <w:t xml:space="preserve"> </w:t>
      </w:r>
      <w:r w:rsidRPr="00CA12E4">
        <w:rPr>
          <w:spacing w:val="-1"/>
        </w:rPr>
        <w:t>made.</w:t>
      </w:r>
    </w:p>
    <w:p w:rsidR="00D71669" w:rsidRPr="00CA12E4" w:rsidRDefault="00D71669" w:rsidP="001848C1">
      <w:pPr>
        <w:pStyle w:val="Textoindependiente"/>
        <w:numPr>
          <w:ilvl w:val="0"/>
          <w:numId w:val="12"/>
        </w:numPr>
        <w:tabs>
          <w:tab w:val="left" w:pos="1828"/>
        </w:tabs>
        <w:spacing w:before="0" w:line="245" w:lineRule="exact"/>
        <w:ind w:left="1827"/>
      </w:pPr>
      <w:r w:rsidRPr="00CA12E4">
        <w:rPr>
          <w:b/>
          <w:spacing w:val="-1"/>
        </w:rPr>
        <w:t>Start</w:t>
      </w:r>
      <w:r w:rsidRPr="00CA12E4">
        <w:rPr>
          <w:b/>
        </w:rPr>
        <w:t xml:space="preserve"> </w:t>
      </w:r>
      <w:r w:rsidRPr="00CA12E4">
        <w:rPr>
          <w:b/>
          <w:spacing w:val="-1"/>
        </w:rPr>
        <w:t>time</w:t>
      </w:r>
      <w:r w:rsidRPr="00CA12E4">
        <w:rPr>
          <w:spacing w:val="-1"/>
        </w:rPr>
        <w:t>:</w:t>
      </w:r>
      <w:r w:rsidRPr="00CA12E4">
        <w:rPr>
          <w:spacing w:val="-2"/>
        </w:rPr>
        <w:t xml:space="preserve"> </w:t>
      </w:r>
      <w:r w:rsidRPr="00CA12E4">
        <w:rPr>
          <w:spacing w:val="-1"/>
        </w:rPr>
        <w:t>The</w:t>
      </w:r>
      <w:r w:rsidRPr="00CA12E4">
        <w:rPr>
          <w:spacing w:val="-2"/>
        </w:rPr>
        <w:t xml:space="preserve"> </w:t>
      </w:r>
      <w:r w:rsidRPr="00CA12E4">
        <w:rPr>
          <w:spacing w:val="-1"/>
        </w:rPr>
        <w:t>time at</w:t>
      </w:r>
      <w:r w:rsidRPr="00CA12E4">
        <w:t xml:space="preserve"> </w:t>
      </w:r>
      <w:r w:rsidRPr="00CA12E4">
        <w:rPr>
          <w:spacing w:val="-1"/>
        </w:rPr>
        <w:t>which</w:t>
      </w:r>
      <w:r w:rsidRPr="00CA12E4">
        <w:rPr>
          <w:spacing w:val="-2"/>
        </w:rPr>
        <w:t xml:space="preserve"> </w:t>
      </w:r>
      <w:r w:rsidRPr="00CA12E4">
        <w:rPr>
          <w:spacing w:val="-1"/>
        </w:rPr>
        <w:t>traps</w:t>
      </w:r>
      <w:r w:rsidRPr="00CA12E4">
        <w:rPr>
          <w:spacing w:val="-2"/>
        </w:rPr>
        <w:t xml:space="preserve"> </w:t>
      </w:r>
      <w:r w:rsidRPr="00CA12E4">
        <w:rPr>
          <w:spacing w:val="-1"/>
        </w:rPr>
        <w:t>were deployed</w:t>
      </w:r>
      <w:r w:rsidRPr="00CA12E4">
        <w:rPr>
          <w:spacing w:val="-2"/>
        </w:rPr>
        <w:t xml:space="preserve"> </w:t>
      </w:r>
      <w:r w:rsidRPr="00CA12E4">
        <w:rPr>
          <w:spacing w:val="-1"/>
        </w:rPr>
        <w:t>at</w:t>
      </w:r>
      <w:r w:rsidRPr="00CA12E4">
        <w:rPr>
          <w:spacing w:val="1"/>
        </w:rPr>
        <w:t xml:space="preserve"> </w:t>
      </w:r>
      <w:r w:rsidRPr="00CA12E4">
        <w:rPr>
          <w:spacing w:val="-1"/>
        </w:rPr>
        <w:t>sea.</w:t>
      </w:r>
    </w:p>
    <w:p w:rsidR="00D71669" w:rsidRPr="00CA12E4" w:rsidRDefault="00D71669" w:rsidP="001848C1">
      <w:pPr>
        <w:pStyle w:val="Textoindependiente"/>
        <w:numPr>
          <w:ilvl w:val="0"/>
          <w:numId w:val="12"/>
        </w:numPr>
        <w:tabs>
          <w:tab w:val="left" w:pos="1828"/>
        </w:tabs>
        <w:spacing w:before="0" w:line="245" w:lineRule="exact"/>
        <w:ind w:left="1827"/>
      </w:pPr>
      <w:r w:rsidRPr="00CA12E4">
        <w:rPr>
          <w:b/>
          <w:spacing w:val="-1"/>
        </w:rPr>
        <w:t>End</w:t>
      </w:r>
      <w:r w:rsidRPr="00CA12E4">
        <w:rPr>
          <w:b/>
        </w:rPr>
        <w:t xml:space="preserve"> </w:t>
      </w:r>
      <w:r w:rsidRPr="00CA12E4">
        <w:rPr>
          <w:b/>
          <w:spacing w:val="-1"/>
        </w:rPr>
        <w:t xml:space="preserve">time: </w:t>
      </w:r>
      <w:r w:rsidRPr="00CA12E4">
        <w:rPr>
          <w:spacing w:val="-1"/>
        </w:rPr>
        <w:t>The</w:t>
      </w:r>
      <w:r w:rsidRPr="00CA12E4">
        <w:rPr>
          <w:spacing w:val="-2"/>
        </w:rPr>
        <w:t xml:space="preserve"> </w:t>
      </w:r>
      <w:r w:rsidRPr="00CA12E4">
        <w:rPr>
          <w:spacing w:val="-1"/>
        </w:rPr>
        <w:t>time when traps were</w:t>
      </w:r>
      <w:r w:rsidRPr="00CA12E4">
        <w:t xml:space="preserve"> </w:t>
      </w:r>
      <w:r w:rsidRPr="00CA12E4">
        <w:rPr>
          <w:spacing w:val="-1"/>
        </w:rPr>
        <w:t>hauled onboard.</w:t>
      </w:r>
    </w:p>
    <w:p w:rsidR="00D71669" w:rsidRPr="00CA12E4" w:rsidRDefault="00D71669" w:rsidP="001848C1">
      <w:pPr>
        <w:pStyle w:val="Textoindependiente"/>
        <w:numPr>
          <w:ilvl w:val="0"/>
          <w:numId w:val="12"/>
        </w:numPr>
        <w:tabs>
          <w:tab w:val="left" w:pos="1828"/>
        </w:tabs>
        <w:spacing w:before="0"/>
        <w:ind w:right="1398" w:hanging="360"/>
      </w:pPr>
      <w:r w:rsidRPr="00CA12E4">
        <w:rPr>
          <w:b/>
          <w:spacing w:val="-1"/>
        </w:rPr>
        <w:t>Position</w:t>
      </w:r>
      <w:r w:rsidRPr="00CA12E4">
        <w:rPr>
          <w:b/>
          <w:spacing w:val="32"/>
        </w:rPr>
        <w:t xml:space="preserve"> </w:t>
      </w:r>
      <w:r w:rsidRPr="00CA12E4">
        <w:rPr>
          <w:b/>
        </w:rPr>
        <w:t>/</w:t>
      </w:r>
      <w:r w:rsidRPr="00CA12E4">
        <w:rPr>
          <w:b/>
          <w:spacing w:val="33"/>
        </w:rPr>
        <w:t xml:space="preserve"> </w:t>
      </w:r>
      <w:r w:rsidRPr="00CA12E4">
        <w:rPr>
          <w:b/>
          <w:spacing w:val="-1"/>
        </w:rPr>
        <w:t>fishing</w:t>
      </w:r>
      <w:r w:rsidRPr="00CA12E4">
        <w:rPr>
          <w:b/>
          <w:spacing w:val="33"/>
        </w:rPr>
        <w:t xml:space="preserve"> </w:t>
      </w:r>
      <w:r w:rsidRPr="00CA12E4">
        <w:rPr>
          <w:b/>
          <w:spacing w:val="-1"/>
        </w:rPr>
        <w:t>area:</w:t>
      </w:r>
      <w:r w:rsidRPr="00CA12E4">
        <w:rPr>
          <w:b/>
          <w:spacing w:val="33"/>
        </w:rPr>
        <w:t xml:space="preserve"> </w:t>
      </w:r>
      <w:r w:rsidRPr="00CA12E4">
        <w:rPr>
          <w:spacing w:val="-1"/>
        </w:rPr>
        <w:t>The</w:t>
      </w:r>
      <w:r w:rsidRPr="00CA12E4">
        <w:rPr>
          <w:spacing w:val="32"/>
        </w:rPr>
        <w:t xml:space="preserve"> </w:t>
      </w:r>
      <w:r w:rsidRPr="00CA12E4">
        <w:rPr>
          <w:spacing w:val="-1"/>
        </w:rPr>
        <w:t>geographical</w:t>
      </w:r>
      <w:r w:rsidRPr="00CA12E4">
        <w:rPr>
          <w:spacing w:val="33"/>
        </w:rPr>
        <w:t xml:space="preserve"> </w:t>
      </w:r>
      <w:r w:rsidRPr="00CA12E4">
        <w:rPr>
          <w:spacing w:val="-1"/>
        </w:rPr>
        <w:t>position</w:t>
      </w:r>
      <w:r w:rsidRPr="00CA12E4">
        <w:rPr>
          <w:spacing w:val="33"/>
        </w:rPr>
        <w:t xml:space="preserve"> </w:t>
      </w:r>
      <w:r w:rsidRPr="00CA12E4">
        <w:rPr>
          <w:spacing w:val="-1"/>
        </w:rPr>
        <w:t>is</w:t>
      </w:r>
      <w:r w:rsidRPr="00CA12E4">
        <w:rPr>
          <w:spacing w:val="31"/>
        </w:rPr>
        <w:t xml:space="preserve"> </w:t>
      </w:r>
      <w:r w:rsidRPr="00CA12E4">
        <w:rPr>
          <w:spacing w:val="-1"/>
        </w:rPr>
        <w:t>recorded</w:t>
      </w:r>
      <w:r w:rsidRPr="00CA12E4">
        <w:rPr>
          <w:spacing w:val="33"/>
        </w:rPr>
        <w:t xml:space="preserve"> </w:t>
      </w:r>
      <w:r w:rsidRPr="00CA12E4">
        <w:rPr>
          <w:spacing w:val="-1"/>
        </w:rPr>
        <w:t>in</w:t>
      </w:r>
      <w:r w:rsidRPr="00CA12E4">
        <w:rPr>
          <w:spacing w:val="32"/>
        </w:rPr>
        <w:t xml:space="preserve"> </w:t>
      </w:r>
      <w:r w:rsidRPr="00CA12E4">
        <w:rPr>
          <w:spacing w:val="-1"/>
        </w:rPr>
        <w:t>degrees,</w:t>
      </w:r>
      <w:r w:rsidRPr="00CA12E4">
        <w:rPr>
          <w:spacing w:val="30"/>
        </w:rPr>
        <w:t xml:space="preserve"> </w:t>
      </w:r>
      <w:r w:rsidRPr="00CA12E4">
        <w:rPr>
          <w:spacing w:val="-1"/>
        </w:rPr>
        <w:t>minutes</w:t>
      </w:r>
      <w:r w:rsidRPr="00CA12E4">
        <w:rPr>
          <w:spacing w:val="33"/>
        </w:rPr>
        <w:t xml:space="preserve"> </w:t>
      </w:r>
      <w:r w:rsidRPr="00CA12E4">
        <w:rPr>
          <w:spacing w:val="-1"/>
        </w:rPr>
        <w:t>and seconds</w:t>
      </w:r>
      <w:r w:rsidRPr="00CA12E4">
        <w:t xml:space="preserve"> </w:t>
      </w:r>
      <w:r w:rsidRPr="00CA12E4">
        <w:rPr>
          <w:spacing w:val="-1"/>
        </w:rPr>
        <w:t>(industrial</w:t>
      </w:r>
      <w:r w:rsidRPr="00CA12E4">
        <w:t xml:space="preserve"> </w:t>
      </w:r>
      <w:r w:rsidRPr="00CA12E4">
        <w:rPr>
          <w:spacing w:val="-1"/>
        </w:rPr>
        <w:t>fishing) or by</w:t>
      </w:r>
      <w:r w:rsidRPr="00CA12E4">
        <w:t xml:space="preserve"> </w:t>
      </w:r>
      <w:r w:rsidRPr="00CA12E4">
        <w:rPr>
          <w:spacing w:val="-1"/>
        </w:rPr>
        <w:t>geographical</w:t>
      </w:r>
      <w:r w:rsidRPr="00CA12E4">
        <w:t xml:space="preserve"> </w:t>
      </w:r>
      <w:r w:rsidRPr="00CA12E4">
        <w:rPr>
          <w:spacing w:val="-1"/>
        </w:rPr>
        <w:t>name</w:t>
      </w:r>
      <w:r w:rsidRPr="00CA12E4">
        <w:rPr>
          <w:spacing w:val="1"/>
        </w:rPr>
        <w:t xml:space="preserve"> </w:t>
      </w:r>
      <w:r w:rsidRPr="00CA12E4">
        <w:rPr>
          <w:spacing w:val="-1"/>
        </w:rPr>
        <w:t>(artisanal</w:t>
      </w:r>
      <w:r w:rsidRPr="00CA12E4">
        <w:t xml:space="preserve"> </w:t>
      </w:r>
      <w:r w:rsidRPr="00CA12E4">
        <w:rPr>
          <w:spacing w:val="-2"/>
        </w:rPr>
        <w:t>fishing).</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pacing w:val="-1"/>
          <w:szCs w:val="20"/>
        </w:rPr>
        <w:t>Depth</w:t>
      </w:r>
      <w:r w:rsidRPr="00CA12E4">
        <w:rPr>
          <w:b/>
          <w:szCs w:val="20"/>
        </w:rPr>
        <w:t xml:space="preserve"> </w:t>
      </w:r>
      <w:r w:rsidRPr="00CA12E4">
        <w:rPr>
          <w:b/>
          <w:spacing w:val="-1"/>
          <w:szCs w:val="20"/>
        </w:rPr>
        <w:t>(fathoms</w:t>
      </w:r>
      <w:r w:rsidRPr="00CA12E4">
        <w:rPr>
          <w:b/>
          <w:szCs w:val="20"/>
        </w:rPr>
        <w:t xml:space="preserve"> / </w:t>
      </w:r>
      <w:r w:rsidRPr="00CA12E4">
        <w:rPr>
          <w:b/>
          <w:spacing w:val="-1"/>
          <w:szCs w:val="20"/>
        </w:rPr>
        <w:t>meters or</w:t>
      </w:r>
      <w:r w:rsidRPr="00CA12E4">
        <w:rPr>
          <w:b/>
          <w:szCs w:val="20"/>
        </w:rPr>
        <w:t xml:space="preserve"> </w:t>
      </w:r>
      <w:r w:rsidRPr="00CA12E4">
        <w:rPr>
          <w:b/>
          <w:spacing w:val="-1"/>
          <w:szCs w:val="20"/>
        </w:rPr>
        <w:t xml:space="preserve">feet): </w:t>
      </w:r>
      <w:r w:rsidRPr="00CA12E4">
        <w:rPr>
          <w:spacing w:val="-1"/>
          <w:szCs w:val="20"/>
        </w:rPr>
        <w:t>Depth at</w:t>
      </w:r>
      <w:r w:rsidRPr="00CA12E4">
        <w:rPr>
          <w:spacing w:val="1"/>
          <w:szCs w:val="20"/>
        </w:rPr>
        <w:t xml:space="preserve"> </w:t>
      </w:r>
      <w:r w:rsidRPr="00CA12E4">
        <w:rPr>
          <w:spacing w:val="-1"/>
          <w:szCs w:val="20"/>
        </w:rPr>
        <w:t>fishing</w:t>
      </w:r>
      <w:r w:rsidRPr="00CA12E4">
        <w:rPr>
          <w:spacing w:val="-2"/>
          <w:szCs w:val="20"/>
        </w:rPr>
        <w:t xml:space="preserve"> </w:t>
      </w:r>
      <w:r w:rsidRPr="00CA12E4">
        <w:rPr>
          <w:spacing w:val="-1"/>
          <w:szCs w:val="20"/>
        </w:rPr>
        <w:t>station in fathoms,</w:t>
      </w:r>
      <w:r w:rsidRPr="00CA12E4">
        <w:rPr>
          <w:spacing w:val="-3"/>
          <w:szCs w:val="20"/>
        </w:rPr>
        <w:t xml:space="preserve"> </w:t>
      </w:r>
      <w:r w:rsidRPr="00CA12E4">
        <w:rPr>
          <w:spacing w:val="-1"/>
          <w:szCs w:val="20"/>
        </w:rPr>
        <w:t>meters or feet.</w:t>
      </w:r>
    </w:p>
    <w:p w:rsidR="00D71669" w:rsidRPr="00CA12E4" w:rsidRDefault="00D71669" w:rsidP="001848C1">
      <w:pPr>
        <w:pStyle w:val="Textoindependiente"/>
        <w:numPr>
          <w:ilvl w:val="0"/>
          <w:numId w:val="12"/>
        </w:numPr>
        <w:tabs>
          <w:tab w:val="left" w:pos="1828"/>
        </w:tabs>
        <w:spacing w:before="0" w:line="245" w:lineRule="exact"/>
        <w:ind w:left="1827"/>
      </w:pPr>
      <w:r w:rsidRPr="00CA12E4">
        <w:rPr>
          <w:b/>
          <w:spacing w:val="-1"/>
        </w:rPr>
        <w:t>Bottom type</w:t>
      </w:r>
      <w:r w:rsidRPr="00CA12E4">
        <w:rPr>
          <w:spacing w:val="-1"/>
        </w:rPr>
        <w:t>:</w:t>
      </w:r>
      <w:r w:rsidRPr="00CA12E4">
        <w:rPr>
          <w:spacing w:val="-2"/>
        </w:rPr>
        <w:t xml:space="preserve"> </w:t>
      </w:r>
      <w:r w:rsidRPr="00CA12E4">
        <w:rPr>
          <w:spacing w:val="-1"/>
        </w:rPr>
        <w:t>Bottom type</w:t>
      </w:r>
      <w:r w:rsidRPr="00CA12E4">
        <w:t xml:space="preserve"> </w:t>
      </w:r>
      <w:r w:rsidRPr="00CA12E4">
        <w:rPr>
          <w:spacing w:val="-1"/>
        </w:rPr>
        <w:t>found</w:t>
      </w:r>
      <w:r w:rsidRPr="00CA12E4">
        <w:rPr>
          <w:spacing w:val="-2"/>
        </w:rPr>
        <w:t xml:space="preserve"> </w:t>
      </w:r>
      <w:r w:rsidRPr="00CA12E4">
        <w:rPr>
          <w:spacing w:val="-1"/>
        </w:rPr>
        <w:t>in</w:t>
      </w:r>
      <w:r w:rsidRPr="00CA12E4">
        <w:rPr>
          <w:spacing w:val="-2"/>
        </w:rPr>
        <w:t xml:space="preserve"> </w:t>
      </w:r>
      <w:r w:rsidRPr="00CA12E4">
        <w:rPr>
          <w:spacing w:val="-1"/>
        </w:rPr>
        <w:t>the</w:t>
      </w:r>
      <w:r w:rsidRPr="00CA12E4">
        <w:t xml:space="preserve"> </w:t>
      </w:r>
      <w:r w:rsidRPr="00CA12E4">
        <w:rPr>
          <w:spacing w:val="-1"/>
        </w:rPr>
        <w:t>fishing station</w:t>
      </w:r>
      <w:r w:rsidRPr="00CA12E4">
        <w:rPr>
          <w:spacing w:val="2"/>
        </w:rPr>
        <w:t xml:space="preserve"> </w:t>
      </w:r>
      <w:r w:rsidRPr="00CA12E4">
        <w:rPr>
          <w:spacing w:val="-1"/>
        </w:rPr>
        <w:t>(e.g.,</w:t>
      </w:r>
      <w:r w:rsidRPr="00CA12E4">
        <w:rPr>
          <w:spacing w:val="-2"/>
        </w:rPr>
        <w:t xml:space="preserve"> </w:t>
      </w:r>
      <w:r w:rsidRPr="00CA12E4">
        <w:rPr>
          <w:spacing w:val="-1"/>
        </w:rPr>
        <w:t>sand,</w:t>
      </w:r>
      <w:r w:rsidRPr="00CA12E4">
        <w:rPr>
          <w:spacing w:val="-3"/>
        </w:rPr>
        <w:t xml:space="preserve"> </w:t>
      </w:r>
      <w:r w:rsidRPr="00CA12E4">
        <w:rPr>
          <w:spacing w:val="-1"/>
        </w:rPr>
        <w:t>gravel,</w:t>
      </w:r>
      <w:r w:rsidRPr="00CA12E4">
        <w:rPr>
          <w:spacing w:val="-2"/>
        </w:rPr>
        <w:t xml:space="preserve"> </w:t>
      </w:r>
      <w:r w:rsidRPr="00CA12E4">
        <w:rPr>
          <w:spacing w:val="-1"/>
        </w:rPr>
        <w:t>seagrass).</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zCs w:val="20"/>
        </w:rPr>
        <w:t>No.</w:t>
      </w:r>
      <w:r w:rsidRPr="00CA12E4">
        <w:rPr>
          <w:b/>
          <w:spacing w:val="-1"/>
          <w:szCs w:val="20"/>
        </w:rPr>
        <w:t xml:space="preserve"> </w:t>
      </w:r>
      <w:r w:rsidRPr="00CA12E4">
        <w:rPr>
          <w:b/>
          <w:szCs w:val="20"/>
        </w:rPr>
        <w:t>of</w:t>
      </w:r>
      <w:r w:rsidRPr="00CA12E4">
        <w:rPr>
          <w:b/>
          <w:spacing w:val="-1"/>
          <w:szCs w:val="20"/>
        </w:rPr>
        <w:t xml:space="preserve"> divers: </w:t>
      </w:r>
      <w:r w:rsidRPr="00CA12E4">
        <w:rPr>
          <w:spacing w:val="-1"/>
          <w:szCs w:val="20"/>
        </w:rPr>
        <w:t>Number of divers in each fishing operation.</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zCs w:val="20"/>
        </w:rPr>
        <w:t>No.</w:t>
      </w:r>
      <w:r w:rsidRPr="00CA12E4">
        <w:rPr>
          <w:b/>
          <w:spacing w:val="-1"/>
          <w:szCs w:val="20"/>
        </w:rPr>
        <w:t xml:space="preserve"> </w:t>
      </w:r>
      <w:r w:rsidRPr="00CA12E4">
        <w:rPr>
          <w:b/>
          <w:szCs w:val="20"/>
        </w:rPr>
        <w:t>of</w:t>
      </w:r>
      <w:r w:rsidRPr="00CA12E4">
        <w:rPr>
          <w:b/>
          <w:spacing w:val="-1"/>
          <w:szCs w:val="20"/>
        </w:rPr>
        <w:t xml:space="preserve"> tanks: </w:t>
      </w:r>
      <w:r w:rsidRPr="00CA12E4">
        <w:rPr>
          <w:spacing w:val="-1"/>
          <w:szCs w:val="20"/>
        </w:rPr>
        <w:t>Number of</w:t>
      </w:r>
      <w:r w:rsidRPr="00CA12E4">
        <w:rPr>
          <w:spacing w:val="-2"/>
          <w:szCs w:val="20"/>
        </w:rPr>
        <w:t xml:space="preserve"> </w:t>
      </w:r>
      <w:r w:rsidRPr="00CA12E4">
        <w:rPr>
          <w:spacing w:val="-1"/>
          <w:szCs w:val="20"/>
        </w:rPr>
        <w:t>tanks</w:t>
      </w:r>
      <w:r w:rsidRPr="00CA12E4">
        <w:rPr>
          <w:spacing w:val="-2"/>
          <w:szCs w:val="20"/>
        </w:rPr>
        <w:t xml:space="preserve"> </w:t>
      </w:r>
      <w:r w:rsidRPr="00CA12E4">
        <w:rPr>
          <w:spacing w:val="-1"/>
          <w:szCs w:val="20"/>
        </w:rPr>
        <w:t>utilized</w:t>
      </w:r>
      <w:r w:rsidRPr="00CA12E4">
        <w:rPr>
          <w:spacing w:val="-2"/>
          <w:szCs w:val="20"/>
        </w:rPr>
        <w:t xml:space="preserve"> </w:t>
      </w:r>
      <w:r w:rsidRPr="00CA12E4">
        <w:rPr>
          <w:spacing w:val="-1"/>
          <w:szCs w:val="20"/>
        </w:rPr>
        <w:t>in each fishing operation</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pacing w:val="-1"/>
          <w:szCs w:val="20"/>
        </w:rPr>
        <w:t>Catch</w:t>
      </w:r>
      <w:r w:rsidRPr="00CA12E4">
        <w:rPr>
          <w:b/>
          <w:szCs w:val="20"/>
        </w:rPr>
        <w:t xml:space="preserve"> </w:t>
      </w:r>
      <w:r w:rsidRPr="00CA12E4">
        <w:rPr>
          <w:b/>
          <w:spacing w:val="-1"/>
          <w:szCs w:val="20"/>
        </w:rPr>
        <w:t>(kilos of</w:t>
      </w:r>
      <w:r w:rsidRPr="00CA12E4">
        <w:rPr>
          <w:b/>
          <w:szCs w:val="20"/>
        </w:rPr>
        <w:t xml:space="preserve"> </w:t>
      </w:r>
      <w:r w:rsidRPr="00CA12E4">
        <w:rPr>
          <w:b/>
          <w:spacing w:val="-1"/>
          <w:szCs w:val="20"/>
        </w:rPr>
        <w:t xml:space="preserve">lobster tails): </w:t>
      </w:r>
      <w:r w:rsidRPr="00CA12E4">
        <w:rPr>
          <w:spacing w:val="-1"/>
          <w:szCs w:val="20"/>
        </w:rPr>
        <w:t>Catch in</w:t>
      </w:r>
      <w:r w:rsidRPr="00CA12E4">
        <w:rPr>
          <w:spacing w:val="-2"/>
          <w:szCs w:val="20"/>
        </w:rPr>
        <w:t xml:space="preserve"> </w:t>
      </w:r>
      <w:r w:rsidRPr="00CA12E4">
        <w:rPr>
          <w:spacing w:val="-1"/>
          <w:szCs w:val="20"/>
        </w:rPr>
        <w:t>kilos of lobster</w:t>
      </w:r>
      <w:r w:rsidRPr="00CA12E4">
        <w:rPr>
          <w:spacing w:val="-2"/>
          <w:szCs w:val="20"/>
        </w:rPr>
        <w:t xml:space="preserve"> </w:t>
      </w:r>
      <w:r w:rsidRPr="00CA12E4">
        <w:rPr>
          <w:spacing w:val="-1"/>
          <w:szCs w:val="20"/>
        </w:rPr>
        <w:t>tails.</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pacing w:val="-1"/>
          <w:szCs w:val="20"/>
        </w:rPr>
        <w:t>Observation of</w:t>
      </w:r>
      <w:r w:rsidRPr="00CA12E4">
        <w:rPr>
          <w:b/>
          <w:szCs w:val="20"/>
        </w:rPr>
        <w:t xml:space="preserve"> </w:t>
      </w:r>
      <w:r w:rsidRPr="00CA12E4">
        <w:rPr>
          <w:b/>
          <w:spacing w:val="-1"/>
          <w:szCs w:val="20"/>
        </w:rPr>
        <w:t>the</w:t>
      </w:r>
      <w:r w:rsidRPr="00CA12E4">
        <w:rPr>
          <w:b/>
          <w:szCs w:val="20"/>
        </w:rPr>
        <w:t xml:space="preserve"> </w:t>
      </w:r>
      <w:r w:rsidRPr="00CA12E4">
        <w:rPr>
          <w:b/>
          <w:spacing w:val="-1"/>
          <w:szCs w:val="20"/>
        </w:rPr>
        <w:t>day:</w:t>
      </w:r>
      <w:r w:rsidRPr="00CA12E4">
        <w:rPr>
          <w:b/>
          <w:spacing w:val="-3"/>
          <w:szCs w:val="20"/>
        </w:rPr>
        <w:t xml:space="preserve"> </w:t>
      </w:r>
      <w:r w:rsidRPr="00CA12E4">
        <w:rPr>
          <w:spacing w:val="-1"/>
          <w:szCs w:val="20"/>
        </w:rPr>
        <w:t>Any event</w:t>
      </w:r>
      <w:r w:rsidRPr="00CA12E4">
        <w:rPr>
          <w:spacing w:val="1"/>
          <w:szCs w:val="20"/>
        </w:rPr>
        <w:t xml:space="preserve"> </w:t>
      </w:r>
      <w:r w:rsidRPr="00CA12E4">
        <w:rPr>
          <w:spacing w:val="-1"/>
          <w:szCs w:val="20"/>
        </w:rPr>
        <w:t>occurred on</w:t>
      </w:r>
      <w:r w:rsidRPr="00CA12E4">
        <w:rPr>
          <w:spacing w:val="-2"/>
          <w:szCs w:val="20"/>
        </w:rPr>
        <w:t xml:space="preserve"> </w:t>
      </w:r>
      <w:r w:rsidRPr="00CA12E4">
        <w:rPr>
          <w:spacing w:val="-1"/>
          <w:szCs w:val="20"/>
        </w:rPr>
        <w:t>the</w:t>
      </w:r>
      <w:r w:rsidRPr="00CA12E4">
        <w:rPr>
          <w:szCs w:val="20"/>
        </w:rPr>
        <w:t xml:space="preserve"> </w:t>
      </w:r>
      <w:r w:rsidRPr="00CA12E4">
        <w:rPr>
          <w:spacing w:val="-1"/>
          <w:szCs w:val="20"/>
        </w:rPr>
        <w:t>fishing day worth mentioning.</w:t>
      </w:r>
    </w:p>
    <w:p w:rsidR="00D71669" w:rsidRPr="00CA12E4" w:rsidRDefault="00D71669" w:rsidP="001848C1">
      <w:pPr>
        <w:pStyle w:val="Textoindependiente"/>
        <w:numPr>
          <w:ilvl w:val="0"/>
          <w:numId w:val="12"/>
        </w:numPr>
        <w:tabs>
          <w:tab w:val="left" w:pos="1828"/>
        </w:tabs>
        <w:spacing w:before="0" w:line="245" w:lineRule="exact"/>
        <w:ind w:left="1827"/>
      </w:pPr>
      <w:r w:rsidRPr="00CA12E4">
        <w:rPr>
          <w:b/>
          <w:spacing w:val="-1"/>
        </w:rPr>
        <w:t xml:space="preserve">Totals: </w:t>
      </w:r>
      <w:r w:rsidRPr="00CA12E4">
        <w:rPr>
          <w:spacing w:val="-1"/>
        </w:rPr>
        <w:t>Catch and number of divers</w:t>
      </w:r>
      <w:r w:rsidRPr="00CA12E4">
        <w:rPr>
          <w:spacing w:val="-2"/>
        </w:rPr>
        <w:t xml:space="preserve"> </w:t>
      </w:r>
      <w:r w:rsidRPr="00CA12E4">
        <w:rPr>
          <w:spacing w:val="-1"/>
        </w:rPr>
        <w:t>and</w:t>
      </w:r>
      <w:r w:rsidRPr="00CA12E4">
        <w:rPr>
          <w:spacing w:val="-2"/>
        </w:rPr>
        <w:t xml:space="preserve"> </w:t>
      </w:r>
      <w:r w:rsidRPr="00CA12E4">
        <w:rPr>
          <w:spacing w:val="-1"/>
        </w:rPr>
        <w:t>tanks utilized are</w:t>
      </w:r>
      <w:r w:rsidRPr="00CA12E4">
        <w:t xml:space="preserve"> </w:t>
      </w:r>
      <w:r w:rsidRPr="00CA12E4">
        <w:rPr>
          <w:spacing w:val="-1"/>
        </w:rPr>
        <w:t xml:space="preserve">added </w:t>
      </w:r>
      <w:r w:rsidRPr="00CA12E4">
        <w:t>up.</w:t>
      </w:r>
    </w:p>
    <w:p w:rsidR="00D71669" w:rsidRPr="00CA12E4"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CA12E4">
        <w:rPr>
          <w:b/>
          <w:spacing w:val="-1"/>
          <w:szCs w:val="20"/>
        </w:rPr>
        <w:t>General</w:t>
      </w:r>
      <w:r w:rsidRPr="00CA12E4">
        <w:rPr>
          <w:b/>
          <w:szCs w:val="20"/>
        </w:rPr>
        <w:t xml:space="preserve"> </w:t>
      </w:r>
      <w:r w:rsidRPr="00CA12E4">
        <w:rPr>
          <w:b/>
          <w:spacing w:val="-1"/>
          <w:szCs w:val="20"/>
        </w:rPr>
        <w:t xml:space="preserve">observations: </w:t>
      </w:r>
      <w:r w:rsidRPr="00CA12E4">
        <w:rPr>
          <w:spacing w:val="-1"/>
          <w:szCs w:val="20"/>
        </w:rPr>
        <w:t>Any event or issue during</w:t>
      </w:r>
      <w:r w:rsidRPr="00CA12E4">
        <w:rPr>
          <w:spacing w:val="-2"/>
          <w:szCs w:val="20"/>
        </w:rPr>
        <w:t xml:space="preserve"> </w:t>
      </w:r>
      <w:r w:rsidRPr="00CA12E4">
        <w:rPr>
          <w:spacing w:val="-1"/>
          <w:szCs w:val="20"/>
        </w:rPr>
        <w:t>the fishing</w:t>
      </w:r>
      <w:r w:rsidRPr="00CA12E4">
        <w:rPr>
          <w:spacing w:val="-2"/>
          <w:szCs w:val="20"/>
        </w:rPr>
        <w:t xml:space="preserve"> </w:t>
      </w:r>
      <w:r w:rsidRPr="00CA12E4">
        <w:rPr>
          <w:spacing w:val="-1"/>
          <w:szCs w:val="20"/>
        </w:rPr>
        <w:t>trip worth</w:t>
      </w:r>
      <w:r w:rsidRPr="00CA12E4">
        <w:rPr>
          <w:spacing w:val="-2"/>
          <w:szCs w:val="20"/>
        </w:rPr>
        <w:t xml:space="preserve"> </w:t>
      </w:r>
      <w:r w:rsidRPr="00CA12E4">
        <w:rPr>
          <w:spacing w:val="-1"/>
          <w:szCs w:val="20"/>
        </w:rPr>
        <w:t>knowing.</w:t>
      </w:r>
    </w:p>
    <w:p w:rsidR="00D71669" w:rsidRPr="00CA12E4" w:rsidRDefault="00A23D61" w:rsidP="001848C1">
      <w:pPr>
        <w:widowControl w:val="0"/>
        <w:numPr>
          <w:ilvl w:val="0"/>
          <w:numId w:val="12"/>
        </w:numPr>
        <w:tabs>
          <w:tab w:val="left" w:pos="1828"/>
        </w:tabs>
        <w:ind w:right="1398" w:hanging="360"/>
        <w:jc w:val="left"/>
        <w:rPr>
          <w:rFonts w:eastAsia="Century Gothic" w:cs="Century Gothic"/>
          <w:szCs w:val="20"/>
        </w:rPr>
      </w:pPr>
      <w:r>
        <w:rPr>
          <w:b/>
          <w:spacing w:val="-1"/>
          <w:szCs w:val="20"/>
        </w:rPr>
        <w:t>C</w:t>
      </w:r>
      <w:r w:rsidR="00D71669" w:rsidRPr="00CA12E4">
        <w:rPr>
          <w:b/>
          <w:spacing w:val="-1"/>
          <w:szCs w:val="20"/>
        </w:rPr>
        <w:t>aptain</w:t>
      </w:r>
      <w:r w:rsidR="00D71669" w:rsidRPr="00CA12E4">
        <w:rPr>
          <w:b/>
          <w:spacing w:val="12"/>
          <w:szCs w:val="20"/>
        </w:rPr>
        <w:t xml:space="preserve"> </w:t>
      </w:r>
      <w:r w:rsidR="00D71669" w:rsidRPr="00CA12E4">
        <w:rPr>
          <w:b/>
          <w:szCs w:val="20"/>
        </w:rPr>
        <w:t>/</w:t>
      </w:r>
      <w:r w:rsidR="00D71669" w:rsidRPr="00CA12E4">
        <w:rPr>
          <w:b/>
          <w:spacing w:val="13"/>
          <w:szCs w:val="20"/>
        </w:rPr>
        <w:t xml:space="preserve"> </w:t>
      </w:r>
      <w:r w:rsidR="00D71669" w:rsidRPr="00CA12E4">
        <w:rPr>
          <w:b/>
          <w:spacing w:val="-1"/>
          <w:szCs w:val="20"/>
        </w:rPr>
        <w:t>fisher</w:t>
      </w:r>
      <w:r>
        <w:rPr>
          <w:b/>
          <w:spacing w:val="-1"/>
          <w:szCs w:val="20"/>
        </w:rPr>
        <w:t xml:space="preserve"> signature</w:t>
      </w:r>
      <w:r w:rsidR="00D71669" w:rsidRPr="00CA12E4">
        <w:rPr>
          <w:spacing w:val="-1"/>
          <w:szCs w:val="20"/>
        </w:rPr>
        <w:t>:</w:t>
      </w:r>
      <w:r w:rsidR="00D71669" w:rsidRPr="00CA12E4">
        <w:rPr>
          <w:spacing w:val="11"/>
          <w:szCs w:val="20"/>
        </w:rPr>
        <w:t xml:space="preserve"> </w:t>
      </w:r>
      <w:r w:rsidR="00D71669" w:rsidRPr="00CA12E4">
        <w:rPr>
          <w:spacing w:val="-1"/>
          <w:szCs w:val="20"/>
        </w:rPr>
        <w:t>The</w:t>
      </w:r>
      <w:r w:rsidR="00D71669" w:rsidRPr="00CA12E4">
        <w:rPr>
          <w:spacing w:val="12"/>
          <w:szCs w:val="20"/>
        </w:rPr>
        <w:t xml:space="preserve"> </w:t>
      </w:r>
      <w:r w:rsidR="00D71669" w:rsidRPr="00CA12E4">
        <w:rPr>
          <w:spacing w:val="-1"/>
          <w:szCs w:val="20"/>
        </w:rPr>
        <w:t>signature</w:t>
      </w:r>
      <w:r w:rsidR="00D71669" w:rsidRPr="00CA12E4">
        <w:rPr>
          <w:spacing w:val="12"/>
          <w:szCs w:val="20"/>
        </w:rPr>
        <w:t xml:space="preserve"> </w:t>
      </w:r>
      <w:r w:rsidR="00D71669" w:rsidRPr="00CA12E4">
        <w:rPr>
          <w:spacing w:val="-1"/>
          <w:szCs w:val="20"/>
        </w:rPr>
        <w:t>of</w:t>
      </w:r>
      <w:r w:rsidR="00D71669" w:rsidRPr="00CA12E4">
        <w:rPr>
          <w:spacing w:val="12"/>
          <w:szCs w:val="20"/>
        </w:rPr>
        <w:t xml:space="preserve"> </w:t>
      </w:r>
      <w:r w:rsidR="00D71669" w:rsidRPr="00CA12E4">
        <w:rPr>
          <w:spacing w:val="-1"/>
          <w:szCs w:val="20"/>
        </w:rPr>
        <w:t>the</w:t>
      </w:r>
      <w:r w:rsidR="00D71669" w:rsidRPr="00CA12E4">
        <w:rPr>
          <w:spacing w:val="12"/>
          <w:szCs w:val="20"/>
        </w:rPr>
        <w:t xml:space="preserve"> </w:t>
      </w:r>
      <w:r w:rsidR="00D71669" w:rsidRPr="00CA12E4">
        <w:rPr>
          <w:spacing w:val="-1"/>
          <w:szCs w:val="20"/>
        </w:rPr>
        <w:t>captain/</w:t>
      </w:r>
      <w:r w:rsidR="00D71669" w:rsidRPr="00CA12E4">
        <w:rPr>
          <w:spacing w:val="12"/>
          <w:szCs w:val="20"/>
        </w:rPr>
        <w:t xml:space="preserve"> </w:t>
      </w:r>
      <w:r w:rsidR="00D71669" w:rsidRPr="00CA12E4">
        <w:rPr>
          <w:spacing w:val="-1"/>
          <w:szCs w:val="20"/>
        </w:rPr>
        <w:t>fishing</w:t>
      </w:r>
      <w:r w:rsidR="00D71669" w:rsidRPr="00CA12E4">
        <w:rPr>
          <w:spacing w:val="12"/>
          <w:szCs w:val="20"/>
        </w:rPr>
        <w:t xml:space="preserve"> </w:t>
      </w:r>
      <w:r w:rsidR="00D71669" w:rsidRPr="00CA12E4">
        <w:rPr>
          <w:spacing w:val="-1"/>
          <w:szCs w:val="20"/>
        </w:rPr>
        <w:t>master</w:t>
      </w:r>
      <w:r w:rsidR="00D71669" w:rsidRPr="00CA12E4">
        <w:rPr>
          <w:spacing w:val="12"/>
          <w:szCs w:val="20"/>
        </w:rPr>
        <w:t xml:space="preserve"> </w:t>
      </w:r>
      <w:r w:rsidR="00D71669" w:rsidRPr="00CA12E4">
        <w:rPr>
          <w:spacing w:val="-1"/>
          <w:szCs w:val="20"/>
        </w:rPr>
        <w:t>or</w:t>
      </w:r>
      <w:r w:rsidR="00D71669" w:rsidRPr="00CA12E4">
        <w:rPr>
          <w:spacing w:val="11"/>
          <w:szCs w:val="20"/>
        </w:rPr>
        <w:t xml:space="preserve"> </w:t>
      </w:r>
      <w:r w:rsidR="00D71669" w:rsidRPr="00CA12E4">
        <w:rPr>
          <w:spacing w:val="-1"/>
          <w:szCs w:val="20"/>
        </w:rPr>
        <w:t>the</w:t>
      </w:r>
      <w:r w:rsidR="00D71669" w:rsidRPr="00CA12E4">
        <w:rPr>
          <w:spacing w:val="27"/>
          <w:szCs w:val="20"/>
        </w:rPr>
        <w:t xml:space="preserve"> </w:t>
      </w:r>
      <w:r w:rsidR="00D71669" w:rsidRPr="00CA12E4">
        <w:rPr>
          <w:spacing w:val="-1"/>
          <w:szCs w:val="20"/>
        </w:rPr>
        <w:t>fisher responsible on board</w:t>
      </w: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Pr="009F6D5C" w:rsidRDefault="00D71669">
      <w:pPr>
        <w:rPr>
          <w:rFonts w:eastAsia="Century Gothic" w:cs="Century Gothic"/>
          <w:sz w:val="18"/>
          <w:szCs w:val="18"/>
          <w:lang w:val="en-029"/>
        </w:rPr>
        <w:sectPr w:rsidR="00D71669" w:rsidRPr="009F6D5C" w:rsidSect="00EF4EDF">
          <w:headerReference w:type="default" r:id="rId34"/>
          <w:footerReference w:type="default" r:id="rId35"/>
          <w:pgSz w:w="12240" w:h="15840"/>
          <w:pgMar w:top="1418" w:right="1701" w:bottom="1418" w:left="1701" w:header="720" w:footer="720" w:gutter="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
        <w:gridCol w:w="919"/>
        <w:gridCol w:w="790"/>
        <w:gridCol w:w="1706"/>
        <w:gridCol w:w="2090"/>
        <w:gridCol w:w="1010"/>
        <w:gridCol w:w="987"/>
        <w:gridCol w:w="743"/>
        <w:gridCol w:w="743"/>
        <w:gridCol w:w="1796"/>
        <w:gridCol w:w="1724"/>
      </w:tblGrid>
      <w:tr w:rsidR="006B114A" w:rsidRPr="006B114A" w:rsidTr="001E6D82">
        <w:trPr>
          <w:trHeight w:val="290"/>
          <w:jc w:val="center"/>
        </w:trPr>
        <w:tc>
          <w:tcPr>
            <w:tcW w:w="0" w:type="auto"/>
            <w:gridSpan w:val="8"/>
            <w:tcBorders>
              <w:top w:val="nil"/>
              <w:left w:val="nil"/>
              <w:bottom w:val="nil"/>
              <w:right w:val="nil"/>
            </w:tcBorders>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n-029" w:eastAsia="es-SV"/>
              </w:rPr>
              <w:lastRenderedPageBreak/>
              <w:t> </w:t>
            </w:r>
            <w:r w:rsidRPr="006B114A">
              <w:rPr>
                <w:rFonts w:ascii="Calibri" w:eastAsia="Times New Roman" w:hAnsi="Calibri" w:cs="Calibri"/>
                <w:color w:val="000000"/>
                <w:sz w:val="16"/>
                <w:szCs w:val="16"/>
                <w:lang w:val="es-SV" w:eastAsia="es-SV"/>
              </w:rPr>
              <w:t>COUNTRY: _____________</w:t>
            </w:r>
          </w:p>
        </w:tc>
        <w:tc>
          <w:tcPr>
            <w:tcW w:w="0" w:type="auto"/>
            <w:gridSpan w:val="3"/>
            <w:tcBorders>
              <w:top w:val="nil"/>
              <w:left w:val="nil"/>
              <w:bottom w:val="nil"/>
              <w:right w:val="nil"/>
            </w:tcBorders>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SHEET  No.: ________</w:t>
            </w:r>
          </w:p>
        </w:tc>
      </w:tr>
      <w:tr w:rsidR="006B114A" w:rsidRPr="006B114A" w:rsidTr="005B777E">
        <w:trPr>
          <w:trHeight w:val="290"/>
          <w:jc w:val="center"/>
        </w:trPr>
        <w:tc>
          <w:tcPr>
            <w:tcW w:w="0" w:type="auto"/>
            <w:gridSpan w:val="11"/>
            <w:tcBorders>
              <w:top w:val="nil"/>
              <w:left w:val="nil"/>
              <w:bottom w:val="nil"/>
              <w:right w:val="nil"/>
            </w:tcBorders>
            <w:shd w:val="clear" w:color="auto" w:fill="BDD6EE"/>
          </w:tcPr>
          <w:p w:rsidR="006B114A" w:rsidRPr="006D1CDA" w:rsidRDefault="006B114A" w:rsidP="006B114A">
            <w:pPr>
              <w:jc w:val="center"/>
              <w:rPr>
                <w:rFonts w:ascii="Calibri" w:eastAsia="Times New Roman" w:hAnsi="Calibri" w:cs="Calibri"/>
                <w:b/>
                <w:bCs/>
                <w:color w:val="000000"/>
                <w:szCs w:val="20"/>
                <w:lang w:val="en-029" w:eastAsia="es-SV"/>
              </w:rPr>
            </w:pPr>
            <w:r w:rsidRPr="006D1CDA">
              <w:rPr>
                <w:rFonts w:ascii="Calibri" w:eastAsia="Times New Roman" w:hAnsi="Calibri" w:cs="Calibri"/>
                <w:b/>
                <w:bCs/>
                <w:color w:val="000000"/>
                <w:szCs w:val="20"/>
                <w:lang w:val="en-029" w:eastAsia="es-SV"/>
              </w:rPr>
              <w:t xml:space="preserve">FORM 4: SPINY LOBSTER DIVE-FISHING FLEET LOGBOOK </w:t>
            </w:r>
          </w:p>
        </w:tc>
      </w:tr>
      <w:tr w:rsidR="006B114A" w:rsidRPr="006B114A" w:rsidTr="001E6D82">
        <w:trPr>
          <w:trHeight w:val="290"/>
          <w:jc w:val="center"/>
        </w:trPr>
        <w:tc>
          <w:tcPr>
            <w:tcW w:w="0" w:type="auto"/>
            <w:gridSpan w:val="11"/>
            <w:tcBorders>
              <w:top w:val="nil"/>
              <w:left w:val="nil"/>
              <w:bottom w:val="nil"/>
              <w:right w:val="nil"/>
            </w:tcBorders>
            <w:shd w:val="clear" w:color="000000" w:fill="FFFFFF"/>
            <w:noWrap/>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VESSEL NAME: _____________________________</w:t>
            </w:r>
          </w:p>
        </w:tc>
      </w:tr>
      <w:tr w:rsidR="006B114A" w:rsidRPr="006B114A" w:rsidTr="001E6D82">
        <w:trPr>
          <w:trHeight w:val="290"/>
          <w:jc w:val="center"/>
        </w:trPr>
        <w:tc>
          <w:tcPr>
            <w:tcW w:w="0" w:type="auto"/>
            <w:gridSpan w:val="4"/>
            <w:tcBorders>
              <w:top w:val="nil"/>
              <w:left w:val="nil"/>
              <w:bottom w:val="nil"/>
              <w:right w:val="nil"/>
            </w:tcBorders>
            <w:shd w:val="clear" w:color="000000" w:fill="FFFFFF"/>
            <w:noWrap/>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INDUSTRIAL: ___  ARTISANAL: ___</w:t>
            </w:r>
          </w:p>
        </w:tc>
        <w:tc>
          <w:tcPr>
            <w:tcW w:w="0" w:type="auto"/>
            <w:gridSpan w:val="7"/>
            <w:tcBorders>
              <w:top w:val="nil"/>
              <w:left w:val="nil"/>
              <w:bottom w:val="nil"/>
              <w:right w:val="nil"/>
            </w:tcBorders>
            <w:shd w:val="clear" w:color="000000" w:fill="FFFFFF"/>
            <w:noWrap/>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CAPTAIN NAME: ___________________</w:t>
            </w:r>
          </w:p>
        </w:tc>
      </w:tr>
      <w:tr w:rsidR="006B114A" w:rsidRPr="006B114A" w:rsidTr="001E6D82">
        <w:trPr>
          <w:trHeight w:val="260"/>
          <w:jc w:val="center"/>
        </w:trPr>
        <w:tc>
          <w:tcPr>
            <w:tcW w:w="0" w:type="auto"/>
            <w:gridSpan w:val="5"/>
            <w:tcBorders>
              <w:top w:val="nil"/>
              <w:left w:val="nil"/>
              <w:bottom w:val="single" w:sz="4" w:space="0" w:color="auto"/>
              <w:right w:val="nil"/>
            </w:tcBorders>
            <w:shd w:val="clear" w:color="000000" w:fill="FFFFFF"/>
            <w:noWrap/>
            <w:hideMark/>
          </w:tcPr>
          <w:p w:rsidR="006B114A" w:rsidRPr="006B114A" w:rsidRDefault="006B114A" w:rsidP="006B114A">
            <w:pPr>
              <w:jc w:val="left"/>
              <w:rPr>
                <w:rFonts w:ascii="Calibri" w:eastAsia="Times New Roman" w:hAnsi="Calibri" w:cs="Calibri"/>
                <w:color w:val="000000"/>
                <w:sz w:val="16"/>
                <w:szCs w:val="16"/>
                <w:lang w:val="en-029" w:eastAsia="es-SV"/>
              </w:rPr>
            </w:pPr>
            <w:r w:rsidRPr="006B114A">
              <w:rPr>
                <w:rFonts w:ascii="Calibri" w:eastAsia="Times New Roman" w:hAnsi="Calibri" w:cs="Calibri"/>
                <w:color w:val="000000"/>
                <w:sz w:val="16"/>
                <w:szCs w:val="16"/>
                <w:lang w:val="en-029" w:eastAsia="es-SV"/>
              </w:rPr>
              <w:t>PRODUCT:  PROCESSING PLANT: ___               COLLECTION CENTER:___</w:t>
            </w:r>
          </w:p>
        </w:tc>
        <w:tc>
          <w:tcPr>
            <w:tcW w:w="0" w:type="auto"/>
            <w:gridSpan w:val="6"/>
            <w:tcBorders>
              <w:top w:val="nil"/>
              <w:left w:val="nil"/>
              <w:bottom w:val="single" w:sz="4" w:space="0" w:color="auto"/>
              <w:right w:val="nil"/>
            </w:tcBorders>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COMPANY/ COLLECTION CENTER NAME: ___________________</w:t>
            </w:r>
          </w:p>
        </w:tc>
      </w:tr>
      <w:tr w:rsidR="006B114A" w:rsidRPr="006B114A" w:rsidTr="001E6D82">
        <w:trPr>
          <w:trHeight w:val="540"/>
          <w:jc w:val="center"/>
        </w:trPr>
        <w:tc>
          <w:tcPr>
            <w:tcW w:w="0" w:type="auto"/>
            <w:tcBorders>
              <w:top w:val="single" w:sz="4" w:space="0" w:color="auto"/>
            </w:tcBorders>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DAT</w:t>
            </w:r>
          </w:p>
        </w:tc>
        <w:tc>
          <w:tcPr>
            <w:tcW w:w="0" w:type="auto"/>
            <w:tcBorders>
              <w:top w:val="single" w:sz="4" w:space="0" w:color="auto"/>
            </w:tcBorders>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START TIME</w:t>
            </w:r>
          </w:p>
        </w:tc>
        <w:tc>
          <w:tcPr>
            <w:tcW w:w="0" w:type="auto"/>
            <w:tcBorders>
              <w:top w:val="single" w:sz="4" w:space="0" w:color="auto"/>
            </w:tcBorders>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END TIME</w:t>
            </w:r>
          </w:p>
        </w:tc>
        <w:tc>
          <w:tcPr>
            <w:tcW w:w="0" w:type="auto"/>
            <w:tcBorders>
              <w:top w:val="single" w:sz="4" w:space="0" w:color="auto"/>
            </w:tcBorders>
            <w:shd w:val="clear" w:color="000000" w:fill="FFFFFF"/>
            <w:noWrap/>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POSITION/ FISHING SITE</w:t>
            </w:r>
          </w:p>
        </w:tc>
        <w:tc>
          <w:tcPr>
            <w:tcW w:w="0" w:type="auto"/>
            <w:tcBorders>
              <w:top w:val="single" w:sz="4" w:space="0" w:color="auto"/>
            </w:tcBorders>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DEPTH (FATHOMS/ METERS/ FEET)</w:t>
            </w:r>
          </w:p>
        </w:tc>
        <w:tc>
          <w:tcPr>
            <w:tcW w:w="0" w:type="auto"/>
            <w:tcBorders>
              <w:top w:val="single" w:sz="4" w:space="0" w:color="auto"/>
            </w:tcBorders>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BOTTOM TYPE</w:t>
            </w:r>
          </w:p>
        </w:tc>
        <w:tc>
          <w:tcPr>
            <w:tcW w:w="0" w:type="auto"/>
            <w:tcBorders>
              <w:top w:val="single" w:sz="4" w:space="0" w:color="auto"/>
            </w:tcBorders>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No. OF DIVERS</w:t>
            </w:r>
          </w:p>
        </w:tc>
        <w:tc>
          <w:tcPr>
            <w:tcW w:w="0" w:type="auto"/>
            <w:gridSpan w:val="2"/>
            <w:tcBorders>
              <w:top w:val="single" w:sz="4" w:space="0" w:color="auto"/>
            </w:tcBorders>
            <w:shd w:val="clear" w:color="000000" w:fill="FFFFFF"/>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NO. OF TANKS UTILIZED</w:t>
            </w:r>
          </w:p>
        </w:tc>
        <w:tc>
          <w:tcPr>
            <w:tcW w:w="0" w:type="auto"/>
            <w:tcBorders>
              <w:top w:val="single" w:sz="4" w:space="0" w:color="auto"/>
            </w:tcBorders>
            <w:shd w:val="clear" w:color="000000" w:fill="FFFFFF"/>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CATCH (KILOS LOBSTER TAILS)</w:t>
            </w:r>
          </w:p>
        </w:tc>
        <w:tc>
          <w:tcPr>
            <w:tcW w:w="0" w:type="auto"/>
            <w:tcBorders>
              <w:top w:val="single" w:sz="4" w:space="0" w:color="auto"/>
            </w:tcBorders>
            <w:shd w:val="clear" w:color="000000" w:fill="FFFFFF"/>
            <w:vAlign w:val="center"/>
            <w:hideMark/>
          </w:tcPr>
          <w:p w:rsidR="006B114A" w:rsidRPr="006B114A" w:rsidRDefault="006B114A" w:rsidP="006B114A">
            <w:pPr>
              <w:jc w:val="center"/>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OBSERVATION OF THE DAY</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noWrap/>
            <w:vAlign w:val="bottom"/>
          </w:tcPr>
          <w:p w:rsidR="006B114A" w:rsidRPr="006B114A" w:rsidRDefault="006B114A" w:rsidP="006B114A">
            <w:pPr>
              <w:jc w:val="left"/>
              <w:rPr>
                <w:rFonts w:ascii="Calibri" w:eastAsia="Times New Roman" w:hAnsi="Calibri" w:cs="Calibri"/>
                <w:color w:val="000000"/>
                <w:sz w:val="16"/>
                <w:szCs w:val="16"/>
                <w:lang w:val="es-SV" w:eastAsia="es-SV"/>
              </w:rPr>
            </w:pP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TOTALS</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gridSpan w:val="2"/>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p>
        </w:tc>
        <w:tc>
          <w:tcPr>
            <w:tcW w:w="0" w:type="auto"/>
            <w:shd w:val="clear" w:color="000000" w:fill="FFFFFF"/>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c>
          <w:tcPr>
            <w:tcW w:w="0" w:type="auto"/>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gridSpan w:val="11"/>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GENERAL OBSERVATIONS:</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gridSpan w:val="11"/>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CAPTAIN SIGNATURE:</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p w:rsidR="006B114A" w:rsidRPr="006B114A" w:rsidRDefault="006B114A" w:rsidP="006B114A">
            <w:pPr>
              <w:jc w:val="left"/>
              <w:rPr>
                <w:rFonts w:ascii="Calibri" w:eastAsia="Times New Roman" w:hAnsi="Calibri" w:cs="Calibri"/>
                <w:color w:val="000000"/>
                <w:sz w:val="16"/>
                <w:szCs w:val="16"/>
                <w:lang w:val="es-SV" w:eastAsia="es-SV"/>
              </w:rPr>
            </w:pPr>
            <w:r w:rsidRPr="006B114A">
              <w:rPr>
                <w:rFonts w:ascii="Calibri" w:eastAsia="Times New Roman" w:hAnsi="Calibri" w:cs="Calibri"/>
                <w:color w:val="000000"/>
                <w:sz w:val="16"/>
                <w:szCs w:val="16"/>
                <w:lang w:val="es-SV" w:eastAsia="es-SV"/>
              </w:rPr>
              <w:t>  </w:t>
            </w:r>
          </w:p>
        </w:tc>
      </w:tr>
      <w:tr w:rsidR="006B114A" w:rsidRPr="006B114A" w:rsidTr="001E6D82">
        <w:trPr>
          <w:trHeight w:val="290"/>
          <w:jc w:val="center"/>
        </w:trPr>
        <w:tc>
          <w:tcPr>
            <w:tcW w:w="0" w:type="auto"/>
            <w:gridSpan w:val="11"/>
            <w:shd w:val="clear" w:color="000000" w:fill="FFFFFF"/>
            <w:noWrap/>
            <w:vAlign w:val="bottom"/>
            <w:hideMark/>
          </w:tcPr>
          <w:p w:rsidR="006B114A" w:rsidRPr="006B114A" w:rsidRDefault="006B114A" w:rsidP="006B114A">
            <w:pPr>
              <w:jc w:val="left"/>
              <w:rPr>
                <w:rFonts w:ascii="Calibri" w:eastAsia="Times New Roman" w:hAnsi="Calibri" w:cs="Calibri"/>
                <w:color w:val="000000"/>
                <w:sz w:val="16"/>
                <w:szCs w:val="16"/>
                <w:lang w:val="en-029" w:eastAsia="es-SV"/>
              </w:rPr>
            </w:pPr>
            <w:r w:rsidRPr="006B114A">
              <w:rPr>
                <w:rFonts w:ascii="Calibri" w:eastAsia="Times New Roman" w:hAnsi="Calibri" w:cs="Calibri"/>
                <w:color w:val="000000"/>
                <w:sz w:val="16"/>
                <w:szCs w:val="16"/>
                <w:lang w:val="en-029" w:eastAsia="es-SV"/>
              </w:rPr>
              <w:t>NB: Filled out by the captain and delivered to the fishery authority</w:t>
            </w:r>
          </w:p>
        </w:tc>
      </w:tr>
    </w:tbl>
    <w:p w:rsidR="00D71669" w:rsidRPr="006B114A" w:rsidRDefault="00D71669">
      <w:pPr>
        <w:rPr>
          <w:rFonts w:ascii="Times New Roman" w:eastAsia="Times New Roman" w:hAnsi="Times New Roman"/>
          <w:szCs w:val="20"/>
          <w:lang w:val="en-029"/>
        </w:rPr>
      </w:pPr>
    </w:p>
    <w:p w:rsidR="00D71669" w:rsidRDefault="00D71669">
      <w:pPr>
        <w:rPr>
          <w:rFonts w:ascii="Times New Roman" w:eastAsia="Times New Roman" w:hAnsi="Times New Roman"/>
          <w:szCs w:val="20"/>
        </w:rPr>
      </w:pPr>
    </w:p>
    <w:p w:rsidR="00D71669" w:rsidRDefault="00D71669">
      <w:pPr>
        <w:rPr>
          <w:rFonts w:ascii="Times New Roman" w:eastAsia="Times New Roman" w:hAnsi="Times New Roman"/>
          <w:szCs w:val="20"/>
        </w:rPr>
      </w:pPr>
    </w:p>
    <w:p w:rsidR="00D71669" w:rsidRDefault="00D71669">
      <w:pPr>
        <w:rPr>
          <w:rFonts w:ascii="Times New Roman" w:eastAsia="Times New Roman" w:hAnsi="Times New Roman"/>
          <w:szCs w:val="20"/>
        </w:rPr>
      </w:pPr>
    </w:p>
    <w:p w:rsidR="00D71669" w:rsidRDefault="00D71669">
      <w:pPr>
        <w:rPr>
          <w:rFonts w:ascii="Times New Roman" w:eastAsia="Times New Roman" w:hAnsi="Times New Roman"/>
          <w:szCs w:val="20"/>
        </w:rPr>
      </w:pPr>
    </w:p>
    <w:p w:rsidR="00D71669" w:rsidRDefault="00D71669">
      <w:pPr>
        <w:spacing w:before="8"/>
        <w:rPr>
          <w:rFonts w:ascii="Times New Roman" w:eastAsia="Times New Roman" w:hAnsi="Times New Roman"/>
          <w:sz w:val="10"/>
          <w:szCs w:val="10"/>
        </w:rPr>
      </w:pPr>
    </w:p>
    <w:p w:rsidR="00D71669" w:rsidRDefault="00D71669">
      <w:pPr>
        <w:spacing w:line="40" w:lineRule="atLeast"/>
        <w:ind w:left="109"/>
        <w:rPr>
          <w:rFonts w:ascii="Times New Roman" w:eastAsia="Times New Roman" w:hAnsi="Times New Roman"/>
          <w:sz w:val="4"/>
          <w:szCs w:val="4"/>
        </w:rPr>
      </w:pPr>
    </w:p>
    <w:p w:rsidR="00D71669" w:rsidRPr="006B114A" w:rsidRDefault="00D71669">
      <w:pPr>
        <w:rPr>
          <w:rFonts w:eastAsia="Century Gothic" w:cs="Century Gothic"/>
          <w:sz w:val="18"/>
          <w:szCs w:val="18"/>
          <w:lang w:val="en-029"/>
        </w:rPr>
        <w:sectPr w:rsidR="00D71669" w:rsidRPr="006B114A" w:rsidSect="00EF4EDF">
          <w:headerReference w:type="default" r:id="rId36"/>
          <w:footerReference w:type="default" r:id="rId37"/>
          <w:pgSz w:w="15840" w:h="12240" w:orient="landscape"/>
          <w:pgMar w:top="1701" w:right="1418" w:bottom="1701" w:left="1418" w:header="720" w:footer="720" w:gutter="0"/>
          <w:cols w:space="720"/>
        </w:sectPr>
      </w:pPr>
    </w:p>
    <w:p w:rsidR="00D71669" w:rsidRDefault="00D71669" w:rsidP="00C15786">
      <w:pPr>
        <w:spacing w:line="200" w:lineRule="atLeast"/>
        <w:rPr>
          <w:rFonts w:eastAsia="Century Gothic" w:cs="Century Gothic"/>
          <w:szCs w:val="20"/>
        </w:rPr>
      </w:pPr>
    </w:p>
    <w:p w:rsidR="00CA12E4" w:rsidRPr="0056698D" w:rsidRDefault="00CA12E4" w:rsidP="005B777E">
      <w:pPr>
        <w:shd w:val="clear" w:color="auto" w:fill="BDD6EE"/>
        <w:rPr>
          <w:rFonts w:eastAsia="Century Gothic" w:cs="Century Gothic"/>
          <w:b/>
          <w:szCs w:val="24"/>
        </w:rPr>
      </w:pPr>
      <w:r w:rsidRPr="0056698D">
        <w:rPr>
          <w:b/>
        </w:rPr>
        <w:t>FORM 5: SPINY LOBSTER PROCESSED IN PROCESSING PLANTS</w:t>
      </w:r>
    </w:p>
    <w:p w:rsidR="00D71669" w:rsidRDefault="00D71669">
      <w:pPr>
        <w:spacing w:before="10"/>
        <w:rPr>
          <w:rFonts w:eastAsia="Century Gothic" w:cs="Century Gothic"/>
          <w:b/>
          <w:bCs/>
          <w:sz w:val="14"/>
          <w:szCs w:val="14"/>
        </w:rPr>
      </w:pPr>
    </w:p>
    <w:p w:rsidR="00D71669" w:rsidRDefault="00D71669" w:rsidP="00760156">
      <w:pPr>
        <w:pStyle w:val="Textoindependiente"/>
        <w:tabs>
          <w:tab w:val="left" w:pos="7371"/>
        </w:tabs>
        <w:spacing w:before="62"/>
        <w:ind w:left="0" w:right="49"/>
        <w:jc w:val="both"/>
      </w:pPr>
      <w:r>
        <w:rPr>
          <w:spacing w:val="-1"/>
        </w:rPr>
        <w:t>Form</w:t>
      </w:r>
      <w:r>
        <w:t xml:space="preserve"> </w:t>
      </w:r>
      <w:r>
        <w:rPr>
          <w:spacing w:val="-1"/>
        </w:rPr>
        <w:t>must</w:t>
      </w:r>
      <w:r>
        <w:t xml:space="preserve"> </w:t>
      </w:r>
      <w:r>
        <w:rPr>
          <w:spacing w:val="-1"/>
        </w:rPr>
        <w:t>be</w:t>
      </w:r>
      <w:r>
        <w:t xml:space="preserve"> </w:t>
      </w:r>
      <w:r>
        <w:rPr>
          <w:spacing w:val="-1"/>
        </w:rPr>
        <w:t>filled</w:t>
      </w:r>
      <w:r>
        <w:t xml:space="preserve"> </w:t>
      </w:r>
      <w:r>
        <w:rPr>
          <w:spacing w:val="-1"/>
        </w:rPr>
        <w:t>out</w:t>
      </w:r>
      <w:r>
        <w:rPr>
          <w:spacing w:val="1"/>
        </w:rPr>
        <w:t xml:space="preserve"> </w:t>
      </w:r>
      <w:r>
        <w:rPr>
          <w:spacing w:val="-1"/>
        </w:rPr>
        <w:t>by</w:t>
      </w:r>
      <w:r>
        <w:t xml:space="preserve"> </w:t>
      </w:r>
      <w:r>
        <w:rPr>
          <w:spacing w:val="-1"/>
        </w:rPr>
        <w:t>data collectors</w:t>
      </w:r>
      <w:r>
        <w:t xml:space="preserve"> </w:t>
      </w:r>
      <w:r>
        <w:rPr>
          <w:spacing w:val="-1"/>
        </w:rPr>
        <w:t>or</w:t>
      </w:r>
      <w:r>
        <w:t xml:space="preserve"> </w:t>
      </w:r>
      <w:r>
        <w:rPr>
          <w:spacing w:val="-1"/>
        </w:rPr>
        <w:t>processing plant</w:t>
      </w:r>
      <w:r>
        <w:rPr>
          <w:spacing w:val="1"/>
        </w:rPr>
        <w:t xml:space="preserve"> </w:t>
      </w:r>
      <w:r>
        <w:rPr>
          <w:spacing w:val="-1"/>
        </w:rPr>
        <w:t xml:space="preserve">staff. </w:t>
      </w:r>
      <w:r>
        <w:t>It</w:t>
      </w:r>
      <w:r>
        <w:rPr>
          <w:spacing w:val="1"/>
        </w:rPr>
        <w:t xml:space="preserve"> </w:t>
      </w:r>
      <w:r>
        <w:rPr>
          <w:spacing w:val="-1"/>
        </w:rPr>
        <w:t>is</w:t>
      </w:r>
      <w:r>
        <w:t xml:space="preserve"> </w:t>
      </w:r>
      <w:r>
        <w:rPr>
          <w:spacing w:val="-1"/>
        </w:rPr>
        <w:t>the</w:t>
      </w:r>
      <w:r>
        <w:t xml:space="preserve"> </w:t>
      </w:r>
      <w:r>
        <w:rPr>
          <w:spacing w:val="-1"/>
        </w:rPr>
        <w:t>vital</w:t>
      </w:r>
      <w:r>
        <w:rPr>
          <w:spacing w:val="2"/>
        </w:rPr>
        <w:t xml:space="preserve"> </w:t>
      </w:r>
      <w:r>
        <w:rPr>
          <w:spacing w:val="-1"/>
        </w:rPr>
        <w:t>data type</w:t>
      </w:r>
      <w:r>
        <w:rPr>
          <w:spacing w:val="59"/>
        </w:rPr>
        <w:t xml:space="preserve"> </w:t>
      </w:r>
      <w:r>
        <w:t>to</w:t>
      </w:r>
      <w:r>
        <w:rPr>
          <w:spacing w:val="2"/>
        </w:rPr>
        <w:t xml:space="preserve"> </w:t>
      </w:r>
      <w:r>
        <w:t>be</w:t>
      </w:r>
      <w:r>
        <w:rPr>
          <w:spacing w:val="4"/>
        </w:rPr>
        <w:t xml:space="preserve"> </w:t>
      </w:r>
      <w:r>
        <w:rPr>
          <w:spacing w:val="-1"/>
        </w:rPr>
        <w:t>collected</w:t>
      </w:r>
      <w:r>
        <w:rPr>
          <w:spacing w:val="3"/>
        </w:rPr>
        <w:t xml:space="preserve"> </w:t>
      </w:r>
      <w:r>
        <w:rPr>
          <w:spacing w:val="-1"/>
        </w:rPr>
        <w:t>for</w:t>
      </w:r>
      <w:r>
        <w:rPr>
          <w:spacing w:val="4"/>
        </w:rPr>
        <w:t xml:space="preserve"> </w:t>
      </w:r>
      <w:r>
        <w:rPr>
          <w:spacing w:val="-1"/>
        </w:rPr>
        <w:t>stock</w:t>
      </w:r>
      <w:r>
        <w:rPr>
          <w:spacing w:val="4"/>
        </w:rPr>
        <w:t xml:space="preserve"> </w:t>
      </w:r>
      <w:r>
        <w:rPr>
          <w:spacing w:val="-1"/>
        </w:rPr>
        <w:t>assessment</w:t>
      </w:r>
      <w:r>
        <w:rPr>
          <w:spacing w:val="4"/>
        </w:rPr>
        <w:t xml:space="preserve"> </w:t>
      </w:r>
      <w:r>
        <w:rPr>
          <w:spacing w:val="-1"/>
        </w:rPr>
        <w:t>purposes</w:t>
      </w:r>
      <w:r>
        <w:rPr>
          <w:spacing w:val="4"/>
        </w:rPr>
        <w:t xml:space="preserve"> </w:t>
      </w:r>
      <w:r>
        <w:rPr>
          <w:spacing w:val="-1"/>
        </w:rPr>
        <w:t>since</w:t>
      </w:r>
      <w:r>
        <w:rPr>
          <w:spacing w:val="3"/>
        </w:rPr>
        <w:t xml:space="preserve"> </w:t>
      </w:r>
      <w:r>
        <w:rPr>
          <w:spacing w:val="-1"/>
        </w:rPr>
        <w:t>they</w:t>
      </w:r>
      <w:r>
        <w:rPr>
          <w:spacing w:val="3"/>
        </w:rPr>
        <w:t xml:space="preserve"> </w:t>
      </w:r>
      <w:r>
        <w:t>are</w:t>
      </w:r>
      <w:r>
        <w:rPr>
          <w:spacing w:val="3"/>
        </w:rPr>
        <w:t xml:space="preserve"> </w:t>
      </w:r>
      <w:r>
        <w:t>the</w:t>
      </w:r>
      <w:r>
        <w:rPr>
          <w:spacing w:val="3"/>
        </w:rPr>
        <w:t xml:space="preserve"> </w:t>
      </w:r>
      <w:r>
        <w:rPr>
          <w:spacing w:val="-1"/>
        </w:rPr>
        <w:t>input</w:t>
      </w:r>
      <w:r>
        <w:rPr>
          <w:spacing w:val="6"/>
        </w:rPr>
        <w:t xml:space="preserve"> </w:t>
      </w:r>
      <w:r>
        <w:rPr>
          <w:spacing w:val="-1"/>
        </w:rPr>
        <w:t>data</w:t>
      </w:r>
      <w:r>
        <w:rPr>
          <w:spacing w:val="3"/>
        </w:rPr>
        <w:t xml:space="preserve"> </w:t>
      </w:r>
      <w:r>
        <w:rPr>
          <w:spacing w:val="-1"/>
        </w:rPr>
        <w:t>for</w:t>
      </w:r>
      <w:r>
        <w:rPr>
          <w:spacing w:val="4"/>
        </w:rPr>
        <w:t xml:space="preserve"> </w:t>
      </w:r>
      <w:r>
        <w:rPr>
          <w:spacing w:val="-1"/>
        </w:rPr>
        <w:t>the</w:t>
      </w:r>
      <w:r>
        <w:rPr>
          <w:spacing w:val="59"/>
        </w:rPr>
        <w:t xml:space="preserve"> </w:t>
      </w:r>
      <w:r>
        <w:rPr>
          <w:spacing w:val="-1"/>
        </w:rPr>
        <w:t>application</w:t>
      </w:r>
      <w:r>
        <w:rPr>
          <w:spacing w:val="41"/>
        </w:rPr>
        <w:t xml:space="preserve"> </w:t>
      </w:r>
      <w:r>
        <w:rPr>
          <w:spacing w:val="-1"/>
        </w:rPr>
        <w:t>of</w:t>
      </w:r>
      <w:r>
        <w:rPr>
          <w:spacing w:val="41"/>
        </w:rPr>
        <w:t xml:space="preserve"> </w:t>
      </w:r>
      <w:r>
        <w:rPr>
          <w:spacing w:val="-1"/>
        </w:rPr>
        <w:t>the</w:t>
      </w:r>
      <w:r>
        <w:rPr>
          <w:spacing w:val="43"/>
        </w:rPr>
        <w:t xml:space="preserve"> </w:t>
      </w:r>
      <w:r>
        <w:rPr>
          <w:spacing w:val="-1"/>
        </w:rPr>
        <w:t>MARPLESCA,</w:t>
      </w:r>
      <w:r>
        <w:rPr>
          <w:spacing w:val="38"/>
        </w:rPr>
        <w:t xml:space="preserve"> </w:t>
      </w:r>
      <w:r>
        <w:rPr>
          <w:spacing w:val="-1"/>
        </w:rPr>
        <w:t>catch-at-age</w:t>
      </w:r>
      <w:r>
        <w:rPr>
          <w:spacing w:val="43"/>
        </w:rPr>
        <w:t xml:space="preserve"> </w:t>
      </w:r>
      <w:r>
        <w:rPr>
          <w:spacing w:val="-1"/>
        </w:rPr>
        <w:t>or</w:t>
      </w:r>
      <w:r>
        <w:rPr>
          <w:spacing w:val="41"/>
        </w:rPr>
        <w:t xml:space="preserve"> </w:t>
      </w:r>
      <w:r>
        <w:rPr>
          <w:spacing w:val="-1"/>
        </w:rPr>
        <w:t>similar</w:t>
      </w:r>
      <w:r>
        <w:rPr>
          <w:spacing w:val="41"/>
        </w:rPr>
        <w:t xml:space="preserve"> </w:t>
      </w:r>
      <w:r>
        <w:rPr>
          <w:spacing w:val="-1"/>
        </w:rPr>
        <w:t>models.</w:t>
      </w:r>
      <w:r>
        <w:rPr>
          <w:spacing w:val="42"/>
        </w:rPr>
        <w:t xml:space="preserve"> </w:t>
      </w:r>
      <w:r>
        <w:rPr>
          <w:spacing w:val="-1"/>
        </w:rPr>
        <w:t>Commercial</w:t>
      </w:r>
      <w:r>
        <w:rPr>
          <w:spacing w:val="42"/>
        </w:rPr>
        <w:t xml:space="preserve"> </w:t>
      </w:r>
      <w:r>
        <w:rPr>
          <w:spacing w:val="-1"/>
        </w:rPr>
        <w:t>categories</w:t>
      </w:r>
      <w:r>
        <w:rPr>
          <w:spacing w:val="43"/>
        </w:rPr>
        <w:t xml:space="preserve"> </w:t>
      </w:r>
      <w:r>
        <w:t>can</w:t>
      </w:r>
      <w:r>
        <w:rPr>
          <w:spacing w:val="-1"/>
        </w:rPr>
        <w:t xml:space="preserve"> be transformed</w:t>
      </w:r>
      <w:r>
        <w:rPr>
          <w:spacing w:val="-2"/>
        </w:rPr>
        <w:t xml:space="preserve"> </w:t>
      </w:r>
      <w:r>
        <w:t>to</w:t>
      </w:r>
      <w:r>
        <w:rPr>
          <w:spacing w:val="-2"/>
        </w:rPr>
        <w:t xml:space="preserve"> </w:t>
      </w:r>
      <w:r>
        <w:rPr>
          <w:spacing w:val="-1"/>
        </w:rPr>
        <w:t xml:space="preserve">lengths </w:t>
      </w:r>
      <w:r>
        <w:t>or</w:t>
      </w:r>
      <w:r>
        <w:rPr>
          <w:spacing w:val="-1"/>
        </w:rPr>
        <w:t xml:space="preserve"> ages</w:t>
      </w:r>
      <w:r>
        <w:rPr>
          <w:spacing w:val="-2"/>
        </w:rPr>
        <w:t xml:space="preserve"> </w:t>
      </w:r>
      <w:r>
        <w:t>through</w:t>
      </w:r>
      <w:r>
        <w:rPr>
          <w:spacing w:val="-2"/>
        </w:rPr>
        <w:t xml:space="preserve"> </w:t>
      </w:r>
      <w:r>
        <w:rPr>
          <w:spacing w:val="-1"/>
        </w:rPr>
        <w:t xml:space="preserve">equations </w:t>
      </w:r>
      <w:r>
        <w:t>or</w:t>
      </w:r>
      <w:r>
        <w:rPr>
          <w:spacing w:val="-1"/>
        </w:rPr>
        <w:t xml:space="preserve"> morphometric relationships.</w:t>
      </w:r>
    </w:p>
    <w:p w:rsidR="00D71669" w:rsidRDefault="00D71669">
      <w:pPr>
        <w:rPr>
          <w:rFonts w:eastAsia="Century Gothic" w:cs="Century Gothic"/>
          <w:szCs w:val="20"/>
        </w:rPr>
      </w:pP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Country: </w:t>
      </w:r>
      <w:r>
        <w:rPr>
          <w:spacing w:val="-1"/>
        </w:rPr>
        <w:t>The name</w:t>
      </w:r>
      <w:r>
        <w:t xml:space="preserve"> </w:t>
      </w:r>
      <w:r>
        <w:rPr>
          <w:spacing w:val="-1"/>
        </w:rPr>
        <w:t>of</w:t>
      </w:r>
      <w:r>
        <w:rPr>
          <w:spacing w:val="-2"/>
        </w:rPr>
        <w:t xml:space="preserve"> </w:t>
      </w:r>
      <w:r>
        <w:rPr>
          <w:spacing w:val="-1"/>
        </w:rPr>
        <w:t>the</w:t>
      </w:r>
      <w:r>
        <w:t xml:space="preserve"> </w:t>
      </w:r>
      <w:r>
        <w:rPr>
          <w:spacing w:val="-1"/>
        </w:rPr>
        <w:t>country.</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Sheet</w:t>
      </w:r>
      <w:r>
        <w:rPr>
          <w:b/>
          <w:spacing w:val="-1"/>
        </w:rPr>
        <w:t xml:space="preserve"> No.: </w:t>
      </w:r>
      <w:r>
        <w:rPr>
          <w:spacing w:val="-1"/>
        </w:rPr>
        <w:t>The</w:t>
      </w:r>
      <w:r>
        <w:t xml:space="preserve"> </w:t>
      </w:r>
      <w:r>
        <w:rPr>
          <w:spacing w:val="-1"/>
        </w:rPr>
        <w:t>consecutive</w:t>
      </w:r>
      <w:r>
        <w:t xml:space="preserve"> </w:t>
      </w:r>
      <w:r>
        <w:rPr>
          <w:spacing w:val="-1"/>
        </w:rPr>
        <w:t>number</w:t>
      </w:r>
      <w:r>
        <w:t xml:space="preserve"> of</w:t>
      </w:r>
      <w:r>
        <w:rPr>
          <w:spacing w:val="-1"/>
        </w:rPr>
        <w:t xml:space="preserve"> the</w:t>
      </w:r>
      <w:r>
        <w:t xml:space="preserve"> </w:t>
      </w:r>
      <w:r>
        <w:rPr>
          <w:spacing w:val="-1"/>
        </w:rPr>
        <w:t>sheet.</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Company</w:t>
      </w:r>
      <w:r>
        <w:rPr>
          <w:b/>
        </w:rPr>
        <w:t xml:space="preserve"> </w:t>
      </w:r>
      <w:r>
        <w:rPr>
          <w:b/>
          <w:spacing w:val="-1"/>
        </w:rPr>
        <w:t xml:space="preserve">name: </w:t>
      </w:r>
      <w:r>
        <w:rPr>
          <w:spacing w:val="-1"/>
        </w:rPr>
        <w:t>The</w:t>
      </w:r>
      <w:r>
        <w:t xml:space="preserve"> </w:t>
      </w:r>
      <w:r>
        <w:rPr>
          <w:spacing w:val="-1"/>
        </w:rPr>
        <w:t>name</w:t>
      </w:r>
      <w:r>
        <w:t xml:space="preserve"> of</w:t>
      </w:r>
      <w:r>
        <w:rPr>
          <w:spacing w:val="-2"/>
        </w:rPr>
        <w:t xml:space="preserve"> </w:t>
      </w:r>
      <w:r>
        <w:t xml:space="preserve">the </w:t>
      </w:r>
      <w:r>
        <w:rPr>
          <w:spacing w:val="-1"/>
        </w:rPr>
        <w:t>company.</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Month</w:t>
      </w:r>
      <w:r>
        <w:rPr>
          <w:b/>
        </w:rPr>
        <w:t xml:space="preserve"> /</w:t>
      </w:r>
      <w:r>
        <w:rPr>
          <w:b/>
          <w:spacing w:val="-1"/>
        </w:rPr>
        <w:t xml:space="preserve"> year</w:t>
      </w:r>
      <w:r>
        <w:rPr>
          <w:spacing w:val="-1"/>
        </w:rPr>
        <w:t>: Month</w:t>
      </w:r>
      <w:r>
        <w:t xml:space="preserve"> </w:t>
      </w:r>
      <w:r>
        <w:rPr>
          <w:spacing w:val="-1"/>
        </w:rPr>
        <w:t>and</w:t>
      </w:r>
      <w:r>
        <w:rPr>
          <w:spacing w:val="-2"/>
        </w:rPr>
        <w:t xml:space="preserve"> </w:t>
      </w:r>
      <w:r>
        <w:rPr>
          <w:spacing w:val="-1"/>
        </w:rPr>
        <w:t xml:space="preserve">year </w:t>
      </w:r>
      <w:r>
        <w:t xml:space="preserve">the </w:t>
      </w:r>
      <w:r>
        <w:rPr>
          <w:spacing w:val="-1"/>
        </w:rPr>
        <w:t>report</w:t>
      </w:r>
      <w:r>
        <w:t xml:space="preserve"> </w:t>
      </w:r>
      <w:r>
        <w:rPr>
          <w:spacing w:val="-1"/>
        </w:rPr>
        <w:t>was</w:t>
      </w:r>
      <w:r>
        <w:rPr>
          <w:spacing w:val="-2"/>
        </w:rPr>
        <w:t xml:space="preserve"> </w:t>
      </w:r>
      <w:r>
        <w:rPr>
          <w:spacing w:val="-1"/>
        </w:rPr>
        <w:t>made.</w:t>
      </w:r>
    </w:p>
    <w:p w:rsidR="00D71669" w:rsidRDefault="00D71669" w:rsidP="001848C1">
      <w:pPr>
        <w:pStyle w:val="Textoindependiente"/>
        <w:numPr>
          <w:ilvl w:val="0"/>
          <w:numId w:val="12"/>
        </w:numPr>
        <w:tabs>
          <w:tab w:val="left" w:pos="1828"/>
        </w:tabs>
        <w:spacing w:before="0" w:line="245" w:lineRule="exact"/>
        <w:ind w:left="1827"/>
      </w:pPr>
      <w:r>
        <w:rPr>
          <w:b/>
          <w:spacing w:val="-1"/>
        </w:rPr>
        <w:t xml:space="preserve">Period: </w:t>
      </w:r>
      <w:r>
        <w:rPr>
          <w:spacing w:val="-1"/>
        </w:rPr>
        <w:t>The</w:t>
      </w:r>
      <w:r>
        <w:rPr>
          <w:spacing w:val="-2"/>
        </w:rPr>
        <w:t xml:space="preserve"> </w:t>
      </w:r>
      <w:r>
        <w:rPr>
          <w:spacing w:val="-1"/>
        </w:rPr>
        <w:t>time</w:t>
      </w:r>
      <w:r>
        <w:rPr>
          <w:spacing w:val="-2"/>
        </w:rPr>
        <w:t xml:space="preserve"> </w:t>
      </w:r>
      <w:r>
        <w:rPr>
          <w:spacing w:val="-1"/>
        </w:rPr>
        <w:t xml:space="preserve">processing </w:t>
      </w:r>
      <w:r>
        <w:t>was</w:t>
      </w:r>
      <w:r>
        <w:rPr>
          <w:spacing w:val="-1"/>
        </w:rPr>
        <w:t xml:space="preserve"> carried out</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spacing w:val="-1"/>
        </w:rPr>
        <w:t>Industrial</w:t>
      </w:r>
      <w:r>
        <w:rPr>
          <w:b/>
          <w:spacing w:val="9"/>
        </w:rPr>
        <w:t xml:space="preserve"> </w:t>
      </w:r>
      <w:r>
        <w:rPr>
          <w:b/>
          <w:spacing w:val="-1"/>
        </w:rPr>
        <w:t>traps,</w:t>
      </w:r>
      <w:r>
        <w:rPr>
          <w:b/>
          <w:spacing w:val="9"/>
        </w:rPr>
        <w:t xml:space="preserve"> </w:t>
      </w:r>
      <w:r>
        <w:rPr>
          <w:b/>
          <w:spacing w:val="-1"/>
        </w:rPr>
        <w:t>industrial</w:t>
      </w:r>
      <w:r>
        <w:rPr>
          <w:b/>
          <w:spacing w:val="9"/>
        </w:rPr>
        <w:t xml:space="preserve"> </w:t>
      </w:r>
      <w:r>
        <w:rPr>
          <w:b/>
          <w:spacing w:val="-1"/>
        </w:rPr>
        <w:t>dive-fishing,</w:t>
      </w:r>
      <w:r>
        <w:rPr>
          <w:b/>
          <w:spacing w:val="9"/>
        </w:rPr>
        <w:t xml:space="preserve"> </w:t>
      </w:r>
      <w:r>
        <w:rPr>
          <w:b/>
          <w:spacing w:val="-1"/>
        </w:rPr>
        <w:t>artisanal</w:t>
      </w:r>
      <w:r>
        <w:rPr>
          <w:spacing w:val="-1"/>
        </w:rPr>
        <w:t>:</w:t>
      </w:r>
      <w:r>
        <w:rPr>
          <w:spacing w:val="7"/>
        </w:rPr>
        <w:t xml:space="preserve"> </w:t>
      </w:r>
      <w:r>
        <w:t>The</w:t>
      </w:r>
      <w:r>
        <w:rPr>
          <w:spacing w:val="9"/>
        </w:rPr>
        <w:t xml:space="preserve"> </w:t>
      </w:r>
      <w:r>
        <w:rPr>
          <w:spacing w:val="-1"/>
        </w:rPr>
        <w:t>origin</w:t>
      </w:r>
      <w:r>
        <w:rPr>
          <w:spacing w:val="9"/>
        </w:rPr>
        <w:t xml:space="preserve"> </w:t>
      </w:r>
      <w:r>
        <w:rPr>
          <w:spacing w:val="-1"/>
        </w:rPr>
        <w:t>of</w:t>
      </w:r>
      <w:r>
        <w:rPr>
          <w:spacing w:val="10"/>
        </w:rPr>
        <w:t xml:space="preserve"> </w:t>
      </w:r>
      <w:r>
        <w:rPr>
          <w:spacing w:val="-1"/>
        </w:rPr>
        <w:t>the</w:t>
      </w:r>
      <w:r>
        <w:rPr>
          <w:spacing w:val="9"/>
        </w:rPr>
        <w:t xml:space="preserve"> </w:t>
      </w:r>
      <w:r>
        <w:rPr>
          <w:spacing w:val="-1"/>
        </w:rPr>
        <w:t>processed</w:t>
      </w:r>
      <w:r>
        <w:rPr>
          <w:spacing w:val="9"/>
        </w:rPr>
        <w:t xml:space="preserve"> </w:t>
      </w:r>
      <w:r>
        <w:rPr>
          <w:spacing w:val="-2"/>
        </w:rPr>
        <w:t>product</w:t>
      </w:r>
      <w:r>
        <w:rPr>
          <w:spacing w:val="31"/>
        </w:rPr>
        <w:t xml:space="preserve"> </w:t>
      </w:r>
      <w:r>
        <w:rPr>
          <w:spacing w:val="-1"/>
        </w:rPr>
        <w:t>is marked down in</w:t>
      </w:r>
      <w:r>
        <w:rPr>
          <w:spacing w:val="-2"/>
        </w:rPr>
        <w:t xml:space="preserve"> </w:t>
      </w:r>
      <w:r>
        <w:rPr>
          <w:spacing w:val="-1"/>
        </w:rPr>
        <w:t>the corresponding field.</w:t>
      </w:r>
    </w:p>
    <w:p w:rsidR="00D71669" w:rsidRDefault="00D71669" w:rsidP="001848C1">
      <w:pPr>
        <w:widowControl w:val="0"/>
        <w:numPr>
          <w:ilvl w:val="0"/>
          <w:numId w:val="12"/>
        </w:numPr>
        <w:tabs>
          <w:tab w:val="left" w:pos="1828"/>
        </w:tabs>
        <w:ind w:right="1396" w:hanging="360"/>
        <w:rPr>
          <w:rFonts w:eastAsia="Century Gothic" w:cs="Century Gothic"/>
          <w:szCs w:val="20"/>
        </w:rPr>
      </w:pPr>
      <w:r>
        <w:rPr>
          <w:b/>
          <w:spacing w:val="-1"/>
        </w:rPr>
        <w:t>Lobster</w:t>
      </w:r>
      <w:r>
        <w:rPr>
          <w:b/>
          <w:spacing w:val="49"/>
        </w:rPr>
        <w:t xml:space="preserve"> </w:t>
      </w:r>
      <w:r>
        <w:rPr>
          <w:b/>
          <w:spacing w:val="-1"/>
        </w:rPr>
        <w:t>tail,</w:t>
      </w:r>
      <w:r>
        <w:rPr>
          <w:b/>
          <w:spacing w:val="49"/>
        </w:rPr>
        <w:t xml:space="preserve"> </w:t>
      </w:r>
      <w:r>
        <w:rPr>
          <w:b/>
          <w:spacing w:val="-1"/>
        </w:rPr>
        <w:t>whole</w:t>
      </w:r>
      <w:r>
        <w:rPr>
          <w:b/>
          <w:spacing w:val="49"/>
        </w:rPr>
        <w:t xml:space="preserve"> </w:t>
      </w:r>
      <w:r>
        <w:rPr>
          <w:b/>
          <w:spacing w:val="-1"/>
        </w:rPr>
        <w:t>lobster,</w:t>
      </w:r>
      <w:r>
        <w:rPr>
          <w:b/>
          <w:spacing w:val="49"/>
        </w:rPr>
        <w:t xml:space="preserve"> </w:t>
      </w:r>
      <w:r>
        <w:rPr>
          <w:b/>
          <w:spacing w:val="-1"/>
        </w:rPr>
        <w:t>precooked</w:t>
      </w:r>
      <w:r>
        <w:rPr>
          <w:b/>
          <w:spacing w:val="49"/>
        </w:rPr>
        <w:t xml:space="preserve"> </w:t>
      </w:r>
      <w:r>
        <w:rPr>
          <w:b/>
          <w:spacing w:val="-1"/>
        </w:rPr>
        <w:t>whole</w:t>
      </w:r>
      <w:r>
        <w:rPr>
          <w:b/>
          <w:spacing w:val="49"/>
        </w:rPr>
        <w:t xml:space="preserve"> </w:t>
      </w:r>
      <w:r>
        <w:rPr>
          <w:b/>
          <w:spacing w:val="-1"/>
        </w:rPr>
        <w:t>lobster,</w:t>
      </w:r>
      <w:r>
        <w:rPr>
          <w:b/>
          <w:spacing w:val="49"/>
        </w:rPr>
        <w:t xml:space="preserve"> </w:t>
      </w:r>
      <w:r>
        <w:rPr>
          <w:b/>
          <w:spacing w:val="-1"/>
        </w:rPr>
        <w:t>live</w:t>
      </w:r>
      <w:r>
        <w:rPr>
          <w:b/>
          <w:spacing w:val="48"/>
        </w:rPr>
        <w:t xml:space="preserve"> </w:t>
      </w:r>
      <w:r>
        <w:rPr>
          <w:b/>
          <w:spacing w:val="-1"/>
        </w:rPr>
        <w:t>lobster:</w:t>
      </w:r>
      <w:r>
        <w:rPr>
          <w:b/>
          <w:spacing w:val="47"/>
        </w:rPr>
        <w:t xml:space="preserve"> </w:t>
      </w:r>
      <w:r>
        <w:rPr>
          <w:spacing w:val="-1"/>
        </w:rPr>
        <w:t>The</w:t>
      </w:r>
      <w:r>
        <w:rPr>
          <w:spacing w:val="48"/>
        </w:rPr>
        <w:t xml:space="preserve"> </w:t>
      </w:r>
      <w:r>
        <w:rPr>
          <w:spacing w:val="-1"/>
        </w:rPr>
        <w:t>processed</w:t>
      </w:r>
      <w:r>
        <w:rPr>
          <w:spacing w:val="28"/>
        </w:rPr>
        <w:t xml:space="preserve"> </w:t>
      </w:r>
      <w:r>
        <w:rPr>
          <w:spacing w:val="-1"/>
        </w:rPr>
        <w:t>weight</w:t>
      </w:r>
      <w:r>
        <w:rPr>
          <w:spacing w:val="28"/>
        </w:rPr>
        <w:t xml:space="preserve"> </w:t>
      </w:r>
      <w:r>
        <w:rPr>
          <w:spacing w:val="-1"/>
        </w:rPr>
        <w:t>is</w:t>
      </w:r>
      <w:r>
        <w:rPr>
          <w:spacing w:val="28"/>
        </w:rPr>
        <w:t xml:space="preserve"> </w:t>
      </w:r>
      <w:r>
        <w:rPr>
          <w:spacing w:val="-1"/>
        </w:rPr>
        <w:t>recorded</w:t>
      </w:r>
      <w:r>
        <w:rPr>
          <w:spacing w:val="28"/>
        </w:rPr>
        <w:t xml:space="preserve"> </w:t>
      </w:r>
      <w:r>
        <w:rPr>
          <w:spacing w:val="-1"/>
        </w:rPr>
        <w:t>in</w:t>
      </w:r>
      <w:r>
        <w:rPr>
          <w:spacing w:val="28"/>
        </w:rPr>
        <w:t xml:space="preserve"> </w:t>
      </w:r>
      <w:r>
        <w:rPr>
          <w:spacing w:val="-1"/>
        </w:rPr>
        <w:t>kilos</w:t>
      </w:r>
      <w:r>
        <w:rPr>
          <w:spacing w:val="29"/>
        </w:rPr>
        <w:t xml:space="preserve"> </w:t>
      </w:r>
      <w:r>
        <w:rPr>
          <w:spacing w:val="-1"/>
        </w:rPr>
        <w:t>or</w:t>
      </w:r>
      <w:r>
        <w:rPr>
          <w:spacing w:val="28"/>
        </w:rPr>
        <w:t xml:space="preserve"> </w:t>
      </w:r>
      <w:r>
        <w:rPr>
          <w:spacing w:val="-1"/>
        </w:rPr>
        <w:t>pounds</w:t>
      </w:r>
      <w:r>
        <w:rPr>
          <w:spacing w:val="28"/>
        </w:rPr>
        <w:t xml:space="preserve"> </w:t>
      </w:r>
      <w:r>
        <w:rPr>
          <w:spacing w:val="-1"/>
        </w:rPr>
        <w:t>for</w:t>
      </w:r>
      <w:r>
        <w:rPr>
          <w:spacing w:val="29"/>
        </w:rPr>
        <w:t xml:space="preserve"> </w:t>
      </w:r>
      <w:r>
        <w:rPr>
          <w:spacing w:val="-1"/>
        </w:rPr>
        <w:t>each</w:t>
      </w:r>
      <w:r>
        <w:rPr>
          <w:spacing w:val="28"/>
        </w:rPr>
        <w:t xml:space="preserve"> </w:t>
      </w:r>
      <w:r>
        <w:rPr>
          <w:spacing w:val="-1"/>
        </w:rPr>
        <w:t>commercial</w:t>
      </w:r>
      <w:r>
        <w:rPr>
          <w:spacing w:val="29"/>
        </w:rPr>
        <w:t xml:space="preserve"> </w:t>
      </w:r>
      <w:r>
        <w:rPr>
          <w:spacing w:val="-1"/>
        </w:rPr>
        <w:t>category</w:t>
      </w:r>
      <w:r>
        <w:rPr>
          <w:spacing w:val="27"/>
        </w:rPr>
        <w:t xml:space="preserve"> </w:t>
      </w:r>
      <w:r>
        <w:rPr>
          <w:spacing w:val="-1"/>
        </w:rPr>
        <w:t>and</w:t>
      </w:r>
      <w:r>
        <w:rPr>
          <w:spacing w:val="27"/>
        </w:rPr>
        <w:t xml:space="preserve"> </w:t>
      </w:r>
      <w:r>
        <w:rPr>
          <w:spacing w:val="-1"/>
        </w:rPr>
        <w:t>type</w:t>
      </w:r>
      <w:r>
        <w:rPr>
          <w:spacing w:val="28"/>
        </w:rPr>
        <w:t xml:space="preserve"> </w:t>
      </w:r>
      <w:r>
        <w:rPr>
          <w:spacing w:val="-1"/>
        </w:rPr>
        <w:t>of</w:t>
      </w:r>
      <w:r>
        <w:rPr>
          <w:spacing w:val="26"/>
        </w:rPr>
        <w:t xml:space="preserve"> </w:t>
      </w:r>
      <w:r>
        <w:rPr>
          <w:spacing w:val="-1"/>
        </w:rPr>
        <w:t>product</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Head meat: </w:t>
      </w:r>
      <w:r>
        <w:rPr>
          <w:spacing w:val="-1"/>
        </w:rPr>
        <w:t>weight</w:t>
      </w:r>
      <w:r>
        <w:rPr>
          <w:spacing w:val="1"/>
        </w:rPr>
        <w:t xml:space="preserve"> </w:t>
      </w:r>
      <w:r>
        <w:rPr>
          <w:spacing w:val="-1"/>
        </w:rPr>
        <w:t>of head meat</w:t>
      </w:r>
    </w:p>
    <w:p w:rsidR="00D71669" w:rsidRDefault="00D71669" w:rsidP="001848C1">
      <w:pPr>
        <w:pStyle w:val="Textoindependiente"/>
        <w:numPr>
          <w:ilvl w:val="0"/>
          <w:numId w:val="12"/>
        </w:numPr>
        <w:tabs>
          <w:tab w:val="left" w:pos="1828"/>
        </w:tabs>
        <w:spacing w:before="0"/>
        <w:ind w:right="1398" w:hanging="360"/>
      </w:pPr>
      <w:r>
        <w:rPr>
          <w:b/>
          <w:spacing w:val="-1"/>
        </w:rPr>
        <w:t>Total:</w:t>
      </w:r>
      <w:r>
        <w:rPr>
          <w:b/>
          <w:spacing w:val="16"/>
        </w:rPr>
        <w:t xml:space="preserve"> </w:t>
      </w:r>
      <w:r>
        <w:rPr>
          <w:spacing w:val="-1"/>
        </w:rPr>
        <w:t>the</w:t>
      </w:r>
      <w:r>
        <w:rPr>
          <w:spacing w:val="16"/>
        </w:rPr>
        <w:t xml:space="preserve"> </w:t>
      </w:r>
      <w:r>
        <w:rPr>
          <w:spacing w:val="-1"/>
        </w:rPr>
        <w:t>total</w:t>
      </w:r>
      <w:r>
        <w:rPr>
          <w:spacing w:val="18"/>
        </w:rPr>
        <w:t xml:space="preserve"> </w:t>
      </w:r>
      <w:r>
        <w:rPr>
          <w:spacing w:val="-1"/>
        </w:rPr>
        <w:t>of</w:t>
      </w:r>
      <w:r>
        <w:rPr>
          <w:spacing w:val="17"/>
        </w:rPr>
        <w:t xml:space="preserve"> </w:t>
      </w:r>
      <w:r>
        <w:rPr>
          <w:spacing w:val="-1"/>
        </w:rPr>
        <w:t>processed</w:t>
      </w:r>
      <w:r>
        <w:rPr>
          <w:spacing w:val="17"/>
        </w:rPr>
        <w:t xml:space="preserve"> </w:t>
      </w:r>
      <w:r>
        <w:rPr>
          <w:spacing w:val="-1"/>
        </w:rPr>
        <w:t>product</w:t>
      </w:r>
      <w:r>
        <w:rPr>
          <w:spacing w:val="19"/>
        </w:rPr>
        <w:t xml:space="preserve"> </w:t>
      </w:r>
      <w:r>
        <w:rPr>
          <w:spacing w:val="-1"/>
        </w:rPr>
        <w:t>of</w:t>
      </w:r>
      <w:r>
        <w:rPr>
          <w:spacing w:val="17"/>
        </w:rPr>
        <w:t xml:space="preserve"> </w:t>
      </w:r>
      <w:r>
        <w:rPr>
          <w:spacing w:val="-1"/>
        </w:rPr>
        <w:t>all</w:t>
      </w:r>
      <w:r>
        <w:rPr>
          <w:spacing w:val="17"/>
        </w:rPr>
        <w:t xml:space="preserve"> </w:t>
      </w:r>
      <w:r>
        <w:rPr>
          <w:spacing w:val="-1"/>
        </w:rPr>
        <w:t>commercial</w:t>
      </w:r>
      <w:r>
        <w:rPr>
          <w:spacing w:val="18"/>
        </w:rPr>
        <w:t xml:space="preserve"> </w:t>
      </w:r>
      <w:r>
        <w:rPr>
          <w:spacing w:val="-1"/>
        </w:rPr>
        <w:t>categories</w:t>
      </w:r>
      <w:r>
        <w:rPr>
          <w:spacing w:val="17"/>
        </w:rPr>
        <w:t xml:space="preserve"> </w:t>
      </w:r>
      <w:r>
        <w:rPr>
          <w:spacing w:val="-1"/>
        </w:rPr>
        <w:t>is</w:t>
      </w:r>
      <w:r>
        <w:rPr>
          <w:spacing w:val="17"/>
        </w:rPr>
        <w:t xml:space="preserve"> </w:t>
      </w:r>
      <w:r>
        <w:rPr>
          <w:spacing w:val="-1"/>
        </w:rPr>
        <w:t>added</w:t>
      </w:r>
      <w:r>
        <w:rPr>
          <w:spacing w:val="17"/>
        </w:rPr>
        <w:t xml:space="preserve"> </w:t>
      </w:r>
      <w:r>
        <w:rPr>
          <w:spacing w:val="-1"/>
        </w:rPr>
        <w:t>up</w:t>
      </w:r>
      <w:r>
        <w:rPr>
          <w:spacing w:val="17"/>
        </w:rPr>
        <w:t xml:space="preserve"> </w:t>
      </w:r>
      <w:r>
        <w:rPr>
          <w:spacing w:val="-1"/>
        </w:rPr>
        <w:t>by</w:t>
      </w:r>
      <w:r>
        <w:rPr>
          <w:spacing w:val="28"/>
        </w:rPr>
        <w:t xml:space="preserve"> </w:t>
      </w:r>
      <w:r>
        <w:rPr>
          <w:spacing w:val="-1"/>
        </w:rPr>
        <w:t>type of product</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Observations: </w:t>
      </w:r>
      <w:r>
        <w:rPr>
          <w:spacing w:val="-1"/>
        </w:rPr>
        <w:t>Any event</w:t>
      </w:r>
      <w:r>
        <w:t xml:space="preserve"> </w:t>
      </w:r>
      <w:r>
        <w:rPr>
          <w:spacing w:val="-1"/>
        </w:rPr>
        <w:t>or issue</w:t>
      </w:r>
      <w:r>
        <w:t xml:space="preserve"> </w:t>
      </w:r>
      <w:r>
        <w:rPr>
          <w:spacing w:val="-1"/>
        </w:rPr>
        <w:t>worth mentioning.</w:t>
      </w: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spacing w:before="6"/>
        <w:rPr>
          <w:rFonts w:eastAsia="Century Gothic" w:cs="Century Gothic"/>
          <w:sz w:val="14"/>
          <w:szCs w:val="14"/>
        </w:rPr>
      </w:pPr>
    </w:p>
    <w:p w:rsidR="00D71669" w:rsidRDefault="00D71669">
      <w:pPr>
        <w:spacing w:line="40" w:lineRule="atLeast"/>
        <w:ind w:left="109"/>
        <w:rPr>
          <w:rFonts w:eastAsia="Century Gothic" w:cs="Century Gothic"/>
          <w:sz w:val="4"/>
          <w:szCs w:val="4"/>
        </w:rPr>
      </w:pPr>
    </w:p>
    <w:p w:rsidR="00D71669" w:rsidRPr="009F6D5C" w:rsidRDefault="00D71669">
      <w:pPr>
        <w:rPr>
          <w:rFonts w:eastAsia="Century Gothic" w:cs="Century Gothic"/>
          <w:sz w:val="18"/>
          <w:szCs w:val="18"/>
          <w:lang w:val="en-029"/>
        </w:rPr>
        <w:sectPr w:rsidR="00D71669" w:rsidRPr="009F6D5C" w:rsidSect="00EF4EDF">
          <w:headerReference w:type="default" r:id="rId38"/>
          <w:footerReference w:type="default" r:id="rId39"/>
          <w:pgSz w:w="12240" w:h="15840"/>
          <w:pgMar w:top="1418" w:right="1701" w:bottom="1418" w:left="1701" w:header="720" w:footer="720" w:gutter="0"/>
          <w:cols w:space="720"/>
          <w:docGrid w:linePitch="272"/>
        </w:sectPr>
      </w:pPr>
    </w:p>
    <w:tbl>
      <w:tblPr>
        <w:tblW w:w="12697" w:type="dxa"/>
        <w:tblCellMar>
          <w:left w:w="70" w:type="dxa"/>
          <w:right w:w="70" w:type="dxa"/>
        </w:tblCellMar>
        <w:tblLook w:val="04A0" w:firstRow="1" w:lastRow="0" w:firstColumn="1" w:lastColumn="0" w:noHBand="0" w:noVBand="1"/>
      </w:tblPr>
      <w:tblGrid>
        <w:gridCol w:w="1285"/>
        <w:gridCol w:w="1228"/>
        <w:gridCol w:w="1208"/>
        <w:gridCol w:w="1148"/>
        <w:gridCol w:w="1448"/>
        <w:gridCol w:w="1208"/>
        <w:gridCol w:w="1148"/>
        <w:gridCol w:w="1468"/>
        <w:gridCol w:w="1408"/>
        <w:gridCol w:w="1148"/>
      </w:tblGrid>
      <w:tr w:rsidR="001E6D82" w:rsidRPr="001E6D82" w:rsidTr="001E6D82">
        <w:trPr>
          <w:trHeight w:val="290"/>
        </w:trPr>
        <w:tc>
          <w:tcPr>
            <w:tcW w:w="8673" w:type="dxa"/>
            <w:gridSpan w:val="7"/>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lastRenderedPageBreak/>
              <w:t>COUNTRY: ___________________</w:t>
            </w:r>
          </w:p>
        </w:tc>
        <w:tc>
          <w:tcPr>
            <w:tcW w:w="4024" w:type="dxa"/>
            <w:gridSpan w:val="3"/>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SHEET No.:  ___</w:t>
            </w:r>
          </w:p>
        </w:tc>
      </w:tr>
      <w:tr w:rsidR="001E6D82" w:rsidRPr="001E6D82" w:rsidTr="005B777E">
        <w:trPr>
          <w:trHeight w:val="290"/>
        </w:trPr>
        <w:tc>
          <w:tcPr>
            <w:tcW w:w="12697" w:type="dxa"/>
            <w:gridSpan w:val="10"/>
            <w:tcBorders>
              <w:top w:val="nil"/>
              <w:left w:val="nil"/>
              <w:bottom w:val="nil"/>
              <w:right w:val="nil"/>
            </w:tcBorders>
            <w:shd w:val="clear" w:color="auto" w:fill="BDD6EE"/>
            <w:noWrap/>
            <w:vAlign w:val="bottom"/>
            <w:hideMark/>
          </w:tcPr>
          <w:p w:rsidR="001E6D82" w:rsidRPr="006D1CDA" w:rsidRDefault="001E6D82" w:rsidP="001E6D82">
            <w:pPr>
              <w:jc w:val="center"/>
              <w:rPr>
                <w:rFonts w:ascii="Calibri" w:eastAsia="Times New Roman" w:hAnsi="Calibri" w:cs="Calibri"/>
                <w:b/>
                <w:bCs/>
                <w:color w:val="000000"/>
                <w:szCs w:val="20"/>
                <w:lang w:val="en-029" w:eastAsia="es-SV"/>
              </w:rPr>
            </w:pPr>
            <w:r w:rsidRPr="006D1CDA">
              <w:rPr>
                <w:rFonts w:ascii="Calibri" w:eastAsia="Times New Roman" w:hAnsi="Calibri" w:cs="Calibri"/>
                <w:b/>
                <w:bCs/>
                <w:color w:val="000000"/>
                <w:szCs w:val="20"/>
                <w:lang w:val="en-029" w:eastAsia="es-SV"/>
              </w:rPr>
              <w:t xml:space="preserve">FORM 5: SPINY LOBSTER PROCESSED IN PROCESSING PLANTS </w:t>
            </w:r>
          </w:p>
        </w:tc>
      </w:tr>
      <w:tr w:rsidR="001E6D82" w:rsidRPr="001E6D82" w:rsidTr="001E6D82">
        <w:trPr>
          <w:trHeight w:val="290"/>
        </w:trPr>
        <w:tc>
          <w:tcPr>
            <w:tcW w:w="4869" w:type="dxa"/>
            <w:gridSpan w:val="4"/>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COMPANY: ________________________</w:t>
            </w:r>
          </w:p>
        </w:tc>
        <w:tc>
          <w:tcPr>
            <w:tcW w:w="7828" w:type="dxa"/>
            <w:gridSpan w:val="6"/>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INDUSTRIAL TRAP:________</w:t>
            </w:r>
          </w:p>
        </w:tc>
      </w:tr>
      <w:tr w:rsidR="001E6D82" w:rsidRPr="001E6D82" w:rsidTr="001E6D82">
        <w:trPr>
          <w:trHeight w:val="290"/>
        </w:trPr>
        <w:tc>
          <w:tcPr>
            <w:tcW w:w="4869" w:type="dxa"/>
            <w:gridSpan w:val="4"/>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MONTH/ YEAR: _______________________</w:t>
            </w:r>
          </w:p>
        </w:tc>
        <w:tc>
          <w:tcPr>
            <w:tcW w:w="7828" w:type="dxa"/>
            <w:gridSpan w:val="6"/>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INDUSTRIAL DIVE-FISHING: _________</w:t>
            </w:r>
          </w:p>
        </w:tc>
      </w:tr>
      <w:tr w:rsidR="001E6D82" w:rsidRPr="001E6D82" w:rsidTr="001E6D82">
        <w:trPr>
          <w:trHeight w:val="290"/>
        </w:trPr>
        <w:tc>
          <w:tcPr>
            <w:tcW w:w="4869" w:type="dxa"/>
            <w:gridSpan w:val="4"/>
            <w:tcBorders>
              <w:top w:val="nil"/>
              <w:left w:val="nil"/>
              <w:bottom w:val="single" w:sz="4" w:space="0" w:color="auto"/>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TIME PERIOD:</w:t>
            </w:r>
          </w:p>
        </w:tc>
        <w:tc>
          <w:tcPr>
            <w:tcW w:w="7828" w:type="dxa"/>
            <w:gridSpan w:val="6"/>
            <w:tcBorders>
              <w:top w:val="nil"/>
              <w:left w:val="nil"/>
              <w:bottom w:val="single" w:sz="4" w:space="0" w:color="auto"/>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ARTISANAL: __________</w:t>
            </w:r>
          </w:p>
        </w:tc>
      </w:tr>
      <w:tr w:rsidR="001E6D82" w:rsidRPr="001E6D82" w:rsidTr="001E6D82">
        <w:trPr>
          <w:trHeight w:val="225"/>
        </w:trPr>
        <w:tc>
          <w:tcPr>
            <w:tcW w:w="12697" w:type="dxa"/>
            <w:gridSpan w:val="10"/>
            <w:tcBorders>
              <w:top w:val="single" w:sz="4" w:space="0" w:color="auto"/>
              <w:left w:val="single" w:sz="4" w:space="0" w:color="auto"/>
              <w:bottom w:val="single" w:sz="4" w:space="0" w:color="auto"/>
              <w:right w:val="single" w:sz="4" w:space="0" w:color="auto"/>
            </w:tcBorders>
            <w:shd w:val="clear" w:color="000000" w:fill="FFFFFF"/>
            <w:noWrap/>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COMMERCIAL CATEGORIES</w:t>
            </w:r>
          </w:p>
        </w:tc>
      </w:tr>
      <w:tr w:rsidR="001E6D82" w:rsidRPr="001E6D82" w:rsidTr="001E6D82">
        <w:trPr>
          <w:trHeight w:val="290"/>
        </w:trPr>
        <w:tc>
          <w:tcPr>
            <w:tcW w:w="4869" w:type="dxa"/>
            <w:gridSpan w:val="4"/>
            <w:vMerge w:val="restart"/>
            <w:tcBorders>
              <w:top w:val="single" w:sz="4" w:space="0" w:color="auto"/>
              <w:left w:val="single" w:sz="8" w:space="0" w:color="auto"/>
              <w:bottom w:val="single" w:sz="4" w:space="0" w:color="000000"/>
              <w:right w:val="single" w:sz="8" w:space="0" w:color="000000"/>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LOBSTER TAIL</w:t>
            </w:r>
          </w:p>
        </w:tc>
        <w:tc>
          <w:tcPr>
            <w:tcW w:w="3804" w:type="dxa"/>
            <w:gridSpan w:val="3"/>
            <w:vMerge w:val="restart"/>
            <w:tcBorders>
              <w:top w:val="single" w:sz="4" w:space="0" w:color="auto"/>
              <w:left w:val="single" w:sz="8" w:space="0" w:color="auto"/>
              <w:bottom w:val="single" w:sz="4" w:space="0" w:color="auto"/>
              <w:right w:val="single" w:sz="8" w:space="0" w:color="000000"/>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WHOLE LOBSTER</w:t>
            </w:r>
          </w:p>
        </w:tc>
        <w:tc>
          <w:tcPr>
            <w:tcW w:w="4024" w:type="dxa"/>
            <w:gridSpan w:val="3"/>
            <w:vMerge w:val="restart"/>
            <w:tcBorders>
              <w:top w:val="single" w:sz="4" w:space="0" w:color="auto"/>
              <w:left w:val="single" w:sz="8" w:space="0" w:color="auto"/>
              <w:bottom w:val="single" w:sz="4" w:space="0" w:color="auto"/>
              <w:right w:val="single" w:sz="8" w:space="0" w:color="000000"/>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PRECOOKED WHOLE LOBSTER </w:t>
            </w:r>
          </w:p>
        </w:tc>
      </w:tr>
      <w:tr w:rsidR="001E6D82" w:rsidRPr="001E6D82" w:rsidTr="001E6D82">
        <w:trPr>
          <w:trHeight w:val="290"/>
        </w:trPr>
        <w:tc>
          <w:tcPr>
            <w:tcW w:w="4869" w:type="dxa"/>
            <w:gridSpan w:val="4"/>
            <w:vMerge/>
            <w:tcBorders>
              <w:top w:val="single" w:sz="8" w:space="0" w:color="auto"/>
              <w:left w:val="single" w:sz="8" w:space="0" w:color="auto"/>
              <w:bottom w:val="single" w:sz="4" w:space="0" w:color="000000"/>
              <w:right w:val="single" w:sz="8" w:space="0" w:color="000000"/>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3804" w:type="dxa"/>
            <w:gridSpan w:val="3"/>
            <w:vMerge/>
            <w:tcBorders>
              <w:top w:val="single" w:sz="8" w:space="0" w:color="auto"/>
              <w:left w:val="single" w:sz="8" w:space="0" w:color="auto"/>
              <w:bottom w:val="single" w:sz="4" w:space="0" w:color="auto"/>
              <w:right w:val="single" w:sz="8" w:space="0" w:color="000000"/>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4024" w:type="dxa"/>
            <w:gridSpan w:val="3"/>
            <w:vMerge/>
            <w:tcBorders>
              <w:top w:val="single" w:sz="8" w:space="0" w:color="auto"/>
              <w:left w:val="single" w:sz="8" w:space="0" w:color="auto"/>
              <w:bottom w:val="single" w:sz="4" w:space="0" w:color="auto"/>
              <w:right w:val="single" w:sz="8" w:space="0" w:color="000000"/>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r>
      <w:tr w:rsidR="001E6D82" w:rsidRPr="001E6D82" w:rsidTr="001E6D82">
        <w:trPr>
          <w:trHeight w:val="290"/>
        </w:trPr>
        <w:tc>
          <w:tcPr>
            <w:tcW w:w="1285" w:type="dxa"/>
            <w:tcBorders>
              <w:top w:val="nil"/>
              <w:left w:val="single" w:sz="8"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GRAMS</w:t>
            </w:r>
          </w:p>
        </w:tc>
        <w:tc>
          <w:tcPr>
            <w:tcW w:w="122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OUNCES</w:t>
            </w:r>
          </w:p>
        </w:tc>
        <w:tc>
          <w:tcPr>
            <w:tcW w:w="120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KILOS</w:t>
            </w:r>
          </w:p>
        </w:tc>
        <w:tc>
          <w:tcPr>
            <w:tcW w:w="1148" w:type="dxa"/>
            <w:tcBorders>
              <w:top w:val="nil"/>
              <w:left w:val="nil"/>
              <w:bottom w:val="single" w:sz="4" w:space="0" w:color="auto"/>
              <w:right w:val="single" w:sz="8"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POUNDS</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GRAMS</w:t>
            </w:r>
          </w:p>
        </w:tc>
        <w:tc>
          <w:tcPr>
            <w:tcW w:w="120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KILOS</w:t>
            </w:r>
          </w:p>
        </w:tc>
        <w:tc>
          <w:tcPr>
            <w:tcW w:w="1148" w:type="dxa"/>
            <w:tcBorders>
              <w:top w:val="nil"/>
              <w:left w:val="nil"/>
              <w:bottom w:val="single" w:sz="4" w:space="0" w:color="auto"/>
              <w:right w:val="single" w:sz="8"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POUNDS</w:t>
            </w:r>
          </w:p>
        </w:tc>
        <w:tc>
          <w:tcPr>
            <w:tcW w:w="146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GRAMS</w:t>
            </w:r>
          </w:p>
        </w:tc>
        <w:tc>
          <w:tcPr>
            <w:tcW w:w="140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KILOS</w:t>
            </w:r>
          </w:p>
        </w:tc>
        <w:tc>
          <w:tcPr>
            <w:tcW w:w="1148" w:type="dxa"/>
            <w:tcBorders>
              <w:top w:val="nil"/>
              <w:left w:val="nil"/>
              <w:bottom w:val="single" w:sz="4" w:space="0" w:color="auto"/>
              <w:right w:val="single" w:sz="8"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POUNDS</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 400- 460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400- 460</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142</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400- 500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460- 520</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170</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 460- 520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520- 575</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198</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500- 600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575- 630</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227</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8</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 520- 575</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630- 690</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255</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575- 630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690- 785</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284</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 600- 700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785- 900</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284 - 340</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10-12</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630- 690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900- 1200</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340-397</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12-14</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 690- 785</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1200- 1350</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397 - 454</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14-16</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700- 770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TOTAL</w:t>
            </w:r>
          </w:p>
        </w:tc>
        <w:tc>
          <w:tcPr>
            <w:tcW w:w="1408" w:type="dxa"/>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nil"/>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454-567</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16-20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770- 830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024"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LIVE LOBSTER</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567-680</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20-24</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785- 900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GRAMS</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KILOS</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POUNDS</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680 - UP</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24 UP</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830- 900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TOTAL</w:t>
            </w:r>
          </w:p>
        </w:tc>
        <w:tc>
          <w:tcPr>
            <w:tcW w:w="122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900- 960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single" w:sz="8"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HEAD MEAT</w:t>
            </w:r>
          </w:p>
        </w:tc>
        <w:tc>
          <w:tcPr>
            <w:tcW w:w="1228" w:type="dxa"/>
            <w:tcBorders>
              <w:top w:val="nil"/>
              <w:left w:val="nil"/>
              <w:bottom w:val="single" w:sz="8"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single" w:sz="8"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8"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900- 1200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OBSERVATIONS:</w:t>
            </w:r>
          </w:p>
        </w:tc>
        <w:tc>
          <w:tcPr>
            <w:tcW w:w="122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nil"/>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960- 1030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2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nil"/>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 1030- 1160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2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nil"/>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1160- 1250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30"/>
        </w:trPr>
        <w:tc>
          <w:tcPr>
            <w:tcW w:w="1285" w:type="dxa"/>
            <w:tcBorders>
              <w:top w:val="nil"/>
              <w:left w:val="single" w:sz="8" w:space="0" w:color="auto"/>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2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nil"/>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nil"/>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1200-1350</w:t>
            </w:r>
          </w:p>
        </w:tc>
        <w:tc>
          <w:tcPr>
            <w:tcW w:w="12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4"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300"/>
        </w:trPr>
        <w:tc>
          <w:tcPr>
            <w:tcW w:w="1285" w:type="dxa"/>
            <w:tcBorders>
              <w:top w:val="nil"/>
              <w:left w:val="single" w:sz="8" w:space="0" w:color="auto"/>
              <w:bottom w:val="single" w:sz="8" w:space="0" w:color="auto"/>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28" w:type="dxa"/>
            <w:tcBorders>
              <w:top w:val="nil"/>
              <w:left w:val="nil"/>
              <w:bottom w:val="single" w:sz="8" w:space="0" w:color="auto"/>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208" w:type="dxa"/>
            <w:tcBorders>
              <w:top w:val="nil"/>
              <w:left w:val="nil"/>
              <w:bottom w:val="single" w:sz="8" w:space="0" w:color="auto"/>
              <w:right w:val="nil"/>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8"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48" w:type="dxa"/>
            <w:tcBorders>
              <w:top w:val="nil"/>
              <w:left w:val="nil"/>
              <w:bottom w:val="single" w:sz="8" w:space="0" w:color="auto"/>
              <w:right w:val="single" w:sz="4" w:space="0" w:color="auto"/>
            </w:tcBorders>
            <w:shd w:val="clear" w:color="000000" w:fill="FFFFFF"/>
            <w:noWrap/>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TOTAL</w:t>
            </w:r>
          </w:p>
        </w:tc>
        <w:tc>
          <w:tcPr>
            <w:tcW w:w="1208" w:type="dxa"/>
            <w:tcBorders>
              <w:top w:val="nil"/>
              <w:left w:val="nil"/>
              <w:bottom w:val="single" w:sz="8"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8"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TOTAL</w:t>
            </w:r>
          </w:p>
        </w:tc>
        <w:tc>
          <w:tcPr>
            <w:tcW w:w="1408" w:type="dxa"/>
            <w:tcBorders>
              <w:top w:val="nil"/>
              <w:left w:val="nil"/>
              <w:bottom w:val="single" w:sz="8"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1148" w:type="dxa"/>
            <w:tcBorders>
              <w:top w:val="nil"/>
              <w:left w:val="nil"/>
              <w:bottom w:val="single" w:sz="8" w:space="0" w:color="auto"/>
              <w:right w:val="single" w:sz="8"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bl>
    <w:p w:rsidR="00D71669" w:rsidRPr="00EB2D0E" w:rsidRDefault="00D71669">
      <w:pPr>
        <w:rPr>
          <w:rFonts w:eastAsia="Century Gothic" w:cs="Century Gothic"/>
          <w:sz w:val="18"/>
          <w:szCs w:val="18"/>
          <w:lang w:val="es-ES"/>
        </w:rPr>
        <w:sectPr w:rsidR="00D71669" w:rsidRPr="00EB2D0E" w:rsidSect="00E54BAA">
          <w:headerReference w:type="default" r:id="rId40"/>
          <w:footerReference w:type="default" r:id="rId41"/>
          <w:pgSz w:w="15840" w:h="12240" w:orient="landscape"/>
          <w:pgMar w:top="1701" w:right="1418" w:bottom="1701" w:left="1418" w:header="720" w:footer="720" w:gutter="0"/>
          <w:cols w:space="720"/>
        </w:sectPr>
      </w:pPr>
    </w:p>
    <w:p w:rsidR="00D71669" w:rsidRDefault="00D71669">
      <w:pPr>
        <w:rPr>
          <w:rFonts w:eastAsia="Century Gothic" w:cs="Century Gothic"/>
          <w:b/>
          <w:bCs/>
          <w:szCs w:val="20"/>
        </w:rPr>
      </w:pPr>
    </w:p>
    <w:p w:rsidR="00D71669" w:rsidRPr="001E6D82" w:rsidRDefault="00D71669" w:rsidP="005B777E">
      <w:pPr>
        <w:shd w:val="clear" w:color="auto" w:fill="BDD6EE"/>
        <w:rPr>
          <w:b/>
        </w:rPr>
      </w:pPr>
      <w:r w:rsidRPr="001E6D82">
        <w:rPr>
          <w:b/>
        </w:rPr>
        <w:t>FORM 6 SPINY LOBSTER BIOLOGICAL DATA SAMPLING ON BOARD VESSELS</w:t>
      </w:r>
    </w:p>
    <w:p w:rsidR="00D71669" w:rsidRDefault="00D71669" w:rsidP="00760156">
      <w:pPr>
        <w:pStyle w:val="Textoindependiente"/>
        <w:spacing w:before="245"/>
        <w:ind w:left="0" w:right="191"/>
        <w:jc w:val="both"/>
      </w:pPr>
      <w:r>
        <w:rPr>
          <w:spacing w:val="-1"/>
        </w:rPr>
        <w:t>Form</w:t>
      </w:r>
      <w:r>
        <w:rPr>
          <w:spacing w:val="18"/>
        </w:rPr>
        <w:t xml:space="preserve"> </w:t>
      </w:r>
      <w:r>
        <w:rPr>
          <w:spacing w:val="-1"/>
        </w:rPr>
        <w:t>must</w:t>
      </w:r>
      <w:r>
        <w:rPr>
          <w:spacing w:val="20"/>
        </w:rPr>
        <w:t xml:space="preserve"> </w:t>
      </w:r>
      <w:r>
        <w:rPr>
          <w:spacing w:val="-1"/>
        </w:rPr>
        <w:t>be</w:t>
      </w:r>
      <w:r>
        <w:rPr>
          <w:spacing w:val="18"/>
        </w:rPr>
        <w:t xml:space="preserve"> </w:t>
      </w:r>
      <w:r>
        <w:rPr>
          <w:spacing w:val="-1"/>
        </w:rPr>
        <w:t>filled</w:t>
      </w:r>
      <w:r>
        <w:rPr>
          <w:spacing w:val="18"/>
        </w:rPr>
        <w:t xml:space="preserve"> </w:t>
      </w:r>
      <w:r>
        <w:rPr>
          <w:spacing w:val="-1"/>
        </w:rPr>
        <w:t>out</w:t>
      </w:r>
      <w:r>
        <w:rPr>
          <w:spacing w:val="19"/>
        </w:rPr>
        <w:t xml:space="preserve"> </w:t>
      </w:r>
      <w:r>
        <w:rPr>
          <w:spacing w:val="-1"/>
        </w:rPr>
        <w:t>by</w:t>
      </w:r>
      <w:r>
        <w:rPr>
          <w:spacing w:val="18"/>
        </w:rPr>
        <w:t xml:space="preserve"> </w:t>
      </w:r>
      <w:r>
        <w:rPr>
          <w:spacing w:val="-1"/>
        </w:rPr>
        <w:t>biologists</w:t>
      </w:r>
      <w:r>
        <w:rPr>
          <w:spacing w:val="18"/>
        </w:rPr>
        <w:t xml:space="preserve"> </w:t>
      </w:r>
      <w:r>
        <w:rPr>
          <w:spacing w:val="-1"/>
        </w:rPr>
        <w:t>or</w:t>
      </w:r>
      <w:r>
        <w:rPr>
          <w:spacing w:val="18"/>
        </w:rPr>
        <w:t xml:space="preserve"> </w:t>
      </w:r>
      <w:r>
        <w:rPr>
          <w:spacing w:val="-1"/>
        </w:rPr>
        <w:t>data</w:t>
      </w:r>
      <w:r>
        <w:rPr>
          <w:spacing w:val="19"/>
        </w:rPr>
        <w:t xml:space="preserve"> </w:t>
      </w:r>
      <w:r>
        <w:rPr>
          <w:spacing w:val="-1"/>
        </w:rPr>
        <w:t>collectors</w:t>
      </w:r>
      <w:r>
        <w:rPr>
          <w:spacing w:val="18"/>
        </w:rPr>
        <w:t xml:space="preserve"> </w:t>
      </w:r>
      <w:r>
        <w:rPr>
          <w:spacing w:val="-1"/>
        </w:rPr>
        <w:t>who</w:t>
      </w:r>
      <w:r>
        <w:rPr>
          <w:spacing w:val="17"/>
        </w:rPr>
        <w:t xml:space="preserve"> </w:t>
      </w:r>
      <w:r>
        <w:rPr>
          <w:spacing w:val="-1"/>
        </w:rPr>
        <w:t>go</w:t>
      </w:r>
      <w:r>
        <w:rPr>
          <w:spacing w:val="18"/>
        </w:rPr>
        <w:t xml:space="preserve"> </w:t>
      </w:r>
      <w:r>
        <w:rPr>
          <w:spacing w:val="-1"/>
        </w:rPr>
        <w:t>on</w:t>
      </w:r>
      <w:r>
        <w:rPr>
          <w:spacing w:val="18"/>
        </w:rPr>
        <w:t xml:space="preserve"> </w:t>
      </w:r>
      <w:r>
        <w:rPr>
          <w:spacing w:val="-1"/>
        </w:rPr>
        <w:t>board</w:t>
      </w:r>
      <w:r>
        <w:rPr>
          <w:spacing w:val="18"/>
        </w:rPr>
        <w:t xml:space="preserve"> </w:t>
      </w:r>
      <w:r>
        <w:rPr>
          <w:spacing w:val="-1"/>
        </w:rPr>
        <w:t>industrial</w:t>
      </w:r>
      <w:r>
        <w:rPr>
          <w:spacing w:val="19"/>
        </w:rPr>
        <w:t xml:space="preserve"> </w:t>
      </w:r>
      <w:r>
        <w:rPr>
          <w:spacing w:val="-1"/>
        </w:rPr>
        <w:t>lobster</w:t>
      </w:r>
      <w:r>
        <w:rPr>
          <w:spacing w:val="61"/>
        </w:rPr>
        <w:t xml:space="preserve"> </w:t>
      </w:r>
      <w:r>
        <w:rPr>
          <w:spacing w:val="-1"/>
        </w:rPr>
        <w:t>fishing</w:t>
      </w:r>
      <w:r>
        <w:rPr>
          <w:spacing w:val="30"/>
        </w:rPr>
        <w:t xml:space="preserve"> </w:t>
      </w:r>
      <w:r>
        <w:rPr>
          <w:spacing w:val="-1"/>
        </w:rPr>
        <w:t>boats.</w:t>
      </w:r>
      <w:r>
        <w:rPr>
          <w:spacing w:val="29"/>
        </w:rPr>
        <w:t xml:space="preserve"> </w:t>
      </w:r>
      <w:r>
        <w:rPr>
          <w:spacing w:val="-1"/>
        </w:rPr>
        <w:t>Sampling</w:t>
      </w:r>
      <w:r>
        <w:rPr>
          <w:spacing w:val="31"/>
        </w:rPr>
        <w:t xml:space="preserve"> </w:t>
      </w:r>
      <w:r>
        <w:rPr>
          <w:spacing w:val="-1"/>
        </w:rPr>
        <w:t>must</w:t>
      </w:r>
      <w:r>
        <w:rPr>
          <w:spacing w:val="32"/>
        </w:rPr>
        <w:t xml:space="preserve"> </w:t>
      </w:r>
      <w:r>
        <w:rPr>
          <w:spacing w:val="-1"/>
        </w:rPr>
        <w:t>be</w:t>
      </w:r>
      <w:r>
        <w:rPr>
          <w:spacing w:val="32"/>
        </w:rPr>
        <w:t xml:space="preserve"> </w:t>
      </w:r>
      <w:r>
        <w:rPr>
          <w:spacing w:val="-1"/>
        </w:rPr>
        <w:t>done</w:t>
      </w:r>
      <w:r>
        <w:rPr>
          <w:spacing w:val="31"/>
        </w:rPr>
        <w:t xml:space="preserve"> </w:t>
      </w:r>
      <w:r>
        <w:rPr>
          <w:spacing w:val="-1"/>
        </w:rPr>
        <w:t>on</w:t>
      </w:r>
      <w:r>
        <w:rPr>
          <w:spacing w:val="30"/>
        </w:rPr>
        <w:t xml:space="preserve"> </w:t>
      </w:r>
      <w:r>
        <w:rPr>
          <w:spacing w:val="-1"/>
        </w:rPr>
        <w:t>deck.</w:t>
      </w:r>
      <w:r>
        <w:rPr>
          <w:spacing w:val="31"/>
        </w:rPr>
        <w:t xml:space="preserve"> </w:t>
      </w:r>
      <w:r>
        <w:t>It</w:t>
      </w:r>
      <w:r>
        <w:rPr>
          <w:spacing w:val="32"/>
        </w:rPr>
        <w:t xml:space="preserve"> </w:t>
      </w:r>
      <w:r>
        <w:rPr>
          <w:spacing w:val="-1"/>
        </w:rPr>
        <w:t>is</w:t>
      </w:r>
      <w:r>
        <w:rPr>
          <w:spacing w:val="31"/>
        </w:rPr>
        <w:t xml:space="preserve"> </w:t>
      </w:r>
      <w:r>
        <w:rPr>
          <w:spacing w:val="-1"/>
        </w:rPr>
        <w:t>an</w:t>
      </w:r>
      <w:r>
        <w:rPr>
          <w:spacing w:val="30"/>
        </w:rPr>
        <w:t xml:space="preserve"> </w:t>
      </w:r>
      <w:r>
        <w:rPr>
          <w:spacing w:val="-1"/>
        </w:rPr>
        <w:t>important</w:t>
      </w:r>
      <w:r>
        <w:rPr>
          <w:spacing w:val="32"/>
        </w:rPr>
        <w:t xml:space="preserve"> </w:t>
      </w:r>
      <w:r>
        <w:rPr>
          <w:spacing w:val="-1"/>
        </w:rPr>
        <w:t>form</w:t>
      </w:r>
      <w:r>
        <w:rPr>
          <w:spacing w:val="30"/>
        </w:rPr>
        <w:t xml:space="preserve"> </w:t>
      </w:r>
      <w:r>
        <w:t>to</w:t>
      </w:r>
      <w:r>
        <w:rPr>
          <w:spacing w:val="30"/>
        </w:rPr>
        <w:t xml:space="preserve"> </w:t>
      </w:r>
      <w:r>
        <w:rPr>
          <w:spacing w:val="-1"/>
        </w:rPr>
        <w:t>collect</w:t>
      </w:r>
      <w:r>
        <w:rPr>
          <w:spacing w:val="30"/>
        </w:rPr>
        <w:t xml:space="preserve"> </w:t>
      </w:r>
      <w:r>
        <w:rPr>
          <w:spacing w:val="-1"/>
        </w:rPr>
        <w:t>lobster</w:t>
      </w:r>
      <w:r>
        <w:rPr>
          <w:spacing w:val="69"/>
        </w:rPr>
        <w:t xml:space="preserve"> </w:t>
      </w:r>
      <w:r>
        <w:rPr>
          <w:spacing w:val="-1"/>
        </w:rPr>
        <w:t>maturity</w:t>
      </w:r>
      <w:r>
        <w:rPr>
          <w:spacing w:val="39"/>
        </w:rPr>
        <w:t xml:space="preserve"> </w:t>
      </w:r>
      <w:r>
        <w:rPr>
          <w:spacing w:val="-1"/>
        </w:rPr>
        <w:t>data,</w:t>
      </w:r>
      <w:r>
        <w:rPr>
          <w:spacing w:val="37"/>
        </w:rPr>
        <w:t xml:space="preserve"> </w:t>
      </w:r>
      <w:r>
        <w:t>and</w:t>
      </w:r>
      <w:r>
        <w:rPr>
          <w:spacing w:val="41"/>
        </w:rPr>
        <w:t xml:space="preserve"> </w:t>
      </w:r>
      <w:r>
        <w:t>with</w:t>
      </w:r>
      <w:r>
        <w:rPr>
          <w:spacing w:val="39"/>
        </w:rPr>
        <w:t xml:space="preserve"> </w:t>
      </w:r>
      <w:r>
        <w:rPr>
          <w:spacing w:val="-1"/>
        </w:rPr>
        <w:t>consistent</w:t>
      </w:r>
      <w:r>
        <w:rPr>
          <w:spacing w:val="41"/>
        </w:rPr>
        <w:t xml:space="preserve"> </w:t>
      </w:r>
      <w:r>
        <w:rPr>
          <w:spacing w:val="-1"/>
        </w:rPr>
        <w:t>sampling</w:t>
      </w:r>
      <w:r>
        <w:rPr>
          <w:spacing w:val="40"/>
        </w:rPr>
        <w:t xml:space="preserve"> </w:t>
      </w:r>
      <w:r>
        <w:rPr>
          <w:spacing w:val="-1"/>
        </w:rPr>
        <w:t>throughout</w:t>
      </w:r>
      <w:r>
        <w:rPr>
          <w:spacing w:val="40"/>
        </w:rPr>
        <w:t xml:space="preserve"> </w:t>
      </w:r>
      <w:r>
        <w:t>a</w:t>
      </w:r>
      <w:r>
        <w:rPr>
          <w:spacing w:val="39"/>
        </w:rPr>
        <w:t xml:space="preserve"> </w:t>
      </w:r>
      <w:r>
        <w:rPr>
          <w:spacing w:val="-1"/>
        </w:rPr>
        <w:t>year,</w:t>
      </w:r>
      <w:r>
        <w:rPr>
          <w:spacing w:val="37"/>
        </w:rPr>
        <w:t xml:space="preserve"> </w:t>
      </w:r>
      <w:r>
        <w:rPr>
          <w:spacing w:val="-1"/>
        </w:rPr>
        <w:t>the</w:t>
      </w:r>
      <w:r>
        <w:rPr>
          <w:spacing w:val="41"/>
        </w:rPr>
        <w:t xml:space="preserve"> </w:t>
      </w:r>
      <w:r>
        <w:rPr>
          <w:spacing w:val="-1"/>
        </w:rPr>
        <w:t>results</w:t>
      </w:r>
      <w:r>
        <w:rPr>
          <w:spacing w:val="40"/>
        </w:rPr>
        <w:t xml:space="preserve"> </w:t>
      </w:r>
      <w:r>
        <w:rPr>
          <w:spacing w:val="-1"/>
        </w:rPr>
        <w:t>can</w:t>
      </w:r>
      <w:r>
        <w:rPr>
          <w:spacing w:val="40"/>
        </w:rPr>
        <w:t xml:space="preserve"> </w:t>
      </w:r>
      <w:r>
        <w:rPr>
          <w:spacing w:val="-1"/>
        </w:rPr>
        <w:t>provide</w:t>
      </w:r>
      <w:r>
        <w:rPr>
          <w:spacing w:val="60"/>
        </w:rPr>
        <w:t xml:space="preserve"> </w:t>
      </w:r>
      <w:r>
        <w:rPr>
          <w:spacing w:val="-1"/>
        </w:rPr>
        <w:t>signals</w:t>
      </w:r>
      <w:r>
        <w:rPr>
          <w:spacing w:val="10"/>
        </w:rPr>
        <w:t xml:space="preserve"> </w:t>
      </w:r>
      <w:r>
        <w:rPr>
          <w:spacing w:val="-1"/>
        </w:rPr>
        <w:t>of</w:t>
      </w:r>
      <w:r>
        <w:rPr>
          <w:spacing w:val="8"/>
        </w:rPr>
        <w:t xml:space="preserve"> </w:t>
      </w:r>
      <w:r>
        <w:rPr>
          <w:spacing w:val="-1"/>
        </w:rPr>
        <w:t>lobster</w:t>
      </w:r>
      <w:r>
        <w:rPr>
          <w:spacing w:val="10"/>
        </w:rPr>
        <w:t xml:space="preserve"> </w:t>
      </w:r>
      <w:r>
        <w:rPr>
          <w:spacing w:val="-1"/>
        </w:rPr>
        <w:t>maturity</w:t>
      </w:r>
      <w:r>
        <w:rPr>
          <w:spacing w:val="8"/>
        </w:rPr>
        <w:t xml:space="preserve"> </w:t>
      </w:r>
      <w:r>
        <w:rPr>
          <w:spacing w:val="-1"/>
        </w:rPr>
        <w:t>trends.</w:t>
      </w:r>
      <w:r>
        <w:rPr>
          <w:spacing w:val="10"/>
        </w:rPr>
        <w:t xml:space="preserve"> </w:t>
      </w:r>
      <w:r>
        <w:rPr>
          <w:spacing w:val="-1"/>
        </w:rPr>
        <w:t>This</w:t>
      </w:r>
      <w:r>
        <w:rPr>
          <w:spacing w:val="10"/>
        </w:rPr>
        <w:t xml:space="preserve"> </w:t>
      </w:r>
      <w:r>
        <w:rPr>
          <w:spacing w:val="-1"/>
        </w:rPr>
        <w:t>is</w:t>
      </w:r>
      <w:r>
        <w:rPr>
          <w:spacing w:val="9"/>
        </w:rPr>
        <w:t xml:space="preserve"> </w:t>
      </w:r>
      <w:r>
        <w:rPr>
          <w:spacing w:val="-1"/>
        </w:rPr>
        <w:t>important</w:t>
      </w:r>
      <w:r>
        <w:rPr>
          <w:spacing w:val="10"/>
        </w:rPr>
        <w:t xml:space="preserve"> </w:t>
      </w:r>
      <w:r>
        <w:rPr>
          <w:spacing w:val="-1"/>
        </w:rPr>
        <w:t>when</w:t>
      </w:r>
      <w:r>
        <w:rPr>
          <w:spacing w:val="9"/>
        </w:rPr>
        <w:t xml:space="preserve"> </w:t>
      </w:r>
      <w:r>
        <w:rPr>
          <w:spacing w:val="-1"/>
        </w:rPr>
        <w:t>establishing</w:t>
      </w:r>
      <w:r>
        <w:rPr>
          <w:spacing w:val="9"/>
        </w:rPr>
        <w:t xml:space="preserve"> </w:t>
      </w:r>
      <w:r>
        <w:rPr>
          <w:spacing w:val="-1"/>
        </w:rPr>
        <w:t>spatial</w:t>
      </w:r>
      <w:r>
        <w:rPr>
          <w:spacing w:val="9"/>
        </w:rPr>
        <w:t xml:space="preserve"> </w:t>
      </w:r>
      <w:r>
        <w:rPr>
          <w:spacing w:val="-1"/>
        </w:rPr>
        <w:t>and</w:t>
      </w:r>
      <w:r>
        <w:rPr>
          <w:spacing w:val="9"/>
        </w:rPr>
        <w:t xml:space="preserve"> </w:t>
      </w:r>
      <w:r>
        <w:t>/</w:t>
      </w:r>
      <w:r>
        <w:rPr>
          <w:spacing w:val="9"/>
        </w:rPr>
        <w:t xml:space="preserve"> </w:t>
      </w:r>
      <w:r>
        <w:rPr>
          <w:spacing w:val="-1"/>
        </w:rPr>
        <w:t>or</w:t>
      </w:r>
      <w:r>
        <w:rPr>
          <w:spacing w:val="50"/>
        </w:rPr>
        <w:t xml:space="preserve"> </w:t>
      </w:r>
      <w:r>
        <w:rPr>
          <w:spacing w:val="-1"/>
        </w:rPr>
        <w:t>temporary closed seasons.</w:t>
      </w:r>
    </w:p>
    <w:p w:rsidR="00D71669" w:rsidRDefault="00D71669">
      <w:pPr>
        <w:rPr>
          <w:rFonts w:eastAsia="Century Gothic" w:cs="Century Gothic"/>
          <w:szCs w:val="20"/>
        </w:rPr>
      </w:pP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Country</w:t>
      </w:r>
      <w:r>
        <w:rPr>
          <w:spacing w:val="-1"/>
        </w:rPr>
        <w:t>:</w:t>
      </w:r>
      <w:r>
        <w:rPr>
          <w:spacing w:val="-2"/>
        </w:rPr>
        <w:t xml:space="preserve"> </w:t>
      </w:r>
      <w:r>
        <w:t>The</w:t>
      </w:r>
      <w:r>
        <w:rPr>
          <w:spacing w:val="-1"/>
        </w:rPr>
        <w:t xml:space="preserve"> name</w:t>
      </w:r>
      <w:r>
        <w:t xml:space="preserve"> of</w:t>
      </w:r>
      <w:r>
        <w:rPr>
          <w:spacing w:val="-2"/>
        </w:rPr>
        <w:t xml:space="preserve"> </w:t>
      </w:r>
      <w:r>
        <w:rPr>
          <w:spacing w:val="-1"/>
        </w:rPr>
        <w:t>the country.</w:t>
      </w:r>
    </w:p>
    <w:p w:rsidR="00D71669" w:rsidRDefault="00D71669" w:rsidP="001848C1">
      <w:pPr>
        <w:pStyle w:val="Textoindependiente"/>
        <w:numPr>
          <w:ilvl w:val="0"/>
          <w:numId w:val="12"/>
        </w:numPr>
        <w:tabs>
          <w:tab w:val="left" w:pos="1828"/>
        </w:tabs>
        <w:spacing w:before="0" w:line="245" w:lineRule="exact"/>
        <w:ind w:left="1827"/>
      </w:pPr>
      <w:r>
        <w:rPr>
          <w:b/>
        </w:rPr>
        <w:t xml:space="preserve">Sheet </w:t>
      </w:r>
      <w:r>
        <w:rPr>
          <w:b/>
          <w:spacing w:val="-1"/>
        </w:rPr>
        <w:t xml:space="preserve">no </w:t>
      </w:r>
      <w:r>
        <w:t>.:</w:t>
      </w:r>
      <w:r>
        <w:rPr>
          <w:spacing w:val="-2"/>
        </w:rPr>
        <w:t xml:space="preserve"> </w:t>
      </w:r>
      <w:r>
        <w:t xml:space="preserve">The </w:t>
      </w:r>
      <w:r>
        <w:rPr>
          <w:spacing w:val="-1"/>
        </w:rPr>
        <w:t>consecutive</w:t>
      </w:r>
      <w:r>
        <w:t xml:space="preserve"> </w:t>
      </w:r>
      <w:r>
        <w:rPr>
          <w:spacing w:val="-1"/>
        </w:rPr>
        <w:t>number</w:t>
      </w:r>
      <w:r>
        <w:t xml:space="preserve"> of</w:t>
      </w:r>
      <w:r>
        <w:rPr>
          <w:spacing w:val="-1"/>
        </w:rPr>
        <w:t xml:space="preserve"> the</w:t>
      </w:r>
      <w:r>
        <w:t xml:space="preserve"> </w:t>
      </w:r>
      <w:r>
        <w:rPr>
          <w:spacing w:val="-1"/>
        </w:rPr>
        <w:t>sheet.</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Day: month: year:</w:t>
      </w:r>
      <w:r>
        <w:rPr>
          <w:b/>
        </w:rPr>
        <w:t xml:space="preserve"> </w:t>
      </w:r>
      <w:r>
        <w:rPr>
          <w:spacing w:val="-1"/>
        </w:rPr>
        <w:t>The</w:t>
      </w:r>
      <w:r>
        <w:t xml:space="preserve"> </w:t>
      </w:r>
      <w:r>
        <w:rPr>
          <w:spacing w:val="-1"/>
        </w:rPr>
        <w:t>date</w:t>
      </w:r>
      <w:r>
        <w:t xml:space="preserve"> </w:t>
      </w:r>
      <w:r>
        <w:rPr>
          <w:spacing w:val="-1"/>
        </w:rPr>
        <w:t>sampling</w:t>
      </w:r>
      <w:r>
        <w:rPr>
          <w:spacing w:val="-2"/>
        </w:rPr>
        <w:t xml:space="preserve"> </w:t>
      </w:r>
      <w:r>
        <w:rPr>
          <w:spacing w:val="-1"/>
        </w:rPr>
        <w:t>was done.</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Vessel</w:t>
      </w:r>
      <w:r>
        <w:rPr>
          <w:b/>
        </w:rPr>
        <w:t xml:space="preserve"> </w:t>
      </w:r>
      <w:r>
        <w:rPr>
          <w:b/>
          <w:spacing w:val="-1"/>
        </w:rPr>
        <w:t xml:space="preserve">name: </w:t>
      </w:r>
      <w:r>
        <w:rPr>
          <w:spacing w:val="-1"/>
        </w:rPr>
        <w:t>Name</w:t>
      </w:r>
      <w:r>
        <w:t xml:space="preserve"> of</w:t>
      </w:r>
      <w:r>
        <w:rPr>
          <w:spacing w:val="-2"/>
        </w:rPr>
        <w:t xml:space="preserve"> </w:t>
      </w:r>
      <w:r>
        <w:t xml:space="preserve">the </w:t>
      </w:r>
      <w:r>
        <w:rPr>
          <w:spacing w:val="-1"/>
        </w:rPr>
        <w:t>boat</w:t>
      </w:r>
      <w:r>
        <w:t xml:space="preserve"> </w:t>
      </w:r>
      <w:r>
        <w:rPr>
          <w:spacing w:val="-1"/>
        </w:rPr>
        <w:t>sampling</w:t>
      </w:r>
      <w:r>
        <w:t xml:space="preserve"> was</w:t>
      </w:r>
      <w:r>
        <w:rPr>
          <w:spacing w:val="-2"/>
        </w:rPr>
        <w:t xml:space="preserve"> </w:t>
      </w:r>
      <w:r>
        <w:rPr>
          <w:spacing w:val="-1"/>
        </w:rPr>
        <w:t>done.</w:t>
      </w:r>
    </w:p>
    <w:p w:rsidR="00D71669" w:rsidRDefault="00D71669" w:rsidP="001848C1">
      <w:pPr>
        <w:pStyle w:val="Textoindependiente"/>
        <w:numPr>
          <w:ilvl w:val="0"/>
          <w:numId w:val="12"/>
        </w:numPr>
        <w:tabs>
          <w:tab w:val="left" w:pos="1828"/>
        </w:tabs>
        <w:spacing w:before="0" w:line="245" w:lineRule="exact"/>
        <w:ind w:left="1827"/>
      </w:pPr>
      <w:r>
        <w:rPr>
          <w:b/>
          <w:spacing w:val="-1"/>
        </w:rPr>
        <w:t>Company</w:t>
      </w:r>
      <w:r>
        <w:rPr>
          <w:b/>
        </w:rPr>
        <w:t xml:space="preserve"> </w:t>
      </w:r>
      <w:r>
        <w:rPr>
          <w:b/>
          <w:spacing w:val="-1"/>
        </w:rPr>
        <w:t>name</w:t>
      </w:r>
      <w:r>
        <w:rPr>
          <w:spacing w:val="-1"/>
        </w:rPr>
        <w:t>: The</w:t>
      </w:r>
      <w:r>
        <w:t xml:space="preserve"> </w:t>
      </w:r>
      <w:r>
        <w:rPr>
          <w:spacing w:val="-1"/>
        </w:rPr>
        <w:t>name</w:t>
      </w:r>
      <w:r>
        <w:t xml:space="preserve"> </w:t>
      </w:r>
      <w:r>
        <w:rPr>
          <w:spacing w:val="-1"/>
        </w:rPr>
        <w:t>of</w:t>
      </w:r>
      <w:r>
        <w:rPr>
          <w:spacing w:val="-2"/>
        </w:rPr>
        <w:t xml:space="preserve"> </w:t>
      </w:r>
      <w:r>
        <w:rPr>
          <w:spacing w:val="-1"/>
        </w:rPr>
        <w:t>the</w:t>
      </w:r>
      <w:r>
        <w:t xml:space="preserve"> </w:t>
      </w:r>
      <w:r>
        <w:rPr>
          <w:spacing w:val="-1"/>
        </w:rPr>
        <w:t>company owner of</w:t>
      </w:r>
      <w:r>
        <w:rPr>
          <w:spacing w:val="-2"/>
        </w:rPr>
        <w:t xml:space="preserve"> </w:t>
      </w:r>
      <w:r>
        <w:rPr>
          <w:spacing w:val="-1"/>
        </w:rPr>
        <w:t>the vessel</w:t>
      </w:r>
      <w:r>
        <w:rPr>
          <w:spacing w:val="1"/>
        </w:rPr>
        <w:t xml:space="preserve"> </w:t>
      </w:r>
      <w:r>
        <w:rPr>
          <w:spacing w:val="-2"/>
        </w:rPr>
        <w:t>(if</w:t>
      </w:r>
      <w:r>
        <w:rPr>
          <w:spacing w:val="-1"/>
        </w:rPr>
        <w:t xml:space="preserve"> applicable).</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Fishing</w:t>
      </w:r>
      <w:r>
        <w:rPr>
          <w:b/>
        </w:rPr>
        <w:t xml:space="preserve"> </w:t>
      </w:r>
      <w:r>
        <w:rPr>
          <w:b/>
          <w:spacing w:val="-1"/>
        </w:rPr>
        <w:t>gear</w:t>
      </w:r>
      <w:r>
        <w:rPr>
          <w:spacing w:val="-1"/>
        </w:rPr>
        <w:t>: The</w:t>
      </w:r>
      <w:r>
        <w:t xml:space="preserve"> </w:t>
      </w:r>
      <w:r>
        <w:rPr>
          <w:spacing w:val="-1"/>
        </w:rPr>
        <w:t>fishing gear used</w:t>
      </w:r>
      <w:r>
        <w:rPr>
          <w:spacing w:val="-2"/>
        </w:rPr>
        <w:t xml:space="preserve"> </w:t>
      </w:r>
      <w:r>
        <w:t>to</w:t>
      </w:r>
      <w:r>
        <w:rPr>
          <w:spacing w:val="-1"/>
        </w:rPr>
        <w:t xml:space="preserve"> fish.</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Captain</w:t>
      </w:r>
      <w:r>
        <w:rPr>
          <w:b/>
        </w:rPr>
        <w:t xml:space="preserve"> </w:t>
      </w:r>
      <w:r>
        <w:rPr>
          <w:b/>
          <w:spacing w:val="-1"/>
        </w:rPr>
        <w:t xml:space="preserve">name: </w:t>
      </w:r>
      <w:r>
        <w:rPr>
          <w:spacing w:val="-1"/>
        </w:rPr>
        <w:t xml:space="preserve">The name </w:t>
      </w:r>
      <w:r>
        <w:t>of</w:t>
      </w:r>
      <w:r>
        <w:rPr>
          <w:spacing w:val="-2"/>
        </w:rPr>
        <w:t xml:space="preserve"> </w:t>
      </w:r>
      <w:r>
        <w:t>the</w:t>
      </w:r>
      <w:r>
        <w:rPr>
          <w:spacing w:val="-1"/>
        </w:rPr>
        <w:t xml:space="preserve"> captain </w:t>
      </w:r>
      <w:r>
        <w:t>of</w:t>
      </w:r>
      <w:r>
        <w:rPr>
          <w:spacing w:val="-2"/>
        </w:rPr>
        <w:t xml:space="preserve"> </w:t>
      </w:r>
      <w:r>
        <w:rPr>
          <w:spacing w:val="-1"/>
        </w:rPr>
        <w:t>the boat.</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Sampler</w:t>
      </w:r>
      <w:r>
        <w:rPr>
          <w:b/>
          <w:spacing w:val="-1"/>
        </w:rPr>
        <w:t xml:space="preserve"> Name: </w:t>
      </w:r>
      <w:r>
        <w:rPr>
          <w:spacing w:val="-1"/>
        </w:rPr>
        <w:t>The name of</w:t>
      </w:r>
      <w:r>
        <w:rPr>
          <w:spacing w:val="-2"/>
        </w:rPr>
        <w:t xml:space="preserve"> </w:t>
      </w:r>
      <w:r>
        <w:rPr>
          <w:spacing w:val="-1"/>
        </w:rPr>
        <w:t>the person who carried out</w:t>
      </w:r>
      <w:r>
        <w:t xml:space="preserve"> </w:t>
      </w:r>
      <w:r>
        <w:rPr>
          <w:spacing w:val="-1"/>
        </w:rPr>
        <w:t xml:space="preserve">the </w:t>
      </w:r>
      <w:r>
        <w:rPr>
          <w:spacing w:val="-2"/>
        </w:rPr>
        <w:t>sampling</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rPr>
        <w:t>No.</w:t>
      </w:r>
      <w:r>
        <w:rPr>
          <w:b/>
          <w:spacing w:val="36"/>
        </w:rPr>
        <w:t xml:space="preserve"> </w:t>
      </w:r>
      <w:r>
        <w:rPr>
          <w:b/>
          <w:spacing w:val="-1"/>
        </w:rPr>
        <w:t>of</w:t>
      </w:r>
      <w:r>
        <w:rPr>
          <w:b/>
          <w:spacing w:val="35"/>
        </w:rPr>
        <w:t xml:space="preserve"> </w:t>
      </w:r>
      <w:r>
        <w:rPr>
          <w:b/>
          <w:spacing w:val="-1"/>
        </w:rPr>
        <w:t>fishing</w:t>
      </w:r>
      <w:r>
        <w:rPr>
          <w:b/>
          <w:spacing w:val="36"/>
        </w:rPr>
        <w:t xml:space="preserve"> </w:t>
      </w:r>
      <w:r>
        <w:rPr>
          <w:b/>
          <w:spacing w:val="-1"/>
        </w:rPr>
        <w:t>station:</w:t>
      </w:r>
      <w:r>
        <w:rPr>
          <w:b/>
          <w:spacing w:val="35"/>
        </w:rPr>
        <w:t xml:space="preserve"> </w:t>
      </w:r>
      <w:r>
        <w:rPr>
          <w:spacing w:val="-1"/>
        </w:rPr>
        <w:t>Enter</w:t>
      </w:r>
      <w:r>
        <w:rPr>
          <w:spacing w:val="34"/>
        </w:rPr>
        <w:t xml:space="preserve"> </w:t>
      </w:r>
      <w:r>
        <w:rPr>
          <w:spacing w:val="-1"/>
        </w:rPr>
        <w:t>the</w:t>
      </w:r>
      <w:r>
        <w:rPr>
          <w:spacing w:val="35"/>
        </w:rPr>
        <w:t xml:space="preserve"> </w:t>
      </w:r>
      <w:r>
        <w:rPr>
          <w:spacing w:val="-1"/>
        </w:rPr>
        <w:t>consecutive</w:t>
      </w:r>
      <w:r>
        <w:rPr>
          <w:spacing w:val="35"/>
        </w:rPr>
        <w:t xml:space="preserve"> </w:t>
      </w:r>
      <w:r>
        <w:rPr>
          <w:spacing w:val="-1"/>
        </w:rPr>
        <w:t>number</w:t>
      </w:r>
      <w:r>
        <w:rPr>
          <w:spacing w:val="35"/>
        </w:rPr>
        <w:t xml:space="preserve"> </w:t>
      </w:r>
      <w:r>
        <w:t>of</w:t>
      </w:r>
      <w:r>
        <w:rPr>
          <w:spacing w:val="34"/>
        </w:rPr>
        <w:t xml:space="preserve"> </w:t>
      </w:r>
      <w:r>
        <w:rPr>
          <w:spacing w:val="-1"/>
        </w:rPr>
        <w:t>the</w:t>
      </w:r>
      <w:r>
        <w:rPr>
          <w:spacing w:val="35"/>
        </w:rPr>
        <w:t xml:space="preserve"> </w:t>
      </w:r>
      <w:r>
        <w:rPr>
          <w:spacing w:val="-1"/>
        </w:rPr>
        <w:t>haul</w:t>
      </w:r>
      <w:r>
        <w:rPr>
          <w:spacing w:val="36"/>
        </w:rPr>
        <w:t xml:space="preserve"> </w:t>
      </w:r>
      <w:r>
        <w:t>or</w:t>
      </w:r>
      <w:r>
        <w:rPr>
          <w:spacing w:val="36"/>
        </w:rPr>
        <w:t xml:space="preserve"> </w:t>
      </w:r>
      <w:r>
        <w:rPr>
          <w:spacing w:val="-1"/>
        </w:rPr>
        <w:t>fishing</w:t>
      </w:r>
      <w:r>
        <w:rPr>
          <w:spacing w:val="35"/>
        </w:rPr>
        <w:t xml:space="preserve"> </w:t>
      </w:r>
      <w:r>
        <w:rPr>
          <w:spacing w:val="-1"/>
        </w:rPr>
        <w:t>station</w:t>
      </w:r>
      <w:r>
        <w:rPr>
          <w:spacing w:val="61"/>
        </w:rPr>
        <w:t xml:space="preserve"> </w:t>
      </w:r>
      <w:r>
        <w:rPr>
          <w:spacing w:val="-1"/>
        </w:rPr>
        <w:t>whose</w:t>
      </w:r>
      <w:r>
        <w:t xml:space="preserve"> </w:t>
      </w:r>
      <w:r>
        <w:rPr>
          <w:spacing w:val="-1"/>
        </w:rPr>
        <w:t>catch is being sampled</w:t>
      </w:r>
    </w:p>
    <w:p w:rsidR="00D71669" w:rsidRDefault="00D71669" w:rsidP="001848C1">
      <w:pPr>
        <w:widowControl w:val="0"/>
        <w:numPr>
          <w:ilvl w:val="0"/>
          <w:numId w:val="12"/>
        </w:numPr>
        <w:tabs>
          <w:tab w:val="left" w:pos="1828"/>
        </w:tabs>
        <w:ind w:right="1398" w:hanging="360"/>
        <w:jc w:val="left"/>
        <w:rPr>
          <w:rFonts w:eastAsia="Century Gothic" w:cs="Century Gothic"/>
          <w:szCs w:val="20"/>
        </w:rPr>
      </w:pPr>
      <w:r>
        <w:rPr>
          <w:b/>
          <w:spacing w:val="-1"/>
        </w:rPr>
        <w:t>Position:</w:t>
      </w:r>
      <w:r>
        <w:rPr>
          <w:b/>
        </w:rPr>
        <w:t xml:space="preserve"> </w:t>
      </w:r>
      <w:r>
        <w:rPr>
          <w:b/>
          <w:spacing w:val="1"/>
        </w:rPr>
        <w:t xml:space="preserve"> </w:t>
      </w:r>
      <w:r>
        <w:rPr>
          <w:b/>
          <w:spacing w:val="-1"/>
        </w:rPr>
        <w:t>latitude:</w:t>
      </w:r>
      <w:r>
        <w:rPr>
          <w:b/>
        </w:rPr>
        <w:t xml:space="preserve"> </w:t>
      </w:r>
      <w:r>
        <w:rPr>
          <w:b/>
          <w:spacing w:val="1"/>
        </w:rPr>
        <w:t xml:space="preserve"> </w:t>
      </w:r>
      <w:r>
        <w:rPr>
          <w:b/>
          <w:spacing w:val="-2"/>
        </w:rPr>
        <w:t>longitude:</w:t>
      </w:r>
      <w:r>
        <w:rPr>
          <w:b/>
        </w:rPr>
        <w:t xml:space="preserve">  </w:t>
      </w:r>
      <w:r w:rsidR="002B69C4">
        <w:rPr>
          <w:spacing w:val="1"/>
        </w:rPr>
        <w:t>geographical</w:t>
      </w:r>
      <w:r w:rsidR="002B69C4">
        <w:t xml:space="preserve"> </w:t>
      </w:r>
      <w:r w:rsidR="002B69C4">
        <w:rPr>
          <w:spacing w:val="1"/>
        </w:rPr>
        <w:t>position</w:t>
      </w:r>
      <w:r w:rsidR="002B69C4">
        <w:t xml:space="preserve"> </w:t>
      </w:r>
      <w:r w:rsidR="002B69C4">
        <w:rPr>
          <w:spacing w:val="1"/>
        </w:rPr>
        <w:t>in</w:t>
      </w:r>
      <w:r w:rsidR="002B69C4">
        <w:t xml:space="preserve"> </w:t>
      </w:r>
      <w:r w:rsidR="002B69C4">
        <w:rPr>
          <w:spacing w:val="1"/>
        </w:rPr>
        <w:t>degrees</w:t>
      </w:r>
      <w:r>
        <w:rPr>
          <w:spacing w:val="-1"/>
        </w:rPr>
        <w:t>,</w:t>
      </w:r>
      <w:r>
        <w:rPr>
          <w:spacing w:val="55"/>
        </w:rPr>
        <w:t xml:space="preserve"> </w:t>
      </w:r>
      <w:r w:rsidR="002B69C4">
        <w:rPr>
          <w:spacing w:val="-1"/>
        </w:rPr>
        <w:t>minutes</w:t>
      </w:r>
      <w:r w:rsidR="002B69C4">
        <w:t xml:space="preserve"> </w:t>
      </w:r>
      <w:r w:rsidR="002B69C4">
        <w:rPr>
          <w:spacing w:val="1"/>
        </w:rPr>
        <w:t>and</w:t>
      </w:r>
      <w:r>
        <w:rPr>
          <w:spacing w:val="31"/>
        </w:rPr>
        <w:t xml:space="preserve"> </w:t>
      </w:r>
      <w:r>
        <w:rPr>
          <w:spacing w:val="-1"/>
        </w:rPr>
        <w:t xml:space="preserve">seconds </w:t>
      </w:r>
      <w:r>
        <w:t>of</w:t>
      </w:r>
      <w:r>
        <w:rPr>
          <w:spacing w:val="-1"/>
        </w:rPr>
        <w:t xml:space="preserve"> </w:t>
      </w:r>
      <w:r>
        <w:t>the</w:t>
      </w:r>
      <w:r>
        <w:rPr>
          <w:spacing w:val="-1"/>
        </w:rPr>
        <w:t xml:space="preserve"> sampling</w:t>
      </w:r>
      <w:r>
        <w:rPr>
          <w:spacing w:val="-2"/>
        </w:rPr>
        <w:t xml:space="preserve"> </w:t>
      </w:r>
      <w:r>
        <w:t>site</w:t>
      </w:r>
    </w:p>
    <w:p w:rsidR="00D71669" w:rsidRDefault="00D71669" w:rsidP="001848C1">
      <w:pPr>
        <w:pStyle w:val="Textoindependiente"/>
        <w:numPr>
          <w:ilvl w:val="0"/>
          <w:numId w:val="12"/>
        </w:numPr>
        <w:tabs>
          <w:tab w:val="left" w:pos="1828"/>
        </w:tabs>
        <w:spacing w:before="0" w:line="245" w:lineRule="exact"/>
        <w:ind w:left="1827"/>
      </w:pPr>
      <w:r>
        <w:rPr>
          <w:b/>
        </w:rPr>
        <w:t>No</w:t>
      </w:r>
      <w:r>
        <w:rPr>
          <w:b/>
          <w:spacing w:val="-1"/>
        </w:rPr>
        <w:t xml:space="preserve"> </w:t>
      </w:r>
      <w:r>
        <w:rPr>
          <w:b/>
        </w:rPr>
        <w:t>.:</w:t>
      </w:r>
      <w:r>
        <w:rPr>
          <w:b/>
          <w:spacing w:val="-1"/>
        </w:rPr>
        <w:t xml:space="preserve"> </w:t>
      </w:r>
      <w:r>
        <w:rPr>
          <w:spacing w:val="-1"/>
        </w:rPr>
        <w:t xml:space="preserve">consecutive number </w:t>
      </w:r>
      <w:r>
        <w:t>of</w:t>
      </w:r>
      <w:r>
        <w:rPr>
          <w:spacing w:val="-1"/>
        </w:rPr>
        <w:t xml:space="preserve"> </w:t>
      </w:r>
      <w:r>
        <w:t>the</w:t>
      </w:r>
      <w:r>
        <w:rPr>
          <w:spacing w:val="-2"/>
        </w:rPr>
        <w:t xml:space="preserve"> </w:t>
      </w:r>
      <w:r>
        <w:rPr>
          <w:spacing w:val="-1"/>
        </w:rPr>
        <w:t>individual</w:t>
      </w:r>
      <w:r>
        <w:t xml:space="preserve"> </w:t>
      </w:r>
      <w:r>
        <w:rPr>
          <w:spacing w:val="-1"/>
        </w:rPr>
        <w:t>being sampled</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 xml:space="preserve">Size </w:t>
      </w:r>
      <w:r>
        <w:rPr>
          <w:b/>
          <w:spacing w:val="-1"/>
        </w:rPr>
        <w:t>(long,</w:t>
      </w:r>
      <w:r>
        <w:rPr>
          <w:b/>
        </w:rPr>
        <w:t xml:space="preserve"> </w:t>
      </w:r>
      <w:r>
        <w:rPr>
          <w:b/>
          <w:spacing w:val="-1"/>
        </w:rPr>
        <w:t xml:space="preserve">cef.mm.): </w:t>
      </w:r>
      <w:r>
        <w:rPr>
          <w:spacing w:val="-1"/>
        </w:rPr>
        <w:t>Length of</w:t>
      </w:r>
      <w:r>
        <w:rPr>
          <w:spacing w:val="-2"/>
        </w:rPr>
        <w:t xml:space="preserve"> </w:t>
      </w:r>
      <w:r>
        <w:rPr>
          <w:spacing w:val="-1"/>
        </w:rPr>
        <w:t>the lobster cephalothorax in mm</w:t>
      </w:r>
    </w:p>
    <w:p w:rsidR="00D71669" w:rsidRDefault="00D71669" w:rsidP="001848C1">
      <w:pPr>
        <w:pStyle w:val="Textoindependiente"/>
        <w:numPr>
          <w:ilvl w:val="0"/>
          <w:numId w:val="12"/>
        </w:numPr>
        <w:tabs>
          <w:tab w:val="left" w:pos="1828"/>
        </w:tabs>
        <w:spacing w:before="0" w:line="245" w:lineRule="exact"/>
        <w:ind w:left="1827"/>
      </w:pPr>
      <w:r>
        <w:rPr>
          <w:b/>
          <w:spacing w:val="-1"/>
        </w:rPr>
        <w:t xml:space="preserve">Sex: </w:t>
      </w:r>
      <w:r>
        <w:rPr>
          <w:spacing w:val="-1"/>
        </w:rPr>
        <w:t>Male,</w:t>
      </w:r>
      <w:r>
        <w:rPr>
          <w:spacing w:val="-2"/>
        </w:rPr>
        <w:t xml:space="preserve"> </w:t>
      </w:r>
      <w:r>
        <w:rPr>
          <w:spacing w:val="-1"/>
        </w:rPr>
        <w:t>female</w:t>
      </w:r>
      <w:r>
        <w:t xml:space="preserve"> </w:t>
      </w:r>
      <w:r>
        <w:rPr>
          <w:spacing w:val="-1"/>
        </w:rPr>
        <w:t>or juvenile</w:t>
      </w:r>
    </w:p>
    <w:p w:rsidR="00D71669" w:rsidRDefault="00D71669" w:rsidP="001848C1">
      <w:pPr>
        <w:pStyle w:val="Textoindependiente"/>
        <w:numPr>
          <w:ilvl w:val="0"/>
          <w:numId w:val="12"/>
        </w:numPr>
        <w:tabs>
          <w:tab w:val="left" w:pos="1828"/>
        </w:tabs>
        <w:spacing w:before="0"/>
        <w:ind w:right="1393" w:hanging="360"/>
        <w:jc w:val="both"/>
      </w:pPr>
      <w:r>
        <w:rPr>
          <w:b/>
          <w:spacing w:val="-1"/>
        </w:rPr>
        <w:t>Reproductive</w:t>
      </w:r>
      <w:r>
        <w:rPr>
          <w:b/>
          <w:spacing w:val="43"/>
        </w:rPr>
        <w:t xml:space="preserve"> </w:t>
      </w:r>
      <w:r>
        <w:rPr>
          <w:b/>
          <w:spacing w:val="-1"/>
        </w:rPr>
        <w:t>status</w:t>
      </w:r>
      <w:r>
        <w:rPr>
          <w:b/>
          <w:spacing w:val="43"/>
        </w:rPr>
        <w:t xml:space="preserve"> </w:t>
      </w:r>
      <w:r>
        <w:rPr>
          <w:b/>
          <w:spacing w:val="-1"/>
        </w:rPr>
        <w:t>in</w:t>
      </w:r>
      <w:r>
        <w:rPr>
          <w:b/>
          <w:spacing w:val="43"/>
        </w:rPr>
        <w:t xml:space="preserve"> </w:t>
      </w:r>
      <w:r>
        <w:rPr>
          <w:b/>
          <w:spacing w:val="-1"/>
        </w:rPr>
        <w:t>females</w:t>
      </w:r>
      <w:r>
        <w:rPr>
          <w:spacing w:val="-1"/>
        </w:rPr>
        <w:t>:</w:t>
      </w:r>
      <w:r>
        <w:rPr>
          <w:spacing w:val="42"/>
        </w:rPr>
        <w:t xml:space="preserve"> </w:t>
      </w:r>
      <w:r>
        <w:rPr>
          <w:spacing w:val="-1"/>
        </w:rPr>
        <w:t>The</w:t>
      </w:r>
      <w:r>
        <w:rPr>
          <w:spacing w:val="43"/>
        </w:rPr>
        <w:t xml:space="preserve"> </w:t>
      </w:r>
      <w:r>
        <w:rPr>
          <w:spacing w:val="-1"/>
        </w:rPr>
        <w:t>reproductive</w:t>
      </w:r>
      <w:r>
        <w:rPr>
          <w:spacing w:val="44"/>
        </w:rPr>
        <w:t xml:space="preserve"> </w:t>
      </w:r>
      <w:r>
        <w:rPr>
          <w:spacing w:val="-1"/>
        </w:rPr>
        <w:t>status</w:t>
      </w:r>
      <w:r>
        <w:rPr>
          <w:spacing w:val="42"/>
        </w:rPr>
        <w:t xml:space="preserve"> </w:t>
      </w:r>
      <w:r>
        <w:rPr>
          <w:spacing w:val="-1"/>
        </w:rPr>
        <w:t>of</w:t>
      </w:r>
      <w:r>
        <w:rPr>
          <w:spacing w:val="43"/>
        </w:rPr>
        <w:t xml:space="preserve"> </w:t>
      </w:r>
      <w:r>
        <w:rPr>
          <w:spacing w:val="-1"/>
        </w:rPr>
        <w:t>the</w:t>
      </w:r>
      <w:r>
        <w:rPr>
          <w:spacing w:val="43"/>
        </w:rPr>
        <w:t xml:space="preserve"> </w:t>
      </w:r>
      <w:r>
        <w:rPr>
          <w:spacing w:val="-1"/>
        </w:rPr>
        <w:t>female</w:t>
      </w:r>
      <w:r>
        <w:rPr>
          <w:spacing w:val="43"/>
        </w:rPr>
        <w:t xml:space="preserve"> </w:t>
      </w:r>
      <w:r>
        <w:rPr>
          <w:spacing w:val="-1"/>
        </w:rPr>
        <w:t>is</w:t>
      </w:r>
      <w:r>
        <w:rPr>
          <w:spacing w:val="43"/>
        </w:rPr>
        <w:t xml:space="preserve"> </w:t>
      </w:r>
      <w:r>
        <w:rPr>
          <w:spacing w:val="-1"/>
        </w:rPr>
        <w:t>marked</w:t>
      </w:r>
      <w:r>
        <w:rPr>
          <w:spacing w:val="37"/>
        </w:rPr>
        <w:t xml:space="preserve"> </w:t>
      </w:r>
      <w:r>
        <w:rPr>
          <w:spacing w:val="-1"/>
        </w:rPr>
        <w:t>down</w:t>
      </w:r>
      <w:r>
        <w:rPr>
          <w:spacing w:val="15"/>
        </w:rPr>
        <w:t xml:space="preserve"> </w:t>
      </w:r>
      <w:r>
        <w:rPr>
          <w:spacing w:val="-1"/>
        </w:rPr>
        <w:t>according</w:t>
      </w:r>
      <w:r>
        <w:rPr>
          <w:spacing w:val="15"/>
        </w:rPr>
        <w:t xml:space="preserve"> </w:t>
      </w:r>
      <w:r>
        <w:t>to</w:t>
      </w:r>
      <w:r>
        <w:rPr>
          <w:spacing w:val="12"/>
        </w:rPr>
        <w:t xml:space="preserve"> </w:t>
      </w:r>
      <w:r>
        <w:rPr>
          <w:spacing w:val="-1"/>
        </w:rPr>
        <w:t>the</w:t>
      </w:r>
      <w:r>
        <w:rPr>
          <w:spacing w:val="14"/>
        </w:rPr>
        <w:t xml:space="preserve"> </w:t>
      </w:r>
      <w:r>
        <w:rPr>
          <w:spacing w:val="-1"/>
        </w:rPr>
        <w:t>codes:</w:t>
      </w:r>
      <w:r>
        <w:rPr>
          <w:spacing w:val="13"/>
        </w:rPr>
        <w:t xml:space="preserve"> </w:t>
      </w:r>
      <w:r>
        <w:rPr>
          <w:b/>
        </w:rPr>
        <w:t>ov</w:t>
      </w:r>
      <w:r>
        <w:rPr>
          <w:b/>
          <w:spacing w:val="16"/>
        </w:rPr>
        <w:t xml:space="preserve"> </w:t>
      </w:r>
      <w:r>
        <w:rPr>
          <w:spacing w:val="-1"/>
        </w:rPr>
        <w:t>(ovigerous</w:t>
      </w:r>
      <w:r>
        <w:rPr>
          <w:spacing w:val="14"/>
        </w:rPr>
        <w:t xml:space="preserve"> </w:t>
      </w:r>
      <w:r>
        <w:rPr>
          <w:spacing w:val="-1"/>
        </w:rPr>
        <w:t>or</w:t>
      </w:r>
      <w:r>
        <w:rPr>
          <w:spacing w:val="15"/>
        </w:rPr>
        <w:t xml:space="preserve"> </w:t>
      </w:r>
      <w:r>
        <w:rPr>
          <w:spacing w:val="-1"/>
        </w:rPr>
        <w:t>with</w:t>
      </w:r>
      <w:r>
        <w:rPr>
          <w:spacing w:val="14"/>
        </w:rPr>
        <w:t xml:space="preserve"> </w:t>
      </w:r>
      <w:r>
        <w:rPr>
          <w:spacing w:val="-1"/>
        </w:rPr>
        <w:t>eggs);</w:t>
      </w:r>
      <w:r>
        <w:rPr>
          <w:spacing w:val="13"/>
        </w:rPr>
        <w:t xml:space="preserve"> </w:t>
      </w:r>
      <w:r>
        <w:rPr>
          <w:b/>
        </w:rPr>
        <w:t>ce</w:t>
      </w:r>
      <w:r>
        <w:t>:</w:t>
      </w:r>
      <w:r>
        <w:rPr>
          <w:spacing w:val="13"/>
        </w:rPr>
        <w:t xml:space="preserve"> </w:t>
      </w:r>
      <w:r>
        <w:t>with</w:t>
      </w:r>
      <w:r>
        <w:rPr>
          <w:spacing w:val="15"/>
        </w:rPr>
        <w:t xml:space="preserve"> </w:t>
      </w:r>
      <w:r>
        <w:rPr>
          <w:spacing w:val="-1"/>
        </w:rPr>
        <w:t>spermatheca;</w:t>
      </w:r>
      <w:r>
        <w:rPr>
          <w:spacing w:val="29"/>
        </w:rPr>
        <w:t xml:space="preserve"> </w:t>
      </w:r>
      <w:r>
        <w:rPr>
          <w:b/>
          <w:spacing w:val="-1"/>
        </w:rPr>
        <w:t>cre</w:t>
      </w:r>
      <w:r>
        <w:rPr>
          <w:spacing w:val="-1"/>
        </w:rPr>
        <w:t>:</w:t>
      </w:r>
      <w:r>
        <w:rPr>
          <w:spacing w:val="21"/>
        </w:rPr>
        <w:t xml:space="preserve"> </w:t>
      </w:r>
      <w:r>
        <w:t>with</w:t>
      </w:r>
      <w:r>
        <w:rPr>
          <w:spacing w:val="21"/>
        </w:rPr>
        <w:t xml:space="preserve"> </w:t>
      </w:r>
      <w:r>
        <w:rPr>
          <w:spacing w:val="-1"/>
        </w:rPr>
        <w:t>traces</w:t>
      </w:r>
      <w:r>
        <w:rPr>
          <w:spacing w:val="22"/>
        </w:rPr>
        <w:t xml:space="preserve"> </w:t>
      </w:r>
      <w:r>
        <w:rPr>
          <w:spacing w:val="-1"/>
        </w:rPr>
        <w:t>of</w:t>
      </w:r>
      <w:r>
        <w:rPr>
          <w:spacing w:val="22"/>
        </w:rPr>
        <w:t xml:space="preserve"> </w:t>
      </w:r>
      <w:r>
        <w:rPr>
          <w:spacing w:val="-1"/>
        </w:rPr>
        <w:t>spermatheca;</w:t>
      </w:r>
      <w:r>
        <w:rPr>
          <w:spacing w:val="19"/>
        </w:rPr>
        <w:t xml:space="preserve"> </w:t>
      </w:r>
      <w:r>
        <w:rPr>
          <w:b/>
        </w:rPr>
        <w:t>cre</w:t>
      </w:r>
      <w:r>
        <w:rPr>
          <w:b/>
          <w:spacing w:val="23"/>
        </w:rPr>
        <w:t xml:space="preserve"> </w:t>
      </w:r>
      <w:r>
        <w:rPr>
          <w:b/>
        </w:rPr>
        <w:t>+</w:t>
      </w:r>
      <w:r>
        <w:rPr>
          <w:b/>
          <w:spacing w:val="22"/>
        </w:rPr>
        <w:t xml:space="preserve"> </w:t>
      </w:r>
      <w:r>
        <w:rPr>
          <w:b/>
          <w:spacing w:val="-1"/>
        </w:rPr>
        <w:t>ov:</w:t>
      </w:r>
      <w:r>
        <w:rPr>
          <w:b/>
          <w:spacing w:val="21"/>
        </w:rPr>
        <w:t xml:space="preserve"> </w:t>
      </w:r>
      <w:r>
        <w:rPr>
          <w:spacing w:val="-1"/>
        </w:rPr>
        <w:t>with</w:t>
      </w:r>
      <w:r>
        <w:rPr>
          <w:spacing w:val="21"/>
        </w:rPr>
        <w:t xml:space="preserve"> </w:t>
      </w:r>
      <w:r>
        <w:rPr>
          <w:spacing w:val="-1"/>
        </w:rPr>
        <w:t>traces</w:t>
      </w:r>
      <w:r>
        <w:rPr>
          <w:spacing w:val="22"/>
        </w:rPr>
        <w:t xml:space="preserve"> </w:t>
      </w:r>
      <w:r>
        <w:t>of</w:t>
      </w:r>
      <w:r>
        <w:rPr>
          <w:spacing w:val="22"/>
        </w:rPr>
        <w:t xml:space="preserve"> </w:t>
      </w:r>
      <w:r>
        <w:rPr>
          <w:spacing w:val="-1"/>
        </w:rPr>
        <w:t>spermatheca</w:t>
      </w:r>
      <w:r>
        <w:rPr>
          <w:spacing w:val="22"/>
        </w:rPr>
        <w:t xml:space="preserve"> </w:t>
      </w:r>
      <w:r>
        <w:t>and</w:t>
      </w:r>
      <w:r>
        <w:rPr>
          <w:spacing w:val="22"/>
        </w:rPr>
        <w:t xml:space="preserve"> </w:t>
      </w:r>
      <w:r>
        <w:t>eggs;</w:t>
      </w:r>
      <w:r>
        <w:rPr>
          <w:spacing w:val="37"/>
        </w:rPr>
        <w:t xml:space="preserve"> </w:t>
      </w:r>
      <w:r>
        <w:rPr>
          <w:b/>
          <w:spacing w:val="-1"/>
        </w:rPr>
        <w:t>mu</w:t>
      </w:r>
      <w:r>
        <w:rPr>
          <w:spacing w:val="-1"/>
        </w:rPr>
        <w:t>:</w:t>
      </w:r>
      <w:r>
        <w:rPr>
          <w:spacing w:val="-2"/>
        </w:rPr>
        <w:t xml:space="preserve"> </w:t>
      </w:r>
      <w:r>
        <w:rPr>
          <w:spacing w:val="-1"/>
        </w:rPr>
        <w:t>in moulting period.</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Observations</w:t>
      </w:r>
      <w:r>
        <w:rPr>
          <w:spacing w:val="-1"/>
        </w:rPr>
        <w:t xml:space="preserve">: Any event </w:t>
      </w:r>
      <w:r>
        <w:t>or</w:t>
      </w:r>
      <w:r>
        <w:rPr>
          <w:spacing w:val="-1"/>
        </w:rPr>
        <w:t xml:space="preserve"> issue worth mentioning.</w:t>
      </w: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Pr="009F6D5C" w:rsidRDefault="00D71669">
      <w:pPr>
        <w:rPr>
          <w:rFonts w:eastAsia="Century Gothic" w:cs="Century Gothic"/>
          <w:sz w:val="18"/>
          <w:szCs w:val="18"/>
          <w:lang w:val="en-029"/>
        </w:rPr>
        <w:sectPr w:rsidR="00D71669" w:rsidRPr="009F6D5C" w:rsidSect="00EF4EDF">
          <w:headerReference w:type="default" r:id="rId42"/>
          <w:footerReference w:type="default" r:id="rId43"/>
          <w:pgSz w:w="12240" w:h="15840"/>
          <w:pgMar w:top="1418" w:right="1701" w:bottom="1418" w:left="1701" w:header="0" w:footer="1020" w:gutter="0"/>
          <w:cols w:space="720"/>
          <w:docGrid w:linePitch="272"/>
        </w:sectPr>
      </w:pPr>
    </w:p>
    <w:tbl>
      <w:tblPr>
        <w:tblW w:w="0" w:type="auto"/>
        <w:jc w:val="center"/>
        <w:tblCellMar>
          <w:left w:w="70" w:type="dxa"/>
          <w:right w:w="70" w:type="dxa"/>
        </w:tblCellMar>
        <w:tblLook w:val="04A0" w:firstRow="1" w:lastRow="0" w:firstColumn="1" w:lastColumn="0" w:noHBand="0" w:noVBand="1"/>
      </w:tblPr>
      <w:tblGrid>
        <w:gridCol w:w="518"/>
        <w:gridCol w:w="1585"/>
        <w:gridCol w:w="526"/>
        <w:gridCol w:w="473"/>
        <w:gridCol w:w="426"/>
        <w:gridCol w:w="548"/>
        <w:gridCol w:w="936"/>
        <w:gridCol w:w="533"/>
        <w:gridCol w:w="652"/>
        <w:gridCol w:w="1585"/>
        <w:gridCol w:w="519"/>
        <w:gridCol w:w="467"/>
        <w:gridCol w:w="421"/>
        <w:gridCol w:w="542"/>
        <w:gridCol w:w="924"/>
        <w:gridCol w:w="785"/>
      </w:tblGrid>
      <w:tr w:rsidR="001E6D82" w:rsidRPr="001E6D82" w:rsidTr="001E6D82">
        <w:trPr>
          <w:trHeight w:val="270"/>
          <w:jc w:val="center"/>
        </w:trPr>
        <w:tc>
          <w:tcPr>
            <w:tcW w:w="7448" w:type="dxa"/>
            <w:gridSpan w:val="10"/>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lastRenderedPageBreak/>
              <w:t>COUNTRY:</w:t>
            </w:r>
          </w:p>
        </w:tc>
        <w:tc>
          <w:tcPr>
            <w:tcW w:w="3658" w:type="dxa"/>
            <w:gridSpan w:val="6"/>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SHEET No.: ___</w:t>
            </w:r>
          </w:p>
        </w:tc>
      </w:tr>
      <w:tr w:rsidR="001E6D82" w:rsidRPr="001E6D82" w:rsidTr="005B777E">
        <w:trPr>
          <w:trHeight w:val="290"/>
          <w:jc w:val="center"/>
        </w:trPr>
        <w:tc>
          <w:tcPr>
            <w:tcW w:w="11106" w:type="dxa"/>
            <w:gridSpan w:val="16"/>
            <w:tcBorders>
              <w:top w:val="nil"/>
              <w:left w:val="nil"/>
              <w:bottom w:val="nil"/>
              <w:right w:val="nil"/>
            </w:tcBorders>
            <w:shd w:val="clear" w:color="auto" w:fill="BDD6EE"/>
            <w:noWrap/>
            <w:vAlign w:val="bottom"/>
            <w:hideMark/>
          </w:tcPr>
          <w:p w:rsidR="001E6D82" w:rsidRPr="006D1CDA" w:rsidRDefault="001E6D82" w:rsidP="001E6D82">
            <w:pPr>
              <w:jc w:val="center"/>
              <w:rPr>
                <w:rFonts w:ascii="Calibri" w:eastAsia="Times New Roman" w:hAnsi="Calibri" w:cs="Calibri"/>
                <w:b/>
                <w:color w:val="000000"/>
                <w:szCs w:val="20"/>
                <w:lang w:val="en-029" w:eastAsia="es-SV"/>
              </w:rPr>
            </w:pPr>
            <w:r w:rsidRPr="006D1CDA">
              <w:rPr>
                <w:rFonts w:ascii="Calibri" w:eastAsia="Times New Roman" w:hAnsi="Calibri" w:cs="Calibri"/>
                <w:b/>
                <w:color w:val="000000"/>
                <w:szCs w:val="20"/>
                <w:lang w:val="en-029" w:eastAsia="es-SV"/>
              </w:rPr>
              <w:t>FORM 6 SPINY LOBSTER BIOLOGICAL DATA SAMPLING ON BOARD VESSELS</w:t>
            </w:r>
          </w:p>
        </w:tc>
      </w:tr>
      <w:tr w:rsidR="001E6D82" w:rsidRPr="001E6D82" w:rsidTr="001E6D82">
        <w:trPr>
          <w:trHeight w:val="290"/>
          <w:jc w:val="center"/>
        </w:trPr>
        <w:tc>
          <w:tcPr>
            <w:tcW w:w="11106" w:type="dxa"/>
            <w:gridSpan w:val="16"/>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n-029" w:eastAsia="es-SV"/>
              </w:rPr>
              <w:t> </w:t>
            </w:r>
            <w:r w:rsidRPr="001E6D82">
              <w:rPr>
                <w:rFonts w:ascii="Calibri" w:eastAsia="Times New Roman" w:hAnsi="Calibri" w:cs="Calibri"/>
                <w:color w:val="000000"/>
                <w:sz w:val="16"/>
                <w:szCs w:val="16"/>
                <w:lang w:val="es-SV" w:eastAsia="es-SV"/>
              </w:rPr>
              <w:t>DAY: ______ MONTH:_______ YEAR:_______</w:t>
            </w:r>
          </w:p>
        </w:tc>
      </w:tr>
      <w:tr w:rsidR="001E6D82" w:rsidRPr="001E6D82" w:rsidTr="001E6D82">
        <w:trPr>
          <w:trHeight w:val="290"/>
          <w:jc w:val="center"/>
        </w:trPr>
        <w:tc>
          <w:tcPr>
            <w:tcW w:w="11106" w:type="dxa"/>
            <w:gridSpan w:val="16"/>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VESSEL NAME: __________________________________</w:t>
            </w:r>
          </w:p>
        </w:tc>
      </w:tr>
      <w:tr w:rsidR="001E6D82" w:rsidRPr="001E6D82" w:rsidTr="001E6D82">
        <w:trPr>
          <w:trHeight w:val="290"/>
          <w:jc w:val="center"/>
        </w:trPr>
        <w:tc>
          <w:tcPr>
            <w:tcW w:w="5861" w:type="dxa"/>
            <w:gridSpan w:val="9"/>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COMPANY NAME: _______________________________</w:t>
            </w:r>
          </w:p>
        </w:tc>
        <w:tc>
          <w:tcPr>
            <w:tcW w:w="5243" w:type="dxa"/>
            <w:gridSpan w:val="7"/>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FISHING GEAR: __________________________</w:t>
            </w:r>
          </w:p>
        </w:tc>
      </w:tr>
      <w:tr w:rsidR="001E6D82" w:rsidRPr="001E6D82" w:rsidTr="001E6D82">
        <w:trPr>
          <w:trHeight w:val="290"/>
          <w:jc w:val="center"/>
        </w:trPr>
        <w:tc>
          <w:tcPr>
            <w:tcW w:w="5861" w:type="dxa"/>
            <w:gridSpan w:val="9"/>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CAPTAIN NAME: ___________________________________</w:t>
            </w:r>
          </w:p>
        </w:tc>
        <w:tc>
          <w:tcPr>
            <w:tcW w:w="5243" w:type="dxa"/>
            <w:gridSpan w:val="7"/>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POSITION</w:t>
            </w:r>
          </w:p>
        </w:tc>
      </w:tr>
      <w:tr w:rsidR="001E6D82" w:rsidRPr="001E6D82" w:rsidTr="001E6D82">
        <w:trPr>
          <w:trHeight w:val="290"/>
          <w:jc w:val="center"/>
        </w:trPr>
        <w:tc>
          <w:tcPr>
            <w:tcW w:w="5861" w:type="dxa"/>
            <w:gridSpan w:val="9"/>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SAMPLER NAME: _____________________________________</w:t>
            </w:r>
          </w:p>
        </w:tc>
        <w:tc>
          <w:tcPr>
            <w:tcW w:w="5243" w:type="dxa"/>
            <w:gridSpan w:val="7"/>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LATITUD: ______________________________</w:t>
            </w:r>
          </w:p>
        </w:tc>
      </w:tr>
      <w:tr w:rsidR="001E6D82" w:rsidRPr="001E6D82" w:rsidTr="001E6D82">
        <w:trPr>
          <w:trHeight w:val="290"/>
          <w:jc w:val="center"/>
        </w:trPr>
        <w:tc>
          <w:tcPr>
            <w:tcW w:w="5861" w:type="dxa"/>
            <w:gridSpan w:val="9"/>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No. OF FISHING STATION: _______</w:t>
            </w:r>
          </w:p>
        </w:tc>
        <w:tc>
          <w:tcPr>
            <w:tcW w:w="5243" w:type="dxa"/>
            <w:gridSpan w:val="7"/>
            <w:tcBorders>
              <w:top w:val="nil"/>
              <w:left w:val="nil"/>
              <w:bottom w:val="nil"/>
              <w:right w:val="nil"/>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LONGITUD: ____________________________</w:t>
            </w:r>
          </w:p>
        </w:tc>
      </w:tr>
      <w:tr w:rsidR="001E6D82" w:rsidRPr="001E6D82" w:rsidTr="001E6D82">
        <w:trPr>
          <w:trHeight w:val="4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(LONG, CEF.MM.)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SEX</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n-029" w:eastAsia="es-SV"/>
              </w:rPr>
            </w:pPr>
            <w:r w:rsidRPr="001E6D82">
              <w:rPr>
                <w:rFonts w:ascii="Calibri" w:eastAsia="Times New Roman" w:hAnsi="Calibri" w:cs="Calibri"/>
                <w:color w:val="000000"/>
                <w:sz w:val="16"/>
                <w:szCs w:val="16"/>
                <w:lang w:val="en-029" w:eastAsia="es-SV"/>
              </w:rPr>
              <w:t xml:space="preserve">FEMALE MATURITY STAGE (MARK DOWN) </w:t>
            </w:r>
          </w:p>
        </w:tc>
        <w:tc>
          <w:tcPr>
            <w:tcW w:w="4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(LONG, CEF.MM.)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SEX</w:t>
            </w:r>
          </w:p>
        </w:tc>
        <w:tc>
          <w:tcPr>
            <w:tcW w:w="3099" w:type="dxa"/>
            <w:gridSpan w:val="5"/>
            <w:tcBorders>
              <w:top w:val="single" w:sz="4" w:space="0" w:color="auto"/>
              <w:left w:val="nil"/>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n-029" w:eastAsia="es-SV"/>
              </w:rPr>
            </w:pPr>
            <w:r w:rsidRPr="001E6D82">
              <w:rPr>
                <w:rFonts w:ascii="Calibri" w:eastAsia="Times New Roman" w:hAnsi="Calibri" w:cs="Calibri"/>
                <w:color w:val="000000"/>
                <w:sz w:val="16"/>
                <w:szCs w:val="16"/>
                <w:lang w:val="en-029" w:eastAsia="es-SV"/>
              </w:rPr>
              <w:t xml:space="preserve">FEMALE MATURITY STAGE (MARK DOWN)  </w:t>
            </w:r>
          </w:p>
        </w:tc>
      </w:tr>
      <w:tr w:rsidR="001E6D82" w:rsidRPr="001E6D82" w:rsidTr="001E6D82">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n-029"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n-029"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n-029" w:eastAsia="es-SV"/>
              </w:rPr>
            </w:pP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OV</w:t>
            </w: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CE</w:t>
            </w: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CRE</w:t>
            </w: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CRE+OV</w:t>
            </w: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MU</w:t>
            </w: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OV</w:t>
            </w: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CE</w:t>
            </w: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CRE</w:t>
            </w:r>
          </w:p>
        </w:tc>
        <w:tc>
          <w:tcPr>
            <w:tcW w:w="0" w:type="auto"/>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CRE+OV</w:t>
            </w:r>
          </w:p>
        </w:tc>
        <w:tc>
          <w:tcPr>
            <w:tcW w:w="567" w:type="dxa"/>
            <w:tcBorders>
              <w:top w:val="nil"/>
              <w:left w:val="nil"/>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MU</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20"/>
          <w:jc w:val="center"/>
        </w:trPr>
        <w:tc>
          <w:tcPr>
            <w:tcW w:w="0" w:type="auto"/>
            <w:tcBorders>
              <w:top w:val="nil"/>
              <w:left w:val="single" w:sz="4" w:space="0" w:color="auto"/>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465" w:type="dxa"/>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567" w:type="dxa"/>
            <w:tcBorders>
              <w:top w:val="nil"/>
              <w:left w:val="nil"/>
              <w:bottom w:val="nil"/>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290"/>
          <w:jc w:val="center"/>
        </w:trPr>
        <w:tc>
          <w:tcPr>
            <w:tcW w:w="11106" w:type="dxa"/>
            <w:gridSpan w:val="16"/>
            <w:tcBorders>
              <w:top w:val="single" w:sz="4" w:space="0" w:color="auto"/>
              <w:left w:val="single" w:sz="4" w:space="0" w:color="auto"/>
              <w:bottom w:val="nil"/>
              <w:right w:val="single" w:sz="4" w:space="0" w:color="000000"/>
            </w:tcBorders>
            <w:shd w:val="clear" w:color="000000" w:fill="FFFFFF"/>
            <w:noWrap/>
            <w:hideMark/>
          </w:tcPr>
          <w:p w:rsidR="001E6D82" w:rsidRPr="001E6D82" w:rsidRDefault="001E6D82" w:rsidP="001E6D82">
            <w:pPr>
              <w:jc w:val="left"/>
              <w:rPr>
                <w:rFonts w:ascii="Calibri" w:hAnsi="Calibri" w:cs="Calibri"/>
                <w:sz w:val="16"/>
                <w:szCs w:val="16"/>
                <w:lang w:val="en-029"/>
              </w:rPr>
            </w:pPr>
            <w:r w:rsidRPr="001E6D82">
              <w:rPr>
                <w:rFonts w:ascii="Calibri" w:hAnsi="Calibri" w:cs="Calibri"/>
                <w:b/>
                <w:sz w:val="16"/>
                <w:szCs w:val="16"/>
                <w:lang w:val="en-029"/>
              </w:rPr>
              <w:t>ov</w:t>
            </w:r>
            <w:r w:rsidRPr="001E6D82">
              <w:rPr>
                <w:rFonts w:ascii="Calibri" w:hAnsi="Calibri" w:cs="Calibri"/>
                <w:sz w:val="16"/>
                <w:szCs w:val="16"/>
                <w:lang w:val="en-029"/>
              </w:rPr>
              <w:t xml:space="preserve"> (ovigerous or with eggs); </w:t>
            </w:r>
            <w:r w:rsidRPr="001E6D82">
              <w:rPr>
                <w:rFonts w:ascii="Calibri" w:hAnsi="Calibri" w:cs="Calibri"/>
                <w:b/>
                <w:sz w:val="16"/>
                <w:szCs w:val="16"/>
                <w:lang w:val="en-029"/>
              </w:rPr>
              <w:t>ce</w:t>
            </w:r>
            <w:r w:rsidRPr="001E6D82">
              <w:rPr>
                <w:rFonts w:ascii="Calibri" w:hAnsi="Calibri" w:cs="Calibri"/>
                <w:sz w:val="16"/>
                <w:szCs w:val="16"/>
                <w:lang w:val="en-029"/>
              </w:rPr>
              <w:t xml:space="preserve">: with spermatheca; </w:t>
            </w:r>
            <w:r w:rsidRPr="001E6D82">
              <w:rPr>
                <w:rFonts w:ascii="Calibri" w:hAnsi="Calibri" w:cs="Calibri"/>
                <w:b/>
                <w:sz w:val="16"/>
                <w:szCs w:val="16"/>
                <w:lang w:val="en-029"/>
              </w:rPr>
              <w:t>cre</w:t>
            </w:r>
            <w:r w:rsidRPr="001E6D82">
              <w:rPr>
                <w:rFonts w:ascii="Calibri" w:hAnsi="Calibri" w:cs="Calibri"/>
                <w:sz w:val="16"/>
                <w:szCs w:val="16"/>
                <w:lang w:val="en-029"/>
              </w:rPr>
              <w:t xml:space="preserve">: with traces of spermatheca; </w:t>
            </w:r>
            <w:r w:rsidRPr="001E6D82">
              <w:rPr>
                <w:rFonts w:ascii="Calibri" w:hAnsi="Calibri" w:cs="Calibri"/>
                <w:b/>
                <w:sz w:val="16"/>
                <w:szCs w:val="16"/>
                <w:lang w:val="en-029"/>
              </w:rPr>
              <w:t>cre + ov:</w:t>
            </w:r>
            <w:r w:rsidRPr="001E6D82">
              <w:rPr>
                <w:rFonts w:ascii="Calibri" w:hAnsi="Calibri" w:cs="Calibri"/>
                <w:sz w:val="16"/>
                <w:szCs w:val="16"/>
                <w:lang w:val="en-029"/>
              </w:rPr>
              <w:t xml:space="preserve"> with traces of spermatheca and eggs; </w:t>
            </w:r>
            <w:r w:rsidRPr="001E6D82">
              <w:rPr>
                <w:rFonts w:ascii="Calibri" w:hAnsi="Calibri" w:cs="Calibri"/>
                <w:b/>
                <w:sz w:val="16"/>
                <w:szCs w:val="16"/>
                <w:lang w:val="en-029"/>
              </w:rPr>
              <w:t>mu</w:t>
            </w:r>
            <w:r w:rsidRPr="001E6D82">
              <w:rPr>
                <w:rFonts w:ascii="Calibri" w:hAnsi="Calibri" w:cs="Calibri"/>
                <w:sz w:val="16"/>
                <w:szCs w:val="16"/>
                <w:lang w:val="en-029"/>
              </w:rPr>
              <w:t>: in moulting period.</w:t>
            </w:r>
          </w:p>
        </w:tc>
      </w:tr>
      <w:tr w:rsidR="001E6D82" w:rsidRPr="001E6D82" w:rsidTr="001E6D82">
        <w:trPr>
          <w:trHeight w:val="880"/>
          <w:jc w:val="center"/>
        </w:trPr>
        <w:tc>
          <w:tcPr>
            <w:tcW w:w="11106" w:type="dxa"/>
            <w:gridSpan w:val="16"/>
            <w:tcBorders>
              <w:top w:val="single" w:sz="4" w:space="0" w:color="auto"/>
              <w:left w:val="single" w:sz="4" w:space="0" w:color="auto"/>
              <w:bottom w:val="single" w:sz="4" w:space="0" w:color="auto"/>
              <w:right w:val="single" w:sz="4" w:space="0" w:color="auto"/>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OBSERVATIONS:</w:t>
            </w:r>
          </w:p>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p w:rsidR="001E6D82" w:rsidRPr="001E6D82" w:rsidRDefault="001E6D82" w:rsidP="001E6D82">
            <w:pPr>
              <w:jc w:val="left"/>
              <w:rPr>
                <w:rFonts w:ascii="Calibri" w:eastAsia="Times New Roman" w:hAnsi="Calibri" w:cs="Calibri"/>
                <w:color w:val="000000"/>
                <w:sz w:val="16"/>
                <w:szCs w:val="16"/>
                <w:lang w:val="es-SV" w:eastAsia="es-SV"/>
              </w:rPr>
            </w:pPr>
          </w:p>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bl>
    <w:p w:rsidR="00D71669" w:rsidRPr="00EB2D0E" w:rsidRDefault="00D71669">
      <w:pPr>
        <w:rPr>
          <w:rFonts w:eastAsia="Century Gothic" w:cs="Century Gothic"/>
          <w:sz w:val="18"/>
          <w:szCs w:val="18"/>
          <w:lang w:val="es-ES"/>
        </w:rPr>
        <w:sectPr w:rsidR="00D71669" w:rsidRPr="00EB2D0E" w:rsidSect="00E54BAA">
          <w:headerReference w:type="default" r:id="rId44"/>
          <w:footerReference w:type="default" r:id="rId45"/>
          <w:pgSz w:w="15840" w:h="12240" w:orient="landscape"/>
          <w:pgMar w:top="1701" w:right="1418" w:bottom="1701" w:left="1418" w:header="720" w:footer="720" w:gutter="0"/>
          <w:cols w:space="720"/>
        </w:sectPr>
      </w:pPr>
    </w:p>
    <w:p w:rsidR="008C4DB5" w:rsidRPr="001E6D82" w:rsidRDefault="008C4DB5" w:rsidP="005B777E">
      <w:pPr>
        <w:shd w:val="clear" w:color="auto" w:fill="BDD6EE"/>
        <w:rPr>
          <w:rFonts w:eastAsia="Century Gothic" w:cs="Century Gothic"/>
          <w:b/>
          <w:szCs w:val="24"/>
        </w:rPr>
      </w:pPr>
      <w:r w:rsidRPr="001E6D82">
        <w:rPr>
          <w:b/>
        </w:rPr>
        <w:lastRenderedPageBreak/>
        <w:t>FORM 7 SIZE AND WEIGHT VALIDATION SAMPLING PER LOBSTER TAIL COMMERCIAL CATEGORIES</w:t>
      </w:r>
    </w:p>
    <w:p w:rsidR="008C4DB5" w:rsidRDefault="008C4DB5">
      <w:pPr>
        <w:pStyle w:val="Textoindependiente"/>
        <w:spacing w:before="62"/>
        <w:ind w:right="1395"/>
        <w:jc w:val="both"/>
        <w:rPr>
          <w:spacing w:val="-1"/>
        </w:rPr>
      </w:pPr>
    </w:p>
    <w:p w:rsidR="00D71669" w:rsidRDefault="00D71669" w:rsidP="00760156">
      <w:pPr>
        <w:pStyle w:val="Textoindependiente"/>
        <w:spacing w:before="62"/>
        <w:ind w:left="0" w:right="49"/>
        <w:jc w:val="both"/>
      </w:pPr>
      <w:r>
        <w:rPr>
          <w:spacing w:val="-1"/>
        </w:rPr>
        <w:t>To</w:t>
      </w:r>
      <w:r>
        <w:rPr>
          <w:spacing w:val="48"/>
        </w:rPr>
        <w:t xml:space="preserve"> </w:t>
      </w:r>
      <w:r>
        <w:rPr>
          <w:spacing w:val="-1"/>
        </w:rPr>
        <w:t>collect</w:t>
      </w:r>
      <w:r>
        <w:rPr>
          <w:spacing w:val="49"/>
        </w:rPr>
        <w:t xml:space="preserve"> </w:t>
      </w:r>
      <w:r>
        <w:rPr>
          <w:spacing w:val="-1"/>
        </w:rPr>
        <w:t>males/females</w:t>
      </w:r>
      <w:r>
        <w:rPr>
          <w:spacing w:val="49"/>
        </w:rPr>
        <w:t xml:space="preserve"> </w:t>
      </w:r>
      <w:r>
        <w:rPr>
          <w:spacing w:val="-1"/>
        </w:rPr>
        <w:t>length</w:t>
      </w:r>
      <w:r>
        <w:rPr>
          <w:spacing w:val="48"/>
        </w:rPr>
        <w:t xml:space="preserve"> </w:t>
      </w:r>
      <w:r>
        <w:rPr>
          <w:spacing w:val="-1"/>
        </w:rPr>
        <w:t>and</w:t>
      </w:r>
      <w:r>
        <w:rPr>
          <w:spacing w:val="49"/>
        </w:rPr>
        <w:t xml:space="preserve"> </w:t>
      </w:r>
      <w:r>
        <w:rPr>
          <w:spacing w:val="-1"/>
        </w:rPr>
        <w:t>weight</w:t>
      </w:r>
      <w:r>
        <w:rPr>
          <w:spacing w:val="49"/>
        </w:rPr>
        <w:t xml:space="preserve"> </w:t>
      </w:r>
      <w:r>
        <w:rPr>
          <w:spacing w:val="-1"/>
        </w:rPr>
        <w:t>data</w:t>
      </w:r>
      <w:r>
        <w:rPr>
          <w:spacing w:val="48"/>
        </w:rPr>
        <w:t xml:space="preserve"> </w:t>
      </w:r>
      <w:r>
        <w:rPr>
          <w:spacing w:val="-1"/>
        </w:rPr>
        <w:t>per</w:t>
      </w:r>
      <w:r>
        <w:rPr>
          <w:spacing w:val="49"/>
        </w:rPr>
        <w:t xml:space="preserve"> </w:t>
      </w:r>
      <w:r>
        <w:rPr>
          <w:spacing w:val="-1"/>
        </w:rPr>
        <w:t>commercial</w:t>
      </w:r>
      <w:r>
        <w:rPr>
          <w:spacing w:val="48"/>
        </w:rPr>
        <w:t xml:space="preserve"> </w:t>
      </w:r>
      <w:r>
        <w:rPr>
          <w:spacing w:val="-1"/>
        </w:rPr>
        <w:t>category</w:t>
      </w:r>
      <w:r>
        <w:rPr>
          <w:spacing w:val="49"/>
        </w:rPr>
        <w:t xml:space="preserve"> </w:t>
      </w:r>
      <w:r>
        <w:rPr>
          <w:spacing w:val="-1"/>
        </w:rPr>
        <w:t>of</w:t>
      </w:r>
      <w:r>
        <w:rPr>
          <w:spacing w:val="49"/>
        </w:rPr>
        <w:t xml:space="preserve"> </w:t>
      </w:r>
      <w:r>
        <w:rPr>
          <w:spacing w:val="-1"/>
        </w:rPr>
        <w:t>lobster</w:t>
      </w:r>
      <w:r>
        <w:rPr>
          <w:spacing w:val="49"/>
        </w:rPr>
        <w:t xml:space="preserve"> </w:t>
      </w:r>
      <w:r>
        <w:rPr>
          <w:spacing w:val="-1"/>
        </w:rPr>
        <w:t>processed</w:t>
      </w:r>
      <w:r>
        <w:rPr>
          <w:spacing w:val="20"/>
        </w:rPr>
        <w:t xml:space="preserve"> </w:t>
      </w:r>
      <w:r>
        <w:rPr>
          <w:spacing w:val="-1"/>
        </w:rPr>
        <w:t>in</w:t>
      </w:r>
      <w:r>
        <w:rPr>
          <w:spacing w:val="20"/>
        </w:rPr>
        <w:t xml:space="preserve"> </w:t>
      </w:r>
      <w:r>
        <w:rPr>
          <w:spacing w:val="-1"/>
        </w:rPr>
        <w:t>tails.</w:t>
      </w:r>
      <w:r>
        <w:rPr>
          <w:spacing w:val="19"/>
        </w:rPr>
        <w:t xml:space="preserve"> </w:t>
      </w:r>
      <w:r>
        <w:rPr>
          <w:spacing w:val="-1"/>
        </w:rPr>
        <w:t>These</w:t>
      </w:r>
      <w:r>
        <w:rPr>
          <w:spacing w:val="21"/>
        </w:rPr>
        <w:t xml:space="preserve"> </w:t>
      </w:r>
      <w:r>
        <w:rPr>
          <w:spacing w:val="-1"/>
        </w:rPr>
        <w:t>data</w:t>
      </w:r>
      <w:r>
        <w:rPr>
          <w:spacing w:val="19"/>
        </w:rPr>
        <w:t xml:space="preserve"> </w:t>
      </w:r>
      <w:r>
        <w:rPr>
          <w:spacing w:val="-1"/>
        </w:rPr>
        <w:t>allow</w:t>
      </w:r>
      <w:r>
        <w:rPr>
          <w:spacing w:val="20"/>
        </w:rPr>
        <w:t xml:space="preserve"> </w:t>
      </w:r>
      <w:r>
        <w:t>to</w:t>
      </w:r>
      <w:r>
        <w:rPr>
          <w:spacing w:val="20"/>
        </w:rPr>
        <w:t xml:space="preserve"> </w:t>
      </w:r>
      <w:r>
        <w:rPr>
          <w:spacing w:val="-1"/>
        </w:rPr>
        <w:t>calibrate</w:t>
      </w:r>
      <w:r>
        <w:rPr>
          <w:spacing w:val="19"/>
        </w:rPr>
        <w:t xml:space="preserve"> </w:t>
      </w:r>
      <w:r>
        <w:rPr>
          <w:spacing w:val="-1"/>
        </w:rPr>
        <w:t>the</w:t>
      </w:r>
      <w:r>
        <w:rPr>
          <w:spacing w:val="21"/>
        </w:rPr>
        <w:t xml:space="preserve"> </w:t>
      </w:r>
      <w:r>
        <w:rPr>
          <w:spacing w:val="-1"/>
        </w:rPr>
        <w:t>conversion</w:t>
      </w:r>
      <w:r>
        <w:rPr>
          <w:spacing w:val="21"/>
        </w:rPr>
        <w:t xml:space="preserve"> </w:t>
      </w:r>
      <w:r>
        <w:t>of</w:t>
      </w:r>
      <w:r>
        <w:rPr>
          <w:spacing w:val="19"/>
        </w:rPr>
        <w:t xml:space="preserve"> </w:t>
      </w:r>
      <w:r>
        <w:rPr>
          <w:spacing w:val="-1"/>
        </w:rPr>
        <w:t>the</w:t>
      </w:r>
      <w:r>
        <w:rPr>
          <w:spacing w:val="21"/>
        </w:rPr>
        <w:t xml:space="preserve"> </w:t>
      </w:r>
      <w:r>
        <w:rPr>
          <w:spacing w:val="-1"/>
        </w:rPr>
        <w:t>commercial</w:t>
      </w:r>
      <w:r>
        <w:rPr>
          <w:spacing w:val="73"/>
        </w:rPr>
        <w:t xml:space="preserve"> </w:t>
      </w:r>
      <w:r>
        <w:rPr>
          <w:spacing w:val="-1"/>
        </w:rPr>
        <w:t>categories</w:t>
      </w:r>
      <w:r>
        <w:rPr>
          <w:spacing w:val="2"/>
        </w:rPr>
        <w:t xml:space="preserve"> </w:t>
      </w:r>
      <w:r>
        <w:rPr>
          <w:spacing w:val="-1"/>
        </w:rPr>
        <w:t>to</w:t>
      </w:r>
      <w:r>
        <w:rPr>
          <w:spacing w:val="1"/>
        </w:rPr>
        <w:t xml:space="preserve"> </w:t>
      </w:r>
      <w:r>
        <w:rPr>
          <w:spacing w:val="-1"/>
        </w:rPr>
        <w:t>theoretical</w:t>
      </w:r>
      <w:r>
        <w:rPr>
          <w:spacing w:val="4"/>
        </w:rPr>
        <w:t xml:space="preserve"> </w:t>
      </w:r>
      <w:r>
        <w:rPr>
          <w:spacing w:val="-1"/>
        </w:rPr>
        <w:t>sizes</w:t>
      </w:r>
      <w:r>
        <w:rPr>
          <w:spacing w:val="3"/>
        </w:rPr>
        <w:t xml:space="preserve"> </w:t>
      </w:r>
      <w:r>
        <w:rPr>
          <w:spacing w:val="-1"/>
        </w:rPr>
        <w:t>in</w:t>
      </w:r>
      <w:r>
        <w:rPr>
          <w:spacing w:val="2"/>
        </w:rPr>
        <w:t xml:space="preserve"> </w:t>
      </w:r>
      <w:r>
        <w:rPr>
          <w:spacing w:val="-1"/>
        </w:rPr>
        <w:t>length</w:t>
      </w:r>
      <w:r>
        <w:rPr>
          <w:spacing w:val="2"/>
        </w:rPr>
        <w:t xml:space="preserve"> </w:t>
      </w:r>
      <w:r>
        <w:rPr>
          <w:spacing w:val="-1"/>
        </w:rPr>
        <w:t>with</w:t>
      </w:r>
      <w:r>
        <w:rPr>
          <w:spacing w:val="1"/>
        </w:rPr>
        <w:t xml:space="preserve"> </w:t>
      </w:r>
      <w:r>
        <w:rPr>
          <w:spacing w:val="-1"/>
        </w:rPr>
        <w:t>morphometric</w:t>
      </w:r>
      <w:r>
        <w:rPr>
          <w:spacing w:val="3"/>
        </w:rPr>
        <w:t xml:space="preserve"> </w:t>
      </w:r>
      <w:r>
        <w:rPr>
          <w:spacing w:val="-1"/>
        </w:rPr>
        <w:t>relationship</w:t>
      </w:r>
      <w:r>
        <w:rPr>
          <w:spacing w:val="3"/>
        </w:rPr>
        <w:t xml:space="preserve"> </w:t>
      </w:r>
      <w:r>
        <w:rPr>
          <w:spacing w:val="-1"/>
        </w:rPr>
        <w:t>equations.</w:t>
      </w:r>
      <w:r>
        <w:rPr>
          <w:spacing w:val="1"/>
        </w:rPr>
        <w:t xml:space="preserve"> </w:t>
      </w:r>
      <w:r>
        <w:t>This</w:t>
      </w:r>
      <w:r>
        <w:rPr>
          <w:spacing w:val="71"/>
        </w:rPr>
        <w:t xml:space="preserve"> </w:t>
      </w:r>
      <w:r>
        <w:rPr>
          <w:spacing w:val="-1"/>
        </w:rPr>
        <w:t>conversion</w:t>
      </w:r>
      <w:r>
        <w:rPr>
          <w:spacing w:val="23"/>
        </w:rPr>
        <w:t xml:space="preserve"> </w:t>
      </w:r>
      <w:r>
        <w:rPr>
          <w:spacing w:val="-1"/>
        </w:rPr>
        <w:t>is</w:t>
      </w:r>
      <w:r>
        <w:rPr>
          <w:spacing w:val="23"/>
        </w:rPr>
        <w:t xml:space="preserve"> </w:t>
      </w:r>
      <w:r>
        <w:rPr>
          <w:spacing w:val="-1"/>
        </w:rPr>
        <w:t>of</w:t>
      </w:r>
      <w:r>
        <w:rPr>
          <w:spacing w:val="23"/>
        </w:rPr>
        <w:t xml:space="preserve"> </w:t>
      </w:r>
      <w:r>
        <w:rPr>
          <w:spacing w:val="-1"/>
        </w:rPr>
        <w:t>fundamental</w:t>
      </w:r>
      <w:r>
        <w:rPr>
          <w:spacing w:val="24"/>
        </w:rPr>
        <w:t xml:space="preserve"> </w:t>
      </w:r>
      <w:r>
        <w:rPr>
          <w:spacing w:val="-1"/>
        </w:rPr>
        <w:t>importance</w:t>
      </w:r>
      <w:r>
        <w:rPr>
          <w:spacing w:val="23"/>
        </w:rPr>
        <w:t xml:space="preserve"> </w:t>
      </w:r>
      <w:r>
        <w:t>to</w:t>
      </w:r>
      <w:r>
        <w:rPr>
          <w:spacing w:val="23"/>
        </w:rPr>
        <w:t xml:space="preserve"> </w:t>
      </w:r>
      <w:r>
        <w:rPr>
          <w:spacing w:val="-1"/>
        </w:rPr>
        <w:t>prepare</w:t>
      </w:r>
      <w:r>
        <w:rPr>
          <w:spacing w:val="24"/>
        </w:rPr>
        <w:t xml:space="preserve"> </w:t>
      </w:r>
      <w:r>
        <w:rPr>
          <w:spacing w:val="-1"/>
        </w:rPr>
        <w:t>input</w:t>
      </w:r>
      <w:r>
        <w:rPr>
          <w:spacing w:val="24"/>
        </w:rPr>
        <w:t xml:space="preserve"> </w:t>
      </w:r>
      <w:r>
        <w:rPr>
          <w:spacing w:val="-1"/>
        </w:rPr>
        <w:t>data</w:t>
      </w:r>
      <w:r>
        <w:rPr>
          <w:spacing w:val="23"/>
        </w:rPr>
        <w:t xml:space="preserve"> </w:t>
      </w:r>
      <w:r>
        <w:rPr>
          <w:spacing w:val="-1"/>
        </w:rPr>
        <w:t>for</w:t>
      </w:r>
      <w:r>
        <w:rPr>
          <w:spacing w:val="23"/>
        </w:rPr>
        <w:t xml:space="preserve"> </w:t>
      </w:r>
      <w:r>
        <w:t>the</w:t>
      </w:r>
      <w:r>
        <w:rPr>
          <w:spacing w:val="23"/>
        </w:rPr>
        <w:t xml:space="preserve"> </w:t>
      </w:r>
      <w:r>
        <w:rPr>
          <w:spacing w:val="-1"/>
        </w:rPr>
        <w:t>stock</w:t>
      </w:r>
      <w:r>
        <w:rPr>
          <w:spacing w:val="24"/>
        </w:rPr>
        <w:t xml:space="preserve"> </w:t>
      </w:r>
      <w:r>
        <w:rPr>
          <w:spacing w:val="-1"/>
        </w:rPr>
        <w:t>assessment</w:t>
      </w:r>
      <w:r>
        <w:rPr>
          <w:spacing w:val="41"/>
        </w:rPr>
        <w:t xml:space="preserve"> </w:t>
      </w:r>
      <w:r>
        <w:rPr>
          <w:spacing w:val="-1"/>
        </w:rPr>
        <w:t>model</w:t>
      </w:r>
      <w:r>
        <w:rPr>
          <w:spacing w:val="37"/>
        </w:rPr>
        <w:t xml:space="preserve"> </w:t>
      </w:r>
      <w:r>
        <w:t>of</w:t>
      </w:r>
      <w:r>
        <w:rPr>
          <w:spacing w:val="37"/>
        </w:rPr>
        <w:t xml:space="preserve"> </w:t>
      </w:r>
      <w:r>
        <w:rPr>
          <w:spacing w:val="-1"/>
        </w:rPr>
        <w:t>the</w:t>
      </w:r>
      <w:r>
        <w:rPr>
          <w:spacing w:val="38"/>
        </w:rPr>
        <w:t xml:space="preserve"> </w:t>
      </w:r>
      <w:r>
        <w:rPr>
          <w:spacing w:val="-1"/>
        </w:rPr>
        <w:t>MARPLESCA</w:t>
      </w:r>
      <w:r>
        <w:rPr>
          <w:spacing w:val="37"/>
        </w:rPr>
        <w:t xml:space="preserve"> </w:t>
      </w:r>
      <w:r>
        <w:t>Plan.</w:t>
      </w:r>
      <w:r>
        <w:rPr>
          <w:spacing w:val="37"/>
        </w:rPr>
        <w:t xml:space="preserve"> </w:t>
      </w:r>
      <w:r>
        <w:rPr>
          <w:spacing w:val="-1"/>
        </w:rPr>
        <w:t>Sampling</w:t>
      </w:r>
      <w:r>
        <w:rPr>
          <w:spacing w:val="37"/>
        </w:rPr>
        <w:t xml:space="preserve"> </w:t>
      </w:r>
      <w:r>
        <w:rPr>
          <w:spacing w:val="-1"/>
        </w:rPr>
        <w:t>must</w:t>
      </w:r>
      <w:r>
        <w:rPr>
          <w:spacing w:val="37"/>
        </w:rPr>
        <w:t xml:space="preserve"> </w:t>
      </w:r>
      <w:r>
        <w:t>be</w:t>
      </w:r>
      <w:r>
        <w:rPr>
          <w:spacing w:val="39"/>
        </w:rPr>
        <w:t xml:space="preserve"> </w:t>
      </w:r>
      <w:r>
        <w:rPr>
          <w:spacing w:val="-1"/>
        </w:rPr>
        <w:t>done</w:t>
      </w:r>
      <w:r>
        <w:rPr>
          <w:spacing w:val="38"/>
        </w:rPr>
        <w:t xml:space="preserve"> </w:t>
      </w:r>
      <w:r>
        <w:rPr>
          <w:spacing w:val="-1"/>
        </w:rPr>
        <w:t>when</w:t>
      </w:r>
      <w:r>
        <w:rPr>
          <w:spacing w:val="39"/>
        </w:rPr>
        <w:t xml:space="preserve"> </w:t>
      </w:r>
      <w:r>
        <w:rPr>
          <w:spacing w:val="-1"/>
        </w:rPr>
        <w:t>workers</w:t>
      </w:r>
      <w:r>
        <w:rPr>
          <w:spacing w:val="38"/>
        </w:rPr>
        <w:t xml:space="preserve"> </w:t>
      </w:r>
      <w:r>
        <w:rPr>
          <w:spacing w:val="-1"/>
        </w:rPr>
        <w:t>manipulate</w:t>
      </w:r>
      <w:r>
        <w:rPr>
          <w:spacing w:val="38"/>
        </w:rPr>
        <w:t xml:space="preserve"> </w:t>
      </w:r>
      <w:r>
        <w:rPr>
          <w:spacing w:val="-1"/>
        </w:rPr>
        <w:t>and</w:t>
      </w:r>
      <w:r>
        <w:rPr>
          <w:spacing w:val="65"/>
        </w:rPr>
        <w:t xml:space="preserve"> </w:t>
      </w:r>
      <w:r>
        <w:rPr>
          <w:spacing w:val="-1"/>
        </w:rPr>
        <w:t>classify</w:t>
      </w:r>
      <w:r>
        <w:rPr>
          <w:spacing w:val="16"/>
        </w:rPr>
        <w:t xml:space="preserve"> </w:t>
      </w:r>
      <w:r>
        <w:rPr>
          <w:spacing w:val="-1"/>
        </w:rPr>
        <w:t>lobster</w:t>
      </w:r>
      <w:r>
        <w:rPr>
          <w:spacing w:val="16"/>
        </w:rPr>
        <w:t xml:space="preserve"> </w:t>
      </w:r>
      <w:r>
        <w:rPr>
          <w:spacing w:val="-1"/>
        </w:rPr>
        <w:t>during</w:t>
      </w:r>
      <w:r>
        <w:rPr>
          <w:spacing w:val="16"/>
        </w:rPr>
        <w:t xml:space="preserve"> </w:t>
      </w:r>
      <w:r>
        <w:rPr>
          <w:spacing w:val="-1"/>
        </w:rPr>
        <w:t>processing.</w:t>
      </w:r>
      <w:r>
        <w:rPr>
          <w:spacing w:val="15"/>
        </w:rPr>
        <w:t xml:space="preserve"> </w:t>
      </w:r>
      <w:r>
        <w:rPr>
          <w:spacing w:val="-1"/>
        </w:rPr>
        <w:t>Sampling</w:t>
      </w:r>
      <w:r>
        <w:rPr>
          <w:spacing w:val="16"/>
        </w:rPr>
        <w:t xml:space="preserve"> </w:t>
      </w:r>
      <w:r>
        <w:t>size</w:t>
      </w:r>
      <w:r>
        <w:rPr>
          <w:spacing w:val="16"/>
        </w:rPr>
        <w:t xml:space="preserve"> </w:t>
      </w:r>
      <w:r>
        <w:rPr>
          <w:spacing w:val="-1"/>
        </w:rPr>
        <w:t>is</w:t>
      </w:r>
      <w:r>
        <w:rPr>
          <w:spacing w:val="16"/>
        </w:rPr>
        <w:t xml:space="preserve"> </w:t>
      </w:r>
      <w:r>
        <w:rPr>
          <w:spacing w:val="-1"/>
        </w:rPr>
        <w:t>estimated</w:t>
      </w:r>
      <w:r>
        <w:rPr>
          <w:spacing w:val="15"/>
        </w:rPr>
        <w:t xml:space="preserve"> </w:t>
      </w:r>
      <w:r>
        <w:rPr>
          <w:spacing w:val="-1"/>
        </w:rPr>
        <w:t>at</w:t>
      </w:r>
      <w:r>
        <w:rPr>
          <w:spacing w:val="18"/>
        </w:rPr>
        <w:t xml:space="preserve"> </w:t>
      </w:r>
      <w:r>
        <w:rPr>
          <w:spacing w:val="-1"/>
        </w:rPr>
        <w:t>500</w:t>
      </w:r>
      <w:r>
        <w:rPr>
          <w:spacing w:val="17"/>
        </w:rPr>
        <w:t xml:space="preserve"> </w:t>
      </w:r>
      <w:r>
        <w:rPr>
          <w:spacing w:val="-1"/>
        </w:rPr>
        <w:t>animals</w:t>
      </w:r>
      <w:r>
        <w:rPr>
          <w:spacing w:val="16"/>
        </w:rPr>
        <w:t xml:space="preserve"> </w:t>
      </w:r>
      <w:r>
        <w:rPr>
          <w:spacing w:val="-1"/>
        </w:rPr>
        <w:t>per</w:t>
      </w:r>
      <w:r>
        <w:rPr>
          <w:spacing w:val="15"/>
        </w:rPr>
        <w:t xml:space="preserve"> </w:t>
      </w:r>
      <w:r>
        <w:rPr>
          <w:spacing w:val="-1"/>
        </w:rPr>
        <w:t>month</w:t>
      </w:r>
      <w:r>
        <w:rPr>
          <w:spacing w:val="16"/>
        </w:rPr>
        <w:t xml:space="preserve"> </w:t>
      </w:r>
      <w:r>
        <w:rPr>
          <w:spacing w:val="-1"/>
        </w:rPr>
        <w:t>per</w:t>
      </w:r>
      <w:r>
        <w:rPr>
          <w:spacing w:val="55"/>
        </w:rPr>
        <w:t xml:space="preserve"> </w:t>
      </w:r>
      <w:r>
        <w:rPr>
          <w:spacing w:val="-1"/>
        </w:rPr>
        <w:t>commercial</w:t>
      </w:r>
      <w:r>
        <w:t xml:space="preserve"> </w:t>
      </w:r>
      <w:r>
        <w:rPr>
          <w:spacing w:val="-1"/>
        </w:rPr>
        <w:t>category.</w:t>
      </w:r>
      <w:r>
        <w:rPr>
          <w:spacing w:val="-2"/>
        </w:rPr>
        <w:t xml:space="preserve"> </w:t>
      </w:r>
      <w:r>
        <w:rPr>
          <w:spacing w:val="-1"/>
        </w:rPr>
        <w:t>Sampling should be</w:t>
      </w:r>
      <w:r>
        <w:t xml:space="preserve"> </w:t>
      </w:r>
      <w:r>
        <w:rPr>
          <w:spacing w:val="-1"/>
        </w:rPr>
        <w:t xml:space="preserve">done every </w:t>
      </w:r>
      <w:r>
        <w:t xml:space="preserve">2 </w:t>
      </w:r>
      <w:r>
        <w:rPr>
          <w:spacing w:val="-1"/>
        </w:rPr>
        <w:t>years.</w:t>
      </w:r>
    </w:p>
    <w:p w:rsidR="00D71669" w:rsidRDefault="00D71669">
      <w:pPr>
        <w:spacing w:before="1"/>
        <w:rPr>
          <w:rFonts w:eastAsia="Century Gothic" w:cs="Century Gothic"/>
          <w:sz w:val="18"/>
          <w:szCs w:val="18"/>
        </w:rPr>
      </w:pP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Country: </w:t>
      </w:r>
      <w:r>
        <w:rPr>
          <w:spacing w:val="-1"/>
        </w:rPr>
        <w:t>The name</w:t>
      </w:r>
      <w:r>
        <w:t xml:space="preserve"> </w:t>
      </w:r>
      <w:r>
        <w:rPr>
          <w:spacing w:val="-1"/>
        </w:rPr>
        <w:t>of</w:t>
      </w:r>
      <w:r>
        <w:rPr>
          <w:spacing w:val="-2"/>
        </w:rPr>
        <w:t xml:space="preserve"> </w:t>
      </w:r>
      <w:r>
        <w:rPr>
          <w:spacing w:val="-1"/>
        </w:rPr>
        <w:t>the</w:t>
      </w:r>
      <w:r>
        <w:t xml:space="preserve"> </w:t>
      </w:r>
      <w:r>
        <w:rPr>
          <w:spacing w:val="-1"/>
        </w:rPr>
        <w:t>country.</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Day:,</w:t>
      </w:r>
      <w:r>
        <w:rPr>
          <w:b/>
          <w:spacing w:val="-1"/>
        </w:rPr>
        <w:t xml:space="preserve"> </w:t>
      </w:r>
      <w:r>
        <w:rPr>
          <w:b/>
        </w:rPr>
        <w:t>month</w:t>
      </w:r>
      <w:r>
        <w:rPr>
          <w:b/>
          <w:spacing w:val="-3"/>
        </w:rPr>
        <w:t xml:space="preserve"> </w:t>
      </w:r>
      <w:r>
        <w:rPr>
          <w:b/>
        </w:rPr>
        <w:t xml:space="preserve">:, </w:t>
      </w:r>
      <w:r>
        <w:rPr>
          <w:b/>
          <w:spacing w:val="-1"/>
        </w:rPr>
        <w:t xml:space="preserve">year: </w:t>
      </w:r>
      <w:r>
        <w:rPr>
          <w:spacing w:val="-1"/>
        </w:rPr>
        <w:t xml:space="preserve">Sampling </w:t>
      </w:r>
      <w:r>
        <w:rPr>
          <w:spacing w:val="-2"/>
        </w:rPr>
        <w:t>date.</w:t>
      </w:r>
    </w:p>
    <w:p w:rsidR="00D71669" w:rsidRDefault="00D71669" w:rsidP="001848C1">
      <w:pPr>
        <w:pStyle w:val="Textoindependiente"/>
        <w:numPr>
          <w:ilvl w:val="0"/>
          <w:numId w:val="12"/>
        </w:numPr>
        <w:tabs>
          <w:tab w:val="left" w:pos="1828"/>
        </w:tabs>
        <w:spacing w:before="0" w:line="245" w:lineRule="exact"/>
        <w:ind w:left="1827"/>
      </w:pPr>
      <w:r>
        <w:rPr>
          <w:b/>
          <w:spacing w:val="-1"/>
        </w:rPr>
        <w:t>Location:</w:t>
      </w:r>
      <w:r>
        <w:rPr>
          <w:b/>
        </w:rPr>
        <w:t xml:space="preserve"> </w:t>
      </w:r>
      <w:r>
        <w:rPr>
          <w:spacing w:val="-2"/>
        </w:rPr>
        <w:t>The</w:t>
      </w:r>
      <w:r>
        <w:t xml:space="preserve"> </w:t>
      </w:r>
      <w:r>
        <w:rPr>
          <w:spacing w:val="-1"/>
        </w:rPr>
        <w:t>location</w:t>
      </w:r>
      <w:r>
        <w:t xml:space="preserve"> </w:t>
      </w:r>
      <w:r>
        <w:rPr>
          <w:spacing w:val="-1"/>
        </w:rPr>
        <w:t>of the</w:t>
      </w:r>
      <w:r>
        <w:t xml:space="preserve"> </w:t>
      </w:r>
      <w:r>
        <w:rPr>
          <w:spacing w:val="-1"/>
        </w:rPr>
        <w:t>processing</w:t>
      </w:r>
      <w:r>
        <w:t xml:space="preserve"> </w:t>
      </w:r>
      <w:r>
        <w:rPr>
          <w:spacing w:val="-1"/>
        </w:rPr>
        <w:t>plant</w:t>
      </w:r>
      <w:r>
        <w:t xml:space="preserve"> </w:t>
      </w:r>
      <w:r>
        <w:rPr>
          <w:spacing w:val="-1"/>
        </w:rPr>
        <w:t>where</w:t>
      </w:r>
      <w:r>
        <w:t xml:space="preserve"> </w:t>
      </w:r>
      <w:r>
        <w:rPr>
          <w:spacing w:val="-1"/>
        </w:rPr>
        <w:t>sampling</w:t>
      </w:r>
      <w:r>
        <w:rPr>
          <w:spacing w:val="-2"/>
        </w:rPr>
        <w:t xml:space="preserve"> </w:t>
      </w:r>
      <w:r>
        <w:t xml:space="preserve">took </w:t>
      </w:r>
      <w:r>
        <w:rPr>
          <w:spacing w:val="-1"/>
        </w:rPr>
        <w:t>place.</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Observations: </w:t>
      </w:r>
      <w:r>
        <w:rPr>
          <w:spacing w:val="-1"/>
        </w:rPr>
        <w:t>Any event or issue</w:t>
      </w:r>
      <w:r>
        <w:t xml:space="preserve"> </w:t>
      </w:r>
      <w:r>
        <w:rPr>
          <w:spacing w:val="-1"/>
        </w:rPr>
        <w:t>worth mentioning.</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Processing</w:t>
      </w:r>
      <w:r>
        <w:rPr>
          <w:b/>
        </w:rPr>
        <w:t xml:space="preserve"> </w:t>
      </w:r>
      <w:r>
        <w:rPr>
          <w:b/>
          <w:spacing w:val="-1"/>
        </w:rPr>
        <w:t xml:space="preserve">plant: </w:t>
      </w:r>
      <w:r>
        <w:rPr>
          <w:spacing w:val="-1"/>
        </w:rPr>
        <w:t>Name</w:t>
      </w:r>
      <w:r>
        <w:rPr>
          <w:spacing w:val="-2"/>
        </w:rPr>
        <w:t xml:space="preserve"> </w:t>
      </w:r>
      <w:r>
        <w:rPr>
          <w:spacing w:val="-1"/>
        </w:rPr>
        <w:t>of the processing plant.</w:t>
      </w:r>
    </w:p>
    <w:p w:rsidR="00D71669" w:rsidRDefault="00D71669" w:rsidP="001848C1">
      <w:pPr>
        <w:pStyle w:val="Textoindependiente"/>
        <w:numPr>
          <w:ilvl w:val="0"/>
          <w:numId w:val="12"/>
        </w:numPr>
        <w:tabs>
          <w:tab w:val="left" w:pos="1828"/>
        </w:tabs>
        <w:spacing w:before="0"/>
        <w:ind w:right="1765" w:hanging="360"/>
      </w:pPr>
      <w:r>
        <w:rPr>
          <w:b/>
          <w:spacing w:val="-1"/>
        </w:rPr>
        <w:t>Fishery</w:t>
      </w:r>
      <w:r>
        <w:rPr>
          <w:b/>
        </w:rPr>
        <w:t xml:space="preserve"> </w:t>
      </w:r>
      <w:r>
        <w:rPr>
          <w:b/>
          <w:spacing w:val="-1"/>
        </w:rPr>
        <w:t>of origin:</w:t>
      </w:r>
      <w:r>
        <w:rPr>
          <w:b/>
          <w:spacing w:val="2"/>
        </w:rPr>
        <w:t xml:space="preserve"> </w:t>
      </w:r>
      <w:r>
        <w:rPr>
          <w:spacing w:val="-2"/>
        </w:rPr>
        <w:t xml:space="preserve">Where </w:t>
      </w:r>
      <w:r>
        <w:t>the</w:t>
      </w:r>
      <w:r>
        <w:rPr>
          <w:spacing w:val="-1"/>
        </w:rPr>
        <w:t xml:space="preserve"> product</w:t>
      </w:r>
      <w:r>
        <w:t xml:space="preserve"> </w:t>
      </w:r>
      <w:r>
        <w:rPr>
          <w:spacing w:val="-1"/>
        </w:rPr>
        <w:t>comes from,</w:t>
      </w:r>
      <w:r>
        <w:rPr>
          <w:spacing w:val="-2"/>
        </w:rPr>
        <w:t xml:space="preserve"> </w:t>
      </w:r>
      <w:r>
        <w:rPr>
          <w:spacing w:val="-1"/>
        </w:rPr>
        <w:t>whether it</w:t>
      </w:r>
      <w:r>
        <w:rPr>
          <w:spacing w:val="1"/>
        </w:rPr>
        <w:t xml:space="preserve"> </w:t>
      </w:r>
      <w:r>
        <w:rPr>
          <w:spacing w:val="-1"/>
        </w:rPr>
        <w:t>is</w:t>
      </w:r>
      <w:r>
        <w:rPr>
          <w:spacing w:val="-2"/>
        </w:rPr>
        <w:t xml:space="preserve"> </w:t>
      </w:r>
      <w:r>
        <w:rPr>
          <w:spacing w:val="-1"/>
        </w:rPr>
        <w:t>industrial/ artisanal</w:t>
      </w:r>
      <w:r>
        <w:rPr>
          <w:spacing w:val="61"/>
        </w:rPr>
        <w:t xml:space="preserve"> </w:t>
      </w:r>
      <w:r>
        <w:rPr>
          <w:spacing w:val="-1"/>
        </w:rPr>
        <w:t>trap or dive-fishing</w:t>
      </w:r>
      <w:r>
        <w:rPr>
          <w:spacing w:val="1"/>
        </w:rPr>
        <w:t xml:space="preserve"> </w:t>
      </w:r>
      <w:r>
        <w:rPr>
          <w:spacing w:val="-2"/>
        </w:rPr>
        <w:t>(where</w:t>
      </w:r>
      <w:r>
        <w:t xml:space="preserve"> </w:t>
      </w:r>
      <w:r>
        <w:rPr>
          <w:spacing w:val="-1"/>
        </w:rPr>
        <w:t>applicable)</w:t>
      </w:r>
    </w:p>
    <w:p w:rsidR="00D71669" w:rsidRDefault="00D71669" w:rsidP="001848C1">
      <w:pPr>
        <w:pStyle w:val="Textoindependiente"/>
        <w:numPr>
          <w:ilvl w:val="0"/>
          <w:numId w:val="12"/>
        </w:numPr>
        <w:tabs>
          <w:tab w:val="left" w:pos="1828"/>
        </w:tabs>
        <w:spacing w:before="0" w:line="245" w:lineRule="exact"/>
        <w:ind w:left="1827"/>
      </w:pPr>
      <w:r>
        <w:rPr>
          <w:b/>
        </w:rPr>
        <w:t>No</w:t>
      </w:r>
      <w:r>
        <w:rPr>
          <w:b/>
          <w:spacing w:val="-1"/>
        </w:rPr>
        <w:t xml:space="preserve"> </w:t>
      </w:r>
      <w:r>
        <w:rPr>
          <w:b/>
        </w:rPr>
        <w:t>.:</w:t>
      </w:r>
      <w:r>
        <w:rPr>
          <w:b/>
          <w:spacing w:val="-1"/>
        </w:rPr>
        <w:t xml:space="preserve"> </w:t>
      </w:r>
      <w:r>
        <w:rPr>
          <w:spacing w:val="-1"/>
        </w:rPr>
        <w:t xml:space="preserve">The consecutive number </w:t>
      </w:r>
      <w:r>
        <w:t>of</w:t>
      </w:r>
      <w:r>
        <w:rPr>
          <w:spacing w:val="-1"/>
        </w:rPr>
        <w:t xml:space="preserve"> </w:t>
      </w:r>
      <w:r>
        <w:t>the</w:t>
      </w:r>
      <w:r>
        <w:rPr>
          <w:spacing w:val="-2"/>
        </w:rPr>
        <w:t xml:space="preserve"> </w:t>
      </w:r>
      <w:r>
        <w:rPr>
          <w:spacing w:val="-1"/>
        </w:rPr>
        <w:t>animal</w:t>
      </w:r>
      <w:r>
        <w:t xml:space="preserve"> </w:t>
      </w:r>
      <w:r>
        <w:rPr>
          <w:spacing w:val="-1"/>
        </w:rPr>
        <w:t>sampled</w:t>
      </w:r>
    </w:p>
    <w:p w:rsidR="00D71669" w:rsidRPr="001E6D82" w:rsidRDefault="00D71669" w:rsidP="001E6D82">
      <w:pPr>
        <w:ind w:left="1464" w:firstLine="363"/>
        <w:rPr>
          <w:b/>
          <w:bCs/>
        </w:rPr>
      </w:pPr>
      <w:r w:rsidRPr="001E6D82">
        <w:rPr>
          <w:b/>
        </w:rPr>
        <w:t xml:space="preserve">Size </w:t>
      </w:r>
      <w:r w:rsidRPr="001E6D82">
        <w:rPr>
          <w:b/>
          <w:spacing w:val="-2"/>
        </w:rPr>
        <w:t>biological</w:t>
      </w:r>
      <w:r w:rsidRPr="001E6D82">
        <w:rPr>
          <w:b/>
        </w:rPr>
        <w:t xml:space="preserve"> sampling in tail length</w:t>
      </w:r>
      <w:r w:rsidRPr="001E6D82">
        <w:rPr>
          <w:b/>
          <w:spacing w:val="-3"/>
        </w:rPr>
        <w:t xml:space="preserve"> </w:t>
      </w:r>
      <w:r w:rsidRPr="001E6D82">
        <w:rPr>
          <w:b/>
        </w:rPr>
        <w:t>(mm) and tail weight (gr)</w:t>
      </w:r>
    </w:p>
    <w:p w:rsidR="00D71669" w:rsidRPr="003168BC" w:rsidRDefault="00D71669" w:rsidP="003168BC">
      <w:pPr>
        <w:widowControl w:val="0"/>
        <w:numPr>
          <w:ilvl w:val="0"/>
          <w:numId w:val="12"/>
        </w:numPr>
        <w:tabs>
          <w:tab w:val="left" w:pos="1828"/>
        </w:tabs>
        <w:ind w:right="1681" w:hanging="360"/>
        <w:jc w:val="left"/>
        <w:rPr>
          <w:rFonts w:eastAsia="Century Gothic" w:cs="Century Gothic"/>
          <w:szCs w:val="20"/>
        </w:rPr>
      </w:pPr>
      <w:r>
        <w:rPr>
          <w:b/>
          <w:spacing w:val="-1"/>
        </w:rPr>
        <w:t>Commercial</w:t>
      </w:r>
      <w:r>
        <w:rPr>
          <w:b/>
        </w:rPr>
        <w:t xml:space="preserve"> </w:t>
      </w:r>
      <w:r>
        <w:rPr>
          <w:b/>
          <w:spacing w:val="-1"/>
        </w:rPr>
        <w:t>category:</w:t>
      </w:r>
      <w:r>
        <w:rPr>
          <w:b/>
        </w:rPr>
        <w:t xml:space="preserve"> </w:t>
      </w:r>
      <w:r>
        <w:rPr>
          <w:spacing w:val="-1"/>
        </w:rPr>
        <w:t xml:space="preserve">The commercial category </w:t>
      </w:r>
      <w:r>
        <w:t>being</w:t>
      </w:r>
      <w:r>
        <w:rPr>
          <w:spacing w:val="-1"/>
        </w:rPr>
        <w:t xml:space="preserve"> </w:t>
      </w:r>
      <w:r>
        <w:t>sampled</w:t>
      </w:r>
      <w:r>
        <w:rPr>
          <w:spacing w:val="1"/>
        </w:rPr>
        <w:t xml:space="preserve"> </w:t>
      </w:r>
      <w:r>
        <w:rPr>
          <w:spacing w:val="-1"/>
        </w:rPr>
        <w:t>(e.g.,</w:t>
      </w:r>
      <w:r>
        <w:rPr>
          <w:spacing w:val="-2"/>
        </w:rPr>
        <w:t xml:space="preserve"> </w:t>
      </w:r>
      <w:r>
        <w:t>5</w:t>
      </w:r>
      <w:r>
        <w:rPr>
          <w:spacing w:val="1"/>
        </w:rPr>
        <w:t xml:space="preserve"> </w:t>
      </w:r>
      <w:r>
        <w:rPr>
          <w:spacing w:val="-1"/>
        </w:rPr>
        <w:t>ounces,</w:t>
      </w:r>
      <w:r>
        <w:rPr>
          <w:spacing w:val="39"/>
        </w:rPr>
        <w:t xml:space="preserve"> </w:t>
      </w:r>
      <w:r>
        <w:rPr>
          <w:spacing w:val="-1"/>
        </w:rPr>
        <w:t>10-12</w:t>
      </w:r>
      <w:r>
        <w:t xml:space="preserve"> </w:t>
      </w:r>
      <w:r>
        <w:rPr>
          <w:spacing w:val="-1"/>
        </w:rPr>
        <w:t>ounces,</w:t>
      </w:r>
      <w:r>
        <w:rPr>
          <w:spacing w:val="-3"/>
        </w:rPr>
        <w:t xml:space="preserve"> </w:t>
      </w:r>
      <w:r>
        <w:rPr>
          <w:spacing w:val="-1"/>
        </w:rPr>
        <w:t>etc.) for</w:t>
      </w:r>
      <w:r>
        <w:t xml:space="preserve"> each </w:t>
      </w:r>
      <w:r>
        <w:rPr>
          <w:spacing w:val="-1"/>
        </w:rPr>
        <w:t>sex</w:t>
      </w:r>
      <w:r>
        <w:rPr>
          <w:spacing w:val="1"/>
        </w:rPr>
        <w:t xml:space="preserve"> </w:t>
      </w:r>
      <w:r w:rsidRPr="003168BC">
        <w:rPr>
          <w:b/>
          <w:spacing w:val="-1"/>
        </w:rPr>
        <w:t>females</w:t>
      </w:r>
      <w:r w:rsidRPr="003168BC">
        <w:rPr>
          <w:b/>
        </w:rPr>
        <w:t xml:space="preserve"> </w:t>
      </w:r>
      <w:r>
        <w:t xml:space="preserve">and </w:t>
      </w:r>
      <w:r w:rsidRPr="003168BC">
        <w:rPr>
          <w:b/>
          <w:spacing w:val="-2"/>
        </w:rPr>
        <w:t>males</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rPr>
        <w:t xml:space="preserve">Size </w:t>
      </w:r>
      <w:r>
        <w:rPr>
          <w:b/>
          <w:spacing w:val="-1"/>
        </w:rPr>
        <w:t>(mm):</w:t>
      </w:r>
      <w:r>
        <w:rPr>
          <w:b/>
        </w:rPr>
        <w:t xml:space="preserve"> </w:t>
      </w:r>
      <w:r>
        <w:rPr>
          <w:spacing w:val="-1"/>
        </w:rPr>
        <w:t>Tail</w:t>
      </w:r>
      <w:r>
        <w:t xml:space="preserve"> </w:t>
      </w:r>
      <w:r>
        <w:rPr>
          <w:spacing w:val="-1"/>
        </w:rPr>
        <w:t>length</w:t>
      </w:r>
      <w:r>
        <w:t xml:space="preserve"> </w:t>
      </w:r>
      <w:r>
        <w:rPr>
          <w:spacing w:val="-1"/>
        </w:rPr>
        <w:t xml:space="preserve">in </w:t>
      </w:r>
      <w:r w:rsidR="003168BC">
        <w:rPr>
          <w:spacing w:val="-1"/>
        </w:rPr>
        <w:t>millimeters</w:t>
      </w:r>
    </w:p>
    <w:p w:rsidR="00D71669"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Pr>
          <w:b/>
          <w:spacing w:val="-1"/>
        </w:rPr>
        <w:t>Weight</w:t>
      </w:r>
      <w:r>
        <w:rPr>
          <w:b/>
        </w:rPr>
        <w:t xml:space="preserve"> </w:t>
      </w:r>
      <w:r>
        <w:rPr>
          <w:b/>
          <w:spacing w:val="-1"/>
        </w:rPr>
        <w:t xml:space="preserve">(g): </w:t>
      </w:r>
      <w:r>
        <w:rPr>
          <w:spacing w:val="-1"/>
        </w:rPr>
        <w:t>Tail</w:t>
      </w:r>
      <w:r>
        <w:t xml:space="preserve"> </w:t>
      </w:r>
      <w:r>
        <w:rPr>
          <w:spacing w:val="-1"/>
        </w:rPr>
        <w:t>weight in</w:t>
      </w:r>
      <w:r>
        <w:rPr>
          <w:spacing w:val="-2"/>
        </w:rPr>
        <w:t xml:space="preserve"> </w:t>
      </w:r>
      <w:r>
        <w:rPr>
          <w:spacing w:val="-1"/>
        </w:rPr>
        <w:t>grams</w:t>
      </w: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Default="00D71669">
      <w:pPr>
        <w:rPr>
          <w:rFonts w:eastAsia="Century Gothic" w:cs="Century Gothic"/>
          <w:szCs w:val="20"/>
        </w:rPr>
      </w:pPr>
    </w:p>
    <w:p w:rsidR="00D71669" w:rsidRPr="009F6D5C" w:rsidRDefault="00D71669">
      <w:pPr>
        <w:rPr>
          <w:rFonts w:eastAsia="Century Gothic" w:cs="Century Gothic"/>
          <w:sz w:val="18"/>
          <w:szCs w:val="18"/>
          <w:lang w:val="en-029"/>
        </w:rPr>
        <w:sectPr w:rsidR="00D71669" w:rsidRPr="009F6D5C" w:rsidSect="00EF4EDF">
          <w:pgSz w:w="12240" w:h="15840"/>
          <w:pgMar w:top="1418" w:right="1701" w:bottom="1418" w:left="1701" w:header="720" w:footer="720" w:gutter="0"/>
          <w:cols w:space="720"/>
          <w:docGrid w:linePitch="272"/>
        </w:sectPr>
      </w:pPr>
    </w:p>
    <w:tbl>
      <w:tblPr>
        <w:tblW w:w="0" w:type="auto"/>
        <w:tblCellMar>
          <w:left w:w="70" w:type="dxa"/>
          <w:right w:w="70" w:type="dxa"/>
        </w:tblCellMar>
        <w:tblLook w:val="04A0" w:firstRow="1" w:lastRow="0" w:firstColumn="1" w:lastColumn="0" w:noHBand="0" w:noVBand="1"/>
      </w:tblPr>
      <w:tblGrid>
        <w:gridCol w:w="403"/>
        <w:gridCol w:w="939"/>
        <w:gridCol w:w="1047"/>
        <w:gridCol w:w="947"/>
        <w:gridCol w:w="1056"/>
        <w:gridCol w:w="1084"/>
        <w:gridCol w:w="1207"/>
        <w:gridCol w:w="1086"/>
        <w:gridCol w:w="1209"/>
      </w:tblGrid>
      <w:tr w:rsidR="001E6D82" w:rsidRPr="001E6D82" w:rsidTr="001E6D82">
        <w:trPr>
          <w:trHeight w:val="290"/>
        </w:trPr>
        <w:tc>
          <w:tcPr>
            <w:tcW w:w="0" w:type="auto"/>
            <w:gridSpan w:val="6"/>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lastRenderedPageBreak/>
              <w:t>COUNTRY: _____________</w:t>
            </w:r>
          </w:p>
        </w:tc>
        <w:tc>
          <w:tcPr>
            <w:tcW w:w="0" w:type="auto"/>
            <w:gridSpan w:val="3"/>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SHEET No.: ________</w:t>
            </w:r>
          </w:p>
        </w:tc>
      </w:tr>
      <w:tr w:rsidR="001E6D82" w:rsidRPr="001E6D82" w:rsidTr="005B777E">
        <w:trPr>
          <w:trHeight w:val="290"/>
        </w:trPr>
        <w:tc>
          <w:tcPr>
            <w:tcW w:w="0" w:type="auto"/>
            <w:gridSpan w:val="9"/>
            <w:shd w:val="clear" w:color="auto" w:fill="BDD6EE"/>
            <w:noWrap/>
            <w:vAlign w:val="bottom"/>
            <w:hideMark/>
          </w:tcPr>
          <w:p w:rsidR="001E6D82" w:rsidRPr="006D1CDA" w:rsidRDefault="001E6D82" w:rsidP="001E6D82">
            <w:pPr>
              <w:jc w:val="center"/>
              <w:rPr>
                <w:rFonts w:ascii="Calibri" w:eastAsia="Times New Roman" w:hAnsi="Calibri" w:cs="Calibri"/>
                <w:b/>
                <w:bCs/>
                <w:szCs w:val="20"/>
                <w:lang w:eastAsia="es-SV"/>
              </w:rPr>
            </w:pPr>
            <w:r w:rsidRPr="006D1CDA">
              <w:rPr>
                <w:rFonts w:ascii="Calibri" w:eastAsia="Times New Roman" w:hAnsi="Calibri" w:cs="Calibri"/>
                <w:b/>
                <w:bCs/>
                <w:szCs w:val="20"/>
                <w:lang w:eastAsia="es-SV"/>
              </w:rPr>
              <w:t>FORM 7 SIZE AND WEIGHT VALIDATION SAMPLING PER LOBSTER TAIL COMMERCIAL CATEGORIES</w:t>
            </w:r>
          </w:p>
        </w:tc>
      </w:tr>
      <w:tr w:rsidR="001E6D82" w:rsidRPr="001E6D82" w:rsidTr="001E6D82">
        <w:trPr>
          <w:trHeight w:val="290"/>
        </w:trPr>
        <w:tc>
          <w:tcPr>
            <w:tcW w:w="0" w:type="auto"/>
            <w:gridSpan w:val="9"/>
            <w:tcBorders>
              <w:bottom w:val="single" w:sz="4" w:space="0" w:color="auto"/>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DAY: ____  MONTH:   __________  YEAR: ___________</w:t>
            </w:r>
          </w:p>
        </w:tc>
      </w:tr>
      <w:tr w:rsidR="001E6D82" w:rsidRPr="001E6D82" w:rsidTr="001E6D82">
        <w:trPr>
          <w:trHeight w:val="29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LOCATION:</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OBSERVATIONS:</w:t>
            </w:r>
          </w:p>
        </w:tc>
      </w:tr>
      <w:tr w:rsidR="001E6D82" w:rsidRPr="001E6D82" w:rsidTr="001E6D82">
        <w:trPr>
          <w:trHeight w:val="29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PROCESSING PLANT:</w:t>
            </w:r>
          </w:p>
        </w:tc>
        <w:tc>
          <w:tcPr>
            <w:tcW w:w="0" w:type="auto"/>
            <w:gridSpan w:val="4"/>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p>
        </w:tc>
      </w:tr>
      <w:tr w:rsidR="001E6D82" w:rsidRPr="001E6D82" w:rsidTr="001E6D82">
        <w:trPr>
          <w:trHeight w:val="29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FISHERY OF ORIGIN:</w:t>
            </w:r>
          </w:p>
        </w:tc>
        <w:tc>
          <w:tcPr>
            <w:tcW w:w="0" w:type="auto"/>
            <w:gridSpan w:val="4"/>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p>
        </w:tc>
      </w:tr>
      <w:tr w:rsidR="001E6D82" w:rsidRPr="001E6D82" w:rsidTr="001E6D82">
        <w:trPr>
          <w:trHeight w:val="29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No.</w:t>
            </w:r>
          </w:p>
        </w:tc>
        <w:tc>
          <w:tcPr>
            <w:tcW w:w="0" w:type="auto"/>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eastAsia="es-SV"/>
              </w:rPr>
            </w:pPr>
            <w:r w:rsidRPr="001E6D82">
              <w:rPr>
                <w:rFonts w:ascii="Calibri" w:eastAsia="Times New Roman" w:hAnsi="Calibri" w:cs="Calibri"/>
                <w:color w:val="000000"/>
                <w:sz w:val="16"/>
                <w:szCs w:val="16"/>
                <w:lang w:eastAsia="es-SV"/>
              </w:rPr>
              <w:t xml:space="preserve">SIZE BIOLOGICAL SAMPLING IN TAIL LENGTH (mm) AND TAIL </w:t>
            </w:r>
            <w:r w:rsidR="00C437A3" w:rsidRPr="001E6D82">
              <w:rPr>
                <w:rFonts w:ascii="Calibri" w:eastAsia="Times New Roman" w:hAnsi="Calibri" w:cs="Calibri"/>
                <w:color w:val="000000"/>
                <w:sz w:val="16"/>
                <w:szCs w:val="16"/>
                <w:lang w:eastAsia="es-SV"/>
              </w:rPr>
              <w:t>WEIGHT (</w:t>
            </w:r>
            <w:r w:rsidRPr="001E6D82">
              <w:rPr>
                <w:rFonts w:ascii="Calibri" w:eastAsia="Times New Roman" w:hAnsi="Calibri" w:cs="Calibri"/>
                <w:color w:val="000000"/>
                <w:sz w:val="16"/>
                <w:szCs w:val="16"/>
                <w:lang w:eastAsia="es-SV"/>
              </w:rPr>
              <w:t xml:space="preserve">g) </w:t>
            </w:r>
          </w:p>
        </w:tc>
      </w:tr>
      <w:tr w:rsidR="001E6D82" w:rsidRPr="001E6D82" w:rsidTr="00A0608F">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eastAsia="es-SV"/>
              </w:rPr>
            </w:pPr>
          </w:p>
        </w:tc>
        <w:tc>
          <w:tcPr>
            <w:tcW w:w="4283"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1E6D82" w:rsidRPr="001E6D82" w:rsidRDefault="001E6D82" w:rsidP="00C437A3">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COMMERCIAL CATEGORY</w:t>
            </w:r>
          </w:p>
        </w:tc>
        <w:tc>
          <w:tcPr>
            <w:tcW w:w="494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1E6D82" w:rsidRPr="001E6D82" w:rsidRDefault="001E6D82" w:rsidP="00C437A3">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COMMERCIAL CATEGORY</w:t>
            </w:r>
          </w:p>
        </w:tc>
      </w:tr>
      <w:tr w:rsidR="001E6D82" w:rsidRPr="001E6D82" w:rsidTr="001E6D8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FEMALES</w:t>
            </w:r>
            <w:r w:rsidR="00C437A3">
              <w:rPr>
                <w:rFonts w:ascii="Calibri" w:eastAsia="Times New Roman" w:hAnsi="Calibri" w:cs="Calibri"/>
                <w:color w:val="000000"/>
                <w:sz w:val="16"/>
                <w:szCs w:val="16"/>
                <w:lang w:val="es-SV" w:eastAsia="es-SV"/>
              </w:rPr>
              <w:t xml:space="preserve"> ________ ounces</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MALES</w:t>
            </w:r>
            <w:r w:rsidR="00C437A3">
              <w:rPr>
                <w:rFonts w:ascii="Calibri" w:eastAsia="Times New Roman" w:hAnsi="Calibri" w:cs="Calibri"/>
                <w:color w:val="000000"/>
                <w:sz w:val="16"/>
                <w:szCs w:val="16"/>
                <w:lang w:val="es-SV" w:eastAsia="es-SV"/>
              </w:rPr>
              <w:t xml:space="preserve"> _____________ ounces</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FEMALES</w:t>
            </w:r>
            <w:r w:rsidR="00C437A3">
              <w:rPr>
                <w:rFonts w:ascii="Calibri" w:eastAsia="Times New Roman" w:hAnsi="Calibri" w:cs="Calibri"/>
                <w:color w:val="000000"/>
                <w:sz w:val="16"/>
                <w:szCs w:val="16"/>
                <w:lang w:val="es-SV" w:eastAsia="es-SV"/>
              </w:rPr>
              <w:t xml:space="preserve"> _______________ ounces</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MALES</w:t>
            </w:r>
            <w:r w:rsidR="00C437A3">
              <w:rPr>
                <w:rFonts w:ascii="Calibri" w:eastAsia="Times New Roman" w:hAnsi="Calibri" w:cs="Calibri"/>
                <w:color w:val="000000"/>
                <w:sz w:val="16"/>
                <w:szCs w:val="16"/>
                <w:lang w:val="es-SV" w:eastAsia="es-SV"/>
              </w:rPr>
              <w:t xml:space="preserve"> _________________ ounces</w:t>
            </w:r>
          </w:p>
        </w:tc>
      </w:tr>
      <w:tr w:rsidR="001E6D82" w:rsidRPr="001E6D82" w:rsidTr="001E6D8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bl>
    <w:p w:rsidR="001E6D82" w:rsidRDefault="001E6D82">
      <w:pPr>
        <w:sectPr w:rsidR="001E6D82" w:rsidSect="00A0608F">
          <w:footerReference w:type="default" r:id="rId46"/>
          <w:pgSz w:w="12240" w:h="15840"/>
          <w:pgMar w:top="1418" w:right="1701" w:bottom="1418" w:left="1701" w:header="720" w:footer="720" w:gutter="0"/>
          <w:cols w:space="720"/>
        </w:sectPr>
      </w:pPr>
    </w:p>
    <w:p w:rsidR="00D81B2B" w:rsidRPr="001E6D82" w:rsidRDefault="00D81B2B" w:rsidP="005B777E">
      <w:pPr>
        <w:shd w:val="clear" w:color="auto" w:fill="BDD6EE"/>
        <w:rPr>
          <w:rFonts w:eastAsia="Century Gothic"/>
          <w:b/>
        </w:rPr>
      </w:pPr>
      <w:r w:rsidRPr="001E6D82">
        <w:rPr>
          <w:b/>
        </w:rPr>
        <w:lastRenderedPageBreak/>
        <w:t>FORM 8 SIZE AND WEIGHT VALIDATION SAMPLING PER WHOLE LOBSTER COMMERCIAL CATEGORIES</w:t>
      </w:r>
    </w:p>
    <w:p w:rsidR="00760156" w:rsidRDefault="00760156" w:rsidP="00760156">
      <w:pPr>
        <w:pStyle w:val="Textoindependiente"/>
        <w:spacing w:before="62"/>
        <w:ind w:left="0" w:right="1015"/>
        <w:jc w:val="both"/>
        <w:rPr>
          <w:spacing w:val="-1"/>
        </w:rPr>
      </w:pPr>
    </w:p>
    <w:p w:rsidR="00D81B2B" w:rsidRDefault="00D81B2B" w:rsidP="00760156">
      <w:pPr>
        <w:pStyle w:val="Textoindependiente"/>
        <w:spacing w:before="62"/>
        <w:ind w:left="0" w:right="49"/>
        <w:jc w:val="both"/>
      </w:pPr>
      <w:r>
        <w:rPr>
          <w:spacing w:val="-1"/>
        </w:rPr>
        <w:t>To</w:t>
      </w:r>
      <w:r>
        <w:rPr>
          <w:spacing w:val="48"/>
        </w:rPr>
        <w:t xml:space="preserve"> </w:t>
      </w:r>
      <w:r>
        <w:rPr>
          <w:spacing w:val="-1"/>
        </w:rPr>
        <w:t>collect</w:t>
      </w:r>
      <w:r>
        <w:rPr>
          <w:spacing w:val="49"/>
        </w:rPr>
        <w:t xml:space="preserve"> </w:t>
      </w:r>
      <w:r>
        <w:rPr>
          <w:spacing w:val="-1"/>
        </w:rPr>
        <w:t>males/females</w:t>
      </w:r>
      <w:r>
        <w:rPr>
          <w:spacing w:val="49"/>
        </w:rPr>
        <w:t xml:space="preserve"> </w:t>
      </w:r>
      <w:r>
        <w:rPr>
          <w:spacing w:val="-1"/>
        </w:rPr>
        <w:t>length</w:t>
      </w:r>
      <w:r>
        <w:rPr>
          <w:spacing w:val="48"/>
        </w:rPr>
        <w:t xml:space="preserve"> </w:t>
      </w:r>
      <w:r>
        <w:rPr>
          <w:spacing w:val="-1"/>
        </w:rPr>
        <w:t>and</w:t>
      </w:r>
      <w:r>
        <w:rPr>
          <w:spacing w:val="49"/>
        </w:rPr>
        <w:t xml:space="preserve"> </w:t>
      </w:r>
      <w:r>
        <w:rPr>
          <w:spacing w:val="-1"/>
        </w:rPr>
        <w:t>weight</w:t>
      </w:r>
      <w:r>
        <w:rPr>
          <w:spacing w:val="49"/>
        </w:rPr>
        <w:t xml:space="preserve"> </w:t>
      </w:r>
      <w:r>
        <w:rPr>
          <w:spacing w:val="-1"/>
        </w:rPr>
        <w:t>data</w:t>
      </w:r>
      <w:r>
        <w:rPr>
          <w:spacing w:val="48"/>
        </w:rPr>
        <w:t xml:space="preserve"> </w:t>
      </w:r>
      <w:r>
        <w:rPr>
          <w:spacing w:val="-1"/>
        </w:rPr>
        <w:t>per</w:t>
      </w:r>
      <w:r>
        <w:rPr>
          <w:spacing w:val="49"/>
        </w:rPr>
        <w:t xml:space="preserve"> </w:t>
      </w:r>
      <w:r>
        <w:rPr>
          <w:spacing w:val="-1"/>
        </w:rPr>
        <w:t>commercial</w:t>
      </w:r>
      <w:r>
        <w:rPr>
          <w:spacing w:val="48"/>
        </w:rPr>
        <w:t xml:space="preserve"> </w:t>
      </w:r>
      <w:r>
        <w:rPr>
          <w:spacing w:val="-1"/>
        </w:rPr>
        <w:t>category</w:t>
      </w:r>
      <w:r>
        <w:rPr>
          <w:spacing w:val="49"/>
        </w:rPr>
        <w:t xml:space="preserve"> </w:t>
      </w:r>
      <w:r>
        <w:rPr>
          <w:spacing w:val="-1"/>
        </w:rPr>
        <w:t>of</w:t>
      </w:r>
      <w:r>
        <w:rPr>
          <w:spacing w:val="49"/>
        </w:rPr>
        <w:t xml:space="preserve"> </w:t>
      </w:r>
      <w:r>
        <w:rPr>
          <w:spacing w:val="-1"/>
        </w:rPr>
        <w:t>lobster</w:t>
      </w:r>
      <w:r>
        <w:rPr>
          <w:spacing w:val="46"/>
        </w:rPr>
        <w:t xml:space="preserve"> </w:t>
      </w:r>
      <w:r>
        <w:rPr>
          <w:spacing w:val="-1"/>
        </w:rPr>
        <w:t>processed</w:t>
      </w:r>
      <w:r>
        <w:rPr>
          <w:spacing w:val="20"/>
        </w:rPr>
        <w:t xml:space="preserve"> </w:t>
      </w:r>
      <w:r>
        <w:rPr>
          <w:spacing w:val="-1"/>
        </w:rPr>
        <w:t>in</w:t>
      </w:r>
      <w:r>
        <w:rPr>
          <w:spacing w:val="20"/>
        </w:rPr>
        <w:t xml:space="preserve"> </w:t>
      </w:r>
      <w:r>
        <w:rPr>
          <w:spacing w:val="-1"/>
        </w:rPr>
        <w:t>tails.</w:t>
      </w:r>
      <w:r>
        <w:rPr>
          <w:spacing w:val="19"/>
        </w:rPr>
        <w:t xml:space="preserve"> </w:t>
      </w:r>
      <w:r>
        <w:rPr>
          <w:spacing w:val="-1"/>
        </w:rPr>
        <w:t>These</w:t>
      </w:r>
      <w:r>
        <w:rPr>
          <w:spacing w:val="21"/>
        </w:rPr>
        <w:t xml:space="preserve"> </w:t>
      </w:r>
      <w:r>
        <w:rPr>
          <w:spacing w:val="-1"/>
        </w:rPr>
        <w:t>data</w:t>
      </w:r>
      <w:r>
        <w:rPr>
          <w:spacing w:val="19"/>
        </w:rPr>
        <w:t xml:space="preserve"> </w:t>
      </w:r>
      <w:r>
        <w:rPr>
          <w:spacing w:val="-1"/>
        </w:rPr>
        <w:t>allow</w:t>
      </w:r>
      <w:r>
        <w:rPr>
          <w:spacing w:val="20"/>
        </w:rPr>
        <w:t xml:space="preserve"> </w:t>
      </w:r>
      <w:r>
        <w:t>to</w:t>
      </w:r>
      <w:r>
        <w:rPr>
          <w:spacing w:val="20"/>
        </w:rPr>
        <w:t xml:space="preserve"> </w:t>
      </w:r>
      <w:r>
        <w:rPr>
          <w:spacing w:val="-1"/>
        </w:rPr>
        <w:t>calibrate</w:t>
      </w:r>
      <w:r>
        <w:rPr>
          <w:spacing w:val="19"/>
        </w:rPr>
        <w:t xml:space="preserve"> </w:t>
      </w:r>
      <w:r>
        <w:rPr>
          <w:spacing w:val="-1"/>
        </w:rPr>
        <w:t>the</w:t>
      </w:r>
      <w:r>
        <w:rPr>
          <w:spacing w:val="21"/>
        </w:rPr>
        <w:t xml:space="preserve"> </w:t>
      </w:r>
      <w:r>
        <w:rPr>
          <w:spacing w:val="-1"/>
        </w:rPr>
        <w:t>conversion</w:t>
      </w:r>
      <w:r>
        <w:rPr>
          <w:spacing w:val="21"/>
        </w:rPr>
        <w:t xml:space="preserve"> </w:t>
      </w:r>
      <w:r>
        <w:t>of</w:t>
      </w:r>
      <w:r>
        <w:rPr>
          <w:spacing w:val="19"/>
        </w:rPr>
        <w:t xml:space="preserve"> </w:t>
      </w:r>
      <w:r>
        <w:rPr>
          <w:spacing w:val="-1"/>
        </w:rPr>
        <w:t>the</w:t>
      </w:r>
      <w:r>
        <w:rPr>
          <w:spacing w:val="21"/>
        </w:rPr>
        <w:t xml:space="preserve"> </w:t>
      </w:r>
      <w:r>
        <w:rPr>
          <w:spacing w:val="-1"/>
        </w:rPr>
        <w:t>commercial</w:t>
      </w:r>
      <w:r>
        <w:rPr>
          <w:spacing w:val="73"/>
        </w:rPr>
        <w:t xml:space="preserve"> </w:t>
      </w:r>
      <w:r>
        <w:rPr>
          <w:spacing w:val="-1"/>
        </w:rPr>
        <w:t>categories</w:t>
      </w:r>
      <w:r>
        <w:rPr>
          <w:spacing w:val="2"/>
        </w:rPr>
        <w:t xml:space="preserve"> </w:t>
      </w:r>
      <w:r>
        <w:rPr>
          <w:spacing w:val="-1"/>
        </w:rPr>
        <w:t>to</w:t>
      </w:r>
      <w:r>
        <w:rPr>
          <w:spacing w:val="1"/>
        </w:rPr>
        <w:t xml:space="preserve"> </w:t>
      </w:r>
      <w:r>
        <w:rPr>
          <w:spacing w:val="-1"/>
        </w:rPr>
        <w:t>theoretical</w:t>
      </w:r>
      <w:r>
        <w:rPr>
          <w:spacing w:val="4"/>
        </w:rPr>
        <w:t xml:space="preserve"> </w:t>
      </w:r>
      <w:r>
        <w:rPr>
          <w:spacing w:val="-1"/>
        </w:rPr>
        <w:t>sizes</w:t>
      </w:r>
      <w:r>
        <w:rPr>
          <w:spacing w:val="3"/>
        </w:rPr>
        <w:t xml:space="preserve"> </w:t>
      </w:r>
      <w:r>
        <w:rPr>
          <w:spacing w:val="-1"/>
        </w:rPr>
        <w:t>in</w:t>
      </w:r>
      <w:r>
        <w:rPr>
          <w:spacing w:val="2"/>
        </w:rPr>
        <w:t xml:space="preserve"> </w:t>
      </w:r>
      <w:r>
        <w:rPr>
          <w:spacing w:val="-1"/>
        </w:rPr>
        <w:t>length</w:t>
      </w:r>
      <w:r>
        <w:rPr>
          <w:spacing w:val="2"/>
        </w:rPr>
        <w:t xml:space="preserve"> </w:t>
      </w:r>
      <w:r>
        <w:rPr>
          <w:spacing w:val="-1"/>
        </w:rPr>
        <w:t>with</w:t>
      </w:r>
      <w:r>
        <w:rPr>
          <w:spacing w:val="1"/>
        </w:rPr>
        <w:t xml:space="preserve"> </w:t>
      </w:r>
      <w:r>
        <w:rPr>
          <w:spacing w:val="-1"/>
        </w:rPr>
        <w:t>morphometric</w:t>
      </w:r>
      <w:r>
        <w:rPr>
          <w:spacing w:val="2"/>
        </w:rPr>
        <w:t xml:space="preserve"> </w:t>
      </w:r>
      <w:r>
        <w:rPr>
          <w:spacing w:val="-1"/>
        </w:rPr>
        <w:t>relationship</w:t>
      </w:r>
      <w:r>
        <w:rPr>
          <w:spacing w:val="2"/>
        </w:rPr>
        <w:t xml:space="preserve"> </w:t>
      </w:r>
      <w:r>
        <w:rPr>
          <w:spacing w:val="-1"/>
        </w:rPr>
        <w:t>equations.</w:t>
      </w:r>
      <w:r>
        <w:rPr>
          <w:spacing w:val="2"/>
        </w:rPr>
        <w:t xml:space="preserve"> </w:t>
      </w:r>
      <w:r>
        <w:rPr>
          <w:spacing w:val="-1"/>
        </w:rPr>
        <w:t>This</w:t>
      </w:r>
      <w:r>
        <w:rPr>
          <w:spacing w:val="46"/>
        </w:rPr>
        <w:t xml:space="preserve"> </w:t>
      </w:r>
      <w:r>
        <w:rPr>
          <w:spacing w:val="-1"/>
        </w:rPr>
        <w:t>conversion</w:t>
      </w:r>
      <w:r>
        <w:rPr>
          <w:spacing w:val="23"/>
        </w:rPr>
        <w:t xml:space="preserve"> </w:t>
      </w:r>
      <w:r>
        <w:rPr>
          <w:spacing w:val="-1"/>
        </w:rPr>
        <w:t>is</w:t>
      </w:r>
      <w:r>
        <w:rPr>
          <w:spacing w:val="23"/>
        </w:rPr>
        <w:t xml:space="preserve"> </w:t>
      </w:r>
      <w:r>
        <w:rPr>
          <w:spacing w:val="-1"/>
        </w:rPr>
        <w:t>of</w:t>
      </w:r>
      <w:r>
        <w:rPr>
          <w:spacing w:val="23"/>
        </w:rPr>
        <w:t xml:space="preserve"> </w:t>
      </w:r>
      <w:r>
        <w:rPr>
          <w:spacing w:val="-1"/>
        </w:rPr>
        <w:t>fundamental</w:t>
      </w:r>
      <w:r>
        <w:rPr>
          <w:spacing w:val="24"/>
        </w:rPr>
        <w:t xml:space="preserve"> </w:t>
      </w:r>
      <w:r>
        <w:rPr>
          <w:spacing w:val="-1"/>
        </w:rPr>
        <w:t>importance</w:t>
      </w:r>
      <w:r>
        <w:rPr>
          <w:spacing w:val="23"/>
        </w:rPr>
        <w:t xml:space="preserve"> </w:t>
      </w:r>
      <w:r>
        <w:rPr>
          <w:spacing w:val="-1"/>
        </w:rPr>
        <w:t>to</w:t>
      </w:r>
      <w:r>
        <w:rPr>
          <w:spacing w:val="25"/>
        </w:rPr>
        <w:t xml:space="preserve"> </w:t>
      </w:r>
      <w:r>
        <w:rPr>
          <w:spacing w:val="-1"/>
        </w:rPr>
        <w:t>prepare</w:t>
      </w:r>
      <w:r>
        <w:rPr>
          <w:spacing w:val="24"/>
        </w:rPr>
        <w:t xml:space="preserve"> </w:t>
      </w:r>
      <w:r>
        <w:rPr>
          <w:spacing w:val="-1"/>
        </w:rPr>
        <w:t>input</w:t>
      </w:r>
      <w:r>
        <w:rPr>
          <w:spacing w:val="24"/>
        </w:rPr>
        <w:t xml:space="preserve"> </w:t>
      </w:r>
      <w:r>
        <w:rPr>
          <w:spacing w:val="-1"/>
        </w:rPr>
        <w:t>data</w:t>
      </w:r>
      <w:r>
        <w:rPr>
          <w:spacing w:val="23"/>
        </w:rPr>
        <w:t xml:space="preserve"> </w:t>
      </w:r>
      <w:r>
        <w:rPr>
          <w:spacing w:val="-1"/>
        </w:rPr>
        <w:t>for</w:t>
      </w:r>
      <w:r>
        <w:rPr>
          <w:spacing w:val="23"/>
        </w:rPr>
        <w:t xml:space="preserve"> </w:t>
      </w:r>
      <w:r>
        <w:t>the</w:t>
      </w:r>
      <w:r>
        <w:rPr>
          <w:spacing w:val="23"/>
        </w:rPr>
        <w:t xml:space="preserve"> </w:t>
      </w:r>
      <w:r>
        <w:rPr>
          <w:spacing w:val="-1"/>
        </w:rPr>
        <w:t>stock</w:t>
      </w:r>
      <w:r>
        <w:rPr>
          <w:spacing w:val="24"/>
        </w:rPr>
        <w:t xml:space="preserve"> </w:t>
      </w:r>
      <w:r>
        <w:rPr>
          <w:spacing w:val="-1"/>
        </w:rPr>
        <w:t>assessment</w:t>
      </w:r>
      <w:r>
        <w:rPr>
          <w:spacing w:val="45"/>
        </w:rPr>
        <w:t xml:space="preserve"> </w:t>
      </w:r>
      <w:r>
        <w:rPr>
          <w:spacing w:val="-1"/>
        </w:rPr>
        <w:t>model</w:t>
      </w:r>
      <w:r>
        <w:rPr>
          <w:spacing w:val="37"/>
        </w:rPr>
        <w:t xml:space="preserve"> </w:t>
      </w:r>
      <w:r>
        <w:t>of</w:t>
      </w:r>
      <w:r>
        <w:rPr>
          <w:spacing w:val="37"/>
        </w:rPr>
        <w:t xml:space="preserve"> </w:t>
      </w:r>
      <w:r>
        <w:rPr>
          <w:spacing w:val="-1"/>
        </w:rPr>
        <w:t>the</w:t>
      </w:r>
      <w:r>
        <w:rPr>
          <w:spacing w:val="38"/>
        </w:rPr>
        <w:t xml:space="preserve"> </w:t>
      </w:r>
      <w:r>
        <w:rPr>
          <w:spacing w:val="-1"/>
        </w:rPr>
        <w:t>MARPLESCA</w:t>
      </w:r>
      <w:r>
        <w:rPr>
          <w:spacing w:val="37"/>
        </w:rPr>
        <w:t xml:space="preserve"> </w:t>
      </w:r>
      <w:r>
        <w:t>Plan.</w:t>
      </w:r>
      <w:r>
        <w:rPr>
          <w:spacing w:val="37"/>
        </w:rPr>
        <w:t xml:space="preserve"> </w:t>
      </w:r>
      <w:r>
        <w:rPr>
          <w:spacing w:val="-1"/>
        </w:rPr>
        <w:t>Sampling</w:t>
      </w:r>
      <w:r>
        <w:rPr>
          <w:spacing w:val="37"/>
        </w:rPr>
        <w:t xml:space="preserve"> </w:t>
      </w:r>
      <w:r>
        <w:rPr>
          <w:spacing w:val="-1"/>
        </w:rPr>
        <w:t>must</w:t>
      </w:r>
      <w:r>
        <w:rPr>
          <w:spacing w:val="37"/>
        </w:rPr>
        <w:t xml:space="preserve"> </w:t>
      </w:r>
      <w:r>
        <w:t>be</w:t>
      </w:r>
      <w:r>
        <w:rPr>
          <w:spacing w:val="39"/>
        </w:rPr>
        <w:t xml:space="preserve"> </w:t>
      </w:r>
      <w:r>
        <w:rPr>
          <w:spacing w:val="-1"/>
        </w:rPr>
        <w:t>done</w:t>
      </w:r>
      <w:r>
        <w:rPr>
          <w:spacing w:val="38"/>
        </w:rPr>
        <w:t xml:space="preserve"> </w:t>
      </w:r>
      <w:r>
        <w:rPr>
          <w:spacing w:val="-1"/>
        </w:rPr>
        <w:t>when</w:t>
      </w:r>
      <w:r>
        <w:rPr>
          <w:spacing w:val="39"/>
        </w:rPr>
        <w:t xml:space="preserve"> </w:t>
      </w:r>
      <w:r>
        <w:rPr>
          <w:spacing w:val="-1"/>
        </w:rPr>
        <w:t>workers</w:t>
      </w:r>
      <w:r>
        <w:rPr>
          <w:spacing w:val="38"/>
        </w:rPr>
        <w:t xml:space="preserve"> </w:t>
      </w:r>
      <w:r>
        <w:rPr>
          <w:spacing w:val="-1"/>
        </w:rPr>
        <w:t>manipulate</w:t>
      </w:r>
      <w:r>
        <w:rPr>
          <w:spacing w:val="38"/>
        </w:rPr>
        <w:t xml:space="preserve"> </w:t>
      </w:r>
      <w:r>
        <w:rPr>
          <w:spacing w:val="-1"/>
        </w:rPr>
        <w:t>and</w:t>
      </w:r>
      <w:r>
        <w:rPr>
          <w:spacing w:val="65"/>
        </w:rPr>
        <w:t xml:space="preserve"> </w:t>
      </w:r>
      <w:r>
        <w:rPr>
          <w:spacing w:val="-1"/>
        </w:rPr>
        <w:t>classify</w:t>
      </w:r>
      <w:r>
        <w:rPr>
          <w:spacing w:val="16"/>
        </w:rPr>
        <w:t xml:space="preserve"> </w:t>
      </w:r>
      <w:r>
        <w:rPr>
          <w:spacing w:val="-1"/>
        </w:rPr>
        <w:t>lobster</w:t>
      </w:r>
      <w:r>
        <w:rPr>
          <w:spacing w:val="16"/>
        </w:rPr>
        <w:t xml:space="preserve"> </w:t>
      </w:r>
      <w:r>
        <w:rPr>
          <w:spacing w:val="-1"/>
        </w:rPr>
        <w:t>during</w:t>
      </w:r>
      <w:r>
        <w:rPr>
          <w:spacing w:val="16"/>
        </w:rPr>
        <w:t xml:space="preserve"> </w:t>
      </w:r>
      <w:r>
        <w:rPr>
          <w:spacing w:val="-1"/>
        </w:rPr>
        <w:t>processing.</w:t>
      </w:r>
      <w:r>
        <w:rPr>
          <w:spacing w:val="15"/>
        </w:rPr>
        <w:t xml:space="preserve"> </w:t>
      </w:r>
      <w:r>
        <w:rPr>
          <w:spacing w:val="-1"/>
        </w:rPr>
        <w:t>Sampling</w:t>
      </w:r>
      <w:r>
        <w:rPr>
          <w:spacing w:val="16"/>
        </w:rPr>
        <w:t xml:space="preserve"> </w:t>
      </w:r>
      <w:r>
        <w:t>size</w:t>
      </w:r>
      <w:r>
        <w:rPr>
          <w:spacing w:val="16"/>
        </w:rPr>
        <w:t xml:space="preserve"> </w:t>
      </w:r>
      <w:r>
        <w:rPr>
          <w:spacing w:val="-1"/>
        </w:rPr>
        <w:t>is</w:t>
      </w:r>
      <w:r>
        <w:rPr>
          <w:spacing w:val="16"/>
        </w:rPr>
        <w:t xml:space="preserve"> </w:t>
      </w:r>
      <w:r>
        <w:rPr>
          <w:spacing w:val="-1"/>
        </w:rPr>
        <w:t>estimated</w:t>
      </w:r>
      <w:r>
        <w:rPr>
          <w:spacing w:val="15"/>
        </w:rPr>
        <w:t xml:space="preserve"> </w:t>
      </w:r>
      <w:r>
        <w:rPr>
          <w:spacing w:val="-1"/>
        </w:rPr>
        <w:t>at</w:t>
      </w:r>
      <w:r>
        <w:rPr>
          <w:spacing w:val="18"/>
        </w:rPr>
        <w:t xml:space="preserve"> </w:t>
      </w:r>
      <w:r>
        <w:rPr>
          <w:spacing w:val="-1"/>
        </w:rPr>
        <w:t>500</w:t>
      </w:r>
      <w:r>
        <w:rPr>
          <w:spacing w:val="17"/>
        </w:rPr>
        <w:t xml:space="preserve"> </w:t>
      </w:r>
      <w:r>
        <w:rPr>
          <w:spacing w:val="-1"/>
        </w:rPr>
        <w:t>animals</w:t>
      </w:r>
      <w:r>
        <w:rPr>
          <w:spacing w:val="16"/>
        </w:rPr>
        <w:t xml:space="preserve"> </w:t>
      </w:r>
      <w:r>
        <w:rPr>
          <w:spacing w:val="-1"/>
        </w:rPr>
        <w:t>per</w:t>
      </w:r>
      <w:r>
        <w:rPr>
          <w:spacing w:val="15"/>
        </w:rPr>
        <w:t xml:space="preserve"> </w:t>
      </w:r>
      <w:r>
        <w:rPr>
          <w:spacing w:val="-1"/>
        </w:rPr>
        <w:t>month</w:t>
      </w:r>
      <w:r>
        <w:rPr>
          <w:spacing w:val="16"/>
        </w:rPr>
        <w:t xml:space="preserve"> </w:t>
      </w:r>
      <w:r>
        <w:rPr>
          <w:spacing w:val="-1"/>
        </w:rPr>
        <w:t>per</w:t>
      </w:r>
      <w:r>
        <w:rPr>
          <w:spacing w:val="55"/>
        </w:rPr>
        <w:t xml:space="preserve"> </w:t>
      </w:r>
      <w:r>
        <w:rPr>
          <w:spacing w:val="-1"/>
        </w:rPr>
        <w:t>commercial</w:t>
      </w:r>
      <w:r>
        <w:t xml:space="preserve"> </w:t>
      </w:r>
      <w:r>
        <w:rPr>
          <w:spacing w:val="-1"/>
        </w:rPr>
        <w:t>category.</w:t>
      </w:r>
      <w:r>
        <w:rPr>
          <w:spacing w:val="-2"/>
        </w:rPr>
        <w:t xml:space="preserve"> </w:t>
      </w:r>
      <w:r>
        <w:rPr>
          <w:spacing w:val="-1"/>
        </w:rPr>
        <w:t>Sampling should be</w:t>
      </w:r>
      <w:r>
        <w:t xml:space="preserve"> </w:t>
      </w:r>
      <w:r>
        <w:rPr>
          <w:spacing w:val="-1"/>
        </w:rPr>
        <w:t xml:space="preserve">done every </w:t>
      </w:r>
      <w:r>
        <w:t xml:space="preserve">2 </w:t>
      </w:r>
      <w:r>
        <w:rPr>
          <w:spacing w:val="-1"/>
        </w:rPr>
        <w:t>years.</w:t>
      </w:r>
    </w:p>
    <w:p w:rsidR="00D81B2B" w:rsidRDefault="00D81B2B" w:rsidP="00D81B2B">
      <w:pPr>
        <w:rPr>
          <w:rFonts w:eastAsia="Century Gothic" w:cs="Century Gothic"/>
          <w:szCs w:val="20"/>
        </w:rPr>
      </w:pPr>
    </w:p>
    <w:p w:rsidR="00D81B2B" w:rsidRDefault="00D81B2B" w:rsidP="00D81B2B">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Country: </w:t>
      </w:r>
      <w:r>
        <w:rPr>
          <w:spacing w:val="-1"/>
        </w:rPr>
        <w:t>The name</w:t>
      </w:r>
      <w:r>
        <w:t xml:space="preserve"> </w:t>
      </w:r>
      <w:r>
        <w:rPr>
          <w:spacing w:val="-1"/>
        </w:rPr>
        <w:t>of</w:t>
      </w:r>
      <w:r>
        <w:rPr>
          <w:spacing w:val="-2"/>
        </w:rPr>
        <w:t xml:space="preserve"> </w:t>
      </w:r>
      <w:r>
        <w:rPr>
          <w:spacing w:val="-1"/>
        </w:rPr>
        <w:t>the</w:t>
      </w:r>
      <w:r>
        <w:t xml:space="preserve"> </w:t>
      </w:r>
      <w:r>
        <w:rPr>
          <w:spacing w:val="-1"/>
        </w:rPr>
        <w:t>country.</w:t>
      </w:r>
    </w:p>
    <w:p w:rsidR="00D81B2B" w:rsidRDefault="00D81B2B" w:rsidP="00D81B2B">
      <w:pPr>
        <w:widowControl w:val="0"/>
        <w:numPr>
          <w:ilvl w:val="0"/>
          <w:numId w:val="12"/>
        </w:numPr>
        <w:tabs>
          <w:tab w:val="left" w:pos="1828"/>
        </w:tabs>
        <w:spacing w:line="245" w:lineRule="exact"/>
        <w:ind w:left="1827"/>
        <w:jc w:val="left"/>
        <w:rPr>
          <w:rFonts w:eastAsia="Century Gothic" w:cs="Century Gothic"/>
          <w:szCs w:val="20"/>
        </w:rPr>
      </w:pPr>
      <w:r>
        <w:rPr>
          <w:b/>
        </w:rPr>
        <w:t>Day:,</w:t>
      </w:r>
      <w:r>
        <w:rPr>
          <w:b/>
          <w:spacing w:val="-1"/>
        </w:rPr>
        <w:t xml:space="preserve"> </w:t>
      </w:r>
      <w:r>
        <w:rPr>
          <w:b/>
        </w:rPr>
        <w:t>month</w:t>
      </w:r>
      <w:r>
        <w:rPr>
          <w:b/>
          <w:spacing w:val="-3"/>
        </w:rPr>
        <w:t xml:space="preserve"> </w:t>
      </w:r>
      <w:r>
        <w:rPr>
          <w:b/>
        </w:rPr>
        <w:t xml:space="preserve">:, </w:t>
      </w:r>
      <w:r>
        <w:rPr>
          <w:b/>
          <w:spacing w:val="-1"/>
        </w:rPr>
        <w:t xml:space="preserve">year: </w:t>
      </w:r>
      <w:r>
        <w:rPr>
          <w:spacing w:val="-1"/>
        </w:rPr>
        <w:t xml:space="preserve">Sampling </w:t>
      </w:r>
      <w:r>
        <w:rPr>
          <w:spacing w:val="-2"/>
        </w:rPr>
        <w:t>date.</w:t>
      </w:r>
    </w:p>
    <w:p w:rsidR="00D81B2B" w:rsidRDefault="00D81B2B" w:rsidP="00D81B2B">
      <w:pPr>
        <w:pStyle w:val="Textoindependiente"/>
        <w:numPr>
          <w:ilvl w:val="0"/>
          <w:numId w:val="12"/>
        </w:numPr>
        <w:tabs>
          <w:tab w:val="left" w:pos="1828"/>
        </w:tabs>
        <w:spacing w:before="0" w:line="245" w:lineRule="exact"/>
        <w:ind w:left="1827"/>
      </w:pPr>
      <w:r>
        <w:rPr>
          <w:b/>
          <w:spacing w:val="-1"/>
        </w:rPr>
        <w:t>Location:</w:t>
      </w:r>
      <w:r>
        <w:rPr>
          <w:b/>
        </w:rPr>
        <w:t xml:space="preserve"> </w:t>
      </w:r>
      <w:r>
        <w:rPr>
          <w:spacing w:val="-2"/>
        </w:rPr>
        <w:t>The</w:t>
      </w:r>
      <w:r>
        <w:t xml:space="preserve"> </w:t>
      </w:r>
      <w:r>
        <w:rPr>
          <w:spacing w:val="-1"/>
        </w:rPr>
        <w:t>location</w:t>
      </w:r>
      <w:r>
        <w:t xml:space="preserve"> </w:t>
      </w:r>
      <w:r>
        <w:rPr>
          <w:spacing w:val="-1"/>
        </w:rPr>
        <w:t>of the</w:t>
      </w:r>
      <w:r>
        <w:t xml:space="preserve"> </w:t>
      </w:r>
      <w:r>
        <w:rPr>
          <w:spacing w:val="-1"/>
        </w:rPr>
        <w:t>processing</w:t>
      </w:r>
      <w:r>
        <w:t xml:space="preserve"> </w:t>
      </w:r>
      <w:r>
        <w:rPr>
          <w:spacing w:val="-1"/>
        </w:rPr>
        <w:t>plant</w:t>
      </w:r>
      <w:r>
        <w:t xml:space="preserve"> </w:t>
      </w:r>
      <w:r>
        <w:rPr>
          <w:spacing w:val="-1"/>
        </w:rPr>
        <w:t>where</w:t>
      </w:r>
      <w:r>
        <w:t xml:space="preserve"> </w:t>
      </w:r>
      <w:r>
        <w:rPr>
          <w:spacing w:val="-1"/>
        </w:rPr>
        <w:t>sampling</w:t>
      </w:r>
      <w:r>
        <w:rPr>
          <w:spacing w:val="-2"/>
        </w:rPr>
        <w:t xml:space="preserve"> </w:t>
      </w:r>
      <w:r>
        <w:t xml:space="preserve">took </w:t>
      </w:r>
      <w:r>
        <w:rPr>
          <w:spacing w:val="-1"/>
        </w:rPr>
        <w:t>place.</w:t>
      </w:r>
    </w:p>
    <w:p w:rsidR="00D81B2B" w:rsidRDefault="00D81B2B" w:rsidP="00D81B2B">
      <w:pPr>
        <w:widowControl w:val="0"/>
        <w:numPr>
          <w:ilvl w:val="0"/>
          <w:numId w:val="12"/>
        </w:numPr>
        <w:tabs>
          <w:tab w:val="left" w:pos="1828"/>
        </w:tabs>
        <w:spacing w:line="245" w:lineRule="exact"/>
        <w:ind w:left="1827"/>
        <w:jc w:val="left"/>
        <w:rPr>
          <w:rFonts w:eastAsia="Century Gothic" w:cs="Century Gothic"/>
          <w:szCs w:val="20"/>
        </w:rPr>
      </w:pPr>
      <w:r>
        <w:rPr>
          <w:b/>
          <w:spacing w:val="-1"/>
        </w:rPr>
        <w:t xml:space="preserve">Observations: </w:t>
      </w:r>
      <w:r>
        <w:rPr>
          <w:spacing w:val="-1"/>
        </w:rPr>
        <w:t>Any event or issue</w:t>
      </w:r>
      <w:r>
        <w:t xml:space="preserve"> </w:t>
      </w:r>
      <w:r>
        <w:rPr>
          <w:spacing w:val="-1"/>
        </w:rPr>
        <w:t>worth mentioning.</w:t>
      </w:r>
    </w:p>
    <w:p w:rsidR="00D81B2B" w:rsidRDefault="00D81B2B" w:rsidP="00D81B2B">
      <w:pPr>
        <w:widowControl w:val="0"/>
        <w:numPr>
          <w:ilvl w:val="0"/>
          <w:numId w:val="12"/>
        </w:numPr>
        <w:tabs>
          <w:tab w:val="left" w:pos="1828"/>
        </w:tabs>
        <w:spacing w:line="245" w:lineRule="exact"/>
        <w:ind w:left="1827"/>
        <w:jc w:val="left"/>
        <w:rPr>
          <w:rFonts w:eastAsia="Century Gothic" w:cs="Century Gothic"/>
          <w:szCs w:val="20"/>
        </w:rPr>
      </w:pPr>
      <w:r>
        <w:rPr>
          <w:b/>
          <w:spacing w:val="-1"/>
        </w:rPr>
        <w:t>Processing</w:t>
      </w:r>
      <w:r>
        <w:rPr>
          <w:b/>
        </w:rPr>
        <w:t xml:space="preserve"> </w:t>
      </w:r>
      <w:r>
        <w:rPr>
          <w:b/>
          <w:spacing w:val="-1"/>
        </w:rPr>
        <w:t xml:space="preserve">plant: </w:t>
      </w:r>
      <w:r>
        <w:rPr>
          <w:spacing w:val="-1"/>
        </w:rPr>
        <w:t>Name</w:t>
      </w:r>
      <w:r>
        <w:rPr>
          <w:spacing w:val="-2"/>
        </w:rPr>
        <w:t xml:space="preserve"> </w:t>
      </w:r>
      <w:r>
        <w:rPr>
          <w:spacing w:val="-1"/>
        </w:rPr>
        <w:t>of the processing plant.</w:t>
      </w:r>
    </w:p>
    <w:p w:rsidR="00D81B2B" w:rsidRDefault="00D81B2B" w:rsidP="00D81B2B">
      <w:pPr>
        <w:pStyle w:val="Textoindependiente"/>
        <w:numPr>
          <w:ilvl w:val="0"/>
          <w:numId w:val="12"/>
        </w:numPr>
        <w:tabs>
          <w:tab w:val="left" w:pos="1828"/>
        </w:tabs>
        <w:spacing w:before="0"/>
        <w:ind w:right="1060" w:hanging="360"/>
      </w:pPr>
      <w:r>
        <w:rPr>
          <w:b/>
          <w:spacing w:val="-1"/>
        </w:rPr>
        <w:t>Fishery</w:t>
      </w:r>
      <w:r>
        <w:rPr>
          <w:b/>
          <w:spacing w:val="30"/>
        </w:rPr>
        <w:t xml:space="preserve"> </w:t>
      </w:r>
      <w:r>
        <w:rPr>
          <w:b/>
          <w:spacing w:val="-1"/>
        </w:rPr>
        <w:t>of</w:t>
      </w:r>
      <w:r>
        <w:rPr>
          <w:b/>
          <w:spacing w:val="30"/>
        </w:rPr>
        <w:t xml:space="preserve"> </w:t>
      </w:r>
      <w:r>
        <w:rPr>
          <w:b/>
          <w:spacing w:val="-1"/>
        </w:rPr>
        <w:t>origin:</w:t>
      </w:r>
      <w:r>
        <w:rPr>
          <w:b/>
          <w:spacing w:val="31"/>
        </w:rPr>
        <w:t xml:space="preserve"> </w:t>
      </w:r>
      <w:r>
        <w:rPr>
          <w:spacing w:val="-2"/>
        </w:rPr>
        <w:t>Where</w:t>
      </w:r>
      <w:r>
        <w:rPr>
          <w:spacing w:val="31"/>
        </w:rPr>
        <w:t xml:space="preserve"> </w:t>
      </w:r>
      <w:r>
        <w:rPr>
          <w:spacing w:val="-1"/>
        </w:rPr>
        <w:t>the</w:t>
      </w:r>
      <w:r>
        <w:rPr>
          <w:spacing w:val="30"/>
        </w:rPr>
        <w:t xml:space="preserve"> </w:t>
      </w:r>
      <w:r>
        <w:rPr>
          <w:spacing w:val="-1"/>
        </w:rPr>
        <w:t>product</w:t>
      </w:r>
      <w:r>
        <w:rPr>
          <w:spacing w:val="30"/>
        </w:rPr>
        <w:t xml:space="preserve"> </w:t>
      </w:r>
      <w:r>
        <w:rPr>
          <w:spacing w:val="-1"/>
        </w:rPr>
        <w:t>comes</w:t>
      </w:r>
      <w:r>
        <w:rPr>
          <w:spacing w:val="29"/>
        </w:rPr>
        <w:t xml:space="preserve"> </w:t>
      </w:r>
      <w:r>
        <w:rPr>
          <w:spacing w:val="-1"/>
        </w:rPr>
        <w:t>from,</w:t>
      </w:r>
      <w:r>
        <w:rPr>
          <w:spacing w:val="30"/>
        </w:rPr>
        <w:t xml:space="preserve"> </w:t>
      </w:r>
      <w:r>
        <w:rPr>
          <w:spacing w:val="-1"/>
        </w:rPr>
        <w:t>whether</w:t>
      </w:r>
      <w:r>
        <w:rPr>
          <w:spacing w:val="29"/>
        </w:rPr>
        <w:t xml:space="preserve"> </w:t>
      </w:r>
      <w:r>
        <w:rPr>
          <w:spacing w:val="-1"/>
        </w:rPr>
        <w:t>it</w:t>
      </w:r>
      <w:r>
        <w:rPr>
          <w:spacing w:val="31"/>
        </w:rPr>
        <w:t xml:space="preserve"> </w:t>
      </w:r>
      <w:r>
        <w:rPr>
          <w:spacing w:val="-1"/>
        </w:rPr>
        <w:t>is</w:t>
      </w:r>
      <w:r>
        <w:rPr>
          <w:spacing w:val="30"/>
        </w:rPr>
        <w:t xml:space="preserve"> </w:t>
      </w:r>
      <w:r>
        <w:rPr>
          <w:spacing w:val="-1"/>
        </w:rPr>
        <w:t>industrial/</w:t>
      </w:r>
      <w:r>
        <w:rPr>
          <w:spacing w:val="29"/>
        </w:rPr>
        <w:t xml:space="preserve"> </w:t>
      </w:r>
      <w:r>
        <w:rPr>
          <w:spacing w:val="-1"/>
        </w:rPr>
        <w:t>artisanal</w:t>
      </w:r>
      <w:r>
        <w:rPr>
          <w:spacing w:val="46"/>
        </w:rPr>
        <w:t xml:space="preserve"> </w:t>
      </w:r>
      <w:r>
        <w:rPr>
          <w:spacing w:val="-1"/>
        </w:rPr>
        <w:t>trap or dive-fishing</w:t>
      </w:r>
      <w:r>
        <w:rPr>
          <w:spacing w:val="1"/>
        </w:rPr>
        <w:t xml:space="preserve"> </w:t>
      </w:r>
      <w:r>
        <w:rPr>
          <w:spacing w:val="-2"/>
        </w:rPr>
        <w:t>(where</w:t>
      </w:r>
      <w:r>
        <w:t xml:space="preserve"> </w:t>
      </w:r>
      <w:r>
        <w:rPr>
          <w:spacing w:val="-1"/>
        </w:rPr>
        <w:t>applicable)</w:t>
      </w:r>
    </w:p>
    <w:p w:rsidR="00D81B2B" w:rsidRDefault="00D81B2B" w:rsidP="00D81B2B">
      <w:pPr>
        <w:pStyle w:val="Textoindependiente"/>
        <w:numPr>
          <w:ilvl w:val="0"/>
          <w:numId w:val="12"/>
        </w:numPr>
        <w:tabs>
          <w:tab w:val="left" w:pos="1828"/>
        </w:tabs>
        <w:spacing w:before="0" w:line="245" w:lineRule="exact"/>
        <w:ind w:left="1827"/>
      </w:pPr>
      <w:r>
        <w:rPr>
          <w:b/>
        </w:rPr>
        <w:t>No</w:t>
      </w:r>
      <w:r>
        <w:rPr>
          <w:b/>
          <w:spacing w:val="-1"/>
        </w:rPr>
        <w:t xml:space="preserve"> </w:t>
      </w:r>
      <w:r>
        <w:rPr>
          <w:b/>
        </w:rPr>
        <w:t>.:</w:t>
      </w:r>
      <w:r>
        <w:rPr>
          <w:b/>
          <w:spacing w:val="-1"/>
        </w:rPr>
        <w:t xml:space="preserve"> </w:t>
      </w:r>
      <w:r>
        <w:rPr>
          <w:spacing w:val="-1"/>
        </w:rPr>
        <w:t xml:space="preserve">The consecutive number </w:t>
      </w:r>
      <w:r>
        <w:t>of</w:t>
      </w:r>
      <w:r>
        <w:rPr>
          <w:spacing w:val="-1"/>
        </w:rPr>
        <w:t xml:space="preserve"> </w:t>
      </w:r>
      <w:r>
        <w:t>the</w:t>
      </w:r>
      <w:r>
        <w:rPr>
          <w:spacing w:val="-2"/>
        </w:rPr>
        <w:t xml:space="preserve"> </w:t>
      </w:r>
      <w:r>
        <w:rPr>
          <w:spacing w:val="-1"/>
        </w:rPr>
        <w:t>animal</w:t>
      </w:r>
      <w:r>
        <w:t xml:space="preserve"> </w:t>
      </w:r>
      <w:r>
        <w:rPr>
          <w:spacing w:val="-1"/>
        </w:rPr>
        <w:t>sampled</w:t>
      </w:r>
    </w:p>
    <w:p w:rsidR="00D81B2B" w:rsidRPr="001E6D82" w:rsidRDefault="00D81B2B" w:rsidP="00D81B2B">
      <w:pPr>
        <w:ind w:left="1464" w:firstLine="363"/>
        <w:rPr>
          <w:b/>
          <w:bCs/>
        </w:rPr>
      </w:pPr>
      <w:r w:rsidRPr="001E6D82">
        <w:rPr>
          <w:b/>
        </w:rPr>
        <w:t xml:space="preserve">Size </w:t>
      </w:r>
      <w:r w:rsidRPr="001E6D82">
        <w:rPr>
          <w:b/>
          <w:spacing w:val="-2"/>
        </w:rPr>
        <w:t>biological</w:t>
      </w:r>
      <w:r w:rsidRPr="001E6D82">
        <w:rPr>
          <w:b/>
        </w:rPr>
        <w:t xml:space="preserve"> sampling in total length (mm) and total weight (gr)</w:t>
      </w:r>
    </w:p>
    <w:p w:rsidR="00D81B2B" w:rsidRDefault="00D81B2B" w:rsidP="00D81B2B">
      <w:pPr>
        <w:widowControl w:val="0"/>
        <w:numPr>
          <w:ilvl w:val="0"/>
          <w:numId w:val="12"/>
        </w:numPr>
        <w:tabs>
          <w:tab w:val="left" w:pos="1828"/>
        </w:tabs>
        <w:ind w:right="1060" w:hanging="360"/>
        <w:jc w:val="left"/>
        <w:rPr>
          <w:rFonts w:eastAsia="Century Gothic" w:cs="Century Gothic"/>
          <w:szCs w:val="20"/>
        </w:rPr>
      </w:pPr>
      <w:r>
        <w:rPr>
          <w:b/>
          <w:spacing w:val="-1"/>
        </w:rPr>
        <w:t>Commercial</w:t>
      </w:r>
      <w:r>
        <w:rPr>
          <w:b/>
          <w:spacing w:val="25"/>
        </w:rPr>
        <w:t xml:space="preserve"> </w:t>
      </w:r>
      <w:r>
        <w:rPr>
          <w:b/>
          <w:spacing w:val="-1"/>
        </w:rPr>
        <w:t>category:</w:t>
      </w:r>
      <w:r>
        <w:rPr>
          <w:b/>
          <w:spacing w:val="26"/>
        </w:rPr>
        <w:t xml:space="preserve"> </w:t>
      </w:r>
      <w:r>
        <w:rPr>
          <w:spacing w:val="-1"/>
        </w:rPr>
        <w:t>The</w:t>
      </w:r>
      <w:r>
        <w:rPr>
          <w:spacing w:val="25"/>
        </w:rPr>
        <w:t xml:space="preserve"> </w:t>
      </w:r>
      <w:r>
        <w:rPr>
          <w:spacing w:val="-1"/>
        </w:rPr>
        <w:t>commercial</w:t>
      </w:r>
      <w:r>
        <w:rPr>
          <w:spacing w:val="25"/>
        </w:rPr>
        <w:t xml:space="preserve"> </w:t>
      </w:r>
      <w:r>
        <w:rPr>
          <w:spacing w:val="-1"/>
        </w:rPr>
        <w:t>category</w:t>
      </w:r>
      <w:r>
        <w:rPr>
          <w:spacing w:val="24"/>
        </w:rPr>
        <w:t xml:space="preserve"> </w:t>
      </w:r>
      <w:r>
        <w:rPr>
          <w:spacing w:val="-1"/>
        </w:rPr>
        <w:t>being</w:t>
      </w:r>
      <w:r>
        <w:rPr>
          <w:spacing w:val="24"/>
        </w:rPr>
        <w:t xml:space="preserve"> </w:t>
      </w:r>
      <w:r>
        <w:rPr>
          <w:spacing w:val="-1"/>
        </w:rPr>
        <w:t>sampled</w:t>
      </w:r>
      <w:r>
        <w:rPr>
          <w:spacing w:val="25"/>
        </w:rPr>
        <w:t xml:space="preserve"> </w:t>
      </w:r>
      <w:r>
        <w:rPr>
          <w:spacing w:val="-1"/>
        </w:rPr>
        <w:t>(e.g.,400-</w:t>
      </w:r>
      <w:r>
        <w:rPr>
          <w:spacing w:val="24"/>
        </w:rPr>
        <w:t xml:space="preserve"> </w:t>
      </w:r>
      <w:r>
        <w:rPr>
          <w:spacing w:val="-1"/>
        </w:rPr>
        <w:t>600</w:t>
      </w:r>
      <w:r>
        <w:rPr>
          <w:spacing w:val="25"/>
        </w:rPr>
        <w:t xml:space="preserve"> </w:t>
      </w:r>
      <w:r>
        <w:rPr>
          <w:spacing w:val="-1"/>
        </w:rPr>
        <w:t>g)</w:t>
      </w:r>
      <w:r>
        <w:rPr>
          <w:spacing w:val="46"/>
        </w:rPr>
        <w:t xml:space="preserve"> </w:t>
      </w:r>
      <w:r>
        <w:rPr>
          <w:spacing w:val="-1"/>
        </w:rPr>
        <w:t xml:space="preserve">for each sex </w:t>
      </w:r>
      <w:r>
        <w:rPr>
          <w:b/>
          <w:spacing w:val="-1"/>
        </w:rPr>
        <w:t>females</w:t>
      </w:r>
      <w:r>
        <w:rPr>
          <w:b/>
        </w:rPr>
        <w:t xml:space="preserve"> </w:t>
      </w:r>
      <w:r>
        <w:rPr>
          <w:spacing w:val="-1"/>
        </w:rPr>
        <w:t>and</w:t>
      </w:r>
      <w:r>
        <w:t xml:space="preserve"> </w:t>
      </w:r>
      <w:r>
        <w:rPr>
          <w:b/>
        </w:rPr>
        <w:t>males</w:t>
      </w:r>
    </w:p>
    <w:p w:rsidR="009D0940" w:rsidRDefault="00D81B2B" w:rsidP="009D0940">
      <w:pPr>
        <w:widowControl w:val="0"/>
        <w:numPr>
          <w:ilvl w:val="0"/>
          <w:numId w:val="12"/>
        </w:numPr>
        <w:tabs>
          <w:tab w:val="left" w:pos="1828"/>
        </w:tabs>
        <w:spacing w:line="245" w:lineRule="exact"/>
        <w:ind w:left="1827"/>
        <w:jc w:val="left"/>
        <w:rPr>
          <w:rFonts w:eastAsia="Century Gothic" w:cs="Century Gothic"/>
          <w:szCs w:val="20"/>
        </w:rPr>
      </w:pPr>
      <w:r>
        <w:rPr>
          <w:b/>
        </w:rPr>
        <w:t xml:space="preserve">Size </w:t>
      </w:r>
      <w:r>
        <w:rPr>
          <w:b/>
          <w:spacing w:val="-1"/>
        </w:rPr>
        <w:t>(mm):</w:t>
      </w:r>
      <w:r>
        <w:rPr>
          <w:b/>
        </w:rPr>
        <w:t xml:space="preserve"> </w:t>
      </w:r>
      <w:r>
        <w:rPr>
          <w:spacing w:val="-1"/>
        </w:rPr>
        <w:t>Total length</w:t>
      </w:r>
      <w:r>
        <w:t xml:space="preserve"> </w:t>
      </w:r>
      <w:r>
        <w:rPr>
          <w:spacing w:val="-1"/>
        </w:rPr>
        <w:t>in</w:t>
      </w:r>
      <w:r>
        <w:t xml:space="preserve"> </w:t>
      </w:r>
      <w:r>
        <w:rPr>
          <w:spacing w:val="-1"/>
        </w:rPr>
        <w:t>millimetres</w:t>
      </w:r>
    </w:p>
    <w:p w:rsidR="00D71669" w:rsidRPr="009D0940" w:rsidRDefault="00D81B2B" w:rsidP="009D0940">
      <w:pPr>
        <w:widowControl w:val="0"/>
        <w:numPr>
          <w:ilvl w:val="0"/>
          <w:numId w:val="12"/>
        </w:numPr>
        <w:tabs>
          <w:tab w:val="left" w:pos="1828"/>
        </w:tabs>
        <w:spacing w:line="245" w:lineRule="exact"/>
        <w:ind w:left="1827"/>
        <w:jc w:val="left"/>
        <w:rPr>
          <w:rFonts w:eastAsia="Century Gothic" w:cs="Century Gothic"/>
          <w:szCs w:val="20"/>
        </w:rPr>
      </w:pPr>
      <w:r w:rsidRPr="009D0940">
        <w:rPr>
          <w:b/>
          <w:spacing w:val="-1"/>
        </w:rPr>
        <w:t>Weight</w:t>
      </w:r>
      <w:r w:rsidRPr="009D0940">
        <w:rPr>
          <w:b/>
        </w:rPr>
        <w:t xml:space="preserve"> </w:t>
      </w:r>
      <w:r w:rsidRPr="009D0940">
        <w:rPr>
          <w:b/>
          <w:spacing w:val="-1"/>
        </w:rPr>
        <w:t xml:space="preserve">(g): </w:t>
      </w:r>
      <w:r w:rsidRPr="009D0940">
        <w:rPr>
          <w:spacing w:val="-1"/>
        </w:rPr>
        <w:t>Total</w:t>
      </w:r>
      <w:r w:rsidRPr="009D0940">
        <w:rPr>
          <w:spacing w:val="-2"/>
        </w:rPr>
        <w:t xml:space="preserve"> </w:t>
      </w:r>
      <w:r w:rsidRPr="009D0940">
        <w:rPr>
          <w:spacing w:val="-1"/>
        </w:rPr>
        <w:t>weight</w:t>
      </w:r>
      <w:r w:rsidRPr="009D0940">
        <w:rPr>
          <w:spacing w:val="1"/>
        </w:rPr>
        <w:t xml:space="preserve"> </w:t>
      </w:r>
      <w:r w:rsidRPr="009D0940">
        <w:rPr>
          <w:spacing w:val="-1"/>
        </w:rPr>
        <w:t>in</w:t>
      </w:r>
      <w:r>
        <w:t xml:space="preserve"> </w:t>
      </w:r>
      <w:r w:rsidRPr="009D0940">
        <w:rPr>
          <w:spacing w:val="-1"/>
        </w:rPr>
        <w:t>grams</w:t>
      </w:r>
    </w:p>
    <w:p w:rsidR="00D71669" w:rsidRDefault="00D71669">
      <w:pPr>
        <w:rPr>
          <w:rFonts w:eastAsia="Century Gothic" w:cs="Century Gothic"/>
          <w:szCs w:val="20"/>
        </w:rPr>
      </w:pPr>
    </w:p>
    <w:p w:rsidR="00D71669" w:rsidRDefault="00D71669"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760156" w:rsidRDefault="00760156" w:rsidP="00D71669">
      <w:pPr>
        <w:rPr>
          <w:rFonts w:ascii="Times New Roman" w:eastAsia="Times New Roman" w:hAnsi="Times New Roman"/>
          <w:szCs w:val="20"/>
        </w:rPr>
      </w:pPr>
    </w:p>
    <w:p w:rsidR="00760156" w:rsidRDefault="00760156"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9D0940" w:rsidRDefault="009D0940" w:rsidP="00D71669">
      <w:pPr>
        <w:rPr>
          <w:rFonts w:ascii="Times New Roman" w:eastAsia="Times New Roman" w:hAnsi="Times New Roman"/>
          <w:szCs w:val="20"/>
        </w:rPr>
      </w:pPr>
    </w:p>
    <w:p w:rsidR="00D71669" w:rsidRDefault="00D71669">
      <w:pPr>
        <w:rPr>
          <w:rFonts w:ascii="Times New Roman" w:eastAsia="Times New Roman" w:hAnsi="Times New Roman"/>
          <w:szCs w:val="20"/>
        </w:rPr>
      </w:pPr>
    </w:p>
    <w:tbl>
      <w:tblPr>
        <w:tblW w:w="0" w:type="auto"/>
        <w:tblCellMar>
          <w:left w:w="70" w:type="dxa"/>
          <w:right w:w="70" w:type="dxa"/>
        </w:tblCellMar>
        <w:tblLook w:val="04A0" w:firstRow="1" w:lastRow="0" w:firstColumn="1" w:lastColumn="0" w:noHBand="0" w:noVBand="1"/>
      </w:tblPr>
      <w:tblGrid>
        <w:gridCol w:w="413"/>
        <w:gridCol w:w="1075"/>
        <w:gridCol w:w="1198"/>
        <w:gridCol w:w="1079"/>
        <w:gridCol w:w="1202"/>
        <w:gridCol w:w="921"/>
        <w:gridCol w:w="1026"/>
        <w:gridCol w:w="975"/>
        <w:gridCol w:w="1089"/>
      </w:tblGrid>
      <w:tr w:rsidR="001E6D82" w:rsidRPr="001E6D82" w:rsidTr="001E6D82">
        <w:trPr>
          <w:trHeight w:val="290"/>
        </w:trPr>
        <w:tc>
          <w:tcPr>
            <w:tcW w:w="0" w:type="auto"/>
            <w:gridSpan w:val="6"/>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lastRenderedPageBreak/>
              <w:t>COUNTRY: _____________</w:t>
            </w:r>
          </w:p>
        </w:tc>
        <w:tc>
          <w:tcPr>
            <w:tcW w:w="0" w:type="auto"/>
            <w:gridSpan w:val="3"/>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SHEET No.: ________</w:t>
            </w:r>
          </w:p>
        </w:tc>
      </w:tr>
      <w:tr w:rsidR="001E6D82" w:rsidRPr="001E6D82" w:rsidTr="005B777E">
        <w:trPr>
          <w:trHeight w:val="290"/>
        </w:trPr>
        <w:tc>
          <w:tcPr>
            <w:tcW w:w="0" w:type="auto"/>
            <w:gridSpan w:val="9"/>
            <w:shd w:val="clear" w:color="auto" w:fill="BDD6EE"/>
            <w:noWrap/>
            <w:vAlign w:val="bottom"/>
            <w:hideMark/>
          </w:tcPr>
          <w:p w:rsidR="001E6D82" w:rsidRPr="006D1CDA" w:rsidRDefault="001E6D82" w:rsidP="001E6D82">
            <w:pPr>
              <w:jc w:val="center"/>
              <w:rPr>
                <w:rFonts w:ascii="Calibri" w:eastAsia="Times New Roman" w:hAnsi="Calibri" w:cs="Calibri"/>
                <w:b/>
                <w:bCs/>
                <w:szCs w:val="20"/>
                <w:lang w:eastAsia="es-SV"/>
              </w:rPr>
            </w:pPr>
            <w:r w:rsidRPr="006D1CDA">
              <w:rPr>
                <w:rFonts w:ascii="Calibri" w:eastAsia="Times New Roman" w:hAnsi="Calibri" w:cs="Calibri"/>
                <w:b/>
                <w:bCs/>
                <w:szCs w:val="20"/>
                <w:lang w:eastAsia="es-SV"/>
              </w:rPr>
              <w:t>FORM 8 SIZE AND WEIGHT VALIDATION SAMPLING PER WHOLE LOBSTER COMMERCIAL CATEGORIES</w:t>
            </w:r>
          </w:p>
        </w:tc>
      </w:tr>
      <w:tr w:rsidR="001E6D82" w:rsidRPr="001E6D82" w:rsidTr="001E6D82">
        <w:trPr>
          <w:trHeight w:val="290"/>
        </w:trPr>
        <w:tc>
          <w:tcPr>
            <w:tcW w:w="0" w:type="auto"/>
            <w:gridSpan w:val="9"/>
            <w:tcBorders>
              <w:bottom w:val="single" w:sz="4" w:space="0" w:color="auto"/>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DAY: ____  MONTH:   __________  YEAR: ___________</w:t>
            </w:r>
          </w:p>
        </w:tc>
      </w:tr>
      <w:tr w:rsidR="001E6D82" w:rsidRPr="001E6D82" w:rsidTr="001E6D82">
        <w:trPr>
          <w:trHeight w:val="29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LOCATION:</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OBSERVATIONS:</w:t>
            </w:r>
          </w:p>
        </w:tc>
      </w:tr>
      <w:tr w:rsidR="001E6D82" w:rsidRPr="001E6D82" w:rsidTr="001E6D82">
        <w:trPr>
          <w:trHeight w:val="29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PROCESSING PLANT:</w:t>
            </w:r>
          </w:p>
        </w:tc>
        <w:tc>
          <w:tcPr>
            <w:tcW w:w="0" w:type="auto"/>
            <w:gridSpan w:val="4"/>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p>
        </w:tc>
      </w:tr>
      <w:tr w:rsidR="001E6D82" w:rsidRPr="001E6D82" w:rsidTr="001E6D82">
        <w:trPr>
          <w:trHeight w:val="29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FISHERY OF ORIGIN:</w:t>
            </w:r>
          </w:p>
        </w:tc>
        <w:tc>
          <w:tcPr>
            <w:tcW w:w="0" w:type="auto"/>
            <w:gridSpan w:val="4"/>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p>
        </w:tc>
      </w:tr>
      <w:tr w:rsidR="001E6D82" w:rsidRPr="001E6D82" w:rsidTr="001E6D82">
        <w:trPr>
          <w:trHeight w:val="29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No.</w:t>
            </w:r>
          </w:p>
        </w:tc>
        <w:tc>
          <w:tcPr>
            <w:tcW w:w="0" w:type="auto"/>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eastAsia="es-SV"/>
              </w:rPr>
            </w:pPr>
            <w:r w:rsidRPr="001E6D82">
              <w:rPr>
                <w:rFonts w:ascii="Calibri" w:eastAsia="Times New Roman" w:hAnsi="Calibri" w:cs="Calibri"/>
                <w:color w:val="000000"/>
                <w:sz w:val="16"/>
                <w:szCs w:val="16"/>
                <w:lang w:eastAsia="es-SV"/>
              </w:rPr>
              <w:t xml:space="preserve">SIZE BIOLOGICAL SAMPLING IN TOTAL LENGTH (mm) AND TOTAL WEIGHT  (g) </w:t>
            </w:r>
          </w:p>
        </w:tc>
      </w:tr>
      <w:tr w:rsidR="001E6D82" w:rsidRPr="001E6D82" w:rsidTr="001E6D8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eastAsia="es-SV"/>
              </w:rPr>
            </w:pPr>
          </w:p>
        </w:tc>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1E6D82" w:rsidRPr="001E6D82" w:rsidRDefault="001E6D82" w:rsidP="00C437A3">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COMMERCIAL CATEGORY</w:t>
            </w:r>
          </w:p>
        </w:tc>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1E6D82" w:rsidRPr="001E6D82" w:rsidRDefault="001E6D82" w:rsidP="00C437A3">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COMMERCIAL CATEGORY</w:t>
            </w:r>
          </w:p>
        </w:tc>
      </w:tr>
      <w:tr w:rsidR="001E6D82" w:rsidRPr="001E6D82" w:rsidTr="001E6D8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FEMALES</w:t>
            </w:r>
            <w:r w:rsidR="00C437A3">
              <w:rPr>
                <w:rFonts w:ascii="Calibri" w:eastAsia="Times New Roman" w:hAnsi="Calibri" w:cs="Calibri"/>
                <w:color w:val="000000"/>
                <w:sz w:val="16"/>
                <w:szCs w:val="16"/>
                <w:lang w:val="es-SV" w:eastAsia="es-SV"/>
              </w:rPr>
              <w:t xml:space="preserve"> ____________________ g</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MALES</w:t>
            </w:r>
            <w:r w:rsidR="00C437A3">
              <w:rPr>
                <w:rFonts w:ascii="Calibri" w:eastAsia="Times New Roman" w:hAnsi="Calibri" w:cs="Calibri"/>
                <w:color w:val="000000"/>
                <w:sz w:val="16"/>
                <w:szCs w:val="16"/>
                <w:lang w:val="es-SV" w:eastAsia="es-SV"/>
              </w:rPr>
              <w:t xml:space="preserve"> ______________________ g</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FEMALES</w:t>
            </w:r>
            <w:r w:rsidR="00C437A3">
              <w:rPr>
                <w:rFonts w:ascii="Calibri" w:eastAsia="Times New Roman" w:hAnsi="Calibri" w:cs="Calibri"/>
                <w:color w:val="000000"/>
                <w:sz w:val="16"/>
                <w:szCs w:val="16"/>
                <w:lang w:val="es-SV" w:eastAsia="es-SV"/>
              </w:rPr>
              <w:t xml:space="preserve"> _____________ g</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C437A3">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MALES</w:t>
            </w:r>
            <w:r w:rsidR="00C437A3">
              <w:rPr>
                <w:rFonts w:ascii="Calibri" w:eastAsia="Times New Roman" w:hAnsi="Calibri" w:cs="Calibri"/>
                <w:color w:val="000000"/>
                <w:sz w:val="16"/>
                <w:szCs w:val="16"/>
                <w:lang w:val="es-SV" w:eastAsia="es-SV"/>
              </w:rPr>
              <w:t xml:space="preserve"> ___________________ g</w:t>
            </w:r>
          </w:p>
        </w:tc>
      </w:tr>
      <w:tr w:rsidR="001E6D82" w:rsidRPr="001E6D82" w:rsidTr="001E6D8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D82" w:rsidRPr="001E6D82" w:rsidRDefault="001E6D82" w:rsidP="001E6D82">
            <w:pPr>
              <w:jc w:val="left"/>
              <w:rPr>
                <w:rFonts w:ascii="Calibri" w:eastAsia="Times New Roman" w:hAnsi="Calibri" w:cs="Calibri"/>
                <w:color w:val="000000"/>
                <w:sz w:val="16"/>
                <w:szCs w:val="16"/>
                <w:lang w:val="es-SV" w:eastAsia="es-SV"/>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SIZE (mm)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WEIGHT (g)</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1E6D82" w:rsidRPr="001E6D82" w:rsidTr="001E6D82">
        <w:trPr>
          <w:trHeight w:val="1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6D82" w:rsidRPr="001E6D82" w:rsidRDefault="001E6D82" w:rsidP="001E6D82">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D82" w:rsidRPr="001E6D82" w:rsidRDefault="001E6D82" w:rsidP="001E6D82">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bl>
    <w:p w:rsidR="001E6D82" w:rsidRDefault="001E6D82">
      <w:pPr>
        <w:rPr>
          <w:rFonts w:ascii="Times New Roman" w:eastAsia="Times New Roman" w:hAnsi="Times New Roman"/>
          <w:szCs w:val="20"/>
        </w:rPr>
      </w:pPr>
    </w:p>
    <w:p w:rsidR="001E6D82" w:rsidRDefault="001E6D82">
      <w:pPr>
        <w:rPr>
          <w:rFonts w:ascii="Times New Roman" w:eastAsia="Times New Roman" w:hAnsi="Times New Roman"/>
          <w:szCs w:val="20"/>
        </w:rPr>
      </w:pPr>
    </w:p>
    <w:p w:rsidR="001E6D82" w:rsidRDefault="001E6D82">
      <w:pPr>
        <w:rPr>
          <w:rFonts w:ascii="Times New Roman" w:eastAsia="Times New Roman" w:hAnsi="Times New Roman"/>
          <w:szCs w:val="20"/>
        </w:rPr>
      </w:pPr>
    </w:p>
    <w:p w:rsidR="001E6D82" w:rsidRDefault="001E6D82">
      <w:pPr>
        <w:rPr>
          <w:rFonts w:ascii="Times New Roman" w:eastAsia="Times New Roman" w:hAnsi="Times New Roman"/>
          <w:szCs w:val="20"/>
        </w:rPr>
      </w:pPr>
    </w:p>
    <w:p w:rsidR="001E6D82" w:rsidRDefault="001E6D82">
      <w:pPr>
        <w:rPr>
          <w:rFonts w:ascii="Times New Roman" w:eastAsia="Times New Roman" w:hAnsi="Times New Roman"/>
          <w:szCs w:val="20"/>
        </w:rPr>
      </w:pPr>
    </w:p>
    <w:p w:rsidR="001E6D82" w:rsidRDefault="001E6D82">
      <w:pPr>
        <w:rPr>
          <w:rFonts w:ascii="Times New Roman" w:eastAsia="Times New Roman" w:hAnsi="Times New Roman"/>
          <w:szCs w:val="20"/>
        </w:rPr>
      </w:pPr>
    </w:p>
    <w:p w:rsidR="001E6D82" w:rsidRDefault="001E6D82">
      <w:pPr>
        <w:rPr>
          <w:rFonts w:ascii="Times New Roman" w:eastAsia="Times New Roman" w:hAnsi="Times New Roman"/>
          <w:szCs w:val="20"/>
        </w:rPr>
      </w:pPr>
    </w:p>
    <w:p w:rsidR="001E6D82" w:rsidRDefault="001E6D82">
      <w:pPr>
        <w:rPr>
          <w:rFonts w:ascii="Times New Roman" w:eastAsia="Times New Roman" w:hAnsi="Times New Roman"/>
          <w:szCs w:val="20"/>
        </w:rPr>
      </w:pPr>
    </w:p>
    <w:p w:rsidR="001E6D82" w:rsidRDefault="001E6D82" w:rsidP="00DF4A0A">
      <w:pPr>
        <w:tabs>
          <w:tab w:val="left" w:pos="2785"/>
        </w:tabs>
        <w:rPr>
          <w:rFonts w:ascii="Times New Roman" w:eastAsia="Times New Roman" w:hAnsi="Times New Roman"/>
          <w:szCs w:val="20"/>
        </w:rPr>
      </w:pPr>
    </w:p>
    <w:p w:rsidR="009D0940" w:rsidRDefault="009D0940" w:rsidP="00DF4A0A">
      <w:pPr>
        <w:tabs>
          <w:tab w:val="left" w:pos="2785"/>
        </w:tabs>
        <w:rPr>
          <w:rFonts w:ascii="Times New Roman" w:eastAsia="Times New Roman" w:hAnsi="Times New Roman"/>
          <w:szCs w:val="20"/>
        </w:rPr>
      </w:pPr>
    </w:p>
    <w:p w:rsidR="009D0940" w:rsidRDefault="009D0940" w:rsidP="00DF4A0A">
      <w:pPr>
        <w:tabs>
          <w:tab w:val="left" w:pos="2785"/>
        </w:tabs>
        <w:rPr>
          <w:rFonts w:ascii="Times New Roman" w:eastAsia="Times New Roman" w:hAnsi="Times New Roman"/>
          <w:szCs w:val="20"/>
        </w:rPr>
      </w:pPr>
    </w:p>
    <w:p w:rsidR="00DF4A0A" w:rsidRDefault="00DF4A0A" w:rsidP="00DF4A0A">
      <w:pPr>
        <w:tabs>
          <w:tab w:val="left" w:pos="2785"/>
        </w:tabs>
        <w:rPr>
          <w:rFonts w:ascii="Times New Roman" w:eastAsia="Times New Roman" w:hAnsi="Times New Roman"/>
          <w:szCs w:val="20"/>
        </w:rPr>
      </w:pPr>
    </w:p>
    <w:p w:rsidR="00DF4A0A" w:rsidRDefault="00DF4A0A" w:rsidP="00DF4A0A">
      <w:pPr>
        <w:tabs>
          <w:tab w:val="left" w:pos="2785"/>
        </w:tabs>
        <w:rPr>
          <w:rFonts w:ascii="Times New Roman" w:eastAsia="Times New Roman" w:hAnsi="Times New Roman"/>
          <w:szCs w:val="20"/>
        </w:rPr>
      </w:pPr>
    </w:p>
    <w:p w:rsidR="001E6D82" w:rsidRDefault="001E6D82">
      <w:pPr>
        <w:rPr>
          <w:rFonts w:ascii="Times New Roman" w:eastAsia="Times New Roman" w:hAnsi="Times New Roman"/>
          <w:szCs w:val="20"/>
        </w:rPr>
      </w:pPr>
    </w:p>
    <w:p w:rsidR="00D71669" w:rsidRDefault="00D71669">
      <w:pPr>
        <w:spacing w:before="9"/>
        <w:rPr>
          <w:rFonts w:ascii="Times New Roman" w:eastAsia="Times New Roman" w:hAnsi="Times New Roman"/>
          <w:sz w:val="15"/>
          <w:szCs w:val="15"/>
        </w:rPr>
      </w:pPr>
    </w:p>
    <w:p w:rsidR="00760156" w:rsidRDefault="00760156">
      <w:pPr>
        <w:spacing w:before="9"/>
        <w:rPr>
          <w:rFonts w:ascii="Times New Roman" w:eastAsia="Times New Roman" w:hAnsi="Times New Roman"/>
          <w:sz w:val="15"/>
          <w:szCs w:val="15"/>
        </w:rPr>
      </w:pPr>
    </w:p>
    <w:p w:rsidR="008C4DB5" w:rsidRPr="001E6D82" w:rsidRDefault="008C4DB5" w:rsidP="005B777E">
      <w:pPr>
        <w:shd w:val="clear" w:color="auto" w:fill="BDD6EE"/>
        <w:rPr>
          <w:rFonts w:eastAsia="Century Gothic" w:cs="Century Gothic"/>
          <w:b/>
          <w:szCs w:val="24"/>
        </w:rPr>
      </w:pPr>
      <w:r w:rsidRPr="001E6D82">
        <w:rPr>
          <w:b/>
        </w:rPr>
        <w:lastRenderedPageBreak/>
        <w:t>FORM 9 BIOLOGICAL SAMPLING OF LOBSTER TAILS IN PROCESSING PLANTS</w:t>
      </w:r>
    </w:p>
    <w:p w:rsidR="008C4DB5" w:rsidRDefault="008C4DB5">
      <w:pPr>
        <w:pStyle w:val="Textoindependiente"/>
        <w:spacing w:before="62"/>
        <w:ind w:right="1012"/>
        <w:jc w:val="both"/>
        <w:rPr>
          <w:spacing w:val="-1"/>
        </w:rPr>
      </w:pPr>
    </w:p>
    <w:p w:rsidR="00D71669" w:rsidRPr="008C4DB5" w:rsidRDefault="00D71669" w:rsidP="00760156">
      <w:pPr>
        <w:pStyle w:val="Textoindependiente"/>
        <w:spacing w:before="62"/>
        <w:ind w:left="0" w:right="49"/>
        <w:jc w:val="both"/>
      </w:pPr>
      <w:r w:rsidRPr="008C4DB5">
        <w:rPr>
          <w:spacing w:val="-1"/>
        </w:rPr>
        <w:t>Form</w:t>
      </w:r>
      <w:r w:rsidRPr="008C4DB5">
        <w:rPr>
          <w:spacing w:val="1"/>
        </w:rPr>
        <w:t xml:space="preserve"> </w:t>
      </w:r>
      <w:r w:rsidRPr="008C4DB5">
        <w:rPr>
          <w:spacing w:val="-1"/>
        </w:rPr>
        <w:t>utilized</w:t>
      </w:r>
      <w:r w:rsidRPr="008C4DB5">
        <w:t xml:space="preserve"> to</w:t>
      </w:r>
      <w:r w:rsidRPr="008C4DB5">
        <w:rPr>
          <w:spacing w:val="1"/>
        </w:rPr>
        <w:t xml:space="preserve"> </w:t>
      </w:r>
      <w:r w:rsidRPr="008C4DB5">
        <w:rPr>
          <w:spacing w:val="-1"/>
        </w:rPr>
        <w:t>collect</w:t>
      </w:r>
      <w:r w:rsidRPr="008C4DB5">
        <w:rPr>
          <w:spacing w:val="2"/>
        </w:rPr>
        <w:t xml:space="preserve"> </w:t>
      </w:r>
      <w:r w:rsidRPr="008C4DB5">
        <w:rPr>
          <w:spacing w:val="-1"/>
        </w:rPr>
        <w:t>size</w:t>
      </w:r>
      <w:r w:rsidRPr="008C4DB5">
        <w:rPr>
          <w:spacing w:val="2"/>
        </w:rPr>
        <w:t xml:space="preserve"> </w:t>
      </w:r>
      <w:r w:rsidRPr="008C4DB5">
        <w:rPr>
          <w:spacing w:val="-1"/>
        </w:rPr>
        <w:t>data</w:t>
      </w:r>
      <w:r w:rsidRPr="008C4DB5">
        <w:rPr>
          <w:spacing w:val="2"/>
        </w:rPr>
        <w:t xml:space="preserve"> </w:t>
      </w:r>
      <w:r w:rsidRPr="008C4DB5">
        <w:rPr>
          <w:spacing w:val="-1"/>
        </w:rPr>
        <w:t>from</w:t>
      </w:r>
      <w:r w:rsidRPr="008C4DB5">
        <w:rPr>
          <w:spacing w:val="1"/>
        </w:rPr>
        <w:t xml:space="preserve"> </w:t>
      </w:r>
      <w:r w:rsidRPr="008C4DB5">
        <w:rPr>
          <w:spacing w:val="-1"/>
        </w:rPr>
        <w:t>all</w:t>
      </w:r>
      <w:r w:rsidRPr="008C4DB5">
        <w:rPr>
          <w:spacing w:val="2"/>
        </w:rPr>
        <w:t xml:space="preserve"> </w:t>
      </w:r>
      <w:r w:rsidRPr="008C4DB5">
        <w:rPr>
          <w:spacing w:val="-1"/>
        </w:rPr>
        <w:t>lobster</w:t>
      </w:r>
      <w:r w:rsidRPr="008C4DB5">
        <w:rPr>
          <w:spacing w:val="2"/>
        </w:rPr>
        <w:t xml:space="preserve"> </w:t>
      </w:r>
      <w:r w:rsidRPr="008C4DB5">
        <w:rPr>
          <w:spacing w:val="-1"/>
        </w:rPr>
        <w:t>tails</w:t>
      </w:r>
      <w:r w:rsidRPr="008C4DB5">
        <w:rPr>
          <w:spacing w:val="2"/>
        </w:rPr>
        <w:t xml:space="preserve"> </w:t>
      </w:r>
      <w:r w:rsidRPr="008C4DB5">
        <w:rPr>
          <w:spacing w:val="-1"/>
        </w:rPr>
        <w:t>in</w:t>
      </w:r>
      <w:r w:rsidRPr="008C4DB5">
        <w:rPr>
          <w:spacing w:val="2"/>
        </w:rPr>
        <w:t xml:space="preserve"> </w:t>
      </w:r>
      <w:r w:rsidRPr="008C4DB5">
        <w:t>a</w:t>
      </w:r>
      <w:r w:rsidRPr="008C4DB5">
        <w:rPr>
          <w:spacing w:val="2"/>
        </w:rPr>
        <w:t xml:space="preserve"> </w:t>
      </w:r>
      <w:r w:rsidRPr="008C4DB5">
        <w:rPr>
          <w:spacing w:val="-1"/>
        </w:rPr>
        <w:t>processing</w:t>
      </w:r>
      <w:r w:rsidRPr="008C4DB5">
        <w:rPr>
          <w:spacing w:val="2"/>
        </w:rPr>
        <w:t xml:space="preserve"> </w:t>
      </w:r>
      <w:r w:rsidRPr="008C4DB5">
        <w:rPr>
          <w:spacing w:val="-1"/>
        </w:rPr>
        <w:t>plant.</w:t>
      </w:r>
      <w:r w:rsidRPr="008C4DB5">
        <w:t xml:space="preserve"> </w:t>
      </w:r>
      <w:r w:rsidRPr="008C4DB5">
        <w:rPr>
          <w:spacing w:val="-1"/>
        </w:rPr>
        <w:t>The</w:t>
      </w:r>
      <w:r w:rsidRPr="008C4DB5">
        <w:rPr>
          <w:spacing w:val="2"/>
        </w:rPr>
        <w:t xml:space="preserve"> </w:t>
      </w:r>
      <w:r w:rsidRPr="008C4DB5">
        <w:rPr>
          <w:spacing w:val="-1"/>
        </w:rPr>
        <w:t>sample</w:t>
      </w:r>
      <w:r w:rsidRPr="008C4DB5">
        <w:rPr>
          <w:spacing w:val="2"/>
        </w:rPr>
        <w:t xml:space="preserve"> </w:t>
      </w:r>
      <w:r w:rsidRPr="008C4DB5">
        <w:rPr>
          <w:spacing w:val="-1"/>
        </w:rPr>
        <w:t>is</w:t>
      </w:r>
      <w:r w:rsidRPr="008C4DB5">
        <w:rPr>
          <w:spacing w:val="2"/>
        </w:rPr>
        <w:t xml:space="preserve"> </w:t>
      </w:r>
      <w:r w:rsidRPr="008C4DB5">
        <w:rPr>
          <w:spacing w:val="-1"/>
        </w:rPr>
        <w:t>not</w:t>
      </w:r>
      <w:r w:rsidRPr="008C4DB5">
        <w:rPr>
          <w:spacing w:val="63"/>
        </w:rPr>
        <w:t xml:space="preserve"> </w:t>
      </w:r>
      <w:r w:rsidRPr="008C4DB5">
        <w:rPr>
          <w:spacing w:val="-1"/>
        </w:rPr>
        <w:t>separated</w:t>
      </w:r>
      <w:r w:rsidRPr="008C4DB5">
        <w:rPr>
          <w:spacing w:val="29"/>
        </w:rPr>
        <w:t xml:space="preserve"> </w:t>
      </w:r>
      <w:r w:rsidRPr="008C4DB5">
        <w:rPr>
          <w:spacing w:val="-1"/>
        </w:rPr>
        <w:t>by</w:t>
      </w:r>
      <w:r w:rsidRPr="008C4DB5">
        <w:rPr>
          <w:spacing w:val="29"/>
        </w:rPr>
        <w:t xml:space="preserve"> </w:t>
      </w:r>
      <w:r w:rsidRPr="008C4DB5">
        <w:rPr>
          <w:spacing w:val="-1"/>
        </w:rPr>
        <w:t>commercial</w:t>
      </w:r>
      <w:r w:rsidRPr="008C4DB5">
        <w:rPr>
          <w:spacing w:val="30"/>
        </w:rPr>
        <w:t xml:space="preserve"> </w:t>
      </w:r>
      <w:r w:rsidRPr="008C4DB5">
        <w:rPr>
          <w:spacing w:val="-1"/>
        </w:rPr>
        <w:t>categories.</w:t>
      </w:r>
      <w:r w:rsidRPr="008C4DB5">
        <w:rPr>
          <w:spacing w:val="27"/>
        </w:rPr>
        <w:t xml:space="preserve"> </w:t>
      </w:r>
      <w:r w:rsidRPr="008C4DB5">
        <w:rPr>
          <w:spacing w:val="-1"/>
        </w:rPr>
        <w:t>The</w:t>
      </w:r>
      <w:r w:rsidRPr="008C4DB5">
        <w:rPr>
          <w:spacing w:val="30"/>
        </w:rPr>
        <w:t xml:space="preserve"> </w:t>
      </w:r>
      <w:r w:rsidRPr="008C4DB5">
        <w:rPr>
          <w:spacing w:val="-1"/>
        </w:rPr>
        <w:t>best</w:t>
      </w:r>
      <w:r w:rsidRPr="008C4DB5">
        <w:rPr>
          <w:spacing w:val="30"/>
        </w:rPr>
        <w:t xml:space="preserve"> </w:t>
      </w:r>
      <w:r w:rsidRPr="008C4DB5">
        <w:rPr>
          <w:spacing w:val="-1"/>
        </w:rPr>
        <w:t>is</w:t>
      </w:r>
      <w:r w:rsidRPr="008C4DB5">
        <w:rPr>
          <w:spacing w:val="29"/>
        </w:rPr>
        <w:t xml:space="preserve"> </w:t>
      </w:r>
      <w:r w:rsidRPr="008C4DB5">
        <w:t>to</w:t>
      </w:r>
      <w:r w:rsidRPr="008C4DB5">
        <w:rPr>
          <w:spacing w:val="30"/>
        </w:rPr>
        <w:t xml:space="preserve"> </w:t>
      </w:r>
      <w:r w:rsidRPr="008C4DB5">
        <w:rPr>
          <w:spacing w:val="-1"/>
        </w:rPr>
        <w:t>carry</w:t>
      </w:r>
      <w:r w:rsidRPr="008C4DB5">
        <w:rPr>
          <w:spacing w:val="30"/>
        </w:rPr>
        <w:t xml:space="preserve"> </w:t>
      </w:r>
      <w:r w:rsidRPr="008C4DB5">
        <w:rPr>
          <w:spacing w:val="-1"/>
        </w:rPr>
        <w:t>out</w:t>
      </w:r>
      <w:r w:rsidRPr="008C4DB5">
        <w:rPr>
          <w:spacing w:val="32"/>
        </w:rPr>
        <w:t xml:space="preserve"> </w:t>
      </w:r>
      <w:r w:rsidRPr="008C4DB5">
        <w:rPr>
          <w:spacing w:val="-1"/>
        </w:rPr>
        <w:t>regular</w:t>
      </w:r>
      <w:r w:rsidRPr="008C4DB5">
        <w:rPr>
          <w:spacing w:val="28"/>
        </w:rPr>
        <w:t xml:space="preserve"> </w:t>
      </w:r>
      <w:r w:rsidRPr="008C4DB5">
        <w:rPr>
          <w:spacing w:val="-1"/>
        </w:rPr>
        <w:t>monthly</w:t>
      </w:r>
      <w:r w:rsidRPr="008C4DB5">
        <w:rPr>
          <w:spacing w:val="29"/>
        </w:rPr>
        <w:t xml:space="preserve"> </w:t>
      </w:r>
      <w:r w:rsidRPr="008C4DB5">
        <w:rPr>
          <w:spacing w:val="-2"/>
        </w:rPr>
        <w:t>samplings</w:t>
      </w:r>
      <w:r w:rsidRPr="008C4DB5">
        <w:rPr>
          <w:spacing w:val="37"/>
        </w:rPr>
        <w:t xml:space="preserve"> </w:t>
      </w:r>
      <w:r w:rsidRPr="008C4DB5">
        <w:rPr>
          <w:spacing w:val="-1"/>
        </w:rPr>
        <w:t>throughout</w:t>
      </w:r>
      <w:r w:rsidRPr="008C4DB5">
        <w:rPr>
          <w:spacing w:val="23"/>
        </w:rPr>
        <w:t xml:space="preserve"> </w:t>
      </w:r>
      <w:r w:rsidRPr="008C4DB5">
        <w:t>a</w:t>
      </w:r>
      <w:r w:rsidRPr="008C4DB5">
        <w:rPr>
          <w:spacing w:val="22"/>
        </w:rPr>
        <w:t xml:space="preserve"> </w:t>
      </w:r>
      <w:r w:rsidRPr="008C4DB5">
        <w:rPr>
          <w:spacing w:val="-1"/>
        </w:rPr>
        <w:t>year.</w:t>
      </w:r>
      <w:r w:rsidRPr="008C4DB5">
        <w:rPr>
          <w:spacing w:val="21"/>
        </w:rPr>
        <w:t xml:space="preserve"> </w:t>
      </w:r>
      <w:r w:rsidRPr="008C4DB5">
        <w:t>If</w:t>
      </w:r>
      <w:r w:rsidRPr="008C4DB5">
        <w:rPr>
          <w:spacing w:val="22"/>
        </w:rPr>
        <w:t xml:space="preserve"> </w:t>
      </w:r>
      <w:r w:rsidRPr="008C4DB5">
        <w:t>good</w:t>
      </w:r>
      <w:r w:rsidRPr="008C4DB5">
        <w:rPr>
          <w:spacing w:val="22"/>
        </w:rPr>
        <w:t xml:space="preserve"> </w:t>
      </w:r>
      <w:r w:rsidRPr="008C4DB5">
        <w:rPr>
          <w:spacing w:val="-1"/>
        </w:rPr>
        <w:t>data</w:t>
      </w:r>
      <w:r w:rsidRPr="008C4DB5">
        <w:rPr>
          <w:spacing w:val="22"/>
        </w:rPr>
        <w:t xml:space="preserve"> </w:t>
      </w:r>
      <w:r w:rsidRPr="008C4DB5">
        <w:rPr>
          <w:spacing w:val="-1"/>
        </w:rPr>
        <w:t>collection</w:t>
      </w:r>
      <w:r w:rsidRPr="008C4DB5">
        <w:rPr>
          <w:spacing w:val="22"/>
        </w:rPr>
        <w:t xml:space="preserve"> </w:t>
      </w:r>
      <w:r w:rsidRPr="008C4DB5">
        <w:rPr>
          <w:spacing w:val="-1"/>
        </w:rPr>
        <w:t>is</w:t>
      </w:r>
      <w:r w:rsidRPr="008C4DB5">
        <w:rPr>
          <w:spacing w:val="21"/>
        </w:rPr>
        <w:t xml:space="preserve"> </w:t>
      </w:r>
      <w:r w:rsidRPr="008C4DB5">
        <w:rPr>
          <w:spacing w:val="-1"/>
        </w:rPr>
        <w:t>available,</w:t>
      </w:r>
      <w:r w:rsidRPr="008C4DB5">
        <w:rPr>
          <w:spacing w:val="19"/>
        </w:rPr>
        <w:t xml:space="preserve"> </w:t>
      </w:r>
      <w:r w:rsidRPr="008C4DB5">
        <w:t>the</w:t>
      </w:r>
      <w:r w:rsidRPr="008C4DB5">
        <w:rPr>
          <w:spacing w:val="22"/>
        </w:rPr>
        <w:t xml:space="preserve"> </w:t>
      </w:r>
      <w:r w:rsidRPr="008C4DB5">
        <w:rPr>
          <w:spacing w:val="-1"/>
        </w:rPr>
        <w:t>observed</w:t>
      </w:r>
      <w:r w:rsidRPr="008C4DB5">
        <w:rPr>
          <w:spacing w:val="22"/>
        </w:rPr>
        <w:t xml:space="preserve"> </w:t>
      </w:r>
      <w:r w:rsidRPr="008C4DB5">
        <w:rPr>
          <w:spacing w:val="-1"/>
        </w:rPr>
        <w:t>size</w:t>
      </w:r>
      <w:r w:rsidRPr="008C4DB5">
        <w:rPr>
          <w:spacing w:val="22"/>
        </w:rPr>
        <w:t xml:space="preserve"> </w:t>
      </w:r>
      <w:r w:rsidRPr="008C4DB5">
        <w:rPr>
          <w:spacing w:val="-1"/>
        </w:rPr>
        <w:t>structure</w:t>
      </w:r>
      <w:r w:rsidRPr="008C4DB5">
        <w:rPr>
          <w:spacing w:val="22"/>
        </w:rPr>
        <w:t xml:space="preserve"> </w:t>
      </w:r>
      <w:r w:rsidRPr="008C4DB5">
        <w:rPr>
          <w:spacing w:val="-1"/>
        </w:rPr>
        <w:t>could</w:t>
      </w:r>
      <w:r w:rsidRPr="008C4DB5">
        <w:rPr>
          <w:spacing w:val="77"/>
        </w:rPr>
        <w:t xml:space="preserve"> </w:t>
      </w:r>
      <w:r w:rsidRPr="008C4DB5">
        <w:rPr>
          <w:spacing w:val="-1"/>
        </w:rPr>
        <w:t>replace</w:t>
      </w:r>
      <w:r w:rsidRPr="008C4DB5">
        <w:rPr>
          <w:spacing w:val="35"/>
        </w:rPr>
        <w:t xml:space="preserve"> </w:t>
      </w:r>
      <w:r w:rsidRPr="008C4DB5">
        <w:rPr>
          <w:spacing w:val="-1"/>
        </w:rPr>
        <w:t>the</w:t>
      </w:r>
      <w:r w:rsidRPr="008C4DB5">
        <w:rPr>
          <w:spacing w:val="35"/>
        </w:rPr>
        <w:t xml:space="preserve"> </w:t>
      </w:r>
      <w:r w:rsidRPr="008C4DB5">
        <w:rPr>
          <w:spacing w:val="-1"/>
        </w:rPr>
        <w:t>theoretical</w:t>
      </w:r>
      <w:r w:rsidRPr="008C4DB5">
        <w:rPr>
          <w:spacing w:val="37"/>
        </w:rPr>
        <w:t xml:space="preserve"> </w:t>
      </w:r>
      <w:r w:rsidRPr="008C4DB5">
        <w:rPr>
          <w:spacing w:val="-1"/>
        </w:rPr>
        <w:t>size</w:t>
      </w:r>
      <w:r w:rsidRPr="008C4DB5">
        <w:rPr>
          <w:spacing w:val="37"/>
        </w:rPr>
        <w:t xml:space="preserve"> </w:t>
      </w:r>
      <w:r w:rsidRPr="008C4DB5">
        <w:rPr>
          <w:spacing w:val="-1"/>
        </w:rPr>
        <w:t>structure</w:t>
      </w:r>
      <w:r w:rsidRPr="008C4DB5">
        <w:rPr>
          <w:spacing w:val="37"/>
        </w:rPr>
        <w:t xml:space="preserve"> </w:t>
      </w:r>
      <w:r w:rsidRPr="008C4DB5">
        <w:rPr>
          <w:spacing w:val="-1"/>
        </w:rPr>
        <w:t>obtained</w:t>
      </w:r>
      <w:r w:rsidRPr="008C4DB5">
        <w:rPr>
          <w:spacing w:val="35"/>
        </w:rPr>
        <w:t xml:space="preserve"> </w:t>
      </w:r>
      <w:r w:rsidRPr="008C4DB5">
        <w:t>by</w:t>
      </w:r>
      <w:r w:rsidRPr="008C4DB5">
        <w:rPr>
          <w:spacing w:val="35"/>
        </w:rPr>
        <w:t xml:space="preserve"> </w:t>
      </w:r>
      <w:r w:rsidRPr="008C4DB5">
        <w:rPr>
          <w:spacing w:val="-1"/>
        </w:rPr>
        <w:t>converting</w:t>
      </w:r>
      <w:r w:rsidRPr="008C4DB5">
        <w:rPr>
          <w:spacing w:val="37"/>
        </w:rPr>
        <w:t xml:space="preserve"> </w:t>
      </w:r>
      <w:r w:rsidRPr="008C4DB5">
        <w:rPr>
          <w:spacing w:val="-1"/>
        </w:rPr>
        <w:t>industrial</w:t>
      </w:r>
      <w:r w:rsidRPr="008C4DB5">
        <w:rPr>
          <w:spacing w:val="37"/>
        </w:rPr>
        <w:t xml:space="preserve"> </w:t>
      </w:r>
      <w:r w:rsidRPr="008C4DB5">
        <w:rPr>
          <w:spacing w:val="-1"/>
        </w:rPr>
        <w:t>commercial</w:t>
      </w:r>
      <w:r w:rsidRPr="008C4DB5">
        <w:rPr>
          <w:spacing w:val="59"/>
        </w:rPr>
        <w:t xml:space="preserve"> </w:t>
      </w:r>
      <w:r w:rsidRPr="008C4DB5">
        <w:rPr>
          <w:spacing w:val="-1"/>
        </w:rPr>
        <w:t>categories into length</w:t>
      </w:r>
      <w:r w:rsidRPr="008C4DB5">
        <w:rPr>
          <w:spacing w:val="-2"/>
        </w:rPr>
        <w:t xml:space="preserve"> </w:t>
      </w:r>
      <w:r w:rsidRPr="008C4DB5">
        <w:rPr>
          <w:spacing w:val="-1"/>
        </w:rPr>
        <w:t>units.</w:t>
      </w:r>
    </w:p>
    <w:p w:rsidR="00D71669" w:rsidRPr="008C4DB5" w:rsidRDefault="00D71669">
      <w:pPr>
        <w:spacing w:before="11"/>
        <w:rPr>
          <w:rFonts w:eastAsia="Century Gothic" w:cs="Century Gothic"/>
          <w:szCs w:val="20"/>
        </w:rPr>
      </w:pPr>
    </w:p>
    <w:p w:rsidR="00D71669" w:rsidRPr="008C4DB5" w:rsidRDefault="00D71669" w:rsidP="001848C1">
      <w:pPr>
        <w:widowControl w:val="0"/>
        <w:numPr>
          <w:ilvl w:val="0"/>
          <w:numId w:val="12"/>
        </w:numPr>
        <w:tabs>
          <w:tab w:val="left" w:pos="1828"/>
        </w:tabs>
        <w:ind w:left="1827"/>
        <w:jc w:val="left"/>
        <w:rPr>
          <w:rFonts w:eastAsia="Century Gothic" w:cs="Century Gothic"/>
          <w:szCs w:val="20"/>
        </w:rPr>
      </w:pPr>
      <w:r w:rsidRPr="008C4DB5">
        <w:rPr>
          <w:b/>
          <w:spacing w:val="-1"/>
          <w:szCs w:val="20"/>
        </w:rPr>
        <w:t xml:space="preserve">Country: </w:t>
      </w:r>
      <w:r w:rsidRPr="008C4DB5">
        <w:rPr>
          <w:spacing w:val="-1"/>
          <w:szCs w:val="20"/>
        </w:rPr>
        <w:t>The name</w:t>
      </w:r>
      <w:r w:rsidRPr="008C4DB5">
        <w:rPr>
          <w:szCs w:val="20"/>
        </w:rPr>
        <w:t xml:space="preserve"> </w:t>
      </w:r>
      <w:r w:rsidRPr="008C4DB5">
        <w:rPr>
          <w:spacing w:val="-1"/>
          <w:szCs w:val="20"/>
        </w:rPr>
        <w:t>of</w:t>
      </w:r>
      <w:r w:rsidRPr="008C4DB5">
        <w:rPr>
          <w:spacing w:val="-2"/>
          <w:szCs w:val="20"/>
        </w:rPr>
        <w:t xml:space="preserve"> </w:t>
      </w:r>
      <w:r w:rsidRPr="008C4DB5">
        <w:rPr>
          <w:spacing w:val="-1"/>
          <w:szCs w:val="20"/>
        </w:rPr>
        <w:t>the</w:t>
      </w:r>
      <w:r w:rsidRPr="008C4DB5">
        <w:rPr>
          <w:szCs w:val="20"/>
        </w:rPr>
        <w:t xml:space="preserve"> </w:t>
      </w:r>
      <w:r w:rsidRPr="008C4DB5">
        <w:rPr>
          <w:spacing w:val="-1"/>
          <w:szCs w:val="20"/>
        </w:rPr>
        <w:t>country</w:t>
      </w:r>
    </w:p>
    <w:p w:rsidR="00D71669" w:rsidRPr="008C4DB5" w:rsidRDefault="00D71669" w:rsidP="001848C1">
      <w:pPr>
        <w:pStyle w:val="Textoindependiente"/>
        <w:numPr>
          <w:ilvl w:val="0"/>
          <w:numId w:val="12"/>
        </w:numPr>
        <w:tabs>
          <w:tab w:val="left" w:pos="1828"/>
        </w:tabs>
        <w:spacing w:before="0" w:line="245" w:lineRule="exact"/>
        <w:ind w:left="1827"/>
      </w:pPr>
      <w:r w:rsidRPr="008C4DB5">
        <w:rPr>
          <w:b/>
          <w:spacing w:val="-1"/>
        </w:rPr>
        <w:t xml:space="preserve">Date: </w:t>
      </w:r>
      <w:r w:rsidRPr="008C4DB5">
        <w:rPr>
          <w:spacing w:val="-1"/>
        </w:rPr>
        <w:t>Day,</w:t>
      </w:r>
      <w:r w:rsidRPr="008C4DB5">
        <w:t xml:space="preserve"> </w:t>
      </w:r>
      <w:r w:rsidRPr="008C4DB5">
        <w:rPr>
          <w:spacing w:val="-1"/>
        </w:rPr>
        <w:t>month and</w:t>
      </w:r>
      <w:r w:rsidRPr="008C4DB5">
        <w:rPr>
          <w:spacing w:val="-2"/>
        </w:rPr>
        <w:t xml:space="preserve"> </w:t>
      </w:r>
      <w:r w:rsidRPr="008C4DB5">
        <w:rPr>
          <w:spacing w:val="-1"/>
        </w:rPr>
        <w:t>year sampling was conducted</w:t>
      </w:r>
    </w:p>
    <w:p w:rsidR="00D71669" w:rsidRPr="008C4DB5"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8C4DB5">
        <w:rPr>
          <w:b/>
          <w:spacing w:val="-1"/>
          <w:szCs w:val="20"/>
        </w:rPr>
        <w:t xml:space="preserve">Location: </w:t>
      </w:r>
      <w:r w:rsidRPr="008C4DB5">
        <w:rPr>
          <w:spacing w:val="-1"/>
          <w:szCs w:val="20"/>
        </w:rPr>
        <w:t>The location of the processing plant</w:t>
      </w:r>
    </w:p>
    <w:p w:rsidR="00D71669" w:rsidRPr="008C4DB5" w:rsidRDefault="00D71669" w:rsidP="001848C1">
      <w:pPr>
        <w:pStyle w:val="Textoindependiente"/>
        <w:numPr>
          <w:ilvl w:val="0"/>
          <w:numId w:val="12"/>
        </w:numPr>
        <w:tabs>
          <w:tab w:val="left" w:pos="1828"/>
        </w:tabs>
        <w:spacing w:before="0"/>
        <w:ind w:right="1060" w:hanging="360"/>
      </w:pPr>
      <w:r w:rsidRPr="008C4DB5">
        <w:rPr>
          <w:b/>
          <w:spacing w:val="-1"/>
        </w:rPr>
        <w:t>Fishery</w:t>
      </w:r>
      <w:r w:rsidRPr="008C4DB5">
        <w:rPr>
          <w:b/>
          <w:spacing w:val="30"/>
        </w:rPr>
        <w:t xml:space="preserve"> </w:t>
      </w:r>
      <w:r w:rsidRPr="008C4DB5">
        <w:rPr>
          <w:b/>
          <w:spacing w:val="-1"/>
        </w:rPr>
        <w:t>of</w:t>
      </w:r>
      <w:r w:rsidRPr="008C4DB5">
        <w:rPr>
          <w:b/>
          <w:spacing w:val="30"/>
        </w:rPr>
        <w:t xml:space="preserve"> </w:t>
      </w:r>
      <w:r w:rsidRPr="008C4DB5">
        <w:rPr>
          <w:b/>
          <w:spacing w:val="-1"/>
        </w:rPr>
        <w:t>origin:</w:t>
      </w:r>
      <w:r w:rsidRPr="008C4DB5">
        <w:rPr>
          <w:b/>
          <w:spacing w:val="31"/>
        </w:rPr>
        <w:t xml:space="preserve"> </w:t>
      </w:r>
      <w:r w:rsidRPr="008C4DB5">
        <w:rPr>
          <w:spacing w:val="-2"/>
        </w:rPr>
        <w:t>Where</w:t>
      </w:r>
      <w:r w:rsidRPr="008C4DB5">
        <w:rPr>
          <w:spacing w:val="31"/>
        </w:rPr>
        <w:t xml:space="preserve"> </w:t>
      </w:r>
      <w:r w:rsidRPr="008C4DB5">
        <w:rPr>
          <w:spacing w:val="-1"/>
        </w:rPr>
        <w:t>the</w:t>
      </w:r>
      <w:r w:rsidRPr="008C4DB5">
        <w:rPr>
          <w:spacing w:val="30"/>
        </w:rPr>
        <w:t xml:space="preserve"> </w:t>
      </w:r>
      <w:r w:rsidRPr="008C4DB5">
        <w:rPr>
          <w:spacing w:val="-1"/>
        </w:rPr>
        <w:t>product</w:t>
      </w:r>
      <w:r w:rsidRPr="008C4DB5">
        <w:rPr>
          <w:spacing w:val="30"/>
        </w:rPr>
        <w:t xml:space="preserve"> </w:t>
      </w:r>
      <w:r w:rsidRPr="008C4DB5">
        <w:rPr>
          <w:spacing w:val="-1"/>
        </w:rPr>
        <w:t>comes</w:t>
      </w:r>
      <w:r w:rsidRPr="008C4DB5">
        <w:rPr>
          <w:spacing w:val="29"/>
        </w:rPr>
        <w:t xml:space="preserve"> </w:t>
      </w:r>
      <w:r w:rsidRPr="008C4DB5">
        <w:rPr>
          <w:spacing w:val="-1"/>
        </w:rPr>
        <w:t>from,</w:t>
      </w:r>
      <w:r w:rsidRPr="008C4DB5">
        <w:rPr>
          <w:spacing w:val="30"/>
        </w:rPr>
        <w:t xml:space="preserve"> </w:t>
      </w:r>
      <w:r w:rsidRPr="008C4DB5">
        <w:rPr>
          <w:spacing w:val="-1"/>
        </w:rPr>
        <w:t>whether</w:t>
      </w:r>
      <w:r w:rsidRPr="008C4DB5">
        <w:rPr>
          <w:spacing w:val="29"/>
        </w:rPr>
        <w:t xml:space="preserve"> </w:t>
      </w:r>
      <w:r w:rsidRPr="008C4DB5">
        <w:rPr>
          <w:spacing w:val="-1"/>
        </w:rPr>
        <w:t>it</w:t>
      </w:r>
      <w:r w:rsidRPr="008C4DB5">
        <w:rPr>
          <w:spacing w:val="31"/>
        </w:rPr>
        <w:t xml:space="preserve"> </w:t>
      </w:r>
      <w:r w:rsidRPr="008C4DB5">
        <w:rPr>
          <w:spacing w:val="-1"/>
        </w:rPr>
        <w:t>is</w:t>
      </w:r>
      <w:r w:rsidRPr="008C4DB5">
        <w:rPr>
          <w:spacing w:val="30"/>
        </w:rPr>
        <w:t xml:space="preserve"> </w:t>
      </w:r>
      <w:r w:rsidRPr="008C4DB5">
        <w:rPr>
          <w:spacing w:val="-1"/>
        </w:rPr>
        <w:t>industrial/</w:t>
      </w:r>
      <w:r w:rsidRPr="008C4DB5">
        <w:rPr>
          <w:spacing w:val="29"/>
        </w:rPr>
        <w:t xml:space="preserve"> </w:t>
      </w:r>
      <w:r w:rsidRPr="008C4DB5">
        <w:rPr>
          <w:spacing w:val="-1"/>
        </w:rPr>
        <w:t>artisanal</w:t>
      </w:r>
      <w:r w:rsidRPr="008C4DB5">
        <w:rPr>
          <w:spacing w:val="46"/>
        </w:rPr>
        <w:t xml:space="preserve"> </w:t>
      </w:r>
      <w:r w:rsidRPr="008C4DB5">
        <w:rPr>
          <w:spacing w:val="-1"/>
        </w:rPr>
        <w:t>trap or dive-fishing</w:t>
      </w:r>
      <w:r w:rsidRPr="008C4DB5">
        <w:rPr>
          <w:spacing w:val="1"/>
        </w:rPr>
        <w:t xml:space="preserve"> </w:t>
      </w:r>
      <w:r w:rsidRPr="008C4DB5">
        <w:rPr>
          <w:spacing w:val="-2"/>
        </w:rPr>
        <w:t>(where</w:t>
      </w:r>
      <w:r w:rsidRPr="008C4DB5">
        <w:t xml:space="preserve"> </w:t>
      </w:r>
      <w:r w:rsidRPr="008C4DB5">
        <w:rPr>
          <w:spacing w:val="-1"/>
        </w:rPr>
        <w:t>applicable)</w:t>
      </w:r>
    </w:p>
    <w:p w:rsidR="00D71669" w:rsidRPr="008C4DB5"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8C4DB5">
        <w:rPr>
          <w:b/>
          <w:spacing w:val="-1"/>
          <w:szCs w:val="20"/>
        </w:rPr>
        <w:t>Processing</w:t>
      </w:r>
      <w:r w:rsidRPr="008C4DB5">
        <w:rPr>
          <w:b/>
          <w:szCs w:val="20"/>
        </w:rPr>
        <w:t xml:space="preserve"> </w:t>
      </w:r>
      <w:r w:rsidRPr="008C4DB5">
        <w:rPr>
          <w:b/>
          <w:spacing w:val="-1"/>
          <w:szCs w:val="20"/>
        </w:rPr>
        <w:t>plant</w:t>
      </w:r>
      <w:r w:rsidRPr="008C4DB5">
        <w:rPr>
          <w:spacing w:val="-1"/>
          <w:szCs w:val="20"/>
        </w:rPr>
        <w:t>:</w:t>
      </w:r>
      <w:r w:rsidRPr="008C4DB5">
        <w:rPr>
          <w:spacing w:val="-2"/>
          <w:szCs w:val="20"/>
        </w:rPr>
        <w:t xml:space="preserve"> </w:t>
      </w:r>
      <w:r w:rsidRPr="008C4DB5">
        <w:rPr>
          <w:szCs w:val="20"/>
        </w:rPr>
        <w:t>Name</w:t>
      </w:r>
      <w:r w:rsidRPr="008C4DB5">
        <w:rPr>
          <w:spacing w:val="-2"/>
          <w:szCs w:val="20"/>
        </w:rPr>
        <w:t xml:space="preserve"> </w:t>
      </w:r>
      <w:r w:rsidRPr="008C4DB5">
        <w:rPr>
          <w:szCs w:val="20"/>
        </w:rPr>
        <w:t>of</w:t>
      </w:r>
      <w:r w:rsidRPr="008C4DB5">
        <w:rPr>
          <w:spacing w:val="-1"/>
          <w:szCs w:val="20"/>
        </w:rPr>
        <w:t xml:space="preserve"> the processing plant</w:t>
      </w:r>
    </w:p>
    <w:p w:rsidR="00D71669" w:rsidRPr="008C4DB5" w:rsidRDefault="00D71669" w:rsidP="001848C1">
      <w:pPr>
        <w:widowControl w:val="0"/>
        <w:numPr>
          <w:ilvl w:val="0"/>
          <w:numId w:val="12"/>
        </w:numPr>
        <w:tabs>
          <w:tab w:val="left" w:pos="1828"/>
        </w:tabs>
        <w:spacing w:line="245" w:lineRule="exact"/>
        <w:ind w:left="1827"/>
        <w:jc w:val="left"/>
        <w:rPr>
          <w:rFonts w:eastAsia="Century Gothic" w:cs="Century Gothic"/>
          <w:szCs w:val="20"/>
        </w:rPr>
      </w:pPr>
      <w:r w:rsidRPr="008C4DB5">
        <w:rPr>
          <w:b/>
          <w:spacing w:val="-1"/>
          <w:szCs w:val="20"/>
        </w:rPr>
        <w:t xml:space="preserve">Observations: </w:t>
      </w:r>
      <w:r w:rsidRPr="008C4DB5">
        <w:rPr>
          <w:spacing w:val="-1"/>
          <w:szCs w:val="20"/>
        </w:rPr>
        <w:t>Any event</w:t>
      </w:r>
      <w:r w:rsidRPr="008C4DB5">
        <w:rPr>
          <w:szCs w:val="20"/>
        </w:rPr>
        <w:t xml:space="preserve"> </w:t>
      </w:r>
      <w:r w:rsidRPr="008C4DB5">
        <w:rPr>
          <w:spacing w:val="-1"/>
          <w:szCs w:val="20"/>
        </w:rPr>
        <w:t>or issue</w:t>
      </w:r>
      <w:r w:rsidRPr="008C4DB5">
        <w:rPr>
          <w:szCs w:val="20"/>
        </w:rPr>
        <w:t xml:space="preserve"> </w:t>
      </w:r>
      <w:r w:rsidRPr="008C4DB5">
        <w:rPr>
          <w:spacing w:val="-1"/>
          <w:szCs w:val="20"/>
        </w:rPr>
        <w:t>worth mentioning</w:t>
      </w:r>
    </w:p>
    <w:p w:rsidR="00D71669" w:rsidRPr="008C4DB5" w:rsidRDefault="00D71669" w:rsidP="001848C1">
      <w:pPr>
        <w:pStyle w:val="Textoindependiente"/>
        <w:numPr>
          <w:ilvl w:val="0"/>
          <w:numId w:val="12"/>
        </w:numPr>
        <w:tabs>
          <w:tab w:val="left" w:pos="1828"/>
        </w:tabs>
        <w:spacing w:before="0" w:line="245" w:lineRule="exact"/>
        <w:ind w:left="1827"/>
      </w:pPr>
      <w:r w:rsidRPr="008C4DB5">
        <w:rPr>
          <w:b/>
        </w:rPr>
        <w:t>No</w:t>
      </w:r>
      <w:r w:rsidRPr="008C4DB5">
        <w:rPr>
          <w:b/>
          <w:spacing w:val="-1"/>
        </w:rPr>
        <w:t xml:space="preserve"> </w:t>
      </w:r>
      <w:r w:rsidRPr="008C4DB5">
        <w:rPr>
          <w:b/>
        </w:rPr>
        <w:t>.:</w:t>
      </w:r>
      <w:r w:rsidRPr="008C4DB5">
        <w:rPr>
          <w:b/>
          <w:spacing w:val="-1"/>
        </w:rPr>
        <w:t xml:space="preserve"> </w:t>
      </w:r>
      <w:r w:rsidRPr="008C4DB5">
        <w:rPr>
          <w:spacing w:val="-1"/>
        </w:rPr>
        <w:t xml:space="preserve">The consecutive number </w:t>
      </w:r>
      <w:r w:rsidRPr="008C4DB5">
        <w:t>of</w:t>
      </w:r>
      <w:r w:rsidRPr="008C4DB5">
        <w:rPr>
          <w:spacing w:val="-1"/>
        </w:rPr>
        <w:t xml:space="preserve"> each</w:t>
      </w:r>
      <w:r w:rsidRPr="008C4DB5">
        <w:t xml:space="preserve"> </w:t>
      </w:r>
      <w:r w:rsidRPr="008C4DB5">
        <w:rPr>
          <w:spacing w:val="-1"/>
        </w:rPr>
        <w:t>animal</w:t>
      </w:r>
      <w:r w:rsidRPr="008C4DB5">
        <w:t xml:space="preserve"> </w:t>
      </w:r>
      <w:r w:rsidRPr="008C4DB5">
        <w:rPr>
          <w:spacing w:val="-1"/>
        </w:rPr>
        <w:t>sampled</w:t>
      </w:r>
    </w:p>
    <w:p w:rsidR="00D71669" w:rsidRPr="00323B79" w:rsidRDefault="00D71669" w:rsidP="00323B79">
      <w:pPr>
        <w:ind w:left="1464" w:firstLine="363"/>
        <w:rPr>
          <w:b/>
          <w:bCs/>
        </w:rPr>
      </w:pPr>
      <w:r w:rsidRPr="00323B79">
        <w:rPr>
          <w:b/>
        </w:rPr>
        <w:t xml:space="preserve">Tail size </w:t>
      </w:r>
      <w:r w:rsidRPr="00323B79">
        <w:rPr>
          <w:b/>
          <w:spacing w:val="-2"/>
        </w:rPr>
        <w:t>biological</w:t>
      </w:r>
      <w:r w:rsidRPr="00323B79">
        <w:rPr>
          <w:b/>
        </w:rPr>
        <w:t xml:space="preserve"> sampling (mm)</w:t>
      </w:r>
    </w:p>
    <w:p w:rsidR="00D71669" w:rsidRPr="008C4DB5" w:rsidRDefault="00D71669" w:rsidP="001848C1">
      <w:pPr>
        <w:pStyle w:val="Textoindependiente"/>
        <w:numPr>
          <w:ilvl w:val="0"/>
          <w:numId w:val="12"/>
        </w:numPr>
        <w:tabs>
          <w:tab w:val="left" w:pos="1828"/>
        </w:tabs>
        <w:spacing w:before="0" w:line="245" w:lineRule="exact"/>
        <w:ind w:left="1827"/>
      </w:pPr>
      <w:r w:rsidRPr="008C4DB5">
        <w:rPr>
          <w:b/>
          <w:spacing w:val="-1"/>
        </w:rPr>
        <w:t xml:space="preserve">Sex: </w:t>
      </w:r>
      <w:r w:rsidRPr="008C4DB5">
        <w:rPr>
          <w:spacing w:val="-1"/>
        </w:rPr>
        <w:t>male, female</w:t>
      </w:r>
      <w:r w:rsidRPr="008C4DB5">
        <w:t xml:space="preserve"> </w:t>
      </w:r>
      <w:r w:rsidRPr="008C4DB5">
        <w:rPr>
          <w:spacing w:val="-1"/>
        </w:rPr>
        <w:t>or juvenile</w:t>
      </w:r>
    </w:p>
    <w:p w:rsidR="00D71669" w:rsidRPr="006479A5" w:rsidRDefault="00D71669" w:rsidP="001848C1">
      <w:pPr>
        <w:widowControl w:val="0"/>
        <w:numPr>
          <w:ilvl w:val="0"/>
          <w:numId w:val="12"/>
        </w:numPr>
        <w:tabs>
          <w:tab w:val="left" w:pos="1828"/>
        </w:tabs>
        <w:ind w:left="1827"/>
        <w:jc w:val="left"/>
        <w:rPr>
          <w:rFonts w:eastAsia="Century Gothic" w:cs="Century Gothic"/>
          <w:szCs w:val="20"/>
        </w:rPr>
      </w:pPr>
      <w:r w:rsidRPr="008C4DB5">
        <w:rPr>
          <w:b/>
          <w:spacing w:val="-1"/>
          <w:szCs w:val="20"/>
        </w:rPr>
        <w:t>Length</w:t>
      </w:r>
      <w:r w:rsidRPr="008C4DB5">
        <w:rPr>
          <w:b/>
          <w:szCs w:val="20"/>
        </w:rPr>
        <w:t xml:space="preserve"> </w:t>
      </w:r>
      <w:r w:rsidRPr="008C4DB5">
        <w:rPr>
          <w:b/>
          <w:spacing w:val="-1"/>
          <w:szCs w:val="20"/>
        </w:rPr>
        <w:t>tail</w:t>
      </w:r>
      <w:r w:rsidRPr="008C4DB5">
        <w:rPr>
          <w:b/>
          <w:szCs w:val="20"/>
        </w:rPr>
        <w:t xml:space="preserve"> </w:t>
      </w:r>
      <w:r w:rsidRPr="008C4DB5">
        <w:rPr>
          <w:b/>
          <w:spacing w:val="-1"/>
          <w:szCs w:val="20"/>
        </w:rPr>
        <w:t>(mm):</w:t>
      </w:r>
      <w:r w:rsidRPr="008C4DB5">
        <w:rPr>
          <w:b/>
          <w:spacing w:val="-2"/>
          <w:szCs w:val="20"/>
        </w:rPr>
        <w:t xml:space="preserve"> </w:t>
      </w:r>
      <w:r w:rsidRPr="008C4DB5">
        <w:rPr>
          <w:spacing w:val="-1"/>
          <w:szCs w:val="20"/>
        </w:rPr>
        <w:t>The</w:t>
      </w:r>
      <w:r w:rsidRPr="008C4DB5">
        <w:rPr>
          <w:szCs w:val="20"/>
        </w:rPr>
        <w:t xml:space="preserve"> </w:t>
      </w:r>
      <w:r w:rsidRPr="008C4DB5">
        <w:rPr>
          <w:spacing w:val="-1"/>
          <w:szCs w:val="20"/>
        </w:rPr>
        <w:t>length</w:t>
      </w:r>
      <w:r w:rsidRPr="008C4DB5">
        <w:rPr>
          <w:szCs w:val="20"/>
        </w:rPr>
        <w:t xml:space="preserve"> </w:t>
      </w:r>
      <w:r w:rsidRPr="008C4DB5">
        <w:rPr>
          <w:spacing w:val="-1"/>
          <w:szCs w:val="20"/>
        </w:rPr>
        <w:t>of</w:t>
      </w:r>
      <w:r w:rsidRPr="008C4DB5">
        <w:rPr>
          <w:spacing w:val="-2"/>
          <w:szCs w:val="20"/>
        </w:rPr>
        <w:t xml:space="preserve"> </w:t>
      </w:r>
      <w:r w:rsidRPr="008C4DB5">
        <w:rPr>
          <w:spacing w:val="-1"/>
          <w:szCs w:val="20"/>
        </w:rPr>
        <w:t>the tail</w:t>
      </w:r>
      <w:r w:rsidRPr="008C4DB5">
        <w:rPr>
          <w:szCs w:val="20"/>
        </w:rPr>
        <w:t xml:space="preserve"> </w:t>
      </w:r>
      <w:r w:rsidRPr="008C4DB5">
        <w:rPr>
          <w:spacing w:val="-1"/>
          <w:szCs w:val="20"/>
        </w:rPr>
        <w:t>measured in mm</w:t>
      </w: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760156" w:rsidRDefault="00760156" w:rsidP="006479A5">
      <w:pPr>
        <w:widowControl w:val="0"/>
        <w:tabs>
          <w:tab w:val="left" w:pos="1828"/>
        </w:tabs>
        <w:jc w:val="left"/>
        <w:rPr>
          <w:rFonts w:eastAsia="Century Gothic" w:cs="Century Gothic"/>
          <w:szCs w:val="20"/>
        </w:rPr>
      </w:pPr>
    </w:p>
    <w:p w:rsidR="00760156" w:rsidRDefault="00760156"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tbl>
      <w:tblPr>
        <w:tblW w:w="0" w:type="auto"/>
        <w:jc w:val="center"/>
        <w:tblCellMar>
          <w:left w:w="70" w:type="dxa"/>
          <w:right w:w="70" w:type="dxa"/>
        </w:tblCellMar>
        <w:tblLook w:val="04A0" w:firstRow="1" w:lastRow="0" w:firstColumn="1" w:lastColumn="0" w:noHBand="0" w:noVBand="1"/>
      </w:tblPr>
      <w:tblGrid>
        <w:gridCol w:w="541"/>
        <w:gridCol w:w="549"/>
        <w:gridCol w:w="2008"/>
        <w:gridCol w:w="549"/>
        <w:gridCol w:w="914"/>
        <w:gridCol w:w="457"/>
        <w:gridCol w:w="399"/>
        <w:gridCol w:w="1459"/>
        <w:gridCol w:w="399"/>
        <w:gridCol w:w="1459"/>
      </w:tblGrid>
      <w:tr w:rsidR="006479A5" w:rsidRPr="001E6D82" w:rsidTr="005B777E">
        <w:trPr>
          <w:trHeight w:val="290"/>
          <w:jc w:val="center"/>
        </w:trPr>
        <w:tc>
          <w:tcPr>
            <w:tcW w:w="0" w:type="auto"/>
            <w:gridSpan w:val="10"/>
            <w:tcBorders>
              <w:top w:val="nil"/>
              <w:left w:val="nil"/>
              <w:bottom w:val="nil"/>
              <w:right w:val="nil"/>
            </w:tcBorders>
            <w:shd w:val="clear" w:color="auto" w:fill="BDD6EE"/>
            <w:noWrap/>
            <w:vAlign w:val="bottom"/>
            <w:hideMark/>
          </w:tcPr>
          <w:p w:rsidR="006479A5" w:rsidRPr="00F94758" w:rsidRDefault="006479A5" w:rsidP="001C399D">
            <w:pPr>
              <w:jc w:val="center"/>
              <w:rPr>
                <w:rFonts w:ascii="Calibri" w:hAnsi="Calibri" w:cs="Calibri"/>
                <w:b/>
                <w:szCs w:val="20"/>
              </w:rPr>
            </w:pPr>
            <w:r w:rsidRPr="00F94758">
              <w:rPr>
                <w:rFonts w:ascii="Calibri" w:eastAsia="Times New Roman" w:hAnsi="Calibri" w:cs="Calibri"/>
                <w:b/>
                <w:bCs/>
                <w:szCs w:val="20"/>
                <w:lang w:eastAsia="es-SV"/>
              </w:rPr>
              <w:lastRenderedPageBreak/>
              <w:t>FORM</w:t>
            </w:r>
            <w:r w:rsidRPr="00F94758">
              <w:rPr>
                <w:rFonts w:ascii="Calibri" w:hAnsi="Calibri" w:cs="Calibri"/>
                <w:b/>
                <w:szCs w:val="20"/>
              </w:rPr>
              <w:t xml:space="preserve"> 9 BIOLOGICAL SAMPLING OF LOBSTER TAILS IN PROCESSING PLANTS</w:t>
            </w:r>
          </w:p>
        </w:tc>
      </w:tr>
      <w:tr w:rsidR="006479A5" w:rsidRPr="001E6D82" w:rsidTr="001C399D">
        <w:trPr>
          <w:trHeight w:val="290"/>
          <w:jc w:val="center"/>
        </w:trPr>
        <w:tc>
          <w:tcPr>
            <w:tcW w:w="0" w:type="auto"/>
            <w:gridSpan w:val="10"/>
            <w:tcBorders>
              <w:top w:val="nil"/>
              <w:left w:val="nil"/>
              <w:bottom w:val="nil"/>
              <w:right w:val="nil"/>
            </w:tcBorders>
            <w:shd w:val="clear" w:color="000000" w:fill="FFFFFF"/>
            <w:noWrap/>
            <w:vAlign w:val="bottom"/>
          </w:tcPr>
          <w:p w:rsidR="006479A5" w:rsidRPr="001E6D82" w:rsidRDefault="006479A5" w:rsidP="001C399D">
            <w:pPr>
              <w:jc w:val="center"/>
              <w:rPr>
                <w:rFonts w:ascii="Calibri" w:eastAsia="Times New Roman" w:hAnsi="Calibri" w:cs="Calibri"/>
                <w:b/>
                <w:bCs/>
                <w:i/>
                <w:iCs/>
                <w:sz w:val="16"/>
                <w:szCs w:val="16"/>
                <w:lang w:val="en-029" w:eastAsia="es-SV"/>
              </w:rPr>
            </w:pPr>
          </w:p>
        </w:tc>
      </w:tr>
      <w:tr w:rsidR="006479A5" w:rsidRPr="001E6D82" w:rsidTr="001C399D">
        <w:trPr>
          <w:trHeight w:val="290"/>
          <w:jc w:val="center"/>
        </w:trPr>
        <w:tc>
          <w:tcPr>
            <w:tcW w:w="0" w:type="auto"/>
            <w:gridSpan w:val="5"/>
            <w:tcBorders>
              <w:top w:val="nil"/>
              <w:left w:val="nil"/>
              <w:bottom w:val="nil"/>
              <w:right w:val="nil"/>
            </w:tcBorders>
            <w:shd w:val="clear" w:color="000000" w:fill="FFFFFF"/>
            <w:noWrap/>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COUNTRY: ___________________________________</w:t>
            </w:r>
          </w:p>
        </w:tc>
        <w:tc>
          <w:tcPr>
            <w:tcW w:w="0" w:type="auto"/>
            <w:gridSpan w:val="5"/>
            <w:tcBorders>
              <w:top w:val="nil"/>
              <w:left w:val="nil"/>
              <w:bottom w:val="nil"/>
              <w:right w:val="nil"/>
            </w:tcBorders>
            <w:shd w:val="clear" w:color="000000" w:fill="FFFFFF"/>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DATETION________________________________</w:t>
            </w:r>
          </w:p>
        </w:tc>
      </w:tr>
      <w:tr w:rsidR="006479A5" w:rsidRPr="001E6D82" w:rsidTr="001C399D">
        <w:trPr>
          <w:trHeight w:val="290"/>
          <w:jc w:val="center"/>
        </w:trPr>
        <w:tc>
          <w:tcPr>
            <w:tcW w:w="0" w:type="auto"/>
            <w:gridSpan w:val="6"/>
            <w:tcBorders>
              <w:top w:val="nil"/>
              <w:left w:val="nil"/>
              <w:bottom w:val="nil"/>
              <w:right w:val="nil"/>
            </w:tcBorders>
            <w:shd w:val="clear" w:color="000000" w:fill="FFFFFF"/>
            <w:noWrap/>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LOCATION: _____________________</w:t>
            </w:r>
          </w:p>
        </w:tc>
        <w:tc>
          <w:tcPr>
            <w:tcW w:w="0" w:type="auto"/>
            <w:gridSpan w:val="4"/>
            <w:tcBorders>
              <w:top w:val="nil"/>
              <w:left w:val="nil"/>
              <w:bottom w:val="nil"/>
              <w:right w:val="nil"/>
            </w:tcBorders>
            <w:shd w:val="clear" w:color="000000" w:fill="FFFFFF"/>
            <w:noWrap/>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FISHERY OF ORIGIN: ______________</w:t>
            </w:r>
          </w:p>
        </w:tc>
      </w:tr>
      <w:tr w:rsidR="006479A5" w:rsidRPr="001E6D82" w:rsidTr="001C399D">
        <w:trPr>
          <w:trHeight w:val="290"/>
          <w:jc w:val="center"/>
        </w:trPr>
        <w:tc>
          <w:tcPr>
            <w:tcW w:w="0" w:type="auto"/>
            <w:gridSpan w:val="10"/>
            <w:tcBorders>
              <w:top w:val="nil"/>
              <w:left w:val="nil"/>
              <w:bottom w:val="single" w:sz="4" w:space="0" w:color="auto"/>
              <w:right w:val="nil"/>
            </w:tcBorders>
            <w:shd w:val="clear" w:color="000000" w:fill="FFFFFF"/>
            <w:noWrap/>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PROCESSING PLANT: __________________</w:t>
            </w:r>
          </w:p>
        </w:tc>
      </w:tr>
      <w:tr w:rsidR="006479A5" w:rsidRPr="001E6D82" w:rsidTr="001C399D">
        <w:trPr>
          <w:trHeight w:val="290"/>
          <w:jc w:val="center"/>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xml:space="preserve">OBSERVATIONS: </w:t>
            </w:r>
          </w:p>
          <w:p w:rsidR="006479A5" w:rsidRPr="001E6D82" w:rsidRDefault="006479A5" w:rsidP="001C399D">
            <w:pPr>
              <w:jc w:val="left"/>
              <w:rPr>
                <w:rFonts w:ascii="Calibri" w:eastAsia="Times New Roman" w:hAnsi="Calibri" w:cs="Calibri"/>
                <w:color w:val="000000"/>
                <w:sz w:val="16"/>
                <w:szCs w:val="16"/>
                <w:lang w:val="es-SV" w:eastAsia="es-SV"/>
              </w:rPr>
            </w:pPr>
          </w:p>
          <w:p w:rsidR="006479A5" w:rsidRPr="001E6D82" w:rsidRDefault="006479A5" w:rsidP="001C399D">
            <w:pPr>
              <w:jc w:val="left"/>
              <w:rPr>
                <w:rFonts w:ascii="Calibri" w:eastAsia="Times New Roman" w:hAnsi="Calibri" w:cs="Calibri"/>
                <w:color w:val="000000"/>
                <w:sz w:val="16"/>
                <w:szCs w:val="16"/>
                <w:lang w:val="es-SV" w:eastAsia="es-SV"/>
              </w:rPr>
            </w:pPr>
          </w:p>
          <w:p w:rsidR="006479A5" w:rsidRPr="001E6D82" w:rsidRDefault="006479A5" w:rsidP="001C399D">
            <w:pPr>
              <w:jc w:val="left"/>
              <w:rPr>
                <w:rFonts w:ascii="Calibri" w:eastAsia="Times New Roman" w:hAnsi="Calibri" w:cs="Calibri"/>
                <w:color w:val="000000"/>
                <w:sz w:val="16"/>
                <w:szCs w:val="16"/>
                <w:lang w:val="es-SV" w:eastAsia="es-SV"/>
              </w:rPr>
            </w:pPr>
          </w:p>
        </w:tc>
      </w:tr>
      <w:tr w:rsidR="006479A5" w:rsidRPr="001E6D82" w:rsidTr="001C399D">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No.</w:t>
            </w:r>
          </w:p>
        </w:tc>
        <w:tc>
          <w:tcPr>
            <w:tcW w:w="0" w:type="auto"/>
            <w:gridSpan w:val="9"/>
            <w:tcBorders>
              <w:top w:val="single" w:sz="4" w:space="0" w:color="auto"/>
              <w:left w:val="nil"/>
              <w:bottom w:val="single" w:sz="4" w:space="0" w:color="auto"/>
              <w:right w:val="single" w:sz="4" w:space="0" w:color="000000"/>
            </w:tcBorders>
            <w:shd w:val="clear" w:color="000000" w:fill="FFFFFF"/>
            <w:noWrap/>
            <w:vAlign w:val="bottom"/>
            <w:hideMark/>
          </w:tcPr>
          <w:p w:rsidR="006479A5" w:rsidRPr="001E6D82" w:rsidRDefault="006479A5" w:rsidP="001C399D">
            <w:pPr>
              <w:jc w:val="center"/>
              <w:rPr>
                <w:rFonts w:ascii="Calibri" w:eastAsia="Times New Roman" w:hAnsi="Calibri" w:cs="Calibri"/>
                <w:color w:val="000000"/>
                <w:sz w:val="16"/>
                <w:szCs w:val="16"/>
                <w:lang w:eastAsia="es-SV"/>
              </w:rPr>
            </w:pPr>
            <w:r w:rsidRPr="001E6D82">
              <w:rPr>
                <w:rFonts w:ascii="Calibri" w:eastAsia="Times New Roman" w:hAnsi="Calibri" w:cs="Calibri"/>
                <w:color w:val="000000"/>
                <w:sz w:val="16"/>
                <w:szCs w:val="16"/>
                <w:lang w:eastAsia="es-SV"/>
              </w:rPr>
              <w:t>TAIL SIZE BIOLOGICAL SAMPLING (mm)</w:t>
            </w:r>
          </w:p>
        </w:tc>
      </w:tr>
      <w:tr w:rsidR="006479A5" w:rsidRPr="001E6D82" w:rsidTr="001C399D">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9A5" w:rsidRPr="001E6D82" w:rsidRDefault="006479A5" w:rsidP="001C399D">
            <w:pPr>
              <w:jc w:val="left"/>
              <w:rPr>
                <w:rFonts w:ascii="Calibri" w:eastAsia="Times New Roman" w:hAnsi="Calibri" w:cs="Calibri"/>
                <w:color w:val="000000"/>
                <w:sz w:val="16"/>
                <w:szCs w:val="16"/>
                <w:lang w:eastAsia="es-SV"/>
              </w:rPr>
            </w:pPr>
          </w:p>
        </w:tc>
        <w:tc>
          <w:tcPr>
            <w:tcW w:w="0" w:type="auto"/>
            <w:tcBorders>
              <w:top w:val="nil"/>
              <w:left w:val="nil"/>
              <w:bottom w:val="nil"/>
              <w:right w:val="nil"/>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SEX</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TAIL LENGTH (mm)</w:t>
            </w:r>
          </w:p>
        </w:tc>
        <w:tc>
          <w:tcPr>
            <w:tcW w:w="0" w:type="auto"/>
            <w:tcBorders>
              <w:top w:val="nil"/>
              <w:left w:val="nil"/>
              <w:bottom w:val="nil"/>
              <w:right w:val="nil"/>
            </w:tcBorders>
            <w:shd w:val="clear" w:color="000000" w:fill="FFFFFF"/>
            <w:noWrap/>
            <w:vAlign w:val="center"/>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SEX</w:t>
            </w:r>
          </w:p>
        </w:tc>
        <w:tc>
          <w:tcPr>
            <w:tcW w:w="0" w:type="auto"/>
            <w:gridSpan w:val="2"/>
            <w:tcBorders>
              <w:top w:val="nil"/>
              <w:left w:val="single" w:sz="4" w:space="0" w:color="auto"/>
              <w:bottom w:val="single" w:sz="4" w:space="0" w:color="auto"/>
              <w:right w:val="single" w:sz="4" w:space="0" w:color="auto"/>
            </w:tcBorders>
            <w:shd w:val="clear" w:color="000000" w:fill="FFFFFF"/>
            <w:noWrap/>
            <w:vAlign w:val="center"/>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TAIL LENGTH (mm)</w:t>
            </w:r>
          </w:p>
        </w:tc>
        <w:tc>
          <w:tcPr>
            <w:tcW w:w="0" w:type="auto"/>
            <w:tcBorders>
              <w:top w:val="nil"/>
              <w:left w:val="nil"/>
              <w:bottom w:val="nil"/>
              <w:right w:val="nil"/>
            </w:tcBorders>
            <w:shd w:val="clear" w:color="000000" w:fill="FFFFFF"/>
            <w:noWrap/>
            <w:vAlign w:val="center"/>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SEX</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TAIL LENGTH (mm)</w:t>
            </w:r>
          </w:p>
        </w:tc>
        <w:tc>
          <w:tcPr>
            <w:tcW w:w="0" w:type="auto"/>
            <w:tcBorders>
              <w:top w:val="nil"/>
              <w:left w:val="nil"/>
              <w:bottom w:val="nil"/>
              <w:right w:val="nil"/>
            </w:tcBorders>
            <w:shd w:val="clear" w:color="000000" w:fill="FFFFFF"/>
            <w:noWrap/>
            <w:vAlign w:val="center"/>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SEX</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TAIL LENGTH (mm)</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4</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5</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6</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7</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8</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9</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11</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12</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13</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14</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15</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17</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18</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19</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21</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22</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23</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24</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25</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26</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27</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28</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29</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r w:rsidR="006479A5" w:rsidRPr="001E6D82" w:rsidTr="001C399D">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479A5" w:rsidRPr="001E6D82" w:rsidRDefault="006479A5" w:rsidP="001C399D">
            <w:pPr>
              <w:jc w:val="center"/>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30</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gridSpan w:val="2"/>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479A5" w:rsidRPr="001E6D82" w:rsidRDefault="006479A5" w:rsidP="001C399D">
            <w:pPr>
              <w:jc w:val="left"/>
              <w:rPr>
                <w:rFonts w:ascii="Calibri" w:eastAsia="Times New Roman" w:hAnsi="Calibri" w:cs="Calibri"/>
                <w:color w:val="000000"/>
                <w:sz w:val="16"/>
                <w:szCs w:val="16"/>
                <w:lang w:val="es-SV" w:eastAsia="es-SV"/>
              </w:rPr>
            </w:pPr>
            <w:r w:rsidRPr="001E6D82">
              <w:rPr>
                <w:rFonts w:ascii="Calibri" w:eastAsia="Times New Roman" w:hAnsi="Calibri" w:cs="Calibri"/>
                <w:color w:val="000000"/>
                <w:sz w:val="16"/>
                <w:szCs w:val="16"/>
                <w:lang w:val="es-SV" w:eastAsia="es-SV"/>
              </w:rPr>
              <w:t> </w:t>
            </w:r>
          </w:p>
        </w:tc>
      </w:tr>
    </w:tbl>
    <w:p w:rsidR="006479A5" w:rsidRDefault="006479A5" w:rsidP="006479A5">
      <w:pPr>
        <w:widowControl w:val="0"/>
        <w:tabs>
          <w:tab w:val="left" w:pos="1828"/>
        </w:tabs>
        <w:jc w:val="left"/>
        <w:rPr>
          <w:rFonts w:eastAsia="Century Gothic" w:cs="Century Gothic"/>
          <w:szCs w:val="20"/>
        </w:rPr>
      </w:pPr>
    </w:p>
    <w:p w:rsidR="006479A5" w:rsidRDefault="006479A5" w:rsidP="006479A5">
      <w:pPr>
        <w:widowControl w:val="0"/>
        <w:tabs>
          <w:tab w:val="left" w:pos="1828"/>
        </w:tabs>
        <w:jc w:val="left"/>
        <w:rPr>
          <w:rFonts w:eastAsia="Century Gothic" w:cs="Century Gothic"/>
          <w:szCs w:val="20"/>
        </w:rPr>
      </w:pPr>
    </w:p>
    <w:p w:rsidR="009D0940" w:rsidRDefault="009D0940">
      <w:pPr>
        <w:rPr>
          <w:rFonts w:eastAsia="Century Gothic" w:cs="Century Gothic"/>
          <w:szCs w:val="20"/>
        </w:rPr>
        <w:sectPr w:rsidR="009D0940" w:rsidSect="00391E4E">
          <w:footerReference w:type="default" r:id="rId47"/>
          <w:pgSz w:w="12240" w:h="15840"/>
          <w:pgMar w:top="1418" w:right="1701" w:bottom="1418" w:left="1701" w:header="720" w:footer="720" w:gutter="0"/>
          <w:cols w:space="720"/>
          <w:docGrid w:linePitch="272"/>
        </w:sectPr>
      </w:pPr>
    </w:p>
    <w:p w:rsidR="004B074F" w:rsidRDefault="004B074F"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C90C44" w:rsidRDefault="00C90C44" w:rsidP="00717FF6">
      <w:pPr>
        <w:tabs>
          <w:tab w:val="left" w:pos="4205"/>
        </w:tabs>
        <w:spacing w:before="104"/>
        <w:rPr>
          <w:spacing w:val="-1"/>
          <w:sz w:val="16"/>
        </w:rPr>
      </w:pPr>
    </w:p>
    <w:p w:rsidR="004B074F" w:rsidRPr="00760156" w:rsidRDefault="004B074F" w:rsidP="004B074F">
      <w:pPr>
        <w:pStyle w:val="Ttulo1"/>
        <w:jc w:val="center"/>
        <w:rPr>
          <w:color w:val="0070C0"/>
          <w:sz w:val="40"/>
          <w:szCs w:val="40"/>
        </w:rPr>
      </w:pPr>
      <w:bookmarkStart w:id="51" w:name="_Toc529195458"/>
      <w:r w:rsidRPr="00760156">
        <w:rPr>
          <w:color w:val="0070C0"/>
          <w:sz w:val="40"/>
          <w:szCs w:val="40"/>
        </w:rPr>
        <w:t>ANNEX 2</w:t>
      </w:r>
      <w:bookmarkEnd w:id="51"/>
    </w:p>
    <w:p w:rsidR="004B074F" w:rsidRPr="00760156" w:rsidRDefault="002E4715" w:rsidP="004B074F">
      <w:pPr>
        <w:pStyle w:val="Ttulo1"/>
        <w:jc w:val="center"/>
        <w:rPr>
          <w:color w:val="0070C0"/>
          <w:sz w:val="40"/>
          <w:szCs w:val="40"/>
        </w:rPr>
      </w:pPr>
      <w:bookmarkStart w:id="52" w:name="_Toc529195459"/>
      <w:r w:rsidRPr="00760156">
        <w:rPr>
          <w:color w:val="0070C0"/>
          <w:sz w:val="40"/>
          <w:szCs w:val="40"/>
        </w:rPr>
        <w:t xml:space="preserve">METHODOLOGY </w:t>
      </w:r>
      <w:r w:rsidRPr="00760156">
        <w:rPr>
          <w:color w:val="0070C0"/>
          <w:sz w:val="40"/>
          <w:szCs w:val="40"/>
          <w:lang w:val="en-US"/>
        </w:rPr>
        <w:t xml:space="preserve">FOR CARIBBEAN SPINY LOBSTER </w:t>
      </w:r>
      <w:r w:rsidRPr="00760156">
        <w:rPr>
          <w:color w:val="0070C0"/>
          <w:sz w:val="40"/>
          <w:szCs w:val="40"/>
        </w:rPr>
        <w:t>STOCK ASSESSMENT</w:t>
      </w:r>
      <w:bookmarkEnd w:id="52"/>
    </w:p>
    <w:p w:rsidR="004B074F" w:rsidRDefault="004B074F" w:rsidP="00A758E7">
      <w:pPr>
        <w:pStyle w:val="Ttulo1"/>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4B074F" w:rsidRDefault="004B074F" w:rsidP="00717FF6">
      <w:pPr>
        <w:tabs>
          <w:tab w:val="left" w:pos="4205"/>
        </w:tabs>
        <w:spacing w:before="104"/>
        <w:rPr>
          <w:spacing w:val="-1"/>
          <w:sz w:val="16"/>
        </w:rPr>
      </w:pPr>
    </w:p>
    <w:p w:rsidR="000A14B2" w:rsidRDefault="000A14B2" w:rsidP="00717FF6">
      <w:pPr>
        <w:tabs>
          <w:tab w:val="left" w:pos="4205"/>
        </w:tabs>
        <w:spacing w:before="104"/>
        <w:rPr>
          <w:spacing w:val="-1"/>
          <w:sz w:val="16"/>
        </w:rPr>
      </w:pPr>
    </w:p>
    <w:p w:rsidR="000A14B2" w:rsidRDefault="000A14B2" w:rsidP="00717FF6">
      <w:pPr>
        <w:tabs>
          <w:tab w:val="left" w:pos="4205"/>
        </w:tabs>
        <w:spacing w:before="104"/>
        <w:rPr>
          <w:spacing w:val="-1"/>
          <w:sz w:val="16"/>
        </w:rPr>
      </w:pPr>
    </w:p>
    <w:p w:rsidR="00F81F98" w:rsidRDefault="00F81F98" w:rsidP="00717FF6">
      <w:pPr>
        <w:tabs>
          <w:tab w:val="left" w:pos="4205"/>
        </w:tabs>
        <w:spacing w:before="104"/>
        <w:rPr>
          <w:spacing w:val="-1"/>
          <w:sz w:val="16"/>
        </w:rPr>
      </w:pPr>
    </w:p>
    <w:p w:rsidR="00F81F98" w:rsidRDefault="00F81F98" w:rsidP="00717FF6">
      <w:pPr>
        <w:tabs>
          <w:tab w:val="left" w:pos="4205"/>
        </w:tabs>
        <w:spacing w:before="104"/>
        <w:rPr>
          <w:spacing w:val="-1"/>
          <w:sz w:val="16"/>
        </w:rPr>
      </w:pPr>
    </w:p>
    <w:p w:rsidR="00F81F98" w:rsidRDefault="00F81F98" w:rsidP="00717FF6">
      <w:pPr>
        <w:tabs>
          <w:tab w:val="left" w:pos="4205"/>
        </w:tabs>
        <w:spacing w:before="104"/>
        <w:rPr>
          <w:spacing w:val="-1"/>
          <w:sz w:val="16"/>
        </w:rPr>
      </w:pPr>
    </w:p>
    <w:p w:rsidR="000A14B2" w:rsidRDefault="000A14B2" w:rsidP="00717FF6">
      <w:pPr>
        <w:tabs>
          <w:tab w:val="left" w:pos="4205"/>
        </w:tabs>
        <w:spacing w:before="104"/>
        <w:rPr>
          <w:spacing w:val="-1"/>
          <w:sz w:val="16"/>
        </w:rPr>
      </w:pPr>
    </w:p>
    <w:p w:rsidR="0050202C" w:rsidRPr="008215B6" w:rsidRDefault="00B47BDE" w:rsidP="008215B6">
      <w:pPr>
        <w:rPr>
          <w:b/>
        </w:rPr>
      </w:pPr>
      <w:r w:rsidRPr="008215B6">
        <w:rPr>
          <w:b/>
        </w:rPr>
        <w:t>Fishery-dependent h</w:t>
      </w:r>
      <w:r w:rsidR="005F0144" w:rsidRPr="008215B6">
        <w:rPr>
          <w:b/>
        </w:rPr>
        <w:t>armonized Caribbean spiny lobster stock assessment</w:t>
      </w:r>
      <w:r w:rsidRPr="008215B6">
        <w:rPr>
          <w:b/>
        </w:rPr>
        <w:t xml:space="preserve"> </w:t>
      </w:r>
    </w:p>
    <w:p w:rsidR="0050202C" w:rsidRPr="002F22A6" w:rsidRDefault="0050202C" w:rsidP="005D4BA6">
      <w:pPr>
        <w:pStyle w:val="EstiloJustificado"/>
        <w:keepLines/>
        <w:suppressAutoHyphens/>
        <w:rPr>
          <w:sz w:val="22"/>
          <w:szCs w:val="22"/>
          <w:lang w:val="en-US"/>
        </w:rPr>
      </w:pPr>
    </w:p>
    <w:p w:rsidR="00A758E7" w:rsidRPr="00A758E7" w:rsidRDefault="00A758E7" w:rsidP="00B95672">
      <w:pPr>
        <w:rPr>
          <w:lang w:eastAsia="es-NI"/>
        </w:rPr>
      </w:pPr>
      <w:r w:rsidRPr="00A758E7">
        <w:rPr>
          <w:lang w:eastAsia="es-NI"/>
        </w:rPr>
        <w:t xml:space="preserve">The Ecolangosta + subproject of the CLME + project promoted the adoption and </w:t>
      </w:r>
      <w:r w:rsidR="00E47F32">
        <w:rPr>
          <w:lang w:eastAsia="es-NI"/>
        </w:rPr>
        <w:t>implementation</w:t>
      </w:r>
      <w:r w:rsidRPr="00A758E7">
        <w:rPr>
          <w:lang w:eastAsia="es-NI"/>
        </w:rPr>
        <w:t xml:space="preserve"> of a Caribbean spiny lobster </w:t>
      </w:r>
      <w:r>
        <w:rPr>
          <w:lang w:eastAsia="es-NI"/>
        </w:rPr>
        <w:t>stock</w:t>
      </w:r>
      <w:r w:rsidRPr="00A758E7">
        <w:rPr>
          <w:lang w:eastAsia="es-NI"/>
        </w:rPr>
        <w:t xml:space="preserve"> assessment model based on the </w:t>
      </w:r>
      <w:r>
        <w:rPr>
          <w:lang w:eastAsia="es-NI"/>
        </w:rPr>
        <w:t xml:space="preserve">Nicaragua </w:t>
      </w:r>
      <w:r w:rsidRPr="00A758E7">
        <w:rPr>
          <w:lang w:eastAsia="es-NI"/>
        </w:rPr>
        <w:t xml:space="preserve">experience where a </w:t>
      </w:r>
      <w:r>
        <w:rPr>
          <w:lang w:eastAsia="es-NI"/>
        </w:rPr>
        <w:t>tuned length-based</w:t>
      </w:r>
      <w:r w:rsidRPr="00A758E7">
        <w:rPr>
          <w:lang w:eastAsia="es-NI"/>
        </w:rPr>
        <w:t xml:space="preserve"> coho</w:t>
      </w:r>
      <w:r>
        <w:rPr>
          <w:lang w:eastAsia="es-NI"/>
        </w:rPr>
        <w:t xml:space="preserve">rt analysis model </w:t>
      </w:r>
      <w:r w:rsidR="00E47F32">
        <w:rPr>
          <w:lang w:eastAsia="es-NI"/>
        </w:rPr>
        <w:t xml:space="preserve">is applied. This model </w:t>
      </w:r>
      <w:r w:rsidRPr="00A758E7">
        <w:rPr>
          <w:lang w:eastAsia="es-NI"/>
        </w:rPr>
        <w:t>was discussed and reviewed in a regional workshop where</w:t>
      </w:r>
      <w:r w:rsidR="00E47F32">
        <w:rPr>
          <w:lang w:eastAsia="es-NI"/>
        </w:rPr>
        <w:t xml:space="preserve"> Ecolangosta+ </w:t>
      </w:r>
      <w:r w:rsidRPr="00A758E7">
        <w:rPr>
          <w:lang w:eastAsia="es-NI"/>
        </w:rPr>
        <w:t>m</w:t>
      </w:r>
      <w:r w:rsidR="00E47F32">
        <w:rPr>
          <w:lang w:eastAsia="es-NI"/>
        </w:rPr>
        <w:t>ember countries</w:t>
      </w:r>
      <w:r w:rsidRPr="00A758E7">
        <w:rPr>
          <w:lang w:eastAsia="es-NI"/>
        </w:rPr>
        <w:t xml:space="preserve"> agreed on its use and r</w:t>
      </w:r>
      <w:r w:rsidR="00E47F32">
        <w:rPr>
          <w:lang w:eastAsia="es-NI"/>
        </w:rPr>
        <w:t>equested training</w:t>
      </w:r>
      <w:r w:rsidRPr="00A758E7">
        <w:rPr>
          <w:lang w:eastAsia="es-NI"/>
        </w:rPr>
        <w:t xml:space="preserve">. </w:t>
      </w:r>
      <w:r w:rsidR="00E47F32">
        <w:rPr>
          <w:lang w:eastAsia="es-NI"/>
        </w:rPr>
        <w:t>In</w:t>
      </w:r>
      <w:r w:rsidRPr="00A758E7">
        <w:rPr>
          <w:lang w:eastAsia="es-NI"/>
        </w:rPr>
        <w:t>put data is collected through some of the forms described above in Annex 1.</w:t>
      </w:r>
    </w:p>
    <w:p w:rsidR="00A758E7" w:rsidRPr="00A758E7" w:rsidRDefault="00A758E7" w:rsidP="00A758E7">
      <w:pPr>
        <w:keepLines/>
        <w:suppressAutoHyphens/>
        <w:autoSpaceDE w:val="0"/>
        <w:autoSpaceDN w:val="0"/>
        <w:adjustRightInd w:val="0"/>
        <w:rPr>
          <w:rFonts w:ascii="Arial" w:hAnsi="Arial" w:cs="Arial"/>
          <w:color w:val="000000"/>
          <w:lang w:eastAsia="es-NI"/>
        </w:rPr>
      </w:pPr>
    </w:p>
    <w:p w:rsidR="005F0144" w:rsidRDefault="00A758E7" w:rsidP="00B95672">
      <w:pPr>
        <w:rPr>
          <w:lang w:eastAsia="es-NI"/>
        </w:rPr>
      </w:pPr>
      <w:r w:rsidRPr="00A758E7">
        <w:rPr>
          <w:lang w:eastAsia="es-NI"/>
        </w:rPr>
        <w:t>Thi</w:t>
      </w:r>
      <w:r w:rsidR="00E47F32">
        <w:rPr>
          <w:lang w:eastAsia="es-NI"/>
        </w:rPr>
        <w:t xml:space="preserve">s model seeks to harmonize </w:t>
      </w:r>
      <w:r w:rsidRPr="00A758E7">
        <w:rPr>
          <w:lang w:eastAsia="es-NI"/>
        </w:rPr>
        <w:t xml:space="preserve">input data and results </w:t>
      </w:r>
      <w:r w:rsidR="00E47F32">
        <w:rPr>
          <w:lang w:eastAsia="es-NI"/>
        </w:rPr>
        <w:t>to be shared at regional level</w:t>
      </w:r>
      <w:r w:rsidRPr="00A758E7">
        <w:rPr>
          <w:lang w:eastAsia="es-NI"/>
        </w:rPr>
        <w:t xml:space="preserve"> </w:t>
      </w:r>
      <w:r w:rsidR="00E47F32">
        <w:rPr>
          <w:lang w:eastAsia="es-NI"/>
        </w:rPr>
        <w:t xml:space="preserve">so that </w:t>
      </w:r>
      <w:r w:rsidRPr="00A758E7">
        <w:rPr>
          <w:lang w:eastAsia="es-NI"/>
        </w:rPr>
        <w:t>units</w:t>
      </w:r>
      <w:r w:rsidR="00E47F32">
        <w:rPr>
          <w:lang w:eastAsia="es-NI"/>
        </w:rPr>
        <w:t xml:space="preserve"> and</w:t>
      </w:r>
      <w:r w:rsidRPr="00A758E7">
        <w:rPr>
          <w:lang w:eastAsia="es-NI"/>
        </w:rPr>
        <w:t xml:space="preserve"> methodologies </w:t>
      </w:r>
      <w:r w:rsidR="00E47F32">
        <w:rPr>
          <w:lang w:eastAsia="es-NI"/>
        </w:rPr>
        <w:t>are not</w:t>
      </w:r>
      <w:r w:rsidRPr="00A758E7">
        <w:rPr>
          <w:lang w:eastAsia="es-NI"/>
        </w:rPr>
        <w:t xml:space="preserve"> different. It is a simple model which does not require fishing effort or </w:t>
      </w:r>
      <w:r w:rsidR="00E47F32">
        <w:rPr>
          <w:lang w:eastAsia="es-NI"/>
        </w:rPr>
        <w:t>catch per unit of effort</w:t>
      </w:r>
      <w:r w:rsidRPr="00A758E7">
        <w:rPr>
          <w:lang w:eastAsia="es-NI"/>
        </w:rPr>
        <w:t xml:space="preserve"> </w:t>
      </w:r>
      <w:r w:rsidR="00E47F32" w:rsidRPr="00A758E7">
        <w:rPr>
          <w:lang w:eastAsia="es-NI"/>
        </w:rPr>
        <w:t xml:space="preserve">data </w:t>
      </w:r>
      <w:r w:rsidRPr="00A758E7">
        <w:rPr>
          <w:lang w:eastAsia="es-NI"/>
        </w:rPr>
        <w:t xml:space="preserve">which very few countries in the region have the capacity to collect and analyze. </w:t>
      </w:r>
      <w:r w:rsidR="00E47F32">
        <w:rPr>
          <w:lang w:eastAsia="es-NI"/>
        </w:rPr>
        <w:t xml:space="preserve"> Furthermore, it also allows an </w:t>
      </w:r>
      <w:r w:rsidRPr="00A758E7">
        <w:rPr>
          <w:lang w:eastAsia="es-NI"/>
        </w:rPr>
        <w:t xml:space="preserve">annual </w:t>
      </w:r>
      <w:r w:rsidR="00E47F32">
        <w:rPr>
          <w:lang w:eastAsia="es-NI"/>
        </w:rPr>
        <w:t xml:space="preserve">spiny lobster </w:t>
      </w:r>
      <w:r w:rsidRPr="00A758E7">
        <w:rPr>
          <w:lang w:eastAsia="es-NI"/>
        </w:rPr>
        <w:t>catch quota to be calculated.</w:t>
      </w:r>
    </w:p>
    <w:p w:rsidR="00E47F32" w:rsidRPr="002F22A6" w:rsidRDefault="00E47F32" w:rsidP="00A758E7">
      <w:pPr>
        <w:keepLines/>
        <w:suppressAutoHyphens/>
        <w:autoSpaceDE w:val="0"/>
        <w:autoSpaceDN w:val="0"/>
        <w:adjustRightInd w:val="0"/>
        <w:rPr>
          <w:rFonts w:ascii="Arial" w:hAnsi="Arial" w:cs="Arial"/>
          <w:color w:val="000000"/>
          <w:lang w:eastAsia="es-NI"/>
        </w:rPr>
      </w:pPr>
    </w:p>
    <w:p w:rsidR="005F0144" w:rsidRPr="002F22A6" w:rsidRDefault="005F0144" w:rsidP="005F0144">
      <w:pPr>
        <w:keepLines/>
        <w:suppressAutoHyphens/>
        <w:rPr>
          <w:rFonts w:ascii="Arial" w:hAnsi="Arial" w:cs="Arial"/>
        </w:rPr>
      </w:pPr>
    </w:p>
    <w:p w:rsidR="005F0144" w:rsidRPr="00B95672" w:rsidRDefault="005F0144" w:rsidP="005F0144">
      <w:pPr>
        <w:keepLines/>
        <w:suppressAutoHyphens/>
        <w:rPr>
          <w:rFonts w:cs="Arial"/>
          <w:b/>
        </w:rPr>
      </w:pPr>
      <w:r w:rsidRPr="00B95672">
        <w:rPr>
          <w:rFonts w:cs="Arial"/>
          <w:b/>
        </w:rPr>
        <w:t xml:space="preserve">Part 1: Proposed Methodology for Regional Monitoring and Evaluation of the </w:t>
      </w:r>
      <w:r w:rsidRPr="00B95672">
        <w:rPr>
          <w:rFonts w:cs="Arial"/>
          <w:b/>
          <w:i/>
        </w:rPr>
        <w:t>Panulirus argus</w:t>
      </w:r>
      <w:r w:rsidRPr="00B95672">
        <w:rPr>
          <w:rFonts w:cs="Arial"/>
          <w:b/>
        </w:rPr>
        <w:t xml:space="preserve"> lobster fishery in the SICA/OSPESCA, CARICOM/CRFM and WECAFC Countries</w:t>
      </w:r>
    </w:p>
    <w:p w:rsidR="005F0144" w:rsidRPr="002F22A6" w:rsidRDefault="005F0144" w:rsidP="005F0144">
      <w:pPr>
        <w:keepLines/>
        <w:suppressAutoHyphens/>
        <w:rPr>
          <w:rFonts w:ascii="Arial" w:hAnsi="Arial" w:cs="Arial"/>
        </w:rPr>
      </w:pPr>
    </w:p>
    <w:p w:rsidR="005F0144" w:rsidRPr="00B95672" w:rsidRDefault="005F0144" w:rsidP="005F0144">
      <w:pPr>
        <w:keepLines/>
        <w:suppressAutoHyphens/>
        <w:rPr>
          <w:rFonts w:cs="Arial"/>
          <w:b/>
          <w:lang w:eastAsia="es-NI"/>
        </w:rPr>
      </w:pPr>
      <w:r w:rsidRPr="00B95672">
        <w:rPr>
          <w:rFonts w:cs="Arial"/>
          <w:b/>
          <w:lang w:eastAsia="es-NI"/>
        </w:rPr>
        <w:t>Required data for monitoring and evaluation</w:t>
      </w:r>
    </w:p>
    <w:p w:rsidR="005F0144" w:rsidRPr="002F22A6" w:rsidRDefault="005F0144" w:rsidP="005F0144">
      <w:pPr>
        <w:keepLines/>
        <w:suppressAutoHyphens/>
        <w:autoSpaceDE w:val="0"/>
        <w:autoSpaceDN w:val="0"/>
        <w:adjustRightInd w:val="0"/>
        <w:ind w:left="340"/>
        <w:rPr>
          <w:rFonts w:ascii="Arial" w:hAnsi="Arial" w:cs="Arial"/>
          <w:b/>
          <w:lang w:eastAsia="es-NI"/>
        </w:rPr>
      </w:pPr>
    </w:p>
    <w:p w:rsidR="005F0144" w:rsidRPr="00D77CAC" w:rsidRDefault="00B95672" w:rsidP="005F0144">
      <w:pPr>
        <w:keepLines/>
        <w:numPr>
          <w:ilvl w:val="0"/>
          <w:numId w:val="1"/>
        </w:numPr>
        <w:suppressAutoHyphens/>
        <w:autoSpaceDE w:val="0"/>
        <w:autoSpaceDN w:val="0"/>
        <w:adjustRightInd w:val="0"/>
        <w:rPr>
          <w:rFonts w:cs="Arial"/>
          <w:lang w:eastAsia="es-NI"/>
        </w:rPr>
      </w:pPr>
      <w:r w:rsidRPr="00D77CAC">
        <w:rPr>
          <w:rFonts w:cs="Arial"/>
        </w:rPr>
        <w:t>Catch data from</w:t>
      </w:r>
      <w:r w:rsidR="005F0144" w:rsidRPr="00D77CAC">
        <w:rPr>
          <w:rFonts w:cs="Arial"/>
        </w:rPr>
        <w:t xml:space="preserve"> industrial and artisanal fishing fleets.</w:t>
      </w:r>
    </w:p>
    <w:p w:rsidR="005F0144" w:rsidRPr="00D77CAC" w:rsidRDefault="005F0144" w:rsidP="005F0144">
      <w:pPr>
        <w:keepLines/>
        <w:suppressAutoHyphens/>
        <w:autoSpaceDE w:val="0"/>
        <w:autoSpaceDN w:val="0"/>
        <w:adjustRightInd w:val="0"/>
        <w:rPr>
          <w:rFonts w:cs="Arial"/>
          <w:lang w:eastAsia="es-NI"/>
        </w:rPr>
      </w:pPr>
    </w:p>
    <w:p w:rsidR="005F0144" w:rsidRPr="00D77CAC" w:rsidRDefault="005F0144" w:rsidP="005F0144">
      <w:pPr>
        <w:keepLines/>
        <w:numPr>
          <w:ilvl w:val="0"/>
          <w:numId w:val="1"/>
        </w:numPr>
        <w:suppressAutoHyphens/>
        <w:autoSpaceDE w:val="0"/>
        <w:autoSpaceDN w:val="0"/>
        <w:adjustRightInd w:val="0"/>
        <w:rPr>
          <w:rFonts w:cs="Arial"/>
          <w:lang w:eastAsia="es-NI"/>
        </w:rPr>
      </w:pPr>
      <w:r w:rsidRPr="00D77CAC">
        <w:rPr>
          <w:rFonts w:cs="Arial"/>
        </w:rPr>
        <w:t>Industrial monthly data by commercial lobster categories from processing plants.</w:t>
      </w:r>
    </w:p>
    <w:p w:rsidR="005F0144" w:rsidRPr="00D77CAC" w:rsidRDefault="005F0144" w:rsidP="005F0144">
      <w:pPr>
        <w:keepLines/>
        <w:suppressAutoHyphens/>
        <w:autoSpaceDE w:val="0"/>
        <w:autoSpaceDN w:val="0"/>
        <w:adjustRightInd w:val="0"/>
        <w:ind w:left="340"/>
        <w:rPr>
          <w:rFonts w:cs="Arial"/>
          <w:lang w:eastAsia="es-NI"/>
        </w:rPr>
      </w:pPr>
    </w:p>
    <w:p w:rsidR="005F0144" w:rsidRPr="00D77CAC" w:rsidRDefault="005F0144" w:rsidP="005F0144">
      <w:pPr>
        <w:keepLines/>
        <w:numPr>
          <w:ilvl w:val="0"/>
          <w:numId w:val="1"/>
        </w:numPr>
        <w:suppressAutoHyphens/>
        <w:autoSpaceDE w:val="0"/>
        <w:autoSpaceDN w:val="0"/>
        <w:adjustRightInd w:val="0"/>
        <w:rPr>
          <w:rFonts w:cs="Arial"/>
          <w:lang w:eastAsia="es-NI"/>
        </w:rPr>
      </w:pPr>
      <w:r w:rsidRPr="00D77CAC">
        <w:rPr>
          <w:rFonts w:cs="Arial"/>
        </w:rPr>
        <w:t xml:space="preserve">Biological sampling data (lengths) on board commercial fishing vessels, scientific field </w:t>
      </w:r>
      <w:r w:rsidR="00B95672" w:rsidRPr="00D77CAC">
        <w:rPr>
          <w:rFonts w:cs="Arial"/>
        </w:rPr>
        <w:t>sampling</w:t>
      </w:r>
      <w:r w:rsidRPr="00D77CAC">
        <w:rPr>
          <w:rFonts w:cs="Arial"/>
        </w:rPr>
        <w:t xml:space="preserve">, sampling in processing plants and </w:t>
      </w:r>
      <w:r w:rsidR="00B95672" w:rsidRPr="00D77CAC">
        <w:rPr>
          <w:rFonts w:cs="Arial"/>
        </w:rPr>
        <w:t>collection facilities</w:t>
      </w:r>
      <w:r w:rsidRPr="00D77CAC">
        <w:rPr>
          <w:rFonts w:cs="Arial"/>
        </w:rPr>
        <w:t>.</w:t>
      </w:r>
    </w:p>
    <w:p w:rsidR="005F0144" w:rsidRPr="00D77CAC" w:rsidRDefault="005F0144" w:rsidP="005F0144">
      <w:pPr>
        <w:keepLines/>
        <w:suppressAutoHyphens/>
        <w:autoSpaceDE w:val="0"/>
        <w:autoSpaceDN w:val="0"/>
        <w:adjustRightInd w:val="0"/>
        <w:rPr>
          <w:rFonts w:cs="Arial"/>
          <w:lang w:eastAsia="es-NI"/>
        </w:rPr>
      </w:pPr>
    </w:p>
    <w:p w:rsidR="005F0144" w:rsidRPr="00D77CAC" w:rsidRDefault="00B95672" w:rsidP="005F0144">
      <w:pPr>
        <w:keepLines/>
        <w:numPr>
          <w:ilvl w:val="0"/>
          <w:numId w:val="1"/>
        </w:numPr>
        <w:suppressAutoHyphens/>
        <w:autoSpaceDE w:val="0"/>
        <w:autoSpaceDN w:val="0"/>
        <w:adjustRightInd w:val="0"/>
        <w:rPr>
          <w:rFonts w:cs="Arial"/>
          <w:lang w:eastAsia="es-NI"/>
        </w:rPr>
      </w:pPr>
      <w:r w:rsidRPr="00D77CAC">
        <w:rPr>
          <w:rFonts w:cs="Arial"/>
        </w:rPr>
        <w:t>Length-weight c</w:t>
      </w:r>
      <w:r w:rsidR="005F0144" w:rsidRPr="00D77CAC">
        <w:rPr>
          <w:rFonts w:cs="Arial"/>
        </w:rPr>
        <w:t xml:space="preserve">alculation of morphometric relationships to </w:t>
      </w:r>
      <w:r w:rsidRPr="00D77CAC">
        <w:rPr>
          <w:rFonts w:cs="Arial"/>
        </w:rPr>
        <w:t>convert commercial categories to length units</w:t>
      </w:r>
      <w:r w:rsidR="005F0144" w:rsidRPr="00D77CAC">
        <w:rPr>
          <w:rFonts w:cs="Arial"/>
        </w:rPr>
        <w:t>.</w:t>
      </w:r>
    </w:p>
    <w:p w:rsidR="005F0144" w:rsidRPr="002F22A6" w:rsidRDefault="005F0144" w:rsidP="005F0144">
      <w:pPr>
        <w:keepLines/>
        <w:suppressAutoHyphens/>
        <w:autoSpaceDE w:val="0"/>
        <w:autoSpaceDN w:val="0"/>
        <w:adjustRightInd w:val="0"/>
        <w:rPr>
          <w:rFonts w:ascii="Arial" w:hAnsi="Arial" w:cs="Arial"/>
          <w:lang w:eastAsia="es-NI"/>
        </w:rPr>
      </w:pPr>
    </w:p>
    <w:p w:rsidR="000E537D" w:rsidRDefault="00B95672" w:rsidP="00D77CAC">
      <w:pPr>
        <w:keepLines/>
        <w:suppressAutoHyphens/>
        <w:rPr>
          <w:rFonts w:cs="Arial"/>
        </w:rPr>
      </w:pPr>
      <w:r w:rsidRPr="00D77CAC">
        <w:rPr>
          <w:rFonts w:cs="Arial"/>
        </w:rPr>
        <w:t xml:space="preserve">Length weight formulas </w:t>
      </w:r>
      <w:r w:rsidR="005F0144" w:rsidRPr="00D77CAC">
        <w:rPr>
          <w:rFonts w:cs="Arial"/>
        </w:rPr>
        <w:t xml:space="preserve">and conversion factors are used to apply the conversion model of commercial categories to lengths proposed by </w:t>
      </w:r>
      <w:r w:rsidR="000E537D">
        <w:rPr>
          <w:rFonts w:cs="Arial"/>
        </w:rPr>
        <w:t>Alfonso et al., (1995)</w:t>
      </w:r>
      <w:r w:rsidR="005F0144" w:rsidRPr="00D77CAC">
        <w:rPr>
          <w:rFonts w:cs="Arial"/>
        </w:rPr>
        <w:t>, adapted by Perez</w:t>
      </w:r>
      <w:r w:rsidR="000E537D">
        <w:rPr>
          <w:rFonts w:cs="Arial"/>
        </w:rPr>
        <w:t xml:space="preserve"> (1998) </w:t>
      </w:r>
      <w:r w:rsidR="005F0144" w:rsidRPr="00D77CAC">
        <w:rPr>
          <w:rFonts w:cs="Arial"/>
        </w:rPr>
        <w:t xml:space="preserve">and revised by </w:t>
      </w:r>
      <w:r w:rsidR="000E537D">
        <w:rPr>
          <w:rFonts w:cs="Arial"/>
        </w:rPr>
        <w:t>Guevara (</w:t>
      </w:r>
      <w:r w:rsidR="005F0144" w:rsidRPr="00D77CAC">
        <w:rPr>
          <w:rFonts w:cs="Arial"/>
        </w:rPr>
        <w:t>2009</w:t>
      </w:r>
      <w:r w:rsidR="000E537D">
        <w:rPr>
          <w:rFonts w:cs="Arial"/>
        </w:rPr>
        <w:t>)</w:t>
      </w:r>
      <w:r w:rsidR="005F0144" w:rsidRPr="00D77CAC">
        <w:rPr>
          <w:rFonts w:cs="Arial"/>
        </w:rPr>
        <w:t>.</w:t>
      </w:r>
      <w:r w:rsidR="00D77CAC" w:rsidRPr="00D77CAC">
        <w:rPr>
          <w:rFonts w:cs="Arial"/>
        </w:rPr>
        <w:t xml:space="preserve"> </w:t>
      </w:r>
    </w:p>
    <w:p w:rsidR="000E537D" w:rsidRDefault="000E537D" w:rsidP="00D77CAC">
      <w:pPr>
        <w:keepLines/>
        <w:suppressAutoHyphens/>
        <w:rPr>
          <w:rFonts w:cs="Arial"/>
        </w:rPr>
      </w:pPr>
    </w:p>
    <w:p w:rsidR="00D77CAC" w:rsidRDefault="00D77CAC" w:rsidP="00D77CAC">
      <w:pPr>
        <w:keepLines/>
        <w:suppressAutoHyphens/>
        <w:rPr>
          <w:rFonts w:cs="Arial"/>
        </w:rPr>
      </w:pPr>
      <w:r w:rsidRPr="00D77CAC">
        <w:rPr>
          <w:rFonts w:cs="Arial"/>
        </w:rPr>
        <w:t>This conversion</w:t>
      </w:r>
      <w:r w:rsidR="002E4715">
        <w:rPr>
          <w:rFonts w:cs="Arial"/>
        </w:rPr>
        <w:t xml:space="preserve"> model (Figure 1)</w:t>
      </w:r>
      <w:r w:rsidRPr="00D77CAC">
        <w:rPr>
          <w:rFonts w:cs="Arial"/>
        </w:rPr>
        <w:t xml:space="preserve"> produces frequencies distribution of the total catch in </w:t>
      </w:r>
      <w:r w:rsidR="005F0144" w:rsidRPr="00D77CAC">
        <w:rPr>
          <w:rFonts w:cs="Arial"/>
        </w:rPr>
        <w:t>number of individuals per group sizes per month</w:t>
      </w:r>
      <w:r w:rsidRPr="00D77CAC">
        <w:rPr>
          <w:rFonts w:cs="Arial"/>
        </w:rPr>
        <w:t xml:space="preserve"> </w:t>
      </w:r>
      <w:r w:rsidR="00B95672" w:rsidRPr="00D77CAC">
        <w:rPr>
          <w:rFonts w:cs="Arial"/>
        </w:rPr>
        <w:t>which together with</w:t>
      </w:r>
      <w:r w:rsidR="005F0144" w:rsidRPr="00D77CAC">
        <w:rPr>
          <w:rFonts w:cs="Arial"/>
        </w:rPr>
        <w:t xml:space="preserve"> biological samplings are used to calculate growth parameters (M, KL ∞ and t0) </w:t>
      </w:r>
      <w:r>
        <w:rPr>
          <w:rFonts w:cs="Arial"/>
        </w:rPr>
        <w:t>with</w:t>
      </w:r>
      <w:r w:rsidR="005F0144" w:rsidRPr="00D77CAC">
        <w:rPr>
          <w:rFonts w:cs="Arial"/>
        </w:rPr>
        <w:t xml:space="preserve"> the FAO ICLARM Stock Assessment Tools (FISAT)</w:t>
      </w:r>
      <w:r w:rsidR="000E537D">
        <w:rPr>
          <w:rFonts w:cs="Arial"/>
        </w:rPr>
        <w:t>,</w:t>
      </w:r>
      <w:r w:rsidRPr="00D77CAC">
        <w:rPr>
          <w:rFonts w:cs="Arial"/>
        </w:rPr>
        <w:t xml:space="preserve"> if needed</w:t>
      </w:r>
      <w:r w:rsidR="005F0144" w:rsidRPr="00D77CAC">
        <w:rPr>
          <w:rFonts w:cs="Arial"/>
        </w:rPr>
        <w:t xml:space="preserve">. </w:t>
      </w:r>
    </w:p>
    <w:p w:rsidR="00D77CAC" w:rsidRDefault="00D77CAC" w:rsidP="00D77CAC">
      <w:pPr>
        <w:keepLines/>
        <w:suppressAutoHyphens/>
        <w:rPr>
          <w:rFonts w:cs="Arial"/>
        </w:rPr>
      </w:pPr>
    </w:p>
    <w:p w:rsidR="005F0144" w:rsidRDefault="00D77CAC" w:rsidP="00D77CAC">
      <w:pPr>
        <w:keepLines/>
        <w:suppressAutoHyphens/>
        <w:rPr>
          <w:rFonts w:cs="Arial"/>
        </w:rPr>
      </w:pPr>
      <w:r>
        <w:rPr>
          <w:rFonts w:cs="Arial"/>
        </w:rPr>
        <w:t xml:space="preserve"> Both length frequency distributions </w:t>
      </w:r>
      <w:r w:rsidR="005F0144" w:rsidRPr="00D77CAC">
        <w:rPr>
          <w:rFonts w:cs="Arial"/>
        </w:rPr>
        <w:t xml:space="preserve">and growth parameters are used as </w:t>
      </w:r>
      <w:r>
        <w:rPr>
          <w:rFonts w:cs="Arial"/>
        </w:rPr>
        <w:t>input</w:t>
      </w:r>
      <w:r w:rsidR="005F0144" w:rsidRPr="00D77CAC">
        <w:rPr>
          <w:rFonts w:cs="Arial"/>
        </w:rPr>
        <w:t xml:space="preserve"> data for part 2 of the</w:t>
      </w:r>
      <w:r>
        <w:rPr>
          <w:rFonts w:cs="Arial"/>
        </w:rPr>
        <w:t xml:space="preserve"> model</w:t>
      </w:r>
      <w:r w:rsidR="00AC6D73">
        <w:rPr>
          <w:rFonts w:cs="Arial"/>
        </w:rPr>
        <w:t xml:space="preserve"> (Figure</w:t>
      </w:r>
      <w:r w:rsidR="002E4715">
        <w:rPr>
          <w:rFonts w:cs="Arial"/>
        </w:rPr>
        <w:t xml:space="preserve"> 2</w:t>
      </w:r>
      <w:r w:rsidR="00AC6D73">
        <w:rPr>
          <w:rFonts w:cs="Arial"/>
        </w:rPr>
        <w:t>).</w:t>
      </w:r>
      <w:r w:rsidR="00B95672" w:rsidRPr="00D77CAC">
        <w:rPr>
          <w:rFonts w:cs="Arial"/>
        </w:rPr>
        <w:t xml:space="preserve"> Caribbean spiny lobster growth parameters can a</w:t>
      </w:r>
      <w:r w:rsidR="00AC6D73">
        <w:rPr>
          <w:rFonts w:cs="Arial"/>
        </w:rPr>
        <w:t xml:space="preserve">lso be obtained from literature </w:t>
      </w: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Default="00D77CAC" w:rsidP="00D77CAC">
      <w:pPr>
        <w:keepLines/>
        <w:suppressAutoHyphens/>
        <w:rPr>
          <w:rFonts w:cs="Arial"/>
        </w:rPr>
      </w:pPr>
    </w:p>
    <w:p w:rsidR="00D77CAC" w:rsidRPr="00D77CAC" w:rsidRDefault="00D77CAC" w:rsidP="00D77CAC">
      <w:pPr>
        <w:keepLines/>
        <w:suppressAutoHyphens/>
        <w:rPr>
          <w:rFonts w:cs="Arial"/>
        </w:rPr>
      </w:pPr>
    </w:p>
    <w:p w:rsidR="005F0144" w:rsidRPr="002F22A6" w:rsidRDefault="005F0144" w:rsidP="005F0144">
      <w:pPr>
        <w:keepLines/>
        <w:suppressAutoHyphens/>
        <w:rPr>
          <w:rFonts w:ascii="Arial" w:hAnsi="Arial" w:cs="Arial"/>
          <w:color w:val="333333"/>
        </w:rPr>
      </w:pPr>
    </w:p>
    <w:p w:rsidR="005F0144" w:rsidRPr="002F22A6" w:rsidRDefault="00F81F98" w:rsidP="005F0144">
      <w:pPr>
        <w:keepLines/>
        <w:suppressAutoHyphens/>
        <w:jc w:val="center"/>
        <w:rPr>
          <w:rFonts w:ascii="Arial" w:hAnsi="Arial" w:cs="Arial"/>
          <w:color w:val="333333"/>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own Arrow Callout 21" o:spid="_x0000_s1256" type="#_x0000_t176" style="position:absolute;left:0;text-align:left;margin-left:24pt;margin-top:3.35pt;width:184.95pt;height:71.55pt;z-index:5;visibility:visible;mso-width-relative:margin;mso-height-relative:margin;v-text-anchor:middle" fillcolor="#bdd6ee" strokecolor="blue" strokeweight="1pt">
            <v:shadow color="#868686"/>
            <v:path arrowok="t"/>
            <v:textbox style="mso-next-textbox:#Down Arrow Callout 21">
              <w:txbxContent>
                <w:p w:rsidR="005B777E" w:rsidRPr="00F81F98" w:rsidRDefault="005B777E" w:rsidP="005F0144">
                  <w:pPr>
                    <w:pStyle w:val="Prrafodelista"/>
                    <w:numPr>
                      <w:ilvl w:val="1"/>
                      <w:numId w:val="8"/>
                    </w:numPr>
                    <w:spacing w:after="160" w:line="259" w:lineRule="auto"/>
                    <w:jc w:val="center"/>
                    <w:rPr>
                      <w:b/>
                      <w:sz w:val="16"/>
                      <w:szCs w:val="16"/>
                    </w:rPr>
                  </w:pPr>
                  <w:r w:rsidRPr="00F81F98">
                    <w:rPr>
                      <w:b/>
                      <w:sz w:val="16"/>
                      <w:szCs w:val="16"/>
                    </w:rPr>
                    <w:t>Statistics generated by:</w:t>
                  </w:r>
                </w:p>
                <w:p w:rsidR="005B777E" w:rsidRPr="00F81F98" w:rsidRDefault="005B777E" w:rsidP="005F0144">
                  <w:pPr>
                    <w:pStyle w:val="Prrafodelista"/>
                    <w:numPr>
                      <w:ilvl w:val="0"/>
                      <w:numId w:val="9"/>
                    </w:numPr>
                    <w:spacing w:after="160" w:line="259" w:lineRule="auto"/>
                    <w:jc w:val="left"/>
                    <w:rPr>
                      <w:b/>
                      <w:sz w:val="16"/>
                      <w:szCs w:val="16"/>
                    </w:rPr>
                  </w:pPr>
                  <w:r w:rsidRPr="00F81F98">
                    <w:rPr>
                      <w:b/>
                      <w:sz w:val="16"/>
                      <w:szCs w:val="16"/>
                    </w:rPr>
                    <w:t>Fishing fleet (artisanal &amp; industrial)</w:t>
                  </w:r>
                </w:p>
                <w:p w:rsidR="005B777E" w:rsidRPr="00F81F98" w:rsidRDefault="005B777E" w:rsidP="005F0144">
                  <w:pPr>
                    <w:pStyle w:val="Prrafodelista"/>
                    <w:numPr>
                      <w:ilvl w:val="0"/>
                      <w:numId w:val="9"/>
                    </w:numPr>
                    <w:spacing w:after="160" w:line="259" w:lineRule="auto"/>
                    <w:jc w:val="left"/>
                    <w:rPr>
                      <w:b/>
                      <w:sz w:val="16"/>
                      <w:szCs w:val="16"/>
                    </w:rPr>
                  </w:pPr>
                  <w:r w:rsidRPr="00F81F98">
                    <w:rPr>
                      <w:b/>
                      <w:sz w:val="16"/>
                      <w:szCs w:val="16"/>
                    </w:rPr>
                    <w:t>Processing plants (commercial categories)</w:t>
                  </w:r>
                </w:p>
              </w:txbxContent>
            </v:textbox>
          </v:shape>
        </w:pict>
      </w: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95" type="#_x0000_t67" style="position:absolute;left:0;text-align:left;margin-left:113.1pt;margin-top:9.3pt;width:16.7pt;height:25.35pt;z-index:11" fillcolor="#5b9bd5" strokecolor="#f2f2f2" strokeweight="3pt">
            <v:shadow on="t" type="perspective" color="#1f4d78" opacity=".5" offset="1pt" offset2="-1pt"/>
            <v:textbox style="layout-flow:vertical-ideographic"/>
          </v:shape>
        </w:pict>
      </w:r>
    </w:p>
    <w:p w:rsidR="005F0144" w:rsidRPr="002F22A6" w:rsidRDefault="00F81F98" w:rsidP="005F0144">
      <w:pPr>
        <w:keepLines/>
        <w:suppressAutoHyphens/>
        <w:jc w:val="center"/>
        <w:rPr>
          <w:rFonts w:ascii="Arial" w:hAnsi="Arial" w:cs="Arial"/>
          <w:color w:val="333333"/>
        </w:rPr>
      </w:pPr>
      <w:r>
        <w:rPr>
          <w:noProof/>
        </w:rPr>
        <w:pict>
          <v:shape id="Down Arrow Callout 22" o:spid="_x0000_s1257" type="#_x0000_t176" style="position:absolute;left:0;text-align:left;margin-left:275pt;margin-top:3.5pt;width:169.25pt;height:74.95pt;z-index:6;visibility:visible;mso-width-relative:margin;mso-height-relative:margin;v-text-anchor:middle" fillcolor="#bdd6ee" strokecolor="blue" strokeweight="1pt">
            <v:path arrowok="t"/>
            <v:textbox style="mso-next-textbox:#Down Arrow Callout 22">
              <w:txbxContent>
                <w:p w:rsidR="005B777E" w:rsidRPr="00F81F98" w:rsidRDefault="005B777E" w:rsidP="005F0144">
                  <w:pPr>
                    <w:jc w:val="center"/>
                    <w:rPr>
                      <w:b/>
                      <w:sz w:val="16"/>
                      <w:szCs w:val="16"/>
                    </w:rPr>
                  </w:pPr>
                  <w:r w:rsidRPr="00F81F98">
                    <w:rPr>
                      <w:b/>
                      <w:sz w:val="16"/>
                      <w:szCs w:val="16"/>
                    </w:rPr>
                    <w:t>1.2. Biological data sampling onboard commercial industrial and artisanal fishing vessels and processing plants</w:t>
                  </w:r>
                </w:p>
              </w:txbxContent>
            </v:textbox>
          </v:shape>
        </w:pict>
      </w:r>
    </w:p>
    <w:p w:rsidR="005F0144" w:rsidRPr="002F22A6" w:rsidRDefault="005F0144" w:rsidP="005F0144">
      <w:pPr>
        <w:keepLines/>
        <w:suppressAutoHyphens/>
        <w:jc w:val="center"/>
        <w:rPr>
          <w:rFonts w:ascii="Arial" w:hAnsi="Arial" w:cs="Arial"/>
          <w:color w:val="333333"/>
        </w:rPr>
      </w:pP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 id="Down Arrow Callout 4" o:spid="_x0000_s1258" type="#_x0000_t176" style="position:absolute;left:0;text-align:left;margin-left:24pt;margin-top:11.7pt;width:184.95pt;height:38.05pt;z-index:7;visibility:visible;mso-width-relative:margin;mso-height-relative:margin;v-text-anchor:middle" fillcolor="#bdd6ee" strokecolor="blue" strokeweight="1pt">
            <v:path arrowok="t"/>
            <v:textbox style="mso-next-textbox:#Down Arrow Callout 4">
              <w:txbxContent>
                <w:p w:rsidR="005B777E" w:rsidRPr="00F81F98" w:rsidRDefault="005B777E" w:rsidP="005F0144">
                  <w:pPr>
                    <w:jc w:val="center"/>
                    <w:rPr>
                      <w:b/>
                      <w:sz w:val="16"/>
                      <w:szCs w:val="16"/>
                    </w:rPr>
                  </w:pPr>
                  <w:r w:rsidRPr="00F81F98">
                    <w:rPr>
                      <w:b/>
                      <w:sz w:val="16"/>
                      <w:szCs w:val="16"/>
                    </w:rPr>
                    <w:t>Input data for conversion model:</w:t>
                  </w:r>
                </w:p>
                <w:p w:rsidR="005B777E" w:rsidRPr="00F81F98" w:rsidRDefault="005B777E" w:rsidP="005F0144">
                  <w:pPr>
                    <w:jc w:val="center"/>
                    <w:rPr>
                      <w:b/>
                      <w:sz w:val="16"/>
                      <w:szCs w:val="16"/>
                    </w:rPr>
                  </w:pPr>
                  <w:r w:rsidRPr="00F81F98">
                    <w:rPr>
                      <w:b/>
                      <w:sz w:val="16"/>
                      <w:szCs w:val="16"/>
                    </w:rPr>
                    <w:t>Commercial categories</w:t>
                  </w:r>
                </w:p>
              </w:txbxContent>
            </v:textbox>
          </v:shape>
        </w:pict>
      </w: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 id="_x0000_s1298" type="#_x0000_t67" style="position:absolute;left:0;text-align:left;margin-left:113.1pt;margin-top:4.55pt;width:16.7pt;height:25.35pt;z-index:14" fillcolor="#5b9bd5" strokecolor="#f2f2f2" strokeweight="3pt">
            <v:shadow on="t" type="perspective" color="#1f4d78" opacity=".5" offset="1pt" offset2="-1pt"/>
            <v:textbox style="layout-flow:vertical-ideographic"/>
          </v:shape>
        </w:pict>
      </w: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 id="_x0000_s1299" type="#_x0000_t67" style="position:absolute;left:0;text-align:left;margin-left:351.75pt;margin-top:1.6pt;width:16.7pt;height:25.35pt;z-index:15"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 id="Left Arrow Callout 24" o:spid="_x0000_s1260" type="#_x0000_t176" style="position:absolute;left:0;text-align:left;margin-left:275pt;margin-top:10.5pt;width:188.25pt;height:34.85pt;z-index:9;visibility:visible;mso-width-relative:margin;v-text-anchor:middle" fillcolor="#bdd6ee" strokecolor="blue" strokeweight="1pt">
            <v:path arrowok="t"/>
            <v:textbox style="mso-next-textbox:#Left Arrow Callout 24">
              <w:txbxContent>
                <w:p w:rsidR="005B777E" w:rsidRPr="00F81F98" w:rsidRDefault="005B777E" w:rsidP="005F0144">
                  <w:pPr>
                    <w:jc w:val="center"/>
                    <w:rPr>
                      <w:b/>
                      <w:sz w:val="16"/>
                      <w:szCs w:val="16"/>
                    </w:rPr>
                  </w:pPr>
                  <w:r w:rsidRPr="00F81F98">
                    <w:rPr>
                      <w:b/>
                      <w:sz w:val="16"/>
                      <w:szCs w:val="16"/>
                    </w:rPr>
                    <w:t>1.3. Calculation of morphometric relationships (conversion formula)</w:t>
                  </w:r>
                </w:p>
              </w:txbxContent>
            </v:textbox>
          </v:shape>
        </w:pict>
      </w:r>
      <w:r>
        <w:rPr>
          <w:rFonts w:ascii="Arial" w:hAnsi="Arial" w:cs="Arial"/>
          <w:noProof/>
          <w:color w:val="333333"/>
        </w:rPr>
        <w:pict>
          <v:shape id="Down Arrow Callout 23" o:spid="_x0000_s1259" type="#_x0000_t176" style="position:absolute;left:0;text-align:left;margin-left:28.1pt;margin-top:10.5pt;width:184.95pt;height:33.1pt;z-index:8;visibility:visible;mso-width-relative:margin;mso-height-relative:margin;v-text-anchor:middle" fillcolor="#bdd6ee" strokecolor="blue" strokeweight="1pt">
            <v:path arrowok="t"/>
            <v:textbox style="mso-next-textbox:#Down Arrow Callout 23">
              <w:txbxContent>
                <w:p w:rsidR="005B777E" w:rsidRPr="00F81F98" w:rsidRDefault="005B777E" w:rsidP="005F0144">
                  <w:pPr>
                    <w:jc w:val="center"/>
                    <w:rPr>
                      <w:b/>
                      <w:sz w:val="16"/>
                      <w:szCs w:val="16"/>
                    </w:rPr>
                  </w:pPr>
                  <w:r w:rsidRPr="00F81F98">
                    <w:rPr>
                      <w:b/>
                      <w:sz w:val="16"/>
                      <w:szCs w:val="16"/>
                    </w:rPr>
                    <w:t>Application of a conversion model of commercial categories to lengths</w:t>
                  </w:r>
                </w:p>
              </w:txbxContent>
            </v:textbox>
          </v:shape>
        </w:pict>
      </w: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 id="_x0000_s1296" type="#_x0000_t67" style="position:absolute;left:0;text-align:left;margin-left:233.1pt;margin-top:-.8pt;width:16.7pt;height:33.6pt;rotation:90;z-index:12"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 id="_x0000_s1297" type="#_x0000_t67" style="position:absolute;left:0;text-align:left;margin-left:113.1pt;margin-top:3.7pt;width:16.7pt;height:25.35pt;z-index:13"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color w:val="333333"/>
        </w:rPr>
      </w:pPr>
    </w:p>
    <w:p w:rsidR="005F0144" w:rsidRPr="002F22A6" w:rsidRDefault="005F0144" w:rsidP="005F0144">
      <w:pPr>
        <w:keepLines/>
        <w:suppressAutoHyphens/>
        <w:jc w:val="center"/>
        <w:rPr>
          <w:rFonts w:ascii="Arial" w:hAnsi="Arial" w:cs="Arial"/>
          <w:color w:val="333333"/>
        </w:rPr>
      </w:pPr>
    </w:p>
    <w:p w:rsidR="005F0144" w:rsidRPr="002F22A6" w:rsidRDefault="00F81F98" w:rsidP="005F0144">
      <w:pPr>
        <w:keepLines/>
        <w:suppressAutoHyphens/>
        <w:jc w:val="center"/>
        <w:rPr>
          <w:rFonts w:ascii="Arial" w:hAnsi="Arial" w:cs="Arial"/>
          <w:color w:val="333333"/>
        </w:rPr>
      </w:pPr>
      <w:r>
        <w:rPr>
          <w:rFonts w:ascii="Arial" w:hAnsi="Arial" w:cs="Arial"/>
          <w:noProof/>
          <w:color w:val="333333"/>
        </w:rPr>
        <w:pict>
          <v:shape id="Down Arrow Callout 25" o:spid="_x0000_s1261" type="#_x0000_t176" style="position:absolute;left:0;text-align:left;margin-left:67.7pt;margin-top:4.6pt;width:313.5pt;height:32.85pt;z-index:10;visibility:visible;mso-width-relative:margin;v-text-anchor:middle" fillcolor="#bdd6ee" strokecolor="blue" strokeweight="1pt">
            <v:shadow type="perspective" color="#1f4d78" opacity=".5" offset="1pt" offset2="-1pt"/>
            <v:path arrowok="t"/>
            <v:textbox style="mso-next-textbox:#Down Arrow Callout 25">
              <w:txbxContent>
                <w:p w:rsidR="005B777E" w:rsidRPr="00F81F98" w:rsidRDefault="005B777E" w:rsidP="005F0144">
                  <w:pPr>
                    <w:jc w:val="center"/>
                    <w:rPr>
                      <w:b/>
                      <w:sz w:val="16"/>
                      <w:szCs w:val="16"/>
                    </w:rPr>
                  </w:pPr>
                  <w:r w:rsidRPr="00F81F98">
                    <w:rPr>
                      <w:b/>
                      <w:sz w:val="16"/>
                      <w:szCs w:val="16"/>
                    </w:rPr>
                    <w:t>Output data: Total catch in number of individuals per length categories</w:t>
                  </w:r>
                </w:p>
              </w:txbxContent>
            </v:textbox>
          </v:shape>
        </w:pict>
      </w:r>
    </w:p>
    <w:p w:rsidR="005F0144" w:rsidRDefault="005F0144" w:rsidP="005F0144">
      <w:pPr>
        <w:keepLines/>
        <w:suppressAutoHyphens/>
        <w:jc w:val="center"/>
        <w:rPr>
          <w:rFonts w:ascii="Arial" w:hAnsi="Arial" w:cs="Arial"/>
          <w:color w:val="333333"/>
        </w:rPr>
      </w:pPr>
    </w:p>
    <w:p w:rsidR="00D77CAC" w:rsidRDefault="00D77CAC" w:rsidP="005F0144">
      <w:pPr>
        <w:keepLines/>
        <w:suppressAutoHyphens/>
        <w:jc w:val="center"/>
        <w:rPr>
          <w:rFonts w:ascii="Arial" w:hAnsi="Arial" w:cs="Arial"/>
          <w:color w:val="333333"/>
        </w:rPr>
      </w:pPr>
    </w:p>
    <w:p w:rsidR="00D77CAC" w:rsidRDefault="00D77CAC" w:rsidP="005F0144">
      <w:pPr>
        <w:keepLines/>
        <w:suppressAutoHyphens/>
        <w:jc w:val="center"/>
        <w:rPr>
          <w:rFonts w:ascii="Arial" w:hAnsi="Arial" w:cs="Arial"/>
          <w:color w:val="333333"/>
        </w:rPr>
      </w:pPr>
    </w:p>
    <w:p w:rsidR="00D77CAC" w:rsidRDefault="00D77CAC" w:rsidP="005F0144">
      <w:pPr>
        <w:keepLines/>
        <w:suppressAutoHyphens/>
        <w:jc w:val="center"/>
        <w:rPr>
          <w:rFonts w:ascii="Arial" w:hAnsi="Arial" w:cs="Arial"/>
          <w:color w:val="333333"/>
        </w:rPr>
      </w:pPr>
    </w:p>
    <w:p w:rsidR="005F0144" w:rsidRPr="005B777E" w:rsidRDefault="005F0144" w:rsidP="00DF2DB7">
      <w:pPr>
        <w:keepLines/>
        <w:suppressAutoHyphens/>
        <w:jc w:val="center"/>
        <w:rPr>
          <w:rFonts w:cs="Arial"/>
          <w:color w:val="000000"/>
        </w:rPr>
      </w:pPr>
      <w:r w:rsidRPr="005B777E">
        <w:rPr>
          <w:rFonts w:cs="Arial"/>
          <w:color w:val="000000"/>
        </w:rPr>
        <w:t>Figure</w:t>
      </w:r>
      <w:r w:rsidR="002E4715" w:rsidRPr="005B777E">
        <w:rPr>
          <w:rFonts w:cs="Arial"/>
          <w:color w:val="000000"/>
        </w:rPr>
        <w:t xml:space="preserve"> 1</w:t>
      </w:r>
      <w:r w:rsidRPr="005B777E">
        <w:rPr>
          <w:rFonts w:cs="Arial"/>
          <w:color w:val="000000"/>
        </w:rPr>
        <w:t>: Proposed Methodology for Monitoring and Evaluation Part 1</w:t>
      </w:r>
    </w:p>
    <w:p w:rsidR="005F0144" w:rsidRPr="005B777E" w:rsidRDefault="005F0144" w:rsidP="005F0144">
      <w:pPr>
        <w:keepLines/>
        <w:suppressAutoHyphens/>
        <w:autoSpaceDE w:val="0"/>
        <w:autoSpaceDN w:val="0"/>
        <w:adjustRightInd w:val="0"/>
        <w:rPr>
          <w:rFonts w:ascii="Arial" w:hAnsi="Arial" w:cs="Arial"/>
          <w:b/>
          <w:color w:val="000000"/>
          <w:lang w:eastAsia="es-NI"/>
        </w:rPr>
      </w:pPr>
    </w:p>
    <w:p w:rsidR="005F0144" w:rsidRPr="005B777E" w:rsidRDefault="005F0144" w:rsidP="005F0144">
      <w:pPr>
        <w:keepLines/>
        <w:suppressAutoHyphens/>
        <w:rPr>
          <w:rFonts w:cs="Arial"/>
          <w:b/>
          <w:color w:val="000000"/>
        </w:rPr>
      </w:pPr>
      <w:r w:rsidRPr="005B777E">
        <w:rPr>
          <w:rFonts w:cs="Arial"/>
          <w:b/>
          <w:color w:val="000000"/>
        </w:rPr>
        <w:t>Part 2 - Application of T</w:t>
      </w:r>
      <w:r w:rsidR="00DF2DB7" w:rsidRPr="005B777E">
        <w:rPr>
          <w:rFonts w:cs="Arial"/>
          <w:b/>
          <w:color w:val="000000"/>
        </w:rPr>
        <w:t>uned length-based cohort analysis</w:t>
      </w:r>
    </w:p>
    <w:p w:rsidR="005F0144" w:rsidRPr="005B777E" w:rsidRDefault="005F0144" w:rsidP="005F0144">
      <w:pPr>
        <w:keepLines/>
        <w:suppressAutoHyphens/>
        <w:autoSpaceDE w:val="0"/>
        <w:autoSpaceDN w:val="0"/>
        <w:adjustRightInd w:val="0"/>
        <w:rPr>
          <w:rFonts w:ascii="Arial" w:hAnsi="Arial" w:cs="Arial"/>
          <w:color w:val="000000"/>
          <w:lang w:eastAsia="es-NI"/>
        </w:rPr>
      </w:pPr>
    </w:p>
    <w:p w:rsidR="005F0144" w:rsidRPr="005B777E" w:rsidRDefault="005F0144" w:rsidP="005F0144">
      <w:pPr>
        <w:keepLines/>
        <w:suppressAutoHyphens/>
        <w:rPr>
          <w:rFonts w:cs="Arial"/>
          <w:b/>
          <w:color w:val="000000"/>
        </w:rPr>
      </w:pPr>
      <w:r w:rsidRPr="005B777E">
        <w:rPr>
          <w:rFonts w:cs="Arial"/>
          <w:b/>
          <w:color w:val="000000"/>
        </w:rPr>
        <w:t xml:space="preserve">Data requirements for cohort analysis deriving from </w:t>
      </w:r>
      <w:r w:rsidR="00DF2DB7" w:rsidRPr="005B777E">
        <w:rPr>
          <w:rFonts w:cs="Arial"/>
          <w:b/>
          <w:color w:val="000000"/>
        </w:rPr>
        <w:t xml:space="preserve">Part 1 </w:t>
      </w:r>
      <w:r w:rsidRPr="005B777E">
        <w:rPr>
          <w:rFonts w:cs="Arial"/>
          <w:b/>
          <w:color w:val="000000"/>
        </w:rPr>
        <w:t>output</w:t>
      </w:r>
      <w:r w:rsidR="00DF2DB7" w:rsidRPr="005B777E">
        <w:rPr>
          <w:rFonts w:cs="Arial"/>
          <w:b/>
          <w:color w:val="000000"/>
        </w:rPr>
        <w:t>s</w:t>
      </w:r>
      <w:r w:rsidRPr="005B777E">
        <w:rPr>
          <w:rFonts w:cs="Arial"/>
          <w:b/>
          <w:color w:val="000000"/>
        </w:rPr>
        <w:t>:</w:t>
      </w:r>
    </w:p>
    <w:p w:rsidR="005F0144" w:rsidRPr="005B777E" w:rsidRDefault="005F0144" w:rsidP="005F0144">
      <w:pPr>
        <w:keepLines/>
        <w:suppressAutoHyphens/>
        <w:autoSpaceDE w:val="0"/>
        <w:autoSpaceDN w:val="0"/>
        <w:adjustRightInd w:val="0"/>
        <w:rPr>
          <w:rFonts w:ascii="Arial" w:hAnsi="Arial" w:cs="Arial"/>
          <w:color w:val="000000"/>
          <w:lang w:eastAsia="es-NI"/>
        </w:rPr>
      </w:pPr>
    </w:p>
    <w:p w:rsidR="005F0144" w:rsidRPr="005B777E" w:rsidRDefault="005F0144" w:rsidP="007C0B0A">
      <w:pPr>
        <w:keepLines/>
        <w:numPr>
          <w:ilvl w:val="0"/>
          <w:numId w:val="23"/>
        </w:numPr>
        <w:suppressAutoHyphens/>
        <w:autoSpaceDE w:val="0"/>
        <w:autoSpaceDN w:val="0"/>
        <w:adjustRightInd w:val="0"/>
        <w:rPr>
          <w:rFonts w:cs="Arial"/>
          <w:color w:val="000000"/>
          <w:lang w:eastAsia="es-NI"/>
        </w:rPr>
      </w:pPr>
      <w:r w:rsidRPr="005B777E">
        <w:rPr>
          <w:rFonts w:cs="Arial"/>
          <w:color w:val="000000"/>
        </w:rPr>
        <w:t>Growth parameters (natural mortality M, growth coefficient K, infinite length L∞ and starting age t</w:t>
      </w:r>
      <w:r w:rsidRPr="005B777E">
        <w:rPr>
          <w:rFonts w:cs="Arial"/>
          <w:color w:val="000000"/>
          <w:vertAlign w:val="subscript"/>
        </w:rPr>
        <w:t>0</w:t>
      </w:r>
      <w:r w:rsidRPr="005B777E">
        <w:rPr>
          <w:rFonts w:cs="Arial"/>
          <w:color w:val="000000"/>
        </w:rPr>
        <w:t>.</w:t>
      </w:r>
    </w:p>
    <w:p w:rsidR="005F0144" w:rsidRPr="005B777E" w:rsidRDefault="005F0144" w:rsidP="005F0144">
      <w:pPr>
        <w:keepLines/>
        <w:suppressAutoHyphens/>
        <w:autoSpaceDE w:val="0"/>
        <w:autoSpaceDN w:val="0"/>
        <w:adjustRightInd w:val="0"/>
        <w:rPr>
          <w:rFonts w:cs="Arial"/>
          <w:color w:val="000000"/>
          <w:lang w:eastAsia="es-NI"/>
        </w:rPr>
      </w:pPr>
    </w:p>
    <w:p w:rsidR="005F0144" w:rsidRPr="005B777E" w:rsidRDefault="005F0144" w:rsidP="007C0B0A">
      <w:pPr>
        <w:keepLines/>
        <w:numPr>
          <w:ilvl w:val="0"/>
          <w:numId w:val="23"/>
        </w:numPr>
        <w:suppressAutoHyphens/>
        <w:autoSpaceDE w:val="0"/>
        <w:autoSpaceDN w:val="0"/>
        <w:adjustRightInd w:val="0"/>
        <w:rPr>
          <w:rFonts w:ascii="Arial" w:hAnsi="Arial" w:cs="Arial"/>
          <w:color w:val="000000"/>
          <w:lang w:eastAsia="es-NI"/>
        </w:rPr>
      </w:pPr>
      <w:r w:rsidRPr="005B777E">
        <w:rPr>
          <w:rFonts w:cs="Arial"/>
          <w:color w:val="000000"/>
        </w:rPr>
        <w:t xml:space="preserve">Monthly or annual </w:t>
      </w:r>
      <w:r w:rsidR="00DF2DB7" w:rsidRPr="005B777E">
        <w:rPr>
          <w:rFonts w:cs="Arial"/>
          <w:color w:val="000000"/>
        </w:rPr>
        <w:t xml:space="preserve">catch frequency distribution of </w:t>
      </w:r>
      <w:r w:rsidRPr="005B777E">
        <w:rPr>
          <w:rFonts w:cs="Arial"/>
          <w:color w:val="000000"/>
        </w:rPr>
        <w:t>number of individuals caught by group sizes</w:t>
      </w:r>
      <w:r w:rsidRPr="005B777E">
        <w:rPr>
          <w:rFonts w:ascii="Arial" w:hAnsi="Arial" w:cs="Arial"/>
          <w:color w:val="000000"/>
        </w:rPr>
        <w:t>.</w:t>
      </w:r>
    </w:p>
    <w:p w:rsidR="005F0144" w:rsidRPr="005B777E" w:rsidRDefault="005F0144" w:rsidP="005F0144">
      <w:pPr>
        <w:keepLines/>
        <w:suppressAutoHyphens/>
        <w:autoSpaceDE w:val="0"/>
        <w:autoSpaceDN w:val="0"/>
        <w:adjustRightInd w:val="0"/>
        <w:rPr>
          <w:rFonts w:ascii="Arial" w:hAnsi="Arial" w:cs="Arial"/>
          <w:color w:val="000000"/>
          <w:lang w:eastAsia="es-NI"/>
        </w:rPr>
      </w:pPr>
    </w:p>
    <w:p w:rsidR="005F0144" w:rsidRPr="005B777E" w:rsidRDefault="005F0144" w:rsidP="00DF2DB7">
      <w:pPr>
        <w:rPr>
          <w:color w:val="000000"/>
        </w:rPr>
      </w:pPr>
      <w:r w:rsidRPr="005B777E">
        <w:rPr>
          <w:color w:val="000000"/>
        </w:rPr>
        <w:t xml:space="preserve">When applying the </w:t>
      </w:r>
      <w:r w:rsidR="00DF2DB7" w:rsidRPr="005B777E">
        <w:rPr>
          <w:color w:val="000000"/>
        </w:rPr>
        <w:t xml:space="preserve">length-based </w:t>
      </w:r>
      <w:r w:rsidRPr="005B777E">
        <w:rPr>
          <w:color w:val="000000"/>
        </w:rPr>
        <w:t>coho</w:t>
      </w:r>
      <w:r w:rsidR="00DF2DB7" w:rsidRPr="005B777E">
        <w:rPr>
          <w:color w:val="000000"/>
        </w:rPr>
        <w:t>rt analysis model the following outputs are obtained: recruitment and</w:t>
      </w:r>
      <w:r w:rsidRPr="005B777E">
        <w:rPr>
          <w:color w:val="000000"/>
        </w:rPr>
        <w:t xml:space="preserve"> spawn</w:t>
      </w:r>
      <w:r w:rsidR="00DE6CFC" w:rsidRPr="005B777E">
        <w:rPr>
          <w:color w:val="000000"/>
        </w:rPr>
        <w:t xml:space="preserve">ers </w:t>
      </w:r>
      <w:r w:rsidR="00DF2DB7" w:rsidRPr="005B777E">
        <w:rPr>
          <w:color w:val="000000"/>
        </w:rPr>
        <w:t>in numbers</w:t>
      </w:r>
      <w:r w:rsidRPr="005B777E">
        <w:rPr>
          <w:color w:val="000000"/>
        </w:rPr>
        <w:t>, fishing mortality</w:t>
      </w:r>
      <w:r w:rsidR="00DF2DB7" w:rsidRPr="005B777E">
        <w:rPr>
          <w:color w:val="000000"/>
        </w:rPr>
        <w:t xml:space="preserve"> and biomass in numbers</w:t>
      </w:r>
      <w:r w:rsidRPr="005B777E">
        <w:rPr>
          <w:color w:val="000000"/>
        </w:rPr>
        <w:t xml:space="preserve"> (Population at sea or biomass)</w:t>
      </w:r>
      <w:r w:rsidR="002E4715" w:rsidRPr="005B777E">
        <w:rPr>
          <w:color w:val="000000"/>
        </w:rPr>
        <w:t xml:space="preserve"> (Figure 2</w:t>
      </w:r>
      <w:r w:rsidR="00DF2DB7" w:rsidRPr="005B777E">
        <w:rPr>
          <w:color w:val="000000"/>
        </w:rPr>
        <w:t>).</w:t>
      </w:r>
    </w:p>
    <w:p w:rsidR="00DF2DB7" w:rsidRDefault="00DF2DB7" w:rsidP="005F0144">
      <w:pPr>
        <w:keepLines/>
        <w:suppressAutoHyphens/>
        <w:rPr>
          <w:rFonts w:ascii="Arial" w:hAnsi="Arial" w:cs="Arial"/>
          <w:color w:val="333333"/>
        </w:rPr>
      </w:pPr>
    </w:p>
    <w:p w:rsidR="00DF2DB7" w:rsidRDefault="00DF2DB7" w:rsidP="005F0144">
      <w:pPr>
        <w:keepLines/>
        <w:suppressAutoHyphens/>
        <w:rPr>
          <w:rFonts w:ascii="Arial" w:hAnsi="Arial" w:cs="Arial"/>
          <w:color w:val="333333"/>
        </w:rPr>
      </w:pPr>
    </w:p>
    <w:p w:rsidR="00DF2DB7" w:rsidRDefault="00DF2DB7" w:rsidP="005F0144">
      <w:pPr>
        <w:keepLines/>
        <w:suppressAutoHyphens/>
        <w:rPr>
          <w:rFonts w:ascii="Arial" w:hAnsi="Arial" w:cs="Arial"/>
          <w:color w:val="333333"/>
        </w:rPr>
      </w:pPr>
    </w:p>
    <w:p w:rsidR="0036028A" w:rsidRDefault="0036028A" w:rsidP="005F0144">
      <w:pPr>
        <w:keepLines/>
        <w:suppressAutoHyphens/>
        <w:rPr>
          <w:rFonts w:ascii="Arial" w:hAnsi="Arial" w:cs="Arial"/>
          <w:color w:val="333333"/>
        </w:rPr>
      </w:pPr>
    </w:p>
    <w:p w:rsidR="0036028A" w:rsidRDefault="0036028A" w:rsidP="005F0144">
      <w:pPr>
        <w:keepLines/>
        <w:suppressAutoHyphens/>
        <w:rPr>
          <w:rFonts w:ascii="Arial" w:hAnsi="Arial" w:cs="Arial"/>
          <w:color w:val="333333"/>
        </w:rPr>
      </w:pPr>
    </w:p>
    <w:p w:rsidR="00DF2DB7" w:rsidRPr="00F069A8" w:rsidRDefault="008F652C" w:rsidP="005F0144">
      <w:pPr>
        <w:keepLines/>
        <w:suppressAutoHyphens/>
        <w:rPr>
          <w:rFonts w:ascii="Arial" w:hAnsi="Arial" w:cs="Arial"/>
          <w:color w:val="333333"/>
        </w:rPr>
      </w:pPr>
      <w:r>
        <w:rPr>
          <w:noProof/>
        </w:rPr>
        <w:lastRenderedPageBreak/>
        <w:pict>
          <v:shape id="Left Arrow Callout 77" o:spid="_x0000_s1265" type="#_x0000_t176" style="position:absolute;left:0;text-align:left;margin-left:342.3pt;margin-top:3.85pt;width:76.65pt;height:108.5pt;z-index:16;visibility:visible;mso-width-relative:margin;mso-height-relative:margin;v-text-anchor:middle" fillcolor="#bdd6ee" strokecolor="blue" strokeweight="1pt">
            <v:path arrowok="t"/>
            <v:textbox style="mso-next-textbox:#Left Arrow Callout 77">
              <w:txbxContent>
                <w:p w:rsidR="005B777E" w:rsidRPr="00C66140" w:rsidRDefault="005B777E" w:rsidP="00DE6CFC">
                  <w:pPr>
                    <w:jc w:val="right"/>
                    <w:rPr>
                      <w:b/>
                    </w:rPr>
                  </w:pPr>
                  <w:r w:rsidRPr="00C66140">
                    <w:rPr>
                      <w:b/>
                    </w:rPr>
                    <w:t>Gro</w:t>
                  </w:r>
                  <w:r>
                    <w:rPr>
                      <w:b/>
                    </w:rPr>
                    <w:t>wth Parameters</w:t>
                  </w:r>
                </w:p>
                <w:p w:rsidR="005B777E" w:rsidRPr="00C66140" w:rsidRDefault="005B777E" w:rsidP="00DE6CFC">
                  <w:pPr>
                    <w:jc w:val="right"/>
                    <w:rPr>
                      <w:b/>
                    </w:rPr>
                  </w:pPr>
                  <w:r w:rsidRPr="00C66140">
                    <w:rPr>
                      <w:b/>
                    </w:rPr>
                    <w:t>FISAT &amp; LFSA Models</w:t>
                  </w:r>
                </w:p>
              </w:txbxContent>
            </v:textbox>
          </v:shape>
        </w:pict>
      </w:r>
      <w:r w:rsidR="0036028A">
        <w:rPr>
          <w:noProof/>
        </w:rPr>
        <w:pict>
          <v:shape id="Down Arrow Callout 76" o:spid="_x0000_s1264" type="#_x0000_t176" style="position:absolute;left:0;text-align:left;margin-left:111.15pt;margin-top:3.8pt;width:159.7pt;height:45.75pt;z-index:20;visibility:visible;mso-width-relative:margin;v-text-anchor:middle" fillcolor="#bdd6ee" strokecolor="blue" strokeweight="1pt">
            <v:path arrowok="t"/>
            <v:textbox style="mso-next-textbox:#Down Arrow Callout 76">
              <w:txbxContent>
                <w:p w:rsidR="005B777E" w:rsidRPr="0036028A" w:rsidRDefault="005B777E" w:rsidP="00124A28">
                  <w:pPr>
                    <w:jc w:val="center"/>
                    <w:rPr>
                      <w:b/>
                      <w:sz w:val="16"/>
                      <w:szCs w:val="16"/>
                    </w:rPr>
                  </w:pPr>
                  <w:r w:rsidRPr="0036028A">
                    <w:rPr>
                      <w:b/>
                      <w:sz w:val="16"/>
                      <w:szCs w:val="16"/>
                    </w:rPr>
                    <w:t>2.2 Input Data: Output from Part 1. Catch frequency distribution in numbers by length categories</w:t>
                  </w:r>
                </w:p>
              </w:txbxContent>
            </v:textbox>
          </v:shape>
        </w:pict>
      </w:r>
    </w:p>
    <w:p w:rsidR="005F0144" w:rsidRPr="002F22A6" w:rsidRDefault="008F652C" w:rsidP="005F0144">
      <w:pPr>
        <w:keepLines/>
        <w:suppressAutoHyphens/>
        <w:autoSpaceDE w:val="0"/>
        <w:autoSpaceDN w:val="0"/>
        <w:adjustRightInd w:val="0"/>
        <w:rPr>
          <w:rFonts w:ascii="Arial" w:hAnsi="Arial" w:cs="Arial"/>
          <w:color w:val="000000"/>
          <w:lang w:eastAsia="es-NI"/>
        </w:rPr>
      </w:pPr>
      <w:r>
        <w:rPr>
          <w:rFonts w:ascii="Arial" w:hAnsi="Arial" w:cs="Arial"/>
          <w:noProof/>
        </w:rPr>
        <w:pict>
          <v:shape id="_x0000_s1311" type="#_x0000_t67" style="position:absolute;left:0;text-align:left;margin-left:299.55pt;margin-top:1.65pt;width:16.7pt;height:25.35pt;rotation:90;z-index:34"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autoSpaceDE w:val="0"/>
        <w:autoSpaceDN w:val="0"/>
        <w:adjustRightInd w:val="0"/>
        <w:rPr>
          <w:rFonts w:ascii="Arial" w:hAnsi="Arial" w:cs="Arial"/>
          <w:color w:val="000000"/>
          <w:lang w:eastAsia="es-NI"/>
        </w:rPr>
      </w:pPr>
    </w:p>
    <w:p w:rsidR="005F0144" w:rsidRPr="002F22A6" w:rsidRDefault="005F0144" w:rsidP="005F0144">
      <w:pPr>
        <w:keepLines/>
        <w:suppressAutoHyphens/>
        <w:autoSpaceDE w:val="0"/>
        <w:autoSpaceDN w:val="0"/>
        <w:adjustRightInd w:val="0"/>
        <w:rPr>
          <w:rFonts w:ascii="Arial" w:hAnsi="Arial" w:cs="Arial"/>
          <w:color w:val="000000"/>
          <w:lang w:eastAsia="es-NI"/>
        </w:rPr>
      </w:pPr>
    </w:p>
    <w:p w:rsidR="005F0144" w:rsidRPr="002F22A6" w:rsidRDefault="005F0144" w:rsidP="005F0144">
      <w:pPr>
        <w:keepLines/>
        <w:suppressAutoHyphens/>
        <w:rPr>
          <w:rFonts w:ascii="Arial" w:hAnsi="Arial" w:cs="Arial"/>
          <w:b/>
          <w:lang w:eastAsia="es-NI"/>
        </w:rPr>
      </w:pPr>
    </w:p>
    <w:p w:rsidR="005F0144" w:rsidRPr="002F22A6" w:rsidRDefault="0059099E" w:rsidP="005F0144">
      <w:pPr>
        <w:keepLines/>
        <w:suppressAutoHyphens/>
        <w:jc w:val="center"/>
        <w:rPr>
          <w:rFonts w:ascii="Arial" w:hAnsi="Arial" w:cs="Arial"/>
        </w:rPr>
      </w:pPr>
      <w:r>
        <w:rPr>
          <w:rFonts w:ascii="Arial" w:hAnsi="Arial" w:cs="Arial"/>
          <w:noProof/>
        </w:rPr>
        <w:pict>
          <v:shape id="_x0000_s1300" type="#_x0000_t67" style="position:absolute;left:0;text-align:left;margin-left:182.7pt;margin-top:2.65pt;width:16.7pt;height:25.35pt;z-index:26"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Pr="002F22A6" w:rsidRDefault="0036028A" w:rsidP="005F0144">
      <w:pPr>
        <w:keepLines/>
        <w:suppressAutoHyphens/>
        <w:jc w:val="center"/>
        <w:rPr>
          <w:rFonts w:ascii="Arial" w:hAnsi="Arial" w:cs="Arial"/>
        </w:rPr>
      </w:pPr>
      <w:r>
        <w:rPr>
          <w:rFonts w:ascii="Arial" w:hAnsi="Arial" w:cs="Arial"/>
          <w:noProof/>
        </w:rPr>
        <w:pict>
          <v:shape id="Down Arrow Callout 78" o:spid="_x0000_s1266" type="#_x0000_t176" style="position:absolute;left:0;text-align:left;margin-left:131.4pt;margin-top:7.65pt;width:113.45pt;height:24.2pt;z-index:21;visibility:visible;mso-width-relative:margin;v-text-anchor:middle" fillcolor="#bdd6ee" strokecolor="blue" strokeweight="1pt">
            <v:path arrowok="t"/>
            <v:textbox style="mso-next-textbox:#Down Arrow Callout 78">
              <w:txbxContent>
                <w:p w:rsidR="005B777E" w:rsidRPr="0059099E" w:rsidRDefault="005B777E" w:rsidP="005F0144">
                  <w:pPr>
                    <w:jc w:val="center"/>
                    <w:rPr>
                      <w:b/>
                      <w:sz w:val="16"/>
                      <w:szCs w:val="16"/>
                    </w:rPr>
                  </w:pPr>
                  <w:r w:rsidRPr="0059099E">
                    <w:rPr>
                      <w:b/>
                      <w:sz w:val="16"/>
                      <w:szCs w:val="16"/>
                    </w:rPr>
                    <w:t>Catch curve</w:t>
                  </w:r>
                </w:p>
                <w:p w:rsidR="005B777E" w:rsidRPr="0059099E" w:rsidRDefault="005B777E" w:rsidP="00124A28">
                  <w:pPr>
                    <w:rPr>
                      <w:b/>
                      <w:sz w:val="16"/>
                      <w:szCs w:val="16"/>
                    </w:rPr>
                  </w:pPr>
                </w:p>
              </w:txbxContent>
            </v:textbox>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 id="_x0000_s1306" type="#_x0000_t67" style="position:absolute;left:0;text-align:left;margin-left:182.7pt;margin-top:1.65pt;width:16.7pt;height:25.35pt;z-index:31"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 id="Down Arrow Callout 79" o:spid="_x0000_s1267" type="#_x0000_t176" style="position:absolute;left:0;text-align:left;margin-left:123.75pt;margin-top:8pt;width:130.95pt;height:31.1pt;z-index:22;visibility:visible;mso-width-relative:margin;v-text-anchor:middle" fillcolor="#bdd6ee" strokecolor="blue" strokeweight="1pt">
            <v:path arrowok="t"/>
            <v:textbox style="mso-next-textbox:#Down Arrow Callout 79">
              <w:txbxContent>
                <w:p w:rsidR="005B777E" w:rsidRPr="0059099E" w:rsidRDefault="005B777E" w:rsidP="005F0144">
                  <w:pPr>
                    <w:jc w:val="center"/>
                    <w:rPr>
                      <w:b/>
                      <w:sz w:val="16"/>
                      <w:szCs w:val="16"/>
                    </w:rPr>
                  </w:pPr>
                  <w:r w:rsidRPr="0059099E">
                    <w:rPr>
                      <w:b/>
                      <w:sz w:val="16"/>
                      <w:szCs w:val="16"/>
                    </w:rPr>
                    <w:t xml:space="preserve">F calculation </w:t>
                  </w:r>
                </w:p>
                <w:p w:rsidR="005B777E" w:rsidRPr="0059099E" w:rsidRDefault="005B777E" w:rsidP="005F0144">
                  <w:pPr>
                    <w:jc w:val="center"/>
                    <w:rPr>
                      <w:b/>
                      <w:sz w:val="16"/>
                      <w:szCs w:val="16"/>
                    </w:rPr>
                  </w:pPr>
                  <w:r w:rsidRPr="0059099E">
                    <w:rPr>
                      <w:b/>
                      <w:sz w:val="16"/>
                      <w:szCs w:val="16"/>
                    </w:rPr>
                    <w:t>(Fishing mortality)</w:t>
                  </w:r>
                </w:p>
              </w:txbxContent>
            </v:textbox>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 id="_x0000_s1305" type="#_x0000_t67" style="position:absolute;left:0;text-align:left;margin-left:182.7pt;margin-top:10.6pt;width:16.7pt;height:25.35pt;z-index:30"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 id="_x0000_s1278" type="#_x0000_t176" style="position:absolute;left:0;text-align:left;margin-left:168.75pt;margin-top:-50.9pt;width:42.05pt;height:162.1pt;rotation:90;z-index:25" fillcolor="#bdd6ee" strokecolor="blue">
            <v:textbox style="mso-next-textbox:#_x0000_s1278">
              <w:txbxContent>
                <w:p w:rsidR="005B777E" w:rsidRPr="0059099E" w:rsidRDefault="005B777E" w:rsidP="00124A28">
                  <w:pPr>
                    <w:jc w:val="center"/>
                    <w:rPr>
                      <w:b/>
                      <w:sz w:val="16"/>
                      <w:szCs w:val="16"/>
                    </w:rPr>
                  </w:pPr>
                  <w:r w:rsidRPr="0059099E">
                    <w:rPr>
                      <w:b/>
                      <w:sz w:val="16"/>
                      <w:szCs w:val="16"/>
                    </w:rPr>
                    <w:t xml:space="preserve">F calibration (tuning). </w:t>
                  </w:r>
                </w:p>
                <w:p w:rsidR="005B777E" w:rsidRPr="0059099E" w:rsidRDefault="005B777E" w:rsidP="00124A28">
                  <w:pPr>
                    <w:jc w:val="center"/>
                    <w:rPr>
                      <w:b/>
                      <w:sz w:val="16"/>
                      <w:szCs w:val="16"/>
                    </w:rPr>
                  </w:pPr>
                  <w:r w:rsidRPr="0059099E">
                    <w:rPr>
                      <w:b/>
                      <w:sz w:val="16"/>
                      <w:szCs w:val="16"/>
                    </w:rPr>
                    <w:t>Exploitation Pattern.</w:t>
                  </w:r>
                </w:p>
              </w:txbxContent>
            </v:textbox>
          </v:shape>
        </w:pict>
      </w:r>
    </w:p>
    <w:p w:rsidR="005F0144" w:rsidRPr="002F22A6" w:rsidRDefault="0059099E" w:rsidP="005F0144">
      <w:pPr>
        <w:keepLines/>
        <w:suppressAutoHyphens/>
        <w:jc w:val="center"/>
        <w:rPr>
          <w:rFonts w:ascii="Arial" w:hAnsi="Arial" w:cs="Arial"/>
        </w:rPr>
      </w:pPr>
      <w:r>
        <w:rPr>
          <w:rFonts w:ascii="Arial" w:hAnsi="Arial" w:cs="Arial"/>
          <w:noProof/>
        </w:rPr>
        <w:pict>
          <v:shape id="Rectangle 82" o:spid="_x0000_s1271" type="#_x0000_t176" style="position:absolute;left:0;text-align:left;margin-left:342.3pt;margin-top:9.6pt;width:93.9pt;height:37.65pt;z-index:17;visibility:visible;mso-width-relative:margin;v-text-anchor:middle" fillcolor="#bdd6ee" strokecolor="blue" strokeweight="1pt">
            <v:path arrowok="t"/>
            <v:textbox style="mso-next-textbox:#Rectangle 82">
              <w:txbxContent>
                <w:p w:rsidR="005B777E" w:rsidRDefault="005B777E" w:rsidP="005F0144">
                  <w:pPr>
                    <w:jc w:val="center"/>
                    <w:rPr>
                      <w:b/>
                    </w:rPr>
                  </w:pPr>
                  <w:r w:rsidRPr="00C66140">
                    <w:rPr>
                      <w:b/>
                    </w:rPr>
                    <w:t>F/Z</w:t>
                  </w:r>
                </w:p>
                <w:p w:rsidR="005B777E" w:rsidRPr="00C66140" w:rsidRDefault="005B777E" w:rsidP="005F0144">
                  <w:pPr>
                    <w:jc w:val="center"/>
                    <w:rPr>
                      <w:b/>
                    </w:rPr>
                  </w:pPr>
                  <w:r w:rsidRPr="00C66140">
                    <w:rPr>
                      <w:b/>
                    </w:rPr>
                    <w:t xml:space="preserve"> Terminal </w:t>
                  </w:r>
                </w:p>
              </w:txbxContent>
            </v:textbox>
          </v:shape>
        </w:pict>
      </w:r>
    </w:p>
    <w:p w:rsidR="005F0144" w:rsidRPr="002F22A6" w:rsidRDefault="0059099E" w:rsidP="005F0144">
      <w:pPr>
        <w:keepLines/>
        <w:suppressAutoHyphens/>
        <w:jc w:val="cente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Straight Arrow Connector 14" o:spid="_x0000_s1275" type="#_x0000_t32" style="position:absolute;left:0;text-align:left;margin-left:276.7pt;margin-top:8.5pt;width:51.65pt;height:0;z-index:18;visibility:visible" adj="-134194,-1,-134194" strokecolor="#5b9bd5" strokeweight="2.25pt">
            <v:stroke endarrow="block" joinstyle="miter"/>
            <o:lock v:ext="edit" shapetype="f"/>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84" o:spid="_x0000_s1276" type="#_x0000_t34" style="position:absolute;left:0;text-align:left;margin-left:276.7pt;margin-top:4.6pt;width:114.75pt;height:47.75pt;rotation:180;flip:y;z-index:19;visibility:visible" adj="56,169905,-89694" strokecolor="#5b9bd5" strokeweight="2.25pt">
            <v:stroke endarrow="block"/>
            <o:lock v:ext="edit" shapetype="f"/>
          </v:shape>
        </w:pict>
      </w:r>
      <w:r>
        <w:rPr>
          <w:rFonts w:ascii="Arial" w:hAnsi="Arial" w:cs="Arial"/>
          <w:noProof/>
        </w:rPr>
        <w:pict>
          <v:shape id="_x0000_s1304" type="#_x0000_t67" style="position:absolute;left:0;text-align:left;margin-left:182.7pt;margin-top:1.25pt;width:16.7pt;height:25.35pt;z-index:29"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 id="Down Arrow Callout 80" o:spid="_x0000_s1269" type="#_x0000_t176" style="position:absolute;left:0;text-align:left;margin-left:116.15pt;margin-top:2.35pt;width:148.35pt;height:34.4pt;z-index:23;visibility:visible;mso-width-relative:margin;v-text-anchor:middle" fillcolor="#ed7d31" strokecolor="#f2f2f2" strokeweight="3pt">
            <v:shadow on="t" type="perspective" color="#823b0b" opacity=".5" offset="1pt" offset2="-1pt"/>
            <v:path arrowok="t"/>
            <v:textbox style="mso-next-textbox:#Down Arrow Callout 80">
              <w:txbxContent>
                <w:p w:rsidR="005B777E" w:rsidRPr="0059099E" w:rsidRDefault="005B777E" w:rsidP="005F0144">
                  <w:pPr>
                    <w:jc w:val="center"/>
                    <w:rPr>
                      <w:b/>
                      <w:sz w:val="16"/>
                      <w:szCs w:val="16"/>
                    </w:rPr>
                  </w:pPr>
                  <w:r w:rsidRPr="0059099E">
                    <w:rPr>
                      <w:b/>
                      <w:sz w:val="16"/>
                      <w:szCs w:val="16"/>
                    </w:rPr>
                    <w:t xml:space="preserve">Cohort analysis </w:t>
                  </w:r>
                </w:p>
              </w:txbxContent>
            </v:textbox>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 id="_x0000_s1303" type="#_x0000_t67" style="position:absolute;left:0;text-align:left;margin-left:182.7pt;margin-top:10.4pt;width:16.7pt;height:25.35pt;z-index:28"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Pr="002F22A6" w:rsidRDefault="0059099E" w:rsidP="005F0144">
      <w:pPr>
        <w:keepLines/>
        <w:suppressAutoHyphens/>
        <w:jc w:val="center"/>
        <w:rPr>
          <w:rFonts w:ascii="Arial" w:hAnsi="Arial" w:cs="Arial"/>
        </w:rPr>
      </w:pPr>
      <w:r>
        <w:rPr>
          <w:rFonts w:ascii="Arial" w:hAnsi="Arial" w:cs="Arial"/>
          <w:noProof/>
        </w:rPr>
        <w:pict>
          <v:shape id="Down Arrow Callout 81" o:spid="_x0000_s1270" type="#_x0000_t176" style="position:absolute;left:0;text-align:left;margin-left:61.25pt;margin-top:7.05pt;width:267.1pt;height:35.75pt;z-index:24;visibility:visible;mso-width-relative:margin;v-text-anchor:middle" fillcolor="#bdd6ee" strokecolor="blue" strokeweight="1pt">
            <v:path arrowok="t"/>
            <v:textbox style="mso-next-textbox:#Down Arrow Callout 81">
              <w:txbxContent>
                <w:p w:rsidR="005B777E" w:rsidRPr="0059099E" w:rsidRDefault="005B777E" w:rsidP="00DE6CFC">
                  <w:pPr>
                    <w:jc w:val="center"/>
                    <w:rPr>
                      <w:b/>
                      <w:sz w:val="16"/>
                      <w:szCs w:val="16"/>
                    </w:rPr>
                  </w:pPr>
                  <w:r w:rsidRPr="0059099E">
                    <w:rPr>
                      <w:b/>
                      <w:sz w:val="16"/>
                      <w:szCs w:val="16"/>
                    </w:rPr>
                    <w:t>Output data: Recruitment and spawners, fishing mortality and abundance (biomass)</w:t>
                  </w:r>
                </w:p>
              </w:txbxContent>
            </v:textbox>
          </v:shape>
        </w:pict>
      </w:r>
    </w:p>
    <w:p w:rsidR="005F0144" w:rsidRPr="002F22A6" w:rsidRDefault="005F0144" w:rsidP="005F0144">
      <w:pPr>
        <w:keepLines/>
        <w:suppressAutoHyphens/>
        <w:jc w:val="center"/>
        <w:rPr>
          <w:rFonts w:ascii="Arial" w:hAnsi="Arial" w:cs="Arial"/>
        </w:rPr>
      </w:pPr>
    </w:p>
    <w:p w:rsidR="005F0144" w:rsidRPr="002F22A6" w:rsidRDefault="005F0144" w:rsidP="005F0144">
      <w:pPr>
        <w:keepLines/>
        <w:suppressAutoHyphens/>
        <w:jc w:val="center"/>
        <w:rPr>
          <w:rFonts w:ascii="Arial" w:hAnsi="Arial" w:cs="Arial"/>
        </w:rPr>
      </w:pPr>
    </w:p>
    <w:p w:rsidR="005F0144" w:rsidRDefault="005F0144" w:rsidP="005F0144">
      <w:pPr>
        <w:keepLines/>
        <w:suppressAutoHyphens/>
        <w:jc w:val="center"/>
        <w:rPr>
          <w:rFonts w:ascii="Arial" w:hAnsi="Arial" w:cs="Arial"/>
        </w:rPr>
      </w:pPr>
    </w:p>
    <w:p w:rsidR="00DF2DB7" w:rsidRDefault="0059099E" w:rsidP="005F0144">
      <w:pPr>
        <w:keepLines/>
        <w:suppressAutoHyphens/>
        <w:jc w:val="center"/>
        <w:rPr>
          <w:rFonts w:ascii="Arial" w:hAnsi="Arial" w:cs="Arial"/>
        </w:rPr>
      </w:pPr>
      <w:r>
        <w:rPr>
          <w:rFonts w:ascii="Arial" w:hAnsi="Arial" w:cs="Arial"/>
          <w:noProof/>
        </w:rPr>
        <w:pict>
          <v:shape id="_x0000_s1302" type="#_x0000_t67" style="position:absolute;left:0;text-align:left;margin-left:182.7pt;margin-top:4.9pt;width:16.7pt;height:25.35pt;z-index:27" fillcolor="#5b9bd5" strokecolor="#f2f2f2" strokeweight="3pt">
            <v:shadow on="t" type="perspective" color="#1f4d78" opacity=".5" offset="1pt" offset2="-1pt"/>
            <v:textbox style="layout-flow:vertical-ideographic"/>
          </v:shape>
        </w:pict>
      </w:r>
    </w:p>
    <w:p w:rsidR="00DF2DB7" w:rsidRDefault="00DF2DB7" w:rsidP="005F0144">
      <w:pPr>
        <w:keepLines/>
        <w:suppressAutoHyphens/>
        <w:jc w:val="center"/>
        <w:rPr>
          <w:rFonts w:ascii="Arial" w:hAnsi="Arial" w:cs="Arial"/>
        </w:rPr>
      </w:pPr>
    </w:p>
    <w:p w:rsidR="00DF2DB7" w:rsidRPr="002F22A6" w:rsidRDefault="00DF2DB7" w:rsidP="005F0144">
      <w:pPr>
        <w:keepLines/>
        <w:suppressAutoHyphens/>
        <w:jc w:val="center"/>
        <w:rPr>
          <w:rFonts w:ascii="Arial" w:hAnsi="Arial" w:cs="Arial"/>
        </w:rPr>
      </w:pPr>
    </w:p>
    <w:p w:rsidR="00020DF7" w:rsidRDefault="00020DF7" w:rsidP="005F0144">
      <w:pPr>
        <w:keepLines/>
        <w:suppressAutoHyphens/>
        <w:jc w:val="center"/>
        <w:rPr>
          <w:rFonts w:ascii="Arial" w:hAnsi="Arial" w:cs="Arial"/>
        </w:rPr>
      </w:pPr>
    </w:p>
    <w:p w:rsidR="005F0144" w:rsidRPr="00124A28" w:rsidRDefault="005F0144" w:rsidP="00124A28">
      <w:pPr>
        <w:jc w:val="center"/>
      </w:pPr>
      <w:r w:rsidRPr="00124A28">
        <w:t>Fig</w:t>
      </w:r>
      <w:r w:rsidR="002E4715">
        <w:t>.2</w:t>
      </w:r>
      <w:r w:rsidRPr="00124A28">
        <w:t>: Proposed Methodology for Monitoring and Evaluation Part 2</w:t>
      </w:r>
    </w:p>
    <w:p w:rsidR="005F0144" w:rsidRPr="002F22A6" w:rsidRDefault="005F0144" w:rsidP="005F0144">
      <w:pPr>
        <w:keepLines/>
        <w:suppressAutoHyphens/>
        <w:autoSpaceDE w:val="0"/>
        <w:autoSpaceDN w:val="0"/>
        <w:adjustRightInd w:val="0"/>
        <w:jc w:val="left"/>
        <w:rPr>
          <w:rFonts w:ascii="Arial" w:hAnsi="Arial" w:cs="Arial"/>
          <w:lang w:eastAsia="es-NI"/>
        </w:rPr>
      </w:pPr>
    </w:p>
    <w:p w:rsidR="005F0144" w:rsidRDefault="005F0144" w:rsidP="005F0144">
      <w:pPr>
        <w:keepLines/>
        <w:suppressAutoHyphens/>
        <w:rPr>
          <w:rFonts w:ascii="Arial" w:hAnsi="Arial" w:cs="Arial"/>
          <w:b/>
        </w:rPr>
      </w:pPr>
    </w:p>
    <w:p w:rsidR="005F0144" w:rsidRPr="00FC2009" w:rsidRDefault="005F0144" w:rsidP="00FC2009">
      <w:pPr>
        <w:rPr>
          <w:b/>
        </w:rPr>
      </w:pPr>
      <w:r w:rsidRPr="00FC2009">
        <w:rPr>
          <w:b/>
        </w:rPr>
        <w:t>Calculation Methodo</w:t>
      </w:r>
      <w:r w:rsidR="00FC2009" w:rsidRPr="00FC2009">
        <w:rPr>
          <w:b/>
        </w:rPr>
        <w:t>logy Part 3 – Application of a recruitment projection m</w:t>
      </w:r>
      <w:r w:rsidRPr="00FC2009">
        <w:rPr>
          <w:b/>
        </w:rPr>
        <w:t>odel for calculating an</w:t>
      </w:r>
      <w:r w:rsidR="00FC2009" w:rsidRPr="00FC2009">
        <w:rPr>
          <w:b/>
        </w:rPr>
        <w:t xml:space="preserve"> annual Total Allowable Catch</w:t>
      </w:r>
      <w:r w:rsidR="00FC2009">
        <w:rPr>
          <w:b/>
        </w:rPr>
        <w:t xml:space="preserve"> (biological</w:t>
      </w:r>
      <w:r w:rsidR="004C6683">
        <w:rPr>
          <w:b/>
        </w:rPr>
        <w:t>ly</w:t>
      </w:r>
      <w:r w:rsidR="00FC2009">
        <w:rPr>
          <w:b/>
        </w:rPr>
        <w:t xml:space="preserve"> acceptable quota)</w:t>
      </w:r>
      <w:r w:rsidRPr="00FC2009">
        <w:rPr>
          <w:b/>
        </w:rPr>
        <w:t>.</w:t>
      </w:r>
    </w:p>
    <w:p w:rsidR="005F0144" w:rsidRPr="002F22A6" w:rsidRDefault="005F0144" w:rsidP="005F0144">
      <w:pPr>
        <w:keepLines/>
        <w:suppressAutoHyphens/>
        <w:autoSpaceDE w:val="0"/>
        <w:autoSpaceDN w:val="0"/>
        <w:adjustRightInd w:val="0"/>
        <w:rPr>
          <w:rFonts w:ascii="Arial" w:hAnsi="Arial" w:cs="Arial"/>
          <w:lang w:eastAsia="es-NI"/>
        </w:rPr>
      </w:pPr>
    </w:p>
    <w:p w:rsidR="005F0144" w:rsidRPr="002F22A6" w:rsidRDefault="005F0144" w:rsidP="00FC2009">
      <w:r w:rsidRPr="002F22A6">
        <w:t xml:space="preserve">The projected recruitment estimate uses as input data the </w:t>
      </w:r>
      <w:r w:rsidR="00FC2009">
        <w:t>outputs from</w:t>
      </w:r>
      <w:r w:rsidRPr="002F22A6">
        <w:t xml:space="preserve"> part </w:t>
      </w:r>
      <w:r w:rsidR="00FC2009">
        <w:t>2 and it allows the calculation of catch quotas (</w:t>
      </w:r>
      <w:r w:rsidR="004C6683">
        <w:t>b</w:t>
      </w:r>
      <w:r w:rsidR="00FC2009">
        <w:t>iologica</w:t>
      </w:r>
      <w:r w:rsidR="004C6683">
        <w:t>l</w:t>
      </w:r>
      <w:r w:rsidR="00FC2009">
        <w:t>l</w:t>
      </w:r>
      <w:r w:rsidR="004C6683">
        <w:t>y</w:t>
      </w:r>
      <w:r w:rsidR="00FC2009">
        <w:t xml:space="preserve"> acceptable quota) based on three approaches</w:t>
      </w:r>
      <w:r w:rsidRPr="002F22A6">
        <w:t>:</w:t>
      </w:r>
    </w:p>
    <w:p w:rsidR="005F0144" w:rsidRPr="002F22A6" w:rsidRDefault="005F0144" w:rsidP="005F0144">
      <w:pPr>
        <w:keepLines/>
        <w:suppressAutoHyphens/>
        <w:autoSpaceDE w:val="0"/>
        <w:autoSpaceDN w:val="0"/>
        <w:adjustRightInd w:val="0"/>
        <w:rPr>
          <w:rFonts w:ascii="Arial" w:hAnsi="Arial" w:cs="Arial"/>
          <w:lang w:eastAsia="es-NI"/>
        </w:rPr>
      </w:pPr>
    </w:p>
    <w:p w:rsidR="005F0144" w:rsidRPr="00FC2009" w:rsidRDefault="00361D72" w:rsidP="00FC2009">
      <w:pPr>
        <w:pStyle w:val="Prrafodelista"/>
        <w:keepLines/>
        <w:numPr>
          <w:ilvl w:val="0"/>
          <w:numId w:val="7"/>
        </w:numPr>
        <w:suppressAutoHyphens/>
        <w:rPr>
          <w:rFonts w:cs="Arial"/>
        </w:rPr>
      </w:pPr>
      <w:r>
        <w:rPr>
          <w:rFonts w:cs="Arial"/>
        </w:rPr>
        <w:t xml:space="preserve">Based on </w:t>
      </w:r>
      <w:r w:rsidR="005F0144" w:rsidRPr="00FC2009">
        <w:rPr>
          <w:rFonts w:cs="Arial"/>
        </w:rPr>
        <w:t>average recruitment.</w:t>
      </w:r>
    </w:p>
    <w:p w:rsidR="005F0144" w:rsidRPr="00FC2009" w:rsidRDefault="005F0144" w:rsidP="00FC2009">
      <w:pPr>
        <w:pStyle w:val="Prrafodelista"/>
        <w:keepLines/>
        <w:numPr>
          <w:ilvl w:val="0"/>
          <w:numId w:val="7"/>
        </w:numPr>
        <w:suppressAutoHyphens/>
        <w:rPr>
          <w:rFonts w:cs="Arial"/>
        </w:rPr>
      </w:pPr>
      <w:r w:rsidRPr="00FC2009">
        <w:rPr>
          <w:rFonts w:cs="Arial"/>
        </w:rPr>
        <w:t>Based on dens</w:t>
      </w:r>
      <w:r w:rsidR="00FC2009">
        <w:rPr>
          <w:rFonts w:cs="Arial"/>
        </w:rPr>
        <w:t>ity dependent recruitment</w:t>
      </w:r>
      <w:r w:rsidR="00361D72">
        <w:rPr>
          <w:rFonts w:cs="Arial"/>
        </w:rPr>
        <w:t xml:space="preserve"> with rain data</w:t>
      </w:r>
    </w:p>
    <w:p w:rsidR="005F0144" w:rsidRPr="00FC2009" w:rsidRDefault="005F0144" w:rsidP="005F0144">
      <w:pPr>
        <w:pStyle w:val="Prrafodelista"/>
        <w:keepLines/>
        <w:numPr>
          <w:ilvl w:val="0"/>
          <w:numId w:val="7"/>
        </w:numPr>
        <w:suppressAutoHyphens/>
        <w:rPr>
          <w:rFonts w:cs="Arial"/>
        </w:rPr>
      </w:pPr>
      <w:r w:rsidRPr="00FC2009">
        <w:rPr>
          <w:rFonts w:cs="Arial"/>
        </w:rPr>
        <w:t>Based on regression recruitment.</w:t>
      </w:r>
    </w:p>
    <w:p w:rsidR="005F0144" w:rsidRPr="002F22A6" w:rsidRDefault="005F0144" w:rsidP="005F0144">
      <w:pPr>
        <w:keepLines/>
        <w:suppressAutoHyphens/>
        <w:rPr>
          <w:rFonts w:ascii="Arial" w:hAnsi="Arial" w:cs="Arial"/>
          <w:lang w:eastAsia="es-NI"/>
        </w:rPr>
      </w:pPr>
    </w:p>
    <w:p w:rsidR="005F0144" w:rsidRDefault="00FC2009" w:rsidP="00FC2009">
      <w:r>
        <w:rPr>
          <w:lang w:eastAsia="es-NI"/>
        </w:rPr>
        <w:lastRenderedPageBreak/>
        <w:t>The output being an annual</w:t>
      </w:r>
      <w:r w:rsidR="005F0144" w:rsidRPr="002F22A6">
        <w:t xml:space="preserve"> catch quota</w:t>
      </w:r>
      <w:r>
        <w:t xml:space="preserve"> (total allowable catch</w:t>
      </w:r>
      <w:r w:rsidR="009C082C">
        <w:t xml:space="preserve"> (TACQ)</w:t>
      </w:r>
      <w:r>
        <w:t xml:space="preserve"> or biologically acceptable quota</w:t>
      </w:r>
      <w:r w:rsidR="009C082C">
        <w:t xml:space="preserve"> (BACQ)</w:t>
      </w:r>
      <w:r>
        <w:t xml:space="preserve">) (Figure </w:t>
      </w:r>
      <w:r w:rsidR="002E4715">
        <w:t>3</w:t>
      </w:r>
      <w:r>
        <w:t>)</w:t>
      </w:r>
      <w:r w:rsidR="005F0144" w:rsidRPr="002F22A6">
        <w:t xml:space="preserve">. </w:t>
      </w:r>
    </w:p>
    <w:p w:rsidR="004C6683" w:rsidRDefault="004C6683" w:rsidP="00FC2009"/>
    <w:p w:rsidR="009C082C" w:rsidRDefault="009C082C" w:rsidP="00FC2009"/>
    <w:p w:rsidR="004C6683" w:rsidRPr="002F22A6" w:rsidRDefault="00B2440A" w:rsidP="00FC2009">
      <w:r>
        <w:rPr>
          <w:noProof/>
        </w:rPr>
        <w:pict>
          <v:shapetype id="_x0000_t109" coordsize="21600,21600" o:spt="109" path="m,l,21600r21600,l21600,xe">
            <v:stroke joinstyle="miter"/>
            <v:path gradientshapeok="t" o:connecttype="rect"/>
          </v:shapetype>
          <v:shape id="Flowchart: Process 12" o:spid="_x0000_s1241" type="#_x0000_t109" style="position:absolute;left:0;text-align:left;margin-left:53.5pt;margin-top:.4pt;width:385.7pt;height:48.25pt;z-index:38;visibility:visible;mso-width-relative:margin;v-text-anchor:middle" fillcolor="#bdd6ee" strokecolor="blue" strokeweight="1pt">
            <v:path arrowok="t"/>
            <v:textbox style="mso-next-textbox:#Flowchart: Process 12">
              <w:txbxContent>
                <w:p w:rsidR="005B777E" w:rsidRPr="009144B9" w:rsidRDefault="005B777E" w:rsidP="009C082C">
                  <w:pPr>
                    <w:jc w:val="center"/>
                    <w:rPr>
                      <w:b/>
                      <w:sz w:val="16"/>
                      <w:szCs w:val="16"/>
                    </w:rPr>
                  </w:pPr>
                  <w:r w:rsidRPr="009144B9">
                    <w:rPr>
                      <w:b/>
                      <w:sz w:val="16"/>
                      <w:szCs w:val="16"/>
                    </w:rPr>
                    <w:t>Input data for the recruitment projection model</w:t>
                  </w:r>
                </w:p>
                <w:p w:rsidR="005B777E" w:rsidRPr="009144B9" w:rsidRDefault="005B777E" w:rsidP="009C082C">
                  <w:pPr>
                    <w:jc w:val="center"/>
                    <w:rPr>
                      <w:b/>
                      <w:sz w:val="16"/>
                      <w:szCs w:val="16"/>
                    </w:rPr>
                  </w:pPr>
                  <w:r w:rsidRPr="009144B9">
                    <w:rPr>
                      <w:b/>
                      <w:sz w:val="16"/>
                      <w:szCs w:val="16"/>
                    </w:rPr>
                    <w:t>(From Part 2. Length –based cohort analysis output )</w:t>
                  </w:r>
                </w:p>
              </w:txbxContent>
            </v:textbox>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rPr>
        <w:pict>
          <v:shape id="Down Arrow 65" o:spid="_x0000_s1250" type="#_x0000_t67" style="position:absolute;left:0;text-align:left;margin-left:262.2pt;margin-top:8.6pt;width:18.75pt;height:27pt;z-index:41;visibility:visible;mso-width-relative:margin;mso-height-relative:margin;v-text-anchor:middle" adj="14100" fillcolor="#5b9bd5" strokecolor="#f2f2f2" strokeweight="3pt">
            <v:shadow on="t" type="perspective" color="#1f4d78" opacity=".5" offset="1pt" offset2="-1pt"/>
            <v:path arrowok="t"/>
          </v:shape>
        </w:pict>
      </w:r>
      <w:r>
        <w:rPr>
          <w:rFonts w:ascii="Arial" w:hAnsi="Arial" w:cs="Arial"/>
          <w:noProof/>
        </w:rPr>
        <w:pict>
          <v:shape id="Down Arrow 64" o:spid="_x0000_s1249" type="#_x0000_t67" style="position:absolute;left:0;text-align:left;margin-left:105.95pt;margin-top:8.6pt;width:18.75pt;height:27pt;z-index:40;visibility:visible;mso-width-relative:margin;mso-height-relative:margin;v-text-anchor:middle" adj="14100" fillcolor="#5b9bd5" strokecolor="#f2f2f2" strokeweight="3pt">
            <v:shadow on="t" type="perspective" color="#1f4d78" opacity=".5" offset="1pt" offset2="-1pt"/>
            <v:path arrowok="t"/>
          </v:shape>
        </w:pict>
      </w:r>
      <w:r>
        <w:rPr>
          <w:rFonts w:ascii="Arial" w:hAnsi="Arial" w:cs="Arial"/>
          <w:noProof/>
        </w:rPr>
        <w:pict>
          <v:shape id="Down Arrow 31" o:spid="_x0000_s1248" type="#_x0000_t67" style="position:absolute;left:0;text-align:left;margin-left:387.15pt;margin-top:8.6pt;width:18.75pt;height:27pt;z-index:39;visibility:visible;mso-width-relative:margin;mso-height-relative:margin;v-text-anchor:middle" adj="14100" fillcolor="#5b9bd5" strokecolor="#f2f2f2" strokeweight="3pt">
            <v:shadow on="t" type="perspective" color="#1f4d78" opacity=".5" offset="1pt" offset2="-1pt"/>
            <v:path arrowok="t"/>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Down Arrow Callout 13" o:spid="_x0000_s1242" type="#_x0000_t176" style="position:absolute;left:0;text-align:left;margin-left:350.7pt;margin-top:8.3pt;width:88.5pt;height:30.85pt;z-index:35;visibility:visible;mso-width-relative:margin;v-text-anchor:middle" fillcolor="#bdd6ee" strokecolor="#06f" strokeweight="1pt">
            <v:path arrowok="t"/>
            <v:textbox style="mso-next-textbox:#Down Arrow Callout 13">
              <w:txbxContent>
                <w:p w:rsidR="005B777E" w:rsidRPr="009144B9" w:rsidRDefault="005B777E" w:rsidP="005F0144">
                  <w:pPr>
                    <w:jc w:val="center"/>
                    <w:rPr>
                      <w:b/>
                      <w:sz w:val="16"/>
                      <w:szCs w:val="16"/>
                    </w:rPr>
                  </w:pPr>
                  <w:r w:rsidRPr="009144B9">
                    <w:rPr>
                      <w:b/>
                      <w:sz w:val="16"/>
                      <w:szCs w:val="16"/>
                    </w:rPr>
                    <w:t xml:space="preserve">     Natural Mortality (M)</w:t>
                  </w:r>
                </w:p>
                <w:p w:rsidR="005B777E" w:rsidRPr="009144B9" w:rsidRDefault="005B777E" w:rsidP="005F0144">
                  <w:pPr>
                    <w:jc w:val="center"/>
                    <w:rPr>
                      <w:b/>
                      <w:sz w:val="16"/>
                      <w:szCs w:val="16"/>
                    </w:rPr>
                  </w:pPr>
                </w:p>
              </w:txbxContent>
            </v:textbox>
          </v:shape>
        </w:pict>
      </w:r>
      <w:r>
        <w:rPr>
          <w:rFonts w:ascii="Arial" w:hAnsi="Arial" w:cs="Arial"/>
          <w:noProof/>
          <w:color w:val="333333"/>
        </w:rPr>
        <w:pict>
          <v:shape id="Down Arrow Callout 26" o:spid="_x0000_s1243" type="#_x0000_t176" style="position:absolute;left:0;text-align:left;margin-left:226.95pt;margin-top:9.05pt;width:88.5pt;height:19.15pt;z-index:36;visibility:visible;mso-width-relative:margin;v-text-anchor:middle" fillcolor="#bdd6ee" strokecolor="blue" strokeweight="1pt">
            <v:path arrowok="t"/>
            <v:textbox style="mso-next-textbox:#Down Arrow Callout 26">
              <w:txbxContent>
                <w:p w:rsidR="005B777E" w:rsidRPr="009144B9" w:rsidRDefault="005B777E" w:rsidP="005F0144">
                  <w:pPr>
                    <w:jc w:val="center"/>
                    <w:rPr>
                      <w:b/>
                      <w:sz w:val="16"/>
                      <w:szCs w:val="16"/>
                      <w:lang w:val="es-NI"/>
                    </w:rPr>
                  </w:pPr>
                  <w:r w:rsidRPr="009144B9">
                    <w:rPr>
                      <w:b/>
                      <w:sz w:val="16"/>
                      <w:szCs w:val="16"/>
                      <w:lang w:val="es-NI"/>
                    </w:rPr>
                    <w:t>Rain data</w:t>
                  </w:r>
                </w:p>
              </w:txbxContent>
            </v:textbox>
          </v:shape>
        </w:pict>
      </w:r>
      <w:r>
        <w:rPr>
          <w:rFonts w:ascii="Arial" w:hAnsi="Arial" w:cs="Arial"/>
          <w:noProof/>
          <w:color w:val="333333"/>
        </w:rPr>
        <w:pict>
          <v:shape id="Down Arrow Callout 27" o:spid="_x0000_s1244" type="#_x0000_t176" style="position:absolute;left:0;text-align:left;margin-left:31.1pt;margin-top:7.55pt;width:161.35pt;height:20.65pt;z-index:37;visibility:visible;mso-width-relative:margin;v-text-anchor:middle" fillcolor="#bdd6ee" strokecolor="blue" strokeweight="1pt">
            <v:path arrowok="t"/>
            <v:textbox style="mso-next-textbox:#Down Arrow Callout 27">
              <w:txbxContent>
                <w:p w:rsidR="005B777E" w:rsidRPr="009144B9" w:rsidRDefault="005B777E" w:rsidP="009C082C">
                  <w:pPr>
                    <w:jc w:val="center"/>
                    <w:rPr>
                      <w:b/>
                      <w:sz w:val="16"/>
                      <w:szCs w:val="16"/>
                    </w:rPr>
                  </w:pPr>
                  <w:r w:rsidRPr="009144B9">
                    <w:rPr>
                      <w:b/>
                      <w:sz w:val="16"/>
                      <w:szCs w:val="16"/>
                    </w:rPr>
                    <w:t>Recruitment, fishing mortality</w:t>
                  </w:r>
                </w:p>
                <w:p w:rsidR="005B777E" w:rsidRPr="009144B9" w:rsidRDefault="005B777E" w:rsidP="009C082C">
                  <w:pPr>
                    <w:jc w:val="center"/>
                    <w:rPr>
                      <w:b/>
                      <w:sz w:val="16"/>
                      <w:szCs w:val="16"/>
                    </w:rPr>
                  </w:pPr>
                  <w:r w:rsidRPr="009144B9">
                    <w:rPr>
                      <w:b/>
                      <w:sz w:val="16"/>
                      <w:szCs w:val="16"/>
                    </w:rPr>
                    <w:t xml:space="preserve"> and biomass</w:t>
                  </w:r>
                </w:p>
              </w:txbxContent>
            </v:textbox>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_x0000_s1315" type="#_x0000_t67" style="position:absolute;left:0;text-align:left;margin-left:387.15pt;margin-top:11.2pt;width:16.7pt;height:25.35pt;z-index:51" fillcolor="#5b9bd5" strokecolor="#f2f2f2" strokeweight="3pt">
            <v:shadow on="t" type="perspective" color="#1f4d78" opacity=".5" offset="1pt" offset2="-1pt"/>
            <v:textbox style="layout-flow:vertical-ideographic"/>
          </v:shape>
        </w:pict>
      </w:r>
      <w:r>
        <w:rPr>
          <w:rFonts w:ascii="Arial" w:hAnsi="Arial" w:cs="Arial"/>
          <w:noProof/>
          <w:color w:val="333333"/>
        </w:rPr>
        <w:pict>
          <v:shape id="_x0000_s1310" type="#_x0000_t67" style="position:absolute;left:0;text-align:left;margin-left:252.5pt;margin-top:4.65pt;width:16.7pt;height:25.35pt;z-index:33" fillcolor="#5b9bd5" strokecolor="#f2f2f2" strokeweight="3pt">
            <v:shadow on="t" type="perspective" color="#1f4d78" opacity=".5" offset="1pt" offset2="-1pt"/>
            <v:textbox style="layout-flow:vertical-ideographic"/>
          </v:shape>
        </w:pict>
      </w:r>
      <w:r>
        <w:rPr>
          <w:rFonts w:ascii="Arial" w:hAnsi="Arial" w:cs="Arial"/>
          <w:noProof/>
        </w:rPr>
        <w:pict>
          <v:shape id="_x0000_s1307" type="#_x0000_t67" style="position:absolute;left:0;text-align:left;margin-left:104.4pt;margin-top:4.65pt;width:16.7pt;height:25.35pt;z-index:32"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Down Arrow Callout 30" o:spid="_x0000_s1247" type="#_x0000_t176" style="position:absolute;left:0;text-align:left;margin-left:68.6pt;margin-top:5.25pt;width:88.5pt;height:36.95pt;z-index:44;visibility:visible;mso-width-relative:margin;v-text-anchor:middle" fillcolor="#bdd6ee" strokecolor="blue" strokeweight="1pt">
            <v:path arrowok="t"/>
            <v:textbox style="mso-next-textbox:#Down Arrow Callout 30">
              <w:txbxContent>
                <w:p w:rsidR="005B777E" w:rsidRPr="009144B9" w:rsidRDefault="005B777E" w:rsidP="005F0144">
                  <w:pPr>
                    <w:jc w:val="center"/>
                    <w:rPr>
                      <w:b/>
                      <w:sz w:val="16"/>
                      <w:szCs w:val="16"/>
                    </w:rPr>
                  </w:pPr>
                  <w:r w:rsidRPr="009144B9">
                    <w:rPr>
                      <w:b/>
                      <w:sz w:val="16"/>
                      <w:szCs w:val="16"/>
                    </w:rPr>
                    <w:t xml:space="preserve">     Average recruitment</w:t>
                  </w:r>
                </w:p>
                <w:p w:rsidR="005B777E" w:rsidRPr="009144B9" w:rsidRDefault="005B777E" w:rsidP="005F0144">
                  <w:pPr>
                    <w:jc w:val="center"/>
                    <w:rPr>
                      <w:b/>
                      <w:sz w:val="16"/>
                      <w:szCs w:val="16"/>
                    </w:rPr>
                  </w:pPr>
                </w:p>
              </w:txbxContent>
            </v:textbox>
          </v:shape>
        </w:pict>
      </w: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Down Arrow Callout 29" o:spid="_x0000_s1246" type="#_x0000_t176" style="position:absolute;left:0;text-align:left;margin-left:220.5pt;margin-top:2.3pt;width:88.5pt;height:41.5pt;z-index:43;visibility:visible;mso-width-relative:margin;v-text-anchor:middle" fillcolor="#bdd6ee" strokecolor="blue" strokeweight="1pt">
            <v:path arrowok="t"/>
            <v:textbox style="mso-next-textbox:#Down Arrow Callout 29">
              <w:txbxContent>
                <w:p w:rsidR="005B777E" w:rsidRPr="009144B9" w:rsidRDefault="005B777E" w:rsidP="005F0144">
                  <w:pPr>
                    <w:jc w:val="center"/>
                    <w:rPr>
                      <w:b/>
                      <w:sz w:val="16"/>
                      <w:szCs w:val="16"/>
                    </w:rPr>
                  </w:pPr>
                  <w:r w:rsidRPr="009144B9">
                    <w:rPr>
                      <w:b/>
                      <w:sz w:val="16"/>
                      <w:szCs w:val="16"/>
                    </w:rPr>
                    <w:t xml:space="preserve">     Density dependent recruitment </w:t>
                  </w:r>
                </w:p>
                <w:p w:rsidR="005B777E" w:rsidRPr="009144B9" w:rsidRDefault="005B777E" w:rsidP="005F0144">
                  <w:pPr>
                    <w:jc w:val="center"/>
                    <w:rPr>
                      <w:b/>
                      <w:sz w:val="16"/>
                      <w:szCs w:val="16"/>
                    </w:rPr>
                  </w:pPr>
                </w:p>
              </w:txbxContent>
            </v:textbox>
          </v:shape>
        </w:pict>
      </w:r>
      <w:r>
        <w:rPr>
          <w:rFonts w:ascii="Arial" w:hAnsi="Arial" w:cs="Arial"/>
          <w:noProof/>
          <w:color w:val="333333"/>
        </w:rPr>
        <w:pict>
          <v:shape id="Down Arrow Callout 28" o:spid="_x0000_s1245" type="#_x0000_t176" style="position:absolute;left:0;text-align:left;margin-left:350.7pt;margin-top:2.3pt;width:88.5pt;height:41.5pt;z-index:42;visibility:visible;mso-width-relative:margin;v-text-anchor:middle" fillcolor="#bdd6ee" strokecolor="#06f" strokeweight="1pt">
            <v:path arrowok="t"/>
            <v:textbox style="mso-next-textbox:#Down Arrow Callout 28">
              <w:txbxContent>
                <w:p w:rsidR="005B777E" w:rsidRPr="009144B9" w:rsidRDefault="005B777E" w:rsidP="005F0144">
                  <w:pPr>
                    <w:jc w:val="center"/>
                    <w:rPr>
                      <w:b/>
                      <w:sz w:val="16"/>
                      <w:szCs w:val="16"/>
                    </w:rPr>
                  </w:pPr>
                  <w:r w:rsidRPr="009144B9">
                    <w:rPr>
                      <w:b/>
                      <w:sz w:val="16"/>
                      <w:szCs w:val="16"/>
                    </w:rPr>
                    <w:t xml:space="preserve">     Regression</w:t>
                  </w:r>
                </w:p>
                <w:p w:rsidR="005B777E" w:rsidRPr="009144B9" w:rsidRDefault="005B777E" w:rsidP="005F0144">
                  <w:pPr>
                    <w:jc w:val="center"/>
                    <w:rPr>
                      <w:b/>
                      <w:sz w:val="16"/>
                      <w:szCs w:val="16"/>
                    </w:rPr>
                  </w:pPr>
                  <w:r w:rsidRPr="009144B9">
                    <w:rPr>
                      <w:b/>
                      <w:sz w:val="16"/>
                      <w:szCs w:val="16"/>
                    </w:rPr>
                    <w:t xml:space="preserve">     Recruitment</w:t>
                  </w:r>
                </w:p>
                <w:p w:rsidR="005B777E" w:rsidRPr="009144B9" w:rsidRDefault="005B777E" w:rsidP="005F0144">
                  <w:pPr>
                    <w:jc w:val="center"/>
                    <w:rPr>
                      <w:b/>
                      <w:sz w:val="16"/>
                      <w:szCs w:val="16"/>
                    </w:rPr>
                  </w:pPr>
                  <w:r w:rsidRPr="009144B9">
                    <w:rPr>
                      <w:b/>
                      <w:sz w:val="16"/>
                      <w:szCs w:val="16"/>
                    </w:rPr>
                    <w:t>R &amp; R t-1</w:t>
                  </w:r>
                </w:p>
                <w:p w:rsidR="005B777E" w:rsidRPr="009144B9" w:rsidRDefault="005B777E" w:rsidP="005F0144">
                  <w:pPr>
                    <w:jc w:val="center"/>
                    <w:rPr>
                      <w:b/>
                      <w:sz w:val="16"/>
                      <w:szCs w:val="16"/>
                    </w:rPr>
                  </w:pPr>
                </w:p>
              </w:txbxContent>
            </v:textbox>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_x0000_s1312" type="#_x0000_t67" style="position:absolute;left:0;text-align:left;margin-left:378.9pt;margin-top:11.7pt;width:16.7pt;height:25.35pt;z-index:48" fillcolor="#5b9bd5" strokecolor="#f2f2f2" strokeweight="3pt">
            <v:shadow on="t" type="perspective" color="#1f4d78" opacity=".5" offset="1pt" offset2="-1pt"/>
            <v:textbox style="layout-flow:vertical-ideographic"/>
          </v:shape>
        </w:pict>
      </w:r>
      <w:r>
        <w:rPr>
          <w:rFonts w:ascii="Arial" w:hAnsi="Arial" w:cs="Arial"/>
          <w:noProof/>
          <w:color w:val="333333"/>
        </w:rPr>
        <w:pict>
          <v:shape id="_x0000_s1313" type="#_x0000_t67" style="position:absolute;left:0;text-align:left;margin-left:257.2pt;margin-top:11.7pt;width:16.7pt;height:25.35pt;z-index:49" fillcolor="#5b9bd5" strokecolor="#f2f2f2" strokeweight="3pt">
            <v:shadow on="t" type="perspective" color="#1f4d78" opacity=".5" offset="1pt" offset2="-1pt"/>
            <v:textbox style="layout-flow:vertical-ideographic"/>
          </v:shape>
        </w:pict>
      </w:r>
      <w:r>
        <w:rPr>
          <w:rFonts w:ascii="Arial" w:hAnsi="Arial" w:cs="Arial"/>
          <w:noProof/>
          <w:color w:val="333333"/>
        </w:rPr>
        <w:pict>
          <v:shape id="_x0000_s1314" type="#_x0000_t67" style="position:absolute;left:0;text-align:left;margin-left:105.95pt;margin-top:5.9pt;width:16.7pt;height:25.35pt;z-index:50" fillcolor="#5b9bd5" strokecolor="#f2f2f2" strokeweight="3pt">
            <v:shadow on="t" type="perspective" color="#1f4d78" opacity=".5" offset="1pt" offset2="-1pt"/>
            <v:textbox style="layout-flow:vertical-ideographic"/>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_x0000_s1280" type="#_x0000_t109" style="position:absolute;left:0;text-align:left;margin-left:354.65pt;margin-top:9.5pt;width:84.55pt;height:39pt;z-index:47;visibility:visible;mso-height-relative:margin;v-text-anchor:middle" fillcolor="#bdd6ee" strokecolor="blue" strokeweight="1pt">
            <v:path arrowok="t"/>
            <v:textbox style="mso-next-textbox:#_x0000_s1280">
              <w:txbxContent>
                <w:p w:rsidR="005B777E" w:rsidRPr="009144B9" w:rsidRDefault="005B777E" w:rsidP="008215B6">
                  <w:pPr>
                    <w:jc w:val="center"/>
                    <w:rPr>
                      <w:b/>
                      <w:sz w:val="16"/>
                      <w:szCs w:val="16"/>
                    </w:rPr>
                  </w:pPr>
                  <w:r w:rsidRPr="009144B9">
                    <w:rPr>
                      <w:b/>
                      <w:sz w:val="16"/>
                      <w:szCs w:val="16"/>
                    </w:rPr>
                    <w:t>BACQ 3</w:t>
                  </w:r>
                </w:p>
              </w:txbxContent>
            </v:textbox>
          </v:shape>
        </w:pict>
      </w:r>
      <w:r>
        <w:rPr>
          <w:rFonts w:ascii="Arial" w:hAnsi="Arial" w:cs="Arial"/>
          <w:noProof/>
          <w:color w:val="333333"/>
        </w:rPr>
        <w:pict>
          <v:shape id="_x0000_s1279" type="#_x0000_t109" style="position:absolute;left:0;text-align:left;margin-left:224.45pt;margin-top:9.5pt;width:84.55pt;height:39pt;z-index:46;visibility:visible;mso-height-relative:margin;v-text-anchor:middle" fillcolor="#bdd6ee" strokecolor="blue" strokeweight="1pt">
            <v:path arrowok="t"/>
            <v:textbox style="mso-next-textbox:#_x0000_s1279">
              <w:txbxContent>
                <w:p w:rsidR="005B777E" w:rsidRPr="009144B9" w:rsidRDefault="005B777E" w:rsidP="008215B6">
                  <w:pPr>
                    <w:jc w:val="center"/>
                    <w:rPr>
                      <w:b/>
                      <w:sz w:val="16"/>
                      <w:szCs w:val="16"/>
                    </w:rPr>
                  </w:pPr>
                  <w:r w:rsidRPr="009144B9">
                    <w:rPr>
                      <w:b/>
                      <w:sz w:val="16"/>
                      <w:szCs w:val="16"/>
                    </w:rPr>
                    <w:t>BACQ 2</w:t>
                  </w:r>
                </w:p>
              </w:txbxContent>
            </v:textbox>
          </v:shape>
        </w:pict>
      </w:r>
      <w:r>
        <w:rPr>
          <w:rFonts w:ascii="Arial" w:hAnsi="Arial" w:cs="Arial"/>
          <w:noProof/>
          <w:color w:val="333333"/>
        </w:rPr>
        <w:pict>
          <v:shape id="Flowchart: Process 67" o:spid="_x0000_s1252" type="#_x0000_t109" style="position:absolute;left:0;text-align:left;margin-left:68.6pt;margin-top:2.55pt;width:84.55pt;height:39pt;z-index:45;visibility:visible;mso-height-relative:margin;v-text-anchor:middle" fillcolor="#bdd6ee" strokecolor="blue" strokeweight="1pt">
            <v:path arrowok="t"/>
            <v:textbox style="mso-next-textbox:#Flowchart: Process 67">
              <w:txbxContent>
                <w:p w:rsidR="005B777E" w:rsidRPr="009144B9" w:rsidRDefault="005B777E" w:rsidP="009C082C">
                  <w:pPr>
                    <w:jc w:val="center"/>
                    <w:rPr>
                      <w:b/>
                      <w:sz w:val="16"/>
                      <w:szCs w:val="16"/>
                    </w:rPr>
                  </w:pPr>
                  <w:r w:rsidRPr="009144B9">
                    <w:rPr>
                      <w:b/>
                      <w:sz w:val="16"/>
                      <w:szCs w:val="16"/>
                    </w:rPr>
                    <w:t>BACQ 1</w:t>
                  </w:r>
                </w:p>
              </w:txbxContent>
            </v:textbox>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_x0000_s1281" type="#_x0000_t67" style="position:absolute;left:0;text-align:left;margin-left:102.35pt;margin-top:9.65pt;width:18.75pt;height:27pt;z-index:53;visibility:visible;mso-width-relative:margin;mso-height-relative:margin;v-text-anchor:middle" adj="14100" fillcolor="#5b9bd5" strokecolor="#f2f2f2" strokeweight="3pt">
            <v:shadow on="t" type="perspective" color="#1f4d78" opacity=".5" offset="1pt" offset2="-1pt"/>
            <v:path arrowok="t"/>
          </v:shape>
        </w:pict>
      </w: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_x0000_s1283" type="#_x0000_t67" style="position:absolute;left:0;text-align:left;margin-left:378.9pt;margin-top:1.7pt;width:18.75pt;height:27pt;z-index:55;visibility:visible;mso-width-relative:margin;mso-height-relative:margin;v-text-anchor:middle" adj="14100" fillcolor="#5b9bd5" strokecolor="#f2f2f2" strokeweight="3pt">
            <v:shadow on="t" type="perspective" color="#1f4d78" opacity=".5" offset="1pt" offset2="-1pt"/>
            <v:path arrowok="t"/>
          </v:shape>
        </w:pict>
      </w:r>
      <w:r>
        <w:rPr>
          <w:rFonts w:ascii="Arial" w:hAnsi="Arial" w:cs="Arial"/>
          <w:noProof/>
          <w:color w:val="333333"/>
        </w:rPr>
        <w:pict>
          <v:shape id="_x0000_s1282" type="#_x0000_t67" style="position:absolute;left:0;text-align:left;margin-left:262.2pt;margin-top:1.7pt;width:18.75pt;height:27pt;z-index:54;visibility:visible;mso-width-relative:margin;mso-height-relative:margin;v-text-anchor:middle" adj="14100" fillcolor="#5b9bd5" strokecolor="#f2f2f2" strokeweight="3pt">
            <v:shadow on="t" type="perspective" color="#1f4d78" opacity=".5" offset="1pt" offset2="-1pt"/>
            <v:path arrowok="t"/>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5F0144" w:rsidRPr="002F22A6" w:rsidRDefault="00B2440A" w:rsidP="005F0144">
      <w:pPr>
        <w:keepLines/>
        <w:suppressAutoHyphens/>
        <w:rPr>
          <w:rFonts w:ascii="Arial" w:hAnsi="Arial" w:cs="Arial"/>
          <w:color w:val="333333"/>
        </w:rPr>
      </w:pPr>
      <w:r>
        <w:rPr>
          <w:rFonts w:ascii="Arial" w:hAnsi="Arial" w:cs="Arial"/>
          <w:noProof/>
          <w:color w:val="333333"/>
        </w:rPr>
        <w:pict>
          <v:shape id="Flowchart: Process 71" o:spid="_x0000_s1263" type="#_x0000_t109" style="position:absolute;left:0;text-align:left;margin-left:18.15pt;margin-top:3.9pt;width:432.25pt;height:36.75pt;z-index:52;visibility:visible;mso-width-relative:margin;mso-height-relative:margin;v-text-anchor:middle" fillcolor="#bdd6ee" strokecolor="blue" strokeweight="1pt">
            <v:path arrowok="t"/>
            <v:textbox style="mso-next-textbox:#Flowchart: Process 71">
              <w:txbxContent>
                <w:p w:rsidR="005B777E" w:rsidRPr="009144B9" w:rsidRDefault="005B777E" w:rsidP="005F0144">
                  <w:pPr>
                    <w:jc w:val="center"/>
                    <w:rPr>
                      <w:b/>
                      <w:sz w:val="16"/>
                      <w:szCs w:val="16"/>
                    </w:rPr>
                  </w:pPr>
                  <w:r w:rsidRPr="009144B9">
                    <w:rPr>
                      <w:b/>
                      <w:sz w:val="16"/>
                      <w:szCs w:val="16"/>
                    </w:rPr>
                    <w:t xml:space="preserve">        Biologically Acceptable Catch Quota (BACQ)</w:t>
                  </w:r>
                </w:p>
              </w:txbxContent>
            </v:textbox>
          </v:shape>
        </w:pict>
      </w:r>
    </w:p>
    <w:p w:rsidR="005F0144" w:rsidRPr="002F22A6" w:rsidRDefault="005F0144" w:rsidP="005F0144">
      <w:pPr>
        <w:keepLines/>
        <w:suppressAutoHyphens/>
        <w:rPr>
          <w:rFonts w:ascii="Arial" w:hAnsi="Arial" w:cs="Arial"/>
          <w:color w:val="333333"/>
        </w:rPr>
      </w:pPr>
    </w:p>
    <w:p w:rsidR="005F0144" w:rsidRPr="002F22A6" w:rsidRDefault="005F0144" w:rsidP="005F0144">
      <w:pPr>
        <w:keepLines/>
        <w:suppressAutoHyphens/>
        <w:rPr>
          <w:rFonts w:ascii="Arial" w:hAnsi="Arial" w:cs="Arial"/>
          <w:color w:val="333333"/>
        </w:rPr>
      </w:pPr>
    </w:p>
    <w:p w:rsidR="00FC2009" w:rsidRDefault="00FC2009" w:rsidP="005F0144">
      <w:pPr>
        <w:keepLines/>
        <w:suppressAutoHyphens/>
        <w:jc w:val="center"/>
        <w:rPr>
          <w:rFonts w:ascii="Arial" w:hAnsi="Arial" w:cs="Arial"/>
          <w:b/>
          <w:color w:val="333333"/>
        </w:rPr>
      </w:pPr>
    </w:p>
    <w:p w:rsidR="00FC2009" w:rsidRDefault="00FC2009" w:rsidP="005F0144">
      <w:pPr>
        <w:keepLines/>
        <w:suppressAutoHyphens/>
        <w:jc w:val="center"/>
        <w:rPr>
          <w:rFonts w:ascii="Arial" w:hAnsi="Arial" w:cs="Arial"/>
          <w:b/>
          <w:color w:val="333333"/>
        </w:rPr>
      </w:pPr>
    </w:p>
    <w:p w:rsidR="005F0144" w:rsidRPr="002F22A6" w:rsidRDefault="00FC2009" w:rsidP="00FC2009">
      <w:pPr>
        <w:jc w:val="center"/>
      </w:pPr>
      <w:r>
        <w:t>Fig</w:t>
      </w:r>
      <w:r w:rsidR="002E4715">
        <w:t>. 3</w:t>
      </w:r>
      <w:r w:rsidR="005F0144" w:rsidRPr="002F22A6">
        <w:t>: Proposed Methodology for Monitoring and Evaluation Part 3</w:t>
      </w:r>
    </w:p>
    <w:p w:rsidR="005F0144" w:rsidRDefault="005F0144" w:rsidP="005F0144">
      <w:pPr>
        <w:jc w:val="left"/>
        <w:rPr>
          <w:rFonts w:ascii="Arial" w:hAnsi="Arial" w:cs="Arial"/>
          <w:b/>
          <w:color w:val="333333"/>
        </w:rPr>
      </w:pPr>
    </w:p>
    <w:p w:rsidR="005F0144" w:rsidRDefault="005F0144" w:rsidP="005F0144">
      <w:pPr>
        <w:jc w:val="left"/>
        <w:rPr>
          <w:rFonts w:ascii="Arial" w:hAnsi="Arial" w:cs="Arial"/>
        </w:rPr>
      </w:pPr>
    </w:p>
    <w:p w:rsidR="005F0144" w:rsidRPr="00404A60" w:rsidRDefault="005F0144" w:rsidP="005F0144">
      <w:pPr>
        <w:pStyle w:val="Textoindependiente"/>
        <w:tabs>
          <w:tab w:val="left" w:pos="0"/>
        </w:tabs>
        <w:spacing w:before="56"/>
        <w:ind w:left="360" w:right="-540"/>
        <w:rPr>
          <w:rFonts w:ascii="Arial" w:hAnsi="Arial" w:cs="Arial"/>
          <w:sz w:val="22"/>
          <w:szCs w:val="22"/>
        </w:rPr>
      </w:pPr>
    </w:p>
    <w:p w:rsidR="005F0144" w:rsidRPr="006B10FA" w:rsidRDefault="005F0144" w:rsidP="005F0144">
      <w:pPr>
        <w:pStyle w:val="Textoindependiente"/>
        <w:tabs>
          <w:tab w:val="left" w:pos="0"/>
        </w:tabs>
        <w:spacing w:before="56" w:line="294" w:lineRule="auto"/>
        <w:ind w:left="0" w:right="-540"/>
      </w:pPr>
    </w:p>
    <w:p w:rsidR="005F0144" w:rsidRPr="00CD65F6" w:rsidRDefault="005F0144" w:rsidP="005F0144">
      <w:pPr>
        <w:pStyle w:val="Textoindependiente"/>
        <w:tabs>
          <w:tab w:val="left" w:pos="0"/>
          <w:tab w:val="left" w:pos="1410"/>
        </w:tabs>
        <w:spacing w:before="135" w:line="294" w:lineRule="auto"/>
        <w:ind w:left="0" w:right="-540"/>
        <w:rPr>
          <w:rFonts w:ascii="Arial" w:hAnsi="Arial" w:cs="Arial"/>
        </w:rPr>
      </w:pPr>
    </w:p>
    <w:p w:rsidR="0050202C" w:rsidRPr="002F22A6" w:rsidRDefault="0050202C" w:rsidP="005D4BA6">
      <w:pPr>
        <w:keepLines/>
        <w:suppressAutoHyphens/>
        <w:autoSpaceDE w:val="0"/>
        <w:autoSpaceDN w:val="0"/>
        <w:adjustRightInd w:val="0"/>
        <w:rPr>
          <w:rFonts w:ascii="Arial" w:hAnsi="Arial" w:cs="Arial"/>
          <w:color w:val="000000"/>
          <w:lang w:eastAsia="es-NI"/>
        </w:rPr>
      </w:pPr>
    </w:p>
    <w:p w:rsidR="00963A04" w:rsidRPr="002F22A6" w:rsidRDefault="00963A04" w:rsidP="005D4BA6">
      <w:pPr>
        <w:keepLines/>
        <w:suppressAutoHyphens/>
        <w:autoSpaceDE w:val="0"/>
        <w:autoSpaceDN w:val="0"/>
        <w:adjustRightInd w:val="0"/>
        <w:rPr>
          <w:rFonts w:ascii="Arial" w:hAnsi="Arial" w:cs="Arial"/>
          <w:color w:val="000000"/>
          <w:lang w:eastAsia="es-NI"/>
        </w:rPr>
      </w:pPr>
    </w:p>
    <w:p w:rsidR="00963A04" w:rsidRPr="002F22A6" w:rsidRDefault="00963A04" w:rsidP="005D4BA6">
      <w:pPr>
        <w:keepLines/>
        <w:suppressAutoHyphens/>
        <w:autoSpaceDE w:val="0"/>
        <w:autoSpaceDN w:val="0"/>
        <w:adjustRightInd w:val="0"/>
        <w:rPr>
          <w:rFonts w:ascii="Arial" w:hAnsi="Arial" w:cs="Arial"/>
          <w:color w:val="000000"/>
          <w:lang w:eastAsia="es-NI"/>
        </w:rPr>
      </w:pPr>
    </w:p>
    <w:p w:rsidR="00700EEB" w:rsidRPr="002F22A6" w:rsidRDefault="00700EEB" w:rsidP="005D4BA6">
      <w:pPr>
        <w:pStyle w:val="Ttulo1"/>
        <w:keepNext w:val="0"/>
        <w:keepLines/>
        <w:suppressAutoHyphens/>
        <w:rPr>
          <w:rFonts w:cs="Arial"/>
          <w:szCs w:val="22"/>
        </w:rPr>
      </w:pPr>
      <w:bookmarkStart w:id="53" w:name="_Toc342387045"/>
      <w:bookmarkStart w:id="54" w:name="_Toc342636868"/>
    </w:p>
    <w:p w:rsidR="004F6C34" w:rsidRPr="002F22A6" w:rsidRDefault="004F6C34" w:rsidP="005D4BA6">
      <w:pPr>
        <w:keepLines/>
        <w:suppressAutoHyphens/>
        <w:rPr>
          <w:rFonts w:ascii="Arial" w:hAnsi="Arial" w:cs="Arial"/>
        </w:rPr>
      </w:pPr>
    </w:p>
    <w:p w:rsidR="004F6C34" w:rsidRPr="002F22A6" w:rsidRDefault="004F6C34" w:rsidP="005D4BA6">
      <w:pPr>
        <w:keepLines/>
        <w:suppressAutoHyphens/>
        <w:rPr>
          <w:rFonts w:ascii="Arial" w:hAnsi="Arial" w:cs="Arial"/>
        </w:rPr>
      </w:pPr>
    </w:p>
    <w:p w:rsidR="004F6C34" w:rsidRPr="002F22A6" w:rsidRDefault="004F6C34" w:rsidP="005D4BA6">
      <w:pPr>
        <w:keepLines/>
        <w:suppressAutoHyphens/>
        <w:rPr>
          <w:rFonts w:ascii="Arial" w:hAnsi="Arial" w:cs="Arial"/>
        </w:rPr>
      </w:pPr>
    </w:p>
    <w:p w:rsidR="004F6C34" w:rsidRPr="002F22A6" w:rsidRDefault="004F6C34" w:rsidP="005D4BA6">
      <w:pPr>
        <w:keepLines/>
        <w:suppressAutoHyphens/>
        <w:rPr>
          <w:rFonts w:ascii="Arial" w:hAnsi="Arial" w:cs="Arial"/>
        </w:rPr>
      </w:pPr>
    </w:p>
    <w:bookmarkEnd w:id="53"/>
    <w:bookmarkEnd w:id="54"/>
    <w:p w:rsidR="00163CF3" w:rsidRPr="002F22A6" w:rsidRDefault="00163CF3" w:rsidP="00FC2009">
      <w:pPr>
        <w:keepLines/>
        <w:suppressAutoHyphens/>
        <w:rPr>
          <w:rFonts w:ascii="Arial" w:hAnsi="Arial" w:cs="Arial"/>
        </w:rPr>
      </w:pPr>
    </w:p>
    <w:p w:rsidR="00DD0951" w:rsidRPr="002F22A6" w:rsidRDefault="00DD0951" w:rsidP="005D4BA6">
      <w:pPr>
        <w:pStyle w:val="Prrafodelista"/>
        <w:keepLines/>
        <w:suppressAutoHyphens/>
        <w:ind w:left="0"/>
        <w:rPr>
          <w:rFonts w:ascii="Arial" w:hAnsi="Arial" w:cs="Arial"/>
        </w:rPr>
      </w:pPr>
    </w:p>
    <w:p w:rsidR="0006405B" w:rsidRDefault="0006405B" w:rsidP="004E2C72">
      <w:pPr>
        <w:pStyle w:val="Textoindependiente"/>
        <w:tabs>
          <w:tab w:val="left" w:pos="0"/>
        </w:tabs>
        <w:spacing w:before="89" w:line="294" w:lineRule="auto"/>
        <w:ind w:left="0"/>
        <w:rPr>
          <w:rFonts w:ascii="Arial" w:hAnsi="Arial" w:cs="Arial"/>
          <w:sz w:val="22"/>
          <w:szCs w:val="24"/>
        </w:rPr>
      </w:pPr>
    </w:p>
    <w:p w:rsidR="00F94758" w:rsidRDefault="00F94758" w:rsidP="004E2C72">
      <w:pPr>
        <w:pStyle w:val="Textoindependiente"/>
        <w:tabs>
          <w:tab w:val="left" w:pos="0"/>
        </w:tabs>
        <w:spacing w:before="89" w:line="294" w:lineRule="auto"/>
        <w:ind w:left="0"/>
        <w:rPr>
          <w:rFonts w:ascii="Arial" w:hAnsi="Arial" w:cs="Arial"/>
          <w:sz w:val="22"/>
          <w:szCs w:val="24"/>
        </w:rPr>
      </w:pPr>
    </w:p>
    <w:p w:rsidR="00F94758" w:rsidRDefault="00F94758" w:rsidP="004E2C72">
      <w:pPr>
        <w:pStyle w:val="Textoindependiente"/>
        <w:tabs>
          <w:tab w:val="left" w:pos="0"/>
        </w:tabs>
        <w:spacing w:before="89" w:line="294" w:lineRule="auto"/>
        <w:ind w:left="0"/>
        <w:rPr>
          <w:rFonts w:ascii="Arial" w:hAnsi="Arial" w:cs="Arial"/>
          <w:sz w:val="22"/>
          <w:szCs w:val="24"/>
        </w:rPr>
      </w:pPr>
    </w:p>
    <w:p w:rsidR="00F94758" w:rsidRPr="00C90A27" w:rsidRDefault="00F94758" w:rsidP="004E2C72">
      <w:pPr>
        <w:pStyle w:val="Textoindependiente"/>
        <w:tabs>
          <w:tab w:val="left" w:pos="0"/>
        </w:tabs>
        <w:spacing w:before="89" w:line="294" w:lineRule="auto"/>
        <w:ind w:left="0"/>
        <w:rPr>
          <w:rFonts w:ascii="Arial" w:hAnsi="Arial" w:cs="Arial"/>
          <w:sz w:val="22"/>
          <w:szCs w:val="24"/>
        </w:rPr>
      </w:pPr>
    </w:p>
    <w:p w:rsidR="007F78A3" w:rsidRPr="007F78A3" w:rsidRDefault="007F78A3">
      <w:pPr>
        <w:jc w:val="left"/>
        <w:rPr>
          <w:b/>
          <w:color w:val="231F20"/>
          <w:w w:val="105"/>
          <w:sz w:val="26"/>
        </w:rPr>
      </w:pPr>
    </w:p>
    <w:p w:rsidR="007F78A3" w:rsidRPr="007F78A3" w:rsidRDefault="007F78A3" w:rsidP="007F78A3">
      <w:pPr>
        <w:ind w:left="1407" w:right="1407"/>
        <w:jc w:val="center"/>
        <w:rPr>
          <w:b/>
          <w:color w:val="231F20"/>
          <w:w w:val="105"/>
          <w:sz w:val="26"/>
        </w:rPr>
      </w:pPr>
    </w:p>
    <w:p w:rsidR="00064315" w:rsidRPr="002F22A6" w:rsidRDefault="00064315" w:rsidP="005D4BA6">
      <w:pPr>
        <w:keepLines/>
        <w:suppressAutoHyphens/>
        <w:jc w:val="center"/>
        <w:rPr>
          <w:rFonts w:ascii="Arial" w:hAnsi="Arial" w:cs="Arial"/>
          <w:b/>
          <w:color w:val="333333"/>
        </w:rPr>
      </w:pPr>
    </w:p>
    <w:p w:rsidR="00700EEB" w:rsidRPr="00C11104" w:rsidRDefault="00556920" w:rsidP="00C11104">
      <w:pPr>
        <w:pStyle w:val="Ttulo1"/>
        <w:jc w:val="center"/>
        <w:rPr>
          <w:color w:val="0070C0"/>
          <w:sz w:val="40"/>
          <w:szCs w:val="40"/>
        </w:rPr>
      </w:pPr>
      <w:bookmarkStart w:id="55" w:name="_Toc529195460"/>
      <w:r w:rsidRPr="00C11104">
        <w:rPr>
          <w:color w:val="0070C0"/>
          <w:sz w:val="40"/>
          <w:szCs w:val="40"/>
        </w:rPr>
        <w:t>ANNEX</w:t>
      </w:r>
      <w:r w:rsidR="0030287F" w:rsidRPr="00C11104">
        <w:rPr>
          <w:color w:val="0070C0"/>
          <w:sz w:val="40"/>
          <w:szCs w:val="40"/>
        </w:rPr>
        <w:t xml:space="preserve"> </w:t>
      </w:r>
      <w:r w:rsidR="004E7F16" w:rsidRPr="00C11104">
        <w:rPr>
          <w:color w:val="0070C0"/>
          <w:sz w:val="40"/>
          <w:szCs w:val="40"/>
        </w:rPr>
        <w:t>3</w:t>
      </w:r>
      <w:bookmarkEnd w:id="55"/>
    </w:p>
    <w:p w:rsidR="00064315" w:rsidRPr="007C0B0A" w:rsidRDefault="00064315" w:rsidP="005D4BA6">
      <w:pPr>
        <w:keepLines/>
        <w:suppressAutoHyphens/>
        <w:rPr>
          <w:rFonts w:ascii="Arial" w:hAnsi="Arial" w:cs="Arial"/>
          <w:b/>
          <w:color w:val="0070C0"/>
          <w:sz w:val="40"/>
          <w:szCs w:val="40"/>
        </w:rPr>
      </w:pPr>
    </w:p>
    <w:p w:rsidR="00963A04" w:rsidRPr="007C0B0A" w:rsidRDefault="00556920" w:rsidP="0025646A">
      <w:pPr>
        <w:keepLines/>
        <w:suppressAutoHyphens/>
        <w:jc w:val="center"/>
        <w:rPr>
          <w:rFonts w:ascii="Arial" w:hAnsi="Arial" w:cs="Arial"/>
          <w:b/>
          <w:color w:val="0070C0"/>
          <w:sz w:val="40"/>
          <w:szCs w:val="40"/>
        </w:rPr>
      </w:pPr>
      <w:r w:rsidRPr="007C0B0A">
        <w:rPr>
          <w:rFonts w:ascii="Arial" w:hAnsi="Arial" w:cs="Arial"/>
          <w:b/>
          <w:color w:val="0070C0"/>
          <w:sz w:val="40"/>
          <w:szCs w:val="40"/>
        </w:rPr>
        <w:t>ECONOMIC AND SOCIAL ASPECTS</w:t>
      </w:r>
    </w:p>
    <w:p w:rsidR="00963A04" w:rsidRPr="002F22A6" w:rsidRDefault="00963A04" w:rsidP="005D4BA6">
      <w:pPr>
        <w:keepLines/>
        <w:suppressAutoHyphens/>
        <w:rPr>
          <w:rFonts w:ascii="Arial" w:hAnsi="Arial" w:cs="Arial"/>
          <w:lang w:eastAsia="es-NI"/>
        </w:rPr>
      </w:pPr>
    </w:p>
    <w:p w:rsidR="00E902FD" w:rsidRPr="00C11104" w:rsidRDefault="00E902FD" w:rsidP="00C11104">
      <w:pPr>
        <w:pStyle w:val="Ttulo1"/>
        <w:rPr>
          <w:color w:val="0070C0"/>
        </w:rPr>
      </w:pPr>
      <w:r>
        <w:br w:type="page"/>
      </w:r>
      <w:bookmarkStart w:id="56" w:name="_Toc529195461"/>
      <w:r w:rsidRPr="00C11104">
        <w:rPr>
          <w:color w:val="0070C0"/>
        </w:rPr>
        <w:lastRenderedPageBreak/>
        <w:t>ECONOMIC AND SOCIAL ASPECTS</w:t>
      </w:r>
      <w:bookmarkEnd w:id="56"/>
    </w:p>
    <w:p w:rsidR="00E902FD" w:rsidRDefault="00E902FD" w:rsidP="005D4BA6">
      <w:pPr>
        <w:keepLines/>
        <w:suppressAutoHyphens/>
        <w:autoSpaceDE w:val="0"/>
        <w:autoSpaceDN w:val="0"/>
        <w:adjustRightInd w:val="0"/>
        <w:rPr>
          <w:rFonts w:ascii="Arial" w:hAnsi="Arial" w:cs="Arial"/>
        </w:rPr>
      </w:pPr>
    </w:p>
    <w:p w:rsidR="00556920" w:rsidRPr="002F22A6" w:rsidRDefault="006D403A" w:rsidP="006D403A">
      <w:r>
        <w:t>M</w:t>
      </w:r>
      <w:r w:rsidR="00A45ECA" w:rsidRPr="002F22A6">
        <w:t>ain indicators for</w:t>
      </w:r>
      <w:r w:rsidR="00556920" w:rsidRPr="002F22A6">
        <w:t xml:space="preserve"> monitor</w:t>
      </w:r>
      <w:r w:rsidR="00A45ECA" w:rsidRPr="002F22A6">
        <w:t>ing</w:t>
      </w:r>
      <w:r w:rsidR="00556920" w:rsidRPr="002F22A6">
        <w:t xml:space="preserve"> fishing activity from the socioeconomic point of view are: the economic contribution of fisheries to GDP and exports, employment generation, the size of the industrial an</w:t>
      </w:r>
      <w:r w:rsidR="00A45ECA" w:rsidRPr="002F22A6">
        <w:t>d artisanal fleet, and market aspects (</w:t>
      </w:r>
      <w:r w:rsidR="00556920" w:rsidRPr="002F22A6">
        <w:t xml:space="preserve">type of product, pricing, target markets, as well as the social characterization of </w:t>
      </w:r>
      <w:r>
        <w:t xml:space="preserve">fishing </w:t>
      </w:r>
      <w:r w:rsidR="00556920" w:rsidRPr="002F22A6">
        <w:t>communities related to the fishery</w:t>
      </w:r>
      <w:r w:rsidR="00A45ECA" w:rsidRPr="002F22A6">
        <w:t>)</w:t>
      </w:r>
      <w:r w:rsidR="00556920" w:rsidRPr="002F22A6">
        <w:t>. As support tools training and extension programs</w:t>
      </w:r>
      <w:r w:rsidR="00A45ECA" w:rsidRPr="002F22A6">
        <w:t xml:space="preserve"> will be required as well as </w:t>
      </w:r>
      <w:r w:rsidR="00556920" w:rsidRPr="002F22A6">
        <w:t xml:space="preserve">conducting </w:t>
      </w:r>
      <w:r w:rsidR="00A45ECA" w:rsidRPr="002F22A6">
        <w:t>surveys</w:t>
      </w:r>
      <w:r w:rsidR="00556920" w:rsidRPr="002F22A6">
        <w:t xml:space="preserve"> at least </w:t>
      </w:r>
      <w:r w:rsidR="00A45ECA" w:rsidRPr="002F22A6">
        <w:t xml:space="preserve">every </w:t>
      </w:r>
      <w:r w:rsidR="00556920" w:rsidRPr="002F22A6">
        <w:t>three years.</w:t>
      </w:r>
    </w:p>
    <w:p w:rsidR="00963A04" w:rsidRPr="002F22A6" w:rsidRDefault="00963A04" w:rsidP="005D4BA6">
      <w:pPr>
        <w:pStyle w:val="Prrafodelista"/>
        <w:keepLines/>
        <w:suppressAutoHyphens/>
        <w:ind w:left="0"/>
        <w:rPr>
          <w:rFonts w:ascii="Arial" w:hAnsi="Arial" w:cs="Arial"/>
          <w:lang w:eastAsia="es-NI"/>
        </w:rPr>
      </w:pPr>
    </w:p>
    <w:p w:rsidR="00556920" w:rsidRPr="002F22A6" w:rsidRDefault="00556920" w:rsidP="006D403A">
      <w:r w:rsidRPr="002F22A6">
        <w:t>This information is intended to be collect</w:t>
      </w:r>
      <w:r w:rsidR="00A45ECA" w:rsidRPr="002F22A6">
        <w:t>ed through the following form</w:t>
      </w:r>
      <w:r w:rsidR="006D403A">
        <w:t>s</w:t>
      </w:r>
      <w:r w:rsidRPr="002F22A6">
        <w:t>:</w:t>
      </w:r>
    </w:p>
    <w:p w:rsidR="00963A04" w:rsidRPr="002F22A6" w:rsidRDefault="00963A04" w:rsidP="005D4BA6">
      <w:pPr>
        <w:pStyle w:val="Prrafodelista"/>
        <w:keepLines/>
        <w:suppressAutoHyphens/>
        <w:ind w:left="0"/>
        <w:rPr>
          <w:rFonts w:ascii="Arial" w:hAnsi="Arial" w:cs="Arial"/>
        </w:rPr>
      </w:pPr>
    </w:p>
    <w:p w:rsidR="000A75EA" w:rsidRPr="002F22A6" w:rsidRDefault="000A75EA" w:rsidP="00170971">
      <w:pPr>
        <w:rPr>
          <w:color w:val="0070C0"/>
        </w:rPr>
      </w:pPr>
      <w:r w:rsidRPr="006F5C55">
        <w:rPr>
          <w:b/>
        </w:rPr>
        <w:t>Production</w:t>
      </w:r>
      <w:r w:rsidRPr="006F5C55">
        <w:t xml:space="preserve"> </w:t>
      </w:r>
      <w:r w:rsidR="001F710B" w:rsidRPr="006F5C55">
        <w:t>–</w:t>
      </w:r>
      <w:r w:rsidR="00556920" w:rsidRPr="006F5C55">
        <w:t xml:space="preserve"> </w:t>
      </w:r>
      <w:r w:rsidR="001F710B" w:rsidRPr="006F5C55">
        <w:t>Annual p</w:t>
      </w:r>
      <w:r w:rsidR="00556920" w:rsidRPr="006F5C55">
        <w:t>roducti</w:t>
      </w:r>
      <w:r w:rsidRPr="006F5C55">
        <w:t xml:space="preserve">on statistics </w:t>
      </w:r>
      <w:r w:rsidR="00556920" w:rsidRPr="006F5C55">
        <w:t xml:space="preserve">by </w:t>
      </w:r>
      <w:r w:rsidRPr="006F5C55">
        <w:t xml:space="preserve">the </w:t>
      </w:r>
      <w:r w:rsidR="00556920" w:rsidRPr="006F5C55">
        <w:t xml:space="preserve">fisheries administrations are the basic </w:t>
      </w:r>
      <w:r w:rsidRPr="006F5C55">
        <w:t xml:space="preserve">elements for </w:t>
      </w:r>
      <w:r w:rsidR="00556920" w:rsidRPr="006F5C55">
        <w:t xml:space="preserve">building </w:t>
      </w:r>
      <w:r w:rsidRPr="006F5C55">
        <w:t xml:space="preserve">the </w:t>
      </w:r>
      <w:r w:rsidR="00556920" w:rsidRPr="006F5C55">
        <w:t>socioeconomic indicators</w:t>
      </w:r>
      <w:r w:rsidR="006F5C55" w:rsidRPr="006F5C55">
        <w:t xml:space="preserve"> according to the “Production Registry by Vessel” format (Annex 1</w:t>
      </w:r>
      <w:r w:rsidR="00170971">
        <w:t xml:space="preserve"> Form1</w:t>
      </w:r>
      <w:r w:rsidR="006F5C55" w:rsidRPr="006F5C55">
        <w:t xml:space="preserve">) and Processing Plants (Annex </w:t>
      </w:r>
      <w:r w:rsidR="00170971">
        <w:t>3 Form 11</w:t>
      </w:r>
      <w:r w:rsidR="006F5C55" w:rsidRPr="006F5C55">
        <w:t>)</w:t>
      </w:r>
      <w:r w:rsidR="00556920" w:rsidRPr="006F5C55">
        <w:t xml:space="preserve">. </w:t>
      </w:r>
    </w:p>
    <w:p w:rsidR="00963A04" w:rsidRPr="002F22A6" w:rsidRDefault="00963A04" w:rsidP="005D4BA6">
      <w:pPr>
        <w:pStyle w:val="Prrafodelista"/>
        <w:keepLines/>
        <w:suppressAutoHyphens/>
        <w:ind w:left="0"/>
        <w:rPr>
          <w:rFonts w:ascii="Arial" w:hAnsi="Arial" w:cs="Arial"/>
        </w:rPr>
      </w:pPr>
    </w:p>
    <w:p w:rsidR="00562497" w:rsidRPr="002F22A6" w:rsidRDefault="000A75EA" w:rsidP="00170971">
      <w:pPr>
        <w:rPr>
          <w:color w:val="0070C0"/>
        </w:rPr>
      </w:pPr>
      <w:r w:rsidRPr="002F22A6">
        <w:rPr>
          <w:b/>
        </w:rPr>
        <w:t>Prices</w:t>
      </w:r>
      <w:r w:rsidRPr="002F22A6">
        <w:t xml:space="preserve"> - </w:t>
      </w:r>
      <w:r w:rsidR="00F81C91" w:rsidRPr="002F22A6">
        <w:t xml:space="preserve">To calculate </w:t>
      </w:r>
      <w:r w:rsidR="003C7557">
        <w:t xml:space="preserve">the </w:t>
      </w:r>
      <w:r w:rsidR="00F81C91" w:rsidRPr="002F22A6">
        <w:t xml:space="preserve">GDP </w:t>
      </w:r>
      <w:r w:rsidR="003C7557">
        <w:t xml:space="preserve">it is necessary to have the </w:t>
      </w:r>
      <w:r w:rsidRPr="002F22A6">
        <w:t xml:space="preserve">annual average prices of </w:t>
      </w:r>
      <w:r w:rsidR="003C7557">
        <w:t>first sale</w:t>
      </w:r>
      <w:r w:rsidRPr="002F22A6">
        <w:t xml:space="preserve">. </w:t>
      </w:r>
      <w:r w:rsidR="00170971" w:rsidRPr="002F22A6">
        <w:t>To</w:t>
      </w:r>
      <w:r w:rsidRPr="002F22A6">
        <w:t xml:space="preserve"> have</w:t>
      </w:r>
      <w:r w:rsidR="00F81C91" w:rsidRPr="002F22A6">
        <w:t xml:space="preserve"> </w:t>
      </w:r>
      <w:r w:rsidR="00F81C91" w:rsidRPr="00194860">
        <w:t xml:space="preserve">a monthly systematic monitoring </w:t>
      </w:r>
      <w:r w:rsidRPr="00194860">
        <w:t>of the activity</w:t>
      </w:r>
      <w:r w:rsidR="003C7557" w:rsidRPr="00194860">
        <w:t>,</w:t>
      </w:r>
      <w:r w:rsidRPr="00194860">
        <w:t xml:space="preserve"> the</w:t>
      </w:r>
      <w:r w:rsidR="00F81C91" w:rsidRPr="00194860">
        <w:t xml:space="preserve"> first </w:t>
      </w:r>
      <w:r w:rsidR="001F710B" w:rsidRPr="00194860">
        <w:t xml:space="preserve">sale </w:t>
      </w:r>
      <w:r w:rsidR="00F81C91" w:rsidRPr="00194860">
        <w:t xml:space="preserve">(fisher </w:t>
      </w:r>
      <w:r w:rsidRPr="00194860">
        <w:t xml:space="preserve">to </w:t>
      </w:r>
      <w:r w:rsidR="00F81C91" w:rsidRPr="00194860">
        <w:t>fishing company) and export</w:t>
      </w:r>
      <w:r w:rsidR="00562497" w:rsidRPr="00194860">
        <w:t xml:space="preserve"> (FOB price)</w:t>
      </w:r>
      <w:r w:rsidR="001F710B" w:rsidRPr="00194860">
        <w:t xml:space="preserve"> prices will be monitored</w:t>
      </w:r>
      <w:r w:rsidR="00562497" w:rsidRPr="00194860">
        <w:t xml:space="preserve">. </w:t>
      </w:r>
      <w:r w:rsidR="00194860" w:rsidRPr="00194860">
        <w:t xml:space="preserve">Refer to “First Sale Prices” (Annex </w:t>
      </w:r>
      <w:r w:rsidR="00170971">
        <w:t>3 Form 12</w:t>
      </w:r>
      <w:r w:rsidR="00194860" w:rsidRPr="00194860">
        <w:t>) and “Export</w:t>
      </w:r>
      <w:r w:rsidR="008D730E">
        <w:t xml:space="preserve"> Prices” (Annex</w:t>
      </w:r>
      <w:r w:rsidR="00170971">
        <w:t xml:space="preserve"> 3 Form 13</w:t>
      </w:r>
      <w:r w:rsidR="008D730E">
        <w:t>).</w:t>
      </w:r>
    </w:p>
    <w:p w:rsidR="00963A04" w:rsidRPr="002F22A6" w:rsidRDefault="00963A04" w:rsidP="005D4BA6">
      <w:pPr>
        <w:pStyle w:val="Prrafodelista"/>
        <w:keepLines/>
        <w:suppressAutoHyphens/>
        <w:ind w:left="0"/>
        <w:rPr>
          <w:rFonts w:ascii="Arial" w:hAnsi="Arial" w:cs="Arial"/>
        </w:rPr>
      </w:pPr>
    </w:p>
    <w:p w:rsidR="00F81C91" w:rsidRPr="002F22A6" w:rsidRDefault="00F81C91" w:rsidP="00C417FD">
      <w:r w:rsidRPr="002F22A6">
        <w:rPr>
          <w:b/>
        </w:rPr>
        <w:t>The Gross</w:t>
      </w:r>
      <w:r w:rsidR="00562497" w:rsidRPr="002F22A6">
        <w:rPr>
          <w:b/>
        </w:rPr>
        <w:t xml:space="preserve"> Domestic Product (GDP)</w:t>
      </w:r>
      <w:r w:rsidR="00562497" w:rsidRPr="002F22A6">
        <w:t xml:space="preserve"> </w:t>
      </w:r>
      <w:r w:rsidR="005D456E" w:rsidRPr="002F22A6">
        <w:t>–</w:t>
      </w:r>
      <w:r w:rsidRPr="002F22A6">
        <w:t xml:space="preserve"> </w:t>
      </w:r>
      <w:r w:rsidR="005D456E" w:rsidRPr="002F22A6">
        <w:t>I</w:t>
      </w:r>
      <w:r w:rsidRPr="002F22A6">
        <w:t xml:space="preserve">ndicates the value of the final </w:t>
      </w:r>
      <w:r w:rsidR="00D87E18">
        <w:t>production from</w:t>
      </w:r>
      <w:r w:rsidRPr="002F22A6">
        <w:t xml:space="preserve"> </w:t>
      </w:r>
      <w:r w:rsidR="00D87E18" w:rsidRPr="002F22A6">
        <w:t>all economic</w:t>
      </w:r>
      <w:r w:rsidRPr="002F22A6">
        <w:t xml:space="preserve"> sectors that produce</w:t>
      </w:r>
      <w:r w:rsidR="00B8385D" w:rsidRPr="002F22A6">
        <w:t xml:space="preserve"> goods and services in a nation.  It is measured in prices of a </w:t>
      </w:r>
      <w:r w:rsidR="00D87E18">
        <w:t xml:space="preserve">reference </w:t>
      </w:r>
      <w:r w:rsidR="00D87E18" w:rsidRPr="002F22A6">
        <w:t>year,</w:t>
      </w:r>
      <w:r w:rsidRPr="002F22A6">
        <w:t xml:space="preserve"> so GDP is e</w:t>
      </w:r>
      <w:r w:rsidR="00B8385D" w:rsidRPr="002F22A6">
        <w:t>quivalent to total income of</w:t>
      </w:r>
      <w:r w:rsidRPr="002F22A6">
        <w:t xml:space="preserve"> the economy. </w:t>
      </w:r>
      <w:r w:rsidR="00D87E18">
        <w:t>N</w:t>
      </w:r>
      <w:r w:rsidRPr="002F22A6">
        <w:t xml:space="preserve">ational accounts </w:t>
      </w:r>
      <w:r w:rsidR="00E34CE8" w:rsidRPr="002F22A6">
        <w:t>that measure GDP</w:t>
      </w:r>
      <w:r w:rsidRPr="002F22A6">
        <w:t xml:space="preserve"> </w:t>
      </w:r>
      <w:r w:rsidR="00D87E18">
        <w:t>classify</w:t>
      </w:r>
      <w:r w:rsidRPr="002F22A6">
        <w:t xml:space="preserve"> t</w:t>
      </w:r>
      <w:r w:rsidR="00E34CE8" w:rsidRPr="002F22A6">
        <w:t>he economy into three sectors: P</w:t>
      </w:r>
      <w:r w:rsidRPr="002F22A6">
        <w:t>rimary (natural reso</w:t>
      </w:r>
      <w:r w:rsidR="00E34CE8" w:rsidRPr="002F22A6">
        <w:t>urce), Secondary (production of goods that has processing or industrial transformation</w:t>
      </w:r>
      <w:r w:rsidRPr="002F22A6">
        <w:t>) and Tertiary (trade and services). Fishing and aquaculture</w:t>
      </w:r>
      <w:r w:rsidR="00E34CE8" w:rsidRPr="002F22A6">
        <w:t xml:space="preserve"> are part of the primary sector</w:t>
      </w:r>
      <w:r w:rsidRPr="002F22A6">
        <w:t xml:space="preserve"> which in most countries is known as "Agriculture,</w:t>
      </w:r>
      <w:r w:rsidR="00E34CE8" w:rsidRPr="002F22A6">
        <w:t xml:space="preserve"> livestock,</w:t>
      </w:r>
      <w:r w:rsidRPr="002F22A6">
        <w:t xml:space="preserve"> forestry, hunting and fishing."</w:t>
      </w:r>
    </w:p>
    <w:p w:rsidR="00963A04" w:rsidRPr="002F22A6" w:rsidRDefault="00963A04" w:rsidP="005D4BA6">
      <w:pPr>
        <w:pStyle w:val="Prrafodelista"/>
        <w:keepLines/>
        <w:suppressAutoHyphens/>
        <w:ind w:left="0"/>
        <w:rPr>
          <w:rFonts w:ascii="Arial" w:hAnsi="Arial" w:cs="Arial"/>
        </w:rPr>
      </w:pPr>
    </w:p>
    <w:p w:rsidR="00F81C91" w:rsidRDefault="00F81C91" w:rsidP="00C417FD">
      <w:r w:rsidRPr="002F22A6">
        <w:t xml:space="preserve">The contribution to GDP </w:t>
      </w:r>
      <w:r w:rsidR="00244D63">
        <w:t xml:space="preserve">from the </w:t>
      </w:r>
      <w:r w:rsidRPr="002F22A6">
        <w:t xml:space="preserve">fisheries and aquaculture </w:t>
      </w:r>
      <w:r w:rsidR="00B74764" w:rsidRPr="002F22A6">
        <w:t xml:space="preserve">sector </w:t>
      </w:r>
      <w:r w:rsidRPr="002F22A6">
        <w:t>is based on the total value of production of fish and shellfish for human consumption, industrial produ</w:t>
      </w:r>
      <w:r w:rsidR="00B74764" w:rsidRPr="002F22A6">
        <w:t>cts (such as fish meal and oil) and</w:t>
      </w:r>
      <w:r w:rsidRPr="002F22A6">
        <w:t xml:space="preserve"> seed</w:t>
      </w:r>
      <w:r w:rsidR="00B74764" w:rsidRPr="002F22A6">
        <w:t>lings</w:t>
      </w:r>
      <w:r w:rsidRPr="002F22A6">
        <w:t xml:space="preserve"> for aquaculture and ornamental fish. Historical data presented in current prices are calculated based on the following arguments: Production value (U.S. $) = Volume (Kilograms or TM) X Average Price (U.S. $ X Kilograms or TM).</w:t>
      </w:r>
    </w:p>
    <w:p w:rsidR="00DF167F" w:rsidRDefault="00DF167F" w:rsidP="00C417FD"/>
    <w:tbl>
      <w:tblPr>
        <w:tblW w:w="4692" w:type="pct"/>
        <w:jc w:val="center"/>
        <w:tblLook w:val="04A0" w:firstRow="1" w:lastRow="0" w:firstColumn="1" w:lastColumn="0" w:noHBand="0" w:noVBand="1"/>
      </w:tblPr>
      <w:tblGrid>
        <w:gridCol w:w="1982"/>
        <w:gridCol w:w="477"/>
        <w:gridCol w:w="2523"/>
        <w:gridCol w:w="573"/>
        <w:gridCol w:w="2941"/>
      </w:tblGrid>
      <w:tr w:rsidR="00DF167F" w:rsidRPr="00BB7A92" w:rsidTr="00DF167F">
        <w:trPr>
          <w:jc w:val="center"/>
        </w:trPr>
        <w:tc>
          <w:tcPr>
            <w:tcW w:w="1166" w:type="pct"/>
            <w:shd w:val="clear" w:color="auto" w:fill="auto"/>
            <w:vAlign w:val="center"/>
          </w:tcPr>
          <w:p w:rsidR="00DF167F" w:rsidRPr="00BB7A92" w:rsidRDefault="00DF167F" w:rsidP="00DF167F">
            <w:pPr>
              <w:jc w:val="left"/>
              <w:rPr>
                <w:lang w:val="es-NI"/>
              </w:rPr>
            </w:pPr>
            <w:r>
              <w:rPr>
                <w:lang w:val="es-NI"/>
              </w:rPr>
              <w:t>Value of the production</w:t>
            </w:r>
          </w:p>
        </w:tc>
        <w:tc>
          <w:tcPr>
            <w:tcW w:w="281" w:type="pct"/>
            <w:shd w:val="clear" w:color="auto" w:fill="auto"/>
            <w:vAlign w:val="center"/>
          </w:tcPr>
          <w:p w:rsidR="00DF167F" w:rsidRPr="00BB7A92" w:rsidRDefault="00DF167F" w:rsidP="00DF167F">
            <w:pPr>
              <w:jc w:val="left"/>
              <w:rPr>
                <w:lang w:val="es-NI"/>
              </w:rPr>
            </w:pPr>
            <w:r w:rsidRPr="00BB7A92">
              <w:rPr>
                <w:lang w:val="es-NI"/>
              </w:rPr>
              <w:t>=</w:t>
            </w:r>
          </w:p>
        </w:tc>
        <w:tc>
          <w:tcPr>
            <w:tcW w:w="1485" w:type="pct"/>
            <w:shd w:val="clear" w:color="auto" w:fill="auto"/>
            <w:vAlign w:val="center"/>
          </w:tcPr>
          <w:p w:rsidR="00DF167F" w:rsidRPr="00BB7A92" w:rsidRDefault="00DF167F" w:rsidP="00DF167F">
            <w:pPr>
              <w:jc w:val="left"/>
              <w:rPr>
                <w:lang w:val="es-NI"/>
              </w:rPr>
            </w:pPr>
            <w:r w:rsidRPr="00BB7A92">
              <w:rPr>
                <w:lang w:val="es-NI"/>
              </w:rPr>
              <w:t>Volumen</w:t>
            </w:r>
          </w:p>
          <w:p w:rsidR="00DF167F" w:rsidRPr="00BB7A92" w:rsidRDefault="00DF167F" w:rsidP="00DF167F">
            <w:pPr>
              <w:jc w:val="left"/>
              <w:rPr>
                <w:lang w:val="es-NI"/>
              </w:rPr>
            </w:pPr>
          </w:p>
        </w:tc>
        <w:tc>
          <w:tcPr>
            <w:tcW w:w="337" w:type="pct"/>
            <w:shd w:val="clear" w:color="auto" w:fill="auto"/>
            <w:vAlign w:val="center"/>
          </w:tcPr>
          <w:p w:rsidR="00DF167F" w:rsidRPr="00BB7A92" w:rsidRDefault="00DF167F" w:rsidP="00DF167F">
            <w:pPr>
              <w:jc w:val="left"/>
              <w:rPr>
                <w:lang w:val="es-NI"/>
              </w:rPr>
            </w:pPr>
            <w:r w:rsidRPr="00BB7A92">
              <w:rPr>
                <w:lang w:val="es-NI"/>
              </w:rPr>
              <w:t xml:space="preserve"> X </w:t>
            </w:r>
          </w:p>
        </w:tc>
        <w:tc>
          <w:tcPr>
            <w:tcW w:w="1731" w:type="pct"/>
            <w:shd w:val="clear" w:color="auto" w:fill="auto"/>
            <w:vAlign w:val="center"/>
          </w:tcPr>
          <w:p w:rsidR="00DF167F" w:rsidRPr="00BB7A92" w:rsidRDefault="00DF167F" w:rsidP="00DF167F">
            <w:pPr>
              <w:jc w:val="left"/>
              <w:rPr>
                <w:lang w:val="es-NI"/>
              </w:rPr>
            </w:pPr>
            <w:r>
              <w:rPr>
                <w:lang w:val="es-NI"/>
              </w:rPr>
              <w:t>Average price</w:t>
            </w:r>
          </w:p>
        </w:tc>
      </w:tr>
      <w:tr w:rsidR="00DF167F" w:rsidRPr="00DF167F" w:rsidTr="00DF167F">
        <w:trPr>
          <w:jc w:val="center"/>
        </w:trPr>
        <w:tc>
          <w:tcPr>
            <w:tcW w:w="1166" w:type="pct"/>
            <w:shd w:val="clear" w:color="auto" w:fill="auto"/>
            <w:vAlign w:val="center"/>
          </w:tcPr>
          <w:p w:rsidR="00DF167F" w:rsidRPr="00BB7A92" w:rsidRDefault="00DF167F" w:rsidP="00DF167F">
            <w:pPr>
              <w:jc w:val="left"/>
              <w:rPr>
                <w:lang w:val="es-NI"/>
              </w:rPr>
            </w:pPr>
            <w:r w:rsidRPr="00BB7A92">
              <w:rPr>
                <w:lang w:val="es-NI"/>
              </w:rPr>
              <w:t>(US$)</w:t>
            </w:r>
          </w:p>
        </w:tc>
        <w:tc>
          <w:tcPr>
            <w:tcW w:w="281" w:type="pct"/>
            <w:shd w:val="clear" w:color="auto" w:fill="auto"/>
            <w:vAlign w:val="center"/>
          </w:tcPr>
          <w:p w:rsidR="00DF167F" w:rsidRPr="00BB7A92" w:rsidRDefault="00DF167F" w:rsidP="00DF167F">
            <w:pPr>
              <w:jc w:val="left"/>
              <w:rPr>
                <w:lang w:val="es-NI"/>
              </w:rPr>
            </w:pPr>
          </w:p>
        </w:tc>
        <w:tc>
          <w:tcPr>
            <w:tcW w:w="1485" w:type="pct"/>
            <w:shd w:val="clear" w:color="auto" w:fill="auto"/>
            <w:vAlign w:val="center"/>
          </w:tcPr>
          <w:p w:rsidR="00DF167F" w:rsidRPr="00BB7A92" w:rsidRDefault="00DF167F" w:rsidP="00DF167F">
            <w:pPr>
              <w:jc w:val="left"/>
              <w:rPr>
                <w:lang w:val="es-NI"/>
              </w:rPr>
            </w:pPr>
            <w:r w:rsidRPr="00BB7A92">
              <w:rPr>
                <w:lang w:val="es-NI"/>
              </w:rPr>
              <w:t>(kilograms o</w:t>
            </w:r>
            <w:r>
              <w:rPr>
                <w:lang w:val="es-NI"/>
              </w:rPr>
              <w:t>r metric tonnes)</w:t>
            </w:r>
          </w:p>
        </w:tc>
        <w:tc>
          <w:tcPr>
            <w:tcW w:w="337" w:type="pct"/>
            <w:shd w:val="clear" w:color="auto" w:fill="auto"/>
            <w:vAlign w:val="center"/>
          </w:tcPr>
          <w:p w:rsidR="00DF167F" w:rsidRPr="00BB7A92" w:rsidRDefault="00DF167F" w:rsidP="00DF167F">
            <w:pPr>
              <w:jc w:val="left"/>
              <w:rPr>
                <w:lang w:val="es-NI"/>
              </w:rPr>
            </w:pPr>
          </w:p>
        </w:tc>
        <w:tc>
          <w:tcPr>
            <w:tcW w:w="1731" w:type="pct"/>
            <w:shd w:val="clear" w:color="auto" w:fill="auto"/>
            <w:vAlign w:val="center"/>
          </w:tcPr>
          <w:p w:rsidR="00DF167F" w:rsidRPr="00DF167F" w:rsidRDefault="00DF167F" w:rsidP="00DF167F">
            <w:pPr>
              <w:jc w:val="left"/>
              <w:rPr>
                <w:lang w:val="en-029"/>
              </w:rPr>
            </w:pPr>
            <w:r w:rsidRPr="00DF167F">
              <w:rPr>
                <w:lang w:val="en-029"/>
              </w:rPr>
              <w:t>(US$)/(Kilograms or metric tonnes</w:t>
            </w:r>
            <w:r>
              <w:rPr>
                <w:lang w:val="en-029"/>
              </w:rPr>
              <w:t>)</w:t>
            </w:r>
          </w:p>
        </w:tc>
      </w:tr>
    </w:tbl>
    <w:p w:rsidR="00DF167F" w:rsidRPr="00DF167F" w:rsidRDefault="00DF167F" w:rsidP="00C417FD">
      <w:pPr>
        <w:rPr>
          <w:lang w:val="en-029"/>
        </w:rPr>
      </w:pPr>
    </w:p>
    <w:p w:rsidR="00752D57" w:rsidRPr="002F22A6" w:rsidRDefault="001305C4" w:rsidP="00DF167F">
      <w:pPr>
        <w:rPr>
          <w:color w:val="0070C0"/>
        </w:rPr>
      </w:pPr>
      <w:r w:rsidRPr="002F22A6">
        <w:t xml:space="preserve">To </w:t>
      </w:r>
      <w:r w:rsidR="00DF167F">
        <w:t>estimate</w:t>
      </w:r>
      <w:r w:rsidR="00F81C91" w:rsidRPr="002F22A6">
        <w:t xml:space="preserve"> </w:t>
      </w:r>
      <w:r w:rsidRPr="002F22A6">
        <w:t xml:space="preserve">fisheries </w:t>
      </w:r>
      <w:r w:rsidR="00F81C91" w:rsidRPr="002F22A6">
        <w:t xml:space="preserve">contribution </w:t>
      </w:r>
      <w:r w:rsidRPr="002F22A6">
        <w:t>to the national economy</w:t>
      </w:r>
      <w:r w:rsidR="00F81C91" w:rsidRPr="002F22A6">
        <w:t xml:space="preserve"> </w:t>
      </w:r>
      <w:r w:rsidRPr="002F22A6">
        <w:t xml:space="preserve">the </w:t>
      </w:r>
      <w:r w:rsidR="00F81C91" w:rsidRPr="002F22A6">
        <w:t xml:space="preserve">gross domestic product (GDP) and the </w:t>
      </w:r>
      <w:r w:rsidRPr="002F22A6">
        <w:t>primary contribution f</w:t>
      </w:r>
      <w:r w:rsidR="00DF167F">
        <w:t>rom</w:t>
      </w:r>
      <w:r w:rsidRPr="002F22A6">
        <w:t xml:space="preserve"> each</w:t>
      </w:r>
      <w:r w:rsidR="00F81C91" w:rsidRPr="002F22A6">
        <w:t xml:space="preserve"> sector of each country in the region</w:t>
      </w:r>
      <w:r w:rsidRPr="002F22A6">
        <w:t xml:space="preserve"> will be considered.  F</w:t>
      </w:r>
      <w:r w:rsidR="00F81C91" w:rsidRPr="002F22A6">
        <w:t xml:space="preserve">igures </w:t>
      </w:r>
      <w:r w:rsidRPr="002F22A6">
        <w:t xml:space="preserve">from the </w:t>
      </w:r>
      <w:r w:rsidR="00F81C91" w:rsidRPr="002F22A6">
        <w:t>annual statistics of the Central Bank</w:t>
      </w:r>
      <w:r w:rsidRPr="002F22A6">
        <w:t>s</w:t>
      </w:r>
      <w:r w:rsidR="00F81C91" w:rsidRPr="002F22A6">
        <w:t xml:space="preserve"> of each country</w:t>
      </w:r>
      <w:r w:rsidRPr="002F22A6">
        <w:t xml:space="preserve"> will be taken at current prices. For comparative </w:t>
      </w:r>
      <w:r w:rsidR="00DF167F" w:rsidRPr="002F22A6">
        <w:t>assessment</w:t>
      </w:r>
      <w:r w:rsidR="00F81C91" w:rsidRPr="002F22A6">
        <w:t xml:space="preserve"> of the </w:t>
      </w:r>
      <w:r w:rsidR="00752D57" w:rsidRPr="002F22A6">
        <w:t xml:space="preserve">lobster </w:t>
      </w:r>
      <w:r w:rsidRPr="002F22A6">
        <w:t xml:space="preserve">fishery </w:t>
      </w:r>
      <w:r w:rsidR="00F81C91" w:rsidRPr="002F22A6">
        <w:t xml:space="preserve">contribution </w:t>
      </w:r>
      <w:r w:rsidR="00752D57" w:rsidRPr="002F22A6">
        <w:t>the fisheries administrations shall use</w:t>
      </w:r>
      <w:r w:rsidR="00F81C91" w:rsidRPr="002F22A6">
        <w:t xml:space="preserve"> annual exports </w:t>
      </w:r>
      <w:r w:rsidR="00752D57" w:rsidRPr="002F22A6">
        <w:t xml:space="preserve">of the last ten years </w:t>
      </w:r>
      <w:r w:rsidR="00F81C91" w:rsidRPr="002F22A6">
        <w:t>at curr</w:t>
      </w:r>
      <w:r w:rsidR="00752D57" w:rsidRPr="002F22A6">
        <w:t xml:space="preserve">ent </w:t>
      </w:r>
      <w:r w:rsidR="00752D57" w:rsidRPr="004123C6">
        <w:t>prices</w:t>
      </w:r>
      <w:r w:rsidR="00DF167F">
        <w:t xml:space="preserve"> (Annex 3 Form 14)</w:t>
      </w:r>
      <w:r w:rsidR="00752D57" w:rsidRPr="004123C6">
        <w:t>.</w:t>
      </w:r>
      <w:r w:rsidR="00752D57" w:rsidRPr="004123C6">
        <w:rPr>
          <w:color w:val="333333"/>
        </w:rPr>
        <w:t xml:space="preserve"> </w:t>
      </w:r>
    </w:p>
    <w:p w:rsidR="00270673" w:rsidRPr="002F22A6" w:rsidRDefault="00270673" w:rsidP="005D4BA6">
      <w:pPr>
        <w:pStyle w:val="Prrafodelista"/>
        <w:keepLines/>
        <w:suppressAutoHyphens/>
        <w:ind w:left="0"/>
        <w:rPr>
          <w:rFonts w:ascii="Arial" w:hAnsi="Arial" w:cs="Arial"/>
          <w:color w:val="333333"/>
        </w:rPr>
      </w:pPr>
    </w:p>
    <w:p w:rsidR="00BD747A" w:rsidRPr="002F22A6" w:rsidRDefault="00752D57" w:rsidP="00DF167F">
      <w:r w:rsidRPr="002F22A6">
        <w:rPr>
          <w:b/>
        </w:rPr>
        <w:t>Employment Generation</w:t>
      </w:r>
      <w:r w:rsidRPr="002F22A6">
        <w:t xml:space="preserve"> - Employment will be</w:t>
      </w:r>
      <w:r w:rsidR="00F81C91" w:rsidRPr="002F22A6">
        <w:t xml:space="preserve"> estimated i</w:t>
      </w:r>
      <w:r w:rsidRPr="002F22A6">
        <w:t>n terms of the number of workers</w:t>
      </w:r>
      <w:r w:rsidR="00F81C91" w:rsidRPr="002F22A6">
        <w:t>.</w:t>
      </w:r>
    </w:p>
    <w:p w:rsidR="00270673" w:rsidRPr="002F22A6" w:rsidRDefault="00270673" w:rsidP="005D4BA6">
      <w:pPr>
        <w:pStyle w:val="Prrafodelista"/>
        <w:keepLines/>
        <w:suppressAutoHyphens/>
        <w:ind w:left="0"/>
        <w:rPr>
          <w:rFonts w:ascii="Arial" w:hAnsi="Arial" w:cs="Arial"/>
        </w:rPr>
      </w:pPr>
    </w:p>
    <w:p w:rsidR="004D7467" w:rsidRPr="002F22A6" w:rsidRDefault="00F81C91" w:rsidP="0029590F">
      <w:r w:rsidRPr="00DF167F">
        <w:rPr>
          <w:u w:val="single"/>
        </w:rPr>
        <w:t>Employment generation on board (crew</w:t>
      </w:r>
      <w:r w:rsidR="00605CCF" w:rsidRPr="00DF167F">
        <w:rPr>
          <w:u w:val="single"/>
        </w:rPr>
        <w:t>s, industrial and</w:t>
      </w:r>
      <w:r w:rsidRPr="00DF167F">
        <w:rPr>
          <w:u w:val="single"/>
        </w:rPr>
        <w:t xml:space="preserve"> artisanal </w:t>
      </w:r>
      <w:r w:rsidR="00605CCF" w:rsidRPr="00DF167F">
        <w:rPr>
          <w:u w:val="single"/>
        </w:rPr>
        <w:t>fisher</w:t>
      </w:r>
      <w:r w:rsidR="00DF167F" w:rsidRPr="00DF167F">
        <w:rPr>
          <w:u w:val="single"/>
        </w:rPr>
        <w:t>s</w:t>
      </w:r>
      <w:r w:rsidR="00605CCF" w:rsidRPr="00DF167F">
        <w:rPr>
          <w:u w:val="single"/>
        </w:rPr>
        <w:t xml:space="preserve"> </w:t>
      </w:r>
      <w:r w:rsidRPr="00DF167F">
        <w:rPr>
          <w:u w:val="single"/>
        </w:rPr>
        <w:t>and divers)</w:t>
      </w:r>
      <w:r w:rsidR="00605CCF" w:rsidRPr="002F22A6">
        <w:t xml:space="preserve"> -</w:t>
      </w:r>
      <w:r w:rsidRPr="002F22A6">
        <w:t xml:space="preserve"> The calculation of the number of people on board the fleet is the largest social impact indicator in fisheries analysis. On</w:t>
      </w:r>
      <w:r w:rsidR="00605CCF" w:rsidRPr="002F22A6">
        <w:t xml:space="preserve"> the one hand t</w:t>
      </w:r>
      <w:r w:rsidRPr="002F22A6">
        <w:t>he number of people who derive their livelihood from fishing</w:t>
      </w:r>
      <w:r w:rsidR="00605CCF" w:rsidRPr="002F22A6">
        <w:t xml:space="preserve"> can be determined</w:t>
      </w:r>
      <w:r w:rsidR="004D7467" w:rsidRPr="002F22A6">
        <w:t xml:space="preserve"> and secondly, </w:t>
      </w:r>
      <w:r w:rsidRPr="002F22A6">
        <w:t xml:space="preserve">estimates </w:t>
      </w:r>
      <w:r w:rsidR="004D7467" w:rsidRPr="002F22A6">
        <w:t>can be made about salaries using as</w:t>
      </w:r>
      <w:r w:rsidRPr="002F22A6">
        <w:t xml:space="preserve"> reference </w:t>
      </w:r>
      <w:r w:rsidR="004D7467" w:rsidRPr="002F22A6">
        <w:t>the data provided by revenue units</w:t>
      </w:r>
      <w:r w:rsidRPr="002F22A6">
        <w:t xml:space="preserve">. To calculate employment </w:t>
      </w:r>
      <w:r w:rsidRPr="002F22A6">
        <w:lastRenderedPageBreak/>
        <w:t>generation aboard the</w:t>
      </w:r>
      <w:r w:rsidR="004D7467" w:rsidRPr="002F22A6">
        <w:t xml:space="preserve"> industrial and artisanal</w:t>
      </w:r>
      <w:r w:rsidRPr="002F22A6">
        <w:t xml:space="preserve"> lobster fishing fleet, it is necessary to </w:t>
      </w:r>
      <w:r w:rsidR="0029590F" w:rsidRPr="002F22A6">
        <w:t>consider</w:t>
      </w:r>
      <w:r w:rsidR="004D7467" w:rsidRPr="002F22A6">
        <w:t xml:space="preserve"> the fishing </w:t>
      </w:r>
      <w:r w:rsidR="0029590F">
        <w:t>method and gear</w:t>
      </w:r>
      <w:r w:rsidR="004D7467" w:rsidRPr="002F22A6">
        <w:t xml:space="preserve"> used</w:t>
      </w:r>
      <w:r w:rsidRPr="002F22A6">
        <w:t xml:space="preserve"> since </w:t>
      </w:r>
      <w:r w:rsidR="004D7467" w:rsidRPr="002F22A6">
        <w:t xml:space="preserve">the crew number varies </w:t>
      </w:r>
      <w:r w:rsidRPr="002F22A6">
        <w:t xml:space="preserve">in each case </w:t>
      </w:r>
      <w:r w:rsidR="004D7467" w:rsidRPr="002F22A6">
        <w:t xml:space="preserve">particularly </w:t>
      </w:r>
      <w:r w:rsidRPr="002F22A6">
        <w:t>when it comes to industrial fishing.</w:t>
      </w:r>
    </w:p>
    <w:p w:rsidR="00963A04" w:rsidRPr="002F22A6" w:rsidRDefault="00963A04" w:rsidP="005D4BA6">
      <w:pPr>
        <w:pStyle w:val="Prrafodelista"/>
        <w:keepLines/>
        <w:suppressAutoHyphens/>
        <w:ind w:left="0"/>
        <w:rPr>
          <w:rFonts w:ascii="Arial" w:hAnsi="Arial" w:cs="Arial"/>
          <w:lang w:eastAsia="es-NI"/>
        </w:rPr>
      </w:pPr>
    </w:p>
    <w:p w:rsidR="00336012" w:rsidRPr="002F22A6" w:rsidRDefault="0029590F" w:rsidP="0029590F">
      <w:r>
        <w:rPr>
          <w:u w:val="single"/>
        </w:rPr>
        <w:t>E</w:t>
      </w:r>
      <w:r w:rsidR="00336012" w:rsidRPr="0029590F">
        <w:rPr>
          <w:u w:val="single"/>
        </w:rPr>
        <w:t xml:space="preserve">mployment </w:t>
      </w:r>
      <w:r w:rsidR="00A65AFC" w:rsidRPr="0029590F">
        <w:rPr>
          <w:u w:val="single"/>
        </w:rPr>
        <w:t>generation in processing plants</w:t>
      </w:r>
      <w:r w:rsidR="00A65AFC" w:rsidRPr="002F22A6">
        <w:t xml:space="preserve"> - In this</w:t>
      </w:r>
      <w:r w:rsidR="00336012" w:rsidRPr="002F22A6">
        <w:t xml:space="preserve"> case, the simplest and most accurate method is to ask</w:t>
      </w:r>
      <w:r>
        <w:t xml:space="preserve"> for</w:t>
      </w:r>
      <w:r w:rsidR="00336012" w:rsidRPr="002F22A6">
        <w:t xml:space="preserve"> employees</w:t>
      </w:r>
      <w:r w:rsidR="00A65AFC" w:rsidRPr="002F22A6">
        <w:t>’</w:t>
      </w:r>
      <w:r w:rsidR="00336012" w:rsidRPr="002F22A6">
        <w:t xml:space="preserve"> data </w:t>
      </w:r>
      <w:r w:rsidR="00A65AFC" w:rsidRPr="002F22A6">
        <w:t xml:space="preserve">from </w:t>
      </w:r>
      <w:r w:rsidR="00336012" w:rsidRPr="002F22A6">
        <w:t>process</w:t>
      </w:r>
      <w:r w:rsidR="00A65AFC" w:rsidRPr="002F22A6">
        <w:t>ing plant</w:t>
      </w:r>
      <w:r>
        <w:t>s</w:t>
      </w:r>
      <w:r w:rsidR="00A65AFC" w:rsidRPr="002F22A6">
        <w:t xml:space="preserve"> </w:t>
      </w:r>
      <w:r w:rsidR="00336012" w:rsidRPr="002F22A6">
        <w:t xml:space="preserve">to </w:t>
      </w:r>
      <w:r>
        <w:t>calculate</w:t>
      </w:r>
      <w:r w:rsidR="00336012" w:rsidRPr="002F22A6">
        <w:t xml:space="preserve"> the number of peop</w:t>
      </w:r>
      <w:r w:rsidR="00A65AFC" w:rsidRPr="002F22A6">
        <w:t>le who are fully or partially</w:t>
      </w:r>
      <w:r w:rsidR="00C82046" w:rsidRPr="002F22A6">
        <w:t xml:space="preserve"> employed as</w:t>
      </w:r>
      <w:r w:rsidR="00A65AFC" w:rsidRPr="002F22A6">
        <w:t xml:space="preserve"> </w:t>
      </w:r>
      <w:r w:rsidR="00336012" w:rsidRPr="002F22A6">
        <w:t>defined in some companies.</w:t>
      </w:r>
    </w:p>
    <w:p w:rsidR="00963A04" w:rsidRPr="002F22A6" w:rsidRDefault="00963A04" w:rsidP="005D4BA6">
      <w:pPr>
        <w:keepLines/>
        <w:suppressAutoHyphens/>
        <w:rPr>
          <w:rFonts w:ascii="Arial" w:hAnsi="Arial" w:cs="Arial"/>
        </w:rPr>
      </w:pPr>
    </w:p>
    <w:p w:rsidR="00336012" w:rsidRPr="002F22A6" w:rsidRDefault="00A52D67" w:rsidP="003D7F11">
      <w:r w:rsidRPr="003D7F11">
        <w:rPr>
          <w:u w:val="single"/>
        </w:rPr>
        <w:t>Service employment generation</w:t>
      </w:r>
      <w:r w:rsidRPr="002F22A6">
        <w:t xml:space="preserve"> -</w:t>
      </w:r>
      <w:r w:rsidR="00336012" w:rsidRPr="002F22A6">
        <w:t xml:space="preserve"> In this case it refers to all those people who work </w:t>
      </w:r>
      <w:r w:rsidR="00214B4D" w:rsidRPr="002F22A6">
        <w:t>in the industrial, artisanal or</w:t>
      </w:r>
      <w:r w:rsidR="00336012" w:rsidRPr="002F22A6">
        <w:t xml:space="preserve"> process </w:t>
      </w:r>
      <w:r w:rsidR="00214B4D" w:rsidRPr="002F22A6">
        <w:t xml:space="preserve">areas as </w:t>
      </w:r>
      <w:r w:rsidR="00336012" w:rsidRPr="002F22A6">
        <w:t xml:space="preserve">support staff or </w:t>
      </w:r>
      <w:r w:rsidR="00214B4D" w:rsidRPr="002F22A6">
        <w:t xml:space="preserve">are </w:t>
      </w:r>
      <w:r w:rsidR="00336012" w:rsidRPr="002F22A6">
        <w:t>linked from the business perspective.</w:t>
      </w:r>
    </w:p>
    <w:p w:rsidR="00963A04" w:rsidRPr="002F22A6" w:rsidRDefault="00963A04" w:rsidP="005D4BA6">
      <w:pPr>
        <w:keepLines/>
        <w:suppressAutoHyphens/>
        <w:rPr>
          <w:rFonts w:ascii="Arial" w:hAnsi="Arial" w:cs="Arial"/>
        </w:rPr>
      </w:pPr>
    </w:p>
    <w:p w:rsidR="00336012" w:rsidRPr="002F22A6" w:rsidRDefault="00C64675" w:rsidP="003D7F11">
      <w:r w:rsidRPr="002F22A6">
        <w:t>There will be</w:t>
      </w:r>
      <w:r w:rsidR="00336012" w:rsidRPr="002F22A6">
        <w:t xml:space="preserve"> an annual indicator which reflects the number of lobster fi</w:t>
      </w:r>
      <w:r w:rsidRPr="002F22A6">
        <w:t>sher</w:t>
      </w:r>
      <w:r w:rsidR="003D7F11">
        <w:t>s</w:t>
      </w:r>
      <w:r w:rsidRPr="002F22A6">
        <w:t xml:space="preserve"> separated by gender per industrial or artisanal</w:t>
      </w:r>
      <w:r w:rsidR="00336012" w:rsidRPr="002F22A6">
        <w:t xml:space="preserve"> category.</w:t>
      </w:r>
    </w:p>
    <w:p w:rsidR="00963A04" w:rsidRPr="002F22A6" w:rsidRDefault="00963A04" w:rsidP="003D7F11"/>
    <w:p w:rsidR="00336012" w:rsidRPr="002F22A6" w:rsidRDefault="006605ED" w:rsidP="003D7F11">
      <w:r w:rsidRPr="002F22A6">
        <w:t>There will</w:t>
      </w:r>
      <w:r w:rsidR="00336012" w:rsidRPr="002F22A6">
        <w:t xml:space="preserve"> be an annual indicator w</w:t>
      </w:r>
      <w:r w:rsidRPr="002F22A6">
        <w:t>hich reflects the number of lobster fisher</w:t>
      </w:r>
      <w:r w:rsidR="003D7F11">
        <w:t>s</w:t>
      </w:r>
      <w:r w:rsidR="00336012" w:rsidRPr="002F22A6">
        <w:t xml:space="preserve"> by gender </w:t>
      </w:r>
      <w:r w:rsidRPr="002F22A6">
        <w:t>in the processing plants</w:t>
      </w:r>
      <w:r w:rsidR="00336012" w:rsidRPr="002F22A6">
        <w:t xml:space="preserve"> directly and indirectly</w:t>
      </w:r>
      <w:r w:rsidRPr="002F22A6">
        <w:t xml:space="preserve"> linked</w:t>
      </w:r>
      <w:r w:rsidR="00336012" w:rsidRPr="002F22A6">
        <w:t xml:space="preserve"> to the lobster resource.</w:t>
      </w:r>
    </w:p>
    <w:p w:rsidR="00963A04" w:rsidRPr="002F22A6" w:rsidRDefault="00963A04" w:rsidP="003D7F11"/>
    <w:p w:rsidR="00336012" w:rsidRPr="002F22A6" w:rsidRDefault="006605ED" w:rsidP="003D7F11">
      <w:pPr>
        <w:rPr>
          <w:color w:val="0070C0"/>
        </w:rPr>
      </w:pPr>
      <w:r w:rsidRPr="002F22A6">
        <w:t>There will</w:t>
      </w:r>
      <w:r w:rsidR="00336012" w:rsidRPr="002F22A6">
        <w:t xml:space="preserve"> be an annual indicator which </w:t>
      </w:r>
      <w:r w:rsidR="00033089">
        <w:t xml:space="preserve">will </w:t>
      </w:r>
      <w:r w:rsidR="00336012" w:rsidRPr="002F22A6">
        <w:t xml:space="preserve">reflect </w:t>
      </w:r>
      <w:r w:rsidRPr="002F22A6">
        <w:t xml:space="preserve">the number of </w:t>
      </w:r>
      <w:r w:rsidR="00CF0240">
        <w:t xml:space="preserve">existing </w:t>
      </w:r>
      <w:r w:rsidRPr="002F22A6">
        <w:t xml:space="preserve">jobs by gender </w:t>
      </w:r>
      <w:r w:rsidR="00336012" w:rsidRPr="002F22A6">
        <w:t xml:space="preserve">in the </w:t>
      </w:r>
      <w:r w:rsidR="00CF0240" w:rsidRPr="00CF0240">
        <w:t>commerce</w:t>
      </w:r>
      <w:r w:rsidRPr="00CF0240">
        <w:t xml:space="preserve"> </w:t>
      </w:r>
      <w:r w:rsidR="00336012" w:rsidRPr="00CF0240">
        <w:t>sector (service</w:t>
      </w:r>
      <w:r w:rsidRPr="00CF0240">
        <w:t xml:space="preserve">s). </w:t>
      </w:r>
    </w:p>
    <w:p w:rsidR="006F43AB" w:rsidRPr="002F22A6" w:rsidRDefault="006F43AB" w:rsidP="005D4BA6">
      <w:pPr>
        <w:keepLines/>
        <w:suppressAutoHyphens/>
        <w:autoSpaceDE w:val="0"/>
        <w:autoSpaceDN w:val="0"/>
        <w:adjustRightInd w:val="0"/>
        <w:rPr>
          <w:rFonts w:ascii="Arial" w:hAnsi="Arial" w:cs="Arial"/>
          <w:color w:val="000000"/>
          <w:lang w:eastAsia="es-NI"/>
        </w:rPr>
      </w:pPr>
    </w:p>
    <w:p w:rsidR="00336012" w:rsidRDefault="00120D30" w:rsidP="003D7F11">
      <w:r w:rsidRPr="002F22A6">
        <w:rPr>
          <w:b/>
        </w:rPr>
        <w:t>Fish</w:t>
      </w:r>
      <w:r w:rsidR="002103E0">
        <w:rPr>
          <w:b/>
        </w:rPr>
        <w:t>ery</w:t>
      </w:r>
      <w:r w:rsidRPr="002F22A6">
        <w:rPr>
          <w:b/>
        </w:rPr>
        <w:t xml:space="preserve"> Census</w:t>
      </w:r>
      <w:r w:rsidRPr="002F22A6">
        <w:t xml:space="preserve"> -</w:t>
      </w:r>
      <w:r w:rsidR="00336012" w:rsidRPr="002F22A6">
        <w:t xml:space="preserve"> As </w:t>
      </w:r>
      <w:r w:rsidRPr="002F22A6">
        <w:t xml:space="preserve">an </w:t>
      </w:r>
      <w:r w:rsidR="001A52A5" w:rsidRPr="002F22A6">
        <w:t>assessment</w:t>
      </w:r>
      <w:r w:rsidR="00336012" w:rsidRPr="002F22A6">
        <w:t xml:space="preserve"> and adjust</w:t>
      </w:r>
      <w:r w:rsidRPr="002F22A6">
        <w:t>ment</w:t>
      </w:r>
      <w:r w:rsidR="001A52A5" w:rsidRPr="002F22A6">
        <w:t xml:space="preserve"> tool</w:t>
      </w:r>
      <w:r w:rsidRPr="002F22A6">
        <w:t xml:space="preserve"> to</w:t>
      </w:r>
      <w:r w:rsidR="00336012" w:rsidRPr="002F22A6">
        <w:t xml:space="preserve"> the management plan</w:t>
      </w:r>
      <w:r w:rsidR="001A52A5" w:rsidRPr="002F22A6">
        <w:t>,</w:t>
      </w:r>
      <w:r w:rsidR="00336012" w:rsidRPr="002F22A6">
        <w:t xml:space="preserve"> at least every five years countries in the region </w:t>
      </w:r>
      <w:r w:rsidR="001A52A5" w:rsidRPr="002F22A6">
        <w:t xml:space="preserve">will </w:t>
      </w:r>
      <w:r w:rsidR="00336012" w:rsidRPr="002F22A6">
        <w:t>jointly</w:t>
      </w:r>
      <w:r w:rsidR="001A52A5" w:rsidRPr="002F22A6">
        <w:t xml:space="preserve"> and harmonically</w:t>
      </w:r>
      <w:r w:rsidR="00336012" w:rsidRPr="002F22A6">
        <w:t xml:space="preserve"> conduct a </w:t>
      </w:r>
      <w:r w:rsidR="003D7F11">
        <w:t>fishery</w:t>
      </w:r>
      <w:r w:rsidR="001A52A5" w:rsidRPr="002F22A6">
        <w:t xml:space="preserve"> census which will have as objectives obtaining </w:t>
      </w:r>
      <w:r w:rsidR="00336012" w:rsidRPr="002F22A6">
        <w:t>current social and economic indicators. Among</w:t>
      </w:r>
      <w:r w:rsidR="00F33FE2" w:rsidRPr="002F22A6">
        <w:t xml:space="preserve">st these indicators the following will have </w:t>
      </w:r>
      <w:r w:rsidR="00336012" w:rsidRPr="002F22A6">
        <w:t>outs</w:t>
      </w:r>
      <w:r w:rsidR="00F33FE2" w:rsidRPr="002F22A6">
        <w:t>tanding social importance</w:t>
      </w:r>
      <w:r w:rsidR="00336012" w:rsidRPr="002F22A6">
        <w:t>: employment generation, gender, ethnicity, housing, health, education and organizational levels. Among economic indicators</w:t>
      </w:r>
      <w:r w:rsidR="003D7F11">
        <w:t>,</w:t>
      </w:r>
      <w:r w:rsidR="00BD747A" w:rsidRPr="002F22A6">
        <w:t xml:space="preserve"> production issues</w:t>
      </w:r>
      <w:r w:rsidR="00336012" w:rsidRPr="002F22A6">
        <w:t xml:space="preserve"> will </w:t>
      </w:r>
      <w:r w:rsidR="00BD747A" w:rsidRPr="002F22A6">
        <w:t xml:space="preserve">have special relevance </w:t>
      </w:r>
      <w:r w:rsidR="003D7F11">
        <w:t xml:space="preserve">regarding harvest, </w:t>
      </w:r>
      <w:r w:rsidR="00BD747A" w:rsidRPr="002F22A6">
        <w:t xml:space="preserve">expressed in weight and monetary </w:t>
      </w:r>
      <w:r w:rsidR="003D7F11" w:rsidRPr="002F22A6">
        <w:t>values</w:t>
      </w:r>
      <w:r w:rsidR="003D7F11">
        <w:t>, and fishing effort</w:t>
      </w:r>
      <w:r w:rsidR="00336012" w:rsidRPr="002F22A6">
        <w:t>.</w:t>
      </w:r>
    </w:p>
    <w:p w:rsidR="00F94758" w:rsidRDefault="00F94758" w:rsidP="003D7F11">
      <w:pPr>
        <w:rPr>
          <w:lang w:eastAsia="es-NI"/>
        </w:rPr>
      </w:pPr>
    </w:p>
    <w:p w:rsidR="00F94758" w:rsidRDefault="00F94758"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Default="00D8041B" w:rsidP="003D7F11">
      <w:pPr>
        <w:rPr>
          <w:lang w:eastAsia="es-NI"/>
        </w:rPr>
      </w:pPr>
    </w:p>
    <w:p w:rsidR="00D8041B" w:rsidRPr="002F22A6" w:rsidRDefault="00D8041B" w:rsidP="003D7F11">
      <w:pPr>
        <w:rPr>
          <w:lang w:eastAsia="es-NI"/>
        </w:rPr>
      </w:pPr>
    </w:p>
    <w:p w:rsidR="0025646A" w:rsidRPr="0025646A" w:rsidRDefault="0025646A" w:rsidP="005B777E">
      <w:pPr>
        <w:shd w:val="clear" w:color="auto" w:fill="BDD6EE"/>
        <w:rPr>
          <w:b/>
          <w:lang w:val="es-NI"/>
        </w:rPr>
      </w:pPr>
      <w:r w:rsidRPr="0025646A">
        <w:rPr>
          <w:b/>
          <w:lang w:val="es-NI"/>
        </w:rPr>
        <w:t xml:space="preserve">Form 11 </w:t>
      </w:r>
      <w:r>
        <w:rPr>
          <w:b/>
          <w:lang w:val="es-NI"/>
        </w:rPr>
        <w:t>Processing Plants Capacity</w:t>
      </w:r>
      <w:r w:rsidRPr="0025646A">
        <w:rPr>
          <w:b/>
          <w:lang w:val="es-NI"/>
        </w:rPr>
        <w:t xml:space="preserve"> </w:t>
      </w:r>
    </w:p>
    <w:p w:rsidR="0025646A" w:rsidRPr="0025646A" w:rsidRDefault="0025646A" w:rsidP="0025646A">
      <w:pPr>
        <w:rPr>
          <w:lang w:val="pt-BR" w:eastAsia="es-NI"/>
        </w:rPr>
      </w:pPr>
    </w:p>
    <w:p w:rsidR="0025646A" w:rsidRPr="0025646A" w:rsidRDefault="0025646A" w:rsidP="0025646A">
      <w:pPr>
        <w:rPr>
          <w:lang w:val="pt-BR" w:eastAsia="es-N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4409"/>
      </w:tblGrid>
      <w:tr w:rsidR="0025646A" w:rsidRPr="0025646A" w:rsidTr="005B777E">
        <w:tc>
          <w:tcPr>
            <w:tcW w:w="5000" w:type="pct"/>
            <w:gridSpan w:val="2"/>
            <w:shd w:val="clear" w:color="auto" w:fill="BDD6EE"/>
          </w:tcPr>
          <w:p w:rsidR="0025646A" w:rsidRPr="0025646A" w:rsidRDefault="0025646A" w:rsidP="0025646A">
            <w:pPr>
              <w:jc w:val="center"/>
              <w:rPr>
                <w:b/>
                <w:sz w:val="18"/>
                <w:szCs w:val="18"/>
                <w:lang w:val="en-029" w:eastAsia="es-NI"/>
              </w:rPr>
            </w:pPr>
            <w:r w:rsidRPr="0025646A">
              <w:rPr>
                <w:b/>
                <w:sz w:val="18"/>
                <w:szCs w:val="18"/>
                <w:lang w:val="en-029" w:eastAsia="es-NI"/>
              </w:rPr>
              <w:t>FORM 11 Processing plants installed capacity</w:t>
            </w:r>
          </w:p>
        </w:tc>
      </w:tr>
      <w:tr w:rsidR="0025646A" w:rsidRPr="0025646A" w:rsidTr="00AB5083">
        <w:tc>
          <w:tcPr>
            <w:tcW w:w="2565" w:type="pct"/>
            <w:shd w:val="clear" w:color="auto" w:fill="auto"/>
          </w:tcPr>
          <w:p w:rsidR="0025646A" w:rsidRPr="0025646A" w:rsidRDefault="0025646A" w:rsidP="0025646A">
            <w:pPr>
              <w:rPr>
                <w:sz w:val="18"/>
                <w:szCs w:val="18"/>
                <w:lang w:val="es-GT" w:eastAsia="es-NI"/>
              </w:rPr>
            </w:pPr>
            <w:r>
              <w:rPr>
                <w:sz w:val="18"/>
                <w:szCs w:val="18"/>
                <w:lang w:val="es-GT" w:eastAsia="es-NI"/>
              </w:rPr>
              <w:t>Country</w:t>
            </w:r>
            <w:r w:rsidRPr="0025646A">
              <w:rPr>
                <w:sz w:val="18"/>
                <w:szCs w:val="18"/>
                <w:lang w:val="es-GT" w:eastAsia="es-NI"/>
              </w:rPr>
              <w:t xml:space="preserve">: </w:t>
            </w:r>
          </w:p>
        </w:tc>
        <w:tc>
          <w:tcPr>
            <w:tcW w:w="2435" w:type="pct"/>
            <w:shd w:val="clear" w:color="auto" w:fill="auto"/>
          </w:tcPr>
          <w:p w:rsidR="0025646A" w:rsidRPr="0025646A" w:rsidRDefault="0025646A" w:rsidP="0025646A">
            <w:pPr>
              <w:rPr>
                <w:sz w:val="18"/>
                <w:szCs w:val="18"/>
                <w:lang w:val="es-GT" w:eastAsia="es-NI"/>
              </w:rPr>
            </w:pPr>
            <w:r>
              <w:rPr>
                <w:sz w:val="18"/>
                <w:szCs w:val="18"/>
                <w:lang w:val="es-GT" w:eastAsia="es-NI"/>
              </w:rPr>
              <w:t>Date</w:t>
            </w:r>
            <w:r w:rsidRPr="0025646A">
              <w:rPr>
                <w:sz w:val="18"/>
                <w:szCs w:val="18"/>
                <w:lang w:val="es-GT" w:eastAsia="es-NI"/>
              </w:rPr>
              <w:t>:</w:t>
            </w:r>
          </w:p>
        </w:tc>
      </w:tr>
      <w:tr w:rsidR="0025646A" w:rsidRPr="0025646A" w:rsidTr="00AB5083">
        <w:tc>
          <w:tcPr>
            <w:tcW w:w="5000" w:type="pct"/>
            <w:gridSpan w:val="2"/>
            <w:shd w:val="clear" w:color="auto" w:fill="auto"/>
          </w:tcPr>
          <w:p w:rsidR="0025646A" w:rsidRPr="0025646A" w:rsidRDefault="0025646A" w:rsidP="0025646A">
            <w:pPr>
              <w:jc w:val="center"/>
              <w:rPr>
                <w:sz w:val="18"/>
                <w:szCs w:val="18"/>
                <w:lang w:val="es-GT" w:eastAsia="es-NI"/>
              </w:rPr>
            </w:pPr>
            <w:r>
              <w:rPr>
                <w:b/>
                <w:sz w:val="18"/>
                <w:szCs w:val="18"/>
                <w:lang w:val="es-GT" w:eastAsia="es-NI"/>
              </w:rPr>
              <w:t>General Information</w:t>
            </w:r>
          </w:p>
        </w:tc>
      </w:tr>
      <w:tr w:rsidR="0025646A" w:rsidRPr="0025646A" w:rsidTr="00AB5083">
        <w:tc>
          <w:tcPr>
            <w:tcW w:w="5000" w:type="pct"/>
            <w:gridSpan w:val="2"/>
            <w:shd w:val="clear" w:color="auto" w:fill="auto"/>
          </w:tcPr>
          <w:p w:rsidR="0025646A" w:rsidRPr="0025646A" w:rsidRDefault="0025646A" w:rsidP="0025646A">
            <w:pPr>
              <w:rPr>
                <w:sz w:val="18"/>
                <w:szCs w:val="18"/>
                <w:lang w:val="en-029" w:eastAsia="es-NI"/>
              </w:rPr>
            </w:pPr>
            <w:r w:rsidRPr="0025646A">
              <w:rPr>
                <w:sz w:val="18"/>
                <w:szCs w:val="18"/>
                <w:lang w:val="en-029" w:eastAsia="es-NI"/>
              </w:rPr>
              <w:t>Name of the processing plant:</w:t>
            </w:r>
          </w:p>
        </w:tc>
      </w:tr>
      <w:tr w:rsidR="0025646A" w:rsidRPr="0025646A" w:rsidTr="00AB5083">
        <w:tc>
          <w:tcPr>
            <w:tcW w:w="5000" w:type="pct"/>
            <w:gridSpan w:val="2"/>
            <w:shd w:val="clear" w:color="auto" w:fill="auto"/>
          </w:tcPr>
          <w:p w:rsidR="0025646A" w:rsidRPr="0025646A" w:rsidRDefault="0025646A" w:rsidP="0025646A">
            <w:pPr>
              <w:rPr>
                <w:sz w:val="18"/>
                <w:szCs w:val="18"/>
                <w:lang w:val="es-GT" w:eastAsia="es-NI"/>
              </w:rPr>
            </w:pPr>
            <w:r w:rsidRPr="0025646A">
              <w:rPr>
                <w:sz w:val="18"/>
                <w:szCs w:val="18"/>
                <w:lang w:val="es-GT" w:eastAsia="es-NI"/>
              </w:rPr>
              <w:t>Activi</w:t>
            </w:r>
            <w:r>
              <w:rPr>
                <w:sz w:val="18"/>
                <w:szCs w:val="18"/>
                <w:lang w:val="es-GT" w:eastAsia="es-NI"/>
              </w:rPr>
              <w:t>ty</w:t>
            </w:r>
            <w:r w:rsidRPr="0025646A">
              <w:rPr>
                <w:sz w:val="18"/>
                <w:szCs w:val="18"/>
                <w:lang w:val="es-GT" w:eastAsia="es-NI"/>
              </w:rPr>
              <w:t>:</w:t>
            </w:r>
          </w:p>
        </w:tc>
      </w:tr>
      <w:tr w:rsidR="0025646A" w:rsidRPr="0025646A" w:rsidTr="00AB5083">
        <w:tc>
          <w:tcPr>
            <w:tcW w:w="5000" w:type="pct"/>
            <w:gridSpan w:val="2"/>
            <w:shd w:val="clear" w:color="auto" w:fill="auto"/>
          </w:tcPr>
          <w:p w:rsidR="0025646A" w:rsidRPr="0025646A" w:rsidRDefault="0025646A" w:rsidP="0025646A">
            <w:pPr>
              <w:rPr>
                <w:sz w:val="18"/>
                <w:szCs w:val="18"/>
                <w:lang w:val="es-GT" w:eastAsia="es-NI"/>
              </w:rPr>
            </w:pPr>
            <w:r>
              <w:rPr>
                <w:sz w:val="18"/>
                <w:szCs w:val="18"/>
                <w:lang w:val="es-GT" w:eastAsia="es-NI"/>
              </w:rPr>
              <w:t>Address</w:t>
            </w:r>
            <w:r w:rsidRPr="0025646A">
              <w:rPr>
                <w:sz w:val="18"/>
                <w:szCs w:val="18"/>
                <w:lang w:val="es-GT" w:eastAsia="es-NI"/>
              </w:rPr>
              <w:t>:</w:t>
            </w:r>
          </w:p>
        </w:tc>
      </w:tr>
      <w:tr w:rsidR="0025646A" w:rsidRPr="0025646A" w:rsidTr="00AB5083">
        <w:tc>
          <w:tcPr>
            <w:tcW w:w="5000" w:type="pct"/>
            <w:gridSpan w:val="2"/>
            <w:shd w:val="clear" w:color="auto" w:fill="auto"/>
          </w:tcPr>
          <w:p w:rsidR="0025646A" w:rsidRPr="0025646A" w:rsidRDefault="0025646A" w:rsidP="0025646A">
            <w:pPr>
              <w:rPr>
                <w:sz w:val="18"/>
                <w:szCs w:val="18"/>
                <w:lang w:val="es-GT" w:eastAsia="es-NI"/>
              </w:rPr>
            </w:pPr>
            <w:r w:rsidRPr="0025646A">
              <w:rPr>
                <w:sz w:val="18"/>
                <w:szCs w:val="18"/>
                <w:lang w:val="es-GT" w:eastAsia="es-NI"/>
              </w:rPr>
              <w:t>Tel</w:t>
            </w:r>
            <w:r>
              <w:rPr>
                <w:sz w:val="18"/>
                <w:szCs w:val="18"/>
                <w:lang w:val="es-GT" w:eastAsia="es-NI"/>
              </w:rPr>
              <w:t>ephone</w:t>
            </w:r>
            <w:r w:rsidRPr="0025646A">
              <w:rPr>
                <w:sz w:val="18"/>
                <w:szCs w:val="18"/>
                <w:lang w:val="es-GT" w:eastAsia="es-NI"/>
              </w:rPr>
              <w:t>:</w:t>
            </w:r>
          </w:p>
        </w:tc>
      </w:tr>
      <w:tr w:rsidR="0025646A" w:rsidRPr="0025646A" w:rsidTr="00AB5083">
        <w:tc>
          <w:tcPr>
            <w:tcW w:w="5000" w:type="pct"/>
            <w:gridSpan w:val="2"/>
            <w:shd w:val="clear" w:color="auto" w:fill="auto"/>
          </w:tcPr>
          <w:p w:rsidR="0025646A" w:rsidRPr="0025646A" w:rsidRDefault="0025646A" w:rsidP="0025646A">
            <w:pPr>
              <w:jc w:val="center"/>
              <w:rPr>
                <w:b/>
                <w:sz w:val="18"/>
                <w:szCs w:val="18"/>
                <w:lang w:val="es-GT" w:eastAsia="es-NI"/>
              </w:rPr>
            </w:pPr>
            <w:r>
              <w:rPr>
                <w:b/>
                <w:sz w:val="18"/>
                <w:szCs w:val="18"/>
                <w:lang w:val="es-GT" w:eastAsia="es-NI"/>
              </w:rPr>
              <w:t>I</w:t>
            </w:r>
            <w:r w:rsidRPr="0025646A">
              <w:rPr>
                <w:b/>
                <w:sz w:val="18"/>
                <w:szCs w:val="18"/>
                <w:lang w:val="es-GT" w:eastAsia="es-NI"/>
              </w:rPr>
              <w:t>nstal</w:t>
            </w:r>
            <w:r>
              <w:rPr>
                <w:b/>
                <w:sz w:val="18"/>
                <w:szCs w:val="18"/>
                <w:lang w:val="es-GT" w:eastAsia="es-NI"/>
              </w:rPr>
              <w:t>led capacity</w:t>
            </w:r>
          </w:p>
        </w:tc>
      </w:tr>
      <w:tr w:rsidR="0025646A" w:rsidRPr="0025646A" w:rsidTr="00AB5083">
        <w:tc>
          <w:tcPr>
            <w:tcW w:w="5000" w:type="pct"/>
            <w:gridSpan w:val="2"/>
            <w:shd w:val="clear" w:color="auto" w:fill="auto"/>
          </w:tcPr>
          <w:p w:rsidR="0025646A" w:rsidRPr="0025646A" w:rsidRDefault="00886C60" w:rsidP="00886C60">
            <w:pPr>
              <w:rPr>
                <w:sz w:val="18"/>
                <w:szCs w:val="18"/>
                <w:lang w:val="en-029" w:eastAsia="es-NI"/>
              </w:rPr>
            </w:pPr>
            <w:r w:rsidRPr="00886C60">
              <w:rPr>
                <w:sz w:val="18"/>
                <w:szCs w:val="18"/>
                <w:lang w:val="en-029" w:eastAsia="es-NI"/>
              </w:rPr>
              <w:t>Raw material storage capacity (in kg)</w:t>
            </w:r>
            <w:r w:rsidR="0025646A" w:rsidRPr="0025646A">
              <w:rPr>
                <w:sz w:val="18"/>
                <w:szCs w:val="18"/>
                <w:lang w:val="en-029" w:eastAsia="es-NI"/>
              </w:rPr>
              <w:t>:</w:t>
            </w:r>
          </w:p>
        </w:tc>
      </w:tr>
      <w:tr w:rsidR="0025646A" w:rsidRPr="0025646A" w:rsidTr="00AB5083">
        <w:tc>
          <w:tcPr>
            <w:tcW w:w="5000" w:type="pct"/>
            <w:gridSpan w:val="2"/>
            <w:shd w:val="clear" w:color="auto" w:fill="auto"/>
          </w:tcPr>
          <w:p w:rsidR="0025646A" w:rsidRPr="0025646A" w:rsidRDefault="00886C60" w:rsidP="00886C60">
            <w:pPr>
              <w:rPr>
                <w:sz w:val="18"/>
                <w:szCs w:val="18"/>
                <w:lang w:val="en-029" w:eastAsia="es-NI"/>
              </w:rPr>
            </w:pPr>
            <w:r w:rsidRPr="00886C60">
              <w:rPr>
                <w:sz w:val="18"/>
                <w:szCs w:val="18"/>
                <w:lang w:val="en-029" w:eastAsia="es-NI"/>
              </w:rPr>
              <w:t>Freezing capacity in kg every 24 h</w:t>
            </w:r>
            <w:r w:rsidR="0025646A" w:rsidRPr="0025646A">
              <w:rPr>
                <w:sz w:val="18"/>
                <w:szCs w:val="18"/>
                <w:lang w:val="en-029" w:eastAsia="es-NI"/>
              </w:rPr>
              <w:t>:</w:t>
            </w:r>
          </w:p>
        </w:tc>
      </w:tr>
      <w:tr w:rsidR="00886C60" w:rsidRPr="0025646A" w:rsidTr="00AB5083">
        <w:tc>
          <w:tcPr>
            <w:tcW w:w="5000" w:type="pct"/>
            <w:gridSpan w:val="2"/>
            <w:shd w:val="clear" w:color="auto" w:fill="auto"/>
          </w:tcPr>
          <w:p w:rsidR="00886C60" w:rsidRPr="0025646A" w:rsidRDefault="00886C60" w:rsidP="00886C60">
            <w:pPr>
              <w:rPr>
                <w:sz w:val="18"/>
                <w:szCs w:val="18"/>
                <w:lang w:val="en-029" w:eastAsia="es-NI"/>
              </w:rPr>
            </w:pPr>
            <w:r>
              <w:rPr>
                <w:sz w:val="18"/>
                <w:szCs w:val="18"/>
                <w:lang w:val="en-029" w:eastAsia="es-NI"/>
              </w:rPr>
              <w:t xml:space="preserve">Finished product </w:t>
            </w:r>
            <w:r w:rsidRPr="00886C60">
              <w:rPr>
                <w:sz w:val="18"/>
                <w:szCs w:val="18"/>
                <w:lang w:val="en-029" w:eastAsia="es-NI"/>
              </w:rPr>
              <w:t>storage capacity (in kg)</w:t>
            </w:r>
            <w:r w:rsidRPr="0025646A">
              <w:rPr>
                <w:sz w:val="18"/>
                <w:szCs w:val="18"/>
                <w:lang w:val="en-029" w:eastAsia="es-NI"/>
              </w:rPr>
              <w:t>:</w:t>
            </w:r>
          </w:p>
        </w:tc>
      </w:tr>
      <w:tr w:rsidR="00886C60" w:rsidRPr="0025646A" w:rsidTr="00AB5083">
        <w:tc>
          <w:tcPr>
            <w:tcW w:w="5000" w:type="pct"/>
            <w:gridSpan w:val="2"/>
            <w:shd w:val="clear" w:color="auto" w:fill="auto"/>
          </w:tcPr>
          <w:p w:rsidR="00886C60" w:rsidRPr="0025646A" w:rsidRDefault="00886C60" w:rsidP="00886C60">
            <w:pPr>
              <w:rPr>
                <w:sz w:val="18"/>
                <w:szCs w:val="18"/>
                <w:lang w:val="en-029" w:eastAsia="es-NI"/>
              </w:rPr>
            </w:pPr>
            <w:r w:rsidRPr="00886C60">
              <w:rPr>
                <w:sz w:val="18"/>
                <w:szCs w:val="18"/>
                <w:lang w:val="en-029" w:eastAsia="es-NI"/>
              </w:rPr>
              <w:t>Ice production capacity every 24 h (in MT)</w:t>
            </w:r>
            <w:r w:rsidRPr="0025646A">
              <w:rPr>
                <w:sz w:val="18"/>
                <w:szCs w:val="18"/>
                <w:lang w:val="en-029" w:eastAsia="es-NI"/>
              </w:rPr>
              <w:t>:</w:t>
            </w:r>
          </w:p>
        </w:tc>
      </w:tr>
      <w:tr w:rsidR="00886C60" w:rsidRPr="0025646A" w:rsidTr="00AB5083">
        <w:tc>
          <w:tcPr>
            <w:tcW w:w="5000" w:type="pct"/>
            <w:gridSpan w:val="2"/>
            <w:shd w:val="clear" w:color="auto" w:fill="auto"/>
          </w:tcPr>
          <w:p w:rsidR="00886C60" w:rsidRPr="0025646A" w:rsidRDefault="00886C60" w:rsidP="00886C60">
            <w:pPr>
              <w:jc w:val="center"/>
              <w:rPr>
                <w:b/>
                <w:sz w:val="18"/>
                <w:szCs w:val="18"/>
                <w:lang w:val="en-029" w:eastAsia="es-NI"/>
              </w:rPr>
            </w:pPr>
          </w:p>
        </w:tc>
      </w:tr>
      <w:tr w:rsidR="00886C60" w:rsidRPr="0025646A" w:rsidTr="00AB5083">
        <w:tc>
          <w:tcPr>
            <w:tcW w:w="5000" w:type="pct"/>
            <w:gridSpan w:val="2"/>
            <w:shd w:val="clear" w:color="auto" w:fill="auto"/>
          </w:tcPr>
          <w:p w:rsidR="00886C60" w:rsidRPr="0025646A" w:rsidRDefault="00886C60" w:rsidP="00886C60">
            <w:pPr>
              <w:rPr>
                <w:sz w:val="18"/>
                <w:szCs w:val="18"/>
                <w:lang w:val="es-GT" w:eastAsia="es-NI"/>
              </w:rPr>
            </w:pPr>
            <w:r w:rsidRPr="0025646A">
              <w:rPr>
                <w:sz w:val="18"/>
                <w:szCs w:val="18"/>
                <w:lang w:val="es-GT" w:eastAsia="es-NI"/>
              </w:rPr>
              <w:t>Observa</w:t>
            </w:r>
            <w:r>
              <w:rPr>
                <w:sz w:val="18"/>
                <w:szCs w:val="18"/>
                <w:lang w:val="es-GT" w:eastAsia="es-NI"/>
              </w:rPr>
              <w:t>tions</w:t>
            </w:r>
          </w:p>
          <w:p w:rsidR="00886C60" w:rsidRPr="0025646A" w:rsidRDefault="00886C60" w:rsidP="00886C60">
            <w:pPr>
              <w:rPr>
                <w:sz w:val="18"/>
                <w:szCs w:val="18"/>
                <w:lang w:val="es-GT" w:eastAsia="es-NI"/>
              </w:rPr>
            </w:pPr>
          </w:p>
          <w:p w:rsidR="00886C60" w:rsidRPr="0025646A" w:rsidRDefault="00886C60" w:rsidP="00886C60">
            <w:pPr>
              <w:rPr>
                <w:sz w:val="18"/>
                <w:szCs w:val="18"/>
                <w:lang w:val="es-GT" w:eastAsia="es-NI"/>
              </w:rPr>
            </w:pPr>
          </w:p>
          <w:p w:rsidR="00886C60" w:rsidRPr="0025646A" w:rsidRDefault="00886C60" w:rsidP="00886C60">
            <w:pPr>
              <w:rPr>
                <w:sz w:val="18"/>
                <w:szCs w:val="18"/>
                <w:lang w:val="es-GT" w:eastAsia="es-NI"/>
              </w:rPr>
            </w:pPr>
          </w:p>
          <w:p w:rsidR="00886C60" w:rsidRPr="0025646A" w:rsidRDefault="00886C60" w:rsidP="00886C60">
            <w:pPr>
              <w:rPr>
                <w:sz w:val="18"/>
                <w:szCs w:val="18"/>
                <w:lang w:val="es-GT" w:eastAsia="es-NI"/>
              </w:rPr>
            </w:pPr>
          </w:p>
          <w:p w:rsidR="00886C60" w:rsidRPr="0025646A" w:rsidRDefault="00886C60" w:rsidP="00886C60">
            <w:pPr>
              <w:rPr>
                <w:sz w:val="18"/>
                <w:szCs w:val="18"/>
                <w:lang w:val="es-GT" w:eastAsia="es-NI"/>
              </w:rPr>
            </w:pPr>
          </w:p>
          <w:p w:rsidR="00886C60" w:rsidRPr="0025646A" w:rsidRDefault="00886C60" w:rsidP="00886C60">
            <w:pPr>
              <w:rPr>
                <w:sz w:val="18"/>
                <w:szCs w:val="18"/>
                <w:lang w:val="es-GT" w:eastAsia="es-NI"/>
              </w:rPr>
            </w:pPr>
          </w:p>
          <w:p w:rsidR="00886C60" w:rsidRPr="0025646A" w:rsidRDefault="00886C60" w:rsidP="00886C60">
            <w:pPr>
              <w:rPr>
                <w:sz w:val="18"/>
                <w:szCs w:val="18"/>
                <w:lang w:val="es-GT" w:eastAsia="es-NI"/>
              </w:rPr>
            </w:pPr>
          </w:p>
          <w:p w:rsidR="00886C60" w:rsidRPr="0025646A" w:rsidRDefault="00886C60" w:rsidP="00886C60">
            <w:pPr>
              <w:rPr>
                <w:sz w:val="18"/>
                <w:szCs w:val="18"/>
                <w:lang w:val="es-GT" w:eastAsia="es-NI"/>
              </w:rPr>
            </w:pPr>
          </w:p>
        </w:tc>
      </w:tr>
    </w:tbl>
    <w:p w:rsidR="0025646A" w:rsidRPr="0025646A" w:rsidRDefault="0025646A" w:rsidP="0025646A">
      <w:pPr>
        <w:rPr>
          <w:lang w:val="pt-BR" w:eastAsia="es-NI"/>
        </w:rPr>
      </w:pPr>
    </w:p>
    <w:p w:rsidR="0025646A" w:rsidRPr="0025646A" w:rsidRDefault="0025646A" w:rsidP="0025646A">
      <w:pPr>
        <w:rPr>
          <w:lang w:val="pt-BR" w:eastAsia="es-NI"/>
        </w:rPr>
      </w:pPr>
    </w:p>
    <w:p w:rsidR="00D233EC" w:rsidRDefault="00D233EC">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Default="007516C1">
      <w:pPr>
        <w:jc w:val="left"/>
        <w:rPr>
          <w:rFonts w:ascii="Arial" w:hAnsi="Arial" w:cs="Arial"/>
          <w:color w:val="000000"/>
          <w:lang w:eastAsia="es-NI"/>
        </w:rPr>
      </w:pPr>
    </w:p>
    <w:p w:rsidR="007516C1" w:rsidRPr="007516C1" w:rsidRDefault="007516C1" w:rsidP="005B777E">
      <w:pPr>
        <w:shd w:val="clear" w:color="auto" w:fill="BDD6EE"/>
        <w:rPr>
          <w:b/>
          <w:lang w:val="en-029"/>
        </w:rPr>
      </w:pPr>
      <w:r w:rsidRPr="007516C1">
        <w:rPr>
          <w:b/>
          <w:lang w:val="en-029"/>
        </w:rPr>
        <w:t xml:space="preserve">Form 12 Caribbean spiny lobster </w:t>
      </w:r>
      <w:r>
        <w:rPr>
          <w:b/>
          <w:lang w:val="en-029"/>
        </w:rPr>
        <w:t>p</w:t>
      </w:r>
      <w:r w:rsidRPr="007516C1">
        <w:rPr>
          <w:b/>
          <w:lang w:val="en-029"/>
        </w:rPr>
        <w:t>rice of first sale (Ex</w:t>
      </w:r>
      <w:r>
        <w:rPr>
          <w:b/>
          <w:lang w:val="en-029"/>
        </w:rPr>
        <w:t>-</w:t>
      </w:r>
      <w:r w:rsidRPr="007516C1">
        <w:rPr>
          <w:b/>
          <w:lang w:val="en-029"/>
        </w:rPr>
        <w:t>vessel Price)</w:t>
      </w:r>
    </w:p>
    <w:p w:rsidR="007516C1" w:rsidRPr="007516C1" w:rsidRDefault="007516C1" w:rsidP="007516C1">
      <w:pPr>
        <w:rPr>
          <w:lang w:val="en-029" w:eastAsia="es-N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8"/>
        <w:gridCol w:w="3018"/>
        <w:gridCol w:w="3018"/>
      </w:tblGrid>
      <w:tr w:rsidR="007516C1" w:rsidRPr="005C6138" w:rsidTr="005B777E">
        <w:tc>
          <w:tcPr>
            <w:tcW w:w="9054" w:type="dxa"/>
            <w:gridSpan w:val="3"/>
            <w:shd w:val="clear" w:color="auto" w:fill="BDD6EE"/>
          </w:tcPr>
          <w:p w:rsidR="007516C1" w:rsidRPr="005C6138" w:rsidRDefault="007516C1" w:rsidP="007516C1">
            <w:pPr>
              <w:jc w:val="center"/>
              <w:rPr>
                <w:rFonts w:cs="Arial"/>
                <w:b/>
                <w:szCs w:val="20"/>
                <w:lang w:val="en-029"/>
              </w:rPr>
            </w:pPr>
            <w:r w:rsidRPr="005C6138">
              <w:rPr>
                <w:rFonts w:cs="Arial"/>
                <w:b/>
                <w:szCs w:val="20"/>
                <w:lang w:val="en-029"/>
              </w:rPr>
              <w:t xml:space="preserve">FORM 12 </w:t>
            </w:r>
            <w:r w:rsidRPr="005C6138">
              <w:rPr>
                <w:b/>
                <w:szCs w:val="20"/>
                <w:lang w:val="en-029"/>
              </w:rPr>
              <w:t>Caribbean spiny lobster price of first sale (Ex-vessel Price)</w:t>
            </w:r>
          </w:p>
        </w:tc>
      </w:tr>
      <w:tr w:rsidR="007516C1" w:rsidRPr="005C6138" w:rsidTr="00AB5083">
        <w:tc>
          <w:tcPr>
            <w:tcW w:w="6036" w:type="dxa"/>
            <w:gridSpan w:val="2"/>
            <w:shd w:val="clear" w:color="auto" w:fill="auto"/>
          </w:tcPr>
          <w:p w:rsidR="007516C1" w:rsidRPr="005C6138" w:rsidRDefault="007E17EA" w:rsidP="007516C1">
            <w:pPr>
              <w:rPr>
                <w:rFonts w:cs="Arial"/>
                <w:szCs w:val="20"/>
                <w:lang w:val="es-SV"/>
              </w:rPr>
            </w:pPr>
            <w:r w:rsidRPr="005C6138">
              <w:rPr>
                <w:rFonts w:cs="Arial"/>
                <w:szCs w:val="20"/>
                <w:lang w:val="es-SV"/>
              </w:rPr>
              <w:t>Country</w:t>
            </w:r>
            <w:r w:rsidR="007516C1" w:rsidRPr="005C6138">
              <w:rPr>
                <w:rFonts w:cs="Arial"/>
                <w:szCs w:val="20"/>
                <w:lang w:val="es-SV"/>
              </w:rPr>
              <w:t>:</w:t>
            </w:r>
          </w:p>
        </w:tc>
        <w:tc>
          <w:tcPr>
            <w:tcW w:w="3018" w:type="dxa"/>
            <w:shd w:val="clear" w:color="auto" w:fill="auto"/>
          </w:tcPr>
          <w:p w:rsidR="007516C1" w:rsidRPr="005C6138" w:rsidRDefault="007E17EA" w:rsidP="007516C1">
            <w:pPr>
              <w:rPr>
                <w:rFonts w:cs="Arial"/>
                <w:szCs w:val="20"/>
                <w:lang w:val="es-SV"/>
              </w:rPr>
            </w:pPr>
            <w:r w:rsidRPr="005C6138">
              <w:rPr>
                <w:rFonts w:cs="Arial"/>
                <w:szCs w:val="20"/>
                <w:lang w:val="es-SV"/>
              </w:rPr>
              <w:t>Sheet No.:</w:t>
            </w:r>
            <w:r w:rsidR="007516C1" w:rsidRPr="005C6138">
              <w:rPr>
                <w:rFonts w:cs="Arial"/>
                <w:szCs w:val="20"/>
                <w:lang w:val="es-SV"/>
              </w:rPr>
              <w:t xml:space="preserve"> </w:t>
            </w:r>
          </w:p>
        </w:tc>
      </w:tr>
      <w:tr w:rsidR="007516C1" w:rsidRPr="005C6138" w:rsidTr="00AB5083">
        <w:tc>
          <w:tcPr>
            <w:tcW w:w="9054" w:type="dxa"/>
            <w:gridSpan w:val="3"/>
            <w:shd w:val="clear" w:color="auto" w:fill="auto"/>
          </w:tcPr>
          <w:p w:rsidR="007516C1" w:rsidRPr="005C6138" w:rsidRDefault="007516C1" w:rsidP="007516C1">
            <w:pPr>
              <w:rPr>
                <w:rFonts w:cs="Arial"/>
                <w:szCs w:val="20"/>
                <w:lang w:val="en-029"/>
              </w:rPr>
            </w:pPr>
            <w:r w:rsidRPr="005C6138">
              <w:rPr>
                <w:rFonts w:cs="Arial"/>
                <w:szCs w:val="20"/>
                <w:lang w:val="en-029"/>
              </w:rPr>
              <w:t>N</w:t>
            </w:r>
            <w:r w:rsidR="007E17EA" w:rsidRPr="005C6138">
              <w:rPr>
                <w:rFonts w:cs="Arial"/>
                <w:szCs w:val="20"/>
                <w:lang w:val="en-029"/>
              </w:rPr>
              <w:t xml:space="preserve">ame of the company/ collection center/: </w:t>
            </w:r>
          </w:p>
        </w:tc>
      </w:tr>
      <w:tr w:rsidR="007516C1" w:rsidRPr="005C6138" w:rsidTr="00AB5083">
        <w:tc>
          <w:tcPr>
            <w:tcW w:w="6036" w:type="dxa"/>
            <w:gridSpan w:val="2"/>
            <w:shd w:val="clear" w:color="auto" w:fill="auto"/>
          </w:tcPr>
          <w:p w:rsidR="007516C1" w:rsidRPr="005C6138" w:rsidRDefault="007516C1" w:rsidP="007516C1">
            <w:pPr>
              <w:rPr>
                <w:rFonts w:cs="Arial"/>
                <w:szCs w:val="20"/>
                <w:lang w:val="es-SV"/>
              </w:rPr>
            </w:pPr>
            <w:r w:rsidRPr="005C6138">
              <w:rPr>
                <w:rFonts w:cs="Arial"/>
                <w:szCs w:val="20"/>
                <w:lang w:val="es-SV"/>
              </w:rPr>
              <w:t>M</w:t>
            </w:r>
            <w:r w:rsidR="007E17EA" w:rsidRPr="005C6138">
              <w:rPr>
                <w:rFonts w:cs="Arial"/>
                <w:szCs w:val="20"/>
                <w:lang w:val="es-SV"/>
              </w:rPr>
              <w:t>onth</w:t>
            </w:r>
            <w:r w:rsidRPr="005C6138">
              <w:rPr>
                <w:rFonts w:cs="Arial"/>
                <w:szCs w:val="20"/>
                <w:lang w:val="es-SV"/>
              </w:rPr>
              <w:t>:</w:t>
            </w:r>
          </w:p>
        </w:tc>
        <w:tc>
          <w:tcPr>
            <w:tcW w:w="3018" w:type="dxa"/>
            <w:shd w:val="clear" w:color="auto" w:fill="auto"/>
          </w:tcPr>
          <w:p w:rsidR="007516C1" w:rsidRPr="005C6138" w:rsidRDefault="000E0941" w:rsidP="007516C1">
            <w:pPr>
              <w:rPr>
                <w:rFonts w:cs="Arial"/>
                <w:szCs w:val="20"/>
                <w:lang w:val="es-SV"/>
              </w:rPr>
            </w:pPr>
            <w:r w:rsidRPr="005C6138">
              <w:rPr>
                <w:rFonts w:cs="Arial"/>
                <w:szCs w:val="20"/>
                <w:lang w:val="es-SV"/>
              </w:rPr>
              <w:t>Year</w:t>
            </w:r>
            <w:r w:rsidR="007516C1" w:rsidRPr="005C6138">
              <w:rPr>
                <w:rFonts w:cs="Arial"/>
                <w:szCs w:val="20"/>
                <w:lang w:val="es-SV"/>
              </w:rPr>
              <w:t>:</w:t>
            </w:r>
          </w:p>
        </w:tc>
      </w:tr>
      <w:tr w:rsidR="007516C1" w:rsidRPr="005C6138" w:rsidTr="00AB5083">
        <w:tc>
          <w:tcPr>
            <w:tcW w:w="3018" w:type="dxa"/>
            <w:shd w:val="clear" w:color="auto" w:fill="auto"/>
          </w:tcPr>
          <w:p w:rsidR="007516C1" w:rsidRPr="005C6138" w:rsidRDefault="007516C1" w:rsidP="007516C1">
            <w:pPr>
              <w:jc w:val="center"/>
              <w:rPr>
                <w:rFonts w:cs="Arial"/>
                <w:b/>
                <w:szCs w:val="20"/>
                <w:lang w:val="es-SV"/>
              </w:rPr>
            </w:pPr>
            <w:r w:rsidRPr="005C6138">
              <w:rPr>
                <w:rFonts w:cs="Arial"/>
                <w:b/>
                <w:szCs w:val="20"/>
                <w:lang w:val="es-SV"/>
              </w:rPr>
              <w:t>PRODUCT</w:t>
            </w:r>
          </w:p>
        </w:tc>
        <w:tc>
          <w:tcPr>
            <w:tcW w:w="3018" w:type="dxa"/>
            <w:shd w:val="clear" w:color="auto" w:fill="auto"/>
          </w:tcPr>
          <w:p w:rsidR="007516C1" w:rsidRPr="005C6138" w:rsidRDefault="007516C1" w:rsidP="007516C1">
            <w:pPr>
              <w:jc w:val="center"/>
              <w:rPr>
                <w:rFonts w:cs="Arial"/>
                <w:b/>
                <w:szCs w:val="20"/>
                <w:lang w:val="es-SV"/>
              </w:rPr>
            </w:pPr>
            <w:r w:rsidRPr="005C6138">
              <w:rPr>
                <w:rFonts w:cs="Arial"/>
                <w:b/>
                <w:szCs w:val="20"/>
                <w:lang w:val="es-SV"/>
              </w:rPr>
              <w:t>PRESENTA</w:t>
            </w:r>
            <w:r w:rsidR="007E17EA" w:rsidRPr="005C6138">
              <w:rPr>
                <w:rFonts w:cs="Arial"/>
                <w:b/>
                <w:szCs w:val="20"/>
                <w:lang w:val="es-SV"/>
              </w:rPr>
              <w:t>T</w:t>
            </w:r>
            <w:r w:rsidRPr="005C6138">
              <w:rPr>
                <w:rFonts w:cs="Arial"/>
                <w:b/>
                <w:szCs w:val="20"/>
                <w:lang w:val="es-SV"/>
              </w:rPr>
              <w:t>ION</w:t>
            </w:r>
          </w:p>
        </w:tc>
        <w:tc>
          <w:tcPr>
            <w:tcW w:w="3018" w:type="dxa"/>
            <w:shd w:val="clear" w:color="auto" w:fill="auto"/>
          </w:tcPr>
          <w:p w:rsidR="007516C1" w:rsidRPr="005C6138" w:rsidRDefault="007516C1" w:rsidP="007516C1">
            <w:pPr>
              <w:jc w:val="center"/>
              <w:rPr>
                <w:rFonts w:cs="Arial"/>
                <w:b/>
                <w:szCs w:val="20"/>
                <w:lang w:val="es-SV"/>
              </w:rPr>
            </w:pPr>
            <w:r w:rsidRPr="005C6138">
              <w:rPr>
                <w:rFonts w:cs="Arial"/>
                <w:b/>
                <w:szCs w:val="20"/>
                <w:lang w:val="es-SV"/>
              </w:rPr>
              <w:t>PR</w:t>
            </w:r>
            <w:r w:rsidR="007E17EA" w:rsidRPr="005C6138">
              <w:rPr>
                <w:rFonts w:cs="Arial"/>
                <w:b/>
                <w:szCs w:val="20"/>
                <w:lang w:val="es-SV"/>
              </w:rPr>
              <w:t>iICE</w:t>
            </w:r>
            <w:r w:rsidRPr="005C6138">
              <w:rPr>
                <w:rFonts w:cs="Arial"/>
                <w:b/>
                <w:szCs w:val="20"/>
                <w:lang w:val="es-SV"/>
              </w:rPr>
              <w:t xml:space="preserve"> (us$/ kg)</w:t>
            </w:r>
          </w:p>
        </w:tc>
      </w:tr>
      <w:tr w:rsidR="007516C1" w:rsidRPr="005C6138" w:rsidTr="00AB5083">
        <w:tc>
          <w:tcPr>
            <w:tcW w:w="3018" w:type="dxa"/>
            <w:shd w:val="clear" w:color="auto" w:fill="auto"/>
          </w:tcPr>
          <w:p w:rsidR="007516C1" w:rsidRPr="005C6138" w:rsidRDefault="007516C1" w:rsidP="007516C1">
            <w:pPr>
              <w:rPr>
                <w:rFonts w:cs="Arial"/>
                <w:szCs w:val="20"/>
                <w:lang w:val="es-SV"/>
              </w:rPr>
            </w:pPr>
            <w:r w:rsidRPr="005C6138">
              <w:rPr>
                <w:rFonts w:cs="Arial"/>
                <w:szCs w:val="20"/>
                <w:lang w:val="es-SV"/>
              </w:rPr>
              <w:t>L</w:t>
            </w:r>
            <w:r w:rsidR="007E17EA" w:rsidRPr="005C6138">
              <w:rPr>
                <w:rFonts w:cs="Arial"/>
                <w:szCs w:val="20"/>
                <w:lang w:val="es-SV"/>
              </w:rPr>
              <w:t>obster</w:t>
            </w:r>
          </w:p>
        </w:tc>
        <w:tc>
          <w:tcPr>
            <w:tcW w:w="3018" w:type="dxa"/>
            <w:shd w:val="clear" w:color="auto" w:fill="auto"/>
          </w:tcPr>
          <w:p w:rsidR="007516C1" w:rsidRPr="005C6138" w:rsidRDefault="007E17EA" w:rsidP="007516C1">
            <w:pPr>
              <w:rPr>
                <w:rFonts w:cs="Arial"/>
                <w:szCs w:val="20"/>
                <w:lang w:val="es-SV"/>
              </w:rPr>
            </w:pPr>
            <w:r w:rsidRPr="005C6138">
              <w:rPr>
                <w:rFonts w:cs="Arial"/>
                <w:szCs w:val="20"/>
                <w:lang w:val="es-SV"/>
              </w:rPr>
              <w:t>Tail</w:t>
            </w:r>
          </w:p>
        </w:tc>
        <w:tc>
          <w:tcPr>
            <w:tcW w:w="3018" w:type="dxa"/>
            <w:shd w:val="clear" w:color="auto" w:fill="auto"/>
          </w:tcPr>
          <w:p w:rsidR="007516C1" w:rsidRPr="005C6138" w:rsidRDefault="007516C1" w:rsidP="007516C1">
            <w:pPr>
              <w:rPr>
                <w:rFonts w:cs="Arial"/>
                <w:szCs w:val="20"/>
                <w:lang w:val="es-SV"/>
              </w:rPr>
            </w:pPr>
          </w:p>
        </w:tc>
      </w:tr>
      <w:tr w:rsidR="007516C1" w:rsidRPr="005C6138" w:rsidTr="00AB5083">
        <w:tc>
          <w:tcPr>
            <w:tcW w:w="3018" w:type="dxa"/>
            <w:shd w:val="clear" w:color="auto" w:fill="auto"/>
          </w:tcPr>
          <w:p w:rsidR="007516C1" w:rsidRPr="005C6138" w:rsidRDefault="007516C1" w:rsidP="007516C1">
            <w:pPr>
              <w:rPr>
                <w:rFonts w:cs="Arial"/>
                <w:szCs w:val="20"/>
                <w:lang w:val="es-SV"/>
              </w:rPr>
            </w:pPr>
            <w:r w:rsidRPr="005C6138">
              <w:rPr>
                <w:rFonts w:cs="Arial"/>
                <w:szCs w:val="20"/>
                <w:lang w:val="es-SV"/>
              </w:rPr>
              <w:t>L</w:t>
            </w:r>
            <w:r w:rsidR="007E17EA" w:rsidRPr="005C6138">
              <w:rPr>
                <w:rFonts w:cs="Arial"/>
                <w:szCs w:val="20"/>
                <w:lang w:val="es-SV"/>
              </w:rPr>
              <w:t>obster</w:t>
            </w:r>
          </w:p>
        </w:tc>
        <w:tc>
          <w:tcPr>
            <w:tcW w:w="3018" w:type="dxa"/>
            <w:shd w:val="clear" w:color="auto" w:fill="auto"/>
          </w:tcPr>
          <w:p w:rsidR="007516C1" w:rsidRPr="005C6138" w:rsidRDefault="007E17EA" w:rsidP="007516C1">
            <w:pPr>
              <w:rPr>
                <w:rFonts w:cs="Arial"/>
                <w:szCs w:val="20"/>
                <w:lang w:val="es-SV"/>
              </w:rPr>
            </w:pPr>
            <w:r w:rsidRPr="005C6138">
              <w:rPr>
                <w:rFonts w:cs="Arial"/>
                <w:szCs w:val="20"/>
                <w:lang w:val="es-SV"/>
              </w:rPr>
              <w:t>Whole</w:t>
            </w:r>
          </w:p>
        </w:tc>
        <w:tc>
          <w:tcPr>
            <w:tcW w:w="3018" w:type="dxa"/>
            <w:shd w:val="clear" w:color="auto" w:fill="auto"/>
          </w:tcPr>
          <w:p w:rsidR="007516C1" w:rsidRPr="005C6138" w:rsidRDefault="007516C1" w:rsidP="007516C1">
            <w:pPr>
              <w:rPr>
                <w:rFonts w:cs="Arial"/>
                <w:szCs w:val="20"/>
                <w:lang w:val="es-SV"/>
              </w:rPr>
            </w:pPr>
          </w:p>
        </w:tc>
      </w:tr>
      <w:tr w:rsidR="007516C1" w:rsidRPr="005C6138" w:rsidTr="00AB5083">
        <w:tc>
          <w:tcPr>
            <w:tcW w:w="3018" w:type="dxa"/>
            <w:shd w:val="clear" w:color="auto" w:fill="auto"/>
          </w:tcPr>
          <w:p w:rsidR="007516C1" w:rsidRPr="005C6138" w:rsidRDefault="007516C1" w:rsidP="007516C1">
            <w:pPr>
              <w:rPr>
                <w:rFonts w:cs="Arial"/>
                <w:szCs w:val="20"/>
                <w:lang w:val="es-SV"/>
              </w:rPr>
            </w:pPr>
            <w:r w:rsidRPr="005C6138">
              <w:rPr>
                <w:rFonts w:cs="Arial"/>
                <w:szCs w:val="20"/>
                <w:lang w:val="es-SV"/>
              </w:rPr>
              <w:t>L</w:t>
            </w:r>
            <w:r w:rsidR="007E17EA" w:rsidRPr="005C6138">
              <w:rPr>
                <w:rFonts w:cs="Arial"/>
                <w:szCs w:val="20"/>
                <w:lang w:val="es-SV"/>
              </w:rPr>
              <w:t>obster</w:t>
            </w:r>
          </w:p>
        </w:tc>
        <w:tc>
          <w:tcPr>
            <w:tcW w:w="3018" w:type="dxa"/>
            <w:shd w:val="clear" w:color="auto" w:fill="auto"/>
          </w:tcPr>
          <w:p w:rsidR="007516C1" w:rsidRPr="005C6138" w:rsidRDefault="007E17EA" w:rsidP="007516C1">
            <w:pPr>
              <w:rPr>
                <w:rFonts w:cs="Arial"/>
                <w:szCs w:val="20"/>
                <w:lang w:val="es-SV"/>
              </w:rPr>
            </w:pPr>
            <w:r w:rsidRPr="005C6138">
              <w:rPr>
                <w:rFonts w:cs="Arial"/>
                <w:szCs w:val="20"/>
                <w:lang w:val="es-SV"/>
              </w:rPr>
              <w:t>Live</w:t>
            </w:r>
          </w:p>
        </w:tc>
        <w:tc>
          <w:tcPr>
            <w:tcW w:w="3018" w:type="dxa"/>
            <w:shd w:val="clear" w:color="auto" w:fill="auto"/>
          </w:tcPr>
          <w:p w:rsidR="007516C1" w:rsidRPr="005C6138" w:rsidRDefault="007516C1" w:rsidP="007516C1">
            <w:pPr>
              <w:rPr>
                <w:rFonts w:cs="Arial"/>
                <w:szCs w:val="20"/>
                <w:lang w:val="es-SV"/>
              </w:rPr>
            </w:pPr>
          </w:p>
        </w:tc>
      </w:tr>
      <w:tr w:rsidR="007516C1" w:rsidRPr="005C6138" w:rsidTr="00AB5083">
        <w:tc>
          <w:tcPr>
            <w:tcW w:w="3018" w:type="dxa"/>
            <w:shd w:val="clear" w:color="auto" w:fill="auto"/>
          </w:tcPr>
          <w:p w:rsidR="007516C1" w:rsidRPr="005C6138" w:rsidRDefault="007516C1" w:rsidP="007516C1">
            <w:pPr>
              <w:rPr>
                <w:rFonts w:cs="Arial"/>
                <w:szCs w:val="20"/>
                <w:lang w:val="es-SV"/>
              </w:rPr>
            </w:pPr>
          </w:p>
        </w:tc>
        <w:tc>
          <w:tcPr>
            <w:tcW w:w="3018" w:type="dxa"/>
            <w:shd w:val="clear" w:color="auto" w:fill="auto"/>
          </w:tcPr>
          <w:p w:rsidR="007516C1" w:rsidRPr="005C6138" w:rsidRDefault="007516C1" w:rsidP="007516C1">
            <w:pPr>
              <w:rPr>
                <w:rFonts w:cs="Arial"/>
                <w:szCs w:val="20"/>
                <w:lang w:val="es-SV"/>
              </w:rPr>
            </w:pPr>
          </w:p>
        </w:tc>
        <w:tc>
          <w:tcPr>
            <w:tcW w:w="3018" w:type="dxa"/>
            <w:shd w:val="clear" w:color="auto" w:fill="auto"/>
          </w:tcPr>
          <w:p w:rsidR="007516C1" w:rsidRPr="005C6138" w:rsidRDefault="007516C1" w:rsidP="007516C1">
            <w:pPr>
              <w:rPr>
                <w:rFonts w:cs="Arial"/>
                <w:szCs w:val="20"/>
                <w:lang w:val="es-SV"/>
              </w:rPr>
            </w:pPr>
          </w:p>
        </w:tc>
      </w:tr>
      <w:tr w:rsidR="007516C1" w:rsidRPr="005C6138" w:rsidTr="00AB5083">
        <w:tc>
          <w:tcPr>
            <w:tcW w:w="9054" w:type="dxa"/>
            <w:gridSpan w:val="3"/>
            <w:shd w:val="clear" w:color="auto" w:fill="auto"/>
          </w:tcPr>
          <w:p w:rsidR="007516C1" w:rsidRPr="005C6138" w:rsidRDefault="007516C1" w:rsidP="007516C1">
            <w:pPr>
              <w:rPr>
                <w:rFonts w:cs="Arial"/>
                <w:szCs w:val="20"/>
                <w:lang w:val="es-SV"/>
              </w:rPr>
            </w:pPr>
            <w:r w:rsidRPr="005C6138">
              <w:rPr>
                <w:rFonts w:cs="Arial"/>
                <w:szCs w:val="20"/>
                <w:lang w:val="es-SV"/>
              </w:rPr>
              <w:t>Observa</w:t>
            </w:r>
            <w:r w:rsidR="00086D18" w:rsidRPr="005C6138">
              <w:rPr>
                <w:rFonts w:cs="Arial"/>
                <w:szCs w:val="20"/>
                <w:lang w:val="es-SV"/>
              </w:rPr>
              <w:t>tions</w:t>
            </w:r>
            <w:r w:rsidRPr="005C6138">
              <w:rPr>
                <w:rFonts w:cs="Arial"/>
                <w:szCs w:val="20"/>
                <w:lang w:val="es-SV"/>
              </w:rPr>
              <w:t>:</w:t>
            </w: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p w:rsidR="007516C1" w:rsidRPr="005C6138" w:rsidRDefault="007516C1" w:rsidP="007516C1">
            <w:pPr>
              <w:rPr>
                <w:rFonts w:cs="Arial"/>
                <w:szCs w:val="20"/>
                <w:lang w:val="es-SV"/>
              </w:rPr>
            </w:pPr>
          </w:p>
        </w:tc>
      </w:tr>
    </w:tbl>
    <w:p w:rsidR="007516C1" w:rsidRPr="007516C1" w:rsidRDefault="007516C1" w:rsidP="007516C1">
      <w:pPr>
        <w:rPr>
          <w:rFonts w:cs="Arial"/>
          <w:sz w:val="22"/>
          <w:lang w:val="pt-BR"/>
        </w:rPr>
      </w:pPr>
    </w:p>
    <w:p w:rsidR="007516C1" w:rsidRPr="007516C1" w:rsidRDefault="007516C1" w:rsidP="007516C1">
      <w:pPr>
        <w:rPr>
          <w:rFonts w:cs="Arial"/>
          <w:sz w:val="22"/>
          <w:lang w:val="pt-BR"/>
        </w:rPr>
      </w:pPr>
    </w:p>
    <w:p w:rsidR="007516C1" w:rsidRPr="007516C1" w:rsidRDefault="007516C1" w:rsidP="007516C1">
      <w:pPr>
        <w:rPr>
          <w:rFonts w:cs="Arial"/>
          <w:sz w:val="22"/>
          <w:lang w:val="pt-BR"/>
        </w:rPr>
      </w:pPr>
    </w:p>
    <w:p w:rsidR="007516C1" w:rsidRPr="007516C1" w:rsidRDefault="007516C1" w:rsidP="007516C1">
      <w:pPr>
        <w:rPr>
          <w:rFonts w:cs="Arial"/>
          <w:sz w:val="22"/>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4"/>
      </w:tblGrid>
      <w:tr w:rsidR="007516C1" w:rsidRPr="005C6138" w:rsidTr="00AB5083">
        <w:tc>
          <w:tcPr>
            <w:tcW w:w="9054" w:type="dxa"/>
            <w:shd w:val="clear" w:color="auto" w:fill="auto"/>
          </w:tcPr>
          <w:p w:rsidR="007516C1" w:rsidRPr="005C6138" w:rsidRDefault="000E0941" w:rsidP="007516C1">
            <w:pPr>
              <w:rPr>
                <w:rFonts w:cs="Arial"/>
                <w:szCs w:val="20"/>
                <w:lang w:val="pt-BR"/>
              </w:rPr>
            </w:pPr>
            <w:r w:rsidRPr="005C6138">
              <w:rPr>
                <w:rFonts w:cs="Arial"/>
                <w:szCs w:val="20"/>
                <w:lang w:val="pt-BR"/>
              </w:rPr>
              <w:t>Prepared by</w:t>
            </w:r>
            <w:r w:rsidR="007516C1" w:rsidRPr="005C6138">
              <w:rPr>
                <w:rFonts w:cs="Arial"/>
                <w:szCs w:val="20"/>
                <w:lang w:val="pt-BR"/>
              </w:rPr>
              <w:t>:</w:t>
            </w:r>
          </w:p>
        </w:tc>
      </w:tr>
      <w:tr w:rsidR="007516C1" w:rsidRPr="005C6138" w:rsidTr="00AB5083">
        <w:tc>
          <w:tcPr>
            <w:tcW w:w="9054" w:type="dxa"/>
            <w:shd w:val="clear" w:color="auto" w:fill="auto"/>
          </w:tcPr>
          <w:p w:rsidR="007516C1" w:rsidRPr="005C6138" w:rsidRDefault="000E0941" w:rsidP="007516C1">
            <w:pPr>
              <w:rPr>
                <w:rFonts w:cs="Arial"/>
                <w:szCs w:val="20"/>
                <w:lang w:val="pt-BR"/>
              </w:rPr>
            </w:pPr>
            <w:r w:rsidRPr="005C6138">
              <w:rPr>
                <w:rFonts w:cs="Arial"/>
                <w:szCs w:val="20"/>
                <w:lang w:val="pt-BR"/>
              </w:rPr>
              <w:t>Signature</w:t>
            </w:r>
            <w:r w:rsidR="007516C1" w:rsidRPr="005C6138">
              <w:rPr>
                <w:rFonts w:cs="Arial"/>
                <w:szCs w:val="20"/>
                <w:lang w:val="pt-BR"/>
              </w:rPr>
              <w:t>:</w:t>
            </w:r>
          </w:p>
          <w:p w:rsidR="007516C1" w:rsidRPr="005C6138" w:rsidRDefault="007516C1" w:rsidP="007516C1">
            <w:pPr>
              <w:rPr>
                <w:rFonts w:cs="Arial"/>
                <w:szCs w:val="20"/>
                <w:lang w:val="pt-BR"/>
              </w:rPr>
            </w:pPr>
          </w:p>
          <w:p w:rsidR="007516C1" w:rsidRPr="005C6138" w:rsidRDefault="007516C1" w:rsidP="007516C1">
            <w:pPr>
              <w:rPr>
                <w:rFonts w:cs="Arial"/>
                <w:szCs w:val="20"/>
                <w:lang w:val="pt-BR"/>
              </w:rPr>
            </w:pPr>
          </w:p>
          <w:p w:rsidR="007516C1" w:rsidRPr="005C6138" w:rsidRDefault="007516C1" w:rsidP="007516C1">
            <w:pPr>
              <w:rPr>
                <w:rFonts w:cs="Arial"/>
                <w:szCs w:val="20"/>
                <w:lang w:val="pt-BR"/>
              </w:rPr>
            </w:pPr>
          </w:p>
          <w:p w:rsidR="007516C1" w:rsidRPr="005C6138" w:rsidRDefault="007516C1" w:rsidP="007516C1">
            <w:pPr>
              <w:rPr>
                <w:rFonts w:cs="Arial"/>
                <w:szCs w:val="20"/>
                <w:lang w:val="pt-BR"/>
              </w:rPr>
            </w:pPr>
          </w:p>
          <w:p w:rsidR="007516C1" w:rsidRPr="005C6138" w:rsidRDefault="007516C1" w:rsidP="007516C1">
            <w:pPr>
              <w:rPr>
                <w:rFonts w:cs="Arial"/>
                <w:szCs w:val="20"/>
                <w:lang w:val="pt-BR"/>
              </w:rPr>
            </w:pPr>
          </w:p>
          <w:p w:rsidR="007516C1" w:rsidRPr="005C6138" w:rsidRDefault="007516C1" w:rsidP="007516C1">
            <w:pPr>
              <w:rPr>
                <w:rFonts w:cs="Arial"/>
                <w:szCs w:val="20"/>
                <w:lang w:val="pt-BR"/>
              </w:rPr>
            </w:pPr>
          </w:p>
        </w:tc>
      </w:tr>
      <w:tr w:rsidR="007516C1" w:rsidRPr="005C6138" w:rsidTr="00AB5083">
        <w:tc>
          <w:tcPr>
            <w:tcW w:w="9054" w:type="dxa"/>
            <w:shd w:val="clear" w:color="auto" w:fill="auto"/>
          </w:tcPr>
          <w:p w:rsidR="007516C1" w:rsidRPr="005C6138" w:rsidRDefault="000E0941" w:rsidP="007516C1">
            <w:pPr>
              <w:rPr>
                <w:rFonts w:cs="Arial"/>
                <w:szCs w:val="20"/>
                <w:lang w:val="pt-BR"/>
              </w:rPr>
            </w:pPr>
            <w:r w:rsidRPr="005C6138">
              <w:rPr>
                <w:rFonts w:cs="Arial"/>
                <w:szCs w:val="20"/>
                <w:lang w:val="pt-BR"/>
              </w:rPr>
              <w:t>Date</w:t>
            </w:r>
            <w:r w:rsidR="007516C1" w:rsidRPr="005C6138">
              <w:rPr>
                <w:rFonts w:cs="Arial"/>
                <w:szCs w:val="20"/>
                <w:lang w:val="pt-BR"/>
              </w:rPr>
              <w:t>:</w:t>
            </w:r>
          </w:p>
        </w:tc>
      </w:tr>
    </w:tbl>
    <w:p w:rsidR="004E7F16" w:rsidRDefault="004E7F16" w:rsidP="004E7F16">
      <w:pPr>
        <w:keepLines/>
        <w:suppressAutoHyphens/>
        <w:autoSpaceDE w:val="0"/>
        <w:autoSpaceDN w:val="0"/>
        <w:adjustRightInd w:val="0"/>
        <w:jc w:val="center"/>
        <w:rPr>
          <w:rFonts w:ascii="Arial" w:hAnsi="Arial" w:cs="Arial"/>
          <w:b/>
          <w:color w:val="000000"/>
          <w:lang w:eastAsia="es-NI"/>
        </w:rPr>
      </w:pPr>
    </w:p>
    <w:p w:rsidR="004E7F16" w:rsidRDefault="004E7F16" w:rsidP="004E7F16">
      <w:pPr>
        <w:keepLines/>
        <w:suppressAutoHyphens/>
        <w:autoSpaceDE w:val="0"/>
        <w:autoSpaceDN w:val="0"/>
        <w:adjustRightInd w:val="0"/>
        <w:jc w:val="center"/>
        <w:rPr>
          <w:rFonts w:ascii="Arial" w:hAnsi="Arial" w:cs="Arial"/>
          <w:b/>
          <w:color w:val="000000"/>
          <w:lang w:eastAsia="es-NI"/>
        </w:rPr>
      </w:pPr>
    </w:p>
    <w:p w:rsidR="00107D3D" w:rsidRPr="00D77644" w:rsidRDefault="00107D3D" w:rsidP="00107D3D">
      <w:pPr>
        <w:rPr>
          <w:lang w:val="en-BZ" w:eastAsia="x-none"/>
        </w:rPr>
      </w:pPr>
    </w:p>
    <w:p w:rsidR="00107D3D" w:rsidRPr="00D77644" w:rsidRDefault="00107D3D" w:rsidP="00107D3D">
      <w:pPr>
        <w:rPr>
          <w:lang w:val="en-BZ" w:eastAsia="x-none"/>
        </w:rPr>
      </w:pPr>
    </w:p>
    <w:p w:rsidR="00107D3D" w:rsidRPr="00D77644" w:rsidRDefault="00107D3D" w:rsidP="00107D3D">
      <w:pPr>
        <w:rPr>
          <w:lang w:val="en-BZ" w:eastAsia="x-none"/>
        </w:rPr>
      </w:pPr>
    </w:p>
    <w:p w:rsidR="00107D3D" w:rsidRPr="00D77644" w:rsidRDefault="00107D3D" w:rsidP="00107D3D">
      <w:pPr>
        <w:rPr>
          <w:lang w:val="en-BZ" w:eastAsia="x-none"/>
        </w:rPr>
      </w:pPr>
    </w:p>
    <w:p w:rsidR="00107D3D" w:rsidRDefault="00107D3D" w:rsidP="00107D3D">
      <w:pPr>
        <w:rPr>
          <w:lang w:val="en-BZ" w:eastAsia="x-none"/>
        </w:rPr>
      </w:pPr>
    </w:p>
    <w:p w:rsidR="005C6138" w:rsidRDefault="005C6138" w:rsidP="00107D3D">
      <w:pPr>
        <w:rPr>
          <w:lang w:val="en-BZ" w:eastAsia="x-none"/>
        </w:rPr>
      </w:pPr>
    </w:p>
    <w:p w:rsidR="005C6138" w:rsidRPr="00D77644" w:rsidRDefault="005C6138" w:rsidP="00107D3D">
      <w:pPr>
        <w:rPr>
          <w:lang w:val="en-BZ" w:eastAsia="x-none"/>
        </w:rPr>
      </w:pPr>
    </w:p>
    <w:p w:rsidR="00107D3D" w:rsidRPr="00D77644" w:rsidRDefault="00107D3D" w:rsidP="00107D3D">
      <w:pPr>
        <w:rPr>
          <w:lang w:val="en-BZ" w:eastAsia="x-none"/>
        </w:rPr>
      </w:pPr>
    </w:p>
    <w:p w:rsidR="00107D3D" w:rsidRDefault="00107D3D" w:rsidP="00107D3D">
      <w:pPr>
        <w:rPr>
          <w:lang w:val="en-BZ" w:eastAsia="x-none"/>
        </w:rPr>
      </w:pPr>
    </w:p>
    <w:p w:rsidR="00F94758" w:rsidRDefault="00F94758" w:rsidP="00107D3D">
      <w:pPr>
        <w:rPr>
          <w:lang w:val="en-BZ" w:eastAsia="x-none"/>
        </w:rPr>
      </w:pPr>
    </w:p>
    <w:p w:rsidR="00F94758" w:rsidRPr="00D77644" w:rsidRDefault="00F94758" w:rsidP="00107D3D">
      <w:pPr>
        <w:rPr>
          <w:lang w:val="en-BZ" w:eastAsia="x-none"/>
        </w:rPr>
      </w:pPr>
    </w:p>
    <w:p w:rsidR="00107D3D" w:rsidRPr="00D77644" w:rsidRDefault="00107D3D" w:rsidP="00107D3D">
      <w:pPr>
        <w:rPr>
          <w:lang w:val="en-BZ" w:eastAsia="x-none"/>
        </w:rPr>
      </w:pPr>
    </w:p>
    <w:p w:rsidR="00107D3D" w:rsidRPr="00D77644" w:rsidRDefault="00107D3D" w:rsidP="00107D3D">
      <w:pPr>
        <w:rPr>
          <w:lang w:val="en-BZ" w:eastAsia="x-none"/>
        </w:rPr>
      </w:pPr>
    </w:p>
    <w:p w:rsidR="000E0941" w:rsidRPr="00BB7A92" w:rsidRDefault="000E0941" w:rsidP="000E0941">
      <w:pPr>
        <w:rPr>
          <w:rFonts w:cs="Arial"/>
          <w:sz w:val="22"/>
          <w:lang w:val="pt-BR"/>
        </w:rPr>
      </w:pPr>
    </w:p>
    <w:p w:rsidR="000E0941" w:rsidRPr="000E0941" w:rsidRDefault="000E0941" w:rsidP="005B777E">
      <w:pPr>
        <w:shd w:val="clear" w:color="auto" w:fill="BDD6EE"/>
        <w:rPr>
          <w:b/>
          <w:lang w:val="en-029"/>
        </w:rPr>
      </w:pPr>
      <w:r w:rsidRPr="000E0941">
        <w:rPr>
          <w:b/>
          <w:lang w:val="en-029"/>
        </w:rPr>
        <w:lastRenderedPageBreak/>
        <w:t>Form 13 Caribbean spiny lobster aver</w:t>
      </w:r>
      <w:r>
        <w:rPr>
          <w:b/>
          <w:lang w:val="en-029"/>
        </w:rPr>
        <w:t>age</w:t>
      </w:r>
      <w:r w:rsidRPr="000E0941">
        <w:rPr>
          <w:b/>
          <w:lang w:val="en-029"/>
        </w:rPr>
        <w:t xml:space="preserve"> export prices</w:t>
      </w:r>
    </w:p>
    <w:p w:rsidR="000E0941" w:rsidRPr="000E0941" w:rsidRDefault="000E0941" w:rsidP="000E0941">
      <w:pPr>
        <w:rPr>
          <w:rFonts w:cs="Arial"/>
          <w:sz w:val="22"/>
          <w:lang w:val="en-029"/>
        </w:rPr>
      </w:pPr>
    </w:p>
    <w:p w:rsidR="000E0941" w:rsidRPr="00BB7A92" w:rsidRDefault="000E0941" w:rsidP="000E0941">
      <w:pPr>
        <w:rPr>
          <w:rFonts w:cs="Arial"/>
          <w:sz w:val="22"/>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8"/>
        <w:gridCol w:w="3018"/>
        <w:gridCol w:w="3018"/>
      </w:tblGrid>
      <w:tr w:rsidR="000E0941" w:rsidRPr="005C6138" w:rsidTr="005B777E">
        <w:tc>
          <w:tcPr>
            <w:tcW w:w="9054" w:type="dxa"/>
            <w:gridSpan w:val="3"/>
            <w:shd w:val="clear" w:color="auto" w:fill="BDD6EE"/>
          </w:tcPr>
          <w:p w:rsidR="000E0941" w:rsidRPr="005C6138" w:rsidRDefault="000E0941" w:rsidP="00AB5083">
            <w:pPr>
              <w:jc w:val="center"/>
              <w:rPr>
                <w:rFonts w:cs="Arial"/>
                <w:b/>
                <w:szCs w:val="20"/>
                <w:lang w:val="en-029"/>
              </w:rPr>
            </w:pPr>
            <w:r w:rsidRPr="005C6138">
              <w:rPr>
                <w:rFonts w:cs="Arial"/>
                <w:b/>
                <w:szCs w:val="20"/>
                <w:lang w:val="en-029"/>
              </w:rPr>
              <w:t>FORM 13 Caribbean spiny lobster average export price</w:t>
            </w:r>
          </w:p>
        </w:tc>
      </w:tr>
      <w:tr w:rsidR="000E0941" w:rsidRPr="005C6138" w:rsidTr="00AB5083">
        <w:tc>
          <w:tcPr>
            <w:tcW w:w="6036" w:type="dxa"/>
            <w:gridSpan w:val="2"/>
            <w:shd w:val="clear" w:color="auto" w:fill="auto"/>
          </w:tcPr>
          <w:p w:rsidR="000E0941" w:rsidRPr="005C6138" w:rsidRDefault="000E0941" w:rsidP="00AB5083">
            <w:pPr>
              <w:rPr>
                <w:rFonts w:cs="Arial"/>
                <w:szCs w:val="20"/>
                <w:lang w:val="es-SV"/>
              </w:rPr>
            </w:pPr>
            <w:r w:rsidRPr="005C6138">
              <w:rPr>
                <w:rFonts w:cs="Arial"/>
                <w:szCs w:val="20"/>
                <w:lang w:val="es-SV"/>
              </w:rPr>
              <w:t>Country:</w:t>
            </w:r>
          </w:p>
        </w:tc>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Sheet No.:</w:t>
            </w:r>
          </w:p>
        </w:tc>
      </w:tr>
      <w:tr w:rsidR="000E0941" w:rsidRPr="005C6138" w:rsidTr="00AB5083">
        <w:tc>
          <w:tcPr>
            <w:tcW w:w="9054" w:type="dxa"/>
            <w:gridSpan w:val="3"/>
            <w:shd w:val="clear" w:color="auto" w:fill="auto"/>
          </w:tcPr>
          <w:p w:rsidR="000E0941" w:rsidRPr="005C6138" w:rsidRDefault="000E0941" w:rsidP="00AB5083">
            <w:pPr>
              <w:rPr>
                <w:rFonts w:cs="Arial"/>
                <w:szCs w:val="20"/>
                <w:lang w:val="es-SV"/>
              </w:rPr>
            </w:pPr>
          </w:p>
        </w:tc>
      </w:tr>
      <w:tr w:rsidR="000E0941" w:rsidRPr="005C6138" w:rsidTr="00AB5083">
        <w:tc>
          <w:tcPr>
            <w:tcW w:w="6036" w:type="dxa"/>
            <w:gridSpan w:val="2"/>
            <w:shd w:val="clear" w:color="auto" w:fill="auto"/>
          </w:tcPr>
          <w:p w:rsidR="000E0941" w:rsidRPr="005C6138" w:rsidRDefault="000E0941" w:rsidP="00AB5083">
            <w:pPr>
              <w:rPr>
                <w:rFonts w:cs="Arial"/>
                <w:szCs w:val="20"/>
                <w:lang w:val="es-SV"/>
              </w:rPr>
            </w:pPr>
            <w:r w:rsidRPr="005C6138">
              <w:rPr>
                <w:rFonts w:cs="Arial"/>
                <w:szCs w:val="20"/>
                <w:lang w:val="es-SV"/>
              </w:rPr>
              <w:t>Month:</w:t>
            </w:r>
          </w:p>
        </w:tc>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Year:</w:t>
            </w:r>
          </w:p>
        </w:tc>
      </w:tr>
      <w:tr w:rsidR="000E0941" w:rsidRPr="005C6138" w:rsidTr="00AB5083">
        <w:tc>
          <w:tcPr>
            <w:tcW w:w="3018" w:type="dxa"/>
            <w:shd w:val="clear" w:color="auto" w:fill="auto"/>
          </w:tcPr>
          <w:p w:rsidR="000E0941" w:rsidRPr="005C6138" w:rsidRDefault="000E0941" w:rsidP="00AB5083">
            <w:pPr>
              <w:jc w:val="center"/>
              <w:rPr>
                <w:rFonts w:cs="Arial"/>
                <w:b/>
                <w:szCs w:val="20"/>
                <w:lang w:val="es-SV"/>
              </w:rPr>
            </w:pPr>
            <w:r w:rsidRPr="005C6138">
              <w:rPr>
                <w:rFonts w:cs="Arial"/>
                <w:b/>
                <w:szCs w:val="20"/>
                <w:lang w:val="es-SV"/>
              </w:rPr>
              <w:t>PRODUCT</w:t>
            </w:r>
          </w:p>
        </w:tc>
        <w:tc>
          <w:tcPr>
            <w:tcW w:w="3018" w:type="dxa"/>
            <w:shd w:val="clear" w:color="auto" w:fill="auto"/>
          </w:tcPr>
          <w:p w:rsidR="000E0941" w:rsidRPr="005C6138" w:rsidRDefault="000E0941" w:rsidP="00AB5083">
            <w:pPr>
              <w:jc w:val="center"/>
              <w:rPr>
                <w:rFonts w:cs="Arial"/>
                <w:b/>
                <w:szCs w:val="20"/>
                <w:lang w:val="es-SV"/>
              </w:rPr>
            </w:pPr>
            <w:r w:rsidRPr="005C6138">
              <w:rPr>
                <w:rFonts w:cs="Arial"/>
                <w:b/>
                <w:szCs w:val="20"/>
                <w:lang w:val="es-SV"/>
              </w:rPr>
              <w:t>PRESENTATION</w:t>
            </w:r>
          </w:p>
        </w:tc>
        <w:tc>
          <w:tcPr>
            <w:tcW w:w="3018" w:type="dxa"/>
            <w:shd w:val="clear" w:color="auto" w:fill="auto"/>
          </w:tcPr>
          <w:p w:rsidR="000E0941" w:rsidRPr="005C6138" w:rsidRDefault="000E0941" w:rsidP="00AB5083">
            <w:pPr>
              <w:jc w:val="center"/>
              <w:rPr>
                <w:rFonts w:cs="Arial"/>
                <w:b/>
                <w:szCs w:val="20"/>
                <w:lang w:val="es-SV"/>
              </w:rPr>
            </w:pPr>
            <w:r w:rsidRPr="005C6138">
              <w:rPr>
                <w:rFonts w:cs="Arial"/>
                <w:b/>
                <w:szCs w:val="20"/>
                <w:lang w:val="es-SV"/>
              </w:rPr>
              <w:t>PRICE (us$/ kg))</w:t>
            </w:r>
          </w:p>
        </w:tc>
      </w:tr>
      <w:tr w:rsidR="000E0941" w:rsidRPr="005C6138" w:rsidTr="00AB5083">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Lobster</w:t>
            </w:r>
          </w:p>
        </w:tc>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Tail</w:t>
            </w:r>
          </w:p>
        </w:tc>
        <w:tc>
          <w:tcPr>
            <w:tcW w:w="3018" w:type="dxa"/>
            <w:shd w:val="clear" w:color="auto" w:fill="auto"/>
          </w:tcPr>
          <w:p w:rsidR="000E0941" w:rsidRPr="005C6138" w:rsidRDefault="000E0941" w:rsidP="00AB5083">
            <w:pPr>
              <w:rPr>
                <w:rFonts w:cs="Arial"/>
                <w:szCs w:val="20"/>
                <w:lang w:val="es-SV"/>
              </w:rPr>
            </w:pPr>
          </w:p>
        </w:tc>
      </w:tr>
      <w:tr w:rsidR="000E0941" w:rsidRPr="005C6138" w:rsidTr="00AB5083">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Lobster</w:t>
            </w:r>
          </w:p>
        </w:tc>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Whole</w:t>
            </w:r>
          </w:p>
        </w:tc>
        <w:tc>
          <w:tcPr>
            <w:tcW w:w="3018" w:type="dxa"/>
            <w:shd w:val="clear" w:color="auto" w:fill="auto"/>
          </w:tcPr>
          <w:p w:rsidR="000E0941" w:rsidRPr="005C6138" w:rsidRDefault="000E0941" w:rsidP="00AB5083">
            <w:pPr>
              <w:rPr>
                <w:rFonts w:cs="Arial"/>
                <w:szCs w:val="20"/>
                <w:lang w:val="es-SV"/>
              </w:rPr>
            </w:pPr>
          </w:p>
        </w:tc>
      </w:tr>
      <w:tr w:rsidR="000E0941" w:rsidRPr="005C6138" w:rsidTr="00AB5083">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Lobster</w:t>
            </w:r>
          </w:p>
        </w:tc>
        <w:tc>
          <w:tcPr>
            <w:tcW w:w="3018" w:type="dxa"/>
            <w:shd w:val="clear" w:color="auto" w:fill="auto"/>
          </w:tcPr>
          <w:p w:rsidR="000E0941" w:rsidRPr="005C6138" w:rsidRDefault="000E0941" w:rsidP="00AB5083">
            <w:pPr>
              <w:rPr>
                <w:rFonts w:cs="Arial"/>
                <w:szCs w:val="20"/>
                <w:lang w:val="es-SV"/>
              </w:rPr>
            </w:pPr>
            <w:r w:rsidRPr="005C6138">
              <w:rPr>
                <w:rFonts w:cs="Arial"/>
                <w:szCs w:val="20"/>
                <w:lang w:val="es-SV"/>
              </w:rPr>
              <w:t>Live</w:t>
            </w:r>
          </w:p>
        </w:tc>
        <w:tc>
          <w:tcPr>
            <w:tcW w:w="3018" w:type="dxa"/>
            <w:shd w:val="clear" w:color="auto" w:fill="auto"/>
          </w:tcPr>
          <w:p w:rsidR="000E0941" w:rsidRPr="005C6138" w:rsidRDefault="000E0941" w:rsidP="00AB5083">
            <w:pPr>
              <w:rPr>
                <w:rFonts w:cs="Arial"/>
                <w:szCs w:val="20"/>
                <w:lang w:val="es-SV"/>
              </w:rPr>
            </w:pPr>
          </w:p>
        </w:tc>
      </w:tr>
      <w:tr w:rsidR="000E0941" w:rsidRPr="005C6138" w:rsidTr="00AB5083">
        <w:tc>
          <w:tcPr>
            <w:tcW w:w="3018" w:type="dxa"/>
            <w:shd w:val="clear" w:color="auto" w:fill="auto"/>
          </w:tcPr>
          <w:p w:rsidR="000E0941" w:rsidRPr="005C6138" w:rsidRDefault="000E0941" w:rsidP="00AB5083">
            <w:pPr>
              <w:rPr>
                <w:rFonts w:cs="Arial"/>
                <w:szCs w:val="20"/>
                <w:lang w:val="es-SV"/>
              </w:rPr>
            </w:pPr>
          </w:p>
        </w:tc>
        <w:tc>
          <w:tcPr>
            <w:tcW w:w="3018" w:type="dxa"/>
            <w:shd w:val="clear" w:color="auto" w:fill="auto"/>
          </w:tcPr>
          <w:p w:rsidR="000E0941" w:rsidRPr="005C6138" w:rsidRDefault="000E0941" w:rsidP="00AB5083">
            <w:pPr>
              <w:rPr>
                <w:rFonts w:cs="Arial"/>
                <w:szCs w:val="20"/>
                <w:lang w:val="es-SV"/>
              </w:rPr>
            </w:pPr>
          </w:p>
        </w:tc>
        <w:tc>
          <w:tcPr>
            <w:tcW w:w="3018" w:type="dxa"/>
            <w:shd w:val="clear" w:color="auto" w:fill="auto"/>
          </w:tcPr>
          <w:p w:rsidR="000E0941" w:rsidRPr="005C6138" w:rsidRDefault="000E0941" w:rsidP="00AB5083">
            <w:pPr>
              <w:rPr>
                <w:rFonts w:cs="Arial"/>
                <w:szCs w:val="20"/>
                <w:lang w:val="es-SV"/>
              </w:rPr>
            </w:pPr>
          </w:p>
        </w:tc>
      </w:tr>
      <w:tr w:rsidR="000E0941" w:rsidRPr="005C6138" w:rsidTr="00AB5083">
        <w:tc>
          <w:tcPr>
            <w:tcW w:w="9054" w:type="dxa"/>
            <w:gridSpan w:val="3"/>
            <w:shd w:val="clear" w:color="auto" w:fill="auto"/>
          </w:tcPr>
          <w:p w:rsidR="000E0941" w:rsidRPr="005C6138" w:rsidRDefault="000E0941" w:rsidP="00AB5083">
            <w:pPr>
              <w:rPr>
                <w:rFonts w:cs="Arial"/>
                <w:szCs w:val="20"/>
                <w:lang w:val="es-SV"/>
              </w:rPr>
            </w:pPr>
            <w:r w:rsidRPr="005C6138">
              <w:rPr>
                <w:rFonts w:cs="Arial"/>
                <w:szCs w:val="20"/>
                <w:lang w:val="es-SV"/>
              </w:rPr>
              <w:t>Observa</w:t>
            </w:r>
            <w:r w:rsidR="001641AD" w:rsidRPr="005C6138">
              <w:rPr>
                <w:rFonts w:cs="Arial"/>
                <w:szCs w:val="20"/>
                <w:lang w:val="es-SV"/>
              </w:rPr>
              <w:t>t</w:t>
            </w:r>
            <w:r w:rsidRPr="005C6138">
              <w:rPr>
                <w:rFonts w:cs="Arial"/>
                <w:szCs w:val="20"/>
                <w:lang w:val="es-SV"/>
              </w:rPr>
              <w:t>ions:</w:t>
            </w: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p w:rsidR="000E0941" w:rsidRPr="005C6138" w:rsidRDefault="000E0941" w:rsidP="00AB5083">
            <w:pPr>
              <w:rPr>
                <w:rFonts w:cs="Arial"/>
                <w:szCs w:val="20"/>
                <w:lang w:val="es-SV"/>
              </w:rPr>
            </w:pPr>
          </w:p>
        </w:tc>
      </w:tr>
    </w:tbl>
    <w:p w:rsidR="000E0941" w:rsidRPr="00BB7A92" w:rsidRDefault="000E0941" w:rsidP="000E0941">
      <w:pPr>
        <w:rPr>
          <w:rFonts w:cs="Arial"/>
          <w:sz w:val="22"/>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4"/>
      </w:tblGrid>
      <w:tr w:rsidR="000E0941" w:rsidRPr="005C6138" w:rsidTr="00AB5083">
        <w:tc>
          <w:tcPr>
            <w:tcW w:w="9054" w:type="dxa"/>
            <w:shd w:val="clear" w:color="auto" w:fill="auto"/>
          </w:tcPr>
          <w:p w:rsidR="000E0941" w:rsidRPr="005C6138" w:rsidRDefault="001641AD" w:rsidP="00AB5083">
            <w:pPr>
              <w:rPr>
                <w:rFonts w:cs="Arial"/>
                <w:szCs w:val="20"/>
                <w:lang w:val="pt-BR"/>
              </w:rPr>
            </w:pPr>
            <w:r w:rsidRPr="005C6138">
              <w:rPr>
                <w:rFonts w:cs="Arial"/>
                <w:szCs w:val="20"/>
                <w:lang w:val="pt-BR"/>
              </w:rPr>
              <w:t>Prepared by</w:t>
            </w:r>
            <w:r w:rsidR="000E0941" w:rsidRPr="005C6138">
              <w:rPr>
                <w:rFonts w:cs="Arial"/>
                <w:szCs w:val="20"/>
                <w:lang w:val="pt-BR"/>
              </w:rPr>
              <w:t>:</w:t>
            </w:r>
          </w:p>
        </w:tc>
      </w:tr>
      <w:tr w:rsidR="000E0941" w:rsidRPr="005C6138" w:rsidTr="00AB5083">
        <w:tc>
          <w:tcPr>
            <w:tcW w:w="9054" w:type="dxa"/>
            <w:shd w:val="clear" w:color="auto" w:fill="auto"/>
          </w:tcPr>
          <w:p w:rsidR="000E0941" w:rsidRPr="005C6138" w:rsidRDefault="001641AD" w:rsidP="00AB5083">
            <w:pPr>
              <w:rPr>
                <w:rFonts w:cs="Arial"/>
                <w:szCs w:val="20"/>
                <w:lang w:val="pt-BR"/>
              </w:rPr>
            </w:pPr>
            <w:r w:rsidRPr="005C6138">
              <w:rPr>
                <w:rFonts w:cs="Arial"/>
                <w:szCs w:val="20"/>
                <w:lang w:val="pt-BR"/>
              </w:rPr>
              <w:t>Signature</w:t>
            </w:r>
            <w:r w:rsidR="000E0941" w:rsidRPr="005C6138">
              <w:rPr>
                <w:rFonts w:cs="Arial"/>
                <w:szCs w:val="20"/>
                <w:lang w:val="pt-BR"/>
              </w:rPr>
              <w:t>:</w:t>
            </w:r>
          </w:p>
          <w:p w:rsidR="000E0941" w:rsidRPr="005C6138" w:rsidRDefault="000E0941" w:rsidP="00AB5083">
            <w:pPr>
              <w:rPr>
                <w:rFonts w:cs="Arial"/>
                <w:szCs w:val="20"/>
                <w:lang w:val="pt-BR"/>
              </w:rPr>
            </w:pPr>
          </w:p>
          <w:p w:rsidR="000E0941" w:rsidRPr="005C6138" w:rsidRDefault="000E0941" w:rsidP="00AB5083">
            <w:pPr>
              <w:rPr>
                <w:rFonts w:cs="Arial"/>
                <w:szCs w:val="20"/>
                <w:lang w:val="pt-BR"/>
              </w:rPr>
            </w:pPr>
          </w:p>
          <w:p w:rsidR="000E0941" w:rsidRPr="005C6138" w:rsidRDefault="000E0941" w:rsidP="00AB5083">
            <w:pPr>
              <w:rPr>
                <w:rFonts w:cs="Arial"/>
                <w:szCs w:val="20"/>
                <w:lang w:val="pt-BR"/>
              </w:rPr>
            </w:pPr>
          </w:p>
          <w:p w:rsidR="000E0941" w:rsidRPr="005C6138" w:rsidRDefault="000E0941" w:rsidP="00AB5083">
            <w:pPr>
              <w:rPr>
                <w:rFonts w:cs="Arial"/>
                <w:szCs w:val="20"/>
                <w:lang w:val="pt-BR"/>
              </w:rPr>
            </w:pPr>
          </w:p>
          <w:p w:rsidR="000E0941" w:rsidRPr="005C6138" w:rsidRDefault="000E0941" w:rsidP="00AB5083">
            <w:pPr>
              <w:rPr>
                <w:rFonts w:cs="Arial"/>
                <w:szCs w:val="20"/>
                <w:lang w:val="pt-BR"/>
              </w:rPr>
            </w:pPr>
          </w:p>
          <w:p w:rsidR="000E0941" w:rsidRPr="005C6138" w:rsidRDefault="000E0941" w:rsidP="00AB5083">
            <w:pPr>
              <w:rPr>
                <w:rFonts w:cs="Arial"/>
                <w:szCs w:val="20"/>
                <w:lang w:val="pt-BR"/>
              </w:rPr>
            </w:pPr>
          </w:p>
        </w:tc>
      </w:tr>
      <w:tr w:rsidR="000E0941" w:rsidRPr="005C6138" w:rsidTr="00AB5083">
        <w:tc>
          <w:tcPr>
            <w:tcW w:w="9054" w:type="dxa"/>
            <w:shd w:val="clear" w:color="auto" w:fill="auto"/>
          </w:tcPr>
          <w:p w:rsidR="000E0941" w:rsidRPr="005C6138" w:rsidRDefault="001641AD" w:rsidP="00AB5083">
            <w:pPr>
              <w:rPr>
                <w:rFonts w:cs="Arial"/>
                <w:szCs w:val="20"/>
                <w:lang w:val="pt-BR"/>
              </w:rPr>
            </w:pPr>
            <w:r w:rsidRPr="005C6138">
              <w:rPr>
                <w:rFonts w:cs="Arial"/>
                <w:szCs w:val="20"/>
                <w:lang w:val="pt-BR"/>
              </w:rPr>
              <w:t>Date</w:t>
            </w:r>
            <w:r w:rsidR="000E0941" w:rsidRPr="005C6138">
              <w:rPr>
                <w:rFonts w:cs="Arial"/>
                <w:szCs w:val="20"/>
                <w:lang w:val="pt-BR"/>
              </w:rPr>
              <w:t>:</w:t>
            </w:r>
          </w:p>
        </w:tc>
      </w:tr>
    </w:tbl>
    <w:p w:rsidR="00DA1954" w:rsidRPr="00DA1954" w:rsidRDefault="00DA1954" w:rsidP="00DA1954">
      <w:pPr>
        <w:pStyle w:val="Textoindependiente"/>
        <w:spacing w:before="62"/>
        <w:ind w:left="0" w:right="18"/>
        <w:jc w:val="both"/>
        <w:rPr>
          <w:rFonts w:cs="Arial"/>
          <w:sz w:val="22"/>
          <w:lang w:val="en-BZ"/>
        </w:rPr>
        <w:sectPr w:rsidR="00DA1954" w:rsidRPr="00DA1954" w:rsidSect="00391E4E">
          <w:footerReference w:type="default" r:id="rId48"/>
          <w:type w:val="continuous"/>
          <w:pgSz w:w="12240" w:h="15840"/>
          <w:pgMar w:top="1418" w:right="1701" w:bottom="1418" w:left="1701" w:header="720" w:footer="720" w:gutter="0"/>
          <w:cols w:space="708"/>
          <w:docGrid w:linePitch="360"/>
        </w:sectPr>
      </w:pPr>
    </w:p>
    <w:p w:rsidR="00C16B87" w:rsidRPr="00C16B87" w:rsidRDefault="00C16B87" w:rsidP="005B777E">
      <w:pPr>
        <w:shd w:val="clear" w:color="auto" w:fill="BDD6EE"/>
        <w:rPr>
          <w:b/>
          <w:lang w:val="en-029"/>
        </w:rPr>
      </w:pPr>
      <w:r w:rsidRPr="00C16B87">
        <w:rPr>
          <w:b/>
          <w:lang w:val="en-029"/>
        </w:rPr>
        <w:lastRenderedPageBreak/>
        <w:t>Form 14 Gross Domestic Product (GDP)</w:t>
      </w:r>
    </w:p>
    <w:p w:rsidR="004E7F16" w:rsidRPr="00C16B87" w:rsidRDefault="004E7F16">
      <w:pPr>
        <w:spacing w:before="72"/>
        <w:ind w:left="100"/>
        <w:rPr>
          <w:rFonts w:ascii="Arial" w:eastAsia="Arial" w:hAnsi="Arial" w:cs="Arial"/>
          <w:lang w:val="en-029"/>
        </w:rPr>
      </w:pPr>
    </w:p>
    <w:p w:rsidR="004E7F16" w:rsidRPr="00B04D88" w:rsidRDefault="004E7F16">
      <w:pPr>
        <w:rPr>
          <w:rFonts w:cs="Calibri"/>
          <w:szCs w:val="20"/>
          <w:lang w:val="en-029"/>
        </w:rPr>
      </w:pPr>
    </w:p>
    <w:tbl>
      <w:tblPr>
        <w:tblW w:w="46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9"/>
        <w:gridCol w:w="1443"/>
        <w:gridCol w:w="1447"/>
        <w:gridCol w:w="7"/>
        <w:gridCol w:w="1435"/>
        <w:gridCol w:w="7"/>
        <w:gridCol w:w="1427"/>
        <w:gridCol w:w="1346"/>
        <w:gridCol w:w="1442"/>
      </w:tblGrid>
      <w:tr w:rsidR="00C16B87" w:rsidRPr="00C16B87" w:rsidTr="005B777E">
        <w:tc>
          <w:tcPr>
            <w:tcW w:w="5000" w:type="pct"/>
            <w:gridSpan w:val="9"/>
            <w:shd w:val="clear" w:color="auto" w:fill="BDD6EE"/>
          </w:tcPr>
          <w:p w:rsidR="00C16B87" w:rsidRPr="00C16B87" w:rsidRDefault="00C16B87" w:rsidP="00C16B87">
            <w:pPr>
              <w:jc w:val="center"/>
              <w:rPr>
                <w:b/>
                <w:lang w:val="en-029" w:eastAsia="x-none"/>
              </w:rPr>
            </w:pPr>
            <w:r w:rsidRPr="00C16B87">
              <w:rPr>
                <w:b/>
                <w:lang w:val="en-029" w:eastAsia="x-none"/>
              </w:rPr>
              <w:t>FORM 14  Gross Domestic Prod</w:t>
            </w:r>
            <w:r>
              <w:rPr>
                <w:b/>
                <w:lang w:val="en-029" w:eastAsia="x-none"/>
              </w:rPr>
              <w:t>uct</w:t>
            </w:r>
            <w:r w:rsidRPr="00C16B87">
              <w:rPr>
                <w:b/>
                <w:lang w:val="en-029" w:eastAsia="x-none"/>
              </w:rPr>
              <w:t xml:space="preserve"> (</w:t>
            </w:r>
            <w:r>
              <w:rPr>
                <w:b/>
                <w:lang w:val="en-029" w:eastAsia="x-none"/>
              </w:rPr>
              <w:t>GDP</w:t>
            </w:r>
            <w:r w:rsidRPr="00C16B87">
              <w:rPr>
                <w:b/>
                <w:lang w:val="en-029" w:eastAsia="x-none"/>
              </w:rPr>
              <w:t>)</w:t>
            </w:r>
            <w:r>
              <w:rPr>
                <w:b/>
                <w:lang w:val="en-029" w:eastAsia="x-none"/>
              </w:rPr>
              <w:t xml:space="preserve"> by year</w:t>
            </w:r>
          </w:p>
        </w:tc>
      </w:tr>
      <w:tr w:rsidR="00C16B87" w:rsidRPr="00C16B87" w:rsidTr="00AB5083">
        <w:tc>
          <w:tcPr>
            <w:tcW w:w="2693" w:type="pct"/>
            <w:gridSpan w:val="4"/>
            <w:shd w:val="clear" w:color="auto" w:fill="auto"/>
          </w:tcPr>
          <w:p w:rsidR="00C16B87" w:rsidRPr="00C16B87" w:rsidRDefault="00C16B87" w:rsidP="00C16B87">
            <w:pPr>
              <w:rPr>
                <w:lang w:val="es-PR" w:eastAsia="x-none"/>
              </w:rPr>
            </w:pPr>
            <w:r>
              <w:rPr>
                <w:lang w:val="es-PR" w:eastAsia="x-none"/>
              </w:rPr>
              <w:t>Country</w:t>
            </w:r>
            <w:r w:rsidRPr="00C16B87">
              <w:rPr>
                <w:lang w:val="es-PR" w:eastAsia="x-none"/>
              </w:rPr>
              <w:t>:</w:t>
            </w:r>
          </w:p>
        </w:tc>
        <w:tc>
          <w:tcPr>
            <w:tcW w:w="588" w:type="pct"/>
            <w:gridSpan w:val="2"/>
            <w:shd w:val="clear" w:color="auto" w:fill="auto"/>
          </w:tcPr>
          <w:p w:rsidR="00C16B87" w:rsidRPr="00C16B87" w:rsidRDefault="00C16B87" w:rsidP="00C16B87">
            <w:pPr>
              <w:rPr>
                <w:lang w:val="es-PR" w:eastAsia="x-none"/>
              </w:rPr>
            </w:pPr>
          </w:p>
        </w:tc>
        <w:tc>
          <w:tcPr>
            <w:tcW w:w="1719" w:type="pct"/>
            <w:gridSpan w:val="3"/>
            <w:shd w:val="clear" w:color="auto" w:fill="auto"/>
          </w:tcPr>
          <w:p w:rsidR="00C16B87" w:rsidRPr="00C16B87" w:rsidRDefault="00C16B87" w:rsidP="00C16B87">
            <w:pPr>
              <w:rPr>
                <w:lang w:val="es-PR" w:eastAsia="x-none"/>
              </w:rPr>
            </w:pPr>
            <w:r>
              <w:rPr>
                <w:lang w:val="es-PR" w:eastAsia="x-none"/>
              </w:rPr>
              <w:t>Date of preparation</w:t>
            </w:r>
            <w:r w:rsidRPr="00C16B87">
              <w:rPr>
                <w:lang w:val="es-PR" w:eastAsia="x-none"/>
              </w:rPr>
              <w:t xml:space="preserve">: </w:t>
            </w:r>
          </w:p>
        </w:tc>
      </w:tr>
      <w:tr w:rsidR="00C16B87" w:rsidRPr="00C16B87" w:rsidTr="00AB5083">
        <w:tc>
          <w:tcPr>
            <w:tcW w:w="1512" w:type="pct"/>
            <w:shd w:val="clear" w:color="auto" w:fill="auto"/>
          </w:tcPr>
          <w:p w:rsidR="00C16B87" w:rsidRPr="00C16B87" w:rsidRDefault="00C16B87" w:rsidP="00C16B87">
            <w:pPr>
              <w:rPr>
                <w:lang w:val="es-PR" w:eastAsia="x-none"/>
              </w:rPr>
            </w:pPr>
          </w:p>
        </w:tc>
        <w:tc>
          <w:tcPr>
            <w:tcW w:w="3486" w:type="pct"/>
            <w:gridSpan w:val="8"/>
            <w:shd w:val="clear" w:color="auto" w:fill="auto"/>
          </w:tcPr>
          <w:p w:rsidR="00C16B87" w:rsidRPr="00C16B87" w:rsidRDefault="00C16B87" w:rsidP="00C16B87">
            <w:pPr>
              <w:jc w:val="center"/>
              <w:rPr>
                <w:b/>
                <w:lang w:val="es-PR" w:eastAsia="x-none"/>
              </w:rPr>
            </w:pPr>
            <w:r>
              <w:rPr>
                <w:b/>
                <w:lang w:val="es-PR" w:eastAsia="x-none"/>
              </w:rPr>
              <w:t>YEAR</w:t>
            </w:r>
          </w:p>
        </w:tc>
      </w:tr>
      <w:tr w:rsidR="00C16B87" w:rsidRPr="00C16B87" w:rsidTr="00AB5083">
        <w:tc>
          <w:tcPr>
            <w:tcW w:w="1512" w:type="pct"/>
            <w:shd w:val="clear" w:color="auto" w:fill="auto"/>
          </w:tcPr>
          <w:p w:rsidR="00C16B87" w:rsidRPr="00C16B87" w:rsidRDefault="00C16B87" w:rsidP="00C16B87">
            <w:pPr>
              <w:rPr>
                <w:lang w:val="es-PR" w:eastAsia="x-none"/>
              </w:rPr>
            </w:pPr>
            <w:r w:rsidRPr="00C16B87">
              <w:rPr>
                <w:lang w:val="es-PR" w:eastAsia="x-none"/>
              </w:rPr>
              <w:t>INDICA</w:t>
            </w:r>
            <w:r>
              <w:rPr>
                <w:lang w:val="es-PR" w:eastAsia="x-none"/>
              </w:rPr>
              <w:t>TORS</w:t>
            </w:r>
          </w:p>
        </w:tc>
        <w:tc>
          <w:tcPr>
            <w:tcW w:w="588" w:type="pct"/>
            <w:shd w:val="clear" w:color="auto" w:fill="auto"/>
          </w:tcPr>
          <w:p w:rsidR="00C16B87" w:rsidRPr="00C16B87" w:rsidRDefault="00C16B87" w:rsidP="00C16B87">
            <w:pPr>
              <w:jc w:val="center"/>
              <w:rPr>
                <w:lang w:val="es-PR" w:eastAsia="x-none"/>
              </w:rPr>
            </w:pPr>
            <w:r w:rsidRPr="00C16B87">
              <w:rPr>
                <w:lang w:val="es-PR" w:eastAsia="x-none"/>
              </w:rPr>
              <w:t>201</w:t>
            </w:r>
          </w:p>
        </w:tc>
        <w:tc>
          <w:tcPr>
            <w:tcW w:w="590" w:type="pct"/>
            <w:shd w:val="clear" w:color="auto" w:fill="auto"/>
          </w:tcPr>
          <w:p w:rsidR="00C16B87" w:rsidRPr="00C16B87" w:rsidRDefault="00C16B87" w:rsidP="00C16B87">
            <w:pPr>
              <w:jc w:val="center"/>
              <w:rPr>
                <w:lang w:val="es-PR" w:eastAsia="x-none"/>
              </w:rPr>
            </w:pPr>
            <w:r w:rsidRPr="00C16B87">
              <w:rPr>
                <w:lang w:val="es-PR" w:eastAsia="x-none"/>
              </w:rPr>
              <w:t>202</w:t>
            </w:r>
          </w:p>
        </w:tc>
        <w:tc>
          <w:tcPr>
            <w:tcW w:w="588" w:type="pct"/>
            <w:gridSpan w:val="2"/>
            <w:shd w:val="clear" w:color="auto" w:fill="auto"/>
          </w:tcPr>
          <w:p w:rsidR="00C16B87" w:rsidRPr="00C16B87" w:rsidRDefault="00C16B87" w:rsidP="00C16B87">
            <w:pPr>
              <w:jc w:val="center"/>
              <w:rPr>
                <w:lang w:val="es-PR" w:eastAsia="x-none"/>
              </w:rPr>
            </w:pPr>
            <w:r w:rsidRPr="00C16B87">
              <w:rPr>
                <w:lang w:val="es-PR" w:eastAsia="x-none"/>
              </w:rPr>
              <w:t>202</w:t>
            </w:r>
          </w:p>
        </w:tc>
        <w:tc>
          <w:tcPr>
            <w:tcW w:w="585" w:type="pct"/>
            <w:gridSpan w:val="2"/>
            <w:shd w:val="clear" w:color="auto" w:fill="auto"/>
          </w:tcPr>
          <w:p w:rsidR="00C16B87" w:rsidRPr="00C16B87" w:rsidRDefault="00C16B87" w:rsidP="00C16B87">
            <w:pPr>
              <w:jc w:val="center"/>
              <w:rPr>
                <w:lang w:val="es-PR" w:eastAsia="x-none"/>
              </w:rPr>
            </w:pPr>
            <w:r w:rsidRPr="00C16B87">
              <w:rPr>
                <w:lang w:val="es-PR" w:eastAsia="x-none"/>
              </w:rPr>
              <w:t>202</w:t>
            </w:r>
          </w:p>
        </w:tc>
        <w:tc>
          <w:tcPr>
            <w:tcW w:w="549" w:type="pct"/>
            <w:shd w:val="clear" w:color="auto" w:fill="auto"/>
          </w:tcPr>
          <w:p w:rsidR="00C16B87" w:rsidRPr="00C16B87" w:rsidRDefault="00C16B87" w:rsidP="00C16B87">
            <w:pPr>
              <w:jc w:val="center"/>
              <w:rPr>
                <w:lang w:val="es-PR" w:eastAsia="x-none"/>
              </w:rPr>
            </w:pPr>
            <w:r w:rsidRPr="00C16B87">
              <w:rPr>
                <w:lang w:val="es-PR" w:eastAsia="x-none"/>
              </w:rPr>
              <w:t>202</w:t>
            </w:r>
          </w:p>
        </w:tc>
        <w:tc>
          <w:tcPr>
            <w:tcW w:w="585" w:type="pct"/>
            <w:shd w:val="clear" w:color="auto" w:fill="auto"/>
          </w:tcPr>
          <w:p w:rsidR="00C16B87" w:rsidRPr="00C16B87" w:rsidRDefault="00C16B87" w:rsidP="00C16B87">
            <w:pPr>
              <w:jc w:val="center"/>
              <w:rPr>
                <w:lang w:val="es-PR" w:eastAsia="x-none"/>
              </w:rPr>
            </w:pPr>
            <w:r w:rsidRPr="00C16B87">
              <w:rPr>
                <w:lang w:val="es-PR" w:eastAsia="x-none"/>
              </w:rPr>
              <w:t>202</w:t>
            </w:r>
          </w:p>
        </w:tc>
      </w:tr>
      <w:tr w:rsidR="00C16B87" w:rsidRPr="00C16B87" w:rsidTr="00AB5083">
        <w:trPr>
          <w:trHeight w:val="638"/>
        </w:trPr>
        <w:tc>
          <w:tcPr>
            <w:tcW w:w="1512" w:type="pct"/>
            <w:shd w:val="clear" w:color="auto" w:fill="auto"/>
          </w:tcPr>
          <w:p w:rsidR="00C16B87" w:rsidRPr="00C16B87" w:rsidRDefault="00C16B87" w:rsidP="00C16B87">
            <w:pPr>
              <w:jc w:val="left"/>
              <w:rPr>
                <w:lang w:val="en-029" w:eastAsia="x-none"/>
              </w:rPr>
            </w:pPr>
            <w:r w:rsidRPr="00C16B87">
              <w:rPr>
                <w:lang w:val="en-029" w:eastAsia="x-none"/>
              </w:rPr>
              <w:t xml:space="preserve">A. </w:t>
            </w:r>
            <w:r w:rsidR="00027750" w:rsidRPr="00027750">
              <w:rPr>
                <w:lang w:val="en-029" w:eastAsia="x-none"/>
              </w:rPr>
              <w:t xml:space="preserve">Gross Domestic Product </w:t>
            </w:r>
            <w:r w:rsidRPr="00C16B87">
              <w:rPr>
                <w:lang w:val="en-029" w:eastAsia="x-none"/>
              </w:rPr>
              <w:t>(</w:t>
            </w:r>
            <w:r w:rsidR="00027750" w:rsidRPr="00027750">
              <w:rPr>
                <w:lang w:val="en-029" w:eastAsia="x-none"/>
              </w:rPr>
              <w:t>GDP</w:t>
            </w:r>
            <w:r w:rsidRPr="00C16B87">
              <w:rPr>
                <w:lang w:val="en-029" w:eastAsia="x-none"/>
              </w:rPr>
              <w:t>)(</w:t>
            </w:r>
            <w:r w:rsidR="00027750" w:rsidRPr="00027750">
              <w:rPr>
                <w:lang w:val="en-029" w:eastAsia="x-none"/>
              </w:rPr>
              <w:t>current US$</w:t>
            </w:r>
            <w:r w:rsidRPr="00C16B87">
              <w:rPr>
                <w:lang w:val="en-029" w:eastAsia="x-none"/>
              </w:rPr>
              <w:t>)</w:t>
            </w:r>
          </w:p>
        </w:tc>
        <w:tc>
          <w:tcPr>
            <w:tcW w:w="588" w:type="pct"/>
            <w:shd w:val="clear" w:color="auto" w:fill="auto"/>
          </w:tcPr>
          <w:p w:rsidR="00C16B87" w:rsidRPr="00C16B87" w:rsidRDefault="00C16B87" w:rsidP="00C16B87">
            <w:pPr>
              <w:rPr>
                <w:lang w:val="en-029" w:eastAsia="x-none"/>
              </w:rPr>
            </w:pPr>
          </w:p>
        </w:tc>
        <w:tc>
          <w:tcPr>
            <w:tcW w:w="590" w:type="pct"/>
            <w:shd w:val="clear" w:color="auto" w:fill="auto"/>
          </w:tcPr>
          <w:p w:rsidR="00C16B87" w:rsidRPr="00C16B87" w:rsidRDefault="00C16B87" w:rsidP="00C16B87">
            <w:pPr>
              <w:rPr>
                <w:lang w:val="en-029" w:eastAsia="x-none"/>
              </w:rPr>
            </w:pPr>
          </w:p>
        </w:tc>
        <w:tc>
          <w:tcPr>
            <w:tcW w:w="588" w:type="pct"/>
            <w:gridSpan w:val="2"/>
            <w:shd w:val="clear" w:color="auto" w:fill="auto"/>
          </w:tcPr>
          <w:p w:rsidR="00C16B87" w:rsidRPr="00C16B87" w:rsidRDefault="00C16B87" w:rsidP="00C16B87">
            <w:pPr>
              <w:rPr>
                <w:lang w:val="en-029" w:eastAsia="x-none"/>
              </w:rPr>
            </w:pPr>
          </w:p>
        </w:tc>
        <w:tc>
          <w:tcPr>
            <w:tcW w:w="585" w:type="pct"/>
            <w:gridSpan w:val="2"/>
            <w:shd w:val="clear" w:color="auto" w:fill="auto"/>
          </w:tcPr>
          <w:p w:rsidR="00C16B87" w:rsidRPr="00C16B87" w:rsidRDefault="00C16B87" w:rsidP="00C16B87">
            <w:pPr>
              <w:rPr>
                <w:lang w:val="en-029" w:eastAsia="x-none"/>
              </w:rPr>
            </w:pPr>
          </w:p>
        </w:tc>
        <w:tc>
          <w:tcPr>
            <w:tcW w:w="549" w:type="pct"/>
            <w:shd w:val="clear" w:color="auto" w:fill="auto"/>
          </w:tcPr>
          <w:p w:rsidR="00C16B87" w:rsidRPr="00C16B87" w:rsidRDefault="00C16B87" w:rsidP="00C16B87">
            <w:pPr>
              <w:rPr>
                <w:lang w:val="en-029" w:eastAsia="x-none"/>
              </w:rPr>
            </w:pPr>
          </w:p>
        </w:tc>
        <w:tc>
          <w:tcPr>
            <w:tcW w:w="585" w:type="pct"/>
            <w:shd w:val="clear" w:color="auto" w:fill="auto"/>
          </w:tcPr>
          <w:p w:rsidR="00C16B87" w:rsidRPr="00C16B87" w:rsidRDefault="00C16B87" w:rsidP="00C16B87">
            <w:pPr>
              <w:rPr>
                <w:lang w:val="en-029" w:eastAsia="x-none"/>
              </w:rPr>
            </w:pPr>
          </w:p>
        </w:tc>
      </w:tr>
      <w:tr w:rsidR="00C16B87" w:rsidRPr="00C16B87" w:rsidTr="00AB5083">
        <w:trPr>
          <w:trHeight w:val="593"/>
        </w:trPr>
        <w:tc>
          <w:tcPr>
            <w:tcW w:w="1512" w:type="pct"/>
            <w:shd w:val="clear" w:color="auto" w:fill="auto"/>
          </w:tcPr>
          <w:p w:rsidR="00C16B87" w:rsidRPr="00C16B87" w:rsidRDefault="00C16B87" w:rsidP="00C16B87">
            <w:pPr>
              <w:jc w:val="left"/>
              <w:rPr>
                <w:lang w:val="en-029" w:eastAsia="x-none"/>
              </w:rPr>
            </w:pPr>
            <w:r w:rsidRPr="00C16B87">
              <w:rPr>
                <w:lang w:val="en-029" w:eastAsia="x-none"/>
              </w:rPr>
              <w:t xml:space="preserve">B. </w:t>
            </w:r>
            <w:r w:rsidR="00027750" w:rsidRPr="00027750">
              <w:rPr>
                <w:lang w:val="en-029" w:eastAsia="x-none"/>
              </w:rPr>
              <w:t>Primary sector</w:t>
            </w:r>
            <w:r w:rsidRPr="00C16B87">
              <w:rPr>
                <w:lang w:val="en-029" w:eastAsia="x-none"/>
              </w:rPr>
              <w:t xml:space="preserve"> (</w:t>
            </w:r>
            <w:r w:rsidR="00027750" w:rsidRPr="00027750">
              <w:rPr>
                <w:lang w:val="en-029" w:eastAsia="x-none"/>
              </w:rPr>
              <w:t>GDP</w:t>
            </w:r>
            <w:r w:rsidRPr="00C16B87">
              <w:rPr>
                <w:lang w:val="en-029" w:eastAsia="x-none"/>
              </w:rPr>
              <w:t>) (</w:t>
            </w:r>
            <w:r w:rsidR="00027750" w:rsidRPr="00027750">
              <w:rPr>
                <w:lang w:val="en-029" w:eastAsia="x-none"/>
              </w:rPr>
              <w:t xml:space="preserve">Current </w:t>
            </w:r>
            <w:r w:rsidRPr="00C16B87">
              <w:rPr>
                <w:lang w:val="en-029" w:eastAsia="x-none"/>
              </w:rPr>
              <w:t>US$)</w:t>
            </w:r>
          </w:p>
        </w:tc>
        <w:tc>
          <w:tcPr>
            <w:tcW w:w="588" w:type="pct"/>
            <w:shd w:val="clear" w:color="auto" w:fill="auto"/>
          </w:tcPr>
          <w:p w:rsidR="00C16B87" w:rsidRPr="00C16B87" w:rsidRDefault="00C16B87" w:rsidP="00C16B87">
            <w:pPr>
              <w:rPr>
                <w:lang w:val="en-029" w:eastAsia="x-none"/>
              </w:rPr>
            </w:pPr>
          </w:p>
        </w:tc>
        <w:tc>
          <w:tcPr>
            <w:tcW w:w="590" w:type="pct"/>
            <w:shd w:val="clear" w:color="auto" w:fill="auto"/>
          </w:tcPr>
          <w:p w:rsidR="00C16B87" w:rsidRPr="00C16B87" w:rsidRDefault="00C16B87" w:rsidP="00C16B87">
            <w:pPr>
              <w:rPr>
                <w:lang w:val="en-029" w:eastAsia="x-none"/>
              </w:rPr>
            </w:pPr>
          </w:p>
        </w:tc>
        <w:tc>
          <w:tcPr>
            <w:tcW w:w="588" w:type="pct"/>
            <w:gridSpan w:val="2"/>
            <w:shd w:val="clear" w:color="auto" w:fill="auto"/>
          </w:tcPr>
          <w:p w:rsidR="00C16B87" w:rsidRPr="00C16B87" w:rsidRDefault="00C16B87" w:rsidP="00C16B87">
            <w:pPr>
              <w:rPr>
                <w:lang w:val="en-029" w:eastAsia="x-none"/>
              </w:rPr>
            </w:pPr>
          </w:p>
        </w:tc>
        <w:tc>
          <w:tcPr>
            <w:tcW w:w="585" w:type="pct"/>
            <w:gridSpan w:val="2"/>
            <w:shd w:val="clear" w:color="auto" w:fill="auto"/>
          </w:tcPr>
          <w:p w:rsidR="00C16B87" w:rsidRPr="00C16B87" w:rsidRDefault="00C16B87" w:rsidP="00C16B87">
            <w:pPr>
              <w:rPr>
                <w:lang w:val="en-029" w:eastAsia="x-none"/>
              </w:rPr>
            </w:pPr>
          </w:p>
        </w:tc>
        <w:tc>
          <w:tcPr>
            <w:tcW w:w="549" w:type="pct"/>
            <w:shd w:val="clear" w:color="auto" w:fill="auto"/>
          </w:tcPr>
          <w:p w:rsidR="00C16B87" w:rsidRPr="00C16B87" w:rsidRDefault="00C16B87" w:rsidP="00C16B87">
            <w:pPr>
              <w:rPr>
                <w:lang w:val="en-029" w:eastAsia="x-none"/>
              </w:rPr>
            </w:pPr>
          </w:p>
        </w:tc>
        <w:tc>
          <w:tcPr>
            <w:tcW w:w="585" w:type="pct"/>
            <w:shd w:val="clear" w:color="auto" w:fill="auto"/>
          </w:tcPr>
          <w:p w:rsidR="00C16B87" w:rsidRPr="00C16B87" w:rsidRDefault="00C16B87" w:rsidP="00C16B87">
            <w:pPr>
              <w:rPr>
                <w:lang w:val="en-029" w:eastAsia="x-none"/>
              </w:rPr>
            </w:pPr>
          </w:p>
        </w:tc>
      </w:tr>
      <w:tr w:rsidR="00C16B87" w:rsidRPr="00C16B87" w:rsidTr="00AB5083">
        <w:trPr>
          <w:trHeight w:val="539"/>
        </w:trPr>
        <w:tc>
          <w:tcPr>
            <w:tcW w:w="1512" w:type="pct"/>
            <w:shd w:val="clear" w:color="auto" w:fill="auto"/>
          </w:tcPr>
          <w:p w:rsidR="00C16B87" w:rsidRPr="00C16B87" w:rsidRDefault="00C16B87" w:rsidP="00C16B87">
            <w:pPr>
              <w:jc w:val="left"/>
              <w:rPr>
                <w:lang w:val="en-029" w:eastAsia="x-none"/>
              </w:rPr>
            </w:pPr>
            <w:r w:rsidRPr="00C16B87">
              <w:rPr>
                <w:lang w:val="en-029" w:eastAsia="x-none"/>
              </w:rPr>
              <w:t>C.</w:t>
            </w:r>
            <w:r w:rsidR="00027750" w:rsidRPr="00027750">
              <w:rPr>
                <w:lang w:val="en-029" w:eastAsia="x-none"/>
              </w:rPr>
              <w:t xml:space="preserve"> </w:t>
            </w:r>
            <w:r w:rsidR="00027750">
              <w:rPr>
                <w:lang w:val="en-029" w:eastAsia="x-none"/>
              </w:rPr>
              <w:t>Caribbean s</w:t>
            </w:r>
            <w:r w:rsidR="00027750" w:rsidRPr="00027750">
              <w:rPr>
                <w:lang w:val="en-029" w:eastAsia="x-none"/>
              </w:rPr>
              <w:t>piny lobster annual landings</w:t>
            </w:r>
            <w:r w:rsidRPr="00C16B87">
              <w:rPr>
                <w:lang w:val="en-029" w:eastAsia="x-none"/>
              </w:rPr>
              <w:t xml:space="preserve"> (kg)</w:t>
            </w:r>
          </w:p>
        </w:tc>
        <w:tc>
          <w:tcPr>
            <w:tcW w:w="588" w:type="pct"/>
            <w:shd w:val="clear" w:color="auto" w:fill="auto"/>
          </w:tcPr>
          <w:p w:rsidR="00C16B87" w:rsidRPr="00C16B87" w:rsidRDefault="00C16B87" w:rsidP="00C16B87">
            <w:pPr>
              <w:rPr>
                <w:lang w:val="en-029" w:eastAsia="x-none"/>
              </w:rPr>
            </w:pPr>
          </w:p>
        </w:tc>
        <w:tc>
          <w:tcPr>
            <w:tcW w:w="590" w:type="pct"/>
            <w:shd w:val="clear" w:color="auto" w:fill="auto"/>
          </w:tcPr>
          <w:p w:rsidR="00C16B87" w:rsidRPr="00C16B87" w:rsidRDefault="00C16B87" w:rsidP="00C16B87">
            <w:pPr>
              <w:rPr>
                <w:lang w:val="en-029" w:eastAsia="x-none"/>
              </w:rPr>
            </w:pPr>
          </w:p>
        </w:tc>
        <w:tc>
          <w:tcPr>
            <w:tcW w:w="588" w:type="pct"/>
            <w:gridSpan w:val="2"/>
            <w:shd w:val="clear" w:color="auto" w:fill="auto"/>
          </w:tcPr>
          <w:p w:rsidR="00C16B87" w:rsidRPr="00C16B87" w:rsidRDefault="00C16B87" w:rsidP="00C16B87">
            <w:pPr>
              <w:rPr>
                <w:lang w:val="en-029" w:eastAsia="x-none"/>
              </w:rPr>
            </w:pPr>
          </w:p>
        </w:tc>
        <w:tc>
          <w:tcPr>
            <w:tcW w:w="585" w:type="pct"/>
            <w:gridSpan w:val="2"/>
            <w:shd w:val="clear" w:color="auto" w:fill="auto"/>
          </w:tcPr>
          <w:p w:rsidR="00C16B87" w:rsidRPr="00C16B87" w:rsidRDefault="00C16B87" w:rsidP="00C16B87">
            <w:pPr>
              <w:rPr>
                <w:lang w:val="en-029" w:eastAsia="x-none"/>
              </w:rPr>
            </w:pPr>
          </w:p>
        </w:tc>
        <w:tc>
          <w:tcPr>
            <w:tcW w:w="549" w:type="pct"/>
            <w:shd w:val="clear" w:color="auto" w:fill="auto"/>
          </w:tcPr>
          <w:p w:rsidR="00C16B87" w:rsidRPr="00C16B87" w:rsidRDefault="00C16B87" w:rsidP="00C16B87">
            <w:pPr>
              <w:rPr>
                <w:lang w:val="en-029" w:eastAsia="x-none"/>
              </w:rPr>
            </w:pPr>
          </w:p>
        </w:tc>
        <w:tc>
          <w:tcPr>
            <w:tcW w:w="585" w:type="pct"/>
            <w:shd w:val="clear" w:color="auto" w:fill="auto"/>
          </w:tcPr>
          <w:p w:rsidR="00C16B87" w:rsidRPr="00C16B87" w:rsidRDefault="00C16B87" w:rsidP="00C16B87">
            <w:pPr>
              <w:rPr>
                <w:lang w:val="en-029" w:eastAsia="x-none"/>
              </w:rPr>
            </w:pPr>
          </w:p>
        </w:tc>
      </w:tr>
      <w:tr w:rsidR="00C16B87" w:rsidRPr="00C16B87" w:rsidTr="00AB5083">
        <w:trPr>
          <w:trHeight w:val="584"/>
        </w:trPr>
        <w:tc>
          <w:tcPr>
            <w:tcW w:w="1512" w:type="pct"/>
            <w:shd w:val="clear" w:color="auto" w:fill="auto"/>
          </w:tcPr>
          <w:p w:rsidR="00C16B87" w:rsidRPr="00C16B87" w:rsidRDefault="00C16B87" w:rsidP="00027750">
            <w:pPr>
              <w:jc w:val="left"/>
              <w:rPr>
                <w:lang w:val="en-029" w:eastAsia="x-none"/>
              </w:rPr>
            </w:pPr>
            <w:r w:rsidRPr="00C16B87">
              <w:rPr>
                <w:lang w:val="en-029" w:eastAsia="x-none"/>
              </w:rPr>
              <w:t xml:space="preserve">D. </w:t>
            </w:r>
            <w:r w:rsidR="00027750" w:rsidRPr="00027750">
              <w:rPr>
                <w:lang w:val="en-029" w:eastAsia="x-none"/>
              </w:rPr>
              <w:t>Average annual ex</w:t>
            </w:r>
            <w:r w:rsidR="00027750">
              <w:rPr>
                <w:lang w:val="en-029" w:eastAsia="x-none"/>
              </w:rPr>
              <w:t>-</w:t>
            </w:r>
            <w:r w:rsidR="00027750" w:rsidRPr="00027750">
              <w:rPr>
                <w:lang w:val="en-029" w:eastAsia="x-none"/>
              </w:rPr>
              <w:t xml:space="preserve">vessel unit prices </w:t>
            </w:r>
            <w:r w:rsidR="00027750">
              <w:rPr>
                <w:lang w:val="en-029" w:eastAsia="x-none"/>
              </w:rPr>
              <w:t>(in US$/kg)</w:t>
            </w:r>
          </w:p>
        </w:tc>
        <w:tc>
          <w:tcPr>
            <w:tcW w:w="588" w:type="pct"/>
            <w:shd w:val="clear" w:color="auto" w:fill="auto"/>
          </w:tcPr>
          <w:p w:rsidR="00C16B87" w:rsidRPr="00C16B87" w:rsidRDefault="00C16B87" w:rsidP="00C16B87">
            <w:pPr>
              <w:rPr>
                <w:lang w:val="en-029" w:eastAsia="x-none"/>
              </w:rPr>
            </w:pPr>
          </w:p>
        </w:tc>
        <w:tc>
          <w:tcPr>
            <w:tcW w:w="590" w:type="pct"/>
            <w:shd w:val="clear" w:color="auto" w:fill="auto"/>
          </w:tcPr>
          <w:p w:rsidR="00C16B87" w:rsidRPr="00C16B87" w:rsidRDefault="00C16B87" w:rsidP="00C16B87">
            <w:pPr>
              <w:rPr>
                <w:lang w:val="en-029" w:eastAsia="x-none"/>
              </w:rPr>
            </w:pPr>
          </w:p>
        </w:tc>
        <w:tc>
          <w:tcPr>
            <w:tcW w:w="588" w:type="pct"/>
            <w:gridSpan w:val="2"/>
            <w:shd w:val="clear" w:color="auto" w:fill="auto"/>
          </w:tcPr>
          <w:p w:rsidR="00C16B87" w:rsidRPr="00C16B87" w:rsidRDefault="00C16B87" w:rsidP="00C16B87">
            <w:pPr>
              <w:rPr>
                <w:lang w:val="en-029" w:eastAsia="x-none"/>
              </w:rPr>
            </w:pPr>
          </w:p>
        </w:tc>
        <w:tc>
          <w:tcPr>
            <w:tcW w:w="585" w:type="pct"/>
            <w:gridSpan w:val="2"/>
            <w:shd w:val="clear" w:color="auto" w:fill="auto"/>
          </w:tcPr>
          <w:p w:rsidR="00C16B87" w:rsidRPr="00C16B87" w:rsidRDefault="00C16B87" w:rsidP="00C16B87">
            <w:pPr>
              <w:rPr>
                <w:lang w:val="en-029" w:eastAsia="x-none"/>
              </w:rPr>
            </w:pPr>
          </w:p>
        </w:tc>
        <w:tc>
          <w:tcPr>
            <w:tcW w:w="549" w:type="pct"/>
            <w:shd w:val="clear" w:color="auto" w:fill="auto"/>
          </w:tcPr>
          <w:p w:rsidR="00C16B87" w:rsidRPr="00C16B87" w:rsidRDefault="00C16B87" w:rsidP="00C16B87">
            <w:pPr>
              <w:rPr>
                <w:lang w:val="en-029" w:eastAsia="x-none"/>
              </w:rPr>
            </w:pPr>
          </w:p>
        </w:tc>
        <w:tc>
          <w:tcPr>
            <w:tcW w:w="585" w:type="pct"/>
            <w:shd w:val="clear" w:color="auto" w:fill="auto"/>
          </w:tcPr>
          <w:p w:rsidR="00C16B87" w:rsidRPr="00C16B87" w:rsidRDefault="00C16B87" w:rsidP="00C16B87">
            <w:pPr>
              <w:rPr>
                <w:lang w:val="en-029" w:eastAsia="x-none"/>
              </w:rPr>
            </w:pPr>
          </w:p>
        </w:tc>
      </w:tr>
      <w:tr w:rsidR="00C16B87" w:rsidRPr="00C16B87" w:rsidTr="00AB5083">
        <w:trPr>
          <w:trHeight w:val="440"/>
        </w:trPr>
        <w:tc>
          <w:tcPr>
            <w:tcW w:w="1512" w:type="pct"/>
            <w:shd w:val="clear" w:color="auto" w:fill="auto"/>
          </w:tcPr>
          <w:p w:rsidR="00C16B87" w:rsidRPr="00C16B87" w:rsidRDefault="00027750" w:rsidP="00C16B87">
            <w:pPr>
              <w:rPr>
                <w:lang w:val="en-029" w:eastAsia="x-none"/>
              </w:rPr>
            </w:pPr>
            <w:r w:rsidRPr="00027750">
              <w:rPr>
                <w:lang w:val="en-029" w:eastAsia="x-none"/>
              </w:rPr>
              <w:t>E. Caribbean spiny lobster contribution</w:t>
            </w:r>
            <w:r w:rsidR="00C16B87" w:rsidRPr="00C16B87">
              <w:rPr>
                <w:lang w:val="en-029" w:eastAsia="x-none"/>
              </w:rPr>
              <w:t xml:space="preserve"> (US$)</w:t>
            </w:r>
          </w:p>
        </w:tc>
        <w:tc>
          <w:tcPr>
            <w:tcW w:w="588" w:type="pct"/>
            <w:shd w:val="clear" w:color="auto" w:fill="auto"/>
          </w:tcPr>
          <w:p w:rsidR="00C16B87" w:rsidRPr="00C16B87" w:rsidRDefault="00C16B87" w:rsidP="00C16B87">
            <w:pPr>
              <w:rPr>
                <w:lang w:val="en-029" w:eastAsia="x-none"/>
              </w:rPr>
            </w:pPr>
          </w:p>
        </w:tc>
        <w:tc>
          <w:tcPr>
            <w:tcW w:w="590" w:type="pct"/>
            <w:shd w:val="clear" w:color="auto" w:fill="auto"/>
          </w:tcPr>
          <w:p w:rsidR="00C16B87" w:rsidRPr="00C16B87" w:rsidRDefault="00C16B87" w:rsidP="00C16B87">
            <w:pPr>
              <w:rPr>
                <w:lang w:val="en-029" w:eastAsia="x-none"/>
              </w:rPr>
            </w:pPr>
          </w:p>
        </w:tc>
        <w:tc>
          <w:tcPr>
            <w:tcW w:w="588" w:type="pct"/>
            <w:gridSpan w:val="2"/>
            <w:shd w:val="clear" w:color="auto" w:fill="auto"/>
          </w:tcPr>
          <w:p w:rsidR="00C16B87" w:rsidRPr="00C16B87" w:rsidRDefault="00C16B87" w:rsidP="00C16B87">
            <w:pPr>
              <w:rPr>
                <w:lang w:val="en-029" w:eastAsia="x-none"/>
              </w:rPr>
            </w:pPr>
          </w:p>
        </w:tc>
        <w:tc>
          <w:tcPr>
            <w:tcW w:w="585" w:type="pct"/>
            <w:gridSpan w:val="2"/>
            <w:shd w:val="clear" w:color="auto" w:fill="auto"/>
          </w:tcPr>
          <w:p w:rsidR="00C16B87" w:rsidRPr="00C16B87" w:rsidRDefault="00C16B87" w:rsidP="00C16B87">
            <w:pPr>
              <w:rPr>
                <w:lang w:val="en-029" w:eastAsia="x-none"/>
              </w:rPr>
            </w:pPr>
          </w:p>
        </w:tc>
        <w:tc>
          <w:tcPr>
            <w:tcW w:w="549" w:type="pct"/>
            <w:shd w:val="clear" w:color="auto" w:fill="auto"/>
          </w:tcPr>
          <w:p w:rsidR="00C16B87" w:rsidRPr="00C16B87" w:rsidRDefault="00C16B87" w:rsidP="00C16B87">
            <w:pPr>
              <w:rPr>
                <w:lang w:val="en-029" w:eastAsia="x-none"/>
              </w:rPr>
            </w:pPr>
          </w:p>
        </w:tc>
        <w:tc>
          <w:tcPr>
            <w:tcW w:w="585" w:type="pct"/>
            <w:shd w:val="clear" w:color="auto" w:fill="auto"/>
          </w:tcPr>
          <w:p w:rsidR="00C16B87" w:rsidRPr="00C16B87" w:rsidRDefault="00C16B87" w:rsidP="00C16B87">
            <w:pPr>
              <w:rPr>
                <w:lang w:val="en-029" w:eastAsia="x-none"/>
              </w:rPr>
            </w:pPr>
          </w:p>
        </w:tc>
      </w:tr>
      <w:tr w:rsidR="00C16B87" w:rsidRPr="00C16B87" w:rsidTr="00AB5083">
        <w:trPr>
          <w:trHeight w:val="593"/>
        </w:trPr>
        <w:tc>
          <w:tcPr>
            <w:tcW w:w="1512" w:type="pct"/>
            <w:shd w:val="clear" w:color="auto" w:fill="auto"/>
          </w:tcPr>
          <w:p w:rsidR="00C16B87" w:rsidRPr="00C16B87" w:rsidRDefault="00027750" w:rsidP="00C16B87">
            <w:pPr>
              <w:rPr>
                <w:lang w:val="en-029" w:eastAsia="x-none"/>
              </w:rPr>
            </w:pPr>
            <w:r w:rsidRPr="00027750">
              <w:rPr>
                <w:lang w:val="en-029" w:eastAsia="x-none"/>
              </w:rPr>
              <w:t>F. Caribbean spiny lobster contribution</w:t>
            </w:r>
            <w:r w:rsidR="00C16B87" w:rsidRPr="00C16B87">
              <w:rPr>
                <w:lang w:val="en-029" w:eastAsia="x-none"/>
              </w:rPr>
              <w:t xml:space="preserve"> (% </w:t>
            </w:r>
            <w:r w:rsidRPr="00027750">
              <w:rPr>
                <w:lang w:val="en-029" w:eastAsia="x-none"/>
              </w:rPr>
              <w:t>GDP p</w:t>
            </w:r>
            <w:r>
              <w:rPr>
                <w:lang w:val="en-029" w:eastAsia="x-none"/>
              </w:rPr>
              <w:t>rimary sector</w:t>
            </w:r>
            <w:r w:rsidR="00C16B87" w:rsidRPr="00C16B87">
              <w:rPr>
                <w:lang w:val="en-029" w:eastAsia="x-none"/>
              </w:rPr>
              <w:t>)</w:t>
            </w:r>
          </w:p>
        </w:tc>
        <w:tc>
          <w:tcPr>
            <w:tcW w:w="588" w:type="pct"/>
            <w:shd w:val="clear" w:color="auto" w:fill="auto"/>
          </w:tcPr>
          <w:p w:rsidR="00C16B87" w:rsidRPr="00C16B87" w:rsidRDefault="00C16B87" w:rsidP="00C16B87">
            <w:pPr>
              <w:rPr>
                <w:lang w:val="en-029" w:eastAsia="x-none"/>
              </w:rPr>
            </w:pPr>
          </w:p>
        </w:tc>
        <w:tc>
          <w:tcPr>
            <w:tcW w:w="590" w:type="pct"/>
            <w:shd w:val="clear" w:color="auto" w:fill="auto"/>
          </w:tcPr>
          <w:p w:rsidR="00C16B87" w:rsidRPr="00C16B87" w:rsidRDefault="00C16B87" w:rsidP="00C16B87">
            <w:pPr>
              <w:rPr>
                <w:lang w:val="en-029" w:eastAsia="x-none"/>
              </w:rPr>
            </w:pPr>
          </w:p>
        </w:tc>
        <w:tc>
          <w:tcPr>
            <w:tcW w:w="588" w:type="pct"/>
            <w:gridSpan w:val="2"/>
            <w:shd w:val="clear" w:color="auto" w:fill="auto"/>
          </w:tcPr>
          <w:p w:rsidR="00C16B87" w:rsidRPr="00C16B87" w:rsidRDefault="00C16B87" w:rsidP="00C16B87">
            <w:pPr>
              <w:rPr>
                <w:lang w:val="en-029" w:eastAsia="x-none"/>
              </w:rPr>
            </w:pPr>
          </w:p>
        </w:tc>
        <w:tc>
          <w:tcPr>
            <w:tcW w:w="585" w:type="pct"/>
            <w:gridSpan w:val="2"/>
            <w:shd w:val="clear" w:color="auto" w:fill="auto"/>
          </w:tcPr>
          <w:p w:rsidR="00C16B87" w:rsidRPr="00C16B87" w:rsidRDefault="00C16B87" w:rsidP="00C16B87">
            <w:pPr>
              <w:rPr>
                <w:lang w:val="en-029" w:eastAsia="x-none"/>
              </w:rPr>
            </w:pPr>
          </w:p>
        </w:tc>
        <w:tc>
          <w:tcPr>
            <w:tcW w:w="549" w:type="pct"/>
            <w:shd w:val="clear" w:color="auto" w:fill="auto"/>
          </w:tcPr>
          <w:p w:rsidR="00C16B87" w:rsidRPr="00C16B87" w:rsidRDefault="00C16B87" w:rsidP="00C16B87">
            <w:pPr>
              <w:rPr>
                <w:lang w:val="en-029" w:eastAsia="x-none"/>
              </w:rPr>
            </w:pPr>
          </w:p>
        </w:tc>
        <w:tc>
          <w:tcPr>
            <w:tcW w:w="585" w:type="pct"/>
            <w:shd w:val="clear" w:color="auto" w:fill="auto"/>
          </w:tcPr>
          <w:p w:rsidR="00C16B87" w:rsidRPr="00C16B87" w:rsidRDefault="00C16B87" w:rsidP="00C16B87">
            <w:pPr>
              <w:rPr>
                <w:lang w:val="en-029" w:eastAsia="x-none"/>
              </w:rPr>
            </w:pPr>
          </w:p>
        </w:tc>
      </w:tr>
      <w:tr w:rsidR="00C16B87" w:rsidRPr="00C16B87" w:rsidTr="00AB5083">
        <w:tc>
          <w:tcPr>
            <w:tcW w:w="5000" w:type="pct"/>
            <w:gridSpan w:val="9"/>
            <w:shd w:val="clear" w:color="auto" w:fill="auto"/>
          </w:tcPr>
          <w:p w:rsidR="00C16B87" w:rsidRPr="00C16B87" w:rsidRDefault="00027750" w:rsidP="00C16B87">
            <w:pPr>
              <w:rPr>
                <w:sz w:val="16"/>
                <w:szCs w:val="16"/>
                <w:lang w:val="en-029" w:eastAsia="x-none"/>
              </w:rPr>
            </w:pPr>
            <w:r w:rsidRPr="00CA5A05">
              <w:rPr>
                <w:sz w:val="16"/>
                <w:szCs w:val="16"/>
                <w:lang w:val="en-029" w:eastAsia="x-none"/>
              </w:rPr>
              <w:t>Sources of information</w:t>
            </w:r>
            <w:r w:rsidR="00C16B87" w:rsidRPr="00C16B87">
              <w:rPr>
                <w:sz w:val="16"/>
                <w:szCs w:val="16"/>
                <w:lang w:val="en-029" w:eastAsia="x-none"/>
              </w:rPr>
              <w:t>:</w:t>
            </w:r>
          </w:p>
          <w:p w:rsidR="00C16B87" w:rsidRPr="00C16B87" w:rsidRDefault="00C16B87" w:rsidP="00C16B87">
            <w:pPr>
              <w:rPr>
                <w:sz w:val="16"/>
                <w:szCs w:val="16"/>
                <w:lang w:val="en-029" w:eastAsia="x-none"/>
              </w:rPr>
            </w:pPr>
          </w:p>
          <w:p w:rsidR="00C16B87" w:rsidRPr="00C16B87" w:rsidRDefault="00C16B87" w:rsidP="00C16B87">
            <w:pPr>
              <w:rPr>
                <w:sz w:val="16"/>
                <w:szCs w:val="16"/>
                <w:lang w:val="en-029" w:eastAsia="x-none"/>
              </w:rPr>
            </w:pPr>
            <w:r w:rsidRPr="00C16B87">
              <w:rPr>
                <w:sz w:val="16"/>
                <w:szCs w:val="16"/>
                <w:lang w:val="en-029" w:eastAsia="x-none"/>
              </w:rPr>
              <w:t>A: Central</w:t>
            </w:r>
            <w:r w:rsidR="00CA5A05" w:rsidRPr="00CA5A05">
              <w:rPr>
                <w:sz w:val="16"/>
                <w:szCs w:val="16"/>
                <w:lang w:val="en-029" w:eastAsia="x-none"/>
              </w:rPr>
              <w:t xml:space="preserve"> Bank</w:t>
            </w:r>
          </w:p>
          <w:p w:rsidR="00C16B87" w:rsidRPr="00756B24" w:rsidRDefault="00C16B87" w:rsidP="00C16B87">
            <w:pPr>
              <w:rPr>
                <w:sz w:val="16"/>
                <w:szCs w:val="16"/>
                <w:lang w:val="en-029" w:eastAsia="x-none"/>
              </w:rPr>
            </w:pPr>
            <w:r w:rsidRPr="00756B24">
              <w:rPr>
                <w:sz w:val="16"/>
                <w:szCs w:val="16"/>
                <w:lang w:val="en-029" w:eastAsia="x-none"/>
              </w:rPr>
              <w:t>B: Central</w:t>
            </w:r>
            <w:r w:rsidR="00CA5A05" w:rsidRPr="00756B24">
              <w:rPr>
                <w:sz w:val="16"/>
                <w:szCs w:val="16"/>
                <w:lang w:val="en-029" w:eastAsia="x-none"/>
              </w:rPr>
              <w:t xml:space="preserve"> Bank</w:t>
            </w:r>
          </w:p>
          <w:p w:rsidR="00C16B87" w:rsidRPr="00756B24" w:rsidRDefault="00C16B87" w:rsidP="00C16B87">
            <w:pPr>
              <w:rPr>
                <w:sz w:val="16"/>
                <w:szCs w:val="16"/>
                <w:lang w:val="en-029" w:eastAsia="x-none"/>
              </w:rPr>
            </w:pPr>
            <w:r w:rsidRPr="00756B24">
              <w:rPr>
                <w:sz w:val="16"/>
                <w:szCs w:val="16"/>
                <w:lang w:val="en-029" w:eastAsia="x-none"/>
              </w:rPr>
              <w:t xml:space="preserve">C: </w:t>
            </w:r>
            <w:r w:rsidR="00CA5A05" w:rsidRPr="00756B24">
              <w:rPr>
                <w:sz w:val="16"/>
                <w:szCs w:val="16"/>
                <w:lang w:val="en-029" w:eastAsia="x-none"/>
              </w:rPr>
              <w:t>National fisheries administrations statistics</w:t>
            </w:r>
          </w:p>
          <w:p w:rsidR="00C16B87" w:rsidRPr="00C16B87" w:rsidRDefault="00C16B87" w:rsidP="00C16B87">
            <w:pPr>
              <w:rPr>
                <w:sz w:val="16"/>
                <w:szCs w:val="16"/>
                <w:lang w:val="en-029" w:eastAsia="x-none"/>
              </w:rPr>
            </w:pPr>
            <w:r w:rsidRPr="00C16B87">
              <w:rPr>
                <w:sz w:val="16"/>
                <w:szCs w:val="16"/>
                <w:lang w:val="en-029" w:eastAsia="x-none"/>
              </w:rPr>
              <w:t xml:space="preserve">D: </w:t>
            </w:r>
            <w:r w:rsidR="00CA5A05" w:rsidRPr="00CA5A05">
              <w:rPr>
                <w:sz w:val="16"/>
                <w:szCs w:val="16"/>
                <w:lang w:val="en-029" w:eastAsia="x-none"/>
              </w:rPr>
              <w:t>Data from Ex vessel Price form</w:t>
            </w:r>
            <w:r w:rsidRPr="00C16B87">
              <w:rPr>
                <w:sz w:val="16"/>
                <w:szCs w:val="16"/>
                <w:lang w:val="en-029" w:eastAsia="x-none"/>
              </w:rPr>
              <w:t xml:space="preserve"> (Form 12)</w:t>
            </w:r>
          </w:p>
          <w:p w:rsidR="00C16B87" w:rsidRPr="00C16B87" w:rsidRDefault="00C16B87" w:rsidP="00C16B87">
            <w:pPr>
              <w:rPr>
                <w:sz w:val="16"/>
                <w:szCs w:val="16"/>
                <w:lang w:val="en-029" w:eastAsia="x-none"/>
              </w:rPr>
            </w:pPr>
            <w:r w:rsidRPr="00C16B87">
              <w:rPr>
                <w:sz w:val="16"/>
                <w:szCs w:val="16"/>
                <w:lang w:val="en-029" w:eastAsia="x-none"/>
              </w:rPr>
              <w:t>E:  C</w:t>
            </w:r>
            <w:r w:rsidR="00CA5A05" w:rsidRPr="002C2B1E">
              <w:rPr>
                <w:sz w:val="16"/>
                <w:szCs w:val="16"/>
                <w:lang w:val="en-029" w:eastAsia="x-none"/>
              </w:rPr>
              <w:t xml:space="preserve"> </w:t>
            </w:r>
            <w:r w:rsidRPr="00C16B87">
              <w:rPr>
                <w:sz w:val="16"/>
                <w:szCs w:val="16"/>
                <w:lang w:val="en-029" w:eastAsia="x-none"/>
              </w:rPr>
              <w:t>x</w:t>
            </w:r>
            <w:r w:rsidR="00CA5A05" w:rsidRPr="002C2B1E">
              <w:rPr>
                <w:sz w:val="16"/>
                <w:szCs w:val="16"/>
                <w:lang w:val="en-029" w:eastAsia="x-none"/>
              </w:rPr>
              <w:t xml:space="preserve"> </w:t>
            </w:r>
            <w:r w:rsidRPr="00C16B87">
              <w:rPr>
                <w:sz w:val="16"/>
                <w:szCs w:val="16"/>
                <w:lang w:val="en-029" w:eastAsia="x-none"/>
              </w:rPr>
              <w:t>D</w:t>
            </w:r>
            <w:r w:rsidR="00CA5A05" w:rsidRPr="002C2B1E">
              <w:rPr>
                <w:sz w:val="16"/>
                <w:szCs w:val="16"/>
                <w:lang w:val="en-029" w:eastAsia="x-none"/>
              </w:rPr>
              <w:t xml:space="preserve"> output</w:t>
            </w:r>
          </w:p>
          <w:p w:rsidR="00C16B87" w:rsidRPr="00C16B87" w:rsidRDefault="00C16B87" w:rsidP="00C16B87">
            <w:pPr>
              <w:rPr>
                <w:sz w:val="16"/>
                <w:szCs w:val="16"/>
                <w:lang w:val="en-029" w:eastAsia="x-none"/>
              </w:rPr>
            </w:pPr>
            <w:r w:rsidRPr="00C16B87">
              <w:rPr>
                <w:sz w:val="16"/>
                <w:szCs w:val="16"/>
                <w:lang w:val="en-029" w:eastAsia="x-none"/>
              </w:rPr>
              <w:t xml:space="preserve">F: </w:t>
            </w:r>
            <w:r w:rsidR="00CA5A05" w:rsidRPr="002C2B1E">
              <w:rPr>
                <w:sz w:val="16"/>
                <w:szCs w:val="16"/>
                <w:lang w:val="en-029" w:eastAsia="x-none"/>
              </w:rPr>
              <w:t xml:space="preserve"> </w:t>
            </w:r>
            <w:r w:rsidRPr="00C16B87">
              <w:rPr>
                <w:sz w:val="16"/>
                <w:szCs w:val="16"/>
                <w:lang w:val="en-029" w:eastAsia="x-none"/>
              </w:rPr>
              <w:t>E</w:t>
            </w:r>
            <w:r w:rsidR="00CA5A05" w:rsidRPr="002C2B1E">
              <w:rPr>
                <w:sz w:val="16"/>
                <w:szCs w:val="16"/>
                <w:lang w:val="en-029" w:eastAsia="x-none"/>
              </w:rPr>
              <w:t xml:space="preserve"> </w:t>
            </w:r>
            <w:r w:rsidRPr="00C16B87">
              <w:rPr>
                <w:sz w:val="16"/>
                <w:szCs w:val="16"/>
                <w:lang w:val="en-029" w:eastAsia="x-none"/>
              </w:rPr>
              <w:t>x</w:t>
            </w:r>
            <w:r w:rsidR="00CA5A05" w:rsidRPr="002C2B1E">
              <w:rPr>
                <w:sz w:val="16"/>
                <w:szCs w:val="16"/>
                <w:lang w:val="en-029" w:eastAsia="x-none"/>
              </w:rPr>
              <w:t xml:space="preserve"> </w:t>
            </w:r>
            <w:r w:rsidRPr="00C16B87">
              <w:rPr>
                <w:sz w:val="16"/>
                <w:szCs w:val="16"/>
                <w:lang w:val="en-029" w:eastAsia="x-none"/>
              </w:rPr>
              <w:t>B</w:t>
            </w:r>
            <w:r w:rsidR="00CA5A05" w:rsidRPr="002C2B1E">
              <w:rPr>
                <w:sz w:val="16"/>
                <w:szCs w:val="16"/>
                <w:lang w:val="en-029" w:eastAsia="x-none"/>
              </w:rPr>
              <w:t xml:space="preserve"> output</w:t>
            </w:r>
          </w:p>
          <w:p w:rsidR="00C16B87" w:rsidRPr="00C16B87" w:rsidRDefault="00C16B87" w:rsidP="00C16B87">
            <w:pPr>
              <w:rPr>
                <w:lang w:val="en-029" w:eastAsia="x-none"/>
              </w:rPr>
            </w:pPr>
          </w:p>
          <w:p w:rsidR="00C16B87" w:rsidRPr="00C16B87" w:rsidRDefault="00C16B87" w:rsidP="00C16B87">
            <w:pPr>
              <w:rPr>
                <w:lang w:val="en-029" w:eastAsia="x-none"/>
              </w:rPr>
            </w:pPr>
          </w:p>
          <w:p w:rsidR="00C16B87" w:rsidRPr="00C16B87" w:rsidRDefault="00C16B87" w:rsidP="00C16B87">
            <w:pPr>
              <w:rPr>
                <w:lang w:val="en-029" w:eastAsia="x-none"/>
              </w:rPr>
            </w:pPr>
          </w:p>
          <w:p w:rsidR="00C16B87" w:rsidRPr="00C16B87" w:rsidRDefault="00C16B87" w:rsidP="00C16B87">
            <w:pPr>
              <w:rPr>
                <w:lang w:val="en-029" w:eastAsia="x-none"/>
              </w:rPr>
            </w:pPr>
          </w:p>
          <w:p w:rsidR="00C16B87" w:rsidRPr="00C16B87" w:rsidRDefault="00C16B87" w:rsidP="00C16B87">
            <w:pPr>
              <w:rPr>
                <w:lang w:val="en-029" w:eastAsia="x-none"/>
              </w:rPr>
            </w:pPr>
          </w:p>
        </w:tc>
      </w:tr>
    </w:tbl>
    <w:p w:rsidR="004E7F16" w:rsidRPr="002C2B1E" w:rsidRDefault="004E7F16" w:rsidP="004E7F16">
      <w:pPr>
        <w:spacing w:line="258" w:lineRule="auto"/>
        <w:rPr>
          <w:rFonts w:cs="Calibri"/>
          <w:sz w:val="19"/>
          <w:szCs w:val="19"/>
          <w:lang w:val="en-029"/>
        </w:rPr>
        <w:sectPr w:rsidR="004E7F16" w:rsidRPr="002C2B1E" w:rsidSect="00391E4E">
          <w:pgSz w:w="15840" w:h="12240" w:orient="landscape"/>
          <w:pgMar w:top="1701" w:right="1418" w:bottom="1701" w:left="1418" w:header="720" w:footer="720" w:gutter="0"/>
          <w:cols w:space="720"/>
        </w:sectPr>
      </w:pPr>
    </w:p>
    <w:p w:rsidR="002C2B1E" w:rsidRPr="00756B24" w:rsidRDefault="002C2B1E" w:rsidP="002C2B1E">
      <w:pPr>
        <w:rPr>
          <w:lang w:val="en-029" w:eastAsia="x-none"/>
        </w:rPr>
      </w:pPr>
    </w:p>
    <w:p w:rsidR="002C2B1E" w:rsidRPr="002C2B1E" w:rsidRDefault="002C2B1E" w:rsidP="005B777E">
      <w:pPr>
        <w:shd w:val="clear" w:color="auto" w:fill="BDD6EE"/>
        <w:rPr>
          <w:b/>
          <w:lang w:val="es-GT"/>
        </w:rPr>
      </w:pPr>
      <w:r w:rsidRPr="002C2B1E">
        <w:rPr>
          <w:b/>
          <w:lang w:val="es-GT"/>
        </w:rPr>
        <w:t xml:space="preserve">Form 15 </w:t>
      </w:r>
      <w:r>
        <w:rPr>
          <w:b/>
          <w:lang w:val="es-GT"/>
        </w:rPr>
        <w:t>Sector employment</w:t>
      </w:r>
    </w:p>
    <w:p w:rsidR="002C2B1E" w:rsidRPr="002C2B1E" w:rsidRDefault="002C2B1E" w:rsidP="002C2B1E">
      <w:pPr>
        <w:rPr>
          <w:lang w:val="es-GT" w:eastAsia="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5"/>
        <w:gridCol w:w="3757"/>
        <w:gridCol w:w="2509"/>
        <w:gridCol w:w="2514"/>
        <w:gridCol w:w="2625"/>
      </w:tblGrid>
      <w:tr w:rsidR="002C2B1E" w:rsidRPr="002C2B1E" w:rsidTr="005B777E">
        <w:tc>
          <w:tcPr>
            <w:tcW w:w="5000" w:type="pct"/>
            <w:gridSpan w:val="5"/>
            <w:shd w:val="clear" w:color="auto" w:fill="BDD6EE"/>
          </w:tcPr>
          <w:p w:rsidR="002C2B1E" w:rsidRPr="002C2B1E" w:rsidRDefault="002C2B1E" w:rsidP="002C2B1E">
            <w:pPr>
              <w:jc w:val="center"/>
              <w:rPr>
                <w:b/>
                <w:sz w:val="18"/>
                <w:szCs w:val="18"/>
                <w:lang w:val="en-BZ" w:eastAsia="es-NI"/>
              </w:rPr>
            </w:pPr>
            <w:r w:rsidRPr="002C2B1E">
              <w:rPr>
                <w:b/>
                <w:sz w:val="18"/>
                <w:szCs w:val="18"/>
                <w:lang w:val="en-BZ" w:eastAsia="es-NI"/>
              </w:rPr>
              <w:t xml:space="preserve">Form 15 </w:t>
            </w:r>
            <w:r w:rsidRPr="00236287">
              <w:rPr>
                <w:b/>
                <w:sz w:val="18"/>
                <w:szCs w:val="18"/>
                <w:lang w:val="en-BZ" w:eastAsia="es-NI"/>
              </w:rPr>
              <w:t xml:space="preserve"> Sector employment</w:t>
            </w:r>
          </w:p>
        </w:tc>
      </w:tr>
      <w:tr w:rsidR="00A00F3B" w:rsidRPr="00236287" w:rsidTr="00A00F3B">
        <w:tc>
          <w:tcPr>
            <w:tcW w:w="5000" w:type="pct"/>
            <w:gridSpan w:val="5"/>
            <w:shd w:val="clear" w:color="auto" w:fill="auto"/>
          </w:tcPr>
          <w:p w:rsidR="00A00F3B" w:rsidRPr="00236287" w:rsidRDefault="00A00F3B" w:rsidP="002C2B1E">
            <w:pPr>
              <w:jc w:val="center"/>
              <w:rPr>
                <w:sz w:val="18"/>
                <w:szCs w:val="18"/>
                <w:lang w:val="en-BZ" w:eastAsia="es-NI"/>
              </w:rPr>
            </w:pPr>
            <w:r w:rsidRPr="00236287">
              <w:rPr>
                <w:b/>
                <w:sz w:val="18"/>
                <w:szCs w:val="18"/>
                <w:lang w:val="en-BZ" w:eastAsia="es-NI"/>
              </w:rPr>
              <w:t>Processing plants</w:t>
            </w:r>
          </w:p>
        </w:tc>
      </w:tr>
      <w:tr w:rsidR="002C2B1E" w:rsidRPr="002C2B1E" w:rsidTr="00AB5083">
        <w:tc>
          <w:tcPr>
            <w:tcW w:w="2107" w:type="pct"/>
            <w:gridSpan w:val="2"/>
            <w:shd w:val="clear" w:color="auto" w:fill="auto"/>
          </w:tcPr>
          <w:p w:rsidR="002C2B1E" w:rsidRPr="002C2B1E" w:rsidRDefault="002C2B1E" w:rsidP="002C2B1E">
            <w:pPr>
              <w:rPr>
                <w:sz w:val="18"/>
                <w:szCs w:val="18"/>
                <w:lang w:val="en-BZ" w:eastAsia="es-NI"/>
              </w:rPr>
            </w:pPr>
          </w:p>
        </w:tc>
        <w:tc>
          <w:tcPr>
            <w:tcW w:w="949" w:type="pct"/>
            <w:shd w:val="clear" w:color="auto" w:fill="auto"/>
          </w:tcPr>
          <w:p w:rsidR="002C2B1E" w:rsidRPr="002C2B1E" w:rsidRDefault="00A00F3B" w:rsidP="002C2B1E">
            <w:pPr>
              <w:jc w:val="center"/>
              <w:rPr>
                <w:sz w:val="18"/>
                <w:szCs w:val="18"/>
                <w:lang w:val="en-BZ" w:eastAsia="es-NI"/>
              </w:rPr>
            </w:pPr>
            <w:r w:rsidRPr="00236287">
              <w:rPr>
                <w:sz w:val="18"/>
                <w:szCs w:val="18"/>
                <w:lang w:val="en-BZ" w:eastAsia="es-NI"/>
              </w:rPr>
              <w:t>Men</w:t>
            </w:r>
          </w:p>
        </w:tc>
        <w:tc>
          <w:tcPr>
            <w:tcW w:w="951" w:type="pct"/>
            <w:shd w:val="clear" w:color="auto" w:fill="auto"/>
          </w:tcPr>
          <w:p w:rsidR="002C2B1E" w:rsidRPr="002C2B1E" w:rsidRDefault="00A00F3B" w:rsidP="002C2B1E">
            <w:pPr>
              <w:jc w:val="center"/>
              <w:rPr>
                <w:sz w:val="18"/>
                <w:szCs w:val="18"/>
                <w:lang w:val="en-BZ" w:eastAsia="es-NI"/>
              </w:rPr>
            </w:pPr>
            <w:r w:rsidRPr="00236287">
              <w:rPr>
                <w:sz w:val="18"/>
                <w:szCs w:val="18"/>
                <w:lang w:val="en-BZ" w:eastAsia="es-NI"/>
              </w:rPr>
              <w:t>Women</w:t>
            </w:r>
          </w:p>
        </w:tc>
        <w:tc>
          <w:tcPr>
            <w:tcW w:w="993" w:type="pct"/>
            <w:shd w:val="clear" w:color="auto" w:fill="auto"/>
          </w:tcPr>
          <w:p w:rsidR="002C2B1E" w:rsidRPr="002C2B1E" w:rsidRDefault="002C2B1E" w:rsidP="002C2B1E">
            <w:pPr>
              <w:jc w:val="center"/>
              <w:rPr>
                <w:sz w:val="18"/>
                <w:szCs w:val="18"/>
                <w:lang w:val="en-BZ" w:eastAsia="es-NI"/>
              </w:rPr>
            </w:pPr>
            <w:r w:rsidRPr="002C2B1E">
              <w:rPr>
                <w:sz w:val="18"/>
                <w:szCs w:val="18"/>
                <w:lang w:val="en-BZ" w:eastAsia="es-NI"/>
              </w:rPr>
              <w:t>Total</w:t>
            </w:r>
          </w:p>
        </w:tc>
      </w:tr>
      <w:tr w:rsidR="002C2B1E" w:rsidRPr="002C2B1E" w:rsidTr="00AB5083">
        <w:tc>
          <w:tcPr>
            <w:tcW w:w="2107" w:type="pct"/>
            <w:gridSpan w:val="2"/>
            <w:shd w:val="clear" w:color="auto" w:fill="auto"/>
          </w:tcPr>
          <w:p w:rsidR="002C2B1E" w:rsidRPr="002C2B1E" w:rsidRDefault="002C2B1E" w:rsidP="002C2B1E">
            <w:pPr>
              <w:rPr>
                <w:sz w:val="18"/>
                <w:szCs w:val="18"/>
                <w:lang w:val="en-BZ" w:eastAsia="es-NI"/>
              </w:rPr>
            </w:pPr>
            <w:r w:rsidRPr="002C2B1E">
              <w:rPr>
                <w:sz w:val="18"/>
                <w:szCs w:val="18"/>
                <w:lang w:val="en-BZ" w:eastAsia="es-NI"/>
              </w:rPr>
              <w:t>Administrativ</w:t>
            </w:r>
            <w:r w:rsidR="00A00F3B" w:rsidRPr="00236287">
              <w:rPr>
                <w:sz w:val="18"/>
                <w:szCs w:val="18"/>
                <w:lang w:val="en-BZ" w:eastAsia="es-NI"/>
              </w:rPr>
              <w:t>e</w:t>
            </w:r>
          </w:p>
        </w:tc>
        <w:tc>
          <w:tcPr>
            <w:tcW w:w="949" w:type="pct"/>
            <w:shd w:val="clear" w:color="auto" w:fill="auto"/>
          </w:tcPr>
          <w:p w:rsidR="002C2B1E" w:rsidRPr="002C2B1E" w:rsidRDefault="002C2B1E" w:rsidP="002C2B1E">
            <w:pPr>
              <w:jc w:val="center"/>
              <w:rPr>
                <w:sz w:val="18"/>
                <w:szCs w:val="18"/>
                <w:lang w:val="en-BZ" w:eastAsia="es-NI"/>
              </w:rPr>
            </w:pPr>
          </w:p>
        </w:tc>
        <w:tc>
          <w:tcPr>
            <w:tcW w:w="951" w:type="pct"/>
            <w:shd w:val="clear" w:color="auto" w:fill="auto"/>
          </w:tcPr>
          <w:p w:rsidR="002C2B1E" w:rsidRPr="002C2B1E" w:rsidRDefault="002C2B1E" w:rsidP="002C2B1E">
            <w:pPr>
              <w:jc w:val="center"/>
              <w:rPr>
                <w:sz w:val="18"/>
                <w:szCs w:val="18"/>
                <w:lang w:val="en-BZ" w:eastAsia="es-NI"/>
              </w:rPr>
            </w:pPr>
          </w:p>
        </w:tc>
        <w:tc>
          <w:tcPr>
            <w:tcW w:w="993" w:type="pct"/>
            <w:shd w:val="clear" w:color="auto" w:fill="auto"/>
          </w:tcPr>
          <w:p w:rsidR="002C2B1E" w:rsidRPr="002C2B1E" w:rsidRDefault="002C2B1E" w:rsidP="002C2B1E">
            <w:pPr>
              <w:jc w:val="center"/>
              <w:rPr>
                <w:sz w:val="18"/>
                <w:szCs w:val="18"/>
                <w:lang w:val="en-BZ" w:eastAsia="es-NI"/>
              </w:rPr>
            </w:pPr>
          </w:p>
        </w:tc>
      </w:tr>
      <w:tr w:rsidR="002C2B1E" w:rsidRPr="002C2B1E" w:rsidTr="00AB5083">
        <w:trPr>
          <w:trHeight w:val="81"/>
        </w:trPr>
        <w:tc>
          <w:tcPr>
            <w:tcW w:w="686" w:type="pct"/>
            <w:vMerge w:val="restart"/>
            <w:shd w:val="clear" w:color="auto" w:fill="auto"/>
          </w:tcPr>
          <w:p w:rsidR="002C2B1E" w:rsidRPr="002C2B1E" w:rsidRDefault="002C2B1E" w:rsidP="002C2B1E">
            <w:pPr>
              <w:rPr>
                <w:sz w:val="18"/>
                <w:szCs w:val="18"/>
                <w:lang w:val="en-BZ" w:eastAsia="es-NI"/>
              </w:rPr>
            </w:pPr>
            <w:r w:rsidRPr="002C2B1E">
              <w:rPr>
                <w:sz w:val="18"/>
                <w:szCs w:val="18"/>
                <w:lang w:val="en-BZ" w:eastAsia="es-NI"/>
              </w:rPr>
              <w:t>Proce</w:t>
            </w:r>
            <w:r w:rsidR="00A00F3B" w:rsidRPr="00236287">
              <w:rPr>
                <w:sz w:val="18"/>
                <w:szCs w:val="18"/>
                <w:lang w:val="en-BZ" w:eastAsia="es-NI"/>
              </w:rPr>
              <w:t>ssing</w:t>
            </w:r>
          </w:p>
        </w:tc>
        <w:tc>
          <w:tcPr>
            <w:tcW w:w="1421" w:type="pct"/>
            <w:shd w:val="clear" w:color="auto" w:fill="auto"/>
          </w:tcPr>
          <w:p w:rsidR="002C2B1E" w:rsidRPr="002C2B1E" w:rsidRDefault="002C2B1E" w:rsidP="002C2B1E">
            <w:pPr>
              <w:rPr>
                <w:sz w:val="18"/>
                <w:szCs w:val="18"/>
                <w:lang w:val="en-BZ" w:eastAsia="es-NI"/>
              </w:rPr>
            </w:pPr>
            <w:r w:rsidRPr="002C2B1E">
              <w:rPr>
                <w:sz w:val="18"/>
                <w:szCs w:val="18"/>
                <w:lang w:val="en-BZ" w:eastAsia="es-NI"/>
              </w:rPr>
              <w:t>Permanents</w:t>
            </w:r>
          </w:p>
        </w:tc>
        <w:tc>
          <w:tcPr>
            <w:tcW w:w="949" w:type="pct"/>
            <w:vMerge w:val="restart"/>
            <w:shd w:val="clear" w:color="auto" w:fill="auto"/>
          </w:tcPr>
          <w:p w:rsidR="002C2B1E" w:rsidRPr="002C2B1E" w:rsidRDefault="002C2B1E" w:rsidP="002C2B1E">
            <w:pPr>
              <w:jc w:val="center"/>
              <w:rPr>
                <w:sz w:val="18"/>
                <w:szCs w:val="18"/>
                <w:lang w:val="en-BZ" w:eastAsia="es-NI"/>
              </w:rPr>
            </w:pPr>
          </w:p>
        </w:tc>
        <w:tc>
          <w:tcPr>
            <w:tcW w:w="951" w:type="pct"/>
            <w:vMerge w:val="restart"/>
            <w:shd w:val="clear" w:color="auto" w:fill="auto"/>
          </w:tcPr>
          <w:p w:rsidR="002C2B1E" w:rsidRPr="002C2B1E" w:rsidRDefault="002C2B1E" w:rsidP="002C2B1E">
            <w:pPr>
              <w:jc w:val="center"/>
              <w:rPr>
                <w:sz w:val="18"/>
                <w:szCs w:val="18"/>
                <w:lang w:val="en-BZ" w:eastAsia="es-NI"/>
              </w:rPr>
            </w:pPr>
          </w:p>
        </w:tc>
        <w:tc>
          <w:tcPr>
            <w:tcW w:w="993" w:type="pct"/>
            <w:vMerge w:val="restart"/>
            <w:shd w:val="clear" w:color="auto" w:fill="auto"/>
          </w:tcPr>
          <w:p w:rsidR="002C2B1E" w:rsidRPr="002C2B1E" w:rsidRDefault="002C2B1E" w:rsidP="002C2B1E">
            <w:pPr>
              <w:jc w:val="center"/>
              <w:rPr>
                <w:sz w:val="18"/>
                <w:szCs w:val="18"/>
                <w:lang w:val="en-BZ" w:eastAsia="es-NI"/>
              </w:rPr>
            </w:pPr>
          </w:p>
        </w:tc>
      </w:tr>
      <w:tr w:rsidR="002C2B1E" w:rsidRPr="002C2B1E" w:rsidTr="00AB5083">
        <w:trPr>
          <w:trHeight w:val="80"/>
        </w:trPr>
        <w:tc>
          <w:tcPr>
            <w:tcW w:w="686" w:type="pct"/>
            <w:vMerge/>
            <w:shd w:val="clear" w:color="auto" w:fill="auto"/>
          </w:tcPr>
          <w:p w:rsidR="002C2B1E" w:rsidRPr="002C2B1E" w:rsidRDefault="002C2B1E" w:rsidP="002C2B1E">
            <w:pPr>
              <w:rPr>
                <w:sz w:val="18"/>
                <w:szCs w:val="18"/>
                <w:lang w:val="en-BZ" w:eastAsia="es-NI"/>
              </w:rPr>
            </w:pPr>
          </w:p>
        </w:tc>
        <w:tc>
          <w:tcPr>
            <w:tcW w:w="1421" w:type="pct"/>
            <w:shd w:val="clear" w:color="auto" w:fill="auto"/>
          </w:tcPr>
          <w:p w:rsidR="002C2B1E" w:rsidRPr="002C2B1E" w:rsidRDefault="002C2B1E" w:rsidP="002C2B1E">
            <w:pPr>
              <w:rPr>
                <w:sz w:val="18"/>
                <w:szCs w:val="18"/>
                <w:lang w:val="en-BZ" w:eastAsia="es-NI"/>
              </w:rPr>
            </w:pPr>
            <w:r w:rsidRPr="002C2B1E">
              <w:rPr>
                <w:sz w:val="18"/>
                <w:szCs w:val="18"/>
                <w:lang w:val="en-BZ" w:eastAsia="es-NI"/>
              </w:rPr>
              <w:t>Temporal</w:t>
            </w:r>
          </w:p>
        </w:tc>
        <w:tc>
          <w:tcPr>
            <w:tcW w:w="949" w:type="pct"/>
            <w:vMerge/>
            <w:shd w:val="clear" w:color="auto" w:fill="auto"/>
          </w:tcPr>
          <w:p w:rsidR="002C2B1E" w:rsidRPr="002C2B1E" w:rsidRDefault="002C2B1E" w:rsidP="002C2B1E">
            <w:pPr>
              <w:jc w:val="center"/>
              <w:rPr>
                <w:sz w:val="18"/>
                <w:szCs w:val="18"/>
                <w:lang w:val="en-BZ" w:eastAsia="es-NI"/>
              </w:rPr>
            </w:pPr>
          </w:p>
        </w:tc>
        <w:tc>
          <w:tcPr>
            <w:tcW w:w="951" w:type="pct"/>
            <w:vMerge/>
            <w:shd w:val="clear" w:color="auto" w:fill="auto"/>
          </w:tcPr>
          <w:p w:rsidR="002C2B1E" w:rsidRPr="002C2B1E" w:rsidRDefault="002C2B1E" w:rsidP="002C2B1E">
            <w:pPr>
              <w:jc w:val="center"/>
              <w:rPr>
                <w:sz w:val="18"/>
                <w:szCs w:val="18"/>
                <w:lang w:val="en-BZ" w:eastAsia="es-NI"/>
              </w:rPr>
            </w:pPr>
          </w:p>
        </w:tc>
        <w:tc>
          <w:tcPr>
            <w:tcW w:w="993" w:type="pct"/>
            <w:vMerge/>
            <w:shd w:val="clear" w:color="auto" w:fill="auto"/>
          </w:tcPr>
          <w:p w:rsidR="002C2B1E" w:rsidRPr="002C2B1E" w:rsidRDefault="002C2B1E" w:rsidP="002C2B1E">
            <w:pPr>
              <w:jc w:val="center"/>
              <w:rPr>
                <w:sz w:val="18"/>
                <w:szCs w:val="18"/>
                <w:lang w:val="en-BZ" w:eastAsia="es-NI"/>
              </w:rPr>
            </w:pPr>
          </w:p>
        </w:tc>
      </w:tr>
      <w:tr w:rsidR="002C2B1E" w:rsidRPr="002C2B1E" w:rsidTr="00AB5083">
        <w:tc>
          <w:tcPr>
            <w:tcW w:w="2107" w:type="pct"/>
            <w:gridSpan w:val="2"/>
            <w:shd w:val="clear" w:color="auto" w:fill="auto"/>
          </w:tcPr>
          <w:p w:rsidR="002C2B1E" w:rsidRPr="002C2B1E" w:rsidRDefault="00A00F3B" w:rsidP="002C2B1E">
            <w:pPr>
              <w:rPr>
                <w:sz w:val="18"/>
                <w:szCs w:val="18"/>
                <w:lang w:val="en-BZ" w:eastAsia="es-NI"/>
              </w:rPr>
            </w:pPr>
            <w:r w:rsidRPr="00236287">
              <w:rPr>
                <w:sz w:val="18"/>
                <w:szCs w:val="18"/>
                <w:lang w:val="en-BZ" w:eastAsia="es-NI"/>
              </w:rPr>
              <w:t>Quality control</w:t>
            </w:r>
          </w:p>
        </w:tc>
        <w:tc>
          <w:tcPr>
            <w:tcW w:w="949" w:type="pct"/>
            <w:shd w:val="clear" w:color="auto" w:fill="auto"/>
          </w:tcPr>
          <w:p w:rsidR="002C2B1E" w:rsidRPr="002C2B1E" w:rsidRDefault="002C2B1E" w:rsidP="002C2B1E">
            <w:pPr>
              <w:jc w:val="center"/>
              <w:rPr>
                <w:sz w:val="18"/>
                <w:szCs w:val="18"/>
                <w:lang w:val="en-BZ" w:eastAsia="es-NI"/>
              </w:rPr>
            </w:pPr>
          </w:p>
        </w:tc>
        <w:tc>
          <w:tcPr>
            <w:tcW w:w="951" w:type="pct"/>
            <w:shd w:val="clear" w:color="auto" w:fill="auto"/>
          </w:tcPr>
          <w:p w:rsidR="002C2B1E" w:rsidRPr="002C2B1E" w:rsidRDefault="002C2B1E" w:rsidP="002C2B1E">
            <w:pPr>
              <w:jc w:val="center"/>
              <w:rPr>
                <w:sz w:val="18"/>
                <w:szCs w:val="18"/>
                <w:lang w:val="en-BZ" w:eastAsia="es-NI"/>
              </w:rPr>
            </w:pPr>
          </w:p>
        </w:tc>
        <w:tc>
          <w:tcPr>
            <w:tcW w:w="993" w:type="pct"/>
            <w:shd w:val="clear" w:color="auto" w:fill="auto"/>
          </w:tcPr>
          <w:p w:rsidR="002C2B1E" w:rsidRPr="002C2B1E" w:rsidRDefault="002C2B1E" w:rsidP="002C2B1E">
            <w:pPr>
              <w:jc w:val="center"/>
              <w:rPr>
                <w:sz w:val="18"/>
                <w:szCs w:val="18"/>
                <w:lang w:val="en-BZ" w:eastAsia="es-NI"/>
              </w:rPr>
            </w:pPr>
          </w:p>
        </w:tc>
      </w:tr>
      <w:tr w:rsidR="002C2B1E" w:rsidRPr="002C2B1E" w:rsidTr="00AB5083">
        <w:tc>
          <w:tcPr>
            <w:tcW w:w="2107" w:type="pct"/>
            <w:gridSpan w:val="2"/>
            <w:shd w:val="clear" w:color="auto" w:fill="auto"/>
          </w:tcPr>
          <w:p w:rsidR="002C2B1E" w:rsidRPr="002C2B1E" w:rsidRDefault="002C2B1E" w:rsidP="002C2B1E">
            <w:pPr>
              <w:rPr>
                <w:sz w:val="18"/>
                <w:szCs w:val="18"/>
                <w:lang w:val="en-BZ" w:eastAsia="es-NI"/>
              </w:rPr>
            </w:pPr>
            <w:r w:rsidRPr="002C2B1E">
              <w:rPr>
                <w:sz w:val="18"/>
                <w:szCs w:val="18"/>
                <w:lang w:val="en-BZ" w:eastAsia="es-NI"/>
              </w:rPr>
              <w:t>Ma</w:t>
            </w:r>
            <w:r w:rsidR="00A00F3B" w:rsidRPr="00236287">
              <w:rPr>
                <w:sz w:val="18"/>
                <w:szCs w:val="18"/>
                <w:lang w:val="en-BZ" w:eastAsia="es-NI"/>
              </w:rPr>
              <w:t>intenance</w:t>
            </w:r>
          </w:p>
        </w:tc>
        <w:tc>
          <w:tcPr>
            <w:tcW w:w="949" w:type="pct"/>
            <w:shd w:val="clear" w:color="auto" w:fill="auto"/>
          </w:tcPr>
          <w:p w:rsidR="002C2B1E" w:rsidRPr="002C2B1E" w:rsidRDefault="002C2B1E" w:rsidP="002C2B1E">
            <w:pPr>
              <w:jc w:val="center"/>
              <w:rPr>
                <w:sz w:val="18"/>
                <w:szCs w:val="18"/>
                <w:lang w:val="en-BZ" w:eastAsia="es-NI"/>
              </w:rPr>
            </w:pPr>
          </w:p>
        </w:tc>
        <w:tc>
          <w:tcPr>
            <w:tcW w:w="951" w:type="pct"/>
            <w:shd w:val="clear" w:color="auto" w:fill="auto"/>
          </w:tcPr>
          <w:p w:rsidR="002C2B1E" w:rsidRPr="002C2B1E" w:rsidRDefault="002C2B1E" w:rsidP="002C2B1E">
            <w:pPr>
              <w:jc w:val="center"/>
              <w:rPr>
                <w:sz w:val="18"/>
                <w:szCs w:val="18"/>
                <w:lang w:val="en-BZ" w:eastAsia="es-NI"/>
              </w:rPr>
            </w:pPr>
          </w:p>
        </w:tc>
        <w:tc>
          <w:tcPr>
            <w:tcW w:w="993" w:type="pct"/>
            <w:shd w:val="clear" w:color="auto" w:fill="auto"/>
          </w:tcPr>
          <w:p w:rsidR="002C2B1E" w:rsidRPr="002C2B1E" w:rsidRDefault="002C2B1E" w:rsidP="002C2B1E">
            <w:pPr>
              <w:jc w:val="center"/>
              <w:rPr>
                <w:sz w:val="18"/>
                <w:szCs w:val="18"/>
                <w:lang w:val="en-BZ" w:eastAsia="es-NI"/>
              </w:rPr>
            </w:pPr>
          </w:p>
        </w:tc>
      </w:tr>
      <w:tr w:rsidR="002C2B1E" w:rsidRPr="002C2B1E" w:rsidTr="00AB5083">
        <w:tc>
          <w:tcPr>
            <w:tcW w:w="2107" w:type="pct"/>
            <w:gridSpan w:val="2"/>
            <w:shd w:val="clear" w:color="auto" w:fill="auto"/>
          </w:tcPr>
          <w:p w:rsidR="002C2B1E" w:rsidRPr="002C2B1E" w:rsidRDefault="002C2B1E" w:rsidP="002C2B1E">
            <w:pPr>
              <w:rPr>
                <w:sz w:val="18"/>
                <w:szCs w:val="18"/>
                <w:lang w:val="en-BZ" w:eastAsia="es-NI"/>
              </w:rPr>
            </w:pPr>
            <w:r w:rsidRPr="002C2B1E">
              <w:rPr>
                <w:sz w:val="18"/>
                <w:szCs w:val="18"/>
                <w:lang w:val="en-BZ" w:eastAsia="es-NI"/>
              </w:rPr>
              <w:t>O</w:t>
            </w:r>
            <w:r w:rsidR="00A00F3B" w:rsidRPr="00236287">
              <w:rPr>
                <w:sz w:val="18"/>
                <w:szCs w:val="18"/>
                <w:lang w:val="en-BZ" w:eastAsia="es-NI"/>
              </w:rPr>
              <w:t>ther</w:t>
            </w:r>
          </w:p>
        </w:tc>
        <w:tc>
          <w:tcPr>
            <w:tcW w:w="949" w:type="pct"/>
            <w:shd w:val="clear" w:color="auto" w:fill="auto"/>
          </w:tcPr>
          <w:p w:rsidR="002C2B1E" w:rsidRPr="002C2B1E" w:rsidRDefault="002C2B1E" w:rsidP="002C2B1E">
            <w:pPr>
              <w:jc w:val="center"/>
              <w:rPr>
                <w:sz w:val="18"/>
                <w:szCs w:val="18"/>
                <w:lang w:val="en-BZ" w:eastAsia="es-NI"/>
              </w:rPr>
            </w:pPr>
          </w:p>
        </w:tc>
        <w:tc>
          <w:tcPr>
            <w:tcW w:w="951" w:type="pct"/>
            <w:shd w:val="clear" w:color="auto" w:fill="auto"/>
          </w:tcPr>
          <w:p w:rsidR="002C2B1E" w:rsidRPr="002C2B1E" w:rsidRDefault="002C2B1E" w:rsidP="002C2B1E">
            <w:pPr>
              <w:jc w:val="center"/>
              <w:rPr>
                <w:sz w:val="18"/>
                <w:szCs w:val="18"/>
                <w:lang w:val="en-BZ" w:eastAsia="es-NI"/>
              </w:rPr>
            </w:pPr>
          </w:p>
        </w:tc>
        <w:tc>
          <w:tcPr>
            <w:tcW w:w="993" w:type="pct"/>
            <w:shd w:val="clear" w:color="auto" w:fill="auto"/>
          </w:tcPr>
          <w:p w:rsidR="002C2B1E" w:rsidRPr="002C2B1E" w:rsidRDefault="002C2B1E" w:rsidP="002C2B1E">
            <w:pPr>
              <w:jc w:val="center"/>
              <w:rPr>
                <w:sz w:val="18"/>
                <w:szCs w:val="18"/>
                <w:lang w:val="en-BZ" w:eastAsia="es-NI"/>
              </w:rPr>
            </w:pPr>
          </w:p>
        </w:tc>
      </w:tr>
      <w:tr w:rsidR="002C2B1E" w:rsidRPr="002C2B1E" w:rsidTr="00AB5083">
        <w:tc>
          <w:tcPr>
            <w:tcW w:w="5000" w:type="pct"/>
            <w:gridSpan w:val="5"/>
            <w:shd w:val="clear" w:color="auto" w:fill="auto"/>
          </w:tcPr>
          <w:p w:rsidR="002C2B1E" w:rsidRPr="002C2B1E" w:rsidRDefault="00A00F3B" w:rsidP="002C2B1E">
            <w:pPr>
              <w:jc w:val="center"/>
              <w:rPr>
                <w:b/>
                <w:sz w:val="18"/>
                <w:szCs w:val="18"/>
                <w:lang w:val="en-BZ" w:eastAsia="es-NI"/>
              </w:rPr>
            </w:pPr>
            <w:r w:rsidRPr="00236287">
              <w:rPr>
                <w:b/>
                <w:sz w:val="18"/>
                <w:szCs w:val="18"/>
                <w:lang w:val="en-BZ" w:eastAsia="es-NI"/>
              </w:rPr>
              <w:t>At sea employment</w:t>
            </w:r>
          </w:p>
        </w:tc>
      </w:tr>
      <w:tr w:rsidR="002C2B1E" w:rsidRPr="002C2B1E" w:rsidTr="00AB5083">
        <w:tc>
          <w:tcPr>
            <w:tcW w:w="2107" w:type="pct"/>
            <w:gridSpan w:val="2"/>
            <w:shd w:val="clear" w:color="auto" w:fill="auto"/>
          </w:tcPr>
          <w:p w:rsidR="002C2B1E" w:rsidRPr="002C2B1E" w:rsidRDefault="002C2B1E" w:rsidP="002C2B1E">
            <w:pPr>
              <w:rPr>
                <w:sz w:val="18"/>
                <w:szCs w:val="18"/>
                <w:lang w:val="en-BZ" w:eastAsia="es-NI"/>
              </w:rPr>
            </w:pPr>
          </w:p>
        </w:tc>
        <w:tc>
          <w:tcPr>
            <w:tcW w:w="949" w:type="pct"/>
            <w:shd w:val="clear" w:color="auto" w:fill="auto"/>
          </w:tcPr>
          <w:p w:rsidR="002C2B1E" w:rsidRPr="002C2B1E" w:rsidRDefault="00236287" w:rsidP="002C2B1E">
            <w:pPr>
              <w:jc w:val="center"/>
              <w:rPr>
                <w:sz w:val="18"/>
                <w:szCs w:val="18"/>
                <w:lang w:val="en-BZ" w:eastAsia="es-NI"/>
              </w:rPr>
            </w:pPr>
            <w:r w:rsidRPr="00236287">
              <w:rPr>
                <w:sz w:val="18"/>
                <w:szCs w:val="18"/>
                <w:lang w:val="en-BZ" w:eastAsia="es-NI"/>
              </w:rPr>
              <w:t>Men</w:t>
            </w:r>
          </w:p>
        </w:tc>
        <w:tc>
          <w:tcPr>
            <w:tcW w:w="951" w:type="pct"/>
            <w:shd w:val="clear" w:color="auto" w:fill="auto"/>
          </w:tcPr>
          <w:p w:rsidR="002C2B1E" w:rsidRPr="002C2B1E" w:rsidRDefault="00236287" w:rsidP="002C2B1E">
            <w:pPr>
              <w:jc w:val="center"/>
              <w:rPr>
                <w:sz w:val="18"/>
                <w:szCs w:val="18"/>
                <w:lang w:val="en-BZ" w:eastAsia="es-NI"/>
              </w:rPr>
            </w:pPr>
            <w:r w:rsidRPr="00236287">
              <w:rPr>
                <w:sz w:val="18"/>
                <w:szCs w:val="18"/>
                <w:lang w:val="en-BZ" w:eastAsia="es-NI"/>
              </w:rPr>
              <w:t>Women</w:t>
            </w:r>
          </w:p>
        </w:tc>
        <w:tc>
          <w:tcPr>
            <w:tcW w:w="993" w:type="pct"/>
            <w:shd w:val="clear" w:color="auto" w:fill="auto"/>
          </w:tcPr>
          <w:p w:rsidR="002C2B1E" w:rsidRPr="002C2B1E" w:rsidRDefault="002C2B1E" w:rsidP="002C2B1E">
            <w:pPr>
              <w:jc w:val="center"/>
              <w:rPr>
                <w:sz w:val="18"/>
                <w:szCs w:val="18"/>
                <w:lang w:val="en-BZ" w:eastAsia="es-NI"/>
              </w:rPr>
            </w:pPr>
            <w:r w:rsidRPr="002C2B1E">
              <w:rPr>
                <w:sz w:val="18"/>
                <w:szCs w:val="18"/>
                <w:lang w:val="en-BZ" w:eastAsia="es-NI"/>
              </w:rPr>
              <w:t>Total</w:t>
            </w:r>
          </w:p>
        </w:tc>
      </w:tr>
      <w:tr w:rsidR="002C2B1E" w:rsidRPr="002C2B1E" w:rsidTr="00AB5083">
        <w:tc>
          <w:tcPr>
            <w:tcW w:w="2107" w:type="pct"/>
            <w:gridSpan w:val="2"/>
            <w:shd w:val="clear" w:color="auto" w:fill="auto"/>
          </w:tcPr>
          <w:p w:rsidR="002C2B1E" w:rsidRPr="002C2B1E" w:rsidRDefault="002C2B1E" w:rsidP="002C2B1E">
            <w:pPr>
              <w:rPr>
                <w:b/>
                <w:sz w:val="18"/>
                <w:szCs w:val="18"/>
                <w:lang w:val="en-BZ" w:eastAsia="es-NI"/>
              </w:rPr>
            </w:pPr>
            <w:r w:rsidRPr="002C2B1E">
              <w:rPr>
                <w:b/>
                <w:sz w:val="18"/>
                <w:szCs w:val="18"/>
                <w:lang w:val="en-BZ" w:eastAsia="es-NI"/>
              </w:rPr>
              <w:t xml:space="preserve"> Industrial</w:t>
            </w:r>
            <w:r w:rsidR="00236287" w:rsidRPr="00236287">
              <w:rPr>
                <w:b/>
                <w:sz w:val="18"/>
                <w:szCs w:val="18"/>
                <w:lang w:val="en-BZ" w:eastAsia="es-NI"/>
              </w:rPr>
              <w:t xml:space="preserve"> fishing</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jc w:val="left"/>
              <w:rPr>
                <w:sz w:val="18"/>
                <w:szCs w:val="18"/>
                <w:lang w:val="en-BZ" w:eastAsia="es-NI"/>
              </w:rPr>
            </w:pPr>
            <w:r w:rsidRPr="00236287">
              <w:rPr>
                <w:sz w:val="18"/>
                <w:szCs w:val="18"/>
                <w:lang w:val="en-BZ" w:eastAsia="es-NI"/>
              </w:rPr>
              <w:t>Boat owners</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jc w:val="left"/>
              <w:rPr>
                <w:sz w:val="18"/>
                <w:szCs w:val="18"/>
                <w:lang w:val="en-BZ" w:eastAsia="es-NI"/>
              </w:rPr>
            </w:pPr>
            <w:r w:rsidRPr="00236287">
              <w:rPr>
                <w:sz w:val="18"/>
                <w:szCs w:val="18"/>
                <w:lang w:val="en-BZ" w:eastAsia="es-NI"/>
              </w:rPr>
              <w:t>Fishing fleet operations assistance</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jc w:val="left"/>
              <w:rPr>
                <w:sz w:val="18"/>
                <w:szCs w:val="18"/>
                <w:lang w:val="en-BZ" w:eastAsia="es-NI"/>
              </w:rPr>
            </w:pPr>
            <w:r w:rsidRPr="00236287">
              <w:rPr>
                <w:sz w:val="18"/>
                <w:szCs w:val="18"/>
                <w:lang w:val="en-BZ" w:eastAsia="es-NI"/>
              </w:rPr>
              <w:t>Lobster boats crew</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jc w:val="left"/>
              <w:rPr>
                <w:sz w:val="18"/>
                <w:szCs w:val="18"/>
                <w:lang w:val="en-BZ" w:eastAsia="es-NI"/>
              </w:rPr>
            </w:pPr>
            <w:r w:rsidRPr="00236287">
              <w:rPr>
                <w:sz w:val="18"/>
                <w:szCs w:val="18"/>
                <w:lang w:val="en-BZ" w:eastAsia="es-NI"/>
              </w:rPr>
              <w:t>Shrimp boats crew</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jc w:val="left"/>
              <w:rPr>
                <w:sz w:val="18"/>
                <w:szCs w:val="18"/>
                <w:lang w:val="en-BZ" w:eastAsia="es-NI"/>
              </w:rPr>
            </w:pPr>
            <w:r w:rsidRPr="00236287">
              <w:rPr>
                <w:sz w:val="18"/>
                <w:szCs w:val="18"/>
                <w:lang w:val="en-BZ" w:eastAsia="es-NI"/>
              </w:rPr>
              <w:t>Finfish boats crew</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rPr>
                <w:sz w:val="18"/>
                <w:szCs w:val="18"/>
                <w:lang w:val="en-BZ" w:eastAsia="es-NI"/>
              </w:rPr>
            </w:pPr>
            <w:r w:rsidRPr="00236287">
              <w:rPr>
                <w:sz w:val="18"/>
                <w:szCs w:val="18"/>
                <w:lang w:val="en-BZ" w:eastAsia="es-NI"/>
              </w:rPr>
              <w:t>Divers</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C2B1E" w:rsidP="002C2B1E">
            <w:pPr>
              <w:rPr>
                <w:b/>
                <w:sz w:val="18"/>
                <w:szCs w:val="18"/>
                <w:lang w:val="en-BZ" w:eastAsia="es-NI"/>
              </w:rPr>
            </w:pPr>
            <w:r w:rsidRPr="002C2B1E">
              <w:rPr>
                <w:b/>
                <w:sz w:val="18"/>
                <w:szCs w:val="18"/>
                <w:lang w:val="en-BZ" w:eastAsia="es-NI"/>
              </w:rPr>
              <w:t>Art</w:t>
            </w:r>
            <w:r w:rsidR="00236287" w:rsidRPr="00236287">
              <w:rPr>
                <w:b/>
                <w:sz w:val="18"/>
                <w:szCs w:val="18"/>
                <w:lang w:val="en-BZ" w:eastAsia="es-NI"/>
              </w:rPr>
              <w:t>i</w:t>
            </w:r>
            <w:r w:rsidRPr="002C2B1E">
              <w:rPr>
                <w:b/>
                <w:sz w:val="18"/>
                <w:szCs w:val="18"/>
                <w:lang w:val="en-BZ" w:eastAsia="es-NI"/>
              </w:rPr>
              <w:t>sanal</w:t>
            </w:r>
            <w:r w:rsidR="00236287" w:rsidRPr="00236287">
              <w:rPr>
                <w:b/>
                <w:sz w:val="18"/>
                <w:szCs w:val="18"/>
                <w:lang w:val="en-BZ" w:eastAsia="es-NI"/>
              </w:rPr>
              <w:t xml:space="preserve"> fishing</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rPr>
                <w:sz w:val="18"/>
                <w:szCs w:val="18"/>
                <w:lang w:val="en-BZ" w:eastAsia="es-NI"/>
              </w:rPr>
            </w:pPr>
            <w:r w:rsidRPr="00236287">
              <w:rPr>
                <w:sz w:val="18"/>
                <w:szCs w:val="18"/>
                <w:lang w:val="en-BZ" w:eastAsia="es-NI"/>
              </w:rPr>
              <w:t>Fishers</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r w:rsidR="002C2B1E" w:rsidRPr="002C2B1E" w:rsidTr="00AB5083">
        <w:tc>
          <w:tcPr>
            <w:tcW w:w="2107" w:type="pct"/>
            <w:gridSpan w:val="2"/>
            <w:shd w:val="clear" w:color="auto" w:fill="auto"/>
          </w:tcPr>
          <w:p w:rsidR="002C2B1E" w:rsidRPr="002C2B1E" w:rsidRDefault="00236287" w:rsidP="002C2B1E">
            <w:pPr>
              <w:rPr>
                <w:sz w:val="18"/>
                <w:szCs w:val="18"/>
                <w:lang w:val="en-BZ" w:eastAsia="es-NI"/>
              </w:rPr>
            </w:pPr>
            <w:r w:rsidRPr="00236287">
              <w:rPr>
                <w:sz w:val="18"/>
                <w:szCs w:val="18"/>
                <w:lang w:val="en-BZ" w:eastAsia="es-NI"/>
              </w:rPr>
              <w:t>Divers</w:t>
            </w:r>
          </w:p>
        </w:tc>
        <w:tc>
          <w:tcPr>
            <w:tcW w:w="949" w:type="pct"/>
            <w:shd w:val="clear" w:color="auto" w:fill="auto"/>
          </w:tcPr>
          <w:p w:rsidR="002C2B1E" w:rsidRPr="002C2B1E" w:rsidRDefault="002C2B1E" w:rsidP="002C2B1E">
            <w:pPr>
              <w:rPr>
                <w:sz w:val="18"/>
                <w:szCs w:val="18"/>
                <w:lang w:val="en-BZ" w:eastAsia="es-NI"/>
              </w:rPr>
            </w:pPr>
          </w:p>
        </w:tc>
        <w:tc>
          <w:tcPr>
            <w:tcW w:w="951" w:type="pct"/>
            <w:shd w:val="clear" w:color="auto" w:fill="auto"/>
          </w:tcPr>
          <w:p w:rsidR="002C2B1E" w:rsidRPr="002C2B1E" w:rsidRDefault="002C2B1E" w:rsidP="002C2B1E">
            <w:pPr>
              <w:rPr>
                <w:sz w:val="18"/>
                <w:szCs w:val="18"/>
                <w:lang w:val="en-BZ" w:eastAsia="es-NI"/>
              </w:rPr>
            </w:pPr>
          </w:p>
        </w:tc>
        <w:tc>
          <w:tcPr>
            <w:tcW w:w="993" w:type="pct"/>
            <w:shd w:val="clear" w:color="auto" w:fill="auto"/>
          </w:tcPr>
          <w:p w:rsidR="002C2B1E" w:rsidRPr="002C2B1E" w:rsidRDefault="002C2B1E" w:rsidP="002C2B1E">
            <w:pPr>
              <w:rPr>
                <w:sz w:val="18"/>
                <w:szCs w:val="18"/>
                <w:lang w:val="en-BZ" w:eastAsia="es-NI"/>
              </w:rPr>
            </w:pPr>
          </w:p>
        </w:tc>
      </w:tr>
    </w:tbl>
    <w:p w:rsidR="002C2B1E" w:rsidRPr="002C2B1E" w:rsidRDefault="002C2B1E" w:rsidP="002C2B1E">
      <w:pPr>
        <w:rPr>
          <w:lang w:val="es-PR" w:eastAsia="x-none"/>
        </w:rPr>
      </w:pPr>
    </w:p>
    <w:p w:rsidR="002C2B1E" w:rsidRPr="002C2B1E" w:rsidRDefault="002C2B1E" w:rsidP="002C2B1E">
      <w:pPr>
        <w:rPr>
          <w:lang w:val="es-PR" w:eastAsia="x-none"/>
        </w:rPr>
      </w:pPr>
    </w:p>
    <w:p w:rsidR="002C2B1E" w:rsidRPr="002C2B1E" w:rsidRDefault="002C2B1E" w:rsidP="002C2B1E">
      <w:pPr>
        <w:rPr>
          <w:lang w:val="x-none" w:eastAsia="x-none"/>
        </w:rPr>
      </w:pPr>
    </w:p>
    <w:p w:rsidR="004E7F16" w:rsidRPr="00CF7B7F" w:rsidRDefault="004E7F16">
      <w:pPr>
        <w:jc w:val="left"/>
        <w:rPr>
          <w:rFonts w:ascii="Arial" w:hAnsi="Arial" w:cs="Arial"/>
          <w:color w:val="000000"/>
          <w:lang w:val="es-NI" w:eastAsia="es-NI"/>
        </w:rPr>
        <w:sectPr w:rsidR="004E7F16" w:rsidRPr="00CF7B7F" w:rsidSect="00BD0AC3">
          <w:pgSz w:w="15840" w:h="12240" w:orient="landscape"/>
          <w:pgMar w:top="1701" w:right="1418" w:bottom="1701" w:left="1418" w:header="510" w:footer="709" w:gutter="0"/>
          <w:cols w:space="708"/>
          <w:titlePg/>
          <w:docGrid w:linePitch="360"/>
        </w:sectPr>
      </w:pPr>
    </w:p>
    <w:p w:rsidR="00D233EC" w:rsidRPr="00CF7B7F" w:rsidRDefault="00D233EC" w:rsidP="005D4BA6">
      <w:pPr>
        <w:keepLines/>
        <w:suppressAutoHyphens/>
        <w:autoSpaceDE w:val="0"/>
        <w:autoSpaceDN w:val="0"/>
        <w:adjustRightInd w:val="0"/>
        <w:rPr>
          <w:rFonts w:ascii="Arial" w:hAnsi="Arial" w:cs="Arial"/>
          <w:color w:val="000000"/>
          <w:lang w:val="es-NI" w:eastAsia="es-NI"/>
        </w:rPr>
      </w:pPr>
      <w:r w:rsidRPr="00CF7B7F">
        <w:rPr>
          <w:rFonts w:ascii="Arial" w:hAnsi="Arial" w:cs="Arial"/>
          <w:color w:val="000000"/>
          <w:lang w:val="es-NI" w:eastAsia="es-NI"/>
        </w:rPr>
        <w:lastRenderedPageBreak/>
        <w:t xml:space="preserve"> </w:t>
      </w:r>
    </w:p>
    <w:p w:rsidR="00A24FE4" w:rsidRPr="00C11104" w:rsidRDefault="00FB0544" w:rsidP="00C11104">
      <w:pPr>
        <w:pStyle w:val="Ttulo1"/>
        <w:rPr>
          <w:color w:val="0070C0"/>
        </w:rPr>
      </w:pPr>
      <w:bookmarkStart w:id="57" w:name="_Toc529195462"/>
      <w:r w:rsidRPr="00C11104">
        <w:rPr>
          <w:color w:val="0070C0"/>
        </w:rPr>
        <w:t>REFERENCES</w:t>
      </w:r>
      <w:bookmarkEnd w:id="57"/>
    </w:p>
    <w:p w:rsidR="00A24FE4" w:rsidRPr="00CF7B7F" w:rsidRDefault="00A24FE4" w:rsidP="005D4BA6">
      <w:pPr>
        <w:keepLines/>
        <w:suppressAutoHyphens/>
        <w:rPr>
          <w:rFonts w:cs="Arial"/>
          <w:szCs w:val="20"/>
          <w:lang w:val="es-NI"/>
        </w:rPr>
      </w:pPr>
    </w:p>
    <w:p w:rsidR="00CF7B7F" w:rsidRDefault="00CF7B7F" w:rsidP="00CF7B7F">
      <w:pPr>
        <w:tabs>
          <w:tab w:val="left" w:pos="0"/>
        </w:tabs>
        <w:rPr>
          <w:rFonts w:cs="Arial"/>
          <w:sz w:val="22"/>
          <w:lang w:val="es-SV"/>
        </w:rPr>
      </w:pPr>
      <w:r>
        <w:rPr>
          <w:rFonts w:cs="Arial"/>
          <w:sz w:val="22"/>
          <w:lang w:val="es-SV"/>
        </w:rPr>
        <w:t xml:space="preserve">ALFONSO, A.R., R. SOTOMAYOR, R. CRUZ, R.PUGA Y M.E. DE LEON. 1995. Software para la evaluación de la biología y pesquería de la langosta </w:t>
      </w:r>
      <w:r w:rsidRPr="009D6316">
        <w:rPr>
          <w:rFonts w:cs="Arial"/>
          <w:i/>
          <w:sz w:val="22"/>
          <w:lang w:val="es-SV"/>
        </w:rPr>
        <w:t xml:space="preserve">(Panulirus argus) </w:t>
      </w:r>
      <w:r>
        <w:rPr>
          <w:rFonts w:cs="Arial"/>
          <w:sz w:val="22"/>
          <w:lang w:val="es-SV"/>
        </w:rPr>
        <w:t>en Cuba. Rev. Inv. Mar.: 19 (2) (1-3):7781</w:t>
      </w:r>
    </w:p>
    <w:p w:rsidR="00CF7B7F" w:rsidRPr="00756B24" w:rsidRDefault="00CF7B7F" w:rsidP="005D4BA6">
      <w:pPr>
        <w:keepLines/>
        <w:suppressAutoHyphens/>
        <w:rPr>
          <w:rFonts w:cs="Arial"/>
          <w:szCs w:val="20"/>
          <w:lang w:val="es-NI"/>
        </w:rPr>
      </w:pPr>
    </w:p>
    <w:p w:rsidR="00A24FE4" w:rsidRPr="00F94758" w:rsidRDefault="00A24FE4" w:rsidP="005D4BA6">
      <w:pPr>
        <w:keepLines/>
        <w:suppressAutoHyphens/>
        <w:rPr>
          <w:rFonts w:cs="Arial"/>
          <w:szCs w:val="20"/>
          <w:lang w:val="es-PA"/>
        </w:rPr>
      </w:pPr>
      <w:r w:rsidRPr="00756B24">
        <w:rPr>
          <w:rFonts w:cs="Arial"/>
          <w:szCs w:val="20"/>
          <w:lang w:val="es-NI"/>
        </w:rPr>
        <w:t xml:space="preserve">ANISIMOV, V.P. et al., 1986. </w:t>
      </w:r>
      <w:r w:rsidRPr="00F94758">
        <w:rPr>
          <w:rFonts w:cs="Arial"/>
          <w:szCs w:val="20"/>
          <w:lang w:val="es-PA"/>
        </w:rPr>
        <w:t>Informe de los Resultados de las Investigaciones Cooperativas Nicaragüense-Soviéticas de los Recursos Biológicos en las áreas Marítimas de la República de Nicaragua, realizadas en 1984-85. Ministerio de la Industria Pesquera de la U.R.S.S./AtlanNIRO: 265 p.</w:t>
      </w:r>
    </w:p>
    <w:p w:rsidR="00A24FE4" w:rsidRPr="00F94758" w:rsidRDefault="00A24FE4" w:rsidP="005D4BA6">
      <w:pPr>
        <w:keepLines/>
        <w:suppressAutoHyphens/>
        <w:rPr>
          <w:rFonts w:cs="Arial"/>
          <w:szCs w:val="20"/>
          <w:lang w:val="es-PA"/>
        </w:rPr>
      </w:pPr>
    </w:p>
    <w:p w:rsidR="00A24FE4" w:rsidRPr="00F94758" w:rsidRDefault="00A24FE4" w:rsidP="005D4BA6">
      <w:pPr>
        <w:keepLines/>
        <w:suppressAutoHyphens/>
        <w:autoSpaceDE w:val="0"/>
        <w:autoSpaceDN w:val="0"/>
        <w:adjustRightInd w:val="0"/>
        <w:rPr>
          <w:rFonts w:cs="Arial"/>
          <w:szCs w:val="20"/>
        </w:rPr>
      </w:pPr>
      <w:r w:rsidRPr="00F94758">
        <w:rPr>
          <w:rFonts w:cs="Arial"/>
          <w:szCs w:val="20"/>
          <w:lang w:eastAsia="es-NI"/>
        </w:rPr>
        <w:t>BAISRE y CRUZ, 1994. The Cuban spiny lobster fishery</w:t>
      </w:r>
      <w:r w:rsidRPr="00F94758">
        <w:rPr>
          <w:rFonts w:cs="Arial"/>
          <w:i/>
          <w:iCs/>
          <w:szCs w:val="20"/>
          <w:lang w:eastAsia="es-NI"/>
        </w:rPr>
        <w:t xml:space="preserve">. </w:t>
      </w:r>
      <w:r w:rsidRPr="00F94758">
        <w:rPr>
          <w:rFonts w:cs="Arial"/>
          <w:szCs w:val="20"/>
          <w:lang w:eastAsia="es-NI"/>
        </w:rPr>
        <w:t>In: B.F. Phillips, J.S. Cobb, J. Kittaka, (eds). Spiny Lobster Management, Chapter 8, Oxford, Fishing New Books.</w:t>
      </w:r>
    </w:p>
    <w:p w:rsidR="00A24FE4" w:rsidRPr="00F94758" w:rsidRDefault="00A24FE4" w:rsidP="005D4BA6">
      <w:pPr>
        <w:keepLines/>
        <w:suppressAutoHyphens/>
        <w:rPr>
          <w:rFonts w:cs="Arial"/>
          <w:szCs w:val="20"/>
        </w:rPr>
      </w:pPr>
    </w:p>
    <w:p w:rsidR="00A24FE4" w:rsidRPr="00F94758" w:rsidRDefault="00A24FE4" w:rsidP="005D4BA6">
      <w:pPr>
        <w:keepLines/>
        <w:suppressAutoHyphens/>
        <w:rPr>
          <w:rFonts w:cs="Arial"/>
          <w:szCs w:val="20"/>
          <w:lang w:val="es-ES"/>
        </w:rPr>
      </w:pPr>
      <w:r w:rsidRPr="00F94758">
        <w:rPr>
          <w:rFonts w:cs="Arial"/>
          <w:szCs w:val="20"/>
        </w:rPr>
        <w:t xml:space="preserve">BARNUTTI, R. 2,000. </w:t>
      </w:r>
      <w:r w:rsidRPr="00F94758">
        <w:rPr>
          <w:rFonts w:cs="Arial"/>
          <w:szCs w:val="20"/>
          <w:lang w:val="es-PA"/>
        </w:rPr>
        <w:t xml:space="preserve">Aplicación de un modelo de análisis de cohortes a la pesquería de langosta espinosa </w:t>
      </w:r>
      <w:r w:rsidRPr="00F94758">
        <w:rPr>
          <w:rFonts w:cs="Arial"/>
          <w:i/>
          <w:szCs w:val="20"/>
          <w:lang w:val="es-PA"/>
        </w:rPr>
        <w:t>Panulirus argus</w:t>
      </w:r>
      <w:r w:rsidRPr="00F94758">
        <w:rPr>
          <w:rFonts w:cs="Arial"/>
          <w:szCs w:val="20"/>
          <w:lang w:val="es-PA"/>
        </w:rPr>
        <w:t xml:space="preserve"> del mar Caribe de Nicaragua. </w:t>
      </w:r>
      <w:r w:rsidRPr="00F94758">
        <w:rPr>
          <w:rFonts w:cs="Arial"/>
          <w:szCs w:val="20"/>
          <w:lang w:val="es-ES"/>
        </w:rPr>
        <w:t>Inf. Tec. CIPA.</w:t>
      </w:r>
    </w:p>
    <w:p w:rsidR="00A24FE4" w:rsidRPr="00F94758" w:rsidRDefault="00A24FE4" w:rsidP="005D4BA6">
      <w:pPr>
        <w:keepLines/>
        <w:suppressAutoHyphens/>
        <w:ind w:left="706" w:hanging="706"/>
        <w:rPr>
          <w:rFonts w:cs="Arial"/>
          <w:szCs w:val="20"/>
          <w:lang w:val="es-ES"/>
        </w:rPr>
      </w:pPr>
    </w:p>
    <w:p w:rsidR="00A24FE4" w:rsidRPr="00756B24" w:rsidRDefault="00A24FE4" w:rsidP="005D4BA6">
      <w:pPr>
        <w:keepLines/>
        <w:suppressAutoHyphens/>
        <w:rPr>
          <w:rFonts w:cs="Arial"/>
          <w:szCs w:val="20"/>
          <w:lang w:val="es-NI"/>
        </w:rPr>
      </w:pPr>
      <w:r w:rsidRPr="00F94758">
        <w:rPr>
          <w:rFonts w:cs="Arial"/>
          <w:szCs w:val="20"/>
          <w:lang w:val="es-PA"/>
        </w:rPr>
        <w:t xml:space="preserve">BARNUTTI, R. 2,001. Evaluación del estado actual de explotación del recurso langosta del mar Caribe de Nicaragua y cálculo de la cuota biológicamente aceptable para el período biológico junio 2001 – Mayo 2002. </w:t>
      </w:r>
      <w:r w:rsidRPr="00756B24">
        <w:rPr>
          <w:rFonts w:cs="Arial"/>
          <w:szCs w:val="20"/>
          <w:lang w:val="es-NI"/>
        </w:rPr>
        <w:t>CIPA.</w:t>
      </w:r>
    </w:p>
    <w:p w:rsidR="00CF7B7F" w:rsidRPr="00756B24" w:rsidRDefault="00CF7B7F" w:rsidP="005D4BA6">
      <w:pPr>
        <w:keepLines/>
        <w:suppressAutoHyphens/>
        <w:rPr>
          <w:rFonts w:cs="Arial"/>
          <w:szCs w:val="20"/>
          <w:lang w:val="es-NI"/>
        </w:rPr>
      </w:pPr>
    </w:p>
    <w:p w:rsidR="00CF7B7F" w:rsidRPr="009D6316" w:rsidRDefault="00CF7B7F" w:rsidP="00CF7B7F">
      <w:pPr>
        <w:tabs>
          <w:tab w:val="left" w:pos="567"/>
        </w:tabs>
        <w:autoSpaceDE w:val="0"/>
        <w:autoSpaceDN w:val="0"/>
        <w:adjustRightInd w:val="0"/>
        <w:rPr>
          <w:rFonts w:cs="Arial"/>
          <w:sz w:val="22"/>
          <w:lang w:val="es-NI"/>
        </w:rPr>
      </w:pPr>
      <w:r w:rsidRPr="009D6316">
        <w:rPr>
          <w:rFonts w:cs="Arial"/>
          <w:sz w:val="22"/>
          <w:lang w:val="es-NI"/>
        </w:rPr>
        <w:t>CARRASCO, R. 2009. Informe del consultor en evaluaci</w:t>
      </w:r>
      <w:r>
        <w:rPr>
          <w:rFonts w:cs="Arial"/>
          <w:sz w:val="22"/>
          <w:lang w:val="es-NI"/>
        </w:rPr>
        <w:t xml:space="preserve">ón y ordenación de recursos pesqueros. Informe final. </w:t>
      </w:r>
      <w:r w:rsidRPr="009D6316">
        <w:rPr>
          <w:lang w:val="es-NI"/>
        </w:rPr>
        <w:t>PROYECTO GCP/RLA/150/SWE - FIINPESCA Fortalecimiento de la Investigación Pesquera Interdisciplinaria para la Pesca Responsable en los Países del Istmo Centroamericano</w:t>
      </w:r>
      <w:r>
        <w:rPr>
          <w:lang w:val="es-NI"/>
        </w:rPr>
        <w:t xml:space="preserve">. </w:t>
      </w:r>
      <w:r w:rsidRPr="00D1404D">
        <w:rPr>
          <w:lang w:val="es-NI"/>
        </w:rPr>
        <w:t>Organización de las Naciones Unidas para la Agricultura y la Alimentación</w:t>
      </w:r>
    </w:p>
    <w:p w:rsidR="00A24FE4" w:rsidRPr="00CF7B7F" w:rsidRDefault="00A24FE4" w:rsidP="005D4BA6">
      <w:pPr>
        <w:keepLines/>
        <w:suppressAutoHyphens/>
        <w:rPr>
          <w:rFonts w:cs="Arial"/>
          <w:szCs w:val="20"/>
          <w:lang w:val="es-NI"/>
        </w:rPr>
      </w:pPr>
    </w:p>
    <w:p w:rsidR="00A24FE4" w:rsidRPr="00F94758" w:rsidRDefault="00A24FE4" w:rsidP="00CF7B7F">
      <w:pPr>
        <w:keepLines/>
        <w:suppressAutoHyphens/>
        <w:rPr>
          <w:rFonts w:cs="Arial"/>
          <w:szCs w:val="20"/>
          <w:lang w:val="es-PA"/>
        </w:rPr>
      </w:pPr>
      <w:r w:rsidRPr="00233E76">
        <w:rPr>
          <w:rFonts w:cs="Arial"/>
          <w:szCs w:val="20"/>
          <w:lang w:val="es-NI"/>
        </w:rPr>
        <w:t xml:space="preserve">CRUZ, R., y M.E. DE LEÓN. 1991. </w:t>
      </w:r>
      <w:r w:rsidRPr="00F94758">
        <w:rPr>
          <w:rFonts w:cs="Arial"/>
          <w:szCs w:val="20"/>
          <w:lang w:val="es-PA"/>
        </w:rPr>
        <w:t>Dinámica reproductiva de la langosta (</w:t>
      </w:r>
      <w:r w:rsidRPr="00F94758">
        <w:rPr>
          <w:rFonts w:cs="Arial"/>
          <w:i/>
          <w:iCs/>
          <w:szCs w:val="20"/>
          <w:lang w:val="es-PA"/>
        </w:rPr>
        <w:t>Panulirus argus</w:t>
      </w:r>
      <w:r w:rsidRPr="00F94758">
        <w:rPr>
          <w:rFonts w:cs="Arial"/>
          <w:szCs w:val="20"/>
          <w:lang w:val="es-PA"/>
        </w:rPr>
        <w:t xml:space="preserve">) en el archipiélago cubano. </w:t>
      </w:r>
      <w:r w:rsidRPr="00F94758">
        <w:rPr>
          <w:rFonts w:cs="Arial"/>
          <w:i/>
          <w:iCs/>
          <w:szCs w:val="20"/>
          <w:lang w:val="es-PA"/>
        </w:rPr>
        <w:t xml:space="preserve">Revista Investigaciones Marinas </w:t>
      </w:r>
      <w:r w:rsidRPr="00F94758">
        <w:rPr>
          <w:rFonts w:cs="Arial"/>
          <w:bCs/>
          <w:szCs w:val="20"/>
          <w:lang w:val="es-PA"/>
        </w:rPr>
        <w:t>12</w:t>
      </w:r>
      <w:r w:rsidRPr="00F94758">
        <w:rPr>
          <w:rFonts w:cs="Arial"/>
          <w:szCs w:val="20"/>
          <w:lang w:val="es-PA"/>
        </w:rPr>
        <w:t>(13):234-245.</w:t>
      </w:r>
    </w:p>
    <w:p w:rsidR="00A24FE4" w:rsidRPr="00F94758" w:rsidRDefault="00A24FE4" w:rsidP="00CF7B7F">
      <w:pPr>
        <w:keepLines/>
        <w:suppressAutoHyphens/>
        <w:rPr>
          <w:rFonts w:cs="Arial"/>
          <w:szCs w:val="20"/>
          <w:lang w:val="es-PA"/>
        </w:rPr>
      </w:pPr>
    </w:p>
    <w:p w:rsidR="00A24FE4" w:rsidRPr="00F94758" w:rsidRDefault="00A24FE4" w:rsidP="00CF7B7F">
      <w:pPr>
        <w:keepLines/>
        <w:suppressAutoHyphens/>
        <w:rPr>
          <w:rFonts w:cs="Arial"/>
          <w:szCs w:val="20"/>
          <w:lang w:val="es-PA"/>
        </w:rPr>
      </w:pPr>
      <w:r w:rsidRPr="00F94758">
        <w:rPr>
          <w:rFonts w:cs="Arial"/>
          <w:szCs w:val="20"/>
          <w:lang w:val="es-PA"/>
        </w:rPr>
        <w:t xml:space="preserve">CRUZ, R., 2002., Manual de Métodos de Muestreo para la Evaluación de las Poblaciones de Langosta espinosa, FAO Documento Técnico de Pesca N° 399. </w:t>
      </w:r>
    </w:p>
    <w:p w:rsidR="00A24FE4" w:rsidRPr="00F94758" w:rsidRDefault="00A24FE4" w:rsidP="00CF7B7F">
      <w:pPr>
        <w:keepLines/>
        <w:suppressAutoHyphens/>
        <w:rPr>
          <w:rFonts w:cs="Arial"/>
          <w:szCs w:val="20"/>
          <w:lang w:val="es-PA"/>
        </w:rPr>
      </w:pPr>
    </w:p>
    <w:p w:rsidR="00295994" w:rsidRPr="00233E76" w:rsidRDefault="00295994" w:rsidP="00CF7B7F">
      <w:pPr>
        <w:keepLines/>
        <w:suppressAutoHyphens/>
        <w:rPr>
          <w:rFonts w:cs="Arial"/>
          <w:szCs w:val="20"/>
        </w:rPr>
      </w:pPr>
      <w:r w:rsidRPr="00295994">
        <w:rPr>
          <w:rFonts w:cs="Arial"/>
          <w:szCs w:val="20"/>
          <w:shd w:val="clear" w:color="auto" w:fill="FFFFFF"/>
        </w:rPr>
        <w:t xml:space="preserve">FAO. 2018. FAO yearbook. Fishery and Aquaculture Statistics 2016/FAO annuaire. </w:t>
      </w:r>
      <w:r w:rsidRPr="00295994">
        <w:rPr>
          <w:rFonts w:cs="Arial"/>
          <w:szCs w:val="20"/>
          <w:shd w:val="clear" w:color="auto" w:fill="FFFFFF"/>
          <w:lang w:val="es-NI"/>
        </w:rPr>
        <w:t xml:space="preserve">Statistiques des pêches et de l'aquaculture 2016/FAO anuario. Estadísticas de pesca y acuicultura 2016. </w:t>
      </w:r>
      <w:r w:rsidRPr="00295994">
        <w:rPr>
          <w:rFonts w:cs="Arial"/>
          <w:szCs w:val="20"/>
          <w:shd w:val="clear" w:color="auto" w:fill="FFFFFF"/>
        </w:rPr>
        <w:t>Rome/Roma. 104pp.</w:t>
      </w:r>
    </w:p>
    <w:p w:rsidR="00A24FE4" w:rsidRPr="00233E76" w:rsidRDefault="00A24FE4" w:rsidP="005D4BA6">
      <w:pPr>
        <w:keepLines/>
        <w:suppressAutoHyphens/>
        <w:rPr>
          <w:rFonts w:cs="Arial"/>
          <w:szCs w:val="20"/>
        </w:rPr>
      </w:pPr>
    </w:p>
    <w:p w:rsidR="00233E76" w:rsidRPr="00756B24" w:rsidRDefault="00233E76" w:rsidP="00233E76">
      <w:pPr>
        <w:jc w:val="left"/>
        <w:rPr>
          <w:lang w:val="es-NI"/>
        </w:rPr>
      </w:pPr>
      <w:r>
        <w:t>LYONS, W.</w:t>
      </w:r>
      <w:r>
        <w:rPr>
          <w:rStyle w:val="a"/>
        </w:rPr>
        <w:t xml:space="preserve"> </w:t>
      </w:r>
      <w:r>
        <w:t>G., D. G. BARBER,</w:t>
      </w:r>
      <w:r>
        <w:rPr>
          <w:rStyle w:val="a"/>
        </w:rPr>
        <w:t xml:space="preserve"> </w:t>
      </w:r>
      <w:r>
        <w:t>S. M. FOSTER, F.</w:t>
      </w:r>
      <w:r>
        <w:rPr>
          <w:rStyle w:val="a"/>
        </w:rPr>
        <w:t xml:space="preserve"> </w:t>
      </w:r>
      <w:r>
        <w:t>S. KENNEDY, JR.</w:t>
      </w:r>
      <w:r>
        <w:rPr>
          <w:rStyle w:val="a"/>
        </w:rPr>
        <w:t xml:space="preserve"> </w:t>
      </w:r>
      <w:r>
        <w:t>and G. R. MILANO.</w:t>
      </w:r>
      <w:r>
        <w:rPr>
          <w:rStyle w:val="a"/>
        </w:rPr>
        <w:t xml:space="preserve"> </w:t>
      </w:r>
      <w:r>
        <w:t>1981. The spiny lobster, Panulirus argus, in the middle</w:t>
      </w:r>
      <w:r>
        <w:rPr>
          <w:rStyle w:val="a"/>
        </w:rPr>
        <w:t xml:space="preserve"> </w:t>
      </w:r>
      <w:r>
        <w:t>and upper Florida Keys: population structure, seasonal dynamics, and</w:t>
      </w:r>
      <w:r>
        <w:rPr>
          <w:rStyle w:val="a"/>
        </w:rPr>
        <w:t xml:space="preserve"> </w:t>
      </w:r>
      <w:r>
        <w:t>reproduction.</w:t>
      </w:r>
      <w:r>
        <w:rPr>
          <w:rStyle w:val="a"/>
        </w:rPr>
        <w:t xml:space="preserve"> </w:t>
      </w:r>
      <w:r w:rsidRPr="00756B24">
        <w:rPr>
          <w:lang w:val="es-NI"/>
        </w:rPr>
        <w:t>Fla. Mar. Res.</w:t>
      </w:r>
      <w:r w:rsidRPr="00756B24">
        <w:rPr>
          <w:rStyle w:val="a"/>
          <w:lang w:val="es-NI"/>
        </w:rPr>
        <w:t xml:space="preserve"> </w:t>
      </w:r>
      <w:r w:rsidRPr="00756B24">
        <w:rPr>
          <w:lang w:val="es-NI"/>
        </w:rPr>
        <w:t>Publ. No.</w:t>
      </w:r>
      <w:r w:rsidRPr="00756B24">
        <w:rPr>
          <w:rStyle w:val="a"/>
          <w:lang w:val="es-NI"/>
        </w:rPr>
        <w:t xml:space="preserve"> </w:t>
      </w:r>
      <w:r w:rsidRPr="00756B24">
        <w:rPr>
          <w:lang w:val="es-NI"/>
        </w:rPr>
        <w:t>38.</w:t>
      </w:r>
      <w:r w:rsidRPr="00756B24">
        <w:rPr>
          <w:rStyle w:val="a"/>
          <w:lang w:val="es-NI"/>
        </w:rPr>
        <w:t xml:space="preserve"> </w:t>
      </w:r>
      <w:r w:rsidRPr="00756B24">
        <w:rPr>
          <w:lang w:val="es-NI"/>
        </w:rPr>
        <w:t>38 pp</w:t>
      </w:r>
    </w:p>
    <w:p w:rsidR="00233E76" w:rsidRDefault="00233E76" w:rsidP="005D4BA6">
      <w:pPr>
        <w:keepLines/>
        <w:suppressAutoHyphens/>
        <w:rPr>
          <w:rFonts w:cs="Arial"/>
          <w:szCs w:val="20"/>
          <w:lang w:val="es-PA"/>
        </w:rPr>
      </w:pPr>
    </w:p>
    <w:p w:rsidR="00A24FE4" w:rsidRPr="00F94758" w:rsidRDefault="00A24FE4" w:rsidP="005D4BA6">
      <w:pPr>
        <w:keepLines/>
        <w:suppressAutoHyphens/>
        <w:rPr>
          <w:rFonts w:cs="Arial"/>
          <w:bCs/>
          <w:szCs w:val="20"/>
        </w:rPr>
      </w:pPr>
      <w:r w:rsidRPr="00F94758">
        <w:rPr>
          <w:rFonts w:cs="Arial"/>
          <w:szCs w:val="20"/>
          <w:lang w:val="es-PA"/>
        </w:rPr>
        <w:t xml:space="preserve">MARTINEZ, S.2007. </w:t>
      </w:r>
      <w:r w:rsidRPr="00F94758">
        <w:rPr>
          <w:rFonts w:cs="Arial"/>
          <w:bCs/>
          <w:szCs w:val="20"/>
          <w:lang w:val="es-PA"/>
        </w:rPr>
        <w:t>Informe temático sobre los recursos marinos vivos transfronterizos de la Sub-Región Centro/Sur América.</w:t>
      </w:r>
      <w:r w:rsidRPr="00F94758">
        <w:rPr>
          <w:rFonts w:cs="Arial"/>
          <w:szCs w:val="20"/>
          <w:lang w:val="es-PA"/>
        </w:rPr>
        <w:t xml:space="preserve"> </w:t>
      </w:r>
      <w:r w:rsidRPr="00F94758">
        <w:rPr>
          <w:rFonts w:cs="Arial"/>
          <w:bCs/>
          <w:szCs w:val="20"/>
        </w:rPr>
        <w:t>CLME-TT/5 Prov. Barbados, February 2007. 56 p.</w:t>
      </w:r>
    </w:p>
    <w:p w:rsidR="00A24FE4" w:rsidRPr="00F94758" w:rsidRDefault="00A24FE4" w:rsidP="005D4BA6">
      <w:pPr>
        <w:keepLines/>
        <w:suppressAutoHyphens/>
        <w:rPr>
          <w:rFonts w:cs="Arial"/>
          <w:bCs/>
          <w:szCs w:val="20"/>
        </w:rPr>
      </w:pPr>
    </w:p>
    <w:p w:rsidR="00A24FE4" w:rsidRPr="00F94758" w:rsidRDefault="00A24FE4" w:rsidP="005D4BA6">
      <w:pPr>
        <w:keepLines/>
        <w:suppressAutoHyphens/>
        <w:rPr>
          <w:rFonts w:cs="Arial"/>
          <w:szCs w:val="20"/>
        </w:rPr>
      </w:pPr>
      <w:r w:rsidRPr="00F94758">
        <w:rPr>
          <w:rFonts w:cs="Arial"/>
          <w:szCs w:val="20"/>
        </w:rPr>
        <w:t>MARX, J.M. and W. HERRKIND, 1986. Spiny lobster. Species profiles: life histories and environmental requirements of coastal fishes and invertebrates (South Florida).  Biological Report 82 (11-61)., U.S. Departm. of the Interior/U.S. Army Corps. of Engineers: 21 p.</w:t>
      </w:r>
    </w:p>
    <w:p w:rsidR="00A24FE4" w:rsidRPr="00F94758" w:rsidRDefault="00A24FE4" w:rsidP="005D4BA6">
      <w:pPr>
        <w:keepLines/>
        <w:suppressAutoHyphens/>
        <w:rPr>
          <w:rFonts w:cs="Arial"/>
          <w:bCs/>
          <w:szCs w:val="20"/>
        </w:rPr>
      </w:pPr>
    </w:p>
    <w:p w:rsidR="00A24FE4" w:rsidRPr="00F94758" w:rsidRDefault="00233E76" w:rsidP="005D4BA6">
      <w:pPr>
        <w:keepLines/>
        <w:suppressAutoHyphens/>
        <w:rPr>
          <w:rFonts w:cs="Arial"/>
          <w:szCs w:val="20"/>
          <w:lang w:val="es-PA"/>
        </w:rPr>
      </w:pPr>
      <w:r w:rsidRPr="00F94758">
        <w:rPr>
          <w:rFonts w:cs="Arial"/>
          <w:szCs w:val="20"/>
          <w:lang w:val="es-PA"/>
        </w:rPr>
        <w:t xml:space="preserve">PÉREZ, M. </w:t>
      </w:r>
      <w:r w:rsidR="00A24FE4" w:rsidRPr="00F94758">
        <w:rPr>
          <w:rFonts w:cs="Arial"/>
          <w:szCs w:val="20"/>
          <w:lang w:val="es-PA"/>
        </w:rPr>
        <w:t>1998. Adaptación de un modelo de conversión de tallas industriales a largos biológicos para los datos de las pesquerías de langosta y camaró</w:t>
      </w:r>
      <w:r w:rsidR="000969DE">
        <w:rPr>
          <w:rFonts w:cs="Arial"/>
          <w:szCs w:val="20"/>
          <w:lang w:val="es-PA"/>
        </w:rPr>
        <w:t>n de Nicaragua, CIPA, Octubre</w:t>
      </w:r>
      <w:r w:rsidR="00A24FE4" w:rsidRPr="00F94758">
        <w:rPr>
          <w:rFonts w:cs="Arial"/>
          <w:szCs w:val="20"/>
          <w:lang w:val="es-PA"/>
        </w:rPr>
        <w:t xml:space="preserve"> 1,998.</w:t>
      </w:r>
    </w:p>
    <w:p w:rsidR="00A24FE4" w:rsidRPr="00F94758" w:rsidRDefault="00A24FE4" w:rsidP="005D4BA6">
      <w:pPr>
        <w:keepLines/>
        <w:suppressAutoHyphens/>
        <w:rPr>
          <w:rFonts w:cs="Arial"/>
          <w:szCs w:val="20"/>
          <w:lang w:val="es-PA"/>
        </w:rPr>
      </w:pPr>
    </w:p>
    <w:p w:rsidR="008D730E" w:rsidRPr="00F94758" w:rsidRDefault="00233E76" w:rsidP="008D730E">
      <w:pPr>
        <w:tabs>
          <w:tab w:val="left" w:pos="0"/>
        </w:tabs>
        <w:rPr>
          <w:rFonts w:cs="Arial"/>
          <w:szCs w:val="20"/>
        </w:rPr>
      </w:pPr>
      <w:r>
        <w:rPr>
          <w:rFonts w:cs="Arial"/>
          <w:szCs w:val="20"/>
        </w:rPr>
        <w:t>RUSS, G.R.  and</w:t>
      </w:r>
      <w:r w:rsidRPr="00F94758">
        <w:rPr>
          <w:rFonts w:cs="Arial"/>
          <w:szCs w:val="20"/>
        </w:rPr>
        <w:t xml:space="preserve"> ALCALA, </w:t>
      </w:r>
      <w:r w:rsidR="008D730E" w:rsidRPr="00F94758">
        <w:rPr>
          <w:rFonts w:cs="Arial"/>
          <w:szCs w:val="20"/>
        </w:rPr>
        <w:t>A.C. 2010. Enhanced biodiversity beyond marine reserve boundaries: the cup spilleth-over. Ecological Applications 21:241–250.</w:t>
      </w:r>
    </w:p>
    <w:p w:rsidR="00A24FE4" w:rsidRPr="00F94758" w:rsidRDefault="00A24FE4" w:rsidP="005D4BA6">
      <w:pPr>
        <w:keepLines/>
        <w:suppressAutoHyphens/>
        <w:rPr>
          <w:rFonts w:cs="Arial"/>
          <w:szCs w:val="20"/>
        </w:rPr>
      </w:pPr>
    </w:p>
    <w:p w:rsidR="00A24FE4" w:rsidRPr="00756B24" w:rsidRDefault="00A24FE4" w:rsidP="005D4BA6">
      <w:pPr>
        <w:keepLines/>
        <w:suppressAutoHyphens/>
        <w:autoSpaceDE w:val="0"/>
        <w:autoSpaceDN w:val="0"/>
        <w:adjustRightInd w:val="0"/>
        <w:rPr>
          <w:rFonts w:cs="Arial"/>
          <w:color w:val="292526"/>
          <w:szCs w:val="20"/>
          <w:lang w:val="en-029" w:eastAsia="es-NI"/>
        </w:rPr>
      </w:pPr>
      <w:r w:rsidRPr="00F94758">
        <w:rPr>
          <w:rFonts w:cs="Arial"/>
          <w:color w:val="292526"/>
          <w:szCs w:val="20"/>
          <w:lang w:eastAsia="es-NI"/>
        </w:rPr>
        <w:t xml:space="preserve">SEIJO, J.C. 2007. Considerations for management of metapopulations in small-scale fisheries of the Mesoamerican barrier reef ecosystem. </w:t>
      </w:r>
      <w:r w:rsidRPr="00756B24">
        <w:rPr>
          <w:rFonts w:cs="Arial"/>
          <w:color w:val="292526"/>
          <w:szCs w:val="20"/>
          <w:lang w:val="en-029" w:eastAsia="es-NI"/>
        </w:rPr>
        <w:t xml:space="preserve">Fisheries Research. 87: 86-91. </w:t>
      </w:r>
    </w:p>
    <w:p w:rsidR="007D6AD7" w:rsidRDefault="007D6AD7" w:rsidP="005D4BA6">
      <w:pPr>
        <w:keepLines/>
        <w:suppressAutoHyphens/>
        <w:jc w:val="left"/>
        <w:rPr>
          <w:rFonts w:cs="Arial"/>
          <w:bCs/>
          <w:szCs w:val="20"/>
        </w:rPr>
      </w:pPr>
    </w:p>
    <w:p w:rsidR="007D6AD7" w:rsidRDefault="007D6AD7" w:rsidP="005D4BA6">
      <w:pPr>
        <w:keepLines/>
        <w:suppressAutoHyphens/>
        <w:jc w:val="left"/>
        <w:rPr>
          <w:rFonts w:cs="Arial"/>
          <w:bCs/>
          <w:szCs w:val="20"/>
        </w:rPr>
      </w:pPr>
      <w:r>
        <w:rPr>
          <w:rFonts w:cs="Arial"/>
          <w:bCs/>
          <w:szCs w:val="20"/>
        </w:rPr>
        <w:t>UNEP-WCMC and IUCN (2018). Protected</w:t>
      </w:r>
      <w:r w:rsidR="00EE59F6">
        <w:rPr>
          <w:rFonts w:cs="Arial"/>
          <w:bCs/>
          <w:szCs w:val="20"/>
        </w:rPr>
        <w:t xml:space="preserve"> Planet: The World Database on Protected Areas (WDPA)(on-line). September 2018, Cambridge, UK: UNEP-WCMC. Available at </w:t>
      </w:r>
      <w:r w:rsidR="000969DE" w:rsidRPr="000969DE">
        <w:rPr>
          <w:rFonts w:cs="Arial"/>
          <w:bCs/>
          <w:szCs w:val="20"/>
        </w:rPr>
        <w:t>www.protectedplanet.net</w:t>
      </w:r>
      <w:r w:rsidR="00EE59F6">
        <w:rPr>
          <w:rFonts w:cs="Arial"/>
          <w:bCs/>
          <w:szCs w:val="20"/>
        </w:rPr>
        <w:t>.</w:t>
      </w:r>
    </w:p>
    <w:p w:rsidR="000969DE" w:rsidRDefault="000969DE" w:rsidP="005D4BA6">
      <w:pPr>
        <w:keepLines/>
        <w:suppressAutoHyphens/>
        <w:jc w:val="left"/>
        <w:rPr>
          <w:rFonts w:cs="Arial"/>
          <w:bCs/>
          <w:szCs w:val="20"/>
        </w:rPr>
      </w:pPr>
    </w:p>
    <w:p w:rsidR="000969DE" w:rsidRPr="000969DE" w:rsidRDefault="000969DE" w:rsidP="000969DE">
      <w:pPr>
        <w:tabs>
          <w:tab w:val="left" w:pos="567"/>
        </w:tabs>
        <w:autoSpaceDE w:val="0"/>
        <w:autoSpaceDN w:val="0"/>
        <w:adjustRightInd w:val="0"/>
        <w:rPr>
          <w:rFonts w:cs="Arial"/>
          <w:bCs/>
          <w:sz w:val="22"/>
          <w:lang w:val="es-NI"/>
        </w:rPr>
      </w:pPr>
      <w:r>
        <w:rPr>
          <w:rFonts w:cs="Arial"/>
          <w:color w:val="000000"/>
          <w:sz w:val="22"/>
          <w:lang w:val="es-NI" w:eastAsia="es-NI"/>
        </w:rPr>
        <w:t xml:space="preserve">VALVERDE, M. </w:t>
      </w:r>
      <w:r w:rsidRPr="00F35103">
        <w:rPr>
          <w:rFonts w:cs="Arial"/>
          <w:sz w:val="22"/>
          <w:lang w:val="es-SV"/>
        </w:rPr>
        <w:t>1999</w:t>
      </w:r>
      <w:r>
        <w:rPr>
          <w:rFonts w:cs="Arial"/>
          <w:color w:val="000000"/>
          <w:sz w:val="22"/>
          <w:lang w:val="es-NI" w:eastAsia="es-NI"/>
        </w:rPr>
        <w:t xml:space="preserve">. Las metapoblaciones en la naturaleza, ¿realidad o fantasía?. </w:t>
      </w:r>
      <w:r w:rsidRPr="000969DE">
        <w:rPr>
          <w:rFonts w:cs="Arial"/>
          <w:color w:val="000000"/>
          <w:sz w:val="22"/>
          <w:lang w:val="es-NI" w:eastAsia="es-NI"/>
        </w:rPr>
        <w:t>Universidad Nacional Autónoma de México. Revista Ciencias 53 enero-marzo 1999: 56-63.</w:t>
      </w:r>
    </w:p>
    <w:p w:rsidR="000969DE" w:rsidRPr="000969DE" w:rsidRDefault="000969DE" w:rsidP="005D4BA6">
      <w:pPr>
        <w:keepLines/>
        <w:suppressAutoHyphens/>
        <w:jc w:val="left"/>
        <w:rPr>
          <w:rFonts w:cs="Arial"/>
          <w:bCs/>
          <w:szCs w:val="20"/>
          <w:lang w:val="es-NI"/>
        </w:rPr>
      </w:pPr>
    </w:p>
    <w:p w:rsidR="00A24FE4" w:rsidRPr="00F94758" w:rsidRDefault="00A24FE4" w:rsidP="005D4BA6">
      <w:pPr>
        <w:keepLines/>
        <w:suppressAutoHyphens/>
        <w:autoSpaceDE w:val="0"/>
        <w:autoSpaceDN w:val="0"/>
        <w:adjustRightInd w:val="0"/>
        <w:rPr>
          <w:rFonts w:cs="Arial"/>
          <w:color w:val="000000"/>
          <w:szCs w:val="20"/>
          <w:lang w:eastAsia="es-NI"/>
        </w:rPr>
      </w:pPr>
      <w:r w:rsidRPr="000969DE">
        <w:rPr>
          <w:rFonts w:cs="Arial"/>
          <w:color w:val="000000"/>
          <w:szCs w:val="20"/>
          <w:lang w:val="es-NI" w:eastAsia="es-NI"/>
        </w:rPr>
        <w:t xml:space="preserve">WECAFC. </w:t>
      </w:r>
      <w:r w:rsidRPr="00F94758">
        <w:rPr>
          <w:rFonts w:cs="Arial"/>
          <w:color w:val="000000"/>
          <w:szCs w:val="20"/>
          <w:lang w:eastAsia="es-NI"/>
        </w:rPr>
        <w:t>2001. Report of the Workshop on Management of the Caribbean Spiny Lobster (</w:t>
      </w:r>
      <w:r w:rsidRPr="00F94758">
        <w:rPr>
          <w:rFonts w:cs="Arial"/>
          <w:i/>
          <w:iCs/>
          <w:color w:val="000000"/>
          <w:szCs w:val="20"/>
          <w:lang w:eastAsia="es-NI"/>
        </w:rPr>
        <w:t>Panulirus argus</w:t>
      </w:r>
      <w:r w:rsidRPr="00F94758">
        <w:rPr>
          <w:rFonts w:cs="Arial"/>
          <w:color w:val="000000"/>
          <w:szCs w:val="20"/>
          <w:lang w:eastAsia="es-NI"/>
        </w:rPr>
        <w:t xml:space="preserve">) Fisheries </w:t>
      </w:r>
      <w:r w:rsidR="001A0468" w:rsidRPr="00F94758">
        <w:rPr>
          <w:rFonts w:cs="Arial"/>
          <w:color w:val="000000"/>
          <w:szCs w:val="20"/>
          <w:lang w:eastAsia="es-NI"/>
        </w:rPr>
        <w:t>in</w:t>
      </w:r>
      <w:r w:rsidRPr="00F94758">
        <w:rPr>
          <w:rFonts w:cs="Arial"/>
          <w:color w:val="000000"/>
          <w:szCs w:val="20"/>
          <w:lang w:eastAsia="es-NI"/>
        </w:rPr>
        <w:t xml:space="preserve"> the Western Central Atlantic Fishery Commission.</w:t>
      </w:r>
    </w:p>
    <w:p w:rsidR="00A24FE4" w:rsidRPr="00F94758" w:rsidRDefault="00A24FE4" w:rsidP="005D4BA6">
      <w:pPr>
        <w:keepLines/>
        <w:suppressAutoHyphens/>
        <w:autoSpaceDE w:val="0"/>
        <w:autoSpaceDN w:val="0"/>
        <w:adjustRightInd w:val="0"/>
        <w:rPr>
          <w:rFonts w:cs="Arial"/>
          <w:color w:val="000000"/>
          <w:szCs w:val="20"/>
          <w:lang w:eastAsia="es-NI"/>
        </w:rPr>
      </w:pPr>
    </w:p>
    <w:p w:rsidR="00CB0020" w:rsidRPr="00756B24" w:rsidRDefault="00CB0020"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F7B7F" w:rsidRPr="00756B24" w:rsidRDefault="00CF7B7F" w:rsidP="005D4BA6">
      <w:pPr>
        <w:keepLines/>
        <w:suppressAutoHyphens/>
        <w:autoSpaceDE w:val="0"/>
        <w:autoSpaceDN w:val="0"/>
        <w:adjustRightInd w:val="0"/>
        <w:rPr>
          <w:noProof/>
          <w:lang w:val="en-029" w:eastAsia="es-NI"/>
        </w:rPr>
      </w:pPr>
    </w:p>
    <w:p w:rsidR="00CB0020" w:rsidRPr="00756B24" w:rsidRDefault="00CB0020" w:rsidP="005D4BA6">
      <w:pPr>
        <w:keepLines/>
        <w:suppressAutoHyphens/>
        <w:autoSpaceDE w:val="0"/>
        <w:autoSpaceDN w:val="0"/>
        <w:adjustRightInd w:val="0"/>
        <w:rPr>
          <w:noProof/>
          <w:lang w:val="en-029" w:eastAsia="es-NI"/>
        </w:rPr>
      </w:pPr>
    </w:p>
    <w:p w:rsidR="00A24FE4" w:rsidRPr="00C11104" w:rsidRDefault="008D7E05" w:rsidP="00C11104">
      <w:pPr>
        <w:pStyle w:val="Ttulo1"/>
        <w:rPr>
          <w:color w:val="0070C0"/>
        </w:rPr>
      </w:pPr>
      <w:bookmarkStart w:id="58" w:name="_Toc529195463"/>
      <w:r w:rsidRPr="00C11104">
        <w:rPr>
          <w:color w:val="0070C0"/>
        </w:rPr>
        <w:lastRenderedPageBreak/>
        <w:t>ACRONYMS</w:t>
      </w:r>
      <w:bookmarkEnd w:id="58"/>
    </w:p>
    <w:p w:rsidR="00A24FE4" w:rsidRPr="002F22A6" w:rsidRDefault="00A24FE4" w:rsidP="005D4BA6">
      <w:pPr>
        <w:keepLines/>
        <w:suppressAutoHyphens/>
        <w:rPr>
          <w:rFonts w:ascii="Arial" w:hAnsi="Arial" w:cs="Arial"/>
        </w:rPr>
      </w:pPr>
    </w:p>
    <w:p w:rsidR="00A24FE4" w:rsidRPr="002F22A6" w:rsidRDefault="00A24FE4" w:rsidP="001A0468"/>
    <w:p w:rsidR="008D730E" w:rsidRDefault="008D730E" w:rsidP="001A0468">
      <w:r w:rsidRPr="008D730E">
        <w:rPr>
          <w:b/>
        </w:rPr>
        <w:t>CARICOM</w:t>
      </w:r>
      <w:r w:rsidR="00FE0480">
        <w:rPr>
          <w:b/>
        </w:rPr>
        <w:tab/>
      </w:r>
      <w:r w:rsidR="00FE0480">
        <w:rPr>
          <w:b/>
        </w:rPr>
        <w:tab/>
      </w:r>
      <w:r>
        <w:t>Caribbean Community</w:t>
      </w:r>
      <w:r w:rsidR="00F07735">
        <w:t>.</w:t>
      </w:r>
    </w:p>
    <w:p w:rsidR="00FE0480" w:rsidRPr="00FE0480" w:rsidRDefault="00FE0480" w:rsidP="001A0468">
      <w:pPr>
        <w:rPr>
          <w:b/>
        </w:rPr>
      </w:pPr>
      <w:r w:rsidRPr="00FE0480">
        <w:rPr>
          <w:b/>
        </w:rPr>
        <w:t>CFMC</w:t>
      </w:r>
      <w:r>
        <w:rPr>
          <w:b/>
        </w:rPr>
        <w:tab/>
      </w:r>
      <w:r>
        <w:rPr>
          <w:b/>
        </w:rPr>
        <w:tab/>
      </w:r>
      <w:r>
        <w:rPr>
          <w:b/>
        </w:rPr>
        <w:tab/>
      </w:r>
      <w:r w:rsidRPr="00FE0480">
        <w:t>Caribbean Fishery Management Council</w:t>
      </w:r>
      <w:r w:rsidR="00F07735">
        <w:t>.</w:t>
      </w:r>
    </w:p>
    <w:p w:rsidR="00A24FE4" w:rsidRDefault="00A24FE4" w:rsidP="001A0468">
      <w:pPr>
        <w:rPr>
          <w:lang w:val="en-BZ"/>
        </w:rPr>
      </w:pPr>
      <w:r w:rsidRPr="00D71669">
        <w:rPr>
          <w:b/>
          <w:lang w:val="en-BZ"/>
        </w:rPr>
        <w:t>CLME</w:t>
      </w:r>
      <w:r w:rsidR="00FE0480">
        <w:rPr>
          <w:b/>
          <w:lang w:val="en-BZ"/>
        </w:rPr>
        <w:tab/>
      </w:r>
      <w:r w:rsidR="00FE0480">
        <w:rPr>
          <w:b/>
          <w:lang w:val="en-BZ"/>
        </w:rPr>
        <w:tab/>
      </w:r>
      <w:r w:rsidR="00FE0480">
        <w:rPr>
          <w:b/>
          <w:lang w:val="en-BZ"/>
        </w:rPr>
        <w:tab/>
      </w:r>
      <w:r w:rsidR="00B4019E" w:rsidRPr="008D730E">
        <w:rPr>
          <w:lang w:val="en-BZ"/>
        </w:rPr>
        <w:t>Caribbean Large Marine Ecosystem</w:t>
      </w:r>
      <w:r w:rsidR="00F07735">
        <w:rPr>
          <w:lang w:val="en-BZ"/>
        </w:rPr>
        <w:t>.</w:t>
      </w:r>
    </w:p>
    <w:p w:rsidR="00FE0480" w:rsidRPr="00D71669" w:rsidRDefault="00FE0480" w:rsidP="001A0468">
      <w:pPr>
        <w:rPr>
          <w:lang w:val="en-BZ"/>
        </w:rPr>
      </w:pPr>
      <w:r w:rsidRPr="00FE0480">
        <w:rPr>
          <w:b/>
          <w:lang w:val="en-BZ"/>
        </w:rPr>
        <w:t>CLME+</w:t>
      </w:r>
      <w:r>
        <w:rPr>
          <w:lang w:val="en-BZ"/>
        </w:rPr>
        <w:tab/>
      </w:r>
      <w:r>
        <w:rPr>
          <w:lang w:val="en-BZ"/>
        </w:rPr>
        <w:tab/>
      </w:r>
      <w:r>
        <w:rPr>
          <w:lang w:val="en-BZ"/>
        </w:rPr>
        <w:tab/>
      </w:r>
      <w:r w:rsidRPr="008D730E">
        <w:rPr>
          <w:lang w:val="en-BZ"/>
        </w:rPr>
        <w:t>Caribbean</w:t>
      </w:r>
      <w:r>
        <w:rPr>
          <w:lang w:val="en-BZ"/>
        </w:rPr>
        <w:t xml:space="preserve"> and North Brazil Shelf</w:t>
      </w:r>
      <w:r w:rsidRPr="008D730E">
        <w:rPr>
          <w:lang w:val="en-BZ"/>
        </w:rPr>
        <w:t xml:space="preserve"> Large Marine Ecosystem</w:t>
      </w:r>
      <w:r w:rsidR="00F07735">
        <w:rPr>
          <w:lang w:val="en-BZ"/>
        </w:rPr>
        <w:t>.</w:t>
      </w:r>
    </w:p>
    <w:p w:rsidR="008D730E" w:rsidRDefault="00FE0480" w:rsidP="001A0468">
      <w:pPr>
        <w:rPr>
          <w:lang w:eastAsia="es-NI"/>
        </w:rPr>
      </w:pPr>
      <w:r>
        <w:rPr>
          <w:b/>
          <w:lang w:eastAsia="es-NI"/>
        </w:rPr>
        <w:t>CRFM</w:t>
      </w:r>
      <w:r>
        <w:rPr>
          <w:b/>
          <w:lang w:eastAsia="es-NI"/>
        </w:rPr>
        <w:tab/>
      </w:r>
      <w:r>
        <w:rPr>
          <w:b/>
          <w:lang w:eastAsia="es-NI"/>
        </w:rPr>
        <w:tab/>
      </w:r>
      <w:r>
        <w:rPr>
          <w:b/>
          <w:lang w:eastAsia="es-NI"/>
        </w:rPr>
        <w:tab/>
      </w:r>
      <w:r w:rsidR="008D730E" w:rsidRPr="00FE0480">
        <w:rPr>
          <w:lang w:eastAsia="es-NI"/>
        </w:rPr>
        <w:t>Caribbean Regional Fisheries Mechanism</w:t>
      </w:r>
      <w:r w:rsidR="00F07735">
        <w:rPr>
          <w:lang w:eastAsia="es-NI"/>
        </w:rPr>
        <w:t>.</w:t>
      </w:r>
    </w:p>
    <w:p w:rsidR="00F07735" w:rsidRDefault="00F07735" w:rsidP="00F07735">
      <w:pPr>
        <w:ind w:left="2160" w:hanging="2160"/>
        <w:rPr>
          <w:rFonts w:cs="Arial"/>
          <w:sz w:val="22"/>
        </w:rPr>
      </w:pPr>
      <w:r w:rsidRPr="00F07735">
        <w:rPr>
          <w:rFonts w:cs="Arial"/>
          <w:b/>
          <w:sz w:val="22"/>
        </w:rPr>
        <w:t>ECOLANGOSTA+</w:t>
      </w:r>
      <w:r w:rsidRPr="00F07735">
        <w:rPr>
          <w:rFonts w:cs="Arial"/>
          <w:sz w:val="22"/>
        </w:rPr>
        <w:tab/>
      </w:r>
      <w:r w:rsidRPr="00F07735">
        <w:t>Ecosystem Approach for Caribbean Spiny Lobster Fisheries” sub-project</w:t>
      </w:r>
      <w:r>
        <w:rPr>
          <w:rFonts w:cs="Arial"/>
          <w:sz w:val="22"/>
        </w:rPr>
        <w:tab/>
      </w:r>
    </w:p>
    <w:p w:rsidR="00A24FE4" w:rsidRPr="002F22A6" w:rsidRDefault="00A24FE4" w:rsidP="00FE0480">
      <w:pPr>
        <w:rPr>
          <w:rStyle w:val="st"/>
          <w:rFonts w:ascii="Arial" w:hAnsi="Arial" w:cs="Arial"/>
        </w:rPr>
      </w:pPr>
      <w:r w:rsidRPr="002F22A6">
        <w:rPr>
          <w:b/>
        </w:rPr>
        <w:t>FAO</w:t>
      </w:r>
      <w:r w:rsidR="00FE0480">
        <w:rPr>
          <w:b/>
        </w:rPr>
        <w:tab/>
      </w:r>
      <w:r w:rsidR="00FE0480">
        <w:rPr>
          <w:b/>
        </w:rPr>
        <w:tab/>
      </w:r>
      <w:r w:rsidR="00FE0480">
        <w:rPr>
          <w:b/>
        </w:rPr>
        <w:tab/>
      </w:r>
      <w:r w:rsidR="00B4019E" w:rsidRPr="00FE0480">
        <w:rPr>
          <w:rStyle w:val="st"/>
          <w:rFonts w:cs="Arial"/>
        </w:rPr>
        <w:t>Food and Agriculture Organization</w:t>
      </w:r>
      <w:r w:rsidR="00FE0480" w:rsidRPr="00FE0480">
        <w:rPr>
          <w:rStyle w:val="st"/>
          <w:rFonts w:cs="Arial"/>
        </w:rPr>
        <w:t xml:space="preserve"> of the United Nations</w:t>
      </w:r>
    </w:p>
    <w:p w:rsidR="00F07735" w:rsidRDefault="00F07735" w:rsidP="00F07735">
      <w:pPr>
        <w:ind w:left="2160" w:hanging="2160"/>
        <w:rPr>
          <w:szCs w:val="20"/>
        </w:rPr>
      </w:pPr>
      <w:r w:rsidRPr="00F07735">
        <w:rPr>
          <w:b/>
          <w:szCs w:val="20"/>
        </w:rPr>
        <w:t>FIINPESCA</w:t>
      </w:r>
      <w:r w:rsidRPr="00F07735">
        <w:rPr>
          <w:szCs w:val="20"/>
        </w:rPr>
        <w:tab/>
      </w:r>
      <w:r w:rsidR="0085565C" w:rsidRPr="00F07735">
        <w:rPr>
          <w:szCs w:val="20"/>
        </w:rPr>
        <w:t>Strengthening</w:t>
      </w:r>
      <w:r w:rsidRPr="00F07735">
        <w:rPr>
          <w:szCs w:val="20"/>
        </w:rPr>
        <w:t xml:space="preserve"> Interdisciplinary Research in</w:t>
      </w:r>
      <w:r>
        <w:rPr>
          <w:szCs w:val="20"/>
        </w:rPr>
        <w:t xml:space="preserve"> Shrimp and Lobster Fisheries of</w:t>
      </w:r>
      <w:r w:rsidRPr="00F07735">
        <w:rPr>
          <w:szCs w:val="20"/>
        </w:rPr>
        <w:t xml:space="preserve"> Central America</w:t>
      </w:r>
    </w:p>
    <w:p w:rsidR="00F07735" w:rsidRPr="00F07735" w:rsidRDefault="00F07735" w:rsidP="00F07735">
      <w:pPr>
        <w:ind w:left="2160" w:hanging="2160"/>
        <w:rPr>
          <w:rStyle w:val="st"/>
          <w:rFonts w:cs="Arial"/>
          <w:szCs w:val="20"/>
        </w:rPr>
      </w:pPr>
      <w:r>
        <w:rPr>
          <w:b/>
          <w:szCs w:val="20"/>
        </w:rPr>
        <w:t>FIRMS</w:t>
      </w:r>
      <w:r>
        <w:rPr>
          <w:b/>
          <w:szCs w:val="20"/>
        </w:rPr>
        <w:tab/>
      </w:r>
      <w:r w:rsidRPr="00F07735">
        <w:rPr>
          <w:szCs w:val="20"/>
        </w:rPr>
        <w:t>Fisheries and Resources Monitoring System</w:t>
      </w:r>
    </w:p>
    <w:p w:rsidR="00A24FE4" w:rsidRDefault="007958BA" w:rsidP="001A0468">
      <w:pPr>
        <w:rPr>
          <w:rStyle w:val="st"/>
          <w:rFonts w:ascii="Arial" w:hAnsi="Arial" w:cs="Arial"/>
        </w:rPr>
      </w:pPr>
      <w:r w:rsidRPr="007958BA">
        <w:rPr>
          <w:rStyle w:val="st"/>
          <w:rFonts w:ascii="Arial" w:hAnsi="Arial" w:cs="Arial"/>
          <w:b/>
        </w:rPr>
        <w:t>FISAT</w:t>
      </w:r>
      <w:r>
        <w:rPr>
          <w:rStyle w:val="st"/>
          <w:rFonts w:ascii="Arial" w:hAnsi="Arial" w:cs="Arial"/>
        </w:rPr>
        <w:tab/>
      </w:r>
      <w:r>
        <w:rPr>
          <w:rStyle w:val="st"/>
          <w:rFonts w:ascii="Arial" w:hAnsi="Arial" w:cs="Arial"/>
        </w:rPr>
        <w:tab/>
      </w:r>
      <w:r>
        <w:rPr>
          <w:rStyle w:val="st"/>
          <w:rFonts w:ascii="Arial" w:hAnsi="Arial" w:cs="Arial"/>
        </w:rPr>
        <w:tab/>
        <w:t>Fisheries Stock Assessment Tools</w:t>
      </w:r>
    </w:p>
    <w:p w:rsidR="007958BA" w:rsidRPr="00F07735" w:rsidRDefault="007958BA" w:rsidP="001A0468">
      <w:pPr>
        <w:rPr>
          <w:rStyle w:val="st"/>
          <w:rFonts w:ascii="Arial" w:hAnsi="Arial" w:cs="Arial"/>
        </w:rPr>
      </w:pPr>
      <w:r w:rsidRPr="002D430A">
        <w:rPr>
          <w:rStyle w:val="st"/>
          <w:rFonts w:ascii="Arial" w:hAnsi="Arial" w:cs="Arial"/>
          <w:b/>
        </w:rPr>
        <w:t>GDP</w:t>
      </w:r>
      <w:r>
        <w:rPr>
          <w:rStyle w:val="st"/>
          <w:rFonts w:ascii="Arial" w:hAnsi="Arial" w:cs="Arial"/>
        </w:rPr>
        <w:tab/>
      </w:r>
      <w:r>
        <w:rPr>
          <w:rStyle w:val="st"/>
          <w:rFonts w:ascii="Arial" w:hAnsi="Arial" w:cs="Arial"/>
        </w:rPr>
        <w:tab/>
      </w:r>
      <w:r>
        <w:rPr>
          <w:rStyle w:val="st"/>
          <w:rFonts w:ascii="Arial" w:hAnsi="Arial" w:cs="Arial"/>
        </w:rPr>
        <w:tab/>
        <w:t>Gross Domestic Product</w:t>
      </w:r>
    </w:p>
    <w:p w:rsidR="00A24FE4" w:rsidRDefault="007958BA" w:rsidP="001A0468">
      <w:r w:rsidRPr="007958BA">
        <w:rPr>
          <w:b/>
        </w:rPr>
        <w:t>GEF</w:t>
      </w:r>
      <w:r>
        <w:tab/>
      </w:r>
      <w:r>
        <w:tab/>
      </w:r>
      <w:r>
        <w:tab/>
        <w:t xml:space="preserve">Global </w:t>
      </w:r>
      <w:r w:rsidR="0085565C">
        <w:t>Environment</w:t>
      </w:r>
      <w:r>
        <w:t xml:space="preserve"> Facility</w:t>
      </w:r>
    </w:p>
    <w:p w:rsidR="007958BA" w:rsidRDefault="007958BA" w:rsidP="001A0468">
      <w:r w:rsidRPr="002D430A">
        <w:rPr>
          <w:b/>
        </w:rPr>
        <w:t>IUCN</w:t>
      </w:r>
      <w:r>
        <w:tab/>
      </w:r>
      <w:r>
        <w:tab/>
      </w:r>
      <w:r>
        <w:tab/>
        <w:t>International Union for the Conservation of Nature</w:t>
      </w:r>
    </w:p>
    <w:p w:rsidR="007958BA" w:rsidRPr="002D430A" w:rsidRDefault="007958BA" w:rsidP="007958BA">
      <w:pPr>
        <w:ind w:left="2160" w:hanging="2160"/>
      </w:pPr>
      <w:r w:rsidRPr="002D430A">
        <w:rPr>
          <w:b/>
        </w:rPr>
        <w:t>MAREA</w:t>
      </w:r>
      <w:r w:rsidRPr="002D430A">
        <w:tab/>
      </w:r>
      <w:r w:rsidR="002D430A" w:rsidRPr="002D430A">
        <w:t xml:space="preserve">USAID Regional Program for Aquatic </w:t>
      </w:r>
      <w:r w:rsidR="002D430A">
        <w:t>R</w:t>
      </w:r>
      <w:r w:rsidR="002D430A" w:rsidRPr="002D430A">
        <w:t>esources Management and Economic Alternatives</w:t>
      </w:r>
      <w:r w:rsidRPr="002D430A">
        <w:t xml:space="preserve"> </w:t>
      </w:r>
    </w:p>
    <w:p w:rsidR="007958BA" w:rsidRPr="00472993" w:rsidRDefault="007958BA" w:rsidP="007958BA">
      <w:pPr>
        <w:ind w:left="2160" w:hanging="2160"/>
      </w:pPr>
      <w:r w:rsidRPr="00472993">
        <w:rPr>
          <w:b/>
        </w:rPr>
        <w:t>MASPLESCA</w:t>
      </w:r>
      <w:r w:rsidRPr="00472993">
        <w:rPr>
          <w:b/>
        </w:rPr>
        <w:tab/>
      </w:r>
      <w:r w:rsidRPr="00472993">
        <w:t>Sub Regional Management of Caribbean Spiny Lobster (</w:t>
      </w:r>
      <w:r w:rsidRPr="00472993">
        <w:rPr>
          <w:i/>
        </w:rPr>
        <w:t>Pan</w:t>
      </w:r>
      <w:bookmarkStart w:id="59" w:name="_GoBack"/>
      <w:bookmarkEnd w:id="59"/>
      <w:r w:rsidRPr="00472993">
        <w:rPr>
          <w:i/>
        </w:rPr>
        <w:t>ulirus argus</w:t>
      </w:r>
      <w:r w:rsidRPr="00472993">
        <w:t>)</w:t>
      </w:r>
      <w:r w:rsidR="00472993" w:rsidRPr="00472993">
        <w:t xml:space="preserve"> subproject</w:t>
      </w:r>
      <w:r w:rsidRPr="00472993">
        <w:t>.</w:t>
      </w:r>
    </w:p>
    <w:p w:rsidR="007958BA" w:rsidRPr="00472993" w:rsidRDefault="007958BA" w:rsidP="007958BA">
      <w:pPr>
        <w:rPr>
          <w:iCs/>
        </w:rPr>
      </w:pPr>
      <w:r w:rsidRPr="00472993">
        <w:rPr>
          <w:b/>
        </w:rPr>
        <w:t>MARPLESCA</w:t>
      </w:r>
      <w:r w:rsidR="00472993" w:rsidRPr="00472993">
        <w:rPr>
          <w:b/>
        </w:rPr>
        <w:tab/>
      </w:r>
      <w:r w:rsidR="00472993" w:rsidRPr="00472993">
        <w:rPr>
          <w:b/>
        </w:rPr>
        <w:tab/>
      </w:r>
      <w:r w:rsidR="00472993" w:rsidRPr="00472993">
        <w:t xml:space="preserve">Caribbean spiny Lobster Fishery </w:t>
      </w:r>
      <w:r w:rsidRPr="00472993">
        <w:t>Regional</w:t>
      </w:r>
      <w:r w:rsidR="00472993" w:rsidRPr="00472993">
        <w:t xml:space="preserve"> Management Plan</w:t>
      </w:r>
    </w:p>
    <w:p w:rsidR="00CF7B7F" w:rsidRDefault="00CF7B7F" w:rsidP="00CF7B7F">
      <w:r>
        <w:rPr>
          <w:b/>
        </w:rPr>
        <w:t>MPA</w:t>
      </w:r>
      <w:r w:rsidR="002D430A">
        <w:rPr>
          <w:b/>
        </w:rPr>
        <w:tab/>
      </w:r>
      <w:r w:rsidR="002D430A">
        <w:rPr>
          <w:b/>
        </w:rPr>
        <w:tab/>
      </w:r>
      <w:r w:rsidR="002D430A">
        <w:rPr>
          <w:b/>
        </w:rPr>
        <w:tab/>
      </w:r>
      <w:r>
        <w:t>Marine Protected Area.</w:t>
      </w:r>
    </w:p>
    <w:p w:rsidR="00C971FA" w:rsidRDefault="00C971FA" w:rsidP="00CF7B7F">
      <w:r w:rsidRPr="00C971FA">
        <w:rPr>
          <w:b/>
        </w:rPr>
        <w:t>NCDC</w:t>
      </w:r>
      <w:r w:rsidRPr="00C971FA">
        <w:rPr>
          <w:b/>
        </w:rPr>
        <w:tab/>
      </w:r>
      <w:r>
        <w:tab/>
      </w:r>
      <w:r>
        <w:tab/>
        <w:t>National Climate Data Center</w:t>
      </w:r>
    </w:p>
    <w:p w:rsidR="00C971FA" w:rsidRDefault="00C971FA" w:rsidP="00CF7B7F">
      <w:r w:rsidRPr="00C971FA">
        <w:rPr>
          <w:b/>
        </w:rPr>
        <w:t>NOAA</w:t>
      </w:r>
      <w:r>
        <w:tab/>
      </w:r>
      <w:r>
        <w:tab/>
      </w:r>
      <w:r>
        <w:tab/>
        <w:t>National Oceanic and Atmospheric Administration</w:t>
      </w:r>
    </w:p>
    <w:p w:rsidR="00EA28C9" w:rsidRPr="002F22A6" w:rsidRDefault="00EA28C9" w:rsidP="00CF7B7F">
      <w:r w:rsidRPr="00C971FA">
        <w:rPr>
          <w:b/>
        </w:rPr>
        <w:t>OIRSA</w:t>
      </w:r>
      <w:r w:rsidRPr="00C971FA">
        <w:rPr>
          <w:b/>
        </w:rPr>
        <w:tab/>
      </w:r>
      <w:r>
        <w:tab/>
      </w:r>
      <w:r>
        <w:tab/>
      </w:r>
      <w:r w:rsidR="00C971FA">
        <w:t xml:space="preserve">Agricultural Health </w:t>
      </w:r>
      <w:r>
        <w:t>International Region</w:t>
      </w:r>
      <w:r w:rsidR="00C971FA">
        <w:t>al Organization.</w:t>
      </w:r>
    </w:p>
    <w:p w:rsidR="00A24FE4" w:rsidRPr="002D430A" w:rsidRDefault="00A24FE4" w:rsidP="001A0468">
      <w:pPr>
        <w:rPr>
          <w:lang w:eastAsia="es-NI"/>
        </w:rPr>
      </w:pPr>
      <w:r w:rsidRPr="002D430A">
        <w:rPr>
          <w:b/>
          <w:lang w:eastAsia="es-NI"/>
        </w:rPr>
        <w:t>OSPESCA</w:t>
      </w:r>
      <w:r w:rsidR="002D430A" w:rsidRPr="002D430A">
        <w:rPr>
          <w:b/>
          <w:lang w:eastAsia="es-NI"/>
        </w:rPr>
        <w:tab/>
      </w:r>
      <w:r w:rsidR="002D430A" w:rsidRPr="002D430A">
        <w:rPr>
          <w:b/>
          <w:lang w:eastAsia="es-NI"/>
        </w:rPr>
        <w:tab/>
      </w:r>
      <w:r w:rsidR="002D430A" w:rsidRPr="002D430A">
        <w:rPr>
          <w:lang w:eastAsia="es-NI"/>
        </w:rPr>
        <w:t>Central America Fisheries and Aquaculture</w:t>
      </w:r>
      <w:r w:rsidR="002D430A" w:rsidRPr="002D430A">
        <w:rPr>
          <w:b/>
          <w:lang w:eastAsia="es-NI"/>
        </w:rPr>
        <w:t xml:space="preserve"> </w:t>
      </w:r>
      <w:r w:rsidRPr="002D430A">
        <w:rPr>
          <w:lang w:eastAsia="es-NI"/>
        </w:rPr>
        <w:t>Orga</w:t>
      </w:r>
      <w:r w:rsidR="00C66140" w:rsidRPr="002D430A">
        <w:rPr>
          <w:lang w:eastAsia="es-NI"/>
        </w:rPr>
        <w:t>niza</w:t>
      </w:r>
      <w:r w:rsidR="002D430A" w:rsidRPr="002D430A">
        <w:rPr>
          <w:lang w:eastAsia="es-NI"/>
        </w:rPr>
        <w:t>tion</w:t>
      </w:r>
      <w:r w:rsidR="00C971FA">
        <w:rPr>
          <w:lang w:eastAsia="es-NI"/>
        </w:rPr>
        <w:t>.</w:t>
      </w:r>
    </w:p>
    <w:p w:rsidR="00A24FE4" w:rsidRPr="002F22A6" w:rsidRDefault="00964835" w:rsidP="001A0468">
      <w:r w:rsidRPr="002F22A6">
        <w:rPr>
          <w:b/>
        </w:rPr>
        <w:t>UNDP</w:t>
      </w:r>
      <w:r w:rsidR="002D430A">
        <w:rPr>
          <w:b/>
        </w:rPr>
        <w:tab/>
      </w:r>
      <w:r w:rsidR="002D430A">
        <w:rPr>
          <w:b/>
        </w:rPr>
        <w:tab/>
      </w:r>
      <w:r w:rsidR="002D430A">
        <w:rPr>
          <w:b/>
        </w:rPr>
        <w:tab/>
      </w:r>
      <w:r w:rsidRPr="002F22A6">
        <w:t>United Nations Development Program.</w:t>
      </w:r>
    </w:p>
    <w:p w:rsidR="00A24FE4" w:rsidRDefault="000B64AC" w:rsidP="001A0468">
      <w:r w:rsidRPr="00EA28C9">
        <w:rPr>
          <w:b/>
        </w:rPr>
        <w:t>UNEP</w:t>
      </w:r>
      <w:r w:rsidR="00EA28C9" w:rsidRPr="00EA28C9">
        <w:rPr>
          <w:b/>
        </w:rPr>
        <w:tab/>
      </w:r>
      <w:r w:rsidR="00EA28C9" w:rsidRPr="00EA28C9">
        <w:rPr>
          <w:b/>
        </w:rPr>
        <w:tab/>
      </w:r>
      <w:r w:rsidR="00EA28C9" w:rsidRPr="00EA28C9">
        <w:rPr>
          <w:b/>
        </w:rPr>
        <w:tab/>
      </w:r>
      <w:r w:rsidRPr="00EA28C9">
        <w:t>United Nations Environment Program</w:t>
      </w:r>
      <w:r w:rsidR="00C971FA">
        <w:t>.</w:t>
      </w:r>
    </w:p>
    <w:p w:rsidR="00EA28C9" w:rsidRPr="00EA28C9" w:rsidRDefault="00EA28C9" w:rsidP="001A0468">
      <w:r w:rsidRPr="00EA28C9">
        <w:rPr>
          <w:b/>
        </w:rPr>
        <w:t>SAP</w:t>
      </w:r>
      <w:r>
        <w:tab/>
      </w:r>
      <w:r>
        <w:tab/>
      </w:r>
      <w:r>
        <w:tab/>
        <w:t>Strategic Action Program</w:t>
      </w:r>
      <w:r w:rsidR="00C971FA">
        <w:t>.</w:t>
      </w:r>
    </w:p>
    <w:p w:rsidR="00A24FE4" w:rsidRDefault="00A24FE4" w:rsidP="001A0468">
      <w:r w:rsidRPr="00EA28C9">
        <w:rPr>
          <w:b/>
        </w:rPr>
        <w:t>SICA</w:t>
      </w:r>
      <w:r w:rsidR="00EA28C9" w:rsidRPr="00EA28C9">
        <w:rPr>
          <w:b/>
        </w:rPr>
        <w:tab/>
      </w:r>
      <w:r w:rsidR="00EA28C9" w:rsidRPr="00EA28C9">
        <w:rPr>
          <w:b/>
        </w:rPr>
        <w:tab/>
      </w:r>
      <w:r w:rsidR="00EA28C9" w:rsidRPr="00EA28C9">
        <w:rPr>
          <w:b/>
        </w:rPr>
        <w:tab/>
      </w:r>
      <w:r w:rsidR="00EA28C9" w:rsidRPr="00EA28C9">
        <w:t xml:space="preserve">Central </w:t>
      </w:r>
      <w:r w:rsidR="00EA28C9">
        <w:t>A</w:t>
      </w:r>
      <w:r w:rsidR="00EA28C9" w:rsidRPr="00EA28C9">
        <w:t>merican Integration System</w:t>
      </w:r>
      <w:r w:rsidRPr="00EA28C9">
        <w:t>.</w:t>
      </w:r>
    </w:p>
    <w:p w:rsidR="00C971FA" w:rsidRPr="00EA28C9" w:rsidRDefault="00C971FA" w:rsidP="001A0468">
      <w:r w:rsidRPr="00C971FA">
        <w:rPr>
          <w:b/>
        </w:rPr>
        <w:t>SOMEE</w:t>
      </w:r>
      <w:r>
        <w:tab/>
      </w:r>
      <w:r>
        <w:tab/>
      </w:r>
      <w:r>
        <w:tab/>
        <w:t>State of the Marine Ecosystems and Associated Economies</w:t>
      </w:r>
    </w:p>
    <w:p w:rsidR="00A24FE4" w:rsidRDefault="00A24FE4" w:rsidP="001A0468">
      <w:pPr>
        <w:rPr>
          <w:lang w:val="es-PA"/>
        </w:rPr>
      </w:pPr>
      <w:r w:rsidRPr="002E73C7">
        <w:rPr>
          <w:b/>
          <w:lang w:val="es-PA"/>
        </w:rPr>
        <w:t>UNOPS</w:t>
      </w:r>
      <w:r w:rsidR="0085565C">
        <w:rPr>
          <w:b/>
          <w:lang w:val="es-PA"/>
        </w:rPr>
        <w:tab/>
      </w:r>
      <w:r w:rsidR="0085565C">
        <w:rPr>
          <w:b/>
          <w:lang w:val="es-PA"/>
        </w:rPr>
        <w:tab/>
      </w:r>
      <w:r w:rsidR="0085565C">
        <w:rPr>
          <w:b/>
          <w:lang w:val="es-PA"/>
        </w:rPr>
        <w:tab/>
      </w:r>
      <w:r w:rsidRPr="002E73C7">
        <w:rPr>
          <w:lang w:val="es-PA"/>
        </w:rPr>
        <w:t>Oficina de Naciones Unidas para Proyectos.</w:t>
      </w:r>
    </w:p>
    <w:p w:rsidR="0085565C" w:rsidRDefault="0085565C" w:rsidP="001A0468">
      <w:r w:rsidRPr="0085565C">
        <w:rPr>
          <w:b/>
        </w:rPr>
        <w:t>USAID</w:t>
      </w:r>
      <w:r w:rsidRPr="0085565C">
        <w:tab/>
      </w:r>
      <w:r w:rsidRPr="0085565C">
        <w:tab/>
      </w:r>
      <w:r w:rsidRPr="0085565C">
        <w:tab/>
        <w:t>United States Agency for International Development</w:t>
      </w:r>
    </w:p>
    <w:p w:rsidR="004C4C05" w:rsidRPr="004C4C05" w:rsidRDefault="004C4C05" w:rsidP="001A0468">
      <w:pPr>
        <w:rPr>
          <w:b/>
        </w:rPr>
      </w:pPr>
      <w:r w:rsidRPr="004C4C05">
        <w:rPr>
          <w:b/>
        </w:rPr>
        <w:t>WCMC</w:t>
      </w:r>
      <w:r>
        <w:rPr>
          <w:b/>
        </w:rPr>
        <w:tab/>
      </w:r>
      <w:r>
        <w:rPr>
          <w:b/>
        </w:rPr>
        <w:tab/>
      </w:r>
      <w:r>
        <w:rPr>
          <w:b/>
        </w:rPr>
        <w:tab/>
      </w:r>
      <w:r w:rsidRPr="004C4C05">
        <w:t>World Conservation Monitoring Centre</w:t>
      </w:r>
    </w:p>
    <w:p w:rsidR="00A24FE4" w:rsidRPr="002F22A6" w:rsidRDefault="00A24FE4" w:rsidP="001A0468">
      <w:r w:rsidRPr="002F22A6">
        <w:rPr>
          <w:b/>
        </w:rPr>
        <w:t>WECAF</w:t>
      </w:r>
      <w:r w:rsidR="009252A5" w:rsidRPr="002F22A6">
        <w:rPr>
          <w:b/>
        </w:rPr>
        <w:t>C</w:t>
      </w:r>
      <w:r w:rsidR="0085565C">
        <w:rPr>
          <w:b/>
        </w:rPr>
        <w:tab/>
      </w:r>
      <w:r w:rsidR="0085565C">
        <w:rPr>
          <w:b/>
        </w:rPr>
        <w:tab/>
      </w:r>
      <w:r w:rsidR="004310AF" w:rsidRPr="002F22A6">
        <w:t>Western Central Atlantic Fishery Commission</w:t>
      </w:r>
      <w:r w:rsidR="0085565C">
        <w:t>.</w:t>
      </w:r>
    </w:p>
    <w:p w:rsidR="00A24FE4" w:rsidRPr="002F22A6" w:rsidRDefault="00A24FE4" w:rsidP="001A0468"/>
    <w:p w:rsidR="00A24FE4" w:rsidRPr="002F22A6" w:rsidRDefault="00A24FE4" w:rsidP="005D4BA6">
      <w:pPr>
        <w:keepLines/>
        <w:suppressAutoHyphens/>
        <w:rPr>
          <w:rFonts w:ascii="Arial" w:hAnsi="Arial" w:cs="Arial"/>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CA03EF" w:rsidRDefault="00CA03EF"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bookmarkStart w:id="60" w:name="_Hlk528515737"/>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1A0468" w:rsidRDefault="001A0468" w:rsidP="005D4BA6">
      <w:pPr>
        <w:keepLines/>
        <w:suppressAutoHyphens/>
        <w:autoSpaceDE w:val="0"/>
        <w:autoSpaceDN w:val="0"/>
        <w:adjustRightInd w:val="0"/>
        <w:rPr>
          <w:rFonts w:ascii="Arial" w:hAnsi="Arial" w:cs="Arial"/>
          <w:color w:val="000000"/>
          <w:lang w:eastAsia="es-NI"/>
        </w:rPr>
      </w:pPr>
    </w:p>
    <w:p w:rsidR="008D730E" w:rsidRDefault="00D55013" w:rsidP="005D4BA6">
      <w:pPr>
        <w:keepLines/>
        <w:suppressAutoHyphens/>
        <w:autoSpaceDE w:val="0"/>
        <w:autoSpaceDN w:val="0"/>
        <w:adjustRightInd w:val="0"/>
        <w:rPr>
          <w:rFonts w:ascii="Arial" w:hAnsi="Arial" w:cs="Arial"/>
          <w:color w:val="000000"/>
          <w:lang w:eastAsia="es-NI"/>
        </w:rPr>
      </w:pPr>
      <w:r>
        <w:rPr>
          <w:noProof/>
        </w:rPr>
        <w:pict>
          <v:shape id="Picture 98" o:spid="_x0000_s1051" type="#_x0000_t75" alt="logoOIRSA AR" style="position:absolute;left:0;text-align:left;margin-left:16.5pt;margin-top:28.95pt;width:56.25pt;height:56.25pt;z-index:2;visibility:visible">
            <v:imagedata r:id="rId49" o:title="logoOIRSA AR"/>
            <w10:wrap type="topAndBottom"/>
          </v:shape>
        </w:pict>
      </w:r>
      <w:r>
        <w:rPr>
          <w:noProof/>
        </w:rPr>
        <w:pict>
          <v:shape id="Imagen 151" o:spid="_x0000_s1322" type="#_x0000_t75" alt="Logo SICA-01" style="position:absolute;left:0;text-align:left;margin-left:313pt;margin-top:38.25pt;width:114.7pt;height:44.15pt;z-index:61;visibility:visible">
            <v:imagedata r:id="rId50" o:title="Logo SICA-01"/>
            <w10:wrap type="square"/>
          </v:shape>
        </w:pict>
      </w:r>
      <w:r w:rsidR="008D730E">
        <w:rPr>
          <w:rFonts w:ascii="Arial" w:hAnsi="Arial" w:cs="Arial"/>
          <w:color w:val="000000"/>
          <w:lang w:eastAsia="es-NI"/>
        </w:rPr>
        <w:tab/>
      </w:r>
      <w:r w:rsidR="008D730E">
        <w:rPr>
          <w:rFonts w:ascii="Arial" w:hAnsi="Arial" w:cs="Arial"/>
          <w:color w:val="000000"/>
          <w:lang w:eastAsia="es-NI"/>
        </w:rPr>
        <w:tab/>
      </w:r>
      <w:r w:rsidR="008D730E">
        <w:rPr>
          <w:rFonts w:ascii="Arial" w:hAnsi="Arial" w:cs="Arial"/>
          <w:color w:val="000000"/>
          <w:lang w:eastAsia="es-NI"/>
        </w:rPr>
        <w:tab/>
      </w:r>
      <w:r w:rsidR="008D730E">
        <w:rPr>
          <w:rFonts w:ascii="Arial" w:hAnsi="Arial" w:cs="Arial"/>
          <w:color w:val="000000"/>
          <w:lang w:eastAsia="es-NI"/>
        </w:rPr>
        <w:tab/>
      </w:r>
      <w:r w:rsidR="008D730E">
        <w:rPr>
          <w:rFonts w:ascii="Arial" w:hAnsi="Arial" w:cs="Arial"/>
          <w:color w:val="000000"/>
          <w:lang w:eastAsia="es-NI"/>
        </w:rPr>
        <w:tab/>
      </w:r>
      <w:r w:rsidR="008D730E">
        <w:rPr>
          <w:rFonts w:ascii="Arial" w:hAnsi="Arial" w:cs="Arial"/>
          <w:color w:val="000000"/>
          <w:lang w:eastAsia="es-NI"/>
        </w:rPr>
        <w:tab/>
      </w:r>
      <w:r w:rsidR="008D730E">
        <w:rPr>
          <w:rFonts w:ascii="Arial" w:hAnsi="Arial" w:cs="Arial"/>
          <w:color w:val="000000"/>
          <w:lang w:eastAsia="es-NI"/>
        </w:rPr>
        <w:tab/>
      </w:r>
    </w:p>
    <w:p w:rsidR="008D730E" w:rsidRDefault="006E33D7" w:rsidP="005D4BA6">
      <w:pPr>
        <w:keepLines/>
        <w:suppressAutoHyphens/>
        <w:autoSpaceDE w:val="0"/>
        <w:autoSpaceDN w:val="0"/>
        <w:adjustRightInd w:val="0"/>
        <w:rPr>
          <w:rFonts w:ascii="Arial" w:hAnsi="Arial" w:cs="Arial"/>
          <w:color w:val="000000"/>
          <w:lang w:eastAsia="es-NI"/>
        </w:rPr>
      </w:pPr>
      <w:r>
        <w:rPr>
          <w:noProof/>
        </w:rPr>
        <w:pict>
          <v:shape id="Picture 100" o:spid="_x0000_s1053" type="#_x0000_t75" alt="ospesca nuevo" style="position:absolute;left:0;text-align:left;margin-left:154.8pt;margin-top:24.25pt;width:118.4pt;height:42.65pt;z-index:-59;visibility:visible" wrapcoords="-137 0 -137 21221 21600 21221 21600 0 -137 0">
            <v:imagedata r:id="rId11" o:title="ospesca nuevo"/>
            <w10:wrap type="through"/>
          </v:shape>
        </w:pict>
      </w:r>
    </w:p>
    <w:p w:rsidR="008D730E" w:rsidRPr="0085565C" w:rsidRDefault="008D730E" w:rsidP="008D730E">
      <w:pPr>
        <w:autoSpaceDE w:val="0"/>
        <w:autoSpaceDN w:val="0"/>
        <w:adjustRightInd w:val="0"/>
        <w:rPr>
          <w:rFonts w:cs="Arial"/>
          <w:color w:val="000000"/>
          <w:lang w:eastAsia="es-NI"/>
        </w:rPr>
      </w:pPr>
    </w:p>
    <w:p w:rsidR="008D730E" w:rsidRPr="0085565C" w:rsidRDefault="008D730E" w:rsidP="008D730E">
      <w:pPr>
        <w:autoSpaceDE w:val="0"/>
        <w:autoSpaceDN w:val="0"/>
        <w:adjustRightInd w:val="0"/>
        <w:rPr>
          <w:rFonts w:cs="Arial"/>
          <w:color w:val="000000"/>
          <w:lang w:eastAsia="es-NI"/>
        </w:rPr>
      </w:pPr>
    </w:p>
    <w:tbl>
      <w:tblPr>
        <w:tblW w:w="0" w:type="auto"/>
        <w:tblLook w:val="04A0" w:firstRow="1" w:lastRow="0" w:firstColumn="1" w:lastColumn="0" w:noHBand="0" w:noVBand="1"/>
      </w:tblPr>
      <w:tblGrid>
        <w:gridCol w:w="2992"/>
        <w:gridCol w:w="2993"/>
        <w:gridCol w:w="2993"/>
      </w:tblGrid>
      <w:tr w:rsidR="006E33D7" w:rsidRPr="005B777E" w:rsidTr="00FB46D8">
        <w:tc>
          <w:tcPr>
            <w:tcW w:w="2992" w:type="dxa"/>
            <w:shd w:val="clear" w:color="auto" w:fill="auto"/>
          </w:tcPr>
          <w:p w:rsidR="006E33D7" w:rsidRPr="005B777E" w:rsidRDefault="006E33D7" w:rsidP="005B777E">
            <w:pPr>
              <w:autoSpaceDE w:val="0"/>
              <w:autoSpaceDN w:val="0"/>
              <w:adjustRightInd w:val="0"/>
              <w:jc w:val="center"/>
              <w:rPr>
                <w:rFonts w:cs="Arial"/>
                <w:color w:val="000000"/>
                <w:szCs w:val="20"/>
                <w:lang w:val="pt-BR" w:eastAsia="es-NI"/>
              </w:rPr>
            </w:pPr>
            <w:r w:rsidRPr="005B777E">
              <w:rPr>
                <w:rFonts w:cs="Arial"/>
                <w:color w:val="000000"/>
                <w:szCs w:val="20"/>
                <w:lang w:val="pt-BR" w:eastAsia="es-NI"/>
              </w:rPr>
              <w:t>Convenio OSPESCA/OIRSA</w:t>
            </w:r>
          </w:p>
          <w:p w:rsidR="006E33D7" w:rsidRPr="005B777E" w:rsidRDefault="006E33D7" w:rsidP="005B777E">
            <w:pPr>
              <w:autoSpaceDE w:val="0"/>
              <w:autoSpaceDN w:val="0"/>
              <w:adjustRightInd w:val="0"/>
              <w:jc w:val="center"/>
              <w:rPr>
                <w:rFonts w:cs="Arial"/>
                <w:color w:val="000000"/>
                <w:szCs w:val="20"/>
                <w:lang w:val="es-PA" w:eastAsia="es-NI"/>
              </w:rPr>
            </w:pPr>
          </w:p>
        </w:tc>
        <w:tc>
          <w:tcPr>
            <w:tcW w:w="5986" w:type="dxa"/>
            <w:gridSpan w:val="2"/>
            <w:shd w:val="clear" w:color="auto" w:fill="auto"/>
          </w:tcPr>
          <w:p w:rsidR="006E33D7" w:rsidRPr="005B777E" w:rsidRDefault="006E33D7" w:rsidP="005B777E">
            <w:pPr>
              <w:autoSpaceDE w:val="0"/>
              <w:autoSpaceDN w:val="0"/>
              <w:adjustRightInd w:val="0"/>
              <w:jc w:val="center"/>
              <w:rPr>
                <w:rFonts w:cs="Arial"/>
                <w:color w:val="000000"/>
                <w:szCs w:val="20"/>
                <w:lang w:val="es-PA" w:eastAsia="es-NI"/>
              </w:rPr>
            </w:pPr>
            <w:r>
              <w:rPr>
                <w:rFonts w:cs="Arial"/>
                <w:color w:val="000000"/>
                <w:szCs w:val="20"/>
                <w:lang w:val="es-PA" w:eastAsia="es-NI"/>
              </w:rPr>
              <w:t>Secretari</w:t>
            </w:r>
            <w:r w:rsidRPr="005B777E">
              <w:rPr>
                <w:rFonts w:cs="Arial"/>
                <w:color w:val="000000"/>
                <w:szCs w:val="20"/>
                <w:lang w:val="es-PA" w:eastAsia="es-NI"/>
              </w:rPr>
              <w:t>a General del Sistema de la Integración Centroamericana (SG-SICA)</w:t>
            </w:r>
          </w:p>
          <w:p w:rsidR="006E33D7" w:rsidRDefault="006E33D7" w:rsidP="006E33D7">
            <w:pPr>
              <w:autoSpaceDE w:val="0"/>
              <w:autoSpaceDN w:val="0"/>
              <w:adjustRightInd w:val="0"/>
              <w:jc w:val="center"/>
              <w:rPr>
                <w:rFonts w:cs="Arial"/>
                <w:color w:val="000000"/>
                <w:szCs w:val="20"/>
                <w:lang w:val="es-PA" w:eastAsia="es-NI"/>
              </w:rPr>
            </w:pPr>
            <w:r>
              <w:rPr>
                <w:rFonts w:cs="Arial"/>
                <w:color w:val="000000"/>
                <w:szCs w:val="20"/>
                <w:lang w:val="es-PA" w:eastAsia="es-NI"/>
              </w:rPr>
              <w:t>Direccion Regional Especializada de OSPESCA,</w:t>
            </w:r>
          </w:p>
          <w:p w:rsidR="006E33D7" w:rsidRPr="005B777E" w:rsidRDefault="006E33D7" w:rsidP="006E33D7">
            <w:pPr>
              <w:autoSpaceDE w:val="0"/>
              <w:autoSpaceDN w:val="0"/>
              <w:adjustRightInd w:val="0"/>
              <w:jc w:val="center"/>
              <w:rPr>
                <w:rFonts w:cs="Arial"/>
                <w:color w:val="000000"/>
                <w:szCs w:val="20"/>
                <w:lang w:val="es-PA" w:eastAsia="es-NI"/>
              </w:rPr>
            </w:pPr>
            <w:r>
              <w:rPr>
                <w:rFonts w:cs="Arial"/>
                <w:color w:val="000000"/>
                <w:szCs w:val="20"/>
                <w:lang w:val="es-PA" w:eastAsia="es-NI"/>
              </w:rPr>
              <w:t>adscrita a la SG-SICA</w:t>
            </w:r>
          </w:p>
        </w:tc>
      </w:tr>
      <w:tr w:rsidR="008D730E" w:rsidRPr="0042132C" w:rsidTr="005B777E">
        <w:tc>
          <w:tcPr>
            <w:tcW w:w="2992" w:type="dxa"/>
            <w:shd w:val="clear" w:color="auto" w:fill="auto"/>
          </w:tcPr>
          <w:p w:rsidR="008D730E" w:rsidRPr="005B777E" w:rsidRDefault="008D730E" w:rsidP="005B777E">
            <w:pPr>
              <w:autoSpaceDE w:val="0"/>
              <w:autoSpaceDN w:val="0"/>
              <w:adjustRightInd w:val="0"/>
              <w:jc w:val="center"/>
              <w:rPr>
                <w:rFonts w:cs="Arial"/>
                <w:color w:val="000000"/>
                <w:szCs w:val="20"/>
                <w:lang w:val="es-PA" w:eastAsia="es-NI"/>
              </w:rPr>
            </w:pPr>
            <w:r w:rsidRPr="005B777E">
              <w:rPr>
                <w:rFonts w:cs="Arial"/>
                <w:color w:val="000000"/>
                <w:szCs w:val="20"/>
                <w:lang w:val="es-PA" w:eastAsia="es-NI"/>
              </w:rPr>
              <w:t>Tel. (503) 2209-9200</w:t>
            </w:r>
          </w:p>
          <w:p w:rsidR="008D730E" w:rsidRPr="005B777E" w:rsidRDefault="008D730E" w:rsidP="005B777E">
            <w:pPr>
              <w:autoSpaceDE w:val="0"/>
              <w:autoSpaceDN w:val="0"/>
              <w:adjustRightInd w:val="0"/>
              <w:jc w:val="center"/>
              <w:rPr>
                <w:rFonts w:cs="Arial"/>
                <w:color w:val="000000"/>
                <w:szCs w:val="20"/>
                <w:lang w:val="es-PA" w:eastAsia="es-NI"/>
              </w:rPr>
            </w:pPr>
            <w:r w:rsidRPr="005B777E">
              <w:rPr>
                <w:rFonts w:cs="Arial"/>
                <w:color w:val="000000"/>
                <w:szCs w:val="20"/>
                <w:lang w:val="es-PA" w:eastAsia="es-NI"/>
              </w:rPr>
              <w:t>Fax: (503) 2263-1128</w:t>
            </w:r>
          </w:p>
        </w:tc>
        <w:tc>
          <w:tcPr>
            <w:tcW w:w="2993" w:type="dxa"/>
            <w:shd w:val="clear" w:color="auto" w:fill="auto"/>
          </w:tcPr>
          <w:p w:rsidR="006E33D7" w:rsidRPr="005B777E" w:rsidRDefault="006E33D7" w:rsidP="006E33D7">
            <w:pPr>
              <w:autoSpaceDE w:val="0"/>
              <w:autoSpaceDN w:val="0"/>
              <w:adjustRightInd w:val="0"/>
              <w:jc w:val="center"/>
              <w:rPr>
                <w:rFonts w:cs="Arial"/>
                <w:color w:val="000000"/>
                <w:szCs w:val="20"/>
                <w:lang w:val="es-PA" w:eastAsia="es-NI"/>
              </w:rPr>
            </w:pPr>
            <w:r w:rsidRPr="005B777E">
              <w:rPr>
                <w:rFonts w:cs="Arial"/>
                <w:color w:val="000000"/>
                <w:szCs w:val="20"/>
                <w:lang w:val="es-PA" w:eastAsia="es-NI"/>
              </w:rPr>
              <w:t>Tel. (503) 2248-8840</w:t>
            </w:r>
            <w:r>
              <w:rPr>
                <w:rFonts w:cs="Arial"/>
                <w:color w:val="000000"/>
                <w:szCs w:val="20"/>
                <w:lang w:val="es-PA" w:eastAsia="es-NI"/>
              </w:rPr>
              <w:t>/41</w:t>
            </w:r>
          </w:p>
          <w:p w:rsidR="008D730E" w:rsidRPr="005B777E" w:rsidRDefault="006E33D7" w:rsidP="005B777E">
            <w:pPr>
              <w:autoSpaceDE w:val="0"/>
              <w:autoSpaceDN w:val="0"/>
              <w:adjustRightInd w:val="0"/>
              <w:jc w:val="center"/>
              <w:rPr>
                <w:rFonts w:cs="Arial"/>
                <w:color w:val="000000"/>
                <w:szCs w:val="20"/>
                <w:lang w:val="es-PA" w:eastAsia="es-NI"/>
              </w:rPr>
            </w:pPr>
            <w:r>
              <w:rPr>
                <w:rFonts w:cs="Arial"/>
                <w:color w:val="000000"/>
                <w:szCs w:val="20"/>
                <w:lang w:val="es-PA" w:eastAsia="es-NI"/>
              </w:rPr>
              <w:t xml:space="preserve"> </w:t>
            </w:r>
            <w:r w:rsidRPr="005B777E">
              <w:rPr>
                <w:rFonts w:cs="Arial"/>
                <w:color w:val="000000"/>
                <w:szCs w:val="20"/>
                <w:lang w:val="es-PA" w:eastAsia="es-NI"/>
              </w:rPr>
              <w:t>(503) 2248-8800</w:t>
            </w:r>
          </w:p>
        </w:tc>
        <w:tc>
          <w:tcPr>
            <w:tcW w:w="2993" w:type="dxa"/>
            <w:shd w:val="clear" w:color="auto" w:fill="auto"/>
          </w:tcPr>
          <w:p w:rsidR="008D730E" w:rsidRPr="005B777E" w:rsidRDefault="006E33D7" w:rsidP="005B777E">
            <w:pPr>
              <w:autoSpaceDE w:val="0"/>
              <w:autoSpaceDN w:val="0"/>
              <w:adjustRightInd w:val="0"/>
              <w:jc w:val="center"/>
              <w:rPr>
                <w:rFonts w:cs="Arial"/>
                <w:color w:val="000000"/>
                <w:szCs w:val="20"/>
                <w:lang w:val="es-PA" w:eastAsia="es-NI"/>
              </w:rPr>
            </w:pPr>
            <w:r w:rsidRPr="005B777E">
              <w:rPr>
                <w:rFonts w:cs="Arial"/>
                <w:color w:val="000000"/>
                <w:szCs w:val="20"/>
                <w:lang w:val="es-PA" w:eastAsia="es-NI"/>
              </w:rPr>
              <w:t>Info.ospesca@sica.int</w:t>
            </w:r>
          </w:p>
        </w:tc>
      </w:tr>
      <w:tr w:rsidR="008D730E" w:rsidRPr="0042132C" w:rsidTr="005B777E">
        <w:tc>
          <w:tcPr>
            <w:tcW w:w="2992" w:type="dxa"/>
            <w:shd w:val="clear" w:color="auto" w:fill="auto"/>
          </w:tcPr>
          <w:p w:rsidR="008D730E" w:rsidRPr="005B777E" w:rsidRDefault="006E33D7" w:rsidP="006E33D7">
            <w:pPr>
              <w:autoSpaceDE w:val="0"/>
              <w:autoSpaceDN w:val="0"/>
              <w:adjustRightInd w:val="0"/>
              <w:jc w:val="center"/>
              <w:rPr>
                <w:rFonts w:cs="Arial"/>
                <w:color w:val="000000"/>
                <w:szCs w:val="20"/>
                <w:lang w:val="es-PA" w:eastAsia="es-NI"/>
              </w:rPr>
            </w:pPr>
            <w:r w:rsidRPr="005B777E">
              <w:rPr>
                <w:rFonts w:cs="Arial"/>
                <w:color w:val="000000"/>
                <w:szCs w:val="20"/>
                <w:lang w:val="es-PA" w:eastAsia="es-NI"/>
              </w:rPr>
              <w:t>Calle Ramón Belloso, final pasaje Isolde,</w:t>
            </w:r>
            <w:r>
              <w:rPr>
                <w:rFonts w:cs="Arial"/>
                <w:color w:val="000000"/>
                <w:szCs w:val="20"/>
                <w:lang w:val="es-PA" w:eastAsia="es-NI"/>
              </w:rPr>
              <w:t xml:space="preserve"> Colonia E</w:t>
            </w:r>
            <w:r w:rsidRPr="005B777E">
              <w:rPr>
                <w:rFonts w:cs="Arial"/>
                <w:color w:val="000000"/>
                <w:szCs w:val="20"/>
                <w:lang w:val="es-PA" w:eastAsia="es-NI"/>
              </w:rPr>
              <w:t>scalón, San Salvador,</w:t>
            </w:r>
            <w:r>
              <w:rPr>
                <w:rFonts w:cs="Arial"/>
                <w:color w:val="000000"/>
                <w:szCs w:val="20"/>
                <w:lang w:val="es-PA" w:eastAsia="es-NI"/>
              </w:rPr>
              <w:t xml:space="preserve"> </w:t>
            </w:r>
            <w:r w:rsidRPr="005B777E">
              <w:rPr>
                <w:rFonts w:cs="Arial"/>
                <w:color w:val="000000"/>
                <w:szCs w:val="20"/>
                <w:lang w:val="es-PA" w:eastAsia="es-NI"/>
              </w:rPr>
              <w:t>El Salvador, C.A.</w:t>
            </w:r>
          </w:p>
        </w:tc>
        <w:tc>
          <w:tcPr>
            <w:tcW w:w="5986" w:type="dxa"/>
            <w:gridSpan w:val="2"/>
            <w:shd w:val="clear" w:color="auto" w:fill="auto"/>
          </w:tcPr>
          <w:p w:rsidR="008D730E" w:rsidRPr="005B777E" w:rsidRDefault="008D730E" w:rsidP="005B777E">
            <w:pPr>
              <w:autoSpaceDE w:val="0"/>
              <w:autoSpaceDN w:val="0"/>
              <w:adjustRightInd w:val="0"/>
              <w:jc w:val="center"/>
              <w:rPr>
                <w:rFonts w:cs="Arial"/>
                <w:color w:val="000000"/>
                <w:szCs w:val="20"/>
                <w:lang w:val="es-PA" w:eastAsia="es-NI"/>
              </w:rPr>
            </w:pPr>
            <w:r w:rsidRPr="005B777E">
              <w:rPr>
                <w:rFonts w:cs="Arial"/>
                <w:color w:val="000000"/>
                <w:szCs w:val="20"/>
                <w:lang w:val="es-PA" w:eastAsia="es-NI"/>
              </w:rPr>
              <w:t xml:space="preserve">Final </w:t>
            </w:r>
            <w:r w:rsidR="005C6138" w:rsidRPr="005B777E">
              <w:rPr>
                <w:rFonts w:cs="Arial"/>
                <w:color w:val="000000"/>
                <w:szCs w:val="20"/>
                <w:lang w:val="es-SV" w:eastAsia="es-NI"/>
              </w:rPr>
              <w:t>Boulevard</w:t>
            </w:r>
            <w:r w:rsidRPr="005B777E">
              <w:rPr>
                <w:rFonts w:cs="Arial"/>
                <w:color w:val="000000"/>
                <w:szCs w:val="20"/>
                <w:lang w:val="es-PA" w:eastAsia="es-NI"/>
              </w:rPr>
              <w:t xml:space="preserve"> </w:t>
            </w:r>
            <w:r w:rsidR="005C6138" w:rsidRPr="005B777E">
              <w:rPr>
                <w:rFonts w:cs="Arial"/>
                <w:color w:val="000000"/>
                <w:szCs w:val="20"/>
                <w:lang w:val="es-PA" w:eastAsia="es-NI"/>
              </w:rPr>
              <w:t>Cancilleria</w:t>
            </w:r>
            <w:r w:rsidRPr="005B777E">
              <w:rPr>
                <w:rFonts w:cs="Arial"/>
                <w:color w:val="000000"/>
                <w:szCs w:val="20"/>
                <w:lang w:val="es-PA" w:eastAsia="es-NI"/>
              </w:rPr>
              <w:t>, D</w:t>
            </w:r>
            <w:r w:rsidR="00580A60" w:rsidRPr="005B777E">
              <w:rPr>
                <w:rFonts w:cs="Arial"/>
                <w:color w:val="000000"/>
                <w:szCs w:val="20"/>
                <w:lang w:val="es-PA" w:eastAsia="es-NI"/>
              </w:rPr>
              <w:t xml:space="preserve">istrito el Espino Nº154, Ciudad </w:t>
            </w:r>
            <w:r w:rsidRPr="005B777E">
              <w:rPr>
                <w:rFonts w:cs="Arial"/>
                <w:color w:val="000000"/>
                <w:szCs w:val="20"/>
                <w:lang w:val="es-PA" w:eastAsia="es-NI"/>
              </w:rPr>
              <w:t>Merliot, La Libertad, El Salvador, Centroamérica.</w:t>
            </w:r>
          </w:p>
          <w:p w:rsidR="008D730E" w:rsidRPr="005B777E" w:rsidRDefault="008D730E" w:rsidP="005B777E">
            <w:pPr>
              <w:autoSpaceDE w:val="0"/>
              <w:autoSpaceDN w:val="0"/>
              <w:adjustRightInd w:val="0"/>
              <w:jc w:val="center"/>
              <w:rPr>
                <w:rFonts w:cs="Arial"/>
                <w:color w:val="000000"/>
                <w:szCs w:val="20"/>
                <w:lang w:val="es-PA" w:eastAsia="es-NI"/>
              </w:rPr>
            </w:pPr>
            <w:r w:rsidRPr="005B777E">
              <w:rPr>
                <w:rFonts w:cs="Arial"/>
                <w:color w:val="000000"/>
                <w:szCs w:val="20"/>
                <w:lang w:val="es-PA" w:eastAsia="es-NI"/>
              </w:rPr>
              <w:t>Te. (503) 2248-8841</w:t>
            </w:r>
          </w:p>
          <w:p w:rsidR="008D730E" w:rsidRPr="005B777E" w:rsidRDefault="008C556E" w:rsidP="005B777E">
            <w:pPr>
              <w:autoSpaceDE w:val="0"/>
              <w:autoSpaceDN w:val="0"/>
              <w:adjustRightInd w:val="0"/>
              <w:jc w:val="center"/>
              <w:rPr>
                <w:rFonts w:cs="Arial"/>
                <w:color w:val="000000"/>
                <w:szCs w:val="20"/>
                <w:lang w:val="es-PA" w:eastAsia="es-NI"/>
              </w:rPr>
            </w:pPr>
            <w:hyperlink r:id="rId51" w:history="1">
              <w:r w:rsidR="008D730E" w:rsidRPr="005B777E">
                <w:rPr>
                  <w:rStyle w:val="Hipervnculo"/>
                  <w:rFonts w:cs="Arial"/>
                  <w:szCs w:val="20"/>
                  <w:lang w:val="es-PA" w:eastAsia="es-NI"/>
                </w:rPr>
                <w:t>www.sica.int/ospesca</w:t>
              </w:r>
            </w:hyperlink>
          </w:p>
          <w:p w:rsidR="008D730E" w:rsidRPr="005B777E" w:rsidRDefault="008D730E" w:rsidP="005B777E">
            <w:pPr>
              <w:autoSpaceDE w:val="0"/>
              <w:autoSpaceDN w:val="0"/>
              <w:adjustRightInd w:val="0"/>
              <w:rPr>
                <w:rFonts w:cs="Arial"/>
                <w:color w:val="000000"/>
                <w:szCs w:val="20"/>
                <w:lang w:val="es-PA" w:eastAsia="es-NI"/>
              </w:rPr>
            </w:pPr>
          </w:p>
        </w:tc>
      </w:tr>
      <w:bookmarkEnd w:id="60"/>
    </w:tbl>
    <w:p w:rsidR="008D730E" w:rsidRPr="002F22A6" w:rsidRDefault="008D730E" w:rsidP="001A0468">
      <w:pPr>
        <w:keepLines/>
        <w:suppressAutoHyphens/>
        <w:autoSpaceDE w:val="0"/>
        <w:autoSpaceDN w:val="0"/>
        <w:adjustRightInd w:val="0"/>
        <w:rPr>
          <w:rFonts w:ascii="Arial" w:hAnsi="Arial" w:cs="Arial"/>
          <w:color w:val="000000"/>
          <w:lang w:eastAsia="es-NI"/>
        </w:rPr>
      </w:pPr>
    </w:p>
    <w:sectPr w:rsidR="008D730E" w:rsidRPr="002F22A6" w:rsidSect="00CA03EF">
      <w:pgSz w:w="12240" w:h="15840"/>
      <w:pgMar w:top="1418" w:right="1701" w:bottom="1418" w:left="170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9CA" w:rsidRDefault="006B59CA" w:rsidP="00E557EA">
      <w:r>
        <w:separator/>
      </w:r>
    </w:p>
    <w:p w:rsidR="006B59CA" w:rsidRDefault="006B59CA"/>
  </w:endnote>
  <w:endnote w:type="continuationSeparator" w:id="0">
    <w:p w:rsidR="006B59CA" w:rsidRDefault="006B59CA" w:rsidP="00E557EA">
      <w:r>
        <w:continuationSeparator/>
      </w:r>
    </w:p>
    <w:p w:rsidR="006B59CA" w:rsidRDefault="006B5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pStyle w:val="Piedepgina"/>
      <w:jc w:val="right"/>
    </w:pPr>
    <w:r>
      <w:fldChar w:fldCharType="begin"/>
    </w:r>
    <w:r>
      <w:instrText>PAGE   \* MERGEFORMAT</w:instrText>
    </w:r>
    <w:r>
      <w:fldChar w:fldCharType="separate"/>
    </w:r>
    <w:r w:rsidR="006E33D7" w:rsidRPr="006E33D7">
      <w:rPr>
        <w:noProof/>
        <w:lang w:val="es-ES"/>
      </w:rPr>
      <w:t>28</w:t>
    </w:r>
    <w:r>
      <w:fldChar w:fldCharType="end"/>
    </w:r>
  </w:p>
  <w:p w:rsidR="005B777E" w:rsidRDefault="005B777E">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39</w:t>
    </w:r>
    <w:r>
      <w:fldChar w:fldCharType="end"/>
    </w:r>
  </w:p>
  <w:p w:rsidR="005B777E" w:rsidRDefault="005B777E">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pStyle w:val="Piedepgina"/>
      <w:jc w:val="right"/>
    </w:pPr>
    <w:r>
      <w:fldChar w:fldCharType="begin"/>
    </w:r>
    <w:r>
      <w:instrText xml:space="preserve"> PAGE   \* MERGEFORMAT </w:instrText>
    </w:r>
    <w:r>
      <w:fldChar w:fldCharType="separate"/>
    </w:r>
    <w:r w:rsidR="006E33D7">
      <w:rPr>
        <w:noProof/>
      </w:rPr>
      <w:t>40</w:t>
    </w:r>
    <w:r>
      <w:rPr>
        <w:noProof/>
      </w:rPr>
      <w:fldChar w:fldCharType="end"/>
    </w:r>
  </w:p>
  <w:p w:rsidR="005B777E" w:rsidRDefault="005B777E">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pStyle w:val="Piedepgina"/>
      <w:jc w:val="right"/>
    </w:pPr>
    <w:r>
      <w:fldChar w:fldCharType="begin"/>
    </w:r>
    <w:r>
      <w:instrText xml:space="preserve"> PAGE   \* MERGEFORMAT </w:instrText>
    </w:r>
    <w:r>
      <w:fldChar w:fldCharType="separate"/>
    </w:r>
    <w:r w:rsidR="006E33D7">
      <w:rPr>
        <w:noProof/>
      </w:rPr>
      <w:t>41</w:t>
    </w:r>
    <w:r>
      <w:rPr>
        <w:noProof/>
      </w:rPr>
      <w:fldChar w:fldCharType="end"/>
    </w:r>
  </w:p>
  <w:p w:rsidR="005B777E" w:rsidRDefault="005B777E">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43</w:t>
    </w:r>
    <w:r>
      <w:fldChar w:fldCharType="end"/>
    </w:r>
  </w:p>
  <w:p w:rsidR="005B777E" w:rsidRDefault="005B777E">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4E" w:rsidRDefault="00391E4E">
    <w:pPr>
      <w:pStyle w:val="Piedepgina"/>
      <w:jc w:val="right"/>
    </w:pPr>
    <w:r>
      <w:fldChar w:fldCharType="begin"/>
    </w:r>
    <w:r>
      <w:instrText>PAGE   \* MERGEFORMAT</w:instrText>
    </w:r>
    <w:r>
      <w:fldChar w:fldCharType="separate"/>
    </w:r>
    <w:r w:rsidR="006E33D7" w:rsidRPr="006E33D7">
      <w:rPr>
        <w:noProof/>
        <w:lang w:val="es-ES"/>
      </w:rPr>
      <w:t>44</w:t>
    </w:r>
    <w:r>
      <w:fldChar w:fldCharType="end"/>
    </w:r>
  </w:p>
  <w:p w:rsidR="005B777E" w:rsidRDefault="005B777E">
    <w:pPr>
      <w:spacing w:line="14" w:lineRule="auto"/>
      <w:rPr>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4E" w:rsidRDefault="00391E4E">
    <w:pPr>
      <w:pStyle w:val="Piedepgina"/>
      <w:jc w:val="right"/>
    </w:pPr>
    <w:r>
      <w:fldChar w:fldCharType="begin"/>
    </w:r>
    <w:r>
      <w:instrText>PAGE   \* MERGEFORMAT</w:instrText>
    </w:r>
    <w:r>
      <w:fldChar w:fldCharType="separate"/>
    </w:r>
    <w:r w:rsidR="006E33D7" w:rsidRPr="006E33D7">
      <w:rPr>
        <w:noProof/>
        <w:lang w:val="es-ES"/>
      </w:rPr>
      <w:t>48</w:t>
    </w:r>
    <w:r>
      <w:fldChar w:fldCharType="end"/>
    </w:r>
  </w:p>
  <w:p w:rsidR="005B777E" w:rsidRDefault="005B777E"/>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4E" w:rsidRDefault="00391E4E">
    <w:pPr>
      <w:pStyle w:val="Piedepgina"/>
      <w:jc w:val="right"/>
    </w:pPr>
    <w:r>
      <w:fldChar w:fldCharType="begin"/>
    </w:r>
    <w:r>
      <w:instrText>PAGE   \* MERGEFORMAT</w:instrText>
    </w:r>
    <w:r>
      <w:fldChar w:fldCharType="separate"/>
    </w:r>
    <w:r w:rsidR="006E33D7" w:rsidRPr="006E33D7">
      <w:rPr>
        <w:noProof/>
        <w:lang w:val="es-ES"/>
      </w:rPr>
      <w:t>64</w:t>
    </w:r>
    <w:r>
      <w:fldChar w:fldCharType="end"/>
    </w:r>
  </w:p>
  <w:p w:rsidR="005B777E" w:rsidRDefault="005B777E">
    <w:pPr>
      <w:spacing w:line="14" w:lineRule="auto"/>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31</w:t>
    </w:r>
    <w:r>
      <w:fldChar w:fldCharType="end"/>
    </w:r>
  </w:p>
  <w:p w:rsidR="005B777E" w:rsidRDefault="005B777E">
    <w:pPr>
      <w:spacing w:line="14" w:lineRule="auto"/>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32</w:t>
    </w:r>
    <w:r>
      <w:fldChar w:fldCharType="end"/>
    </w:r>
  </w:p>
  <w:p w:rsidR="005B777E" w:rsidRDefault="005B777E">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rsidP="00EF4EDF">
    <w:pPr>
      <w:pStyle w:val="Piedepgina"/>
      <w:jc w:val="right"/>
    </w:pPr>
    <w:r>
      <w:fldChar w:fldCharType="begin"/>
    </w:r>
    <w:r>
      <w:instrText xml:space="preserve"> PAGE   \* MERGEFORMAT </w:instrText>
    </w:r>
    <w:r>
      <w:fldChar w:fldCharType="separate"/>
    </w:r>
    <w:r w:rsidR="006E33D7">
      <w:rPr>
        <w:noProof/>
      </w:rPr>
      <w:t>33</w:t>
    </w:r>
    <w:r>
      <w:rPr>
        <w:noProof/>
      </w:rPr>
      <w:fldChar w:fldCharType="end"/>
    </w:r>
  </w:p>
  <w:p w:rsidR="005B777E" w:rsidRDefault="005B777E">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34</w:t>
    </w:r>
    <w:r>
      <w:fldChar w:fldCharType="end"/>
    </w:r>
  </w:p>
  <w:p w:rsidR="005B777E" w:rsidRDefault="005B777E">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35</w:t>
    </w:r>
    <w:r>
      <w:fldChar w:fldCharType="end"/>
    </w:r>
  </w:p>
  <w:p w:rsidR="005B777E" w:rsidRDefault="005B777E">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pStyle w:val="Piedepgina"/>
      <w:jc w:val="right"/>
    </w:pPr>
    <w:r>
      <w:fldChar w:fldCharType="begin"/>
    </w:r>
    <w:r>
      <w:instrText xml:space="preserve"> PAGE   \* MERGEFORMAT </w:instrText>
    </w:r>
    <w:r>
      <w:fldChar w:fldCharType="separate"/>
    </w:r>
    <w:r w:rsidR="006E33D7">
      <w:rPr>
        <w:noProof/>
      </w:rPr>
      <w:t>36</w:t>
    </w:r>
    <w:r>
      <w:rPr>
        <w:noProof/>
      </w:rPr>
      <w:fldChar w:fldCharType="end"/>
    </w:r>
  </w:p>
  <w:p w:rsidR="005B777E" w:rsidRDefault="005B777E">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37</w:t>
    </w:r>
    <w:r>
      <w:fldChar w:fldCharType="end"/>
    </w:r>
  </w:p>
  <w:p w:rsidR="005B777E" w:rsidRDefault="005B777E">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DF" w:rsidRDefault="00EF4EDF">
    <w:pPr>
      <w:pStyle w:val="Piedepgina"/>
      <w:jc w:val="right"/>
    </w:pPr>
    <w:r>
      <w:fldChar w:fldCharType="begin"/>
    </w:r>
    <w:r>
      <w:instrText>PAGE   \* MERGEFORMAT</w:instrText>
    </w:r>
    <w:r>
      <w:fldChar w:fldCharType="separate"/>
    </w:r>
    <w:r w:rsidR="006E33D7" w:rsidRPr="006E33D7">
      <w:rPr>
        <w:noProof/>
        <w:lang w:val="es-ES"/>
      </w:rPr>
      <w:t>38</w:t>
    </w:r>
    <w:r>
      <w:fldChar w:fldCharType="end"/>
    </w:r>
  </w:p>
  <w:p w:rsidR="005B777E" w:rsidRDefault="005B777E">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9CA" w:rsidRDefault="006B59CA" w:rsidP="00E557EA">
      <w:r>
        <w:separator/>
      </w:r>
    </w:p>
    <w:p w:rsidR="006B59CA" w:rsidRDefault="006B59CA"/>
  </w:footnote>
  <w:footnote w:type="continuationSeparator" w:id="0">
    <w:p w:rsidR="006B59CA" w:rsidRDefault="006B59CA" w:rsidP="00E557EA">
      <w:r>
        <w:continuationSeparator/>
      </w:r>
    </w:p>
    <w:p w:rsidR="006B59CA" w:rsidRDefault="006B59CA"/>
  </w:footnote>
  <w:footnote w:id="1">
    <w:p w:rsidR="005B777E" w:rsidRPr="003D7122" w:rsidRDefault="005B777E">
      <w:pPr>
        <w:pStyle w:val="Textonotapie"/>
      </w:pPr>
      <w:r>
        <w:rPr>
          <w:rStyle w:val="Refdenotaalpie"/>
        </w:rPr>
        <w:footnoteRef/>
      </w:r>
      <w:r>
        <w:t xml:space="preserve"> </w:t>
      </w:r>
      <w:r w:rsidRPr="003D7122">
        <w:rPr>
          <w:sz w:val="16"/>
          <w:szCs w:val="16"/>
        </w:rPr>
        <w:t>the different populations of a species are not isolated in nature, but maintain a certain contact throu</w:t>
      </w:r>
      <w:r>
        <w:rPr>
          <w:sz w:val="16"/>
          <w:szCs w:val="16"/>
        </w:rPr>
        <w:t>gh the migration of individuals. T</w:t>
      </w:r>
      <w:r w:rsidRPr="003D7122">
        <w:rPr>
          <w:sz w:val="16"/>
          <w:szCs w:val="16"/>
        </w:rPr>
        <w:t>hese groups or groups of populations of the same species, interconnected by the migration of individuals between them, are known as metapopulations (Valverde, 1999)</w:t>
      </w:r>
      <w:r>
        <w:rPr>
          <w:sz w:val="16"/>
          <w:szCs w:val="16"/>
        </w:rPr>
        <w:t>.</w:t>
      </w:r>
    </w:p>
  </w:footnote>
  <w:footnote w:id="2">
    <w:p w:rsidR="005B777E" w:rsidRPr="00376E12" w:rsidRDefault="005B777E">
      <w:pPr>
        <w:pStyle w:val="Textonotapie"/>
      </w:pPr>
      <w:r>
        <w:rPr>
          <w:rStyle w:val="Refdenotaalpie"/>
        </w:rPr>
        <w:footnoteRef/>
      </w:r>
      <w:r>
        <w:t xml:space="preserve"> </w:t>
      </w:r>
      <w:r>
        <w:rPr>
          <w:sz w:val="16"/>
          <w:szCs w:val="16"/>
        </w:rPr>
        <w:t xml:space="preserve">Information </w:t>
      </w:r>
      <w:r w:rsidRPr="00376E12">
        <w:rPr>
          <w:sz w:val="16"/>
          <w:szCs w:val="16"/>
        </w:rPr>
        <w:t xml:space="preserve">estimated from </w:t>
      </w:r>
      <w:r>
        <w:rPr>
          <w:sz w:val="16"/>
          <w:szCs w:val="16"/>
        </w:rPr>
        <w:t>FAO annual statistics and information provided by countries</w:t>
      </w:r>
      <w:r w:rsidRPr="00376E12">
        <w:rPr>
          <w:sz w:val="16"/>
          <w:szCs w:val="16"/>
        </w:rPr>
        <w:t xml:space="preserve">. </w:t>
      </w:r>
      <w:r>
        <w:rPr>
          <w:sz w:val="16"/>
          <w:szCs w:val="16"/>
        </w:rPr>
        <w:t>Most Caribbean spiny lobster fishing countries</w:t>
      </w:r>
      <w:r w:rsidRPr="00376E12">
        <w:rPr>
          <w:sz w:val="16"/>
          <w:szCs w:val="16"/>
        </w:rPr>
        <w:t xml:space="preserve"> do not have reliable</w:t>
      </w:r>
      <w:r>
        <w:rPr>
          <w:sz w:val="16"/>
          <w:szCs w:val="16"/>
        </w:rPr>
        <w:t xml:space="preserve"> and consistent sources of data, particularly on landings and fishing effort of</w:t>
      </w:r>
      <w:r w:rsidRPr="00376E12">
        <w:rPr>
          <w:sz w:val="16"/>
          <w:szCs w:val="16"/>
        </w:rPr>
        <w:t xml:space="preserve"> the artisanal fishing fleet</w:t>
      </w:r>
      <w:r>
        <w:rPr>
          <w:sz w:val="16"/>
          <w:szCs w:val="16"/>
        </w:rPr>
        <w:t>.</w:t>
      </w:r>
    </w:p>
  </w:footnote>
  <w:footnote w:id="3">
    <w:p w:rsidR="005B777E" w:rsidRPr="00180581" w:rsidRDefault="005B777E" w:rsidP="004E72FF">
      <w:pPr>
        <w:ind w:left="90"/>
        <w:rPr>
          <w:szCs w:val="20"/>
          <w:lang w:val="en-BZ"/>
        </w:rPr>
      </w:pPr>
      <w:r>
        <w:rPr>
          <w:rStyle w:val="Refdenotaalpie"/>
        </w:rPr>
        <w:footnoteRef/>
      </w:r>
      <w:r>
        <w:t xml:space="preserve"> </w:t>
      </w:r>
      <w:r w:rsidRPr="004E72FF">
        <w:rPr>
          <w:sz w:val="16"/>
          <w:szCs w:val="16"/>
          <w:lang w:val="en-BZ"/>
        </w:rPr>
        <w:t xml:space="preserve">Information gathered from various national reports and </w:t>
      </w:r>
      <w:r>
        <w:rPr>
          <w:sz w:val="16"/>
          <w:szCs w:val="16"/>
          <w:lang w:val="en-BZ"/>
        </w:rPr>
        <w:t>personal communications</w:t>
      </w:r>
      <w:r w:rsidRPr="004E72FF">
        <w:rPr>
          <w:sz w:val="16"/>
          <w:szCs w:val="16"/>
          <w:lang w:val="en-BZ"/>
        </w:rPr>
        <w:t xml:space="preserve"> by </w:t>
      </w:r>
      <w:r>
        <w:rPr>
          <w:sz w:val="16"/>
          <w:szCs w:val="16"/>
          <w:lang w:val="en-BZ"/>
        </w:rPr>
        <w:t>fishery officers</w:t>
      </w:r>
      <w:r w:rsidRPr="004E72FF">
        <w:rPr>
          <w:sz w:val="16"/>
          <w:szCs w:val="16"/>
          <w:lang w:val="en-BZ"/>
        </w:rPr>
        <w:t xml:space="preserve"> from the region</w:t>
      </w:r>
      <w:r>
        <w:rPr>
          <w:sz w:val="16"/>
          <w:szCs w:val="16"/>
          <w:lang w:val="en-BZ"/>
        </w:rPr>
        <w:t xml:space="preserve">. </w:t>
      </w:r>
    </w:p>
    <w:p w:rsidR="005B777E" w:rsidRPr="004E72FF" w:rsidRDefault="005B777E">
      <w:pPr>
        <w:pStyle w:val="Textonotapie"/>
        <w:rPr>
          <w:lang w:val="en-B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rsidP="007E427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3" type="#_x0000_t75" alt="UNDP-GEF-CLME+_ nuevo mar 2018 compact_high" style="position:absolute;left:0;text-align:left;margin-left:-22.55pt;margin-top:13.2pt;width:75.05pt;height:52.6pt;z-index:3;visibility:visible">
          <v:imagedata r:id="rId1" o:title="UNDP-GEF-CLME+_ nuevo mar 2018 compact_high"/>
          <w10:wrap type="topAndBottom"/>
        </v:shape>
      </w:pict>
    </w:r>
    <w:r>
      <w:rPr>
        <w:noProof/>
      </w:rPr>
      <w:pict>
        <v:rect id="Rectangle 8" o:spid="_x0000_s2052" alt="Tejido" style="position:absolute;left:0;text-align:left;margin-left:-50.35pt;margin-top:-2.3pt;width:545.6pt;height:729.35pt;z-index:-1;visibility:visible" fillcolor="#0070c0" strokecolor="#4472c4" strokeweight="5pt">
          <v:fill r:id="rId2" o:title="Rombos punteados" type="pattern"/>
          <v:stroke linestyle="thickThin"/>
          <v:shadow color="#868686"/>
          <v:textbox>
            <w:txbxContent>
              <w:p w:rsidR="005B777E" w:rsidRDefault="005B777E" w:rsidP="007E4272">
                <w:pPr>
                  <w:ind w:left="1440" w:firstLine="720"/>
                  <w:rPr>
                    <w:b/>
                    <w:color w:val="0070C0"/>
                    <w:sz w:val="36"/>
                    <w:szCs w:val="36"/>
                  </w:rPr>
                </w:pPr>
              </w:p>
              <w:p w:rsidR="005B777E" w:rsidRPr="00E1084A" w:rsidRDefault="005B777E" w:rsidP="007E4272">
                <w:pPr>
                  <w:ind w:left="1440" w:firstLine="720"/>
                  <w:rPr>
                    <w:sz w:val="36"/>
                    <w:szCs w:val="36"/>
                  </w:rPr>
                </w:pPr>
                <w:r>
                  <w:rPr>
                    <w:b/>
                    <w:color w:val="0070C0"/>
                    <w:sz w:val="36"/>
                    <w:szCs w:val="36"/>
                  </w:rPr>
                  <w:t xml:space="preserve">  </w:t>
                </w:r>
                <w:r w:rsidRPr="00E1084A">
                  <w:rPr>
                    <w:b/>
                    <w:color w:val="0070C0"/>
                    <w:sz w:val="36"/>
                    <w:szCs w:val="36"/>
                  </w:rPr>
                  <w:t>ECOLANGOSTA +</w:t>
                </w:r>
              </w:p>
            </w:txbxContent>
          </v:textbox>
        </v:rect>
      </w:pict>
    </w:r>
    <w:r>
      <w:tab/>
    </w:r>
  </w:p>
  <w:p w:rsidR="005B777E" w:rsidRDefault="00FD777C">
    <w:pPr>
      <w:pStyle w:val="Encabezado"/>
    </w:pPr>
    <w:r>
      <w:rPr>
        <w:noProof/>
      </w:rPr>
      <w:pict>
        <v:shape id="Picture 6" o:spid="_x0000_s2054" type="#_x0000_t75" alt="ospesca_logo2012" style="position:absolute;left:0;text-align:left;margin-left:244.45pt;margin-top:7.65pt;width:98.35pt;height:36.65pt;z-index:1;visibility:visible">
          <v:imagedata r:id="rId3" o:title="ospesca_logo2012" chromakey="white"/>
          <w10:wrap type="square"/>
        </v:shape>
      </w:pict>
    </w:r>
    <w:r>
      <w:rPr>
        <w:noProof/>
      </w:rPr>
      <w:pict>
        <v:shape id="Imagen 4" o:spid="_x0000_s2055" type="#_x0000_t75" alt="Logo SICA-01" style="position:absolute;left:0;text-align:left;margin-left:351.3pt;margin-top:7.65pt;width:114.7pt;height:44.15pt;z-index:2;visibility:visible">
          <v:imagedata r:id="rId4" o:title="Logo SICA-01"/>
          <w10:wrap type="topAndBottom"/>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Pr="006F384C" w:rsidRDefault="005B777E" w:rsidP="006F38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77E" w:rsidRDefault="005B777E">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76D7"/>
    <w:multiLevelType w:val="hybridMultilevel"/>
    <w:tmpl w:val="B78C0D2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 w15:restartNumberingAfterBreak="0">
    <w:nsid w:val="0660454C"/>
    <w:multiLevelType w:val="hybridMultilevel"/>
    <w:tmpl w:val="722A4452"/>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08F95B01"/>
    <w:multiLevelType w:val="hybridMultilevel"/>
    <w:tmpl w:val="AE42C48E"/>
    <w:lvl w:ilvl="0" w:tplc="B0B46A5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588299A"/>
    <w:multiLevelType w:val="hybridMultilevel"/>
    <w:tmpl w:val="34E2161A"/>
    <w:lvl w:ilvl="0" w:tplc="0409000F">
      <w:start w:val="1"/>
      <w:numFmt w:val="decimal"/>
      <w:lvlText w:val="%1."/>
      <w:lvlJc w:val="left"/>
      <w:pPr>
        <w:ind w:left="1287" w:hanging="360"/>
      </w:pPr>
    </w:lvl>
    <w:lvl w:ilvl="1" w:tplc="31247A4A">
      <w:numFmt w:val="bullet"/>
      <w:lvlText w:val="•"/>
      <w:lvlJc w:val="left"/>
      <w:pPr>
        <w:ind w:left="2007" w:hanging="360"/>
      </w:pPr>
      <w:rPr>
        <w:rFonts w:ascii="Arial" w:eastAsia="Calibri" w:hAnsi="Arial" w:cs="Arial" w:hint="default"/>
      </w:rPr>
    </w:lvl>
    <w:lvl w:ilvl="2" w:tplc="68BA1CC6">
      <w:start w:val="11"/>
      <w:numFmt w:val="decimal"/>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A4865A7"/>
    <w:multiLevelType w:val="hybridMultilevel"/>
    <w:tmpl w:val="386283AA"/>
    <w:lvl w:ilvl="0" w:tplc="D88E4840">
      <w:start w:val="1"/>
      <w:numFmt w:val="upperRoman"/>
      <w:lvlText w:val="%1."/>
      <w:lvlJc w:val="left"/>
      <w:pPr>
        <w:ind w:left="1080" w:hanging="720"/>
      </w:pPr>
      <w:rPr>
        <w:rFonts w:ascii="Arial" w:hAnsi="Arial" w:cs="Arial"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5" w15:restartNumberingAfterBreak="0">
    <w:nsid w:val="1E223C62"/>
    <w:multiLevelType w:val="hybridMultilevel"/>
    <w:tmpl w:val="0C74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7B6A02"/>
    <w:multiLevelType w:val="hybridMultilevel"/>
    <w:tmpl w:val="9ED00586"/>
    <w:lvl w:ilvl="0" w:tplc="AD18122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F25C5"/>
    <w:multiLevelType w:val="hybridMultilevel"/>
    <w:tmpl w:val="474A6392"/>
    <w:lvl w:ilvl="0" w:tplc="43649F50">
      <w:start w:val="1"/>
      <w:numFmt w:val="upperLetter"/>
      <w:lvlText w:val="%1."/>
      <w:lvlJc w:val="left"/>
      <w:pPr>
        <w:ind w:left="143" w:hanging="210"/>
      </w:pPr>
      <w:rPr>
        <w:rFonts w:ascii="Calibri" w:eastAsia="Calibri" w:hAnsi="Calibri" w:hint="default"/>
        <w:spacing w:val="-1"/>
        <w:w w:val="104"/>
        <w:sz w:val="19"/>
        <w:szCs w:val="19"/>
      </w:rPr>
    </w:lvl>
    <w:lvl w:ilvl="1" w:tplc="2EAA88AE">
      <w:start w:val="1"/>
      <w:numFmt w:val="bullet"/>
      <w:lvlText w:val="•"/>
      <w:lvlJc w:val="left"/>
      <w:pPr>
        <w:ind w:left="1352" w:hanging="210"/>
      </w:pPr>
      <w:rPr>
        <w:rFonts w:hint="default"/>
      </w:rPr>
    </w:lvl>
    <w:lvl w:ilvl="2" w:tplc="0BF2876C">
      <w:start w:val="1"/>
      <w:numFmt w:val="bullet"/>
      <w:lvlText w:val="•"/>
      <w:lvlJc w:val="left"/>
      <w:pPr>
        <w:ind w:left="2562" w:hanging="210"/>
      </w:pPr>
      <w:rPr>
        <w:rFonts w:hint="default"/>
      </w:rPr>
    </w:lvl>
    <w:lvl w:ilvl="3" w:tplc="E4B6BA6E">
      <w:start w:val="1"/>
      <w:numFmt w:val="bullet"/>
      <w:lvlText w:val="•"/>
      <w:lvlJc w:val="left"/>
      <w:pPr>
        <w:ind w:left="3772" w:hanging="210"/>
      </w:pPr>
      <w:rPr>
        <w:rFonts w:hint="default"/>
      </w:rPr>
    </w:lvl>
    <w:lvl w:ilvl="4" w:tplc="9468CB44">
      <w:start w:val="1"/>
      <w:numFmt w:val="bullet"/>
      <w:lvlText w:val="•"/>
      <w:lvlJc w:val="left"/>
      <w:pPr>
        <w:ind w:left="4981" w:hanging="210"/>
      </w:pPr>
      <w:rPr>
        <w:rFonts w:hint="default"/>
      </w:rPr>
    </w:lvl>
    <w:lvl w:ilvl="5" w:tplc="7D581A1C">
      <w:start w:val="1"/>
      <w:numFmt w:val="bullet"/>
      <w:lvlText w:val="•"/>
      <w:lvlJc w:val="left"/>
      <w:pPr>
        <w:ind w:left="6191" w:hanging="210"/>
      </w:pPr>
      <w:rPr>
        <w:rFonts w:hint="default"/>
      </w:rPr>
    </w:lvl>
    <w:lvl w:ilvl="6" w:tplc="1F1CBEC8">
      <w:start w:val="1"/>
      <w:numFmt w:val="bullet"/>
      <w:lvlText w:val="•"/>
      <w:lvlJc w:val="left"/>
      <w:pPr>
        <w:ind w:left="7401" w:hanging="210"/>
      </w:pPr>
      <w:rPr>
        <w:rFonts w:hint="default"/>
      </w:rPr>
    </w:lvl>
    <w:lvl w:ilvl="7" w:tplc="7C0A274E">
      <w:start w:val="1"/>
      <w:numFmt w:val="bullet"/>
      <w:lvlText w:val="•"/>
      <w:lvlJc w:val="left"/>
      <w:pPr>
        <w:ind w:left="8610" w:hanging="210"/>
      </w:pPr>
      <w:rPr>
        <w:rFonts w:hint="default"/>
      </w:rPr>
    </w:lvl>
    <w:lvl w:ilvl="8" w:tplc="3F366D8E">
      <w:start w:val="1"/>
      <w:numFmt w:val="bullet"/>
      <w:lvlText w:val="•"/>
      <w:lvlJc w:val="left"/>
      <w:pPr>
        <w:ind w:left="9820" w:hanging="210"/>
      </w:pPr>
      <w:rPr>
        <w:rFonts w:hint="default"/>
      </w:rPr>
    </w:lvl>
  </w:abstractNum>
  <w:abstractNum w:abstractNumId="8" w15:restartNumberingAfterBreak="0">
    <w:nsid w:val="34F02559"/>
    <w:multiLevelType w:val="multilevel"/>
    <w:tmpl w:val="017AE4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5615D8"/>
    <w:multiLevelType w:val="hybridMultilevel"/>
    <w:tmpl w:val="CE9E22C4"/>
    <w:lvl w:ilvl="0" w:tplc="3D041B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7A91F74"/>
    <w:multiLevelType w:val="hybridMultilevel"/>
    <w:tmpl w:val="ABAEA3F6"/>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15:restartNumberingAfterBreak="0">
    <w:nsid w:val="3BF85BAE"/>
    <w:multiLevelType w:val="hybridMultilevel"/>
    <w:tmpl w:val="70EEFABA"/>
    <w:lvl w:ilvl="0" w:tplc="730620DC">
      <w:start w:val="1"/>
      <w:numFmt w:val="lowerLetter"/>
      <w:lvlText w:val="%1)"/>
      <w:lvlJc w:val="left"/>
      <w:pPr>
        <w:ind w:left="720" w:hanging="360"/>
      </w:pPr>
      <w:rPr>
        <w:rFonts w:hint="default"/>
        <w:strike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0541D0B"/>
    <w:multiLevelType w:val="multilevel"/>
    <w:tmpl w:val="2B1C47BE"/>
    <w:lvl w:ilvl="0">
      <w:start w:val="3"/>
      <w:numFmt w:val="upperRoman"/>
      <w:lvlText w:val="%1."/>
      <w:lvlJc w:val="left"/>
      <w:pPr>
        <w:ind w:left="1080" w:hanging="720"/>
      </w:pPr>
      <w:rPr>
        <w:rFonts w:hint="default"/>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3D17AB6"/>
    <w:multiLevelType w:val="hybridMultilevel"/>
    <w:tmpl w:val="E40E7A8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 w15:restartNumberingAfterBreak="0">
    <w:nsid w:val="46F84C3A"/>
    <w:multiLevelType w:val="hybridMultilevel"/>
    <w:tmpl w:val="E7D69FE8"/>
    <w:lvl w:ilvl="0" w:tplc="7C8C9126">
      <w:start w:val="1"/>
      <w:numFmt w:val="upperRoman"/>
      <w:lvlText w:val="%1."/>
      <w:lvlJc w:val="left"/>
      <w:pPr>
        <w:ind w:left="1080" w:hanging="720"/>
      </w:pPr>
      <w:rPr>
        <w:rFonts w:eastAsia="Calibri"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5" w15:restartNumberingAfterBreak="0">
    <w:nsid w:val="49B01DFE"/>
    <w:multiLevelType w:val="hybridMultilevel"/>
    <w:tmpl w:val="A4747116"/>
    <w:lvl w:ilvl="0" w:tplc="EAC2D6F6">
      <w:start w:val="1"/>
      <w:numFmt w:val="bullet"/>
      <w:lvlText w:val="•"/>
      <w:lvlJc w:val="left"/>
      <w:pPr>
        <w:ind w:left="1839" w:hanging="348"/>
      </w:pPr>
      <w:rPr>
        <w:rFonts w:ascii="Century Gothic" w:eastAsia="Century Gothic" w:hAnsi="Century Gothic" w:hint="default"/>
        <w:sz w:val="20"/>
        <w:szCs w:val="20"/>
      </w:rPr>
    </w:lvl>
    <w:lvl w:ilvl="1" w:tplc="55F045C8">
      <w:start w:val="1"/>
      <w:numFmt w:val="bullet"/>
      <w:lvlText w:val="•"/>
      <w:lvlJc w:val="left"/>
      <w:pPr>
        <w:ind w:left="2753" w:hanging="348"/>
      </w:pPr>
      <w:rPr>
        <w:rFonts w:hint="default"/>
      </w:rPr>
    </w:lvl>
    <w:lvl w:ilvl="2" w:tplc="5D8AE2CA">
      <w:start w:val="1"/>
      <w:numFmt w:val="bullet"/>
      <w:lvlText w:val="•"/>
      <w:lvlJc w:val="left"/>
      <w:pPr>
        <w:ind w:left="3667" w:hanging="348"/>
      </w:pPr>
      <w:rPr>
        <w:rFonts w:hint="default"/>
      </w:rPr>
    </w:lvl>
    <w:lvl w:ilvl="3" w:tplc="E52EB512">
      <w:start w:val="1"/>
      <w:numFmt w:val="bullet"/>
      <w:lvlText w:val="•"/>
      <w:lvlJc w:val="left"/>
      <w:pPr>
        <w:ind w:left="4581" w:hanging="348"/>
      </w:pPr>
      <w:rPr>
        <w:rFonts w:hint="default"/>
      </w:rPr>
    </w:lvl>
    <w:lvl w:ilvl="4" w:tplc="08E8ECC0">
      <w:start w:val="1"/>
      <w:numFmt w:val="bullet"/>
      <w:lvlText w:val="•"/>
      <w:lvlJc w:val="left"/>
      <w:pPr>
        <w:ind w:left="5495" w:hanging="348"/>
      </w:pPr>
      <w:rPr>
        <w:rFonts w:hint="default"/>
      </w:rPr>
    </w:lvl>
    <w:lvl w:ilvl="5" w:tplc="0BAE6B50">
      <w:start w:val="1"/>
      <w:numFmt w:val="bullet"/>
      <w:lvlText w:val="•"/>
      <w:lvlJc w:val="left"/>
      <w:pPr>
        <w:ind w:left="6409" w:hanging="348"/>
      </w:pPr>
      <w:rPr>
        <w:rFonts w:hint="default"/>
      </w:rPr>
    </w:lvl>
    <w:lvl w:ilvl="6" w:tplc="6A14FE68">
      <w:start w:val="1"/>
      <w:numFmt w:val="bullet"/>
      <w:lvlText w:val="•"/>
      <w:lvlJc w:val="left"/>
      <w:pPr>
        <w:ind w:left="7323" w:hanging="348"/>
      </w:pPr>
      <w:rPr>
        <w:rFonts w:hint="default"/>
      </w:rPr>
    </w:lvl>
    <w:lvl w:ilvl="7" w:tplc="993C4312">
      <w:start w:val="1"/>
      <w:numFmt w:val="bullet"/>
      <w:lvlText w:val="•"/>
      <w:lvlJc w:val="left"/>
      <w:pPr>
        <w:ind w:left="8237" w:hanging="348"/>
      </w:pPr>
      <w:rPr>
        <w:rFonts w:hint="default"/>
      </w:rPr>
    </w:lvl>
    <w:lvl w:ilvl="8" w:tplc="95A6AF54">
      <w:start w:val="1"/>
      <w:numFmt w:val="bullet"/>
      <w:lvlText w:val="•"/>
      <w:lvlJc w:val="left"/>
      <w:pPr>
        <w:ind w:left="9151" w:hanging="348"/>
      </w:pPr>
      <w:rPr>
        <w:rFonts w:hint="default"/>
      </w:rPr>
    </w:lvl>
  </w:abstractNum>
  <w:abstractNum w:abstractNumId="16" w15:restartNumberingAfterBreak="0">
    <w:nsid w:val="524E2F9D"/>
    <w:multiLevelType w:val="hybridMultilevel"/>
    <w:tmpl w:val="B0C87A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A06C2"/>
    <w:multiLevelType w:val="hybridMultilevel"/>
    <w:tmpl w:val="98C09E38"/>
    <w:lvl w:ilvl="0" w:tplc="9FBC76D0">
      <w:start w:val="1"/>
      <w:numFmt w:val="upperRoman"/>
      <w:lvlText w:val="%1."/>
      <w:lvlJc w:val="left"/>
      <w:pPr>
        <w:ind w:left="1080" w:hanging="720"/>
      </w:pPr>
      <w:rPr>
        <w:rFonts w:ascii="Arial" w:hAnsi="Arial" w:cs="Arial"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8" w15:restartNumberingAfterBreak="0">
    <w:nsid w:val="611B187B"/>
    <w:multiLevelType w:val="hybridMultilevel"/>
    <w:tmpl w:val="52A86AB8"/>
    <w:lvl w:ilvl="0" w:tplc="B56C5D6C">
      <w:start w:val="4"/>
      <w:numFmt w:val="lowerRoman"/>
      <w:lvlText w:val="%1."/>
      <w:lvlJc w:val="left"/>
      <w:pPr>
        <w:ind w:left="1080" w:hanging="72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9" w15:restartNumberingAfterBreak="0">
    <w:nsid w:val="6CB64A7E"/>
    <w:multiLevelType w:val="hybridMultilevel"/>
    <w:tmpl w:val="2B60544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7543653E"/>
    <w:multiLevelType w:val="multilevel"/>
    <w:tmpl w:val="AA9CBBEE"/>
    <w:lvl w:ilvl="0">
      <w:start w:val="1"/>
      <w:numFmt w:val="upperRoman"/>
      <w:lvlText w:val="%1."/>
      <w:lvlJc w:val="left"/>
      <w:pPr>
        <w:ind w:left="1146" w:hanging="720"/>
      </w:pPr>
      <w:rPr>
        <w:rFonts w:eastAsia="Calibri" w:hint="default"/>
        <w:lang w:val="es-ES_tradnl"/>
      </w:rPr>
    </w:lvl>
    <w:lvl w:ilvl="1">
      <w:start w:val="1"/>
      <w:numFmt w:val="lowerLetter"/>
      <w:lvlText w:val="%2)"/>
      <w:lvlJc w:val="left"/>
      <w:pPr>
        <w:ind w:left="72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60D169D"/>
    <w:multiLevelType w:val="hybridMultilevel"/>
    <w:tmpl w:val="74AEDBE0"/>
    <w:lvl w:ilvl="0" w:tplc="B3625532">
      <w:start w:val="1"/>
      <w:numFmt w:val="bullet"/>
      <w:lvlText w:val=""/>
      <w:lvlJc w:val="left"/>
      <w:pPr>
        <w:ind w:left="1839" w:hanging="348"/>
      </w:pPr>
      <w:rPr>
        <w:rFonts w:ascii="Symbol" w:eastAsia="Symbol" w:hAnsi="Symbol" w:hint="default"/>
        <w:sz w:val="20"/>
        <w:szCs w:val="20"/>
      </w:rPr>
    </w:lvl>
    <w:lvl w:ilvl="1" w:tplc="E026BA48">
      <w:start w:val="1"/>
      <w:numFmt w:val="bullet"/>
      <w:lvlText w:val="•"/>
      <w:lvlJc w:val="left"/>
      <w:pPr>
        <w:ind w:left="2753" w:hanging="348"/>
      </w:pPr>
      <w:rPr>
        <w:rFonts w:hint="default"/>
      </w:rPr>
    </w:lvl>
    <w:lvl w:ilvl="2" w:tplc="CBC600C2">
      <w:start w:val="1"/>
      <w:numFmt w:val="bullet"/>
      <w:lvlText w:val="•"/>
      <w:lvlJc w:val="left"/>
      <w:pPr>
        <w:ind w:left="3667" w:hanging="348"/>
      </w:pPr>
      <w:rPr>
        <w:rFonts w:hint="default"/>
      </w:rPr>
    </w:lvl>
    <w:lvl w:ilvl="3" w:tplc="7CE28EB6">
      <w:start w:val="1"/>
      <w:numFmt w:val="bullet"/>
      <w:lvlText w:val="•"/>
      <w:lvlJc w:val="left"/>
      <w:pPr>
        <w:ind w:left="4581" w:hanging="348"/>
      </w:pPr>
      <w:rPr>
        <w:rFonts w:hint="default"/>
      </w:rPr>
    </w:lvl>
    <w:lvl w:ilvl="4" w:tplc="78E2D4EC">
      <w:start w:val="1"/>
      <w:numFmt w:val="bullet"/>
      <w:lvlText w:val="•"/>
      <w:lvlJc w:val="left"/>
      <w:pPr>
        <w:ind w:left="5495" w:hanging="348"/>
      </w:pPr>
      <w:rPr>
        <w:rFonts w:hint="default"/>
      </w:rPr>
    </w:lvl>
    <w:lvl w:ilvl="5" w:tplc="DC4A9D80">
      <w:start w:val="1"/>
      <w:numFmt w:val="bullet"/>
      <w:lvlText w:val="•"/>
      <w:lvlJc w:val="left"/>
      <w:pPr>
        <w:ind w:left="6409" w:hanging="348"/>
      </w:pPr>
      <w:rPr>
        <w:rFonts w:hint="default"/>
      </w:rPr>
    </w:lvl>
    <w:lvl w:ilvl="6" w:tplc="DB5AAA5E">
      <w:start w:val="1"/>
      <w:numFmt w:val="bullet"/>
      <w:lvlText w:val="•"/>
      <w:lvlJc w:val="left"/>
      <w:pPr>
        <w:ind w:left="7323" w:hanging="348"/>
      </w:pPr>
      <w:rPr>
        <w:rFonts w:hint="default"/>
      </w:rPr>
    </w:lvl>
    <w:lvl w:ilvl="7" w:tplc="7FA6988A">
      <w:start w:val="1"/>
      <w:numFmt w:val="bullet"/>
      <w:lvlText w:val="•"/>
      <w:lvlJc w:val="left"/>
      <w:pPr>
        <w:ind w:left="8237" w:hanging="348"/>
      </w:pPr>
      <w:rPr>
        <w:rFonts w:hint="default"/>
      </w:rPr>
    </w:lvl>
    <w:lvl w:ilvl="8" w:tplc="7482399A">
      <w:start w:val="1"/>
      <w:numFmt w:val="bullet"/>
      <w:lvlText w:val="•"/>
      <w:lvlJc w:val="left"/>
      <w:pPr>
        <w:ind w:left="9151" w:hanging="348"/>
      </w:pPr>
      <w:rPr>
        <w:rFonts w:hint="default"/>
      </w:rPr>
    </w:lvl>
  </w:abstractNum>
  <w:abstractNum w:abstractNumId="22" w15:restartNumberingAfterBreak="0">
    <w:nsid w:val="79F75B24"/>
    <w:multiLevelType w:val="multilevel"/>
    <w:tmpl w:val="65AE18E6"/>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20"/>
  </w:num>
  <w:num w:numId="4">
    <w:abstractNumId w:val="2"/>
  </w:num>
  <w:num w:numId="5">
    <w:abstractNumId w:val="3"/>
  </w:num>
  <w:num w:numId="6">
    <w:abstractNumId w:val="9"/>
  </w:num>
  <w:num w:numId="7">
    <w:abstractNumId w:val="16"/>
  </w:num>
  <w:num w:numId="8">
    <w:abstractNumId w:val="8"/>
  </w:num>
  <w:num w:numId="9">
    <w:abstractNumId w:val="6"/>
  </w:num>
  <w:num w:numId="10">
    <w:abstractNumId w:val="5"/>
  </w:num>
  <w:num w:numId="11">
    <w:abstractNumId w:val="22"/>
  </w:num>
  <w:num w:numId="12">
    <w:abstractNumId w:val="15"/>
  </w:num>
  <w:num w:numId="13">
    <w:abstractNumId w:val="7"/>
  </w:num>
  <w:num w:numId="14">
    <w:abstractNumId w:val="21"/>
  </w:num>
  <w:num w:numId="15">
    <w:abstractNumId w:val="14"/>
  </w:num>
  <w:num w:numId="16">
    <w:abstractNumId w:val="18"/>
  </w:num>
  <w:num w:numId="17">
    <w:abstractNumId w:val="12"/>
  </w:num>
  <w:num w:numId="18">
    <w:abstractNumId w:val="13"/>
  </w:num>
  <w:num w:numId="19">
    <w:abstractNumId w:val="1"/>
  </w:num>
  <w:num w:numId="20">
    <w:abstractNumId w:val="0"/>
  </w:num>
  <w:num w:numId="21">
    <w:abstractNumId w:val="17"/>
  </w:num>
  <w:num w:numId="22">
    <w:abstractNumId w:val="4"/>
  </w:num>
  <w:num w:numId="2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029" w:vendorID="64" w:dllVersion="131078" w:nlCheck="1" w:checkStyle="0"/>
  <w:activeWritingStyle w:appName="MSWord" w:lang="es-SV" w:vendorID="64" w:dllVersion="131078" w:nlCheck="1" w:checkStyle="0"/>
  <w:activeWritingStyle w:appName="MSWord" w:lang="es-PR" w:vendorID="64" w:dllVersion="131078" w:nlCheck="1" w:checkStyle="0"/>
  <w:activeWritingStyle w:appName="MSWord" w:lang="es-GT" w:vendorID="64" w:dllVersion="131078" w:nlCheck="1" w:checkStyle="0"/>
  <w:activeWritingStyle w:appName="MSWord" w:lang="en-BZ" w:vendorID="64" w:dllVersion="131078" w:nlCheck="1" w:checkStyle="0"/>
  <w:activeWritingStyle w:appName="MSWord" w:lang="es-PA"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NI" w:vendorID="64" w:dllVersion="131078" w:nlCheck="1" w:checkStyle="0"/>
  <w:activeWritingStyle w:appName="MSWord" w:lang="es-NI" w:vendorID="64" w:dllVersion="0" w:nlCheck="1" w:checkStyle="0"/>
  <w:activeWritingStyle w:appName="MSWord" w:lang="en-BZ" w:vendorID="64" w:dllVersion="0" w:nlCheck="1" w:checkStyle="0"/>
  <w:activeWritingStyle w:appName="MSWord" w:lang="en-US" w:vendorID="64" w:dllVersion="0" w:nlCheck="1" w:checkStyle="0"/>
  <w:activeWritingStyle w:appName="MSWord" w:lang="en-029" w:vendorID="64" w:dllVersion="0" w:nlCheck="1" w:checkStyle="0"/>
  <w:activeWritingStyle w:appName="MSWord" w:lang="es-SV" w:vendorID="64" w:dllVersion="0" w:nlCheck="1" w:checkStyle="0"/>
  <w:activeWritingStyle w:appName="MSWord" w:lang="es-GT" w:vendorID="64" w:dllVersion="0" w:nlCheck="1" w:checkStyle="0"/>
  <w:activeWritingStyle w:appName="MSWord" w:lang="pt-BR" w:vendorID="64" w:dllVersion="0" w:nlCheck="1" w:checkStyle="0"/>
  <w:activeWritingStyle w:appName="MSWord" w:lang="es-PR" w:vendorID="64" w:dllVersion="0" w:nlCheck="1" w:checkStyle="0"/>
  <w:activeWritingStyle w:appName="MSWord" w:lang="es-PA" w:vendorID="64" w:dllVersion="0" w:nlCheck="1" w:checkStyle="0"/>
  <w:activeWritingStyle w:appName="MSWord" w:lang="es-ES" w:vendorID="64" w:dllVersion="0" w:nlCheck="1" w:checkStyle="0"/>
  <w:doNotTrackMoves/>
  <w:defaultTabStop w:val="720"/>
  <w:hyphenationZone w:val="425"/>
  <w:drawingGridHorizontalSpacing w:val="110"/>
  <w:displayHorizontalDrawingGridEvery w:val="2"/>
  <w:characterSpacingControl w:val="doNotCompress"/>
  <w:hdrShapeDefaults>
    <o:shapedefaults v:ext="edit" spidmax="2056">
      <o:colormru v:ext="edit" colors="#06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3483"/>
    <w:rsid w:val="000025B8"/>
    <w:rsid w:val="000059E8"/>
    <w:rsid w:val="00005A1E"/>
    <w:rsid w:val="00005E90"/>
    <w:rsid w:val="000067AD"/>
    <w:rsid w:val="00006D7A"/>
    <w:rsid w:val="0000741B"/>
    <w:rsid w:val="00007D04"/>
    <w:rsid w:val="000102B3"/>
    <w:rsid w:val="00010B46"/>
    <w:rsid w:val="00011DDD"/>
    <w:rsid w:val="00012076"/>
    <w:rsid w:val="00012155"/>
    <w:rsid w:val="0001217A"/>
    <w:rsid w:val="00012BC0"/>
    <w:rsid w:val="00013FC5"/>
    <w:rsid w:val="0001439C"/>
    <w:rsid w:val="0001546F"/>
    <w:rsid w:val="00016B02"/>
    <w:rsid w:val="000179A5"/>
    <w:rsid w:val="00020DF7"/>
    <w:rsid w:val="000220C6"/>
    <w:rsid w:val="00022FE9"/>
    <w:rsid w:val="00025AC3"/>
    <w:rsid w:val="00025BEC"/>
    <w:rsid w:val="000266B4"/>
    <w:rsid w:val="000268A4"/>
    <w:rsid w:val="000268CD"/>
    <w:rsid w:val="00027750"/>
    <w:rsid w:val="00027C50"/>
    <w:rsid w:val="00031DB6"/>
    <w:rsid w:val="0003288C"/>
    <w:rsid w:val="00032953"/>
    <w:rsid w:val="00033089"/>
    <w:rsid w:val="000333DC"/>
    <w:rsid w:val="00034CB9"/>
    <w:rsid w:val="00035872"/>
    <w:rsid w:val="0003679F"/>
    <w:rsid w:val="00040835"/>
    <w:rsid w:val="00040D1C"/>
    <w:rsid w:val="00040E40"/>
    <w:rsid w:val="0004157B"/>
    <w:rsid w:val="0004177B"/>
    <w:rsid w:val="00041FF2"/>
    <w:rsid w:val="00042CD7"/>
    <w:rsid w:val="00043CF8"/>
    <w:rsid w:val="000442B6"/>
    <w:rsid w:val="00044C54"/>
    <w:rsid w:val="00045A5A"/>
    <w:rsid w:val="000505BD"/>
    <w:rsid w:val="00050E78"/>
    <w:rsid w:val="00051088"/>
    <w:rsid w:val="00051740"/>
    <w:rsid w:val="00053530"/>
    <w:rsid w:val="00054EF3"/>
    <w:rsid w:val="00054F20"/>
    <w:rsid w:val="00054F35"/>
    <w:rsid w:val="0005538D"/>
    <w:rsid w:val="00055BFD"/>
    <w:rsid w:val="00057B3A"/>
    <w:rsid w:val="00060C15"/>
    <w:rsid w:val="000622CD"/>
    <w:rsid w:val="0006267A"/>
    <w:rsid w:val="00062CD2"/>
    <w:rsid w:val="0006316E"/>
    <w:rsid w:val="0006405B"/>
    <w:rsid w:val="00064315"/>
    <w:rsid w:val="000643C8"/>
    <w:rsid w:val="000653DD"/>
    <w:rsid w:val="000659AA"/>
    <w:rsid w:val="00066A51"/>
    <w:rsid w:val="00067FAB"/>
    <w:rsid w:val="00070E65"/>
    <w:rsid w:val="000713B7"/>
    <w:rsid w:val="000725E6"/>
    <w:rsid w:val="00072BBA"/>
    <w:rsid w:val="000736E6"/>
    <w:rsid w:val="00073FA0"/>
    <w:rsid w:val="00075267"/>
    <w:rsid w:val="000758A4"/>
    <w:rsid w:val="00075BD3"/>
    <w:rsid w:val="00075BD8"/>
    <w:rsid w:val="00076CB6"/>
    <w:rsid w:val="00077E72"/>
    <w:rsid w:val="00081D14"/>
    <w:rsid w:val="00082A0F"/>
    <w:rsid w:val="00082ADA"/>
    <w:rsid w:val="00082E5E"/>
    <w:rsid w:val="00085039"/>
    <w:rsid w:val="00085494"/>
    <w:rsid w:val="00085987"/>
    <w:rsid w:val="00086D18"/>
    <w:rsid w:val="000876EE"/>
    <w:rsid w:val="00087AEF"/>
    <w:rsid w:val="00090AF5"/>
    <w:rsid w:val="000916C5"/>
    <w:rsid w:val="00091E0C"/>
    <w:rsid w:val="000921EE"/>
    <w:rsid w:val="00092F85"/>
    <w:rsid w:val="00094962"/>
    <w:rsid w:val="00094A7B"/>
    <w:rsid w:val="000969DE"/>
    <w:rsid w:val="00097E7C"/>
    <w:rsid w:val="000A003B"/>
    <w:rsid w:val="000A03C0"/>
    <w:rsid w:val="000A093C"/>
    <w:rsid w:val="000A14B2"/>
    <w:rsid w:val="000A2D50"/>
    <w:rsid w:val="000A361E"/>
    <w:rsid w:val="000A3AC6"/>
    <w:rsid w:val="000A3B0B"/>
    <w:rsid w:val="000A6048"/>
    <w:rsid w:val="000A75EA"/>
    <w:rsid w:val="000A771B"/>
    <w:rsid w:val="000B01F4"/>
    <w:rsid w:val="000B0250"/>
    <w:rsid w:val="000B0E2D"/>
    <w:rsid w:val="000B18D9"/>
    <w:rsid w:val="000B1905"/>
    <w:rsid w:val="000B30BD"/>
    <w:rsid w:val="000B3523"/>
    <w:rsid w:val="000B3AF8"/>
    <w:rsid w:val="000B420F"/>
    <w:rsid w:val="000B5237"/>
    <w:rsid w:val="000B524B"/>
    <w:rsid w:val="000B580D"/>
    <w:rsid w:val="000B64AC"/>
    <w:rsid w:val="000B667C"/>
    <w:rsid w:val="000B7528"/>
    <w:rsid w:val="000C135E"/>
    <w:rsid w:val="000C1AF6"/>
    <w:rsid w:val="000C1CFF"/>
    <w:rsid w:val="000C2565"/>
    <w:rsid w:val="000C50AF"/>
    <w:rsid w:val="000C5269"/>
    <w:rsid w:val="000C559A"/>
    <w:rsid w:val="000C569C"/>
    <w:rsid w:val="000C6519"/>
    <w:rsid w:val="000C6AFE"/>
    <w:rsid w:val="000C746B"/>
    <w:rsid w:val="000C7A79"/>
    <w:rsid w:val="000C7D3A"/>
    <w:rsid w:val="000D0635"/>
    <w:rsid w:val="000D2CAB"/>
    <w:rsid w:val="000D7403"/>
    <w:rsid w:val="000E04FA"/>
    <w:rsid w:val="000E0941"/>
    <w:rsid w:val="000E10F4"/>
    <w:rsid w:val="000E1C49"/>
    <w:rsid w:val="000E23C7"/>
    <w:rsid w:val="000E2CF8"/>
    <w:rsid w:val="000E3108"/>
    <w:rsid w:val="000E4501"/>
    <w:rsid w:val="000E46B6"/>
    <w:rsid w:val="000E537D"/>
    <w:rsid w:val="000E5FE6"/>
    <w:rsid w:val="000E748B"/>
    <w:rsid w:val="000F0D91"/>
    <w:rsid w:val="000F21D7"/>
    <w:rsid w:val="000F316C"/>
    <w:rsid w:val="000F40AE"/>
    <w:rsid w:val="000F4CE8"/>
    <w:rsid w:val="000F549A"/>
    <w:rsid w:val="000F6327"/>
    <w:rsid w:val="000F79DC"/>
    <w:rsid w:val="000F7AD3"/>
    <w:rsid w:val="000F7E67"/>
    <w:rsid w:val="001009EC"/>
    <w:rsid w:val="001012E3"/>
    <w:rsid w:val="0010138F"/>
    <w:rsid w:val="00102ACA"/>
    <w:rsid w:val="001040A4"/>
    <w:rsid w:val="001042FE"/>
    <w:rsid w:val="001064AB"/>
    <w:rsid w:val="001073A6"/>
    <w:rsid w:val="0010789C"/>
    <w:rsid w:val="00107AD5"/>
    <w:rsid w:val="00107D3D"/>
    <w:rsid w:val="001105D7"/>
    <w:rsid w:val="00111D40"/>
    <w:rsid w:val="00112673"/>
    <w:rsid w:val="00112F3A"/>
    <w:rsid w:val="00115F1C"/>
    <w:rsid w:val="00116978"/>
    <w:rsid w:val="00116B86"/>
    <w:rsid w:val="00120596"/>
    <w:rsid w:val="00120D30"/>
    <w:rsid w:val="0012168E"/>
    <w:rsid w:val="00122224"/>
    <w:rsid w:val="001224ED"/>
    <w:rsid w:val="00122AF4"/>
    <w:rsid w:val="0012341C"/>
    <w:rsid w:val="00123483"/>
    <w:rsid w:val="00123B55"/>
    <w:rsid w:val="00124451"/>
    <w:rsid w:val="00124A28"/>
    <w:rsid w:val="00125A6A"/>
    <w:rsid w:val="00125BB0"/>
    <w:rsid w:val="00125EF6"/>
    <w:rsid w:val="0013021A"/>
    <w:rsid w:val="001305C4"/>
    <w:rsid w:val="00130EDD"/>
    <w:rsid w:val="00131917"/>
    <w:rsid w:val="00131AD0"/>
    <w:rsid w:val="00131DB2"/>
    <w:rsid w:val="0013355A"/>
    <w:rsid w:val="0013370A"/>
    <w:rsid w:val="001338CD"/>
    <w:rsid w:val="00134806"/>
    <w:rsid w:val="001362B2"/>
    <w:rsid w:val="00136DD4"/>
    <w:rsid w:val="00140B85"/>
    <w:rsid w:val="001411EE"/>
    <w:rsid w:val="00141ABE"/>
    <w:rsid w:val="00141C59"/>
    <w:rsid w:val="00142B02"/>
    <w:rsid w:val="001439F9"/>
    <w:rsid w:val="001449AC"/>
    <w:rsid w:val="00144AB6"/>
    <w:rsid w:val="00147432"/>
    <w:rsid w:val="00151B94"/>
    <w:rsid w:val="00151F17"/>
    <w:rsid w:val="00153713"/>
    <w:rsid w:val="0015457C"/>
    <w:rsid w:val="0015547C"/>
    <w:rsid w:val="0015554B"/>
    <w:rsid w:val="00155D2F"/>
    <w:rsid w:val="00157110"/>
    <w:rsid w:val="00157398"/>
    <w:rsid w:val="00157428"/>
    <w:rsid w:val="0015769A"/>
    <w:rsid w:val="00157714"/>
    <w:rsid w:val="001578D0"/>
    <w:rsid w:val="00157FBA"/>
    <w:rsid w:val="0016061C"/>
    <w:rsid w:val="00163CF3"/>
    <w:rsid w:val="001641AD"/>
    <w:rsid w:val="00165CED"/>
    <w:rsid w:val="00165E13"/>
    <w:rsid w:val="001662F4"/>
    <w:rsid w:val="00166728"/>
    <w:rsid w:val="00166880"/>
    <w:rsid w:val="00167B4B"/>
    <w:rsid w:val="00170971"/>
    <w:rsid w:val="00171845"/>
    <w:rsid w:val="00171A01"/>
    <w:rsid w:val="00172149"/>
    <w:rsid w:val="001726FC"/>
    <w:rsid w:val="00172B6E"/>
    <w:rsid w:val="0017408E"/>
    <w:rsid w:val="00177958"/>
    <w:rsid w:val="00180581"/>
    <w:rsid w:val="00180753"/>
    <w:rsid w:val="00180769"/>
    <w:rsid w:val="001808F6"/>
    <w:rsid w:val="00180F43"/>
    <w:rsid w:val="0018148F"/>
    <w:rsid w:val="00181884"/>
    <w:rsid w:val="001848C1"/>
    <w:rsid w:val="0018542E"/>
    <w:rsid w:val="0018594F"/>
    <w:rsid w:val="00185D80"/>
    <w:rsid w:val="00185F39"/>
    <w:rsid w:val="001901B4"/>
    <w:rsid w:val="001910F3"/>
    <w:rsid w:val="0019238F"/>
    <w:rsid w:val="00193FA3"/>
    <w:rsid w:val="001941B5"/>
    <w:rsid w:val="00194699"/>
    <w:rsid w:val="00194860"/>
    <w:rsid w:val="00195775"/>
    <w:rsid w:val="001968CD"/>
    <w:rsid w:val="001A0468"/>
    <w:rsid w:val="001A081D"/>
    <w:rsid w:val="001A08FC"/>
    <w:rsid w:val="001A4BA4"/>
    <w:rsid w:val="001A4D32"/>
    <w:rsid w:val="001A52A5"/>
    <w:rsid w:val="001A62A0"/>
    <w:rsid w:val="001A7433"/>
    <w:rsid w:val="001B0B5E"/>
    <w:rsid w:val="001B0FCC"/>
    <w:rsid w:val="001B20F1"/>
    <w:rsid w:val="001B2469"/>
    <w:rsid w:val="001B27AB"/>
    <w:rsid w:val="001B326E"/>
    <w:rsid w:val="001B42C6"/>
    <w:rsid w:val="001B518B"/>
    <w:rsid w:val="001C09B7"/>
    <w:rsid w:val="001C10A8"/>
    <w:rsid w:val="001C14CB"/>
    <w:rsid w:val="001C2100"/>
    <w:rsid w:val="001C2B9A"/>
    <w:rsid w:val="001C337C"/>
    <w:rsid w:val="001C3958"/>
    <w:rsid w:val="001C399D"/>
    <w:rsid w:val="001C3EE6"/>
    <w:rsid w:val="001C6055"/>
    <w:rsid w:val="001C7BA1"/>
    <w:rsid w:val="001D55B0"/>
    <w:rsid w:val="001D5D03"/>
    <w:rsid w:val="001D5D3F"/>
    <w:rsid w:val="001D7A68"/>
    <w:rsid w:val="001E011A"/>
    <w:rsid w:val="001E0B42"/>
    <w:rsid w:val="001E1A30"/>
    <w:rsid w:val="001E3776"/>
    <w:rsid w:val="001E3E76"/>
    <w:rsid w:val="001E4941"/>
    <w:rsid w:val="001E5135"/>
    <w:rsid w:val="001E538B"/>
    <w:rsid w:val="001E55A8"/>
    <w:rsid w:val="001E6000"/>
    <w:rsid w:val="001E6CEE"/>
    <w:rsid w:val="001E6D82"/>
    <w:rsid w:val="001F01D4"/>
    <w:rsid w:val="001F112F"/>
    <w:rsid w:val="001F22A0"/>
    <w:rsid w:val="001F265E"/>
    <w:rsid w:val="001F26CB"/>
    <w:rsid w:val="001F358F"/>
    <w:rsid w:val="001F3C63"/>
    <w:rsid w:val="001F4BF0"/>
    <w:rsid w:val="001F52BF"/>
    <w:rsid w:val="001F565C"/>
    <w:rsid w:val="001F710B"/>
    <w:rsid w:val="00200962"/>
    <w:rsid w:val="0020139D"/>
    <w:rsid w:val="00201493"/>
    <w:rsid w:val="0020188F"/>
    <w:rsid w:val="002027B1"/>
    <w:rsid w:val="00202B2A"/>
    <w:rsid w:val="00202F1F"/>
    <w:rsid w:val="002031A0"/>
    <w:rsid w:val="002036ED"/>
    <w:rsid w:val="002050B7"/>
    <w:rsid w:val="002054BB"/>
    <w:rsid w:val="0020573D"/>
    <w:rsid w:val="00206701"/>
    <w:rsid w:val="00206B2C"/>
    <w:rsid w:val="00207C82"/>
    <w:rsid w:val="002103E0"/>
    <w:rsid w:val="002115C8"/>
    <w:rsid w:val="00211FE7"/>
    <w:rsid w:val="002123BE"/>
    <w:rsid w:val="00212A2C"/>
    <w:rsid w:val="00213A63"/>
    <w:rsid w:val="00213B35"/>
    <w:rsid w:val="00213F99"/>
    <w:rsid w:val="00214B4D"/>
    <w:rsid w:val="002200F7"/>
    <w:rsid w:val="00221303"/>
    <w:rsid w:val="00221385"/>
    <w:rsid w:val="00221E30"/>
    <w:rsid w:val="00223163"/>
    <w:rsid w:val="002236CE"/>
    <w:rsid w:val="00225041"/>
    <w:rsid w:val="0022742D"/>
    <w:rsid w:val="00230AF8"/>
    <w:rsid w:val="002314D4"/>
    <w:rsid w:val="00231C3A"/>
    <w:rsid w:val="002339C4"/>
    <w:rsid w:val="002339F4"/>
    <w:rsid w:val="00233E76"/>
    <w:rsid w:val="00233F80"/>
    <w:rsid w:val="002341E0"/>
    <w:rsid w:val="00236050"/>
    <w:rsid w:val="00236287"/>
    <w:rsid w:val="00237F4C"/>
    <w:rsid w:val="00243C88"/>
    <w:rsid w:val="002444BC"/>
    <w:rsid w:val="00244D63"/>
    <w:rsid w:val="00245F2E"/>
    <w:rsid w:val="002469FC"/>
    <w:rsid w:val="00251008"/>
    <w:rsid w:val="00251298"/>
    <w:rsid w:val="00251625"/>
    <w:rsid w:val="00253BE0"/>
    <w:rsid w:val="00253F8E"/>
    <w:rsid w:val="00254692"/>
    <w:rsid w:val="00255061"/>
    <w:rsid w:val="00256256"/>
    <w:rsid w:val="0025646A"/>
    <w:rsid w:val="002577F9"/>
    <w:rsid w:val="002602F4"/>
    <w:rsid w:val="0026203F"/>
    <w:rsid w:val="00262650"/>
    <w:rsid w:val="002642DE"/>
    <w:rsid w:val="0026591E"/>
    <w:rsid w:val="00266E74"/>
    <w:rsid w:val="0026761A"/>
    <w:rsid w:val="00270673"/>
    <w:rsid w:val="00270BDE"/>
    <w:rsid w:val="00271000"/>
    <w:rsid w:val="00271406"/>
    <w:rsid w:val="00271E88"/>
    <w:rsid w:val="00271FE4"/>
    <w:rsid w:val="00273D0F"/>
    <w:rsid w:val="0027433D"/>
    <w:rsid w:val="002745E0"/>
    <w:rsid w:val="0027589B"/>
    <w:rsid w:val="00276125"/>
    <w:rsid w:val="002766BE"/>
    <w:rsid w:val="00277010"/>
    <w:rsid w:val="00277206"/>
    <w:rsid w:val="0028041A"/>
    <w:rsid w:val="00280557"/>
    <w:rsid w:val="00280DA9"/>
    <w:rsid w:val="0028217C"/>
    <w:rsid w:val="00282469"/>
    <w:rsid w:val="00283CD3"/>
    <w:rsid w:val="00284904"/>
    <w:rsid w:val="00284E68"/>
    <w:rsid w:val="00286172"/>
    <w:rsid w:val="00286A48"/>
    <w:rsid w:val="00286DCB"/>
    <w:rsid w:val="0028730F"/>
    <w:rsid w:val="00287C38"/>
    <w:rsid w:val="00287E5F"/>
    <w:rsid w:val="00290415"/>
    <w:rsid w:val="00290521"/>
    <w:rsid w:val="0029095B"/>
    <w:rsid w:val="00290C06"/>
    <w:rsid w:val="00292DC9"/>
    <w:rsid w:val="00293715"/>
    <w:rsid w:val="00293C4A"/>
    <w:rsid w:val="00293F59"/>
    <w:rsid w:val="00294E3F"/>
    <w:rsid w:val="0029590F"/>
    <w:rsid w:val="00295994"/>
    <w:rsid w:val="0029632E"/>
    <w:rsid w:val="002969FB"/>
    <w:rsid w:val="00297360"/>
    <w:rsid w:val="002A0A39"/>
    <w:rsid w:val="002A22AD"/>
    <w:rsid w:val="002A254B"/>
    <w:rsid w:val="002A2FF4"/>
    <w:rsid w:val="002A6ED3"/>
    <w:rsid w:val="002A7BFB"/>
    <w:rsid w:val="002B0F17"/>
    <w:rsid w:val="002B1982"/>
    <w:rsid w:val="002B1FFF"/>
    <w:rsid w:val="002B24EB"/>
    <w:rsid w:val="002B3F0C"/>
    <w:rsid w:val="002B401B"/>
    <w:rsid w:val="002B4C85"/>
    <w:rsid w:val="002B5AF2"/>
    <w:rsid w:val="002B69C4"/>
    <w:rsid w:val="002C02BE"/>
    <w:rsid w:val="002C0A35"/>
    <w:rsid w:val="002C12EF"/>
    <w:rsid w:val="002C227A"/>
    <w:rsid w:val="002C28A1"/>
    <w:rsid w:val="002C2B1E"/>
    <w:rsid w:val="002C2CFC"/>
    <w:rsid w:val="002C36CA"/>
    <w:rsid w:val="002C4038"/>
    <w:rsid w:val="002C57F6"/>
    <w:rsid w:val="002C6FF0"/>
    <w:rsid w:val="002D0E17"/>
    <w:rsid w:val="002D0F28"/>
    <w:rsid w:val="002D130B"/>
    <w:rsid w:val="002D1E4B"/>
    <w:rsid w:val="002D37B5"/>
    <w:rsid w:val="002D430A"/>
    <w:rsid w:val="002D4A22"/>
    <w:rsid w:val="002D5696"/>
    <w:rsid w:val="002D56C6"/>
    <w:rsid w:val="002D5E80"/>
    <w:rsid w:val="002D647B"/>
    <w:rsid w:val="002D6C46"/>
    <w:rsid w:val="002D76BF"/>
    <w:rsid w:val="002E00DE"/>
    <w:rsid w:val="002E13F4"/>
    <w:rsid w:val="002E164C"/>
    <w:rsid w:val="002E1D05"/>
    <w:rsid w:val="002E285A"/>
    <w:rsid w:val="002E3E2D"/>
    <w:rsid w:val="002E3EB4"/>
    <w:rsid w:val="002E4715"/>
    <w:rsid w:val="002E5EFB"/>
    <w:rsid w:val="002E73C7"/>
    <w:rsid w:val="002E7A71"/>
    <w:rsid w:val="002E7F0D"/>
    <w:rsid w:val="002F05DB"/>
    <w:rsid w:val="002F1D3B"/>
    <w:rsid w:val="002F22A6"/>
    <w:rsid w:val="002F3607"/>
    <w:rsid w:val="002F3B63"/>
    <w:rsid w:val="002F5613"/>
    <w:rsid w:val="003008C1"/>
    <w:rsid w:val="00300F46"/>
    <w:rsid w:val="00301328"/>
    <w:rsid w:val="00301A9E"/>
    <w:rsid w:val="00301E5A"/>
    <w:rsid w:val="00302511"/>
    <w:rsid w:val="0030287F"/>
    <w:rsid w:val="00302DC3"/>
    <w:rsid w:val="00304720"/>
    <w:rsid w:val="0030784F"/>
    <w:rsid w:val="00310863"/>
    <w:rsid w:val="003112E7"/>
    <w:rsid w:val="00312228"/>
    <w:rsid w:val="00313CAB"/>
    <w:rsid w:val="00315E34"/>
    <w:rsid w:val="003168BC"/>
    <w:rsid w:val="003207E3"/>
    <w:rsid w:val="00320B90"/>
    <w:rsid w:val="00322BE5"/>
    <w:rsid w:val="003235C8"/>
    <w:rsid w:val="003239F9"/>
    <w:rsid w:val="00323B79"/>
    <w:rsid w:val="00324594"/>
    <w:rsid w:val="00326FF2"/>
    <w:rsid w:val="00331E46"/>
    <w:rsid w:val="00332EB9"/>
    <w:rsid w:val="00334AF1"/>
    <w:rsid w:val="00335FC6"/>
    <w:rsid w:val="00335FF6"/>
    <w:rsid w:val="00336012"/>
    <w:rsid w:val="00336249"/>
    <w:rsid w:val="00336F47"/>
    <w:rsid w:val="00337020"/>
    <w:rsid w:val="0034057E"/>
    <w:rsid w:val="00340C9A"/>
    <w:rsid w:val="00341D9E"/>
    <w:rsid w:val="00342006"/>
    <w:rsid w:val="00344E66"/>
    <w:rsid w:val="00345F92"/>
    <w:rsid w:val="00351E40"/>
    <w:rsid w:val="0035273F"/>
    <w:rsid w:val="00353F4A"/>
    <w:rsid w:val="00355484"/>
    <w:rsid w:val="003559AE"/>
    <w:rsid w:val="00357BCB"/>
    <w:rsid w:val="0036028A"/>
    <w:rsid w:val="00360924"/>
    <w:rsid w:val="00360E75"/>
    <w:rsid w:val="00361D72"/>
    <w:rsid w:val="00362042"/>
    <w:rsid w:val="00362080"/>
    <w:rsid w:val="00362542"/>
    <w:rsid w:val="0036352A"/>
    <w:rsid w:val="00364E37"/>
    <w:rsid w:val="00366705"/>
    <w:rsid w:val="0036775B"/>
    <w:rsid w:val="00367C09"/>
    <w:rsid w:val="0037047A"/>
    <w:rsid w:val="003732B7"/>
    <w:rsid w:val="00373C78"/>
    <w:rsid w:val="003746B6"/>
    <w:rsid w:val="003746C7"/>
    <w:rsid w:val="00374899"/>
    <w:rsid w:val="00374D8C"/>
    <w:rsid w:val="0037531D"/>
    <w:rsid w:val="00375522"/>
    <w:rsid w:val="00376456"/>
    <w:rsid w:val="00376E12"/>
    <w:rsid w:val="00377A21"/>
    <w:rsid w:val="00380061"/>
    <w:rsid w:val="003800DF"/>
    <w:rsid w:val="0038012F"/>
    <w:rsid w:val="0038037A"/>
    <w:rsid w:val="00382A36"/>
    <w:rsid w:val="00382A89"/>
    <w:rsid w:val="003837BF"/>
    <w:rsid w:val="00384C30"/>
    <w:rsid w:val="00384CCA"/>
    <w:rsid w:val="003910E4"/>
    <w:rsid w:val="00391152"/>
    <w:rsid w:val="00391E4E"/>
    <w:rsid w:val="003926D5"/>
    <w:rsid w:val="003929D4"/>
    <w:rsid w:val="0039321A"/>
    <w:rsid w:val="00393701"/>
    <w:rsid w:val="00397273"/>
    <w:rsid w:val="003A0847"/>
    <w:rsid w:val="003A11DC"/>
    <w:rsid w:val="003A1800"/>
    <w:rsid w:val="003A1C0E"/>
    <w:rsid w:val="003A22A2"/>
    <w:rsid w:val="003A32D4"/>
    <w:rsid w:val="003A3F5D"/>
    <w:rsid w:val="003A534D"/>
    <w:rsid w:val="003A5665"/>
    <w:rsid w:val="003A56B0"/>
    <w:rsid w:val="003A57E3"/>
    <w:rsid w:val="003B1657"/>
    <w:rsid w:val="003B1FFE"/>
    <w:rsid w:val="003B232B"/>
    <w:rsid w:val="003B3B5D"/>
    <w:rsid w:val="003B5EC4"/>
    <w:rsid w:val="003B5FE8"/>
    <w:rsid w:val="003B6D32"/>
    <w:rsid w:val="003B763E"/>
    <w:rsid w:val="003C0D9F"/>
    <w:rsid w:val="003C1F96"/>
    <w:rsid w:val="003C3896"/>
    <w:rsid w:val="003C6450"/>
    <w:rsid w:val="003C73DF"/>
    <w:rsid w:val="003C7557"/>
    <w:rsid w:val="003D151C"/>
    <w:rsid w:val="003D1533"/>
    <w:rsid w:val="003D2600"/>
    <w:rsid w:val="003D445F"/>
    <w:rsid w:val="003D5A60"/>
    <w:rsid w:val="003D6715"/>
    <w:rsid w:val="003D7122"/>
    <w:rsid w:val="003D73B0"/>
    <w:rsid w:val="003D7451"/>
    <w:rsid w:val="003D7F11"/>
    <w:rsid w:val="003E0D7F"/>
    <w:rsid w:val="003E0E7D"/>
    <w:rsid w:val="003E1592"/>
    <w:rsid w:val="003E2D7B"/>
    <w:rsid w:val="003E30CD"/>
    <w:rsid w:val="003E33E8"/>
    <w:rsid w:val="003E5B69"/>
    <w:rsid w:val="003E6284"/>
    <w:rsid w:val="003E719D"/>
    <w:rsid w:val="003F0321"/>
    <w:rsid w:val="003F0439"/>
    <w:rsid w:val="003F11FC"/>
    <w:rsid w:val="003F12D3"/>
    <w:rsid w:val="003F2776"/>
    <w:rsid w:val="003F2F82"/>
    <w:rsid w:val="003F3F4A"/>
    <w:rsid w:val="003F6E3E"/>
    <w:rsid w:val="004011AC"/>
    <w:rsid w:val="00402151"/>
    <w:rsid w:val="0040269A"/>
    <w:rsid w:val="00403C4E"/>
    <w:rsid w:val="0040411A"/>
    <w:rsid w:val="00404A60"/>
    <w:rsid w:val="00404BC0"/>
    <w:rsid w:val="00405176"/>
    <w:rsid w:val="0040555C"/>
    <w:rsid w:val="00405643"/>
    <w:rsid w:val="00406EAD"/>
    <w:rsid w:val="004079AE"/>
    <w:rsid w:val="0041038E"/>
    <w:rsid w:val="0041115C"/>
    <w:rsid w:val="004123C6"/>
    <w:rsid w:val="0041264B"/>
    <w:rsid w:val="0041310F"/>
    <w:rsid w:val="00414271"/>
    <w:rsid w:val="0041740D"/>
    <w:rsid w:val="00417D9D"/>
    <w:rsid w:val="004216A6"/>
    <w:rsid w:val="004217CD"/>
    <w:rsid w:val="00421F28"/>
    <w:rsid w:val="004220FC"/>
    <w:rsid w:val="00422507"/>
    <w:rsid w:val="00422650"/>
    <w:rsid w:val="00422EAF"/>
    <w:rsid w:val="00423031"/>
    <w:rsid w:val="004241A3"/>
    <w:rsid w:val="0042499D"/>
    <w:rsid w:val="004262D5"/>
    <w:rsid w:val="00426E59"/>
    <w:rsid w:val="00426F68"/>
    <w:rsid w:val="004301BA"/>
    <w:rsid w:val="004310AF"/>
    <w:rsid w:val="00431215"/>
    <w:rsid w:val="00431AF9"/>
    <w:rsid w:val="0043204A"/>
    <w:rsid w:val="0043235D"/>
    <w:rsid w:val="00432B8D"/>
    <w:rsid w:val="00434190"/>
    <w:rsid w:val="00434D71"/>
    <w:rsid w:val="00436872"/>
    <w:rsid w:val="0043796D"/>
    <w:rsid w:val="0044182D"/>
    <w:rsid w:val="004421EF"/>
    <w:rsid w:val="00444294"/>
    <w:rsid w:val="00450071"/>
    <w:rsid w:val="00451137"/>
    <w:rsid w:val="004520EA"/>
    <w:rsid w:val="004526CD"/>
    <w:rsid w:val="004539A8"/>
    <w:rsid w:val="00454385"/>
    <w:rsid w:val="00454900"/>
    <w:rsid w:val="00454E10"/>
    <w:rsid w:val="0045717B"/>
    <w:rsid w:val="00457F0F"/>
    <w:rsid w:val="0046015E"/>
    <w:rsid w:val="004605DD"/>
    <w:rsid w:val="004620BA"/>
    <w:rsid w:val="0046260F"/>
    <w:rsid w:val="004648B8"/>
    <w:rsid w:val="00466DE7"/>
    <w:rsid w:val="00471043"/>
    <w:rsid w:val="00471721"/>
    <w:rsid w:val="00472494"/>
    <w:rsid w:val="00472993"/>
    <w:rsid w:val="00475012"/>
    <w:rsid w:val="004750C0"/>
    <w:rsid w:val="00476912"/>
    <w:rsid w:val="00476C70"/>
    <w:rsid w:val="0048071F"/>
    <w:rsid w:val="00480C8C"/>
    <w:rsid w:val="00480FAA"/>
    <w:rsid w:val="0048184A"/>
    <w:rsid w:val="0048249D"/>
    <w:rsid w:val="00482A67"/>
    <w:rsid w:val="00482AB8"/>
    <w:rsid w:val="00483B15"/>
    <w:rsid w:val="00483F5E"/>
    <w:rsid w:val="00487FAF"/>
    <w:rsid w:val="0049299E"/>
    <w:rsid w:val="00492C41"/>
    <w:rsid w:val="00492E92"/>
    <w:rsid w:val="00493C05"/>
    <w:rsid w:val="00493E01"/>
    <w:rsid w:val="004941C5"/>
    <w:rsid w:val="00494BFB"/>
    <w:rsid w:val="00494C67"/>
    <w:rsid w:val="00495052"/>
    <w:rsid w:val="0049597A"/>
    <w:rsid w:val="004965D0"/>
    <w:rsid w:val="00496871"/>
    <w:rsid w:val="00496F94"/>
    <w:rsid w:val="004972C1"/>
    <w:rsid w:val="004976CD"/>
    <w:rsid w:val="00497D9B"/>
    <w:rsid w:val="004A0B19"/>
    <w:rsid w:val="004A12CA"/>
    <w:rsid w:val="004A20EB"/>
    <w:rsid w:val="004A246C"/>
    <w:rsid w:val="004A28FA"/>
    <w:rsid w:val="004A2CA8"/>
    <w:rsid w:val="004A3EF7"/>
    <w:rsid w:val="004A586C"/>
    <w:rsid w:val="004A5A11"/>
    <w:rsid w:val="004A6E85"/>
    <w:rsid w:val="004A7853"/>
    <w:rsid w:val="004A7A17"/>
    <w:rsid w:val="004B074F"/>
    <w:rsid w:val="004B2AFD"/>
    <w:rsid w:val="004B2BA1"/>
    <w:rsid w:val="004B2BFE"/>
    <w:rsid w:val="004B3033"/>
    <w:rsid w:val="004B3C34"/>
    <w:rsid w:val="004B3FE6"/>
    <w:rsid w:val="004B507E"/>
    <w:rsid w:val="004B66E4"/>
    <w:rsid w:val="004C01E8"/>
    <w:rsid w:val="004C06E2"/>
    <w:rsid w:val="004C072A"/>
    <w:rsid w:val="004C07C1"/>
    <w:rsid w:val="004C0C95"/>
    <w:rsid w:val="004C0E21"/>
    <w:rsid w:val="004C1FDF"/>
    <w:rsid w:val="004C2472"/>
    <w:rsid w:val="004C3ED1"/>
    <w:rsid w:val="004C4997"/>
    <w:rsid w:val="004C4C05"/>
    <w:rsid w:val="004C563A"/>
    <w:rsid w:val="004C6683"/>
    <w:rsid w:val="004C69D2"/>
    <w:rsid w:val="004C6EE5"/>
    <w:rsid w:val="004C6F8A"/>
    <w:rsid w:val="004D0FA9"/>
    <w:rsid w:val="004D11A5"/>
    <w:rsid w:val="004D1356"/>
    <w:rsid w:val="004D1B7B"/>
    <w:rsid w:val="004D1C24"/>
    <w:rsid w:val="004D2603"/>
    <w:rsid w:val="004D47A5"/>
    <w:rsid w:val="004D53F1"/>
    <w:rsid w:val="004D6CB2"/>
    <w:rsid w:val="004D7467"/>
    <w:rsid w:val="004E1001"/>
    <w:rsid w:val="004E2BB8"/>
    <w:rsid w:val="004E2C72"/>
    <w:rsid w:val="004E345E"/>
    <w:rsid w:val="004E35C3"/>
    <w:rsid w:val="004E4570"/>
    <w:rsid w:val="004E5909"/>
    <w:rsid w:val="004E72FF"/>
    <w:rsid w:val="004E7F16"/>
    <w:rsid w:val="004F1951"/>
    <w:rsid w:val="004F27A5"/>
    <w:rsid w:val="004F2CA1"/>
    <w:rsid w:val="004F33F1"/>
    <w:rsid w:val="004F384E"/>
    <w:rsid w:val="004F6223"/>
    <w:rsid w:val="004F6C34"/>
    <w:rsid w:val="00501BE1"/>
    <w:rsid w:val="0050202C"/>
    <w:rsid w:val="0050238F"/>
    <w:rsid w:val="00503604"/>
    <w:rsid w:val="00504F99"/>
    <w:rsid w:val="0050538B"/>
    <w:rsid w:val="00507578"/>
    <w:rsid w:val="0051006F"/>
    <w:rsid w:val="00510321"/>
    <w:rsid w:val="00511841"/>
    <w:rsid w:val="005123FA"/>
    <w:rsid w:val="00512A21"/>
    <w:rsid w:val="00512E54"/>
    <w:rsid w:val="00513019"/>
    <w:rsid w:val="005135A9"/>
    <w:rsid w:val="0051375A"/>
    <w:rsid w:val="00515E2C"/>
    <w:rsid w:val="00516776"/>
    <w:rsid w:val="005214D2"/>
    <w:rsid w:val="00521F65"/>
    <w:rsid w:val="0052204C"/>
    <w:rsid w:val="0052204F"/>
    <w:rsid w:val="00522287"/>
    <w:rsid w:val="00522713"/>
    <w:rsid w:val="005227C1"/>
    <w:rsid w:val="00522F32"/>
    <w:rsid w:val="0052325B"/>
    <w:rsid w:val="0052493C"/>
    <w:rsid w:val="00525C2C"/>
    <w:rsid w:val="00527D84"/>
    <w:rsid w:val="00527DAA"/>
    <w:rsid w:val="00527FE9"/>
    <w:rsid w:val="005310A2"/>
    <w:rsid w:val="005333EF"/>
    <w:rsid w:val="0053357A"/>
    <w:rsid w:val="00533BD8"/>
    <w:rsid w:val="00533FC9"/>
    <w:rsid w:val="005343F8"/>
    <w:rsid w:val="0053474B"/>
    <w:rsid w:val="0053505F"/>
    <w:rsid w:val="0053718F"/>
    <w:rsid w:val="00540571"/>
    <w:rsid w:val="00541047"/>
    <w:rsid w:val="005413FF"/>
    <w:rsid w:val="00541E63"/>
    <w:rsid w:val="00542BBC"/>
    <w:rsid w:val="0054343B"/>
    <w:rsid w:val="00544A47"/>
    <w:rsid w:val="0054558B"/>
    <w:rsid w:val="005457BC"/>
    <w:rsid w:val="00545A53"/>
    <w:rsid w:val="0054636A"/>
    <w:rsid w:val="00547CA6"/>
    <w:rsid w:val="005504EA"/>
    <w:rsid w:val="00552FDA"/>
    <w:rsid w:val="005533E5"/>
    <w:rsid w:val="005545AF"/>
    <w:rsid w:val="0055477A"/>
    <w:rsid w:val="00554955"/>
    <w:rsid w:val="00554B55"/>
    <w:rsid w:val="00555240"/>
    <w:rsid w:val="00555FFA"/>
    <w:rsid w:val="00556920"/>
    <w:rsid w:val="00556DED"/>
    <w:rsid w:val="005570B5"/>
    <w:rsid w:val="00557152"/>
    <w:rsid w:val="0055743B"/>
    <w:rsid w:val="00557858"/>
    <w:rsid w:val="00557EC4"/>
    <w:rsid w:val="005606F6"/>
    <w:rsid w:val="00560DE6"/>
    <w:rsid w:val="005615EC"/>
    <w:rsid w:val="00561721"/>
    <w:rsid w:val="00562497"/>
    <w:rsid w:val="00562AF9"/>
    <w:rsid w:val="00564DB8"/>
    <w:rsid w:val="005650F5"/>
    <w:rsid w:val="0056698D"/>
    <w:rsid w:val="00566A80"/>
    <w:rsid w:val="00566FC1"/>
    <w:rsid w:val="00567AA8"/>
    <w:rsid w:val="00572FFD"/>
    <w:rsid w:val="00574012"/>
    <w:rsid w:val="005742CE"/>
    <w:rsid w:val="005752FB"/>
    <w:rsid w:val="00575612"/>
    <w:rsid w:val="00575D51"/>
    <w:rsid w:val="00576364"/>
    <w:rsid w:val="0057657E"/>
    <w:rsid w:val="005775B3"/>
    <w:rsid w:val="00577731"/>
    <w:rsid w:val="00580753"/>
    <w:rsid w:val="00580A60"/>
    <w:rsid w:val="00581DC7"/>
    <w:rsid w:val="00583BE6"/>
    <w:rsid w:val="00584736"/>
    <w:rsid w:val="0058557D"/>
    <w:rsid w:val="005866B2"/>
    <w:rsid w:val="005868EE"/>
    <w:rsid w:val="005873E8"/>
    <w:rsid w:val="005906AE"/>
    <w:rsid w:val="0059099E"/>
    <w:rsid w:val="00590A2A"/>
    <w:rsid w:val="005919F4"/>
    <w:rsid w:val="00596942"/>
    <w:rsid w:val="00596C7A"/>
    <w:rsid w:val="005A0262"/>
    <w:rsid w:val="005A0752"/>
    <w:rsid w:val="005A27E3"/>
    <w:rsid w:val="005A2F83"/>
    <w:rsid w:val="005A3140"/>
    <w:rsid w:val="005A364B"/>
    <w:rsid w:val="005A50C9"/>
    <w:rsid w:val="005A570E"/>
    <w:rsid w:val="005A69FE"/>
    <w:rsid w:val="005A700A"/>
    <w:rsid w:val="005A7EA1"/>
    <w:rsid w:val="005A7F88"/>
    <w:rsid w:val="005B0E9C"/>
    <w:rsid w:val="005B1E34"/>
    <w:rsid w:val="005B1FA3"/>
    <w:rsid w:val="005B3014"/>
    <w:rsid w:val="005B44A2"/>
    <w:rsid w:val="005B53E1"/>
    <w:rsid w:val="005B62EF"/>
    <w:rsid w:val="005B649C"/>
    <w:rsid w:val="005B6619"/>
    <w:rsid w:val="005B6ACB"/>
    <w:rsid w:val="005B777E"/>
    <w:rsid w:val="005B7B22"/>
    <w:rsid w:val="005C00F7"/>
    <w:rsid w:val="005C049D"/>
    <w:rsid w:val="005C1D70"/>
    <w:rsid w:val="005C3576"/>
    <w:rsid w:val="005C3F2E"/>
    <w:rsid w:val="005C42A1"/>
    <w:rsid w:val="005C45F3"/>
    <w:rsid w:val="005C472B"/>
    <w:rsid w:val="005C567C"/>
    <w:rsid w:val="005C5D10"/>
    <w:rsid w:val="005C6138"/>
    <w:rsid w:val="005D026B"/>
    <w:rsid w:val="005D0CAB"/>
    <w:rsid w:val="005D197F"/>
    <w:rsid w:val="005D1ADE"/>
    <w:rsid w:val="005D24FF"/>
    <w:rsid w:val="005D2AB5"/>
    <w:rsid w:val="005D42BB"/>
    <w:rsid w:val="005D4493"/>
    <w:rsid w:val="005D456E"/>
    <w:rsid w:val="005D4BA6"/>
    <w:rsid w:val="005D5DA6"/>
    <w:rsid w:val="005D71DD"/>
    <w:rsid w:val="005D7961"/>
    <w:rsid w:val="005E1200"/>
    <w:rsid w:val="005E1789"/>
    <w:rsid w:val="005E2359"/>
    <w:rsid w:val="005E26F6"/>
    <w:rsid w:val="005E27BE"/>
    <w:rsid w:val="005E27D0"/>
    <w:rsid w:val="005E334A"/>
    <w:rsid w:val="005E3A95"/>
    <w:rsid w:val="005E48BE"/>
    <w:rsid w:val="005E5BFC"/>
    <w:rsid w:val="005E7A21"/>
    <w:rsid w:val="005F0144"/>
    <w:rsid w:val="005F0AFC"/>
    <w:rsid w:val="005F1CA4"/>
    <w:rsid w:val="005F4152"/>
    <w:rsid w:val="005F4BFF"/>
    <w:rsid w:val="005F56E8"/>
    <w:rsid w:val="005F6864"/>
    <w:rsid w:val="005F6C1E"/>
    <w:rsid w:val="00600C4A"/>
    <w:rsid w:val="0060184E"/>
    <w:rsid w:val="00604777"/>
    <w:rsid w:val="00605200"/>
    <w:rsid w:val="00605CCF"/>
    <w:rsid w:val="00606084"/>
    <w:rsid w:val="00606587"/>
    <w:rsid w:val="00607154"/>
    <w:rsid w:val="00607866"/>
    <w:rsid w:val="00607873"/>
    <w:rsid w:val="006106BC"/>
    <w:rsid w:val="00610D50"/>
    <w:rsid w:val="00610E6B"/>
    <w:rsid w:val="006117A6"/>
    <w:rsid w:val="006133DD"/>
    <w:rsid w:val="00613B07"/>
    <w:rsid w:val="00614819"/>
    <w:rsid w:val="006149C3"/>
    <w:rsid w:val="006152E7"/>
    <w:rsid w:val="00617248"/>
    <w:rsid w:val="00617A7F"/>
    <w:rsid w:val="0062031C"/>
    <w:rsid w:val="006203C2"/>
    <w:rsid w:val="0062060F"/>
    <w:rsid w:val="00621204"/>
    <w:rsid w:val="006245CC"/>
    <w:rsid w:val="00624BFA"/>
    <w:rsid w:val="00624DA7"/>
    <w:rsid w:val="00624E8F"/>
    <w:rsid w:val="006253DF"/>
    <w:rsid w:val="006274C4"/>
    <w:rsid w:val="00627819"/>
    <w:rsid w:val="00627964"/>
    <w:rsid w:val="00631F13"/>
    <w:rsid w:val="00632AD1"/>
    <w:rsid w:val="00632C5E"/>
    <w:rsid w:val="00632ECB"/>
    <w:rsid w:val="00633A42"/>
    <w:rsid w:val="00633DE5"/>
    <w:rsid w:val="006343BF"/>
    <w:rsid w:val="006343D7"/>
    <w:rsid w:val="00634CBC"/>
    <w:rsid w:val="00635748"/>
    <w:rsid w:val="00636D44"/>
    <w:rsid w:val="00637F43"/>
    <w:rsid w:val="00640DA9"/>
    <w:rsid w:val="00641635"/>
    <w:rsid w:val="006422A9"/>
    <w:rsid w:val="00643BDB"/>
    <w:rsid w:val="00645E2F"/>
    <w:rsid w:val="00645E54"/>
    <w:rsid w:val="00647080"/>
    <w:rsid w:val="0064785D"/>
    <w:rsid w:val="006479A5"/>
    <w:rsid w:val="00650983"/>
    <w:rsid w:val="006513EC"/>
    <w:rsid w:val="006518D5"/>
    <w:rsid w:val="006519AE"/>
    <w:rsid w:val="00652649"/>
    <w:rsid w:val="00652772"/>
    <w:rsid w:val="00653EBA"/>
    <w:rsid w:val="006544FF"/>
    <w:rsid w:val="00654F1F"/>
    <w:rsid w:val="00656C4D"/>
    <w:rsid w:val="00657182"/>
    <w:rsid w:val="006605ED"/>
    <w:rsid w:val="00661283"/>
    <w:rsid w:val="00662CA6"/>
    <w:rsid w:val="006641A0"/>
    <w:rsid w:val="00666AD6"/>
    <w:rsid w:val="00670C5B"/>
    <w:rsid w:val="00671193"/>
    <w:rsid w:val="00672100"/>
    <w:rsid w:val="0067233A"/>
    <w:rsid w:val="006728EF"/>
    <w:rsid w:val="00673242"/>
    <w:rsid w:val="00673DA1"/>
    <w:rsid w:val="006746F4"/>
    <w:rsid w:val="00676910"/>
    <w:rsid w:val="00680BCF"/>
    <w:rsid w:val="00680DB9"/>
    <w:rsid w:val="006818C1"/>
    <w:rsid w:val="006827D8"/>
    <w:rsid w:val="00683569"/>
    <w:rsid w:val="006848D3"/>
    <w:rsid w:val="00684D13"/>
    <w:rsid w:val="00684EA6"/>
    <w:rsid w:val="00685055"/>
    <w:rsid w:val="00686196"/>
    <w:rsid w:val="00686442"/>
    <w:rsid w:val="006867DF"/>
    <w:rsid w:val="00687E50"/>
    <w:rsid w:val="00691304"/>
    <w:rsid w:val="0069275B"/>
    <w:rsid w:val="006933E9"/>
    <w:rsid w:val="00693DB1"/>
    <w:rsid w:val="00694F15"/>
    <w:rsid w:val="00695B07"/>
    <w:rsid w:val="006964D3"/>
    <w:rsid w:val="006A10B4"/>
    <w:rsid w:val="006A11AA"/>
    <w:rsid w:val="006A11D6"/>
    <w:rsid w:val="006A2991"/>
    <w:rsid w:val="006A33DD"/>
    <w:rsid w:val="006A3528"/>
    <w:rsid w:val="006A4BA2"/>
    <w:rsid w:val="006A4D7A"/>
    <w:rsid w:val="006A58CF"/>
    <w:rsid w:val="006A6948"/>
    <w:rsid w:val="006A748B"/>
    <w:rsid w:val="006B114A"/>
    <w:rsid w:val="006B18D6"/>
    <w:rsid w:val="006B3579"/>
    <w:rsid w:val="006B3ED4"/>
    <w:rsid w:val="006B59CA"/>
    <w:rsid w:val="006B600C"/>
    <w:rsid w:val="006B6299"/>
    <w:rsid w:val="006B77F9"/>
    <w:rsid w:val="006C52EA"/>
    <w:rsid w:val="006C577A"/>
    <w:rsid w:val="006C6DF7"/>
    <w:rsid w:val="006C7C12"/>
    <w:rsid w:val="006C7CB6"/>
    <w:rsid w:val="006D07EC"/>
    <w:rsid w:val="006D1CDA"/>
    <w:rsid w:val="006D2F3D"/>
    <w:rsid w:val="006D3110"/>
    <w:rsid w:val="006D403A"/>
    <w:rsid w:val="006D4373"/>
    <w:rsid w:val="006D671B"/>
    <w:rsid w:val="006D68A6"/>
    <w:rsid w:val="006D787A"/>
    <w:rsid w:val="006E0E2E"/>
    <w:rsid w:val="006E1AC1"/>
    <w:rsid w:val="006E260D"/>
    <w:rsid w:val="006E33D7"/>
    <w:rsid w:val="006E4390"/>
    <w:rsid w:val="006E64C5"/>
    <w:rsid w:val="006E6E47"/>
    <w:rsid w:val="006F189C"/>
    <w:rsid w:val="006F384C"/>
    <w:rsid w:val="006F43AB"/>
    <w:rsid w:val="006F43F0"/>
    <w:rsid w:val="006F5A68"/>
    <w:rsid w:val="006F5C55"/>
    <w:rsid w:val="006F6174"/>
    <w:rsid w:val="006F68E8"/>
    <w:rsid w:val="006F7815"/>
    <w:rsid w:val="00700EEB"/>
    <w:rsid w:val="0070149E"/>
    <w:rsid w:val="0070200E"/>
    <w:rsid w:val="00702E50"/>
    <w:rsid w:val="00702E63"/>
    <w:rsid w:val="00702FC9"/>
    <w:rsid w:val="007030BA"/>
    <w:rsid w:val="00704174"/>
    <w:rsid w:val="007042B7"/>
    <w:rsid w:val="0070443A"/>
    <w:rsid w:val="00704A6E"/>
    <w:rsid w:val="00705925"/>
    <w:rsid w:val="00706341"/>
    <w:rsid w:val="007067CF"/>
    <w:rsid w:val="00706CEA"/>
    <w:rsid w:val="007075C7"/>
    <w:rsid w:val="007103D2"/>
    <w:rsid w:val="00710711"/>
    <w:rsid w:val="007109CB"/>
    <w:rsid w:val="00710BC1"/>
    <w:rsid w:val="007111B6"/>
    <w:rsid w:val="007117C2"/>
    <w:rsid w:val="00711BA9"/>
    <w:rsid w:val="007121DC"/>
    <w:rsid w:val="00712780"/>
    <w:rsid w:val="00713225"/>
    <w:rsid w:val="0071371B"/>
    <w:rsid w:val="00714B83"/>
    <w:rsid w:val="0071726C"/>
    <w:rsid w:val="00717B4A"/>
    <w:rsid w:val="00717FF6"/>
    <w:rsid w:val="00722FB3"/>
    <w:rsid w:val="00723AF4"/>
    <w:rsid w:val="00723F4C"/>
    <w:rsid w:val="00725BAB"/>
    <w:rsid w:val="00726712"/>
    <w:rsid w:val="00726A84"/>
    <w:rsid w:val="00730B5F"/>
    <w:rsid w:val="00731068"/>
    <w:rsid w:val="00731640"/>
    <w:rsid w:val="00731807"/>
    <w:rsid w:val="00736277"/>
    <w:rsid w:val="007366BB"/>
    <w:rsid w:val="00740DEB"/>
    <w:rsid w:val="0074226B"/>
    <w:rsid w:val="00743029"/>
    <w:rsid w:val="00743623"/>
    <w:rsid w:val="0074405B"/>
    <w:rsid w:val="00744548"/>
    <w:rsid w:val="0074458A"/>
    <w:rsid w:val="0074476D"/>
    <w:rsid w:val="007448C5"/>
    <w:rsid w:val="00744B2C"/>
    <w:rsid w:val="0074613C"/>
    <w:rsid w:val="0074647C"/>
    <w:rsid w:val="00747E25"/>
    <w:rsid w:val="00751438"/>
    <w:rsid w:val="00751459"/>
    <w:rsid w:val="007516C1"/>
    <w:rsid w:val="00751A91"/>
    <w:rsid w:val="00751D59"/>
    <w:rsid w:val="00752440"/>
    <w:rsid w:val="00752D57"/>
    <w:rsid w:val="00753023"/>
    <w:rsid w:val="00753E44"/>
    <w:rsid w:val="007554EC"/>
    <w:rsid w:val="00756479"/>
    <w:rsid w:val="007567C6"/>
    <w:rsid w:val="007568D6"/>
    <w:rsid w:val="00756B24"/>
    <w:rsid w:val="00756B8A"/>
    <w:rsid w:val="00756C25"/>
    <w:rsid w:val="00757932"/>
    <w:rsid w:val="00760156"/>
    <w:rsid w:val="007602D4"/>
    <w:rsid w:val="00760D42"/>
    <w:rsid w:val="00761061"/>
    <w:rsid w:val="0076214E"/>
    <w:rsid w:val="00764364"/>
    <w:rsid w:val="00764563"/>
    <w:rsid w:val="00765211"/>
    <w:rsid w:val="0076546F"/>
    <w:rsid w:val="00765604"/>
    <w:rsid w:val="00765BEF"/>
    <w:rsid w:val="00766434"/>
    <w:rsid w:val="0077116B"/>
    <w:rsid w:val="0077410C"/>
    <w:rsid w:val="00774859"/>
    <w:rsid w:val="0077527C"/>
    <w:rsid w:val="007754CE"/>
    <w:rsid w:val="007758CA"/>
    <w:rsid w:val="00775E7E"/>
    <w:rsid w:val="0077635D"/>
    <w:rsid w:val="00776DA3"/>
    <w:rsid w:val="00777BD1"/>
    <w:rsid w:val="00782245"/>
    <w:rsid w:val="007826D3"/>
    <w:rsid w:val="00782701"/>
    <w:rsid w:val="007829BB"/>
    <w:rsid w:val="00782A3C"/>
    <w:rsid w:val="007851A1"/>
    <w:rsid w:val="00785E30"/>
    <w:rsid w:val="00786870"/>
    <w:rsid w:val="00786BA8"/>
    <w:rsid w:val="007874ED"/>
    <w:rsid w:val="007875ED"/>
    <w:rsid w:val="00790B47"/>
    <w:rsid w:val="00790F31"/>
    <w:rsid w:val="00791C7B"/>
    <w:rsid w:val="00791F8D"/>
    <w:rsid w:val="00792307"/>
    <w:rsid w:val="007923B7"/>
    <w:rsid w:val="007935F5"/>
    <w:rsid w:val="00793F0E"/>
    <w:rsid w:val="007958BA"/>
    <w:rsid w:val="007964CC"/>
    <w:rsid w:val="007966EF"/>
    <w:rsid w:val="00796C4C"/>
    <w:rsid w:val="00796E79"/>
    <w:rsid w:val="00796E93"/>
    <w:rsid w:val="00797712"/>
    <w:rsid w:val="00797BB8"/>
    <w:rsid w:val="007A21D3"/>
    <w:rsid w:val="007A3FAF"/>
    <w:rsid w:val="007A4EBB"/>
    <w:rsid w:val="007B1B62"/>
    <w:rsid w:val="007B3338"/>
    <w:rsid w:val="007B4D09"/>
    <w:rsid w:val="007B61A8"/>
    <w:rsid w:val="007B6916"/>
    <w:rsid w:val="007B7560"/>
    <w:rsid w:val="007B75DF"/>
    <w:rsid w:val="007C0322"/>
    <w:rsid w:val="007C06D4"/>
    <w:rsid w:val="007C0B0A"/>
    <w:rsid w:val="007C16F5"/>
    <w:rsid w:val="007C1848"/>
    <w:rsid w:val="007C1A47"/>
    <w:rsid w:val="007C21AF"/>
    <w:rsid w:val="007C3EAA"/>
    <w:rsid w:val="007C6480"/>
    <w:rsid w:val="007C66EE"/>
    <w:rsid w:val="007D0049"/>
    <w:rsid w:val="007D2C1F"/>
    <w:rsid w:val="007D31D5"/>
    <w:rsid w:val="007D35B5"/>
    <w:rsid w:val="007D49A9"/>
    <w:rsid w:val="007D609B"/>
    <w:rsid w:val="007D6AD7"/>
    <w:rsid w:val="007D710D"/>
    <w:rsid w:val="007D7C3B"/>
    <w:rsid w:val="007E12EB"/>
    <w:rsid w:val="007E17EA"/>
    <w:rsid w:val="007E2663"/>
    <w:rsid w:val="007E2A7C"/>
    <w:rsid w:val="007E371C"/>
    <w:rsid w:val="007E4272"/>
    <w:rsid w:val="007E5DFE"/>
    <w:rsid w:val="007E6AD1"/>
    <w:rsid w:val="007E6C30"/>
    <w:rsid w:val="007E79D3"/>
    <w:rsid w:val="007F0221"/>
    <w:rsid w:val="007F04F4"/>
    <w:rsid w:val="007F193C"/>
    <w:rsid w:val="007F1963"/>
    <w:rsid w:val="007F21D3"/>
    <w:rsid w:val="007F2865"/>
    <w:rsid w:val="007F4121"/>
    <w:rsid w:val="007F4CBB"/>
    <w:rsid w:val="007F4CBC"/>
    <w:rsid w:val="007F58D4"/>
    <w:rsid w:val="007F63CB"/>
    <w:rsid w:val="007F6773"/>
    <w:rsid w:val="007F6C1A"/>
    <w:rsid w:val="007F78A3"/>
    <w:rsid w:val="008003A0"/>
    <w:rsid w:val="008011D5"/>
    <w:rsid w:val="008018A6"/>
    <w:rsid w:val="00803150"/>
    <w:rsid w:val="00803443"/>
    <w:rsid w:val="008043D5"/>
    <w:rsid w:val="008045D1"/>
    <w:rsid w:val="0080530D"/>
    <w:rsid w:val="00805772"/>
    <w:rsid w:val="00805CD9"/>
    <w:rsid w:val="008077BC"/>
    <w:rsid w:val="008103CE"/>
    <w:rsid w:val="00811719"/>
    <w:rsid w:val="0081256D"/>
    <w:rsid w:val="008130F7"/>
    <w:rsid w:val="0081587E"/>
    <w:rsid w:val="00816217"/>
    <w:rsid w:val="0081686A"/>
    <w:rsid w:val="00820B5F"/>
    <w:rsid w:val="008215B6"/>
    <w:rsid w:val="00822487"/>
    <w:rsid w:val="008237B0"/>
    <w:rsid w:val="0082388D"/>
    <w:rsid w:val="00823BBF"/>
    <w:rsid w:val="00824C21"/>
    <w:rsid w:val="00825365"/>
    <w:rsid w:val="00825E57"/>
    <w:rsid w:val="00826939"/>
    <w:rsid w:val="00826A8A"/>
    <w:rsid w:val="0082700B"/>
    <w:rsid w:val="008275B9"/>
    <w:rsid w:val="00827C74"/>
    <w:rsid w:val="00831B13"/>
    <w:rsid w:val="00831B76"/>
    <w:rsid w:val="00832D7E"/>
    <w:rsid w:val="008332CC"/>
    <w:rsid w:val="00834480"/>
    <w:rsid w:val="00837405"/>
    <w:rsid w:val="00837797"/>
    <w:rsid w:val="00840D3D"/>
    <w:rsid w:val="00840DA9"/>
    <w:rsid w:val="00841B54"/>
    <w:rsid w:val="0084226E"/>
    <w:rsid w:val="0084248B"/>
    <w:rsid w:val="0084340F"/>
    <w:rsid w:val="00843D1A"/>
    <w:rsid w:val="008444FA"/>
    <w:rsid w:val="008445E9"/>
    <w:rsid w:val="00846889"/>
    <w:rsid w:val="00847152"/>
    <w:rsid w:val="00847812"/>
    <w:rsid w:val="008501FE"/>
    <w:rsid w:val="008502BB"/>
    <w:rsid w:val="00851883"/>
    <w:rsid w:val="00851B4A"/>
    <w:rsid w:val="008522A4"/>
    <w:rsid w:val="00852813"/>
    <w:rsid w:val="0085385F"/>
    <w:rsid w:val="00853F46"/>
    <w:rsid w:val="0085537E"/>
    <w:rsid w:val="0085565C"/>
    <w:rsid w:val="00857F43"/>
    <w:rsid w:val="008604E7"/>
    <w:rsid w:val="0086160C"/>
    <w:rsid w:val="00861D13"/>
    <w:rsid w:val="00861DA2"/>
    <w:rsid w:val="0086250C"/>
    <w:rsid w:val="008640A0"/>
    <w:rsid w:val="00864ED3"/>
    <w:rsid w:val="00865196"/>
    <w:rsid w:val="008657C0"/>
    <w:rsid w:val="00866157"/>
    <w:rsid w:val="00866394"/>
    <w:rsid w:val="00866740"/>
    <w:rsid w:val="00866F09"/>
    <w:rsid w:val="00870018"/>
    <w:rsid w:val="008712EA"/>
    <w:rsid w:val="0087169E"/>
    <w:rsid w:val="00874046"/>
    <w:rsid w:val="00874D9E"/>
    <w:rsid w:val="008758E3"/>
    <w:rsid w:val="00875D15"/>
    <w:rsid w:val="008769AE"/>
    <w:rsid w:val="008770DE"/>
    <w:rsid w:val="00877612"/>
    <w:rsid w:val="0088175D"/>
    <w:rsid w:val="00882DB7"/>
    <w:rsid w:val="00882FCA"/>
    <w:rsid w:val="0088398E"/>
    <w:rsid w:val="00885530"/>
    <w:rsid w:val="008858AB"/>
    <w:rsid w:val="00885C35"/>
    <w:rsid w:val="008865EE"/>
    <w:rsid w:val="008869F7"/>
    <w:rsid w:val="00886C60"/>
    <w:rsid w:val="00890B67"/>
    <w:rsid w:val="00890D06"/>
    <w:rsid w:val="00890F52"/>
    <w:rsid w:val="00890F98"/>
    <w:rsid w:val="00891BD8"/>
    <w:rsid w:val="00892E80"/>
    <w:rsid w:val="008932DD"/>
    <w:rsid w:val="00893D58"/>
    <w:rsid w:val="00894588"/>
    <w:rsid w:val="00894A35"/>
    <w:rsid w:val="00895EAF"/>
    <w:rsid w:val="00897458"/>
    <w:rsid w:val="008A08D8"/>
    <w:rsid w:val="008A0AEC"/>
    <w:rsid w:val="008A223C"/>
    <w:rsid w:val="008A2AE3"/>
    <w:rsid w:val="008A539B"/>
    <w:rsid w:val="008A5F7A"/>
    <w:rsid w:val="008B0A0E"/>
    <w:rsid w:val="008B2045"/>
    <w:rsid w:val="008B34D2"/>
    <w:rsid w:val="008B5069"/>
    <w:rsid w:val="008B50F6"/>
    <w:rsid w:val="008B5CCF"/>
    <w:rsid w:val="008B663D"/>
    <w:rsid w:val="008B683A"/>
    <w:rsid w:val="008B6B22"/>
    <w:rsid w:val="008B73D5"/>
    <w:rsid w:val="008C0466"/>
    <w:rsid w:val="008C0C48"/>
    <w:rsid w:val="008C0E43"/>
    <w:rsid w:val="008C1A37"/>
    <w:rsid w:val="008C260A"/>
    <w:rsid w:val="008C4211"/>
    <w:rsid w:val="008C4DB5"/>
    <w:rsid w:val="008C556E"/>
    <w:rsid w:val="008C5C33"/>
    <w:rsid w:val="008C5DA4"/>
    <w:rsid w:val="008C7347"/>
    <w:rsid w:val="008D1C45"/>
    <w:rsid w:val="008D1FC5"/>
    <w:rsid w:val="008D254B"/>
    <w:rsid w:val="008D2B14"/>
    <w:rsid w:val="008D3A3B"/>
    <w:rsid w:val="008D3E19"/>
    <w:rsid w:val="008D5964"/>
    <w:rsid w:val="008D627C"/>
    <w:rsid w:val="008D730E"/>
    <w:rsid w:val="008D7A50"/>
    <w:rsid w:val="008D7E05"/>
    <w:rsid w:val="008E12BF"/>
    <w:rsid w:val="008E156D"/>
    <w:rsid w:val="008E175D"/>
    <w:rsid w:val="008E1D42"/>
    <w:rsid w:val="008E233D"/>
    <w:rsid w:val="008E3AC1"/>
    <w:rsid w:val="008E48B5"/>
    <w:rsid w:val="008E4B62"/>
    <w:rsid w:val="008E50FE"/>
    <w:rsid w:val="008E5331"/>
    <w:rsid w:val="008E59D0"/>
    <w:rsid w:val="008E69E7"/>
    <w:rsid w:val="008E6AA6"/>
    <w:rsid w:val="008F00CA"/>
    <w:rsid w:val="008F01DB"/>
    <w:rsid w:val="008F04F5"/>
    <w:rsid w:val="008F13E0"/>
    <w:rsid w:val="008F4B29"/>
    <w:rsid w:val="008F4BD2"/>
    <w:rsid w:val="008F5ABB"/>
    <w:rsid w:val="008F652C"/>
    <w:rsid w:val="008F6B67"/>
    <w:rsid w:val="008F7460"/>
    <w:rsid w:val="009005C9"/>
    <w:rsid w:val="0090422D"/>
    <w:rsid w:val="009044E0"/>
    <w:rsid w:val="00905A32"/>
    <w:rsid w:val="00905BE3"/>
    <w:rsid w:val="00906A24"/>
    <w:rsid w:val="00907FEA"/>
    <w:rsid w:val="00912825"/>
    <w:rsid w:val="00913B0A"/>
    <w:rsid w:val="009144B9"/>
    <w:rsid w:val="009145F5"/>
    <w:rsid w:val="009155EC"/>
    <w:rsid w:val="00917E4E"/>
    <w:rsid w:val="00920731"/>
    <w:rsid w:val="00920780"/>
    <w:rsid w:val="00920BCC"/>
    <w:rsid w:val="009210D9"/>
    <w:rsid w:val="00923AF8"/>
    <w:rsid w:val="00923C66"/>
    <w:rsid w:val="009241D8"/>
    <w:rsid w:val="009252A5"/>
    <w:rsid w:val="009259CC"/>
    <w:rsid w:val="00925FEC"/>
    <w:rsid w:val="00926325"/>
    <w:rsid w:val="0092729F"/>
    <w:rsid w:val="00927740"/>
    <w:rsid w:val="00927916"/>
    <w:rsid w:val="009309EA"/>
    <w:rsid w:val="0093163E"/>
    <w:rsid w:val="00932D5F"/>
    <w:rsid w:val="00933728"/>
    <w:rsid w:val="00934A9E"/>
    <w:rsid w:val="009356C0"/>
    <w:rsid w:val="0093585F"/>
    <w:rsid w:val="00935B49"/>
    <w:rsid w:val="0094135D"/>
    <w:rsid w:val="009417E7"/>
    <w:rsid w:val="00941D54"/>
    <w:rsid w:val="009420E1"/>
    <w:rsid w:val="0094255F"/>
    <w:rsid w:val="00943D34"/>
    <w:rsid w:val="00945256"/>
    <w:rsid w:val="009452E6"/>
    <w:rsid w:val="00946040"/>
    <w:rsid w:val="0094663E"/>
    <w:rsid w:val="00946C01"/>
    <w:rsid w:val="00946C28"/>
    <w:rsid w:val="00946F96"/>
    <w:rsid w:val="00947174"/>
    <w:rsid w:val="00947549"/>
    <w:rsid w:val="00950E44"/>
    <w:rsid w:val="00953BE3"/>
    <w:rsid w:val="00954911"/>
    <w:rsid w:val="00954AC3"/>
    <w:rsid w:val="0095578C"/>
    <w:rsid w:val="009605A5"/>
    <w:rsid w:val="00960E9C"/>
    <w:rsid w:val="0096161F"/>
    <w:rsid w:val="00961810"/>
    <w:rsid w:val="009626A9"/>
    <w:rsid w:val="00962DAB"/>
    <w:rsid w:val="009631E3"/>
    <w:rsid w:val="00963A04"/>
    <w:rsid w:val="00964835"/>
    <w:rsid w:val="00965069"/>
    <w:rsid w:val="009652C7"/>
    <w:rsid w:val="0096575A"/>
    <w:rsid w:val="00966004"/>
    <w:rsid w:val="009714F4"/>
    <w:rsid w:val="009724B6"/>
    <w:rsid w:val="00972CC1"/>
    <w:rsid w:val="00972EA9"/>
    <w:rsid w:val="009753F9"/>
    <w:rsid w:val="009774C9"/>
    <w:rsid w:val="00977938"/>
    <w:rsid w:val="009805F9"/>
    <w:rsid w:val="00981844"/>
    <w:rsid w:val="00984319"/>
    <w:rsid w:val="00984707"/>
    <w:rsid w:val="00984B60"/>
    <w:rsid w:val="009861B1"/>
    <w:rsid w:val="00987BDA"/>
    <w:rsid w:val="00987F43"/>
    <w:rsid w:val="0099014C"/>
    <w:rsid w:val="00991622"/>
    <w:rsid w:val="00991927"/>
    <w:rsid w:val="0099199A"/>
    <w:rsid w:val="00992D08"/>
    <w:rsid w:val="009A370E"/>
    <w:rsid w:val="009A65EE"/>
    <w:rsid w:val="009A6C31"/>
    <w:rsid w:val="009B10E4"/>
    <w:rsid w:val="009B481E"/>
    <w:rsid w:val="009B4BDE"/>
    <w:rsid w:val="009B68BB"/>
    <w:rsid w:val="009C07FD"/>
    <w:rsid w:val="009C082C"/>
    <w:rsid w:val="009C177C"/>
    <w:rsid w:val="009C1B75"/>
    <w:rsid w:val="009C24C6"/>
    <w:rsid w:val="009C2750"/>
    <w:rsid w:val="009C39A8"/>
    <w:rsid w:val="009C58B6"/>
    <w:rsid w:val="009C61A8"/>
    <w:rsid w:val="009C7236"/>
    <w:rsid w:val="009D0940"/>
    <w:rsid w:val="009D23F2"/>
    <w:rsid w:val="009D3C62"/>
    <w:rsid w:val="009D41DF"/>
    <w:rsid w:val="009D600B"/>
    <w:rsid w:val="009D6432"/>
    <w:rsid w:val="009D6549"/>
    <w:rsid w:val="009D69ED"/>
    <w:rsid w:val="009E0418"/>
    <w:rsid w:val="009E0832"/>
    <w:rsid w:val="009E1023"/>
    <w:rsid w:val="009E1C0E"/>
    <w:rsid w:val="009E1F2B"/>
    <w:rsid w:val="009E2AB9"/>
    <w:rsid w:val="009E3A4B"/>
    <w:rsid w:val="009E4D4A"/>
    <w:rsid w:val="009E4D8D"/>
    <w:rsid w:val="009F0F77"/>
    <w:rsid w:val="009F1348"/>
    <w:rsid w:val="009F1452"/>
    <w:rsid w:val="009F2816"/>
    <w:rsid w:val="009F306F"/>
    <w:rsid w:val="009F33B1"/>
    <w:rsid w:val="009F3EF2"/>
    <w:rsid w:val="009F6AFA"/>
    <w:rsid w:val="009F6D5C"/>
    <w:rsid w:val="009F7DA9"/>
    <w:rsid w:val="00A00F3B"/>
    <w:rsid w:val="00A01214"/>
    <w:rsid w:val="00A02653"/>
    <w:rsid w:val="00A02A5A"/>
    <w:rsid w:val="00A039C9"/>
    <w:rsid w:val="00A039D2"/>
    <w:rsid w:val="00A041B7"/>
    <w:rsid w:val="00A04738"/>
    <w:rsid w:val="00A04D34"/>
    <w:rsid w:val="00A05BF1"/>
    <w:rsid w:val="00A0608F"/>
    <w:rsid w:val="00A0652F"/>
    <w:rsid w:val="00A0657B"/>
    <w:rsid w:val="00A102A1"/>
    <w:rsid w:val="00A10C8E"/>
    <w:rsid w:val="00A10DBD"/>
    <w:rsid w:val="00A11C1F"/>
    <w:rsid w:val="00A12D2D"/>
    <w:rsid w:val="00A12F97"/>
    <w:rsid w:val="00A139DC"/>
    <w:rsid w:val="00A14265"/>
    <w:rsid w:val="00A14680"/>
    <w:rsid w:val="00A14C8B"/>
    <w:rsid w:val="00A15051"/>
    <w:rsid w:val="00A1571A"/>
    <w:rsid w:val="00A15D42"/>
    <w:rsid w:val="00A16DF6"/>
    <w:rsid w:val="00A172C1"/>
    <w:rsid w:val="00A216BA"/>
    <w:rsid w:val="00A21809"/>
    <w:rsid w:val="00A21854"/>
    <w:rsid w:val="00A21E46"/>
    <w:rsid w:val="00A22168"/>
    <w:rsid w:val="00A2234E"/>
    <w:rsid w:val="00A231B5"/>
    <w:rsid w:val="00A23631"/>
    <w:rsid w:val="00A23D61"/>
    <w:rsid w:val="00A24FE4"/>
    <w:rsid w:val="00A25227"/>
    <w:rsid w:val="00A25264"/>
    <w:rsid w:val="00A25C3A"/>
    <w:rsid w:val="00A277E6"/>
    <w:rsid w:val="00A27876"/>
    <w:rsid w:val="00A278DE"/>
    <w:rsid w:val="00A279D9"/>
    <w:rsid w:val="00A32D39"/>
    <w:rsid w:val="00A33107"/>
    <w:rsid w:val="00A34C92"/>
    <w:rsid w:val="00A35F4F"/>
    <w:rsid w:val="00A362E9"/>
    <w:rsid w:val="00A37016"/>
    <w:rsid w:val="00A4013D"/>
    <w:rsid w:val="00A40223"/>
    <w:rsid w:val="00A40837"/>
    <w:rsid w:val="00A41342"/>
    <w:rsid w:val="00A41D6E"/>
    <w:rsid w:val="00A42E6E"/>
    <w:rsid w:val="00A43404"/>
    <w:rsid w:val="00A445C5"/>
    <w:rsid w:val="00A44AAC"/>
    <w:rsid w:val="00A456E5"/>
    <w:rsid w:val="00A45ECA"/>
    <w:rsid w:val="00A45FBC"/>
    <w:rsid w:val="00A460E8"/>
    <w:rsid w:val="00A464D9"/>
    <w:rsid w:val="00A47232"/>
    <w:rsid w:val="00A47F06"/>
    <w:rsid w:val="00A5147A"/>
    <w:rsid w:val="00A51DAF"/>
    <w:rsid w:val="00A52D67"/>
    <w:rsid w:val="00A53753"/>
    <w:rsid w:val="00A544E7"/>
    <w:rsid w:val="00A54FCA"/>
    <w:rsid w:val="00A5533D"/>
    <w:rsid w:val="00A55E4D"/>
    <w:rsid w:val="00A56106"/>
    <w:rsid w:val="00A56480"/>
    <w:rsid w:val="00A57CAE"/>
    <w:rsid w:val="00A60290"/>
    <w:rsid w:val="00A616E9"/>
    <w:rsid w:val="00A62748"/>
    <w:rsid w:val="00A62844"/>
    <w:rsid w:val="00A6389A"/>
    <w:rsid w:val="00A65417"/>
    <w:rsid w:val="00A65AFC"/>
    <w:rsid w:val="00A66A30"/>
    <w:rsid w:val="00A66E25"/>
    <w:rsid w:val="00A67921"/>
    <w:rsid w:val="00A70B35"/>
    <w:rsid w:val="00A70FA7"/>
    <w:rsid w:val="00A7285E"/>
    <w:rsid w:val="00A72B58"/>
    <w:rsid w:val="00A72E45"/>
    <w:rsid w:val="00A73116"/>
    <w:rsid w:val="00A731B0"/>
    <w:rsid w:val="00A758E7"/>
    <w:rsid w:val="00A75C5A"/>
    <w:rsid w:val="00A7609F"/>
    <w:rsid w:val="00A8320B"/>
    <w:rsid w:val="00A83473"/>
    <w:rsid w:val="00A8439F"/>
    <w:rsid w:val="00A84A37"/>
    <w:rsid w:val="00A85F56"/>
    <w:rsid w:val="00A85FD1"/>
    <w:rsid w:val="00A865C4"/>
    <w:rsid w:val="00A86752"/>
    <w:rsid w:val="00A930BD"/>
    <w:rsid w:val="00A93323"/>
    <w:rsid w:val="00A93E02"/>
    <w:rsid w:val="00A94439"/>
    <w:rsid w:val="00A94D36"/>
    <w:rsid w:val="00A95133"/>
    <w:rsid w:val="00A9568F"/>
    <w:rsid w:val="00A95D67"/>
    <w:rsid w:val="00A962A6"/>
    <w:rsid w:val="00A9635A"/>
    <w:rsid w:val="00A97501"/>
    <w:rsid w:val="00A97848"/>
    <w:rsid w:val="00AA0287"/>
    <w:rsid w:val="00AA0BC9"/>
    <w:rsid w:val="00AA2133"/>
    <w:rsid w:val="00AA238F"/>
    <w:rsid w:val="00AA2C8A"/>
    <w:rsid w:val="00AA436D"/>
    <w:rsid w:val="00AA6915"/>
    <w:rsid w:val="00AA777A"/>
    <w:rsid w:val="00AB3298"/>
    <w:rsid w:val="00AB33B9"/>
    <w:rsid w:val="00AB3535"/>
    <w:rsid w:val="00AB5083"/>
    <w:rsid w:val="00AB59BF"/>
    <w:rsid w:val="00AB68B0"/>
    <w:rsid w:val="00AB6AE6"/>
    <w:rsid w:val="00AB7C80"/>
    <w:rsid w:val="00AC066E"/>
    <w:rsid w:val="00AC16AE"/>
    <w:rsid w:val="00AC1D3B"/>
    <w:rsid w:val="00AC3158"/>
    <w:rsid w:val="00AC3DE4"/>
    <w:rsid w:val="00AC57E4"/>
    <w:rsid w:val="00AC6D73"/>
    <w:rsid w:val="00AD1B2B"/>
    <w:rsid w:val="00AD37B0"/>
    <w:rsid w:val="00AD5636"/>
    <w:rsid w:val="00AD69B1"/>
    <w:rsid w:val="00AE01A3"/>
    <w:rsid w:val="00AE1C16"/>
    <w:rsid w:val="00AE281C"/>
    <w:rsid w:val="00AE2BA8"/>
    <w:rsid w:val="00AE2F8D"/>
    <w:rsid w:val="00AE337F"/>
    <w:rsid w:val="00AE41C6"/>
    <w:rsid w:val="00AE4E6A"/>
    <w:rsid w:val="00AE57E9"/>
    <w:rsid w:val="00AE5DDB"/>
    <w:rsid w:val="00AE6A82"/>
    <w:rsid w:val="00AE7E12"/>
    <w:rsid w:val="00AF086F"/>
    <w:rsid w:val="00AF0C89"/>
    <w:rsid w:val="00AF2067"/>
    <w:rsid w:val="00AF2937"/>
    <w:rsid w:val="00AF2F56"/>
    <w:rsid w:val="00AF3E5C"/>
    <w:rsid w:val="00AF5646"/>
    <w:rsid w:val="00AF5C02"/>
    <w:rsid w:val="00B00418"/>
    <w:rsid w:val="00B014AF"/>
    <w:rsid w:val="00B0176C"/>
    <w:rsid w:val="00B01A6A"/>
    <w:rsid w:val="00B02F85"/>
    <w:rsid w:val="00B0333B"/>
    <w:rsid w:val="00B04C84"/>
    <w:rsid w:val="00B04D88"/>
    <w:rsid w:val="00B04DC1"/>
    <w:rsid w:val="00B06062"/>
    <w:rsid w:val="00B066AC"/>
    <w:rsid w:val="00B10240"/>
    <w:rsid w:val="00B11355"/>
    <w:rsid w:val="00B11758"/>
    <w:rsid w:val="00B12A97"/>
    <w:rsid w:val="00B14086"/>
    <w:rsid w:val="00B1433E"/>
    <w:rsid w:val="00B1501A"/>
    <w:rsid w:val="00B22E27"/>
    <w:rsid w:val="00B2417F"/>
    <w:rsid w:val="00B2440A"/>
    <w:rsid w:val="00B25DC2"/>
    <w:rsid w:val="00B26F0B"/>
    <w:rsid w:val="00B30628"/>
    <w:rsid w:val="00B31212"/>
    <w:rsid w:val="00B3213F"/>
    <w:rsid w:val="00B33550"/>
    <w:rsid w:val="00B34551"/>
    <w:rsid w:val="00B35ACC"/>
    <w:rsid w:val="00B35E26"/>
    <w:rsid w:val="00B4019E"/>
    <w:rsid w:val="00B404EF"/>
    <w:rsid w:val="00B42F86"/>
    <w:rsid w:val="00B45D10"/>
    <w:rsid w:val="00B46620"/>
    <w:rsid w:val="00B47B53"/>
    <w:rsid w:val="00B47BDE"/>
    <w:rsid w:val="00B500D3"/>
    <w:rsid w:val="00B50A8B"/>
    <w:rsid w:val="00B517AD"/>
    <w:rsid w:val="00B519DA"/>
    <w:rsid w:val="00B53932"/>
    <w:rsid w:val="00B53A52"/>
    <w:rsid w:val="00B53BC2"/>
    <w:rsid w:val="00B54661"/>
    <w:rsid w:val="00B552EF"/>
    <w:rsid w:val="00B55734"/>
    <w:rsid w:val="00B55BFC"/>
    <w:rsid w:val="00B574C6"/>
    <w:rsid w:val="00B605B7"/>
    <w:rsid w:val="00B61680"/>
    <w:rsid w:val="00B618F0"/>
    <w:rsid w:val="00B61DB1"/>
    <w:rsid w:val="00B62C57"/>
    <w:rsid w:val="00B62F7E"/>
    <w:rsid w:val="00B63EDD"/>
    <w:rsid w:val="00B64D39"/>
    <w:rsid w:val="00B65697"/>
    <w:rsid w:val="00B658AE"/>
    <w:rsid w:val="00B67271"/>
    <w:rsid w:val="00B70085"/>
    <w:rsid w:val="00B70321"/>
    <w:rsid w:val="00B70D82"/>
    <w:rsid w:val="00B71014"/>
    <w:rsid w:val="00B7117F"/>
    <w:rsid w:val="00B71AB8"/>
    <w:rsid w:val="00B7253A"/>
    <w:rsid w:val="00B73346"/>
    <w:rsid w:val="00B73917"/>
    <w:rsid w:val="00B74764"/>
    <w:rsid w:val="00B74858"/>
    <w:rsid w:val="00B7696B"/>
    <w:rsid w:val="00B80A9B"/>
    <w:rsid w:val="00B81B9C"/>
    <w:rsid w:val="00B81ECB"/>
    <w:rsid w:val="00B8385D"/>
    <w:rsid w:val="00B839DF"/>
    <w:rsid w:val="00B842AF"/>
    <w:rsid w:val="00B8532C"/>
    <w:rsid w:val="00B85CC7"/>
    <w:rsid w:val="00B86556"/>
    <w:rsid w:val="00B86A26"/>
    <w:rsid w:val="00B87249"/>
    <w:rsid w:val="00B8760E"/>
    <w:rsid w:val="00B877E7"/>
    <w:rsid w:val="00B87FB5"/>
    <w:rsid w:val="00B912A5"/>
    <w:rsid w:val="00B925C1"/>
    <w:rsid w:val="00B9301F"/>
    <w:rsid w:val="00B945DC"/>
    <w:rsid w:val="00B94E30"/>
    <w:rsid w:val="00B95672"/>
    <w:rsid w:val="00B958F9"/>
    <w:rsid w:val="00B95FD0"/>
    <w:rsid w:val="00BA1946"/>
    <w:rsid w:val="00BA1DDC"/>
    <w:rsid w:val="00BA3917"/>
    <w:rsid w:val="00BA48E7"/>
    <w:rsid w:val="00BA4EE0"/>
    <w:rsid w:val="00BA5778"/>
    <w:rsid w:val="00BA6F02"/>
    <w:rsid w:val="00BA702E"/>
    <w:rsid w:val="00BA7CFF"/>
    <w:rsid w:val="00BB051A"/>
    <w:rsid w:val="00BB06F8"/>
    <w:rsid w:val="00BB1A34"/>
    <w:rsid w:val="00BB1DA6"/>
    <w:rsid w:val="00BB3DAE"/>
    <w:rsid w:val="00BB4C68"/>
    <w:rsid w:val="00BB5712"/>
    <w:rsid w:val="00BB5CCE"/>
    <w:rsid w:val="00BB631E"/>
    <w:rsid w:val="00BB6E85"/>
    <w:rsid w:val="00BB7066"/>
    <w:rsid w:val="00BC0260"/>
    <w:rsid w:val="00BC157B"/>
    <w:rsid w:val="00BC4629"/>
    <w:rsid w:val="00BC4816"/>
    <w:rsid w:val="00BC53F0"/>
    <w:rsid w:val="00BC650D"/>
    <w:rsid w:val="00BC791A"/>
    <w:rsid w:val="00BC7EEC"/>
    <w:rsid w:val="00BD0170"/>
    <w:rsid w:val="00BD0AC3"/>
    <w:rsid w:val="00BD10A0"/>
    <w:rsid w:val="00BD243A"/>
    <w:rsid w:val="00BD3850"/>
    <w:rsid w:val="00BD3D8A"/>
    <w:rsid w:val="00BD4141"/>
    <w:rsid w:val="00BD4942"/>
    <w:rsid w:val="00BD611A"/>
    <w:rsid w:val="00BD747A"/>
    <w:rsid w:val="00BD79C2"/>
    <w:rsid w:val="00BD7F10"/>
    <w:rsid w:val="00BE012E"/>
    <w:rsid w:val="00BE0546"/>
    <w:rsid w:val="00BE0640"/>
    <w:rsid w:val="00BE0DFE"/>
    <w:rsid w:val="00BE2B51"/>
    <w:rsid w:val="00BE539E"/>
    <w:rsid w:val="00BE6AD6"/>
    <w:rsid w:val="00BE6DD7"/>
    <w:rsid w:val="00BE6E87"/>
    <w:rsid w:val="00BE7DD6"/>
    <w:rsid w:val="00BE7FD6"/>
    <w:rsid w:val="00BF0EB0"/>
    <w:rsid w:val="00BF1974"/>
    <w:rsid w:val="00BF2E58"/>
    <w:rsid w:val="00BF3A2F"/>
    <w:rsid w:val="00BF3B4D"/>
    <w:rsid w:val="00BF3C2B"/>
    <w:rsid w:val="00BF519C"/>
    <w:rsid w:val="00BF655B"/>
    <w:rsid w:val="00BF7BDC"/>
    <w:rsid w:val="00C01438"/>
    <w:rsid w:val="00C025AC"/>
    <w:rsid w:val="00C036EA"/>
    <w:rsid w:val="00C045D4"/>
    <w:rsid w:val="00C04CC0"/>
    <w:rsid w:val="00C062FD"/>
    <w:rsid w:val="00C06428"/>
    <w:rsid w:val="00C065C8"/>
    <w:rsid w:val="00C07F3C"/>
    <w:rsid w:val="00C11104"/>
    <w:rsid w:val="00C1226D"/>
    <w:rsid w:val="00C12440"/>
    <w:rsid w:val="00C12CC0"/>
    <w:rsid w:val="00C13E29"/>
    <w:rsid w:val="00C15786"/>
    <w:rsid w:val="00C168DC"/>
    <w:rsid w:val="00C1698A"/>
    <w:rsid w:val="00C16B87"/>
    <w:rsid w:val="00C171FF"/>
    <w:rsid w:val="00C200D0"/>
    <w:rsid w:val="00C20B1E"/>
    <w:rsid w:val="00C20B93"/>
    <w:rsid w:val="00C215A0"/>
    <w:rsid w:val="00C219AE"/>
    <w:rsid w:val="00C21D45"/>
    <w:rsid w:val="00C227A5"/>
    <w:rsid w:val="00C231FC"/>
    <w:rsid w:val="00C23436"/>
    <w:rsid w:val="00C23E31"/>
    <w:rsid w:val="00C23ED3"/>
    <w:rsid w:val="00C24D23"/>
    <w:rsid w:val="00C264BB"/>
    <w:rsid w:val="00C26787"/>
    <w:rsid w:val="00C30B1A"/>
    <w:rsid w:val="00C31136"/>
    <w:rsid w:val="00C31746"/>
    <w:rsid w:val="00C33247"/>
    <w:rsid w:val="00C339F8"/>
    <w:rsid w:val="00C34B24"/>
    <w:rsid w:val="00C35EE8"/>
    <w:rsid w:val="00C37A02"/>
    <w:rsid w:val="00C4056E"/>
    <w:rsid w:val="00C41587"/>
    <w:rsid w:val="00C417FD"/>
    <w:rsid w:val="00C41C56"/>
    <w:rsid w:val="00C4216F"/>
    <w:rsid w:val="00C437A3"/>
    <w:rsid w:val="00C4406D"/>
    <w:rsid w:val="00C44565"/>
    <w:rsid w:val="00C45698"/>
    <w:rsid w:val="00C473A7"/>
    <w:rsid w:val="00C50C23"/>
    <w:rsid w:val="00C52F75"/>
    <w:rsid w:val="00C56C0E"/>
    <w:rsid w:val="00C62D23"/>
    <w:rsid w:val="00C6333B"/>
    <w:rsid w:val="00C63A34"/>
    <w:rsid w:val="00C640E4"/>
    <w:rsid w:val="00C642F9"/>
    <w:rsid w:val="00C64309"/>
    <w:rsid w:val="00C64568"/>
    <w:rsid w:val="00C64675"/>
    <w:rsid w:val="00C64784"/>
    <w:rsid w:val="00C66140"/>
    <w:rsid w:val="00C664D7"/>
    <w:rsid w:val="00C6695B"/>
    <w:rsid w:val="00C67C87"/>
    <w:rsid w:val="00C701F2"/>
    <w:rsid w:val="00C71830"/>
    <w:rsid w:val="00C721ED"/>
    <w:rsid w:val="00C7224D"/>
    <w:rsid w:val="00C7298D"/>
    <w:rsid w:val="00C7329A"/>
    <w:rsid w:val="00C73FB8"/>
    <w:rsid w:val="00C75A50"/>
    <w:rsid w:val="00C7623E"/>
    <w:rsid w:val="00C763E7"/>
    <w:rsid w:val="00C77320"/>
    <w:rsid w:val="00C801B1"/>
    <w:rsid w:val="00C80438"/>
    <w:rsid w:val="00C812D4"/>
    <w:rsid w:val="00C82046"/>
    <w:rsid w:val="00C82941"/>
    <w:rsid w:val="00C84827"/>
    <w:rsid w:val="00C84B73"/>
    <w:rsid w:val="00C85233"/>
    <w:rsid w:val="00C8545B"/>
    <w:rsid w:val="00C8595C"/>
    <w:rsid w:val="00C86D29"/>
    <w:rsid w:val="00C87F2C"/>
    <w:rsid w:val="00C90A27"/>
    <w:rsid w:val="00C90C44"/>
    <w:rsid w:val="00C90DEC"/>
    <w:rsid w:val="00C90E38"/>
    <w:rsid w:val="00C90EE8"/>
    <w:rsid w:val="00C915B5"/>
    <w:rsid w:val="00C91637"/>
    <w:rsid w:val="00C91752"/>
    <w:rsid w:val="00C92755"/>
    <w:rsid w:val="00C9296D"/>
    <w:rsid w:val="00C9399B"/>
    <w:rsid w:val="00C93ADC"/>
    <w:rsid w:val="00C96058"/>
    <w:rsid w:val="00C96913"/>
    <w:rsid w:val="00C96A0A"/>
    <w:rsid w:val="00C96EEA"/>
    <w:rsid w:val="00C971FA"/>
    <w:rsid w:val="00C97211"/>
    <w:rsid w:val="00C973F6"/>
    <w:rsid w:val="00CA03EF"/>
    <w:rsid w:val="00CA12A9"/>
    <w:rsid w:val="00CA12E4"/>
    <w:rsid w:val="00CA185E"/>
    <w:rsid w:val="00CA3FA6"/>
    <w:rsid w:val="00CA42D2"/>
    <w:rsid w:val="00CA51E8"/>
    <w:rsid w:val="00CA5712"/>
    <w:rsid w:val="00CA59B4"/>
    <w:rsid w:val="00CA5A05"/>
    <w:rsid w:val="00CA6044"/>
    <w:rsid w:val="00CA6381"/>
    <w:rsid w:val="00CA7B06"/>
    <w:rsid w:val="00CA7B86"/>
    <w:rsid w:val="00CB0020"/>
    <w:rsid w:val="00CB074C"/>
    <w:rsid w:val="00CB08C0"/>
    <w:rsid w:val="00CB1C55"/>
    <w:rsid w:val="00CB4842"/>
    <w:rsid w:val="00CB4BC5"/>
    <w:rsid w:val="00CB55F6"/>
    <w:rsid w:val="00CB7265"/>
    <w:rsid w:val="00CC0BD6"/>
    <w:rsid w:val="00CC0EAB"/>
    <w:rsid w:val="00CC16F5"/>
    <w:rsid w:val="00CC2818"/>
    <w:rsid w:val="00CC2A24"/>
    <w:rsid w:val="00CC2C66"/>
    <w:rsid w:val="00CC3FCB"/>
    <w:rsid w:val="00CC45F5"/>
    <w:rsid w:val="00CC540D"/>
    <w:rsid w:val="00CC7506"/>
    <w:rsid w:val="00CD088A"/>
    <w:rsid w:val="00CD0C52"/>
    <w:rsid w:val="00CD1BD6"/>
    <w:rsid w:val="00CD41DD"/>
    <w:rsid w:val="00CD563D"/>
    <w:rsid w:val="00CD65F6"/>
    <w:rsid w:val="00CD7052"/>
    <w:rsid w:val="00CD7C4B"/>
    <w:rsid w:val="00CE0CCE"/>
    <w:rsid w:val="00CE0DC6"/>
    <w:rsid w:val="00CE12DF"/>
    <w:rsid w:val="00CE15CE"/>
    <w:rsid w:val="00CE2389"/>
    <w:rsid w:val="00CE326A"/>
    <w:rsid w:val="00CE3749"/>
    <w:rsid w:val="00CE4494"/>
    <w:rsid w:val="00CE4896"/>
    <w:rsid w:val="00CE4FCA"/>
    <w:rsid w:val="00CE5920"/>
    <w:rsid w:val="00CE778D"/>
    <w:rsid w:val="00CF0240"/>
    <w:rsid w:val="00CF0908"/>
    <w:rsid w:val="00CF09EA"/>
    <w:rsid w:val="00CF16CA"/>
    <w:rsid w:val="00CF21F6"/>
    <w:rsid w:val="00CF34EC"/>
    <w:rsid w:val="00CF5A99"/>
    <w:rsid w:val="00CF6CFF"/>
    <w:rsid w:val="00CF6F58"/>
    <w:rsid w:val="00CF7B7F"/>
    <w:rsid w:val="00D00D29"/>
    <w:rsid w:val="00D011E7"/>
    <w:rsid w:val="00D01DF5"/>
    <w:rsid w:val="00D050B0"/>
    <w:rsid w:val="00D05B68"/>
    <w:rsid w:val="00D068C2"/>
    <w:rsid w:val="00D06DDE"/>
    <w:rsid w:val="00D074F5"/>
    <w:rsid w:val="00D10869"/>
    <w:rsid w:val="00D10B2A"/>
    <w:rsid w:val="00D12149"/>
    <w:rsid w:val="00D1216E"/>
    <w:rsid w:val="00D12EE3"/>
    <w:rsid w:val="00D13FDA"/>
    <w:rsid w:val="00D14586"/>
    <w:rsid w:val="00D148D2"/>
    <w:rsid w:val="00D1518D"/>
    <w:rsid w:val="00D15543"/>
    <w:rsid w:val="00D1562D"/>
    <w:rsid w:val="00D17745"/>
    <w:rsid w:val="00D203F5"/>
    <w:rsid w:val="00D22406"/>
    <w:rsid w:val="00D226D9"/>
    <w:rsid w:val="00D233EC"/>
    <w:rsid w:val="00D24B63"/>
    <w:rsid w:val="00D26BDA"/>
    <w:rsid w:val="00D26F03"/>
    <w:rsid w:val="00D273E5"/>
    <w:rsid w:val="00D27940"/>
    <w:rsid w:val="00D27CB0"/>
    <w:rsid w:val="00D306FF"/>
    <w:rsid w:val="00D31E74"/>
    <w:rsid w:val="00D357EF"/>
    <w:rsid w:val="00D37B71"/>
    <w:rsid w:val="00D37C06"/>
    <w:rsid w:val="00D40928"/>
    <w:rsid w:val="00D40934"/>
    <w:rsid w:val="00D4157A"/>
    <w:rsid w:val="00D44EBF"/>
    <w:rsid w:val="00D507F7"/>
    <w:rsid w:val="00D51466"/>
    <w:rsid w:val="00D52E95"/>
    <w:rsid w:val="00D53733"/>
    <w:rsid w:val="00D54573"/>
    <w:rsid w:val="00D55013"/>
    <w:rsid w:val="00D55AFE"/>
    <w:rsid w:val="00D560B1"/>
    <w:rsid w:val="00D57025"/>
    <w:rsid w:val="00D64787"/>
    <w:rsid w:val="00D64E73"/>
    <w:rsid w:val="00D6602F"/>
    <w:rsid w:val="00D66F77"/>
    <w:rsid w:val="00D7098A"/>
    <w:rsid w:val="00D71669"/>
    <w:rsid w:val="00D728A6"/>
    <w:rsid w:val="00D729EB"/>
    <w:rsid w:val="00D730DB"/>
    <w:rsid w:val="00D73177"/>
    <w:rsid w:val="00D73C22"/>
    <w:rsid w:val="00D7641E"/>
    <w:rsid w:val="00D76DF0"/>
    <w:rsid w:val="00D774F5"/>
    <w:rsid w:val="00D77644"/>
    <w:rsid w:val="00D77CAC"/>
    <w:rsid w:val="00D80409"/>
    <w:rsid w:val="00D8041B"/>
    <w:rsid w:val="00D80820"/>
    <w:rsid w:val="00D80DF8"/>
    <w:rsid w:val="00D814A5"/>
    <w:rsid w:val="00D81B2B"/>
    <w:rsid w:val="00D83D03"/>
    <w:rsid w:val="00D85232"/>
    <w:rsid w:val="00D852C6"/>
    <w:rsid w:val="00D85C1E"/>
    <w:rsid w:val="00D86C0E"/>
    <w:rsid w:val="00D87E18"/>
    <w:rsid w:val="00D90B74"/>
    <w:rsid w:val="00D912E2"/>
    <w:rsid w:val="00D927AD"/>
    <w:rsid w:val="00D92A6C"/>
    <w:rsid w:val="00D93142"/>
    <w:rsid w:val="00D9316F"/>
    <w:rsid w:val="00D93466"/>
    <w:rsid w:val="00D939ED"/>
    <w:rsid w:val="00D951EA"/>
    <w:rsid w:val="00D96087"/>
    <w:rsid w:val="00D963A5"/>
    <w:rsid w:val="00D974BB"/>
    <w:rsid w:val="00DA0571"/>
    <w:rsid w:val="00DA1954"/>
    <w:rsid w:val="00DA19E4"/>
    <w:rsid w:val="00DA24C1"/>
    <w:rsid w:val="00DA3714"/>
    <w:rsid w:val="00DA48A9"/>
    <w:rsid w:val="00DB1DD4"/>
    <w:rsid w:val="00DB4279"/>
    <w:rsid w:val="00DB4DEA"/>
    <w:rsid w:val="00DB5A49"/>
    <w:rsid w:val="00DB63DB"/>
    <w:rsid w:val="00DB63EA"/>
    <w:rsid w:val="00DB6D37"/>
    <w:rsid w:val="00DC004B"/>
    <w:rsid w:val="00DC10A8"/>
    <w:rsid w:val="00DC18F3"/>
    <w:rsid w:val="00DC2CAE"/>
    <w:rsid w:val="00DC2DEE"/>
    <w:rsid w:val="00DC2E65"/>
    <w:rsid w:val="00DC350D"/>
    <w:rsid w:val="00DC3862"/>
    <w:rsid w:val="00DC42E8"/>
    <w:rsid w:val="00DC4469"/>
    <w:rsid w:val="00DC6046"/>
    <w:rsid w:val="00DC7482"/>
    <w:rsid w:val="00DD02AD"/>
    <w:rsid w:val="00DD0951"/>
    <w:rsid w:val="00DD0988"/>
    <w:rsid w:val="00DD11F4"/>
    <w:rsid w:val="00DD15A3"/>
    <w:rsid w:val="00DD210A"/>
    <w:rsid w:val="00DD2175"/>
    <w:rsid w:val="00DD2617"/>
    <w:rsid w:val="00DD2A9E"/>
    <w:rsid w:val="00DD2B5E"/>
    <w:rsid w:val="00DD361A"/>
    <w:rsid w:val="00DD4748"/>
    <w:rsid w:val="00DD53E3"/>
    <w:rsid w:val="00DD5BB9"/>
    <w:rsid w:val="00DD6513"/>
    <w:rsid w:val="00DE076F"/>
    <w:rsid w:val="00DE0AFE"/>
    <w:rsid w:val="00DE1462"/>
    <w:rsid w:val="00DE1A03"/>
    <w:rsid w:val="00DE2668"/>
    <w:rsid w:val="00DE2701"/>
    <w:rsid w:val="00DE355E"/>
    <w:rsid w:val="00DE3CDE"/>
    <w:rsid w:val="00DE4B3A"/>
    <w:rsid w:val="00DE657B"/>
    <w:rsid w:val="00DE6CFC"/>
    <w:rsid w:val="00DE7B20"/>
    <w:rsid w:val="00DE7D10"/>
    <w:rsid w:val="00DF0447"/>
    <w:rsid w:val="00DF0467"/>
    <w:rsid w:val="00DF0B73"/>
    <w:rsid w:val="00DF167F"/>
    <w:rsid w:val="00DF1FC8"/>
    <w:rsid w:val="00DF2545"/>
    <w:rsid w:val="00DF2DB7"/>
    <w:rsid w:val="00DF3D66"/>
    <w:rsid w:val="00DF4A0A"/>
    <w:rsid w:val="00DF4D30"/>
    <w:rsid w:val="00DF61CF"/>
    <w:rsid w:val="00DF7F7F"/>
    <w:rsid w:val="00E0049D"/>
    <w:rsid w:val="00E00D7B"/>
    <w:rsid w:val="00E00FBE"/>
    <w:rsid w:val="00E02851"/>
    <w:rsid w:val="00E03217"/>
    <w:rsid w:val="00E0347C"/>
    <w:rsid w:val="00E04227"/>
    <w:rsid w:val="00E04E7C"/>
    <w:rsid w:val="00E0500B"/>
    <w:rsid w:val="00E07F28"/>
    <w:rsid w:val="00E11F96"/>
    <w:rsid w:val="00E13C9D"/>
    <w:rsid w:val="00E16180"/>
    <w:rsid w:val="00E20DDE"/>
    <w:rsid w:val="00E21F65"/>
    <w:rsid w:val="00E225D9"/>
    <w:rsid w:val="00E2377E"/>
    <w:rsid w:val="00E23A75"/>
    <w:rsid w:val="00E2649B"/>
    <w:rsid w:val="00E27E9D"/>
    <w:rsid w:val="00E30495"/>
    <w:rsid w:val="00E30745"/>
    <w:rsid w:val="00E30845"/>
    <w:rsid w:val="00E31556"/>
    <w:rsid w:val="00E33A84"/>
    <w:rsid w:val="00E34710"/>
    <w:rsid w:val="00E34CE8"/>
    <w:rsid w:val="00E35C0B"/>
    <w:rsid w:val="00E40455"/>
    <w:rsid w:val="00E41D91"/>
    <w:rsid w:val="00E424FA"/>
    <w:rsid w:val="00E44796"/>
    <w:rsid w:val="00E452B6"/>
    <w:rsid w:val="00E45661"/>
    <w:rsid w:val="00E4595B"/>
    <w:rsid w:val="00E45CE6"/>
    <w:rsid w:val="00E465CC"/>
    <w:rsid w:val="00E469E2"/>
    <w:rsid w:val="00E46BD1"/>
    <w:rsid w:val="00E47D55"/>
    <w:rsid w:val="00E47F32"/>
    <w:rsid w:val="00E5066A"/>
    <w:rsid w:val="00E51093"/>
    <w:rsid w:val="00E5180C"/>
    <w:rsid w:val="00E51C74"/>
    <w:rsid w:val="00E52571"/>
    <w:rsid w:val="00E52E5B"/>
    <w:rsid w:val="00E545D6"/>
    <w:rsid w:val="00E54BAA"/>
    <w:rsid w:val="00E557EA"/>
    <w:rsid w:val="00E5621D"/>
    <w:rsid w:val="00E5784D"/>
    <w:rsid w:val="00E578F8"/>
    <w:rsid w:val="00E6151F"/>
    <w:rsid w:val="00E61EB2"/>
    <w:rsid w:val="00E6230D"/>
    <w:rsid w:val="00E64037"/>
    <w:rsid w:val="00E64A16"/>
    <w:rsid w:val="00E65203"/>
    <w:rsid w:val="00E6562F"/>
    <w:rsid w:val="00E66A03"/>
    <w:rsid w:val="00E70989"/>
    <w:rsid w:val="00E70E92"/>
    <w:rsid w:val="00E7417E"/>
    <w:rsid w:val="00E7489C"/>
    <w:rsid w:val="00E80710"/>
    <w:rsid w:val="00E81453"/>
    <w:rsid w:val="00E817C3"/>
    <w:rsid w:val="00E8193D"/>
    <w:rsid w:val="00E821FF"/>
    <w:rsid w:val="00E8597F"/>
    <w:rsid w:val="00E8607B"/>
    <w:rsid w:val="00E902FD"/>
    <w:rsid w:val="00E91E69"/>
    <w:rsid w:val="00E91FB1"/>
    <w:rsid w:val="00E9304A"/>
    <w:rsid w:val="00E939ED"/>
    <w:rsid w:val="00E94300"/>
    <w:rsid w:val="00E96692"/>
    <w:rsid w:val="00E979D0"/>
    <w:rsid w:val="00E97AD1"/>
    <w:rsid w:val="00EA1095"/>
    <w:rsid w:val="00EA1F4C"/>
    <w:rsid w:val="00EA289E"/>
    <w:rsid w:val="00EA28C9"/>
    <w:rsid w:val="00EA30EB"/>
    <w:rsid w:val="00EA364F"/>
    <w:rsid w:val="00EA4A0E"/>
    <w:rsid w:val="00EA5B93"/>
    <w:rsid w:val="00EA69D0"/>
    <w:rsid w:val="00EA6B65"/>
    <w:rsid w:val="00EB07E5"/>
    <w:rsid w:val="00EB2908"/>
    <w:rsid w:val="00EB2C17"/>
    <w:rsid w:val="00EB3D49"/>
    <w:rsid w:val="00EB4449"/>
    <w:rsid w:val="00EB4530"/>
    <w:rsid w:val="00EB4F7F"/>
    <w:rsid w:val="00EB672D"/>
    <w:rsid w:val="00EB6B2F"/>
    <w:rsid w:val="00EB6B61"/>
    <w:rsid w:val="00EB6BEA"/>
    <w:rsid w:val="00EC11AC"/>
    <w:rsid w:val="00EC11F8"/>
    <w:rsid w:val="00EC135D"/>
    <w:rsid w:val="00EC36B7"/>
    <w:rsid w:val="00EC4294"/>
    <w:rsid w:val="00EC4F11"/>
    <w:rsid w:val="00EC5187"/>
    <w:rsid w:val="00ED0473"/>
    <w:rsid w:val="00ED073B"/>
    <w:rsid w:val="00ED134C"/>
    <w:rsid w:val="00ED171B"/>
    <w:rsid w:val="00ED2886"/>
    <w:rsid w:val="00ED44A9"/>
    <w:rsid w:val="00ED496F"/>
    <w:rsid w:val="00ED49D9"/>
    <w:rsid w:val="00ED528F"/>
    <w:rsid w:val="00ED5487"/>
    <w:rsid w:val="00ED56E8"/>
    <w:rsid w:val="00ED64AF"/>
    <w:rsid w:val="00ED725F"/>
    <w:rsid w:val="00ED76B3"/>
    <w:rsid w:val="00ED7E2C"/>
    <w:rsid w:val="00EE14AA"/>
    <w:rsid w:val="00EE26B9"/>
    <w:rsid w:val="00EE2D7D"/>
    <w:rsid w:val="00EE422E"/>
    <w:rsid w:val="00EE47FD"/>
    <w:rsid w:val="00EE4AE2"/>
    <w:rsid w:val="00EE59F6"/>
    <w:rsid w:val="00EE5B0C"/>
    <w:rsid w:val="00EE6836"/>
    <w:rsid w:val="00EE7C58"/>
    <w:rsid w:val="00EE7DBC"/>
    <w:rsid w:val="00EF0351"/>
    <w:rsid w:val="00EF09D3"/>
    <w:rsid w:val="00EF1120"/>
    <w:rsid w:val="00EF13BE"/>
    <w:rsid w:val="00EF1E77"/>
    <w:rsid w:val="00EF41A7"/>
    <w:rsid w:val="00EF4EDF"/>
    <w:rsid w:val="00EF4F01"/>
    <w:rsid w:val="00EF50E6"/>
    <w:rsid w:val="00EF553B"/>
    <w:rsid w:val="00EF65C5"/>
    <w:rsid w:val="00EF731E"/>
    <w:rsid w:val="00EF74C7"/>
    <w:rsid w:val="00EF7BBE"/>
    <w:rsid w:val="00EF7C3D"/>
    <w:rsid w:val="00F010D7"/>
    <w:rsid w:val="00F027E4"/>
    <w:rsid w:val="00F03840"/>
    <w:rsid w:val="00F04338"/>
    <w:rsid w:val="00F06495"/>
    <w:rsid w:val="00F069A8"/>
    <w:rsid w:val="00F06C04"/>
    <w:rsid w:val="00F07587"/>
    <w:rsid w:val="00F07735"/>
    <w:rsid w:val="00F07C85"/>
    <w:rsid w:val="00F07D2B"/>
    <w:rsid w:val="00F1176D"/>
    <w:rsid w:val="00F12893"/>
    <w:rsid w:val="00F12D93"/>
    <w:rsid w:val="00F1306A"/>
    <w:rsid w:val="00F130F8"/>
    <w:rsid w:val="00F1347B"/>
    <w:rsid w:val="00F13D08"/>
    <w:rsid w:val="00F16710"/>
    <w:rsid w:val="00F176C9"/>
    <w:rsid w:val="00F21A26"/>
    <w:rsid w:val="00F22174"/>
    <w:rsid w:val="00F23902"/>
    <w:rsid w:val="00F250A4"/>
    <w:rsid w:val="00F2586D"/>
    <w:rsid w:val="00F2636B"/>
    <w:rsid w:val="00F265DE"/>
    <w:rsid w:val="00F26A31"/>
    <w:rsid w:val="00F277A7"/>
    <w:rsid w:val="00F2788E"/>
    <w:rsid w:val="00F301D3"/>
    <w:rsid w:val="00F304DE"/>
    <w:rsid w:val="00F3184E"/>
    <w:rsid w:val="00F321CE"/>
    <w:rsid w:val="00F32608"/>
    <w:rsid w:val="00F3322B"/>
    <w:rsid w:val="00F33BAD"/>
    <w:rsid w:val="00F33FE2"/>
    <w:rsid w:val="00F34727"/>
    <w:rsid w:val="00F3529F"/>
    <w:rsid w:val="00F35C1F"/>
    <w:rsid w:val="00F35EAF"/>
    <w:rsid w:val="00F37135"/>
    <w:rsid w:val="00F37F5B"/>
    <w:rsid w:val="00F407E7"/>
    <w:rsid w:val="00F41292"/>
    <w:rsid w:val="00F42AED"/>
    <w:rsid w:val="00F43163"/>
    <w:rsid w:val="00F43F9C"/>
    <w:rsid w:val="00F43FBF"/>
    <w:rsid w:val="00F44E60"/>
    <w:rsid w:val="00F451A7"/>
    <w:rsid w:val="00F4523B"/>
    <w:rsid w:val="00F45725"/>
    <w:rsid w:val="00F45BBB"/>
    <w:rsid w:val="00F4608A"/>
    <w:rsid w:val="00F4791E"/>
    <w:rsid w:val="00F5030D"/>
    <w:rsid w:val="00F51345"/>
    <w:rsid w:val="00F538D3"/>
    <w:rsid w:val="00F53E1E"/>
    <w:rsid w:val="00F54647"/>
    <w:rsid w:val="00F56170"/>
    <w:rsid w:val="00F56DB2"/>
    <w:rsid w:val="00F57491"/>
    <w:rsid w:val="00F60CD7"/>
    <w:rsid w:val="00F618BE"/>
    <w:rsid w:val="00F626E8"/>
    <w:rsid w:val="00F62992"/>
    <w:rsid w:val="00F6619F"/>
    <w:rsid w:val="00F66957"/>
    <w:rsid w:val="00F67103"/>
    <w:rsid w:val="00F67BE1"/>
    <w:rsid w:val="00F67F34"/>
    <w:rsid w:val="00F70ACE"/>
    <w:rsid w:val="00F72299"/>
    <w:rsid w:val="00F72F0F"/>
    <w:rsid w:val="00F73D0A"/>
    <w:rsid w:val="00F749DD"/>
    <w:rsid w:val="00F758C7"/>
    <w:rsid w:val="00F75BF2"/>
    <w:rsid w:val="00F765B9"/>
    <w:rsid w:val="00F771A7"/>
    <w:rsid w:val="00F77730"/>
    <w:rsid w:val="00F77FBE"/>
    <w:rsid w:val="00F80A29"/>
    <w:rsid w:val="00F80A34"/>
    <w:rsid w:val="00F8149A"/>
    <w:rsid w:val="00F81C91"/>
    <w:rsid w:val="00F81E8F"/>
    <w:rsid w:val="00F81F98"/>
    <w:rsid w:val="00F8304D"/>
    <w:rsid w:val="00F833DE"/>
    <w:rsid w:val="00F83D16"/>
    <w:rsid w:val="00F83F3B"/>
    <w:rsid w:val="00F84EF8"/>
    <w:rsid w:val="00F85D34"/>
    <w:rsid w:val="00F86CA2"/>
    <w:rsid w:val="00F87756"/>
    <w:rsid w:val="00F87DF6"/>
    <w:rsid w:val="00F90381"/>
    <w:rsid w:val="00F92249"/>
    <w:rsid w:val="00F9355B"/>
    <w:rsid w:val="00F94338"/>
    <w:rsid w:val="00F94758"/>
    <w:rsid w:val="00F95FB3"/>
    <w:rsid w:val="00FA0D57"/>
    <w:rsid w:val="00FA33B9"/>
    <w:rsid w:val="00FA4D66"/>
    <w:rsid w:val="00FA5D22"/>
    <w:rsid w:val="00FA65CB"/>
    <w:rsid w:val="00FB0544"/>
    <w:rsid w:val="00FB0BE9"/>
    <w:rsid w:val="00FB17EF"/>
    <w:rsid w:val="00FB1A41"/>
    <w:rsid w:val="00FB3142"/>
    <w:rsid w:val="00FB3758"/>
    <w:rsid w:val="00FB383F"/>
    <w:rsid w:val="00FB4146"/>
    <w:rsid w:val="00FB4B74"/>
    <w:rsid w:val="00FB51BE"/>
    <w:rsid w:val="00FB5861"/>
    <w:rsid w:val="00FB5EE0"/>
    <w:rsid w:val="00FB6262"/>
    <w:rsid w:val="00FB7CED"/>
    <w:rsid w:val="00FC0677"/>
    <w:rsid w:val="00FC18A8"/>
    <w:rsid w:val="00FC1A87"/>
    <w:rsid w:val="00FC2009"/>
    <w:rsid w:val="00FC291C"/>
    <w:rsid w:val="00FC39EF"/>
    <w:rsid w:val="00FC4683"/>
    <w:rsid w:val="00FC71EE"/>
    <w:rsid w:val="00FC7C85"/>
    <w:rsid w:val="00FD00AA"/>
    <w:rsid w:val="00FD1AC3"/>
    <w:rsid w:val="00FD394C"/>
    <w:rsid w:val="00FD41A3"/>
    <w:rsid w:val="00FD4507"/>
    <w:rsid w:val="00FD53AE"/>
    <w:rsid w:val="00FD74B3"/>
    <w:rsid w:val="00FD777C"/>
    <w:rsid w:val="00FE0480"/>
    <w:rsid w:val="00FE0669"/>
    <w:rsid w:val="00FE1F80"/>
    <w:rsid w:val="00FE2C4C"/>
    <w:rsid w:val="00FE2D0F"/>
    <w:rsid w:val="00FE3162"/>
    <w:rsid w:val="00FE3621"/>
    <w:rsid w:val="00FE3A52"/>
    <w:rsid w:val="00FE4114"/>
    <w:rsid w:val="00FE442E"/>
    <w:rsid w:val="00FE5E95"/>
    <w:rsid w:val="00FF0591"/>
    <w:rsid w:val="00FF0A7B"/>
    <w:rsid w:val="00FF167E"/>
    <w:rsid w:val="00FF16F9"/>
    <w:rsid w:val="00FF2D3E"/>
    <w:rsid w:val="00FF3E2A"/>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06f"/>
    </o:shapedefaults>
    <o:shapelayout v:ext="edit">
      <o:idmap v:ext="edit" data="1"/>
      <o:rules v:ext="edit">
        <o:r id="V:Rule1" type="connector" idref="#Straight Arrow Connector 84"/>
        <o:r id="V:Rule2" type="connector" idref="#Straight Arrow Connector 14"/>
      </o:rules>
    </o:shapelayout>
  </w:shapeDefaults>
  <w:decimalSymbol w:val="."/>
  <w:listSeparator w:val=";"/>
  <w14:docId w14:val="3703E1CE"/>
  <w15:docId w15:val="{8CA8580C-013F-4E8B-844B-140DB493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AC6"/>
    <w:pPr>
      <w:jc w:val="both"/>
    </w:pPr>
    <w:rPr>
      <w:rFonts w:ascii="Century Gothic" w:hAnsi="Century Gothic"/>
      <w:szCs w:val="22"/>
      <w:lang w:val="en-US" w:eastAsia="en-US"/>
    </w:rPr>
  </w:style>
  <w:style w:type="paragraph" w:styleId="Ttulo1">
    <w:name w:val="heading 1"/>
    <w:basedOn w:val="Normal"/>
    <w:next w:val="Normal"/>
    <w:link w:val="Ttulo1Car"/>
    <w:uiPriority w:val="1"/>
    <w:qFormat/>
    <w:rsid w:val="00954911"/>
    <w:pPr>
      <w:keepNext/>
      <w:outlineLvl w:val="0"/>
    </w:pPr>
    <w:rPr>
      <w:rFonts w:eastAsia="Times New Roman"/>
      <w:b/>
      <w:bCs/>
      <w:kern w:val="32"/>
      <w:sz w:val="22"/>
      <w:szCs w:val="32"/>
      <w:lang w:val="x-none" w:eastAsia="x-none"/>
    </w:rPr>
  </w:style>
  <w:style w:type="paragraph" w:styleId="Ttulo2">
    <w:name w:val="heading 2"/>
    <w:basedOn w:val="Normal"/>
    <w:next w:val="Normal"/>
    <w:link w:val="Ttulo2Car"/>
    <w:uiPriority w:val="1"/>
    <w:unhideWhenUsed/>
    <w:qFormat/>
    <w:rsid w:val="00EE5B0C"/>
    <w:pPr>
      <w:keepNext/>
      <w:spacing w:before="240" w:after="60"/>
      <w:outlineLvl w:val="1"/>
    </w:pPr>
    <w:rPr>
      <w:rFonts w:eastAsia="Times New Roman"/>
      <w:b/>
      <w:bCs/>
      <w:iCs/>
      <w:szCs w:val="28"/>
      <w:lang w:val="x-none" w:eastAsia="x-none"/>
    </w:rPr>
  </w:style>
  <w:style w:type="paragraph" w:styleId="Ttulo3">
    <w:name w:val="heading 3"/>
    <w:basedOn w:val="Normal"/>
    <w:next w:val="Normal"/>
    <w:link w:val="Ttulo3Car"/>
    <w:uiPriority w:val="1"/>
    <w:unhideWhenUsed/>
    <w:qFormat/>
    <w:rsid w:val="0077116B"/>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1"/>
    <w:unhideWhenUsed/>
    <w:qFormat/>
    <w:rsid w:val="006C577A"/>
    <w:pPr>
      <w:keepNext/>
      <w:keepLines/>
      <w:spacing w:before="200" w:line="276" w:lineRule="auto"/>
      <w:jc w:val="left"/>
      <w:outlineLvl w:val="3"/>
    </w:pPr>
    <w:rPr>
      <w:rFonts w:ascii="Calibri Light" w:eastAsia="Times New Roman" w:hAnsi="Calibri Light"/>
      <w:b/>
      <w:bCs/>
      <w:i/>
      <w:iCs/>
      <w:color w:val="5B9BD5"/>
      <w:lang w:bidi="en-US"/>
    </w:rPr>
  </w:style>
  <w:style w:type="paragraph" w:styleId="Ttulo5">
    <w:name w:val="heading 5"/>
    <w:basedOn w:val="Normal"/>
    <w:next w:val="Normal"/>
    <w:link w:val="Ttulo5Car"/>
    <w:uiPriority w:val="9"/>
    <w:unhideWhenUsed/>
    <w:qFormat/>
    <w:rsid w:val="009F6D5C"/>
    <w:pPr>
      <w:spacing w:before="240" w:after="60"/>
      <w:outlineLvl w:val="4"/>
    </w:pPr>
    <w:rPr>
      <w:rFonts w:ascii="Calibri" w:eastAsia="Times New Roman" w:hAnsi="Calibri"/>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954911"/>
    <w:rPr>
      <w:rFonts w:ascii="Century Gothic" w:eastAsia="Times New Roman" w:hAnsi="Century Gothic"/>
      <w:b/>
      <w:bCs/>
      <w:kern w:val="32"/>
      <w:sz w:val="22"/>
      <w:szCs w:val="32"/>
      <w:lang w:val="x-none" w:eastAsia="x-none"/>
    </w:rPr>
  </w:style>
  <w:style w:type="character" w:customStyle="1" w:styleId="Ttulo2Car">
    <w:name w:val="Título 2 Car"/>
    <w:link w:val="Ttulo2"/>
    <w:uiPriority w:val="1"/>
    <w:rsid w:val="00EE5B0C"/>
    <w:rPr>
      <w:rFonts w:ascii="Century Gothic" w:eastAsia="Times New Roman" w:hAnsi="Century Gothic"/>
      <w:b/>
      <w:bCs/>
      <w:iCs/>
      <w:szCs w:val="28"/>
      <w:lang w:val="x-none" w:eastAsia="x-none"/>
    </w:rPr>
  </w:style>
  <w:style w:type="character" w:customStyle="1" w:styleId="Ttulo3Car">
    <w:name w:val="Título 3 Car"/>
    <w:link w:val="Ttulo3"/>
    <w:uiPriority w:val="9"/>
    <w:rsid w:val="0077116B"/>
    <w:rPr>
      <w:rFonts w:ascii="Cambria" w:eastAsia="Times New Roman" w:hAnsi="Cambria" w:cs="Times New Roman"/>
      <w:b/>
      <w:bCs/>
      <w:sz w:val="26"/>
      <w:szCs w:val="26"/>
      <w:lang w:val="en-US" w:eastAsia="en-US"/>
    </w:rPr>
  </w:style>
  <w:style w:type="character" w:customStyle="1" w:styleId="Ttulo4Car">
    <w:name w:val="Título 4 Car"/>
    <w:link w:val="Ttulo4"/>
    <w:uiPriority w:val="9"/>
    <w:rsid w:val="006C577A"/>
    <w:rPr>
      <w:rFonts w:ascii="Calibri Light" w:eastAsia="Times New Roman" w:hAnsi="Calibri Light" w:cs="Times New Roman"/>
      <w:b/>
      <w:bCs/>
      <w:i/>
      <w:iCs/>
      <w:color w:val="5B9BD5"/>
      <w:sz w:val="22"/>
      <w:szCs w:val="22"/>
      <w:lang w:bidi="en-US"/>
    </w:rPr>
  </w:style>
  <w:style w:type="paragraph" w:styleId="Prrafodelista">
    <w:name w:val="List Paragraph"/>
    <w:basedOn w:val="Normal"/>
    <w:uiPriority w:val="1"/>
    <w:qFormat/>
    <w:rsid w:val="00834480"/>
    <w:pPr>
      <w:ind w:left="720"/>
      <w:contextualSpacing/>
    </w:pPr>
  </w:style>
  <w:style w:type="paragraph" w:styleId="NormalWeb">
    <w:name w:val="Normal (Web)"/>
    <w:basedOn w:val="Normal"/>
    <w:uiPriority w:val="99"/>
    <w:unhideWhenUsed/>
    <w:rsid w:val="00102ACA"/>
    <w:pPr>
      <w:spacing w:before="100" w:beforeAutospacing="1" w:after="100" w:afterAutospacing="1"/>
      <w:jc w:val="left"/>
    </w:pPr>
    <w:rPr>
      <w:rFonts w:ascii="Times New Roman" w:eastAsia="Times New Roman" w:hAnsi="Times New Roman"/>
      <w:sz w:val="24"/>
      <w:szCs w:val="24"/>
      <w:lang w:val="es-ES" w:eastAsia="es-ES"/>
    </w:rPr>
  </w:style>
  <w:style w:type="paragraph" w:styleId="Textonotapie">
    <w:name w:val="footnote text"/>
    <w:basedOn w:val="Normal"/>
    <w:link w:val="TextonotapieCar"/>
    <w:uiPriority w:val="99"/>
    <w:semiHidden/>
    <w:unhideWhenUsed/>
    <w:rsid w:val="00E557EA"/>
    <w:rPr>
      <w:szCs w:val="20"/>
    </w:rPr>
  </w:style>
  <w:style w:type="character" w:customStyle="1" w:styleId="TextonotapieCar">
    <w:name w:val="Texto nota pie Car"/>
    <w:link w:val="Textonotapie"/>
    <w:uiPriority w:val="99"/>
    <w:semiHidden/>
    <w:rsid w:val="00E557EA"/>
    <w:rPr>
      <w:lang w:val="en-US" w:eastAsia="en-US"/>
    </w:rPr>
  </w:style>
  <w:style w:type="character" w:styleId="Refdenotaalpie">
    <w:name w:val="footnote reference"/>
    <w:uiPriority w:val="99"/>
    <w:semiHidden/>
    <w:unhideWhenUsed/>
    <w:rsid w:val="00E557EA"/>
    <w:rPr>
      <w:vertAlign w:val="superscript"/>
    </w:rPr>
  </w:style>
  <w:style w:type="paragraph" w:styleId="Textonotaalfinal">
    <w:name w:val="endnote text"/>
    <w:basedOn w:val="Normal"/>
    <w:link w:val="TextonotaalfinalCar"/>
    <w:uiPriority w:val="99"/>
    <w:semiHidden/>
    <w:unhideWhenUsed/>
    <w:rsid w:val="00E557EA"/>
    <w:rPr>
      <w:szCs w:val="20"/>
    </w:rPr>
  </w:style>
  <w:style w:type="character" w:customStyle="1" w:styleId="TextonotaalfinalCar">
    <w:name w:val="Texto nota al final Car"/>
    <w:link w:val="Textonotaalfinal"/>
    <w:uiPriority w:val="99"/>
    <w:semiHidden/>
    <w:rsid w:val="00E557EA"/>
    <w:rPr>
      <w:lang w:val="en-US" w:eastAsia="en-US"/>
    </w:rPr>
  </w:style>
  <w:style w:type="character" w:styleId="Refdenotaalfinal">
    <w:name w:val="endnote reference"/>
    <w:uiPriority w:val="99"/>
    <w:semiHidden/>
    <w:unhideWhenUsed/>
    <w:rsid w:val="00E557EA"/>
    <w:rPr>
      <w:vertAlign w:val="superscript"/>
    </w:rPr>
  </w:style>
  <w:style w:type="paragraph" w:styleId="Encabezado">
    <w:name w:val="header"/>
    <w:basedOn w:val="Normal"/>
    <w:link w:val="EncabezadoCar"/>
    <w:uiPriority w:val="99"/>
    <w:unhideWhenUsed/>
    <w:rsid w:val="00F4523B"/>
    <w:pPr>
      <w:tabs>
        <w:tab w:val="center" w:pos="4419"/>
        <w:tab w:val="right" w:pos="8838"/>
      </w:tabs>
    </w:pPr>
  </w:style>
  <w:style w:type="character" w:customStyle="1" w:styleId="EncabezadoCar">
    <w:name w:val="Encabezado Car"/>
    <w:link w:val="Encabezado"/>
    <w:uiPriority w:val="99"/>
    <w:rsid w:val="00F4523B"/>
    <w:rPr>
      <w:sz w:val="22"/>
      <w:szCs w:val="22"/>
      <w:lang w:val="en-US" w:eastAsia="en-US"/>
    </w:rPr>
  </w:style>
  <w:style w:type="paragraph" w:styleId="Piedepgina">
    <w:name w:val="footer"/>
    <w:basedOn w:val="Normal"/>
    <w:link w:val="PiedepginaCar"/>
    <w:uiPriority w:val="99"/>
    <w:unhideWhenUsed/>
    <w:rsid w:val="00F4523B"/>
    <w:pPr>
      <w:tabs>
        <w:tab w:val="center" w:pos="4419"/>
        <w:tab w:val="right" w:pos="8838"/>
      </w:tabs>
    </w:pPr>
  </w:style>
  <w:style w:type="character" w:customStyle="1" w:styleId="PiedepginaCar">
    <w:name w:val="Pie de página Car"/>
    <w:link w:val="Piedepgina"/>
    <w:uiPriority w:val="99"/>
    <w:rsid w:val="00F4523B"/>
    <w:rPr>
      <w:sz w:val="22"/>
      <w:szCs w:val="22"/>
      <w:lang w:val="en-US" w:eastAsia="en-US"/>
    </w:rPr>
  </w:style>
  <w:style w:type="paragraph" w:styleId="Textodeglobo">
    <w:name w:val="Balloon Text"/>
    <w:basedOn w:val="Normal"/>
    <w:link w:val="TextodegloboCar"/>
    <w:uiPriority w:val="99"/>
    <w:semiHidden/>
    <w:unhideWhenUsed/>
    <w:rsid w:val="00F4523B"/>
    <w:rPr>
      <w:rFonts w:ascii="Tahoma" w:hAnsi="Tahoma"/>
      <w:sz w:val="16"/>
      <w:szCs w:val="16"/>
    </w:rPr>
  </w:style>
  <w:style w:type="character" w:customStyle="1" w:styleId="TextodegloboCar">
    <w:name w:val="Texto de globo Car"/>
    <w:link w:val="Textodeglobo"/>
    <w:uiPriority w:val="99"/>
    <w:semiHidden/>
    <w:rsid w:val="00F4523B"/>
    <w:rPr>
      <w:rFonts w:ascii="Tahoma" w:hAnsi="Tahoma" w:cs="Tahoma"/>
      <w:sz w:val="16"/>
      <w:szCs w:val="16"/>
      <w:lang w:val="en-US" w:eastAsia="en-US"/>
    </w:rPr>
  </w:style>
  <w:style w:type="character" w:styleId="Hipervnculo">
    <w:name w:val="Hyperlink"/>
    <w:uiPriority w:val="99"/>
    <w:unhideWhenUsed/>
    <w:rsid w:val="00EF50E6"/>
    <w:rPr>
      <w:color w:val="0000FF"/>
      <w:u w:val="single"/>
    </w:rPr>
  </w:style>
  <w:style w:type="character" w:styleId="Hipervnculovisitado">
    <w:name w:val="FollowedHyperlink"/>
    <w:uiPriority w:val="99"/>
    <w:semiHidden/>
    <w:unhideWhenUsed/>
    <w:rsid w:val="00EF50E6"/>
    <w:rPr>
      <w:color w:val="800080"/>
      <w:u w:val="single"/>
    </w:rPr>
  </w:style>
  <w:style w:type="character" w:customStyle="1" w:styleId="l6">
    <w:name w:val="l6"/>
    <w:basedOn w:val="Fuentedeprrafopredeter"/>
    <w:rsid w:val="00584736"/>
  </w:style>
  <w:style w:type="character" w:customStyle="1" w:styleId="apple-converted-space">
    <w:name w:val="apple-converted-space"/>
    <w:basedOn w:val="Fuentedeprrafopredeter"/>
    <w:rsid w:val="00584736"/>
  </w:style>
  <w:style w:type="paragraph" w:customStyle="1" w:styleId="EstiloJustificado">
    <w:name w:val="Estilo Justificado"/>
    <w:basedOn w:val="Normal"/>
    <w:autoRedefine/>
    <w:rsid w:val="008A539B"/>
    <w:rPr>
      <w:rFonts w:ascii="Arial" w:eastAsia="Courier New" w:hAnsi="Arial" w:cs="Arial"/>
      <w:bCs/>
      <w:noProof/>
      <w:sz w:val="24"/>
      <w:szCs w:val="24"/>
      <w:lang w:val="es-MX" w:eastAsia="es-MX"/>
    </w:rPr>
  </w:style>
  <w:style w:type="table" w:styleId="Tablaconcuadrcula">
    <w:name w:val="Table Grid"/>
    <w:basedOn w:val="Tablanormal"/>
    <w:uiPriority w:val="39"/>
    <w:rsid w:val="003405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unhideWhenUsed/>
    <w:qFormat/>
    <w:rsid w:val="009805F9"/>
    <w:pPr>
      <w:keepLines/>
      <w:spacing w:before="480" w:line="276" w:lineRule="auto"/>
      <w:jc w:val="left"/>
      <w:outlineLvl w:val="9"/>
    </w:pPr>
    <w:rPr>
      <w:color w:val="365F91"/>
      <w:kern w:val="0"/>
      <w:sz w:val="28"/>
      <w:szCs w:val="28"/>
      <w:lang w:val="es-ES"/>
    </w:rPr>
  </w:style>
  <w:style w:type="paragraph" w:styleId="TDC1">
    <w:name w:val="toc 1"/>
    <w:basedOn w:val="Normal"/>
    <w:next w:val="Normal"/>
    <w:autoRedefine/>
    <w:uiPriority w:val="39"/>
    <w:unhideWhenUsed/>
    <w:qFormat/>
    <w:rsid w:val="00C11104"/>
    <w:pPr>
      <w:tabs>
        <w:tab w:val="left" w:pos="284"/>
        <w:tab w:val="right" w:leader="dot" w:pos="8828"/>
      </w:tabs>
    </w:pPr>
    <w:rPr>
      <w:rFonts w:ascii="Arial" w:hAnsi="Arial" w:cs="Arial"/>
      <w:noProof/>
      <w:lang w:val="es-NI" w:eastAsia="es-NI"/>
    </w:rPr>
  </w:style>
  <w:style w:type="paragraph" w:styleId="TDC2">
    <w:name w:val="toc 2"/>
    <w:basedOn w:val="Normal"/>
    <w:next w:val="Normal"/>
    <w:autoRedefine/>
    <w:uiPriority w:val="39"/>
    <w:unhideWhenUsed/>
    <w:qFormat/>
    <w:rsid w:val="00C11104"/>
    <w:pPr>
      <w:tabs>
        <w:tab w:val="left" w:pos="709"/>
        <w:tab w:val="right" w:leader="dot" w:pos="8828"/>
      </w:tabs>
      <w:ind w:left="709" w:hanging="425"/>
      <w:jc w:val="left"/>
    </w:pPr>
  </w:style>
  <w:style w:type="paragraph" w:styleId="Descripcin">
    <w:name w:val="caption"/>
    <w:basedOn w:val="Normal"/>
    <w:next w:val="Normal"/>
    <w:uiPriority w:val="35"/>
    <w:semiHidden/>
    <w:unhideWhenUsed/>
    <w:qFormat/>
    <w:rsid w:val="0051375A"/>
    <w:pPr>
      <w:spacing w:after="200"/>
    </w:pPr>
    <w:rPr>
      <w:b/>
      <w:bCs/>
      <w:color w:val="4F81BD"/>
      <w:sz w:val="18"/>
      <w:szCs w:val="18"/>
    </w:rPr>
  </w:style>
  <w:style w:type="paragraph" w:customStyle="1" w:styleId="Default">
    <w:name w:val="Default"/>
    <w:rsid w:val="008865EE"/>
    <w:pPr>
      <w:autoSpaceDE w:val="0"/>
      <w:autoSpaceDN w:val="0"/>
      <w:adjustRightInd w:val="0"/>
    </w:pPr>
    <w:rPr>
      <w:rFonts w:ascii="Arial" w:hAnsi="Arial" w:cs="Arial"/>
      <w:color w:val="000000"/>
      <w:sz w:val="24"/>
      <w:szCs w:val="24"/>
      <w:lang w:val="es-NI" w:eastAsia="es-NI"/>
    </w:rPr>
  </w:style>
  <w:style w:type="paragraph" w:customStyle="1" w:styleId="Cuadrculamedia1-nfasis21">
    <w:name w:val="Cuadrícula media 1 - Énfasis 21"/>
    <w:basedOn w:val="Normal"/>
    <w:uiPriority w:val="34"/>
    <w:qFormat/>
    <w:rsid w:val="00823BBF"/>
    <w:pPr>
      <w:ind w:left="720"/>
      <w:contextualSpacing/>
    </w:pPr>
    <w:rPr>
      <w:rFonts w:ascii="Arial" w:hAnsi="Arial"/>
      <w:sz w:val="24"/>
      <w:lang w:val="es-ES"/>
    </w:rPr>
  </w:style>
  <w:style w:type="character" w:customStyle="1" w:styleId="st">
    <w:name w:val="st"/>
    <w:rsid w:val="00764364"/>
  </w:style>
  <w:style w:type="table" w:customStyle="1" w:styleId="Tablaconcuadrcula1">
    <w:name w:val="Tabla con cuadrícula1"/>
    <w:basedOn w:val="Tablanormal"/>
    <w:next w:val="Tablaconcuadrcula"/>
    <w:uiPriority w:val="59"/>
    <w:rsid w:val="001040A4"/>
    <w:rPr>
      <w:rFonts w:ascii="Arial" w:hAnsi="Arial"/>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qFormat/>
    <w:rsid w:val="00C7623E"/>
    <w:pPr>
      <w:ind w:left="440"/>
    </w:pPr>
  </w:style>
  <w:style w:type="character" w:customStyle="1" w:styleId="hps">
    <w:name w:val="hps"/>
    <w:rsid w:val="00A5147A"/>
  </w:style>
  <w:style w:type="paragraph" w:styleId="ndice1">
    <w:name w:val="index 1"/>
    <w:basedOn w:val="Normal"/>
    <w:next w:val="Normal"/>
    <w:autoRedefine/>
    <w:uiPriority w:val="99"/>
    <w:semiHidden/>
    <w:unhideWhenUsed/>
    <w:rsid w:val="00AB7C80"/>
    <w:pPr>
      <w:ind w:left="220" w:hanging="220"/>
    </w:pPr>
  </w:style>
  <w:style w:type="character" w:customStyle="1" w:styleId="atn">
    <w:name w:val="atn"/>
    <w:rsid w:val="00A5147A"/>
  </w:style>
  <w:style w:type="character" w:customStyle="1" w:styleId="gt-bubble-new1">
    <w:name w:val="gt-bubble-new1"/>
    <w:rsid w:val="00A5147A"/>
    <w:rPr>
      <w:color w:val="DD4B39"/>
    </w:rPr>
  </w:style>
  <w:style w:type="character" w:customStyle="1" w:styleId="gt-bubble-content">
    <w:name w:val="gt-bubble-content"/>
    <w:rsid w:val="00A5147A"/>
  </w:style>
  <w:style w:type="paragraph" w:styleId="Textoindependiente">
    <w:name w:val="Body Text"/>
    <w:basedOn w:val="Normal"/>
    <w:link w:val="TextoindependienteCar"/>
    <w:uiPriority w:val="1"/>
    <w:qFormat/>
    <w:rsid w:val="006F384C"/>
    <w:pPr>
      <w:widowControl w:val="0"/>
      <w:spacing w:before="90"/>
      <w:ind w:left="810"/>
      <w:jc w:val="left"/>
    </w:pPr>
    <w:rPr>
      <w:szCs w:val="20"/>
    </w:rPr>
  </w:style>
  <w:style w:type="character" w:customStyle="1" w:styleId="TextoindependienteCar">
    <w:name w:val="Texto independiente Car"/>
    <w:link w:val="Textoindependiente"/>
    <w:uiPriority w:val="1"/>
    <w:rsid w:val="006F384C"/>
    <w:rPr>
      <w:rFonts w:cs="Times New Roman"/>
    </w:rPr>
  </w:style>
  <w:style w:type="paragraph" w:customStyle="1" w:styleId="TableParagraph">
    <w:name w:val="Table Paragraph"/>
    <w:basedOn w:val="Normal"/>
    <w:uiPriority w:val="1"/>
    <w:qFormat/>
    <w:rsid w:val="00C7224D"/>
    <w:pPr>
      <w:widowControl w:val="0"/>
      <w:jc w:val="left"/>
    </w:pPr>
    <w:rPr>
      <w:rFonts w:ascii="Calibri" w:hAnsi="Calibri"/>
    </w:rPr>
  </w:style>
  <w:style w:type="character" w:styleId="nfasis">
    <w:name w:val="Emphasis"/>
    <w:uiPriority w:val="20"/>
    <w:qFormat/>
    <w:rsid w:val="0048184A"/>
    <w:rPr>
      <w:i/>
      <w:iCs/>
    </w:rPr>
  </w:style>
  <w:style w:type="paragraph" w:styleId="HTMLconformatoprevio">
    <w:name w:val="HTML Preformatted"/>
    <w:basedOn w:val="Normal"/>
    <w:link w:val="HTMLconformatoprevioCar"/>
    <w:uiPriority w:val="99"/>
    <w:semiHidden/>
    <w:unhideWhenUsed/>
    <w:rsid w:val="006D3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val="es-NI" w:eastAsia="es-NI"/>
    </w:rPr>
  </w:style>
  <w:style w:type="character" w:customStyle="1" w:styleId="HTMLconformatoprevioCar">
    <w:name w:val="HTML con formato previo Car"/>
    <w:link w:val="HTMLconformatoprevio"/>
    <w:uiPriority w:val="99"/>
    <w:semiHidden/>
    <w:rsid w:val="006D3110"/>
    <w:rPr>
      <w:rFonts w:ascii="Courier New" w:eastAsia="Times New Roman" w:hAnsi="Courier New" w:cs="Courier New"/>
    </w:rPr>
  </w:style>
  <w:style w:type="paragraph" w:styleId="TDC4">
    <w:name w:val="toc 4"/>
    <w:basedOn w:val="Normal"/>
    <w:next w:val="Normal"/>
    <w:autoRedefine/>
    <w:uiPriority w:val="39"/>
    <w:unhideWhenUsed/>
    <w:rsid w:val="00E9304A"/>
    <w:pPr>
      <w:spacing w:after="100" w:line="259" w:lineRule="auto"/>
      <w:ind w:left="660"/>
      <w:jc w:val="left"/>
    </w:pPr>
    <w:rPr>
      <w:rFonts w:ascii="Calibri" w:eastAsia="Times New Roman" w:hAnsi="Calibri"/>
      <w:sz w:val="22"/>
      <w:lang w:val="en-029" w:eastAsia="en-029"/>
    </w:rPr>
  </w:style>
  <w:style w:type="paragraph" w:styleId="TDC5">
    <w:name w:val="toc 5"/>
    <w:basedOn w:val="Normal"/>
    <w:next w:val="Normal"/>
    <w:autoRedefine/>
    <w:uiPriority w:val="39"/>
    <w:unhideWhenUsed/>
    <w:rsid w:val="00E9304A"/>
    <w:pPr>
      <w:spacing w:after="100" w:line="259" w:lineRule="auto"/>
      <w:ind w:left="880"/>
      <w:jc w:val="left"/>
    </w:pPr>
    <w:rPr>
      <w:rFonts w:ascii="Calibri" w:eastAsia="Times New Roman" w:hAnsi="Calibri"/>
      <w:sz w:val="22"/>
      <w:lang w:val="en-029" w:eastAsia="en-029"/>
    </w:rPr>
  </w:style>
  <w:style w:type="paragraph" w:styleId="TDC6">
    <w:name w:val="toc 6"/>
    <w:basedOn w:val="Normal"/>
    <w:next w:val="Normal"/>
    <w:autoRedefine/>
    <w:uiPriority w:val="39"/>
    <w:unhideWhenUsed/>
    <w:rsid w:val="00E9304A"/>
    <w:pPr>
      <w:spacing w:after="100" w:line="259" w:lineRule="auto"/>
      <w:ind w:left="1100"/>
      <w:jc w:val="left"/>
    </w:pPr>
    <w:rPr>
      <w:rFonts w:ascii="Calibri" w:eastAsia="Times New Roman" w:hAnsi="Calibri"/>
      <w:sz w:val="22"/>
      <w:lang w:val="en-029" w:eastAsia="en-029"/>
    </w:rPr>
  </w:style>
  <w:style w:type="paragraph" w:styleId="TDC7">
    <w:name w:val="toc 7"/>
    <w:basedOn w:val="Normal"/>
    <w:next w:val="Normal"/>
    <w:autoRedefine/>
    <w:uiPriority w:val="39"/>
    <w:unhideWhenUsed/>
    <w:rsid w:val="00E9304A"/>
    <w:pPr>
      <w:spacing w:after="100" w:line="259" w:lineRule="auto"/>
      <w:ind w:left="1320"/>
      <w:jc w:val="left"/>
    </w:pPr>
    <w:rPr>
      <w:rFonts w:ascii="Calibri" w:eastAsia="Times New Roman" w:hAnsi="Calibri"/>
      <w:sz w:val="22"/>
      <w:lang w:val="en-029" w:eastAsia="en-029"/>
    </w:rPr>
  </w:style>
  <w:style w:type="paragraph" w:styleId="TDC8">
    <w:name w:val="toc 8"/>
    <w:basedOn w:val="Normal"/>
    <w:next w:val="Normal"/>
    <w:autoRedefine/>
    <w:uiPriority w:val="39"/>
    <w:unhideWhenUsed/>
    <w:rsid w:val="00E9304A"/>
    <w:pPr>
      <w:spacing w:after="100" w:line="259" w:lineRule="auto"/>
      <w:ind w:left="1540"/>
      <w:jc w:val="left"/>
    </w:pPr>
    <w:rPr>
      <w:rFonts w:ascii="Calibri" w:eastAsia="Times New Roman" w:hAnsi="Calibri"/>
      <w:sz w:val="22"/>
      <w:lang w:val="en-029" w:eastAsia="en-029"/>
    </w:rPr>
  </w:style>
  <w:style w:type="paragraph" w:styleId="TDC9">
    <w:name w:val="toc 9"/>
    <w:basedOn w:val="Normal"/>
    <w:next w:val="Normal"/>
    <w:autoRedefine/>
    <w:uiPriority w:val="39"/>
    <w:unhideWhenUsed/>
    <w:rsid w:val="00E9304A"/>
    <w:pPr>
      <w:spacing w:after="100" w:line="259" w:lineRule="auto"/>
      <w:ind w:left="1760"/>
      <w:jc w:val="left"/>
    </w:pPr>
    <w:rPr>
      <w:rFonts w:ascii="Calibri" w:eastAsia="Times New Roman" w:hAnsi="Calibri"/>
      <w:sz w:val="22"/>
      <w:lang w:val="en-029" w:eastAsia="en-029"/>
    </w:rPr>
  </w:style>
  <w:style w:type="character" w:customStyle="1" w:styleId="Mencinsinresolver">
    <w:name w:val="Mención sin resolver"/>
    <w:uiPriority w:val="99"/>
    <w:semiHidden/>
    <w:unhideWhenUsed/>
    <w:rsid w:val="00E9304A"/>
    <w:rPr>
      <w:color w:val="605E5C"/>
      <w:shd w:val="clear" w:color="auto" w:fill="E1DFDD"/>
    </w:rPr>
  </w:style>
  <w:style w:type="character" w:customStyle="1" w:styleId="Ttulo5Car">
    <w:name w:val="Título 5 Car"/>
    <w:link w:val="Ttulo5"/>
    <w:uiPriority w:val="9"/>
    <w:rsid w:val="009F6D5C"/>
    <w:rPr>
      <w:rFonts w:ascii="Calibri" w:eastAsia="Times New Roman" w:hAnsi="Calibri" w:cs="Times New Roman"/>
      <w:b/>
      <w:bCs/>
      <w:i/>
      <w:iCs/>
      <w:sz w:val="26"/>
      <w:szCs w:val="26"/>
      <w:lang w:val="en-US" w:eastAsia="en-US"/>
    </w:rPr>
  </w:style>
  <w:style w:type="paragraph" w:styleId="Subttulo">
    <w:name w:val="Subtitle"/>
    <w:basedOn w:val="Normal"/>
    <w:next w:val="Normal"/>
    <w:link w:val="SubttuloCar"/>
    <w:uiPriority w:val="11"/>
    <w:qFormat/>
    <w:rsid w:val="009F6D5C"/>
    <w:pPr>
      <w:spacing w:after="60"/>
      <w:jc w:val="center"/>
      <w:outlineLvl w:val="1"/>
    </w:pPr>
    <w:rPr>
      <w:rFonts w:ascii="Calibri Light" w:eastAsia="Times New Roman" w:hAnsi="Calibri Light"/>
      <w:sz w:val="24"/>
      <w:szCs w:val="24"/>
    </w:rPr>
  </w:style>
  <w:style w:type="character" w:customStyle="1" w:styleId="SubttuloCar">
    <w:name w:val="Subtítulo Car"/>
    <w:link w:val="Subttulo"/>
    <w:uiPriority w:val="11"/>
    <w:rsid w:val="009F6D5C"/>
    <w:rPr>
      <w:rFonts w:ascii="Calibri Light" w:eastAsia="Times New Roman" w:hAnsi="Calibri Light" w:cs="Times New Roman"/>
      <w:sz w:val="24"/>
      <w:szCs w:val="24"/>
      <w:lang w:val="en-US" w:eastAsia="en-US"/>
    </w:rPr>
  </w:style>
  <w:style w:type="character" w:styleId="Refdecomentario">
    <w:name w:val="annotation reference"/>
    <w:uiPriority w:val="99"/>
    <w:semiHidden/>
    <w:unhideWhenUsed/>
    <w:rsid w:val="00157714"/>
    <w:rPr>
      <w:sz w:val="16"/>
      <w:szCs w:val="16"/>
    </w:rPr>
  </w:style>
  <w:style w:type="paragraph" w:styleId="Textocomentario">
    <w:name w:val="annotation text"/>
    <w:basedOn w:val="Normal"/>
    <w:link w:val="TextocomentarioCar"/>
    <w:uiPriority w:val="99"/>
    <w:semiHidden/>
    <w:unhideWhenUsed/>
    <w:rsid w:val="00157714"/>
    <w:rPr>
      <w:szCs w:val="20"/>
    </w:rPr>
  </w:style>
  <w:style w:type="character" w:customStyle="1" w:styleId="TextocomentarioCar">
    <w:name w:val="Texto comentario Car"/>
    <w:link w:val="Textocomentario"/>
    <w:uiPriority w:val="99"/>
    <w:semiHidden/>
    <w:rsid w:val="00157714"/>
    <w:rPr>
      <w:rFonts w:ascii="Century Gothic" w:hAnsi="Century Gothic"/>
      <w:lang w:val="en-US" w:eastAsia="en-US"/>
    </w:rPr>
  </w:style>
  <w:style w:type="paragraph" w:styleId="Asuntodelcomentario">
    <w:name w:val="annotation subject"/>
    <w:basedOn w:val="Textocomentario"/>
    <w:next w:val="Textocomentario"/>
    <w:link w:val="AsuntodelcomentarioCar"/>
    <w:uiPriority w:val="99"/>
    <w:semiHidden/>
    <w:unhideWhenUsed/>
    <w:rsid w:val="00157714"/>
    <w:rPr>
      <w:b/>
      <w:bCs/>
    </w:rPr>
  </w:style>
  <w:style w:type="character" w:customStyle="1" w:styleId="AsuntodelcomentarioCar">
    <w:name w:val="Asunto del comentario Car"/>
    <w:link w:val="Asuntodelcomentario"/>
    <w:uiPriority w:val="99"/>
    <w:semiHidden/>
    <w:rsid w:val="00157714"/>
    <w:rPr>
      <w:rFonts w:ascii="Century Gothic" w:hAnsi="Century Gothic"/>
      <w:b/>
      <w:bCs/>
      <w:lang w:val="en-US" w:eastAsia="en-US"/>
    </w:rPr>
  </w:style>
  <w:style w:type="paragraph" w:styleId="Revisin">
    <w:name w:val="Revision"/>
    <w:hidden/>
    <w:uiPriority w:val="99"/>
    <w:semiHidden/>
    <w:rsid w:val="005A700A"/>
    <w:rPr>
      <w:rFonts w:ascii="Century Gothic" w:hAnsi="Century Gothic"/>
      <w:szCs w:val="22"/>
      <w:lang w:val="en-US" w:eastAsia="en-US"/>
    </w:rPr>
  </w:style>
  <w:style w:type="character" w:styleId="Textoennegrita">
    <w:name w:val="Strong"/>
    <w:uiPriority w:val="22"/>
    <w:qFormat/>
    <w:rsid w:val="001E6000"/>
    <w:rPr>
      <w:b/>
      <w:bCs/>
    </w:rPr>
  </w:style>
  <w:style w:type="character" w:customStyle="1" w:styleId="a">
    <w:name w:val="_"/>
    <w:rsid w:val="00F35C1F"/>
  </w:style>
  <w:style w:type="paragraph" w:styleId="Ttulo">
    <w:name w:val="Title"/>
    <w:basedOn w:val="Normal"/>
    <w:next w:val="Normal"/>
    <w:link w:val="TtuloCar"/>
    <w:uiPriority w:val="10"/>
    <w:qFormat/>
    <w:rsid w:val="007E4272"/>
    <w:pPr>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7E4272"/>
    <w:rPr>
      <w:rFonts w:ascii="Calibri Light" w:eastAsia="Times New Roman" w:hAnsi="Calibri Light"/>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61202">
      <w:bodyDiv w:val="1"/>
      <w:marLeft w:val="0"/>
      <w:marRight w:val="0"/>
      <w:marTop w:val="0"/>
      <w:marBottom w:val="0"/>
      <w:divBdr>
        <w:top w:val="none" w:sz="0" w:space="0" w:color="auto"/>
        <w:left w:val="none" w:sz="0" w:space="0" w:color="auto"/>
        <w:bottom w:val="none" w:sz="0" w:space="0" w:color="auto"/>
        <w:right w:val="none" w:sz="0" w:space="0" w:color="auto"/>
      </w:divBdr>
    </w:div>
    <w:div w:id="230821407">
      <w:bodyDiv w:val="1"/>
      <w:marLeft w:val="0"/>
      <w:marRight w:val="0"/>
      <w:marTop w:val="0"/>
      <w:marBottom w:val="0"/>
      <w:divBdr>
        <w:top w:val="none" w:sz="0" w:space="0" w:color="auto"/>
        <w:left w:val="none" w:sz="0" w:space="0" w:color="auto"/>
        <w:bottom w:val="none" w:sz="0" w:space="0" w:color="auto"/>
        <w:right w:val="none" w:sz="0" w:space="0" w:color="auto"/>
      </w:divBdr>
    </w:div>
    <w:div w:id="445277968">
      <w:bodyDiv w:val="1"/>
      <w:marLeft w:val="0"/>
      <w:marRight w:val="0"/>
      <w:marTop w:val="0"/>
      <w:marBottom w:val="0"/>
      <w:divBdr>
        <w:top w:val="none" w:sz="0" w:space="0" w:color="auto"/>
        <w:left w:val="none" w:sz="0" w:space="0" w:color="auto"/>
        <w:bottom w:val="none" w:sz="0" w:space="0" w:color="auto"/>
        <w:right w:val="none" w:sz="0" w:space="0" w:color="auto"/>
      </w:divBdr>
      <w:divsChild>
        <w:div w:id="107509989">
          <w:marLeft w:val="0"/>
          <w:marRight w:val="0"/>
          <w:marTop w:val="96"/>
          <w:marBottom w:val="0"/>
          <w:divBdr>
            <w:top w:val="none" w:sz="0" w:space="0" w:color="auto"/>
            <w:left w:val="none" w:sz="0" w:space="0" w:color="auto"/>
            <w:bottom w:val="none" w:sz="0" w:space="0" w:color="auto"/>
            <w:right w:val="none" w:sz="0" w:space="0" w:color="auto"/>
          </w:divBdr>
        </w:div>
        <w:div w:id="509027187">
          <w:marLeft w:val="0"/>
          <w:marRight w:val="0"/>
          <w:marTop w:val="96"/>
          <w:marBottom w:val="0"/>
          <w:divBdr>
            <w:top w:val="none" w:sz="0" w:space="0" w:color="auto"/>
            <w:left w:val="none" w:sz="0" w:space="0" w:color="auto"/>
            <w:bottom w:val="none" w:sz="0" w:space="0" w:color="auto"/>
            <w:right w:val="none" w:sz="0" w:space="0" w:color="auto"/>
          </w:divBdr>
        </w:div>
        <w:div w:id="1301108636">
          <w:marLeft w:val="0"/>
          <w:marRight w:val="0"/>
          <w:marTop w:val="96"/>
          <w:marBottom w:val="0"/>
          <w:divBdr>
            <w:top w:val="none" w:sz="0" w:space="0" w:color="auto"/>
            <w:left w:val="none" w:sz="0" w:space="0" w:color="auto"/>
            <w:bottom w:val="none" w:sz="0" w:space="0" w:color="auto"/>
            <w:right w:val="none" w:sz="0" w:space="0" w:color="auto"/>
          </w:divBdr>
        </w:div>
        <w:div w:id="1714890820">
          <w:marLeft w:val="0"/>
          <w:marRight w:val="0"/>
          <w:marTop w:val="96"/>
          <w:marBottom w:val="0"/>
          <w:divBdr>
            <w:top w:val="none" w:sz="0" w:space="0" w:color="auto"/>
            <w:left w:val="none" w:sz="0" w:space="0" w:color="auto"/>
            <w:bottom w:val="none" w:sz="0" w:space="0" w:color="auto"/>
            <w:right w:val="none" w:sz="0" w:space="0" w:color="auto"/>
          </w:divBdr>
        </w:div>
        <w:div w:id="1837649925">
          <w:marLeft w:val="0"/>
          <w:marRight w:val="0"/>
          <w:marTop w:val="96"/>
          <w:marBottom w:val="0"/>
          <w:divBdr>
            <w:top w:val="none" w:sz="0" w:space="0" w:color="auto"/>
            <w:left w:val="none" w:sz="0" w:space="0" w:color="auto"/>
            <w:bottom w:val="none" w:sz="0" w:space="0" w:color="auto"/>
            <w:right w:val="none" w:sz="0" w:space="0" w:color="auto"/>
          </w:divBdr>
        </w:div>
      </w:divsChild>
    </w:div>
    <w:div w:id="477889655">
      <w:bodyDiv w:val="1"/>
      <w:marLeft w:val="0"/>
      <w:marRight w:val="0"/>
      <w:marTop w:val="0"/>
      <w:marBottom w:val="0"/>
      <w:divBdr>
        <w:top w:val="none" w:sz="0" w:space="0" w:color="auto"/>
        <w:left w:val="none" w:sz="0" w:space="0" w:color="auto"/>
        <w:bottom w:val="none" w:sz="0" w:space="0" w:color="auto"/>
        <w:right w:val="none" w:sz="0" w:space="0" w:color="auto"/>
      </w:divBdr>
    </w:div>
    <w:div w:id="484978805">
      <w:bodyDiv w:val="1"/>
      <w:marLeft w:val="0"/>
      <w:marRight w:val="0"/>
      <w:marTop w:val="0"/>
      <w:marBottom w:val="0"/>
      <w:divBdr>
        <w:top w:val="none" w:sz="0" w:space="0" w:color="auto"/>
        <w:left w:val="none" w:sz="0" w:space="0" w:color="auto"/>
        <w:bottom w:val="none" w:sz="0" w:space="0" w:color="auto"/>
        <w:right w:val="none" w:sz="0" w:space="0" w:color="auto"/>
      </w:divBdr>
    </w:div>
    <w:div w:id="554199726">
      <w:bodyDiv w:val="1"/>
      <w:marLeft w:val="0"/>
      <w:marRight w:val="0"/>
      <w:marTop w:val="0"/>
      <w:marBottom w:val="0"/>
      <w:divBdr>
        <w:top w:val="none" w:sz="0" w:space="0" w:color="auto"/>
        <w:left w:val="none" w:sz="0" w:space="0" w:color="auto"/>
        <w:bottom w:val="none" w:sz="0" w:space="0" w:color="auto"/>
        <w:right w:val="none" w:sz="0" w:space="0" w:color="auto"/>
      </w:divBdr>
    </w:div>
    <w:div w:id="610666280">
      <w:bodyDiv w:val="1"/>
      <w:marLeft w:val="0"/>
      <w:marRight w:val="0"/>
      <w:marTop w:val="0"/>
      <w:marBottom w:val="0"/>
      <w:divBdr>
        <w:top w:val="none" w:sz="0" w:space="0" w:color="auto"/>
        <w:left w:val="none" w:sz="0" w:space="0" w:color="auto"/>
        <w:bottom w:val="none" w:sz="0" w:space="0" w:color="auto"/>
        <w:right w:val="none" w:sz="0" w:space="0" w:color="auto"/>
      </w:divBdr>
      <w:divsChild>
        <w:div w:id="329217282">
          <w:marLeft w:val="0"/>
          <w:marRight w:val="0"/>
          <w:marTop w:val="96"/>
          <w:marBottom w:val="0"/>
          <w:divBdr>
            <w:top w:val="none" w:sz="0" w:space="0" w:color="auto"/>
            <w:left w:val="none" w:sz="0" w:space="0" w:color="auto"/>
            <w:bottom w:val="none" w:sz="0" w:space="0" w:color="auto"/>
            <w:right w:val="none" w:sz="0" w:space="0" w:color="auto"/>
          </w:divBdr>
        </w:div>
        <w:div w:id="591818627">
          <w:marLeft w:val="0"/>
          <w:marRight w:val="0"/>
          <w:marTop w:val="96"/>
          <w:marBottom w:val="0"/>
          <w:divBdr>
            <w:top w:val="none" w:sz="0" w:space="0" w:color="auto"/>
            <w:left w:val="none" w:sz="0" w:space="0" w:color="auto"/>
            <w:bottom w:val="none" w:sz="0" w:space="0" w:color="auto"/>
            <w:right w:val="none" w:sz="0" w:space="0" w:color="auto"/>
          </w:divBdr>
        </w:div>
        <w:div w:id="623196729">
          <w:marLeft w:val="0"/>
          <w:marRight w:val="0"/>
          <w:marTop w:val="96"/>
          <w:marBottom w:val="0"/>
          <w:divBdr>
            <w:top w:val="none" w:sz="0" w:space="0" w:color="auto"/>
            <w:left w:val="none" w:sz="0" w:space="0" w:color="auto"/>
            <w:bottom w:val="none" w:sz="0" w:space="0" w:color="auto"/>
            <w:right w:val="none" w:sz="0" w:space="0" w:color="auto"/>
          </w:divBdr>
        </w:div>
        <w:div w:id="1295133473">
          <w:marLeft w:val="0"/>
          <w:marRight w:val="0"/>
          <w:marTop w:val="96"/>
          <w:marBottom w:val="0"/>
          <w:divBdr>
            <w:top w:val="none" w:sz="0" w:space="0" w:color="auto"/>
            <w:left w:val="none" w:sz="0" w:space="0" w:color="auto"/>
            <w:bottom w:val="none" w:sz="0" w:space="0" w:color="auto"/>
            <w:right w:val="none" w:sz="0" w:space="0" w:color="auto"/>
          </w:divBdr>
        </w:div>
        <w:div w:id="2099592070">
          <w:marLeft w:val="0"/>
          <w:marRight w:val="0"/>
          <w:marTop w:val="96"/>
          <w:marBottom w:val="0"/>
          <w:divBdr>
            <w:top w:val="none" w:sz="0" w:space="0" w:color="auto"/>
            <w:left w:val="none" w:sz="0" w:space="0" w:color="auto"/>
            <w:bottom w:val="none" w:sz="0" w:space="0" w:color="auto"/>
            <w:right w:val="none" w:sz="0" w:space="0" w:color="auto"/>
          </w:divBdr>
        </w:div>
      </w:divsChild>
    </w:div>
    <w:div w:id="827868982">
      <w:bodyDiv w:val="1"/>
      <w:marLeft w:val="0"/>
      <w:marRight w:val="0"/>
      <w:marTop w:val="0"/>
      <w:marBottom w:val="0"/>
      <w:divBdr>
        <w:top w:val="none" w:sz="0" w:space="0" w:color="auto"/>
        <w:left w:val="none" w:sz="0" w:space="0" w:color="auto"/>
        <w:bottom w:val="none" w:sz="0" w:space="0" w:color="auto"/>
        <w:right w:val="none" w:sz="0" w:space="0" w:color="auto"/>
      </w:divBdr>
    </w:div>
    <w:div w:id="834878756">
      <w:bodyDiv w:val="1"/>
      <w:marLeft w:val="0"/>
      <w:marRight w:val="0"/>
      <w:marTop w:val="0"/>
      <w:marBottom w:val="0"/>
      <w:divBdr>
        <w:top w:val="none" w:sz="0" w:space="0" w:color="auto"/>
        <w:left w:val="none" w:sz="0" w:space="0" w:color="auto"/>
        <w:bottom w:val="none" w:sz="0" w:space="0" w:color="auto"/>
        <w:right w:val="none" w:sz="0" w:space="0" w:color="auto"/>
      </w:divBdr>
    </w:div>
    <w:div w:id="1025209659">
      <w:bodyDiv w:val="1"/>
      <w:marLeft w:val="0"/>
      <w:marRight w:val="0"/>
      <w:marTop w:val="0"/>
      <w:marBottom w:val="0"/>
      <w:divBdr>
        <w:top w:val="none" w:sz="0" w:space="0" w:color="auto"/>
        <w:left w:val="none" w:sz="0" w:space="0" w:color="auto"/>
        <w:bottom w:val="none" w:sz="0" w:space="0" w:color="auto"/>
        <w:right w:val="none" w:sz="0" w:space="0" w:color="auto"/>
      </w:divBdr>
    </w:div>
    <w:div w:id="1035160129">
      <w:bodyDiv w:val="1"/>
      <w:marLeft w:val="0"/>
      <w:marRight w:val="0"/>
      <w:marTop w:val="0"/>
      <w:marBottom w:val="0"/>
      <w:divBdr>
        <w:top w:val="none" w:sz="0" w:space="0" w:color="auto"/>
        <w:left w:val="none" w:sz="0" w:space="0" w:color="auto"/>
        <w:bottom w:val="none" w:sz="0" w:space="0" w:color="auto"/>
        <w:right w:val="none" w:sz="0" w:space="0" w:color="auto"/>
      </w:divBdr>
    </w:div>
    <w:div w:id="1104572255">
      <w:bodyDiv w:val="1"/>
      <w:marLeft w:val="0"/>
      <w:marRight w:val="0"/>
      <w:marTop w:val="0"/>
      <w:marBottom w:val="0"/>
      <w:divBdr>
        <w:top w:val="none" w:sz="0" w:space="0" w:color="auto"/>
        <w:left w:val="none" w:sz="0" w:space="0" w:color="auto"/>
        <w:bottom w:val="none" w:sz="0" w:space="0" w:color="auto"/>
        <w:right w:val="none" w:sz="0" w:space="0" w:color="auto"/>
      </w:divBdr>
    </w:div>
    <w:div w:id="1120490939">
      <w:bodyDiv w:val="1"/>
      <w:marLeft w:val="0"/>
      <w:marRight w:val="0"/>
      <w:marTop w:val="0"/>
      <w:marBottom w:val="0"/>
      <w:divBdr>
        <w:top w:val="none" w:sz="0" w:space="0" w:color="auto"/>
        <w:left w:val="none" w:sz="0" w:space="0" w:color="auto"/>
        <w:bottom w:val="none" w:sz="0" w:space="0" w:color="auto"/>
        <w:right w:val="none" w:sz="0" w:space="0" w:color="auto"/>
      </w:divBdr>
    </w:div>
    <w:div w:id="1184710524">
      <w:bodyDiv w:val="1"/>
      <w:marLeft w:val="0"/>
      <w:marRight w:val="0"/>
      <w:marTop w:val="0"/>
      <w:marBottom w:val="0"/>
      <w:divBdr>
        <w:top w:val="none" w:sz="0" w:space="0" w:color="auto"/>
        <w:left w:val="none" w:sz="0" w:space="0" w:color="auto"/>
        <w:bottom w:val="none" w:sz="0" w:space="0" w:color="auto"/>
        <w:right w:val="none" w:sz="0" w:space="0" w:color="auto"/>
      </w:divBdr>
    </w:div>
    <w:div w:id="1232229080">
      <w:bodyDiv w:val="1"/>
      <w:marLeft w:val="0"/>
      <w:marRight w:val="0"/>
      <w:marTop w:val="0"/>
      <w:marBottom w:val="0"/>
      <w:divBdr>
        <w:top w:val="none" w:sz="0" w:space="0" w:color="auto"/>
        <w:left w:val="none" w:sz="0" w:space="0" w:color="auto"/>
        <w:bottom w:val="none" w:sz="0" w:space="0" w:color="auto"/>
        <w:right w:val="none" w:sz="0" w:space="0" w:color="auto"/>
      </w:divBdr>
    </w:div>
    <w:div w:id="1328173601">
      <w:bodyDiv w:val="1"/>
      <w:marLeft w:val="0"/>
      <w:marRight w:val="0"/>
      <w:marTop w:val="0"/>
      <w:marBottom w:val="0"/>
      <w:divBdr>
        <w:top w:val="none" w:sz="0" w:space="0" w:color="auto"/>
        <w:left w:val="none" w:sz="0" w:space="0" w:color="auto"/>
        <w:bottom w:val="none" w:sz="0" w:space="0" w:color="auto"/>
        <w:right w:val="none" w:sz="0" w:space="0" w:color="auto"/>
      </w:divBdr>
      <w:divsChild>
        <w:div w:id="921986337">
          <w:marLeft w:val="0"/>
          <w:marRight w:val="0"/>
          <w:marTop w:val="0"/>
          <w:marBottom w:val="0"/>
          <w:divBdr>
            <w:top w:val="none" w:sz="0" w:space="0" w:color="auto"/>
            <w:left w:val="none" w:sz="0" w:space="0" w:color="auto"/>
            <w:bottom w:val="none" w:sz="0" w:space="0" w:color="auto"/>
            <w:right w:val="none" w:sz="0" w:space="0" w:color="auto"/>
          </w:divBdr>
        </w:div>
        <w:div w:id="1133207784">
          <w:marLeft w:val="0"/>
          <w:marRight w:val="0"/>
          <w:marTop w:val="0"/>
          <w:marBottom w:val="0"/>
          <w:divBdr>
            <w:top w:val="none" w:sz="0" w:space="0" w:color="auto"/>
            <w:left w:val="none" w:sz="0" w:space="0" w:color="auto"/>
            <w:bottom w:val="none" w:sz="0" w:space="0" w:color="auto"/>
            <w:right w:val="none" w:sz="0" w:space="0" w:color="auto"/>
          </w:divBdr>
        </w:div>
        <w:div w:id="1165824783">
          <w:marLeft w:val="0"/>
          <w:marRight w:val="0"/>
          <w:marTop w:val="0"/>
          <w:marBottom w:val="0"/>
          <w:divBdr>
            <w:top w:val="none" w:sz="0" w:space="0" w:color="auto"/>
            <w:left w:val="none" w:sz="0" w:space="0" w:color="auto"/>
            <w:bottom w:val="none" w:sz="0" w:space="0" w:color="auto"/>
            <w:right w:val="none" w:sz="0" w:space="0" w:color="auto"/>
          </w:divBdr>
        </w:div>
        <w:div w:id="1291857949">
          <w:marLeft w:val="0"/>
          <w:marRight w:val="0"/>
          <w:marTop w:val="0"/>
          <w:marBottom w:val="0"/>
          <w:divBdr>
            <w:top w:val="none" w:sz="0" w:space="0" w:color="auto"/>
            <w:left w:val="none" w:sz="0" w:space="0" w:color="auto"/>
            <w:bottom w:val="none" w:sz="0" w:space="0" w:color="auto"/>
            <w:right w:val="none" w:sz="0" w:space="0" w:color="auto"/>
          </w:divBdr>
        </w:div>
        <w:div w:id="1458987003">
          <w:marLeft w:val="0"/>
          <w:marRight w:val="0"/>
          <w:marTop w:val="0"/>
          <w:marBottom w:val="0"/>
          <w:divBdr>
            <w:top w:val="none" w:sz="0" w:space="0" w:color="auto"/>
            <w:left w:val="none" w:sz="0" w:space="0" w:color="auto"/>
            <w:bottom w:val="none" w:sz="0" w:space="0" w:color="auto"/>
            <w:right w:val="none" w:sz="0" w:space="0" w:color="auto"/>
          </w:divBdr>
        </w:div>
      </w:divsChild>
    </w:div>
    <w:div w:id="1442260063">
      <w:bodyDiv w:val="1"/>
      <w:marLeft w:val="0"/>
      <w:marRight w:val="0"/>
      <w:marTop w:val="0"/>
      <w:marBottom w:val="0"/>
      <w:divBdr>
        <w:top w:val="none" w:sz="0" w:space="0" w:color="auto"/>
        <w:left w:val="none" w:sz="0" w:space="0" w:color="auto"/>
        <w:bottom w:val="none" w:sz="0" w:space="0" w:color="auto"/>
        <w:right w:val="none" w:sz="0" w:space="0" w:color="auto"/>
      </w:divBdr>
      <w:divsChild>
        <w:div w:id="886529506">
          <w:marLeft w:val="547"/>
          <w:marRight w:val="0"/>
          <w:marTop w:val="96"/>
          <w:marBottom w:val="0"/>
          <w:divBdr>
            <w:top w:val="none" w:sz="0" w:space="0" w:color="auto"/>
            <w:left w:val="none" w:sz="0" w:space="0" w:color="auto"/>
            <w:bottom w:val="none" w:sz="0" w:space="0" w:color="auto"/>
            <w:right w:val="none" w:sz="0" w:space="0" w:color="auto"/>
          </w:divBdr>
        </w:div>
      </w:divsChild>
    </w:div>
    <w:div w:id="1588493756">
      <w:bodyDiv w:val="1"/>
      <w:marLeft w:val="0"/>
      <w:marRight w:val="0"/>
      <w:marTop w:val="0"/>
      <w:marBottom w:val="0"/>
      <w:divBdr>
        <w:top w:val="none" w:sz="0" w:space="0" w:color="auto"/>
        <w:left w:val="none" w:sz="0" w:space="0" w:color="auto"/>
        <w:bottom w:val="none" w:sz="0" w:space="0" w:color="auto"/>
        <w:right w:val="none" w:sz="0" w:space="0" w:color="auto"/>
      </w:divBdr>
    </w:div>
    <w:div w:id="1670255924">
      <w:bodyDiv w:val="1"/>
      <w:marLeft w:val="0"/>
      <w:marRight w:val="0"/>
      <w:marTop w:val="0"/>
      <w:marBottom w:val="0"/>
      <w:divBdr>
        <w:top w:val="none" w:sz="0" w:space="0" w:color="auto"/>
        <w:left w:val="none" w:sz="0" w:space="0" w:color="auto"/>
        <w:bottom w:val="none" w:sz="0" w:space="0" w:color="auto"/>
        <w:right w:val="none" w:sz="0" w:space="0" w:color="auto"/>
      </w:divBdr>
    </w:div>
    <w:div w:id="1732191229">
      <w:bodyDiv w:val="1"/>
      <w:marLeft w:val="0"/>
      <w:marRight w:val="0"/>
      <w:marTop w:val="0"/>
      <w:marBottom w:val="0"/>
      <w:divBdr>
        <w:top w:val="none" w:sz="0" w:space="0" w:color="auto"/>
        <w:left w:val="none" w:sz="0" w:space="0" w:color="auto"/>
        <w:bottom w:val="none" w:sz="0" w:space="0" w:color="auto"/>
        <w:right w:val="none" w:sz="0" w:space="0" w:color="auto"/>
      </w:divBdr>
    </w:div>
    <w:div w:id="1784618710">
      <w:bodyDiv w:val="1"/>
      <w:marLeft w:val="0"/>
      <w:marRight w:val="0"/>
      <w:marTop w:val="0"/>
      <w:marBottom w:val="0"/>
      <w:divBdr>
        <w:top w:val="none" w:sz="0" w:space="0" w:color="auto"/>
        <w:left w:val="none" w:sz="0" w:space="0" w:color="auto"/>
        <w:bottom w:val="none" w:sz="0" w:space="0" w:color="auto"/>
        <w:right w:val="none" w:sz="0" w:space="0" w:color="auto"/>
      </w:divBdr>
      <w:divsChild>
        <w:div w:id="1842237068">
          <w:marLeft w:val="0"/>
          <w:marRight w:val="0"/>
          <w:marTop w:val="0"/>
          <w:marBottom w:val="0"/>
          <w:divBdr>
            <w:top w:val="none" w:sz="0" w:space="0" w:color="auto"/>
            <w:left w:val="none" w:sz="0" w:space="0" w:color="auto"/>
            <w:bottom w:val="none" w:sz="0" w:space="0" w:color="auto"/>
            <w:right w:val="none" w:sz="0" w:space="0" w:color="auto"/>
          </w:divBdr>
          <w:divsChild>
            <w:div w:id="1172841377">
              <w:marLeft w:val="0"/>
              <w:marRight w:val="0"/>
              <w:marTop w:val="0"/>
              <w:marBottom w:val="0"/>
              <w:divBdr>
                <w:top w:val="none" w:sz="0" w:space="0" w:color="auto"/>
                <w:left w:val="none" w:sz="0" w:space="0" w:color="auto"/>
                <w:bottom w:val="none" w:sz="0" w:space="0" w:color="auto"/>
                <w:right w:val="none" w:sz="0" w:space="0" w:color="auto"/>
              </w:divBdr>
              <w:divsChild>
                <w:div w:id="1022709757">
                  <w:marLeft w:val="0"/>
                  <w:marRight w:val="0"/>
                  <w:marTop w:val="0"/>
                  <w:marBottom w:val="0"/>
                  <w:divBdr>
                    <w:top w:val="none" w:sz="0" w:space="0" w:color="auto"/>
                    <w:left w:val="none" w:sz="0" w:space="0" w:color="auto"/>
                    <w:bottom w:val="none" w:sz="0" w:space="0" w:color="auto"/>
                    <w:right w:val="none" w:sz="0" w:space="0" w:color="auto"/>
                  </w:divBdr>
                  <w:divsChild>
                    <w:div w:id="1178620425">
                      <w:marLeft w:val="0"/>
                      <w:marRight w:val="0"/>
                      <w:marTop w:val="0"/>
                      <w:marBottom w:val="0"/>
                      <w:divBdr>
                        <w:top w:val="none" w:sz="0" w:space="0" w:color="auto"/>
                        <w:left w:val="none" w:sz="0" w:space="0" w:color="auto"/>
                        <w:bottom w:val="none" w:sz="0" w:space="0" w:color="auto"/>
                        <w:right w:val="none" w:sz="0" w:space="0" w:color="auto"/>
                      </w:divBdr>
                      <w:divsChild>
                        <w:div w:id="469132587">
                          <w:marLeft w:val="0"/>
                          <w:marRight w:val="0"/>
                          <w:marTop w:val="0"/>
                          <w:marBottom w:val="0"/>
                          <w:divBdr>
                            <w:top w:val="none" w:sz="0" w:space="0" w:color="auto"/>
                            <w:left w:val="none" w:sz="0" w:space="0" w:color="auto"/>
                            <w:bottom w:val="none" w:sz="0" w:space="0" w:color="auto"/>
                            <w:right w:val="none" w:sz="0" w:space="0" w:color="auto"/>
                          </w:divBdr>
                          <w:divsChild>
                            <w:div w:id="1306663345">
                              <w:marLeft w:val="0"/>
                              <w:marRight w:val="0"/>
                              <w:marTop w:val="0"/>
                              <w:marBottom w:val="0"/>
                              <w:divBdr>
                                <w:top w:val="none" w:sz="0" w:space="0" w:color="auto"/>
                                <w:left w:val="none" w:sz="0" w:space="0" w:color="auto"/>
                                <w:bottom w:val="none" w:sz="0" w:space="0" w:color="auto"/>
                                <w:right w:val="none" w:sz="0" w:space="0" w:color="auto"/>
                              </w:divBdr>
                              <w:divsChild>
                                <w:div w:id="973371596">
                                  <w:marLeft w:val="0"/>
                                  <w:marRight w:val="0"/>
                                  <w:marTop w:val="0"/>
                                  <w:marBottom w:val="0"/>
                                  <w:divBdr>
                                    <w:top w:val="none" w:sz="0" w:space="0" w:color="auto"/>
                                    <w:left w:val="none" w:sz="0" w:space="0" w:color="auto"/>
                                    <w:bottom w:val="none" w:sz="0" w:space="0" w:color="auto"/>
                                    <w:right w:val="none" w:sz="0" w:space="0" w:color="auto"/>
                                  </w:divBdr>
                                  <w:divsChild>
                                    <w:div w:id="203760440">
                                      <w:marLeft w:val="0"/>
                                      <w:marRight w:val="0"/>
                                      <w:marTop w:val="0"/>
                                      <w:marBottom w:val="0"/>
                                      <w:divBdr>
                                        <w:top w:val="none" w:sz="0" w:space="0" w:color="auto"/>
                                        <w:left w:val="none" w:sz="0" w:space="0" w:color="auto"/>
                                        <w:bottom w:val="none" w:sz="0" w:space="0" w:color="auto"/>
                                        <w:right w:val="none" w:sz="0" w:space="0" w:color="auto"/>
                                      </w:divBdr>
                                      <w:divsChild>
                                        <w:div w:id="1120494399">
                                          <w:marLeft w:val="0"/>
                                          <w:marRight w:val="0"/>
                                          <w:marTop w:val="0"/>
                                          <w:marBottom w:val="0"/>
                                          <w:divBdr>
                                            <w:top w:val="none" w:sz="0" w:space="0" w:color="auto"/>
                                            <w:left w:val="none" w:sz="0" w:space="0" w:color="auto"/>
                                            <w:bottom w:val="none" w:sz="0" w:space="0" w:color="auto"/>
                                            <w:right w:val="none" w:sz="0" w:space="0" w:color="auto"/>
                                          </w:divBdr>
                                          <w:divsChild>
                                            <w:div w:id="895433443">
                                              <w:marLeft w:val="0"/>
                                              <w:marRight w:val="0"/>
                                              <w:marTop w:val="0"/>
                                              <w:marBottom w:val="0"/>
                                              <w:divBdr>
                                                <w:top w:val="single" w:sz="6" w:space="0" w:color="F5F5F5"/>
                                                <w:left w:val="single" w:sz="6" w:space="0" w:color="F5F5F5"/>
                                                <w:bottom w:val="single" w:sz="6" w:space="0" w:color="F5F5F5"/>
                                                <w:right w:val="single" w:sz="6" w:space="0" w:color="F5F5F5"/>
                                              </w:divBdr>
                                              <w:divsChild>
                                                <w:div w:id="599408165">
                                                  <w:marLeft w:val="0"/>
                                                  <w:marRight w:val="0"/>
                                                  <w:marTop w:val="0"/>
                                                  <w:marBottom w:val="0"/>
                                                  <w:divBdr>
                                                    <w:top w:val="none" w:sz="0" w:space="0" w:color="auto"/>
                                                    <w:left w:val="none" w:sz="0" w:space="0" w:color="auto"/>
                                                    <w:bottom w:val="none" w:sz="0" w:space="0" w:color="auto"/>
                                                    <w:right w:val="none" w:sz="0" w:space="0" w:color="auto"/>
                                                  </w:divBdr>
                                                  <w:divsChild>
                                                    <w:div w:id="296642431">
                                                      <w:marLeft w:val="0"/>
                                                      <w:marRight w:val="0"/>
                                                      <w:marTop w:val="0"/>
                                                      <w:marBottom w:val="0"/>
                                                      <w:divBdr>
                                                        <w:top w:val="none" w:sz="0" w:space="0" w:color="auto"/>
                                                        <w:left w:val="none" w:sz="0" w:space="0" w:color="auto"/>
                                                        <w:bottom w:val="none" w:sz="0" w:space="0" w:color="auto"/>
                                                        <w:right w:val="none" w:sz="0" w:space="0" w:color="auto"/>
                                                      </w:divBdr>
                                                    </w:div>
                                                  </w:divsChild>
                                                </w:div>
                                                <w:div w:id="2095710683">
                                                  <w:marLeft w:val="0"/>
                                                  <w:marRight w:val="0"/>
                                                  <w:marTop w:val="0"/>
                                                  <w:marBottom w:val="0"/>
                                                  <w:divBdr>
                                                    <w:top w:val="none" w:sz="0" w:space="0" w:color="auto"/>
                                                    <w:left w:val="none" w:sz="0" w:space="0" w:color="auto"/>
                                                    <w:bottom w:val="none" w:sz="0" w:space="0" w:color="auto"/>
                                                    <w:right w:val="none" w:sz="0" w:space="0" w:color="auto"/>
                                                  </w:divBdr>
                                                  <w:divsChild>
                                                    <w:div w:id="1831216821">
                                                      <w:marLeft w:val="0"/>
                                                      <w:marRight w:val="0"/>
                                                      <w:marTop w:val="0"/>
                                                      <w:marBottom w:val="0"/>
                                                      <w:divBdr>
                                                        <w:top w:val="none" w:sz="0" w:space="0" w:color="auto"/>
                                                        <w:left w:val="none" w:sz="0" w:space="0" w:color="auto"/>
                                                        <w:bottom w:val="none" w:sz="0" w:space="0" w:color="auto"/>
                                                        <w:right w:val="none" w:sz="0" w:space="0" w:color="auto"/>
                                                      </w:divBdr>
                                                      <w:divsChild>
                                                        <w:div w:id="1346788421">
                                                          <w:marLeft w:val="0"/>
                                                          <w:marRight w:val="0"/>
                                                          <w:marTop w:val="0"/>
                                                          <w:marBottom w:val="0"/>
                                                          <w:divBdr>
                                                            <w:top w:val="none" w:sz="0" w:space="0" w:color="auto"/>
                                                            <w:left w:val="none" w:sz="0" w:space="0" w:color="auto"/>
                                                            <w:bottom w:val="none" w:sz="0" w:space="0" w:color="auto"/>
                                                            <w:right w:val="none" w:sz="0" w:space="0" w:color="auto"/>
                                                          </w:divBdr>
                                                          <w:divsChild>
                                                            <w:div w:id="140539627">
                                                              <w:marLeft w:val="0"/>
                                                              <w:marRight w:val="0"/>
                                                              <w:marTop w:val="0"/>
                                                              <w:marBottom w:val="0"/>
                                                              <w:divBdr>
                                                                <w:top w:val="single" w:sz="6" w:space="12" w:color="BBBBBB"/>
                                                                <w:left w:val="single" w:sz="6" w:space="12" w:color="BBBBBB"/>
                                                                <w:bottom w:val="single" w:sz="6" w:space="12" w:color="A8A8A8"/>
                                                                <w:right w:val="single" w:sz="6" w:space="12" w:color="BBBBBB"/>
                                                              </w:divBdr>
                                                              <w:divsChild>
                                                                <w:div w:id="1701592956">
                                                                  <w:marLeft w:val="0"/>
                                                                  <w:marRight w:val="0"/>
                                                                  <w:marTop w:val="0"/>
                                                                  <w:marBottom w:val="0"/>
                                                                  <w:divBdr>
                                                                    <w:top w:val="none" w:sz="0" w:space="0" w:color="auto"/>
                                                                    <w:left w:val="none" w:sz="0" w:space="0" w:color="auto"/>
                                                                    <w:bottom w:val="none" w:sz="0" w:space="0" w:color="auto"/>
                                                                    <w:right w:val="none" w:sz="0" w:space="0" w:color="auto"/>
                                                                  </w:divBdr>
                                                                  <w:divsChild>
                                                                    <w:div w:id="1553733229">
                                                                      <w:marLeft w:val="0"/>
                                                                      <w:marRight w:val="0"/>
                                                                      <w:marTop w:val="0"/>
                                                                      <w:marBottom w:val="0"/>
                                                                      <w:divBdr>
                                                                        <w:top w:val="none" w:sz="0" w:space="0" w:color="auto"/>
                                                                        <w:left w:val="none" w:sz="0" w:space="0" w:color="auto"/>
                                                                        <w:bottom w:val="none" w:sz="0" w:space="0" w:color="auto"/>
                                                                        <w:right w:val="none" w:sz="0" w:space="0" w:color="auto"/>
                                                                      </w:divBdr>
                                                                      <w:divsChild>
                                                                        <w:div w:id="7697438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996306">
      <w:bodyDiv w:val="1"/>
      <w:marLeft w:val="0"/>
      <w:marRight w:val="0"/>
      <w:marTop w:val="0"/>
      <w:marBottom w:val="0"/>
      <w:divBdr>
        <w:top w:val="none" w:sz="0" w:space="0" w:color="auto"/>
        <w:left w:val="none" w:sz="0" w:space="0" w:color="auto"/>
        <w:bottom w:val="none" w:sz="0" w:space="0" w:color="auto"/>
        <w:right w:val="none" w:sz="0" w:space="0" w:color="auto"/>
      </w:divBdr>
    </w:div>
    <w:div w:id="1955167751">
      <w:bodyDiv w:val="1"/>
      <w:marLeft w:val="0"/>
      <w:marRight w:val="0"/>
      <w:marTop w:val="0"/>
      <w:marBottom w:val="0"/>
      <w:divBdr>
        <w:top w:val="none" w:sz="0" w:space="0" w:color="auto"/>
        <w:left w:val="none" w:sz="0" w:space="0" w:color="auto"/>
        <w:bottom w:val="none" w:sz="0" w:space="0" w:color="auto"/>
        <w:right w:val="none" w:sz="0" w:space="0" w:color="auto"/>
      </w:divBdr>
    </w:div>
    <w:div w:id="2022051841">
      <w:bodyDiv w:val="1"/>
      <w:marLeft w:val="0"/>
      <w:marRight w:val="0"/>
      <w:marTop w:val="0"/>
      <w:marBottom w:val="0"/>
      <w:divBdr>
        <w:top w:val="none" w:sz="0" w:space="0" w:color="auto"/>
        <w:left w:val="none" w:sz="0" w:space="0" w:color="auto"/>
        <w:bottom w:val="none" w:sz="0" w:space="0" w:color="auto"/>
        <w:right w:val="none" w:sz="0" w:space="0" w:color="auto"/>
      </w:divBdr>
    </w:div>
    <w:div w:id="2029482208">
      <w:bodyDiv w:val="1"/>
      <w:marLeft w:val="0"/>
      <w:marRight w:val="0"/>
      <w:marTop w:val="0"/>
      <w:marBottom w:val="0"/>
      <w:divBdr>
        <w:top w:val="none" w:sz="0" w:space="0" w:color="auto"/>
        <w:left w:val="none" w:sz="0" w:space="0" w:color="auto"/>
        <w:bottom w:val="none" w:sz="0" w:space="0" w:color="auto"/>
        <w:right w:val="none" w:sz="0" w:space="0" w:color="auto"/>
      </w:divBdr>
    </w:div>
    <w:div w:id="2029675196">
      <w:bodyDiv w:val="1"/>
      <w:marLeft w:val="0"/>
      <w:marRight w:val="0"/>
      <w:marTop w:val="0"/>
      <w:marBottom w:val="0"/>
      <w:divBdr>
        <w:top w:val="none" w:sz="0" w:space="0" w:color="auto"/>
        <w:left w:val="none" w:sz="0" w:space="0" w:color="auto"/>
        <w:bottom w:val="none" w:sz="0" w:space="0" w:color="auto"/>
        <w:right w:val="none" w:sz="0" w:space="0" w:color="auto"/>
      </w:divBdr>
    </w:div>
    <w:div w:id="206872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10.png"/><Relationship Id="rId26" Type="http://schemas.openxmlformats.org/officeDocument/2006/relationships/header" Target="header4.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5.xml"/><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hyperlink" Target="http://www.sica.int/ospes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86533-5E14-49AC-ACC4-09C19A6FC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15959</Words>
  <Characters>87779</Characters>
  <Application>Microsoft Office Word</Application>
  <DocSecurity>0</DocSecurity>
  <Lines>731</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Manejo para el Seguimiento a la Pesquería Regional de la Langosta Espinosa Panulirus argus</vt:lpstr>
      <vt:lpstr>Plan de Manejo para el Seguimiento a la Pesquería Regional de la Langosta Espinosa Panulirus argus</vt:lpstr>
    </vt:vector>
  </TitlesOfParts>
  <Company>Organismo Int. Regional de Sanidad Agropecuaria</Company>
  <LinksUpToDate>false</LinksUpToDate>
  <CharactersWithSpaces>103531</CharactersWithSpaces>
  <SharedDoc>false</SharedDoc>
  <HLinks>
    <vt:vector size="240" baseType="variant">
      <vt:variant>
        <vt:i4>2162729</vt:i4>
      </vt:variant>
      <vt:variant>
        <vt:i4>237</vt:i4>
      </vt:variant>
      <vt:variant>
        <vt:i4>0</vt:i4>
      </vt:variant>
      <vt:variant>
        <vt:i4>5</vt:i4>
      </vt:variant>
      <vt:variant>
        <vt:lpwstr>http://www.sica.int/ospesca</vt:lpwstr>
      </vt:variant>
      <vt:variant>
        <vt:lpwstr/>
      </vt:variant>
      <vt:variant>
        <vt:i4>1507377</vt:i4>
      </vt:variant>
      <vt:variant>
        <vt:i4>230</vt:i4>
      </vt:variant>
      <vt:variant>
        <vt:i4>0</vt:i4>
      </vt:variant>
      <vt:variant>
        <vt:i4>5</vt:i4>
      </vt:variant>
      <vt:variant>
        <vt:lpwstr/>
      </vt:variant>
      <vt:variant>
        <vt:lpwstr>_Toc529195463</vt:lpwstr>
      </vt:variant>
      <vt:variant>
        <vt:i4>1507377</vt:i4>
      </vt:variant>
      <vt:variant>
        <vt:i4>224</vt:i4>
      </vt:variant>
      <vt:variant>
        <vt:i4>0</vt:i4>
      </vt:variant>
      <vt:variant>
        <vt:i4>5</vt:i4>
      </vt:variant>
      <vt:variant>
        <vt:lpwstr/>
      </vt:variant>
      <vt:variant>
        <vt:lpwstr>_Toc529195462</vt:lpwstr>
      </vt:variant>
      <vt:variant>
        <vt:i4>1507377</vt:i4>
      </vt:variant>
      <vt:variant>
        <vt:i4>218</vt:i4>
      </vt:variant>
      <vt:variant>
        <vt:i4>0</vt:i4>
      </vt:variant>
      <vt:variant>
        <vt:i4>5</vt:i4>
      </vt:variant>
      <vt:variant>
        <vt:lpwstr/>
      </vt:variant>
      <vt:variant>
        <vt:lpwstr>_Toc529195461</vt:lpwstr>
      </vt:variant>
      <vt:variant>
        <vt:i4>1507377</vt:i4>
      </vt:variant>
      <vt:variant>
        <vt:i4>212</vt:i4>
      </vt:variant>
      <vt:variant>
        <vt:i4>0</vt:i4>
      </vt:variant>
      <vt:variant>
        <vt:i4>5</vt:i4>
      </vt:variant>
      <vt:variant>
        <vt:lpwstr/>
      </vt:variant>
      <vt:variant>
        <vt:lpwstr>_Toc529195460</vt:lpwstr>
      </vt:variant>
      <vt:variant>
        <vt:i4>1310769</vt:i4>
      </vt:variant>
      <vt:variant>
        <vt:i4>206</vt:i4>
      </vt:variant>
      <vt:variant>
        <vt:i4>0</vt:i4>
      </vt:variant>
      <vt:variant>
        <vt:i4>5</vt:i4>
      </vt:variant>
      <vt:variant>
        <vt:lpwstr/>
      </vt:variant>
      <vt:variant>
        <vt:lpwstr>_Toc529195458</vt:lpwstr>
      </vt:variant>
      <vt:variant>
        <vt:i4>1310769</vt:i4>
      </vt:variant>
      <vt:variant>
        <vt:i4>200</vt:i4>
      </vt:variant>
      <vt:variant>
        <vt:i4>0</vt:i4>
      </vt:variant>
      <vt:variant>
        <vt:i4>5</vt:i4>
      </vt:variant>
      <vt:variant>
        <vt:lpwstr/>
      </vt:variant>
      <vt:variant>
        <vt:lpwstr>_Toc529195456</vt:lpwstr>
      </vt:variant>
      <vt:variant>
        <vt:i4>1310769</vt:i4>
      </vt:variant>
      <vt:variant>
        <vt:i4>194</vt:i4>
      </vt:variant>
      <vt:variant>
        <vt:i4>0</vt:i4>
      </vt:variant>
      <vt:variant>
        <vt:i4>5</vt:i4>
      </vt:variant>
      <vt:variant>
        <vt:lpwstr/>
      </vt:variant>
      <vt:variant>
        <vt:lpwstr>_Toc529195455</vt:lpwstr>
      </vt:variant>
      <vt:variant>
        <vt:i4>1310769</vt:i4>
      </vt:variant>
      <vt:variant>
        <vt:i4>188</vt:i4>
      </vt:variant>
      <vt:variant>
        <vt:i4>0</vt:i4>
      </vt:variant>
      <vt:variant>
        <vt:i4>5</vt:i4>
      </vt:variant>
      <vt:variant>
        <vt:lpwstr/>
      </vt:variant>
      <vt:variant>
        <vt:lpwstr>_Toc529195454</vt:lpwstr>
      </vt:variant>
      <vt:variant>
        <vt:i4>1310769</vt:i4>
      </vt:variant>
      <vt:variant>
        <vt:i4>182</vt:i4>
      </vt:variant>
      <vt:variant>
        <vt:i4>0</vt:i4>
      </vt:variant>
      <vt:variant>
        <vt:i4>5</vt:i4>
      </vt:variant>
      <vt:variant>
        <vt:lpwstr/>
      </vt:variant>
      <vt:variant>
        <vt:lpwstr>_Toc529195453</vt:lpwstr>
      </vt:variant>
      <vt:variant>
        <vt:i4>1310769</vt:i4>
      </vt:variant>
      <vt:variant>
        <vt:i4>176</vt:i4>
      </vt:variant>
      <vt:variant>
        <vt:i4>0</vt:i4>
      </vt:variant>
      <vt:variant>
        <vt:i4>5</vt:i4>
      </vt:variant>
      <vt:variant>
        <vt:lpwstr/>
      </vt:variant>
      <vt:variant>
        <vt:lpwstr>_Toc529195452</vt:lpwstr>
      </vt:variant>
      <vt:variant>
        <vt:i4>1310769</vt:i4>
      </vt:variant>
      <vt:variant>
        <vt:i4>170</vt:i4>
      </vt:variant>
      <vt:variant>
        <vt:i4>0</vt:i4>
      </vt:variant>
      <vt:variant>
        <vt:i4>5</vt:i4>
      </vt:variant>
      <vt:variant>
        <vt:lpwstr/>
      </vt:variant>
      <vt:variant>
        <vt:lpwstr>_Toc529195451</vt:lpwstr>
      </vt:variant>
      <vt:variant>
        <vt:i4>1310769</vt:i4>
      </vt:variant>
      <vt:variant>
        <vt:i4>164</vt:i4>
      </vt:variant>
      <vt:variant>
        <vt:i4>0</vt:i4>
      </vt:variant>
      <vt:variant>
        <vt:i4>5</vt:i4>
      </vt:variant>
      <vt:variant>
        <vt:lpwstr/>
      </vt:variant>
      <vt:variant>
        <vt:lpwstr>_Toc529195450</vt:lpwstr>
      </vt:variant>
      <vt:variant>
        <vt:i4>1376305</vt:i4>
      </vt:variant>
      <vt:variant>
        <vt:i4>158</vt:i4>
      </vt:variant>
      <vt:variant>
        <vt:i4>0</vt:i4>
      </vt:variant>
      <vt:variant>
        <vt:i4>5</vt:i4>
      </vt:variant>
      <vt:variant>
        <vt:lpwstr/>
      </vt:variant>
      <vt:variant>
        <vt:lpwstr>_Toc529195449</vt:lpwstr>
      </vt:variant>
      <vt:variant>
        <vt:i4>1376305</vt:i4>
      </vt:variant>
      <vt:variant>
        <vt:i4>152</vt:i4>
      </vt:variant>
      <vt:variant>
        <vt:i4>0</vt:i4>
      </vt:variant>
      <vt:variant>
        <vt:i4>5</vt:i4>
      </vt:variant>
      <vt:variant>
        <vt:lpwstr/>
      </vt:variant>
      <vt:variant>
        <vt:lpwstr>_Toc529195448</vt:lpwstr>
      </vt:variant>
      <vt:variant>
        <vt:i4>1376305</vt:i4>
      </vt:variant>
      <vt:variant>
        <vt:i4>146</vt:i4>
      </vt:variant>
      <vt:variant>
        <vt:i4>0</vt:i4>
      </vt:variant>
      <vt:variant>
        <vt:i4>5</vt:i4>
      </vt:variant>
      <vt:variant>
        <vt:lpwstr/>
      </vt:variant>
      <vt:variant>
        <vt:lpwstr>_Toc529195447</vt:lpwstr>
      </vt:variant>
      <vt:variant>
        <vt:i4>1376305</vt:i4>
      </vt:variant>
      <vt:variant>
        <vt:i4>140</vt:i4>
      </vt:variant>
      <vt:variant>
        <vt:i4>0</vt:i4>
      </vt:variant>
      <vt:variant>
        <vt:i4>5</vt:i4>
      </vt:variant>
      <vt:variant>
        <vt:lpwstr/>
      </vt:variant>
      <vt:variant>
        <vt:lpwstr>_Toc529195446</vt:lpwstr>
      </vt:variant>
      <vt:variant>
        <vt:i4>1376305</vt:i4>
      </vt:variant>
      <vt:variant>
        <vt:i4>134</vt:i4>
      </vt:variant>
      <vt:variant>
        <vt:i4>0</vt:i4>
      </vt:variant>
      <vt:variant>
        <vt:i4>5</vt:i4>
      </vt:variant>
      <vt:variant>
        <vt:lpwstr/>
      </vt:variant>
      <vt:variant>
        <vt:lpwstr>_Toc529195445</vt:lpwstr>
      </vt:variant>
      <vt:variant>
        <vt:i4>1376305</vt:i4>
      </vt:variant>
      <vt:variant>
        <vt:i4>128</vt:i4>
      </vt:variant>
      <vt:variant>
        <vt:i4>0</vt:i4>
      </vt:variant>
      <vt:variant>
        <vt:i4>5</vt:i4>
      </vt:variant>
      <vt:variant>
        <vt:lpwstr/>
      </vt:variant>
      <vt:variant>
        <vt:lpwstr>_Toc529195444</vt:lpwstr>
      </vt:variant>
      <vt:variant>
        <vt:i4>1376305</vt:i4>
      </vt:variant>
      <vt:variant>
        <vt:i4>122</vt:i4>
      </vt:variant>
      <vt:variant>
        <vt:i4>0</vt:i4>
      </vt:variant>
      <vt:variant>
        <vt:i4>5</vt:i4>
      </vt:variant>
      <vt:variant>
        <vt:lpwstr/>
      </vt:variant>
      <vt:variant>
        <vt:lpwstr>_Toc529195443</vt:lpwstr>
      </vt:variant>
      <vt:variant>
        <vt:i4>1376305</vt:i4>
      </vt:variant>
      <vt:variant>
        <vt:i4>116</vt:i4>
      </vt:variant>
      <vt:variant>
        <vt:i4>0</vt:i4>
      </vt:variant>
      <vt:variant>
        <vt:i4>5</vt:i4>
      </vt:variant>
      <vt:variant>
        <vt:lpwstr/>
      </vt:variant>
      <vt:variant>
        <vt:lpwstr>_Toc529195442</vt:lpwstr>
      </vt:variant>
      <vt:variant>
        <vt:i4>1376305</vt:i4>
      </vt:variant>
      <vt:variant>
        <vt:i4>110</vt:i4>
      </vt:variant>
      <vt:variant>
        <vt:i4>0</vt:i4>
      </vt:variant>
      <vt:variant>
        <vt:i4>5</vt:i4>
      </vt:variant>
      <vt:variant>
        <vt:lpwstr/>
      </vt:variant>
      <vt:variant>
        <vt:lpwstr>_Toc529195441</vt:lpwstr>
      </vt:variant>
      <vt:variant>
        <vt:i4>1376305</vt:i4>
      </vt:variant>
      <vt:variant>
        <vt:i4>104</vt:i4>
      </vt:variant>
      <vt:variant>
        <vt:i4>0</vt:i4>
      </vt:variant>
      <vt:variant>
        <vt:i4>5</vt:i4>
      </vt:variant>
      <vt:variant>
        <vt:lpwstr/>
      </vt:variant>
      <vt:variant>
        <vt:lpwstr>_Toc529195440</vt:lpwstr>
      </vt:variant>
      <vt:variant>
        <vt:i4>1179697</vt:i4>
      </vt:variant>
      <vt:variant>
        <vt:i4>98</vt:i4>
      </vt:variant>
      <vt:variant>
        <vt:i4>0</vt:i4>
      </vt:variant>
      <vt:variant>
        <vt:i4>5</vt:i4>
      </vt:variant>
      <vt:variant>
        <vt:lpwstr/>
      </vt:variant>
      <vt:variant>
        <vt:lpwstr>_Toc529195439</vt:lpwstr>
      </vt:variant>
      <vt:variant>
        <vt:i4>1179697</vt:i4>
      </vt:variant>
      <vt:variant>
        <vt:i4>92</vt:i4>
      </vt:variant>
      <vt:variant>
        <vt:i4>0</vt:i4>
      </vt:variant>
      <vt:variant>
        <vt:i4>5</vt:i4>
      </vt:variant>
      <vt:variant>
        <vt:lpwstr/>
      </vt:variant>
      <vt:variant>
        <vt:lpwstr>_Toc529195438</vt:lpwstr>
      </vt:variant>
      <vt:variant>
        <vt:i4>1179697</vt:i4>
      </vt:variant>
      <vt:variant>
        <vt:i4>86</vt:i4>
      </vt:variant>
      <vt:variant>
        <vt:i4>0</vt:i4>
      </vt:variant>
      <vt:variant>
        <vt:i4>5</vt:i4>
      </vt:variant>
      <vt:variant>
        <vt:lpwstr/>
      </vt:variant>
      <vt:variant>
        <vt:lpwstr>_Toc529195437</vt:lpwstr>
      </vt:variant>
      <vt:variant>
        <vt:i4>1179697</vt:i4>
      </vt:variant>
      <vt:variant>
        <vt:i4>80</vt:i4>
      </vt:variant>
      <vt:variant>
        <vt:i4>0</vt:i4>
      </vt:variant>
      <vt:variant>
        <vt:i4>5</vt:i4>
      </vt:variant>
      <vt:variant>
        <vt:lpwstr/>
      </vt:variant>
      <vt:variant>
        <vt:lpwstr>_Toc529195436</vt:lpwstr>
      </vt:variant>
      <vt:variant>
        <vt:i4>1179697</vt:i4>
      </vt:variant>
      <vt:variant>
        <vt:i4>74</vt:i4>
      </vt:variant>
      <vt:variant>
        <vt:i4>0</vt:i4>
      </vt:variant>
      <vt:variant>
        <vt:i4>5</vt:i4>
      </vt:variant>
      <vt:variant>
        <vt:lpwstr/>
      </vt:variant>
      <vt:variant>
        <vt:lpwstr>_Toc529195435</vt:lpwstr>
      </vt:variant>
      <vt:variant>
        <vt:i4>1179697</vt:i4>
      </vt:variant>
      <vt:variant>
        <vt:i4>68</vt:i4>
      </vt:variant>
      <vt:variant>
        <vt:i4>0</vt:i4>
      </vt:variant>
      <vt:variant>
        <vt:i4>5</vt:i4>
      </vt:variant>
      <vt:variant>
        <vt:lpwstr/>
      </vt:variant>
      <vt:variant>
        <vt:lpwstr>_Toc529195434</vt:lpwstr>
      </vt:variant>
      <vt:variant>
        <vt:i4>1179697</vt:i4>
      </vt:variant>
      <vt:variant>
        <vt:i4>62</vt:i4>
      </vt:variant>
      <vt:variant>
        <vt:i4>0</vt:i4>
      </vt:variant>
      <vt:variant>
        <vt:i4>5</vt:i4>
      </vt:variant>
      <vt:variant>
        <vt:lpwstr/>
      </vt:variant>
      <vt:variant>
        <vt:lpwstr>_Toc529195433</vt:lpwstr>
      </vt:variant>
      <vt:variant>
        <vt:i4>1179697</vt:i4>
      </vt:variant>
      <vt:variant>
        <vt:i4>56</vt:i4>
      </vt:variant>
      <vt:variant>
        <vt:i4>0</vt:i4>
      </vt:variant>
      <vt:variant>
        <vt:i4>5</vt:i4>
      </vt:variant>
      <vt:variant>
        <vt:lpwstr/>
      </vt:variant>
      <vt:variant>
        <vt:lpwstr>_Toc529195432</vt:lpwstr>
      </vt:variant>
      <vt:variant>
        <vt:i4>1179697</vt:i4>
      </vt:variant>
      <vt:variant>
        <vt:i4>50</vt:i4>
      </vt:variant>
      <vt:variant>
        <vt:i4>0</vt:i4>
      </vt:variant>
      <vt:variant>
        <vt:i4>5</vt:i4>
      </vt:variant>
      <vt:variant>
        <vt:lpwstr/>
      </vt:variant>
      <vt:variant>
        <vt:lpwstr>_Toc529195431</vt:lpwstr>
      </vt:variant>
      <vt:variant>
        <vt:i4>1179697</vt:i4>
      </vt:variant>
      <vt:variant>
        <vt:i4>44</vt:i4>
      </vt:variant>
      <vt:variant>
        <vt:i4>0</vt:i4>
      </vt:variant>
      <vt:variant>
        <vt:i4>5</vt:i4>
      </vt:variant>
      <vt:variant>
        <vt:lpwstr/>
      </vt:variant>
      <vt:variant>
        <vt:lpwstr>_Toc529195430</vt:lpwstr>
      </vt:variant>
      <vt:variant>
        <vt:i4>1245233</vt:i4>
      </vt:variant>
      <vt:variant>
        <vt:i4>38</vt:i4>
      </vt:variant>
      <vt:variant>
        <vt:i4>0</vt:i4>
      </vt:variant>
      <vt:variant>
        <vt:i4>5</vt:i4>
      </vt:variant>
      <vt:variant>
        <vt:lpwstr/>
      </vt:variant>
      <vt:variant>
        <vt:lpwstr>_Toc529195429</vt:lpwstr>
      </vt:variant>
      <vt:variant>
        <vt:i4>1245233</vt:i4>
      </vt:variant>
      <vt:variant>
        <vt:i4>32</vt:i4>
      </vt:variant>
      <vt:variant>
        <vt:i4>0</vt:i4>
      </vt:variant>
      <vt:variant>
        <vt:i4>5</vt:i4>
      </vt:variant>
      <vt:variant>
        <vt:lpwstr/>
      </vt:variant>
      <vt:variant>
        <vt:lpwstr>_Toc529195428</vt:lpwstr>
      </vt:variant>
      <vt:variant>
        <vt:i4>1245233</vt:i4>
      </vt:variant>
      <vt:variant>
        <vt:i4>26</vt:i4>
      </vt:variant>
      <vt:variant>
        <vt:i4>0</vt:i4>
      </vt:variant>
      <vt:variant>
        <vt:i4>5</vt:i4>
      </vt:variant>
      <vt:variant>
        <vt:lpwstr/>
      </vt:variant>
      <vt:variant>
        <vt:lpwstr>_Toc529195427</vt:lpwstr>
      </vt:variant>
      <vt:variant>
        <vt:i4>1245233</vt:i4>
      </vt:variant>
      <vt:variant>
        <vt:i4>20</vt:i4>
      </vt:variant>
      <vt:variant>
        <vt:i4>0</vt:i4>
      </vt:variant>
      <vt:variant>
        <vt:i4>5</vt:i4>
      </vt:variant>
      <vt:variant>
        <vt:lpwstr/>
      </vt:variant>
      <vt:variant>
        <vt:lpwstr>_Toc529195426</vt:lpwstr>
      </vt:variant>
      <vt:variant>
        <vt:i4>1245233</vt:i4>
      </vt:variant>
      <vt:variant>
        <vt:i4>14</vt:i4>
      </vt:variant>
      <vt:variant>
        <vt:i4>0</vt:i4>
      </vt:variant>
      <vt:variant>
        <vt:i4>5</vt:i4>
      </vt:variant>
      <vt:variant>
        <vt:lpwstr/>
      </vt:variant>
      <vt:variant>
        <vt:lpwstr>_Toc529195425</vt:lpwstr>
      </vt:variant>
      <vt:variant>
        <vt:i4>1245233</vt:i4>
      </vt:variant>
      <vt:variant>
        <vt:i4>8</vt:i4>
      </vt:variant>
      <vt:variant>
        <vt:i4>0</vt:i4>
      </vt:variant>
      <vt:variant>
        <vt:i4>5</vt:i4>
      </vt:variant>
      <vt:variant>
        <vt:lpwstr/>
      </vt:variant>
      <vt:variant>
        <vt:lpwstr>_Toc529195424</vt:lpwstr>
      </vt:variant>
      <vt:variant>
        <vt:i4>1245233</vt:i4>
      </vt:variant>
      <vt:variant>
        <vt:i4>2</vt:i4>
      </vt:variant>
      <vt:variant>
        <vt:i4>0</vt:i4>
      </vt:variant>
      <vt:variant>
        <vt:i4>5</vt:i4>
      </vt:variant>
      <vt:variant>
        <vt:lpwstr/>
      </vt:variant>
      <vt:variant>
        <vt:lpwstr>_Toc529195423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Manejo para el Seguimiento a la Pesquería Regional de la Langosta Espinosa Panulirus argus</dc:title>
  <dc:subject/>
  <dc:creator>GRUPO NUCLEO</dc:creator>
  <cp:keywords/>
  <dc:description/>
  <cp:lastModifiedBy>Reinaldo Morales Rodríguez</cp:lastModifiedBy>
  <cp:revision>3</cp:revision>
  <cp:lastPrinted>2018-08-16T23:29:00Z</cp:lastPrinted>
  <dcterms:created xsi:type="dcterms:W3CDTF">2018-11-06T02:15:00Z</dcterms:created>
  <dcterms:modified xsi:type="dcterms:W3CDTF">2018-11-06T02:15:00Z</dcterms:modified>
</cp:coreProperties>
</file>