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="Times New Roman"/>
          <w:sz w:val="22"/>
          <w:szCs w:val="3276"/>
          <w:lang w:val="en-US"/>
        </w:rPr>
        <w:alias w:val="Meeting Header"/>
        <w:tag w:val="Meeting Header"/>
        <w:id w:val="8308209"/>
        <w:lock w:val="sdtContentLocked"/>
      </w:sdtPr>
      <w:sdtEndPr>
        <w:rPr>
          <w:rFonts w:ascii="Times New Roman" w:eastAsiaTheme="minorHAnsi" w:hAnsi="Times New Roman" w:cs="Akhbar MT"/>
          <w:szCs w:val="30"/>
          <w:lang w:val="en-GB"/>
        </w:rPr>
      </w:sdtEndPr>
      <w:sdtContent>
        <w:p w:rsidR="00A478D0" w:rsidRPr="0073685B" w:rsidRDefault="00A478D0" w:rsidP="009500B3">
          <w:pPr>
            <w:pStyle w:val="Hidden"/>
          </w:pPr>
        </w:p>
        <w:p w:rsidR="00A478D0" w:rsidRPr="00A478D0" w:rsidRDefault="00A478D0" w:rsidP="009B6EB4">
          <w:pPr>
            <w:pStyle w:val="DocTitle"/>
          </w:pPr>
          <w:bookmarkStart w:id="0" w:name="CoverBookmark"/>
          <w:bookmarkStart w:id="1" w:name="CoverTitleBookmark"/>
          <w:r>
            <w:rPr>
              <w:smallCaps/>
            </w:rPr>
            <w:t>Committee on Commodity Problems</w:t>
          </w:r>
        </w:p>
        <w:bookmarkEnd w:id="1" w:displacedByCustomXml="next"/>
        <w:sdt>
          <w:sdtPr>
            <w:alias w:val="Meeting Information"/>
            <w:tag w:val="Meeting Information"/>
            <w:id w:val="8308208"/>
            <w:lock w:val="sdtLocked"/>
          </w:sdtPr>
          <w:sdtContent>
            <w:p w:rsidR="00A478D0" w:rsidRDefault="00A478D0" w:rsidP="00871C72">
              <w:pPr>
                <w:pStyle w:val="MeetingInfo"/>
              </w:pPr>
              <w:r>
                <w:t xml:space="preserve">JOINT  </w:t>
              </w:r>
              <w:r w:rsidRPr="0010595A">
                <w:t>MEETING OF THE THIRTY-</w:t>
              </w:r>
              <w:r>
                <w:t xml:space="preserve">EIGHTH </w:t>
              </w:r>
              <w:r w:rsidRPr="0010595A">
                <w:t>SESSION OF THE INTERGOVERNMENTAL GROUP ON HARD FIBRES</w:t>
              </w:r>
              <w:r>
                <w:t xml:space="preserve">; </w:t>
              </w:r>
              <w:r w:rsidRPr="0010595A">
                <w:t xml:space="preserve">THE </w:t>
              </w:r>
              <w:r>
                <w:br/>
                <w:t xml:space="preserve">FORTIETH </w:t>
              </w:r>
              <w:r w:rsidRPr="0010595A">
                <w:t xml:space="preserve">SESSION OF THE INTERGOVERNMENTAL GROUP ON JUTE, KENAF </w:t>
              </w:r>
              <w:smartTag w:uri="urn:schemas-microsoft-com:office:smarttags" w:element="stockticker">
                <w:r w:rsidRPr="0010595A">
                  <w:t>AND</w:t>
                </w:r>
              </w:smartTag>
              <w:r w:rsidRPr="0010595A">
                <w:t xml:space="preserve"> ALLIED FIBR</w:t>
              </w:r>
              <w:r>
                <w:t>ES; AND THE NINETEENTH SESSION OF THE SUB-GROUP OF SISAL AND HENEQUEN PRODUCING COUNTRIES</w:t>
              </w:r>
            </w:p>
            <w:p w:rsidR="00A478D0" w:rsidRPr="00A478D0" w:rsidRDefault="00A478D0" w:rsidP="00A478D0">
              <w:pPr>
                <w:pStyle w:val="MeetingInfo"/>
                <w:rPr>
                  <w:lang w:val="es-ES_tradnl"/>
                </w:rPr>
              </w:pPr>
              <w:r w:rsidRPr="00A478D0">
                <w:rPr>
                  <w:lang w:val="es-ES_tradnl"/>
                </w:rPr>
                <w:t>Bogotá (Colombia), 25-27 de noviembre de 2015</w:t>
              </w:r>
            </w:p>
            <w:p w:rsidR="00A478D0" w:rsidRPr="00A478D0" w:rsidRDefault="00A478D0" w:rsidP="00871C72">
              <w:pPr>
                <w:pStyle w:val="MeetingInfo"/>
              </w:pPr>
              <w:r>
                <w:t>PROVISIONAL TIMETABLE</w:t>
              </w:r>
              <w:r w:rsidRPr="00A478D0">
                <w:rPr>
                  <w:lang w:val="es-ES_tradnl"/>
                </w:rPr>
                <w:t xml:space="preserve"> </w:t>
              </w:r>
            </w:p>
          </w:sdtContent>
        </w:sdt>
        <w:p w:rsidR="00A478D0" w:rsidRPr="00A478D0" w:rsidRDefault="00A478D0" w:rsidP="008B62C5">
          <w:r w:rsidRPr="0073685B">
            <w:t xml:space="preserve"> </w:t>
          </w:r>
          <w:bookmarkEnd w:id="0"/>
          <w:r w:rsidRPr="0073685B">
            <w:t xml:space="preserve"> </w:t>
          </w:r>
          <w:bookmarkStart w:id="2" w:name="SummaryBoxBookmark"/>
          <w:r w:rsidRPr="0073685B">
            <w:t xml:space="preserve"> </w:t>
          </w:r>
          <w:bookmarkEnd w:id="2"/>
          <w:r w:rsidRPr="0073685B">
            <w:t xml:space="preserve"> </w:t>
          </w:r>
          <w:bookmarkStart w:id="3" w:name="TableOfContentsRangeBookmark"/>
          <w:r w:rsidRPr="0073685B">
            <w:t xml:space="preserve"> </w:t>
          </w:r>
        </w:p>
        <w:bookmarkEnd w:id="3" w:displacedByCustomXml="next"/>
      </w:sdtContent>
    </w:sdt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419"/>
        <w:gridCol w:w="3685"/>
        <w:gridCol w:w="567"/>
        <w:gridCol w:w="1843"/>
        <w:gridCol w:w="283"/>
        <w:gridCol w:w="2268"/>
      </w:tblGrid>
      <w:tr w:rsidR="00A478D0" w:rsidRPr="000E1157" w:rsidTr="003B615F">
        <w:tc>
          <w:tcPr>
            <w:tcW w:w="5104" w:type="dxa"/>
            <w:gridSpan w:val="2"/>
            <w:shd w:val="clear" w:color="auto" w:fill="auto"/>
          </w:tcPr>
          <w:p w:rsidR="00A478D0" w:rsidRPr="00A478D0" w:rsidRDefault="00A478D0" w:rsidP="00A478D0">
            <w:pPr>
              <w:pStyle w:val="Speaker"/>
            </w:pPr>
            <w:r>
              <w:t>Wednesday</w:t>
            </w:r>
            <w:r w:rsidRPr="00A478D0">
              <w:t xml:space="preserve">, 25 </w:t>
            </w:r>
            <w:r>
              <w:t xml:space="preserve">November </w:t>
            </w:r>
            <w:r w:rsidRPr="00A478D0">
              <w:t>2015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A478D0" w:rsidRPr="000E1157" w:rsidRDefault="00A478D0" w:rsidP="00A478D0">
            <w:pPr>
              <w:pStyle w:val="Speak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478D0" w:rsidRPr="000E1157" w:rsidRDefault="00A478D0" w:rsidP="00A478D0">
            <w:pPr>
              <w:pStyle w:val="Speaker"/>
            </w:pPr>
          </w:p>
        </w:tc>
      </w:tr>
      <w:tr w:rsidR="00A478D0" w:rsidRPr="00A478D0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>
              <w:t>09:0</w:t>
            </w:r>
            <w:r w:rsidRPr="00A478D0">
              <w:t>0-10:15</w:t>
            </w:r>
          </w:p>
        </w:tc>
        <w:tc>
          <w:tcPr>
            <w:tcW w:w="8646" w:type="dxa"/>
            <w:gridSpan w:val="5"/>
            <w:shd w:val="clear" w:color="auto" w:fill="auto"/>
          </w:tcPr>
          <w:p w:rsidR="00A478D0" w:rsidRPr="00A478D0" w:rsidRDefault="00A478D0" w:rsidP="00A478D0">
            <w:r>
              <w:t>Opening Ceremony of the Joint Meeting of the Thirty-Eighth Session of the Intergovernmental Group on Hard Fibres; the Fortieth Session of the Intergovernmental Group on Jute, Kenaf and Allied Fibres; and the Nineteenth Session of the Sub-Grup of Sisal and Henequen Producing Countries</w:t>
            </w:r>
          </w:p>
        </w:tc>
      </w:tr>
      <w:tr w:rsidR="00A478D0" w:rsidRPr="001A3164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>
              <w:t>09:00-</w:t>
            </w:r>
            <w:r w:rsidRPr="00A478D0">
              <w:t>09:20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A478D0" w:rsidRPr="00A478D0" w:rsidRDefault="00A478D0" w:rsidP="00A478D0">
            <w:r>
              <w:t>Welcoming Statement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A478D0" w:rsidRPr="00A478D0" w:rsidRDefault="00A478D0" w:rsidP="00A478D0">
            <w:r>
              <w:t>Colombian authority</w:t>
            </w:r>
          </w:p>
        </w:tc>
      </w:tr>
      <w:tr w:rsidR="00A478D0" w:rsidRPr="00A478D0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>
              <w:t>09:2</w:t>
            </w:r>
            <w:r w:rsidRPr="00A478D0">
              <w:t>0-09:40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A478D0" w:rsidRPr="00A478D0" w:rsidRDefault="00A478D0" w:rsidP="00A478D0">
            <w:r>
              <w:t>Opening Statement on behalf of the Director-General of FAO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A478D0" w:rsidRPr="00A478D0" w:rsidRDefault="00A478D0" w:rsidP="00A478D0">
            <w:pPr>
              <w:rPr>
                <w:lang w:val="es-ES_tradnl"/>
              </w:rPr>
            </w:pPr>
            <w:r w:rsidRPr="00A478D0">
              <w:rPr>
                <w:lang w:val="es-ES_tradnl"/>
              </w:rPr>
              <w:t xml:space="preserve">Rafael Zavala Gómez del Campo </w:t>
            </w:r>
            <w:r w:rsidRPr="00A478D0">
              <w:rPr>
                <w:lang w:val="es-ES_tradnl"/>
              </w:rPr>
              <w:br/>
              <w:t>FAO Representative</w:t>
            </w:r>
          </w:p>
        </w:tc>
      </w:tr>
      <w:tr w:rsidR="00A478D0" w:rsidRPr="00A478D0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pPr>
              <w:rPr>
                <w:lang w:val="es-ES_tradnl"/>
              </w:rPr>
            </w:pPr>
            <w:r w:rsidRPr="00A478D0">
              <w:rPr>
                <w:lang w:val="es-ES_tradnl"/>
              </w:rPr>
              <w:t>09:40-10:0</w:t>
            </w:r>
            <w:r w:rsidRPr="00A478D0">
              <w:rPr>
                <w:lang w:val="es-ES_tradnl"/>
              </w:rPr>
              <w:t>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A478D0" w:rsidRPr="00A478D0" w:rsidRDefault="00A478D0" w:rsidP="00A478D0">
            <w:pPr>
              <w:rPr>
                <w:lang w:val="es-ES_tradnl"/>
              </w:rPr>
            </w:pPr>
            <w:r>
              <w:t>Official Opening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A478D0" w:rsidRPr="00A478D0" w:rsidRDefault="00A478D0" w:rsidP="00A478D0">
            <w:pPr>
              <w:rPr>
                <w:lang w:val="es-ES_tradnl"/>
              </w:rPr>
            </w:pPr>
            <w:r>
              <w:t>Colombian authority</w:t>
            </w:r>
          </w:p>
        </w:tc>
      </w:tr>
      <w:tr w:rsidR="00A478D0" w:rsidRPr="00A478D0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pPr>
              <w:rPr>
                <w:lang w:val="es-ES_tradnl"/>
              </w:rPr>
            </w:pPr>
            <w:r w:rsidRPr="00A478D0">
              <w:rPr>
                <w:lang w:val="es-ES_tradnl"/>
              </w:rPr>
              <w:t>09:30-10:15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A478D0" w:rsidRPr="00A478D0" w:rsidRDefault="00A478D0" w:rsidP="00A478D0">
            <w:pPr>
              <w:rPr>
                <w:lang w:val="es-ES_tradnl"/>
              </w:rPr>
            </w:pPr>
            <w:r>
              <w:t>Press conference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78D0" w:rsidRPr="00A478D0" w:rsidRDefault="00A478D0" w:rsidP="00A478D0">
            <w:pPr>
              <w:rPr>
                <w:lang w:val="es-ES_tradnl"/>
              </w:rPr>
            </w:pPr>
          </w:p>
        </w:tc>
        <w:tc>
          <w:tcPr>
            <w:tcW w:w="2268" w:type="dxa"/>
            <w:shd w:val="clear" w:color="auto" w:fill="auto"/>
          </w:tcPr>
          <w:p w:rsidR="00A478D0" w:rsidRPr="00A478D0" w:rsidRDefault="00A478D0" w:rsidP="00A478D0">
            <w:pPr>
              <w:rPr>
                <w:lang w:val="es-ES_tradnl"/>
              </w:rPr>
            </w:pPr>
          </w:p>
        </w:tc>
      </w:tr>
      <w:tr w:rsidR="00A478D0" w:rsidRPr="00A478D0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pPr>
              <w:rPr>
                <w:lang w:val="es-ES_tradnl"/>
              </w:rPr>
            </w:pPr>
            <w:r w:rsidRPr="00A478D0">
              <w:rPr>
                <w:lang w:val="es-ES_tradnl"/>
              </w:rPr>
              <w:t>10:15-10:30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A478D0" w:rsidRPr="00A478D0" w:rsidRDefault="00B54E6C" w:rsidP="00B54E6C">
            <w:pPr>
              <w:rPr>
                <w:lang w:val="es-ES_tradnl"/>
              </w:rPr>
            </w:pPr>
            <w:r>
              <w:t>B</w:t>
            </w:r>
            <w:r w:rsidR="00A478D0">
              <w:t>reak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478D0" w:rsidRPr="00A478D0" w:rsidRDefault="00A478D0" w:rsidP="00A478D0">
            <w:pPr>
              <w:rPr>
                <w:lang w:val="es-ES_tradnl"/>
              </w:rPr>
            </w:pPr>
          </w:p>
        </w:tc>
        <w:tc>
          <w:tcPr>
            <w:tcW w:w="2268" w:type="dxa"/>
            <w:shd w:val="clear" w:color="auto" w:fill="auto"/>
          </w:tcPr>
          <w:p w:rsidR="00A478D0" w:rsidRPr="00A478D0" w:rsidRDefault="00A478D0" w:rsidP="00A478D0">
            <w:pPr>
              <w:rPr>
                <w:lang w:val="es-ES_tradnl"/>
              </w:rPr>
            </w:pPr>
          </w:p>
        </w:tc>
      </w:tr>
    </w:tbl>
    <w:p w:rsidR="00A478D0" w:rsidRPr="00A478D0" w:rsidRDefault="00A478D0" w:rsidP="00A478D0">
      <w:pPr>
        <w:rPr>
          <w:lang w:val="es-ES_tradnl"/>
        </w:rPr>
      </w:pPr>
      <w:r w:rsidRPr="00A478D0">
        <w:rPr>
          <w:lang w:val="es-ES_tradnl"/>
        </w:rPr>
        <w:br w:type="page"/>
      </w: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419"/>
        <w:gridCol w:w="141"/>
        <w:gridCol w:w="3686"/>
        <w:gridCol w:w="142"/>
        <w:gridCol w:w="2126"/>
        <w:gridCol w:w="283"/>
        <w:gridCol w:w="2268"/>
      </w:tblGrid>
      <w:tr w:rsidR="00A478D0" w:rsidRPr="000E1157" w:rsidTr="003B615F">
        <w:tc>
          <w:tcPr>
            <w:tcW w:w="1560" w:type="dxa"/>
            <w:gridSpan w:val="2"/>
            <w:shd w:val="clear" w:color="auto" w:fill="auto"/>
          </w:tcPr>
          <w:p w:rsidR="00A478D0" w:rsidRPr="00A478D0" w:rsidRDefault="00A478D0" w:rsidP="00A478D0">
            <w:pPr>
              <w:pStyle w:val="Speaker"/>
              <w:rPr>
                <w:lang w:val="es-ES_tradnl"/>
              </w:rPr>
            </w:pPr>
            <w:r>
              <w:lastRenderedPageBreak/>
              <w:t>Day/Time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A478D0" w:rsidRPr="00A478D0" w:rsidRDefault="00A478D0" w:rsidP="00A478D0">
            <w:pPr>
              <w:pStyle w:val="Speaker"/>
            </w:pPr>
            <w:r>
              <w:t>Item</w:t>
            </w:r>
          </w:p>
        </w:tc>
        <w:tc>
          <w:tcPr>
            <w:tcW w:w="2126" w:type="dxa"/>
            <w:shd w:val="clear" w:color="auto" w:fill="auto"/>
          </w:tcPr>
          <w:p w:rsidR="00A478D0" w:rsidRPr="00A478D0" w:rsidRDefault="00A478D0" w:rsidP="00A478D0">
            <w:pPr>
              <w:pStyle w:val="Speaker"/>
            </w:pPr>
            <w:r>
              <w:t>Presenter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478D0" w:rsidRPr="00A478D0" w:rsidRDefault="00A478D0" w:rsidP="00A478D0">
            <w:pPr>
              <w:pStyle w:val="Speaker"/>
            </w:pPr>
            <w:r w:rsidRPr="000E1157">
              <w:t>Document</w:t>
            </w:r>
          </w:p>
        </w:tc>
      </w:tr>
      <w:tr w:rsidR="00A478D0" w:rsidRPr="000E1157" w:rsidTr="003B615F">
        <w:tc>
          <w:tcPr>
            <w:tcW w:w="5388" w:type="dxa"/>
            <w:gridSpan w:val="4"/>
            <w:shd w:val="clear" w:color="auto" w:fill="auto"/>
          </w:tcPr>
          <w:p w:rsidR="00A478D0" w:rsidRPr="00A478D0" w:rsidRDefault="00B54E6C" w:rsidP="00B54E6C">
            <w:pPr>
              <w:pStyle w:val="Speaker"/>
            </w:pPr>
            <w:r>
              <w:t>Wednesday</w:t>
            </w:r>
            <w:r w:rsidR="00A478D0">
              <w:t xml:space="preserve">, 25 </w:t>
            </w:r>
            <w:r>
              <w:t>November</w:t>
            </w:r>
            <w:r w:rsidR="00A478D0">
              <w:t xml:space="preserve"> 2015</w:t>
            </w:r>
          </w:p>
        </w:tc>
        <w:tc>
          <w:tcPr>
            <w:tcW w:w="2126" w:type="dxa"/>
            <w:shd w:val="clear" w:color="auto" w:fill="auto"/>
          </w:tcPr>
          <w:p w:rsidR="00A478D0" w:rsidRPr="00331062" w:rsidRDefault="00A478D0" w:rsidP="00A478D0">
            <w:pPr>
              <w:pStyle w:val="Speak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478D0" w:rsidRPr="00331062" w:rsidRDefault="00A478D0" w:rsidP="00A478D0">
            <w:pPr>
              <w:pStyle w:val="Speaker"/>
            </w:pPr>
          </w:p>
        </w:tc>
      </w:tr>
      <w:tr w:rsidR="00A478D0" w:rsidRPr="00B54E6C" w:rsidTr="003B615F">
        <w:tc>
          <w:tcPr>
            <w:tcW w:w="10065" w:type="dxa"/>
            <w:gridSpan w:val="7"/>
            <w:shd w:val="clear" w:color="auto" w:fill="auto"/>
          </w:tcPr>
          <w:p w:rsidR="00A478D0" w:rsidRPr="00B54E6C" w:rsidRDefault="00B54E6C" w:rsidP="00A478D0">
            <w:pPr>
              <w:rPr>
                <w:b/>
              </w:rPr>
            </w:pPr>
            <w:r w:rsidRPr="00B54E6C">
              <w:rPr>
                <w:b/>
              </w:rPr>
              <w:t>SUB-GROUP OF SISAL AND HENEQUEN PRODUCING COUNTRIES</w:t>
            </w:r>
            <w:r w:rsidR="00A51725">
              <w:t xml:space="preserve"> </w:t>
            </w:r>
            <w:r w:rsidR="00A51725" w:rsidRPr="00A51725">
              <w:rPr>
                <w:b/>
              </w:rPr>
              <w:t>(SG/SH)</w:t>
            </w:r>
          </w:p>
        </w:tc>
      </w:tr>
      <w:tr w:rsidR="00A478D0" w:rsidRPr="00A478D0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 w:rsidRPr="00177547">
              <w:t>10:3</w:t>
            </w:r>
            <w:r w:rsidRPr="00A478D0">
              <w:t>0-10:40</w:t>
            </w:r>
            <w:r w:rsidRPr="00A478D0">
              <w:br/>
            </w:r>
          </w:p>
          <w:p w:rsidR="00A478D0" w:rsidRPr="00A478D0" w:rsidRDefault="00A478D0" w:rsidP="00A478D0">
            <w:r w:rsidRPr="00177547">
              <w:t>10:4</w:t>
            </w:r>
            <w:r w:rsidRPr="00A478D0">
              <w:t>0-10:45</w:t>
            </w:r>
            <w:r w:rsidRPr="00A478D0">
              <w:br/>
            </w:r>
          </w:p>
          <w:p w:rsidR="00A478D0" w:rsidRPr="00A478D0" w:rsidRDefault="00A478D0" w:rsidP="00A478D0">
            <w:r w:rsidRPr="00177547">
              <w:t>10:</w:t>
            </w:r>
            <w:r w:rsidRPr="00A478D0">
              <w:t>45-11:00</w:t>
            </w:r>
            <w:r w:rsidRPr="00A478D0">
              <w:br/>
            </w:r>
            <w:r w:rsidRPr="00A478D0">
              <w:br/>
            </w:r>
            <w:r w:rsidR="00443B96">
              <w:br/>
            </w:r>
          </w:p>
          <w:p w:rsidR="00A478D0" w:rsidRPr="00A478D0" w:rsidRDefault="00A478D0" w:rsidP="00A478D0">
            <w:r>
              <w:t>11:00-11:20</w:t>
            </w:r>
          </w:p>
          <w:p w:rsidR="00A478D0" w:rsidRPr="00A478D0" w:rsidRDefault="00A478D0" w:rsidP="00A478D0">
            <w:r>
              <w:t>11:20-12:00</w:t>
            </w:r>
            <w:r>
              <w:br/>
            </w:r>
            <w:r>
              <w:br/>
            </w:r>
          </w:p>
          <w:p w:rsidR="00A478D0" w:rsidRPr="00A478D0" w:rsidRDefault="00A478D0" w:rsidP="00A478D0">
            <w:r>
              <w:t>12:00-12:30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A478D0" w:rsidRPr="00443B96" w:rsidRDefault="00A478D0" w:rsidP="00A478D0">
            <w:pPr>
              <w:rPr>
                <w:b/>
                <w:lang w:val="es-ES_tradnl"/>
              </w:rPr>
            </w:pPr>
            <w:r w:rsidRPr="00443B96">
              <w:rPr>
                <w:b/>
                <w:lang w:val="es-ES_tradnl"/>
              </w:rPr>
              <w:t>I. ELECTION OF CHAIRPERSON AND VICE</w:t>
            </w:r>
            <w:r w:rsidRPr="00443B96">
              <w:rPr>
                <w:b/>
              </w:rPr>
              <w:t>-CHAIRPERSONS</w:t>
            </w:r>
          </w:p>
          <w:p w:rsidR="00A478D0" w:rsidRPr="00443B96" w:rsidRDefault="00A478D0" w:rsidP="00A478D0">
            <w:pPr>
              <w:rPr>
                <w:b/>
              </w:rPr>
            </w:pPr>
            <w:r w:rsidRPr="00443B96">
              <w:rPr>
                <w:b/>
              </w:rPr>
              <w:t>II. APPROVAL OF THE PROVISIONAL AGENDA</w:t>
            </w:r>
          </w:p>
          <w:p w:rsidR="00A478D0" w:rsidRPr="00443B96" w:rsidRDefault="00A478D0" w:rsidP="00A478D0">
            <w:pPr>
              <w:rPr>
                <w:b/>
              </w:rPr>
            </w:pPr>
            <w:r w:rsidRPr="00443B96">
              <w:rPr>
                <w:b/>
              </w:rPr>
              <w:t xml:space="preserve">III. </w:t>
            </w:r>
            <w:r w:rsidR="00443B96" w:rsidRPr="00443B96">
              <w:rPr>
                <w:b/>
              </w:rPr>
              <w:t>MATTERS FOR CONSIDERATION BY THE SUB-GROUP AND SUBMISSION TO THE GROUP</w:t>
            </w:r>
            <w:r w:rsidR="00443B96" w:rsidRPr="00443B96">
              <w:rPr>
                <w:b/>
              </w:rPr>
              <w:t xml:space="preserve"> </w:t>
            </w:r>
          </w:p>
          <w:p w:rsidR="00A478D0" w:rsidRPr="00443B96" w:rsidRDefault="00A478D0" w:rsidP="00A478D0">
            <w:pPr>
              <w:rPr>
                <w:b/>
              </w:rPr>
            </w:pPr>
            <w:r w:rsidRPr="00443B96">
              <w:rPr>
                <w:b/>
              </w:rPr>
              <w:t xml:space="preserve">IV. </w:t>
            </w:r>
            <w:r w:rsidR="00443B96" w:rsidRPr="00443B96">
              <w:rPr>
                <w:b/>
              </w:rPr>
              <w:t>PRICE TRENDS FOR SISAL</w:t>
            </w:r>
          </w:p>
          <w:p w:rsidR="00A478D0" w:rsidRPr="00443B96" w:rsidRDefault="00A478D0" w:rsidP="00A478D0">
            <w:pPr>
              <w:rPr>
                <w:b/>
              </w:rPr>
            </w:pPr>
            <w:r w:rsidRPr="00443B96">
              <w:rPr>
                <w:b/>
              </w:rPr>
              <w:t xml:space="preserve">V. </w:t>
            </w:r>
            <w:r w:rsidR="00443B96" w:rsidRPr="00443B96">
              <w:rPr>
                <w:b/>
              </w:rPr>
              <w:t>ANY OTHER BUSINESS, INCLUDING DATE AND PLACE OF THE NEXT SESSION</w:t>
            </w:r>
          </w:p>
          <w:p w:rsidR="00A478D0" w:rsidRPr="00443B96" w:rsidRDefault="00A478D0" w:rsidP="00A478D0">
            <w:pPr>
              <w:rPr>
                <w:b/>
              </w:rPr>
            </w:pPr>
            <w:r w:rsidRPr="00443B96">
              <w:rPr>
                <w:b/>
              </w:rPr>
              <w:t xml:space="preserve">VI. </w:t>
            </w:r>
            <w:r w:rsidR="00443B96" w:rsidRPr="00443B96">
              <w:rPr>
                <w:b/>
              </w:rPr>
              <w:t xml:space="preserve">ADOPTION OF </w:t>
            </w:r>
            <w:r w:rsidR="00443B96" w:rsidRPr="00443B96">
              <w:rPr>
                <w:b/>
              </w:rPr>
              <w:t>THE REPORT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478D0" w:rsidRPr="00A478D0" w:rsidRDefault="00A478D0" w:rsidP="00A478D0">
            <w:r>
              <w:t>Outgoing Chairperson</w:t>
            </w:r>
            <w:r w:rsidRPr="00A478D0">
              <w:br/>
            </w:r>
            <w:r>
              <w:t>Incoming Chairperson</w:t>
            </w:r>
          </w:p>
          <w:p w:rsidR="00A478D0" w:rsidRPr="00A478D0" w:rsidRDefault="00A478D0" w:rsidP="00A478D0">
            <w:r>
              <w:t>Chairperson</w:t>
            </w:r>
            <w:r>
              <w:br/>
            </w:r>
          </w:p>
          <w:p w:rsidR="00A478D0" w:rsidRPr="00A478D0" w:rsidRDefault="00443B96" w:rsidP="00A478D0">
            <w:r>
              <w:t>Chairperson</w:t>
            </w:r>
          </w:p>
        </w:tc>
        <w:tc>
          <w:tcPr>
            <w:tcW w:w="2268" w:type="dxa"/>
            <w:shd w:val="clear" w:color="auto" w:fill="auto"/>
          </w:tcPr>
          <w:p w:rsidR="00A478D0" w:rsidRPr="00A478D0" w:rsidRDefault="00A478D0" w:rsidP="00A478D0">
            <w:pPr>
              <w:rPr>
                <w:lang w:val="es-ES_tradnl"/>
              </w:rPr>
            </w:pPr>
            <w:r w:rsidRPr="00A478D0">
              <w:rPr>
                <w:lang w:val="es-ES_tradnl"/>
              </w:rPr>
              <w:t>CCP:TE 1</w:t>
            </w:r>
            <w:r w:rsidRPr="00A478D0">
              <w:rPr>
                <w:lang w:val="es-ES_tradnl"/>
              </w:rPr>
              <w:t>4/1</w:t>
            </w:r>
            <w:r w:rsidRPr="00A478D0">
              <w:rPr>
                <w:lang w:val="es-ES_tradnl"/>
              </w:rPr>
              <w:br/>
            </w:r>
          </w:p>
          <w:p w:rsidR="00A478D0" w:rsidRPr="00A478D0" w:rsidRDefault="00A478D0" w:rsidP="00A478D0">
            <w:pPr>
              <w:rPr>
                <w:lang w:val="es-ES_tradnl"/>
              </w:rPr>
            </w:pPr>
            <w:r w:rsidRPr="00A478D0">
              <w:rPr>
                <w:lang w:val="es-ES_tradnl"/>
              </w:rPr>
              <w:t>CCP:TE 1</w:t>
            </w:r>
            <w:r w:rsidRPr="00A478D0">
              <w:rPr>
                <w:lang w:val="es-ES_tradnl"/>
              </w:rPr>
              <w:t xml:space="preserve">5/1 </w:t>
            </w:r>
            <w:r w:rsidRPr="00A478D0">
              <w:rPr>
                <w:lang w:val="es-ES_tradnl"/>
              </w:rPr>
              <w:br/>
            </w:r>
            <w:r w:rsidRPr="00A478D0">
              <w:rPr>
                <w:lang w:val="es-ES_tradnl"/>
              </w:rPr>
              <w:t>CCP:TE 1</w:t>
            </w:r>
            <w:r w:rsidRPr="00A478D0">
              <w:rPr>
                <w:lang w:val="es-ES_tradnl"/>
              </w:rPr>
              <w:t>5/1; Inf.2</w:t>
            </w:r>
          </w:p>
        </w:tc>
      </w:tr>
      <w:tr w:rsidR="00443B96" w:rsidRPr="00443B96" w:rsidTr="003B615F">
        <w:tc>
          <w:tcPr>
            <w:tcW w:w="10065" w:type="dxa"/>
            <w:gridSpan w:val="7"/>
            <w:shd w:val="clear" w:color="auto" w:fill="auto"/>
          </w:tcPr>
          <w:p w:rsidR="00443B96" w:rsidRPr="00443B96" w:rsidRDefault="00443B96">
            <w:pPr>
              <w:rPr>
                <w:b/>
              </w:rPr>
            </w:pPr>
            <w:r w:rsidRPr="00443B96">
              <w:rPr>
                <w:b/>
              </w:rPr>
              <w:t>JOINT MEETING OF THE THIRTY-EIGHTH SESSION OF THE INTERGOVERNMENTAL GROUP ON HARD FIBRES; THE FORTIETH SESSION OF THE INTERGOVERNMENTAL GROUP ON JUTE, KENAF AND ALLIED FIBRES</w:t>
            </w:r>
          </w:p>
        </w:tc>
      </w:tr>
      <w:tr w:rsidR="00A478D0" w:rsidRPr="000E1157" w:rsidTr="003B615F">
        <w:tc>
          <w:tcPr>
            <w:tcW w:w="1419" w:type="dxa"/>
            <w:shd w:val="clear" w:color="auto" w:fill="auto"/>
          </w:tcPr>
          <w:p w:rsidR="00A478D0" w:rsidRPr="00443B96" w:rsidRDefault="00A478D0" w:rsidP="00A478D0"/>
        </w:tc>
        <w:tc>
          <w:tcPr>
            <w:tcW w:w="3969" w:type="dxa"/>
            <w:gridSpan w:val="3"/>
            <w:shd w:val="clear" w:color="auto" w:fill="auto"/>
          </w:tcPr>
          <w:p w:rsidR="00A478D0" w:rsidRPr="00443B96" w:rsidRDefault="00A478D0" w:rsidP="00A478D0">
            <w:pPr>
              <w:rPr>
                <w:b/>
              </w:rPr>
            </w:pPr>
            <w:r w:rsidRPr="00443B96">
              <w:rPr>
                <w:b/>
              </w:rPr>
              <w:t xml:space="preserve">I. </w:t>
            </w:r>
            <w:r w:rsidR="00443B96" w:rsidRPr="00443B96">
              <w:rPr>
                <w:b/>
              </w:rPr>
              <w:t>ORGANIZATIONAL MATTERS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478D0" w:rsidRPr="00177547" w:rsidRDefault="00A478D0" w:rsidP="00A478D0"/>
        </w:tc>
        <w:tc>
          <w:tcPr>
            <w:tcW w:w="2268" w:type="dxa"/>
            <w:shd w:val="clear" w:color="auto" w:fill="auto"/>
          </w:tcPr>
          <w:p w:rsidR="00A478D0" w:rsidRPr="00177547" w:rsidRDefault="00A478D0" w:rsidP="00A478D0"/>
        </w:tc>
      </w:tr>
      <w:tr w:rsidR="00A478D0" w:rsidRPr="00A478D0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>
              <w:t>14:00-14:15</w:t>
            </w:r>
            <w:r w:rsidRPr="00A478D0">
              <w:br/>
            </w:r>
          </w:p>
          <w:p w:rsidR="00A478D0" w:rsidRPr="00A478D0" w:rsidRDefault="00A478D0" w:rsidP="00A478D0">
            <w:r>
              <w:t>14:15-14:20</w:t>
            </w:r>
            <w:r w:rsidRPr="00A478D0">
              <w:br/>
            </w:r>
          </w:p>
          <w:p w:rsidR="00A478D0" w:rsidRPr="00A478D0" w:rsidRDefault="00A478D0" w:rsidP="00A478D0">
            <w:r w:rsidRPr="00177547">
              <w:t>1</w:t>
            </w:r>
            <w:r w:rsidRPr="00A478D0">
              <w:t>4:20-14:30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A478D0" w:rsidRPr="00443B96" w:rsidRDefault="00A478D0" w:rsidP="00A478D0">
            <w:r w:rsidRPr="00443B96">
              <w:t xml:space="preserve">A. </w:t>
            </w:r>
            <w:r w:rsidR="00443B96" w:rsidRPr="0010595A">
              <w:t>Election of Chairperson and Vice-Chairpersons</w:t>
            </w:r>
          </w:p>
          <w:p w:rsidR="00A478D0" w:rsidRPr="00443B96" w:rsidRDefault="00A478D0" w:rsidP="00A478D0">
            <w:r w:rsidRPr="00443B96">
              <w:t xml:space="preserve">B. </w:t>
            </w:r>
            <w:r w:rsidR="00443B96" w:rsidRPr="0010595A">
              <w:t>Reporting procedures</w:t>
            </w:r>
          </w:p>
          <w:p w:rsidR="00A478D0" w:rsidRPr="00443B96" w:rsidRDefault="00A478D0" w:rsidP="00443B96">
            <w:r w:rsidRPr="00443B96">
              <w:t xml:space="preserve">C. </w:t>
            </w:r>
            <w:r w:rsidR="00443B96">
              <w:t>Approval o</w:t>
            </w:r>
            <w:r w:rsidR="00443B96" w:rsidRPr="00443B96">
              <w:t xml:space="preserve">f </w:t>
            </w:r>
            <w:r w:rsidR="00443B96">
              <w:t>t</w:t>
            </w:r>
            <w:r w:rsidR="00443B96" w:rsidRPr="00443B96">
              <w:t>he Provisional Agenda</w:t>
            </w:r>
            <w:r w:rsidR="00443B96">
              <w:t xml:space="preserve"> and Provisional Timetable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43B96" w:rsidRPr="00443B96" w:rsidRDefault="00443B96" w:rsidP="00443B96">
            <w:r>
              <w:t>Outgoing Chairperson</w:t>
            </w:r>
            <w:r w:rsidRPr="00443B96">
              <w:br/>
              <w:t>Incoming Chairperson</w:t>
            </w:r>
          </w:p>
          <w:p w:rsidR="00A478D0" w:rsidRPr="00A478D0" w:rsidRDefault="00443B96" w:rsidP="00A478D0">
            <w:r>
              <w:t>Chairperson</w:t>
            </w:r>
          </w:p>
          <w:p w:rsidR="00A478D0" w:rsidRPr="00A478D0" w:rsidRDefault="00443B96" w:rsidP="00A478D0">
            <w:r>
              <w:t>Chairperson</w:t>
            </w:r>
          </w:p>
        </w:tc>
        <w:tc>
          <w:tcPr>
            <w:tcW w:w="2268" w:type="dxa"/>
            <w:shd w:val="clear" w:color="auto" w:fill="auto"/>
          </w:tcPr>
          <w:p w:rsidR="00A478D0" w:rsidRPr="00A478D0" w:rsidRDefault="00A478D0" w:rsidP="00A478D0">
            <w:pPr>
              <w:rPr>
                <w:lang w:val="es-ES_tradnl"/>
              </w:rPr>
            </w:pPr>
            <w:r w:rsidRPr="00A478D0">
              <w:rPr>
                <w:lang w:val="es-ES_tradnl"/>
              </w:rPr>
              <w:t>CCP:TE 15/1</w:t>
            </w:r>
            <w:r w:rsidRPr="00A478D0">
              <w:rPr>
                <w:lang w:val="es-ES_tradnl"/>
              </w:rPr>
              <w:br/>
            </w:r>
          </w:p>
          <w:p w:rsidR="00A478D0" w:rsidRPr="00A478D0" w:rsidRDefault="00A478D0" w:rsidP="00A478D0">
            <w:pPr>
              <w:rPr>
                <w:lang w:val="es-ES_tradnl"/>
              </w:rPr>
            </w:pPr>
            <w:r w:rsidRPr="00A478D0">
              <w:rPr>
                <w:lang w:val="es-ES_tradnl"/>
              </w:rPr>
              <w:t xml:space="preserve">CCP:TE 15/1 </w:t>
            </w:r>
          </w:p>
          <w:p w:rsidR="00A478D0" w:rsidRPr="00A478D0" w:rsidRDefault="00A478D0" w:rsidP="00A478D0">
            <w:pPr>
              <w:rPr>
                <w:lang w:val="es-ES_tradnl"/>
              </w:rPr>
            </w:pPr>
            <w:r w:rsidRPr="00A478D0">
              <w:rPr>
                <w:lang w:val="es-ES_tradnl"/>
              </w:rPr>
              <w:t>CCP:TE 15/1; Inf.2</w:t>
            </w:r>
          </w:p>
        </w:tc>
      </w:tr>
      <w:tr w:rsidR="00A478D0" w:rsidRPr="00443B96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pPr>
              <w:pStyle w:val="Speaker"/>
              <w:rPr>
                <w:lang w:val="es-ES_tradnl"/>
              </w:rPr>
            </w:pPr>
          </w:p>
        </w:tc>
        <w:tc>
          <w:tcPr>
            <w:tcW w:w="6378" w:type="dxa"/>
            <w:gridSpan w:val="5"/>
            <w:shd w:val="clear" w:color="auto" w:fill="auto"/>
          </w:tcPr>
          <w:p w:rsidR="00A478D0" w:rsidRPr="00443B96" w:rsidRDefault="00A478D0" w:rsidP="00A478D0">
            <w:pPr>
              <w:pStyle w:val="Speaker"/>
            </w:pPr>
            <w:r w:rsidRPr="00443B96">
              <w:t xml:space="preserve">II. </w:t>
            </w:r>
            <w:r w:rsidR="00443B96" w:rsidRPr="001550AF">
              <w:t xml:space="preserve">ECONOMIC </w:t>
            </w:r>
            <w:smartTag w:uri="urn:schemas-microsoft-com:office:smarttags" w:element="stockticker">
              <w:r w:rsidR="00443B96" w:rsidRPr="001550AF">
                <w:t>AND</w:t>
              </w:r>
            </w:smartTag>
            <w:r w:rsidR="00443B96" w:rsidRPr="001550AF">
              <w:t xml:space="preserve"> POLICY ISSUES</w:t>
            </w:r>
          </w:p>
        </w:tc>
        <w:tc>
          <w:tcPr>
            <w:tcW w:w="2268" w:type="dxa"/>
            <w:shd w:val="clear" w:color="auto" w:fill="auto"/>
          </w:tcPr>
          <w:p w:rsidR="00A478D0" w:rsidRPr="00443B96" w:rsidRDefault="00A478D0" w:rsidP="00A478D0">
            <w:pPr>
              <w:pStyle w:val="Speaker"/>
            </w:pPr>
          </w:p>
        </w:tc>
      </w:tr>
      <w:tr w:rsidR="00A478D0" w:rsidRPr="006F0445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>
              <w:t>14:30-14:50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78D0" w:rsidRPr="00443B96" w:rsidRDefault="00A478D0" w:rsidP="00A478D0">
            <w:r w:rsidRPr="00443B96">
              <w:t xml:space="preserve">A. </w:t>
            </w:r>
            <w:r w:rsidR="00443B96" w:rsidRPr="00BA3147">
              <w:t>Current market si</w:t>
            </w:r>
            <w:r w:rsidR="00443B96" w:rsidRPr="00443B96">
              <w:t>tuation and medium term outlook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478D0" w:rsidRPr="00A478D0" w:rsidRDefault="00A478D0" w:rsidP="00443B96">
            <w:r>
              <w:t>Secretar</w:t>
            </w:r>
            <w:r w:rsidR="00443B96">
              <w:t>iat</w:t>
            </w:r>
          </w:p>
        </w:tc>
        <w:tc>
          <w:tcPr>
            <w:tcW w:w="2268" w:type="dxa"/>
            <w:shd w:val="clear" w:color="auto" w:fill="auto"/>
          </w:tcPr>
          <w:p w:rsidR="00A478D0" w:rsidRPr="00A478D0" w:rsidRDefault="00A478D0" w:rsidP="00A478D0">
            <w:r>
              <w:t>CCP:TE 15</w:t>
            </w:r>
            <w:r w:rsidRPr="00A478D0">
              <w:t>/Inf.3</w:t>
            </w:r>
            <w:r w:rsidRPr="00A478D0">
              <w:br/>
            </w:r>
          </w:p>
        </w:tc>
      </w:tr>
      <w:tr w:rsidR="00A478D0" w:rsidRPr="000E1157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>
              <w:t>14:50-15:10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78D0" w:rsidRPr="00A478D0" w:rsidRDefault="00A478D0" w:rsidP="00443B96">
            <w:r>
              <w:t>Discus</w:t>
            </w:r>
            <w:r w:rsidR="00443B96">
              <w:t>s</w:t>
            </w:r>
            <w:r w:rsidRPr="00A478D0">
              <w:t>i</w:t>
            </w:r>
            <w:r w:rsidR="00443B96">
              <w:t>o</w:t>
            </w:r>
            <w:r w:rsidRPr="00A478D0">
              <w:t>n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478D0" w:rsidRPr="000E1157" w:rsidRDefault="00A478D0" w:rsidP="00A478D0"/>
        </w:tc>
        <w:tc>
          <w:tcPr>
            <w:tcW w:w="2268" w:type="dxa"/>
            <w:shd w:val="clear" w:color="auto" w:fill="auto"/>
          </w:tcPr>
          <w:p w:rsidR="00A478D0" w:rsidRDefault="00A478D0" w:rsidP="00A478D0"/>
        </w:tc>
      </w:tr>
      <w:tr w:rsidR="00A478D0" w:rsidRPr="000E1157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>
              <w:t>15:10-15:30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78D0" w:rsidRPr="00A478D0" w:rsidRDefault="00B54E6C" w:rsidP="00A478D0">
            <w:r>
              <w:t>Break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478D0" w:rsidRDefault="00A478D0" w:rsidP="00A478D0"/>
        </w:tc>
        <w:tc>
          <w:tcPr>
            <w:tcW w:w="2268" w:type="dxa"/>
            <w:shd w:val="clear" w:color="auto" w:fill="auto"/>
          </w:tcPr>
          <w:p w:rsidR="00A478D0" w:rsidRPr="000E1157" w:rsidRDefault="00A478D0" w:rsidP="00A478D0"/>
        </w:tc>
      </w:tr>
      <w:tr w:rsidR="00A478D0" w:rsidRPr="000E1157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>
              <w:t>15</w:t>
            </w:r>
            <w:r w:rsidRPr="00A478D0">
              <w:t>:30-15:45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78D0" w:rsidRPr="00A51725" w:rsidRDefault="00A478D0" w:rsidP="00A478D0">
            <w:r w:rsidRPr="00A51725">
              <w:t>B</w:t>
            </w:r>
            <w:r w:rsidRPr="00A51725">
              <w:t xml:space="preserve">. </w:t>
            </w:r>
            <w:r w:rsidR="00A51725">
              <w:t>Price trends</w:t>
            </w:r>
            <w:r w:rsidR="00A51725" w:rsidRPr="00A51725">
              <w:t xml:space="preserve"> for sisal, abaca, jute and kenaf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478D0" w:rsidRPr="00A478D0" w:rsidRDefault="00443B96" w:rsidP="00AF2FBA">
            <w:r>
              <w:t>Chairperson</w:t>
            </w:r>
          </w:p>
        </w:tc>
        <w:tc>
          <w:tcPr>
            <w:tcW w:w="2268" w:type="dxa"/>
            <w:shd w:val="clear" w:color="auto" w:fill="auto"/>
          </w:tcPr>
          <w:p w:rsidR="00A478D0" w:rsidRPr="000E1157" w:rsidRDefault="00A478D0" w:rsidP="00A478D0"/>
        </w:tc>
      </w:tr>
      <w:tr w:rsidR="00A478D0" w:rsidRPr="000E1157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>
              <w:t>15</w:t>
            </w:r>
            <w:r w:rsidRPr="00A478D0">
              <w:t>:45-16:00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78D0" w:rsidRPr="00A478D0" w:rsidRDefault="00A478D0" w:rsidP="00A51725">
            <w:r w:rsidRPr="00EB47D9">
              <w:t>Discus</w:t>
            </w:r>
            <w:r w:rsidR="00A51725">
              <w:t>sion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478D0" w:rsidRPr="00EB47D9" w:rsidRDefault="00A478D0" w:rsidP="00A478D0"/>
        </w:tc>
        <w:tc>
          <w:tcPr>
            <w:tcW w:w="2268" w:type="dxa"/>
            <w:shd w:val="clear" w:color="auto" w:fill="auto"/>
          </w:tcPr>
          <w:p w:rsidR="00A478D0" w:rsidRPr="00EB47D9" w:rsidRDefault="00A478D0" w:rsidP="00A478D0"/>
        </w:tc>
      </w:tr>
    </w:tbl>
    <w:p w:rsidR="00A478D0" w:rsidRDefault="00A478D0" w:rsidP="00A478D0">
      <w:r>
        <w:br w:type="page"/>
      </w: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419"/>
        <w:gridCol w:w="141"/>
        <w:gridCol w:w="3686"/>
        <w:gridCol w:w="142"/>
        <w:gridCol w:w="2126"/>
        <w:gridCol w:w="283"/>
        <w:gridCol w:w="2268"/>
      </w:tblGrid>
      <w:tr w:rsidR="00AF2FBA" w:rsidRPr="000E1157" w:rsidTr="003B615F">
        <w:tc>
          <w:tcPr>
            <w:tcW w:w="1560" w:type="dxa"/>
            <w:gridSpan w:val="2"/>
            <w:shd w:val="clear" w:color="auto" w:fill="auto"/>
          </w:tcPr>
          <w:p w:rsidR="00AF2FBA" w:rsidRPr="00AF2FBA" w:rsidRDefault="00AF2FBA" w:rsidP="00AF2FBA">
            <w:pPr>
              <w:pStyle w:val="Speaker"/>
              <w:rPr>
                <w:lang w:val="es-ES_tradnl"/>
              </w:rPr>
            </w:pPr>
            <w:r>
              <w:lastRenderedPageBreak/>
              <w:t>D</w:t>
            </w:r>
            <w:r w:rsidRPr="00AF2FBA">
              <w:t>ay/Time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AF2FBA" w:rsidRPr="00AF2FBA" w:rsidRDefault="00AF2FBA" w:rsidP="00AF2FBA">
            <w:pPr>
              <w:pStyle w:val="Speaker"/>
            </w:pPr>
            <w:r>
              <w:t>I</w:t>
            </w:r>
            <w:r w:rsidRPr="00AF2FBA">
              <w:t>tem</w:t>
            </w:r>
          </w:p>
        </w:tc>
        <w:tc>
          <w:tcPr>
            <w:tcW w:w="2126" w:type="dxa"/>
            <w:shd w:val="clear" w:color="auto" w:fill="auto"/>
          </w:tcPr>
          <w:p w:rsidR="00AF2FBA" w:rsidRPr="00AF2FBA" w:rsidRDefault="00AF2FBA" w:rsidP="00AF2FBA">
            <w:pPr>
              <w:pStyle w:val="Speaker"/>
            </w:pPr>
            <w:r>
              <w:t>P</w:t>
            </w:r>
            <w:r w:rsidRPr="00AF2FBA">
              <w:t>resenter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AF2FBA" w:rsidRPr="00AF2FBA" w:rsidRDefault="00AF2FBA" w:rsidP="00AF2FBA">
            <w:pPr>
              <w:pStyle w:val="Speaker"/>
            </w:pPr>
            <w:r w:rsidRPr="000E1157">
              <w:t>Document</w:t>
            </w:r>
          </w:p>
        </w:tc>
      </w:tr>
      <w:tr w:rsidR="00AF2FBA" w:rsidRPr="000E1157" w:rsidTr="003B615F">
        <w:tc>
          <w:tcPr>
            <w:tcW w:w="5388" w:type="dxa"/>
            <w:gridSpan w:val="4"/>
            <w:shd w:val="clear" w:color="auto" w:fill="auto"/>
          </w:tcPr>
          <w:p w:rsidR="00AF2FBA" w:rsidRPr="00AF2FBA" w:rsidRDefault="00AF2FBA" w:rsidP="00AF2FBA">
            <w:pPr>
              <w:pStyle w:val="Speaker"/>
            </w:pPr>
            <w:r>
              <w:t>W</w:t>
            </w:r>
            <w:r w:rsidRPr="00AF2FBA">
              <w:t>ednesday, 25 November 2015</w:t>
            </w:r>
            <w:r>
              <w:t xml:space="preserve"> (cont'd)</w:t>
            </w:r>
          </w:p>
        </w:tc>
        <w:tc>
          <w:tcPr>
            <w:tcW w:w="2126" w:type="dxa"/>
            <w:shd w:val="clear" w:color="auto" w:fill="auto"/>
          </w:tcPr>
          <w:p w:rsidR="00AF2FBA" w:rsidRPr="00331062" w:rsidRDefault="00AF2FBA" w:rsidP="00AF2FBA">
            <w:pPr>
              <w:pStyle w:val="Speak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F2FBA" w:rsidRPr="00331062" w:rsidRDefault="00AF2FBA" w:rsidP="00AF2FBA">
            <w:pPr>
              <w:pStyle w:val="Speaker"/>
            </w:pPr>
          </w:p>
        </w:tc>
      </w:tr>
      <w:tr w:rsidR="00A478D0" w:rsidRPr="000E1157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 w:rsidRPr="00D20768">
              <w:t>16:00-16:20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78D0" w:rsidRPr="00AF2FBA" w:rsidRDefault="00A478D0" w:rsidP="00A478D0">
            <w:r w:rsidRPr="00AF2FBA">
              <w:t xml:space="preserve">C. </w:t>
            </w:r>
            <w:r w:rsidR="00AF2FBA" w:rsidRPr="00BA3147">
              <w:t>Report on subsidiary</w:t>
            </w:r>
            <w:r w:rsidR="00AF2FBA" w:rsidRPr="00AF2FBA">
              <w:t xml:space="preserve"> activities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478D0" w:rsidRPr="00A478D0" w:rsidRDefault="00443B96" w:rsidP="00A478D0">
            <w:r>
              <w:t>Chairperson</w:t>
            </w:r>
          </w:p>
        </w:tc>
        <w:tc>
          <w:tcPr>
            <w:tcW w:w="2268" w:type="dxa"/>
            <w:shd w:val="clear" w:color="auto" w:fill="auto"/>
          </w:tcPr>
          <w:p w:rsidR="00A478D0" w:rsidRPr="00D20768" w:rsidRDefault="00A478D0" w:rsidP="00A478D0"/>
        </w:tc>
      </w:tr>
      <w:tr w:rsidR="00A478D0" w:rsidRPr="000E1157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 w:rsidRPr="00D20768">
              <w:t>16:4</w:t>
            </w:r>
            <w:r w:rsidRPr="00A478D0">
              <w:t>0-16:50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78D0" w:rsidRPr="00A478D0" w:rsidRDefault="00AF2FBA" w:rsidP="00A478D0">
            <w:r>
              <w:t>Discussion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478D0" w:rsidRPr="00D20768" w:rsidRDefault="00A478D0" w:rsidP="00A478D0"/>
        </w:tc>
        <w:tc>
          <w:tcPr>
            <w:tcW w:w="2268" w:type="dxa"/>
            <w:shd w:val="clear" w:color="auto" w:fill="auto"/>
          </w:tcPr>
          <w:p w:rsidR="00A478D0" w:rsidRPr="00D20768" w:rsidRDefault="00A478D0" w:rsidP="00A478D0"/>
        </w:tc>
      </w:tr>
      <w:tr w:rsidR="00A478D0" w:rsidRPr="000E1157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>
              <w:t>16</w:t>
            </w:r>
            <w:r w:rsidRPr="00A478D0">
              <w:t>:50-17:00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78D0" w:rsidRPr="00A478D0" w:rsidRDefault="00AF2FBA" w:rsidP="00A478D0">
            <w:r>
              <w:t>Wrap up of session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478D0" w:rsidRPr="00A478D0" w:rsidRDefault="00443B96" w:rsidP="00A478D0">
            <w:r>
              <w:t>Chairperson</w:t>
            </w:r>
          </w:p>
        </w:tc>
        <w:tc>
          <w:tcPr>
            <w:tcW w:w="2268" w:type="dxa"/>
            <w:shd w:val="clear" w:color="auto" w:fill="auto"/>
          </w:tcPr>
          <w:p w:rsidR="00A478D0" w:rsidRPr="000E1157" w:rsidRDefault="00A478D0" w:rsidP="00A478D0"/>
        </w:tc>
      </w:tr>
      <w:tr w:rsidR="00A478D0" w:rsidRPr="000E1157" w:rsidTr="003B615F">
        <w:tc>
          <w:tcPr>
            <w:tcW w:w="5388" w:type="dxa"/>
            <w:gridSpan w:val="4"/>
            <w:shd w:val="clear" w:color="auto" w:fill="auto"/>
          </w:tcPr>
          <w:p w:rsidR="00A478D0" w:rsidRPr="00A478D0" w:rsidRDefault="002D5D0F" w:rsidP="00A478D0">
            <w:pPr>
              <w:pStyle w:val="Speaker"/>
            </w:pPr>
            <w:r>
              <w:t xml:space="preserve">Thursday, 26 November </w:t>
            </w:r>
            <w:r w:rsidR="00A478D0" w:rsidRPr="00A478D0">
              <w:t>2015</w:t>
            </w:r>
          </w:p>
        </w:tc>
        <w:tc>
          <w:tcPr>
            <w:tcW w:w="2126" w:type="dxa"/>
            <w:shd w:val="clear" w:color="auto" w:fill="auto"/>
          </w:tcPr>
          <w:p w:rsidR="00A478D0" w:rsidRPr="0043666B" w:rsidRDefault="00A478D0" w:rsidP="00A478D0">
            <w:pPr>
              <w:pStyle w:val="Speak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478D0" w:rsidRPr="0043666B" w:rsidRDefault="00A478D0" w:rsidP="00A478D0">
            <w:pPr>
              <w:pStyle w:val="Speaker"/>
            </w:pPr>
          </w:p>
        </w:tc>
      </w:tr>
      <w:tr w:rsidR="00A478D0" w:rsidRPr="002D5D0F" w:rsidTr="003B615F">
        <w:tc>
          <w:tcPr>
            <w:tcW w:w="1419" w:type="dxa"/>
            <w:shd w:val="clear" w:color="auto" w:fill="auto"/>
          </w:tcPr>
          <w:p w:rsidR="00A478D0" w:rsidRPr="0043666B" w:rsidRDefault="00A478D0" w:rsidP="00A478D0">
            <w:pPr>
              <w:pStyle w:val="Speaker"/>
            </w:pPr>
          </w:p>
        </w:tc>
        <w:tc>
          <w:tcPr>
            <w:tcW w:w="6378" w:type="dxa"/>
            <w:gridSpan w:val="5"/>
            <w:shd w:val="clear" w:color="auto" w:fill="auto"/>
          </w:tcPr>
          <w:p w:rsidR="00A478D0" w:rsidRPr="002D5D0F" w:rsidRDefault="00A478D0" w:rsidP="00A478D0">
            <w:pPr>
              <w:pStyle w:val="Speaker"/>
            </w:pPr>
            <w:r w:rsidRPr="002D5D0F">
              <w:t xml:space="preserve">II. </w:t>
            </w:r>
            <w:r w:rsidR="002D5D0F" w:rsidRPr="001550AF">
              <w:t xml:space="preserve">ECONOMIC </w:t>
            </w:r>
            <w:smartTag w:uri="urn:schemas-microsoft-com:office:smarttags" w:element="stockticker">
              <w:r w:rsidR="002D5D0F" w:rsidRPr="001550AF">
                <w:t>AND</w:t>
              </w:r>
            </w:smartTag>
            <w:r w:rsidR="002D5D0F" w:rsidRPr="001550AF">
              <w:t xml:space="preserve"> POLICY ISSUES </w:t>
            </w:r>
            <w:r w:rsidRPr="002D5D0F">
              <w:t>(cont</w:t>
            </w:r>
            <w:r w:rsidR="002D5D0F">
              <w:t>'d</w:t>
            </w:r>
            <w:r w:rsidRPr="002D5D0F">
              <w:t>)</w:t>
            </w:r>
          </w:p>
        </w:tc>
        <w:tc>
          <w:tcPr>
            <w:tcW w:w="2268" w:type="dxa"/>
            <w:shd w:val="clear" w:color="auto" w:fill="auto"/>
          </w:tcPr>
          <w:p w:rsidR="00A478D0" w:rsidRPr="002D5D0F" w:rsidRDefault="00A478D0" w:rsidP="00A478D0">
            <w:pPr>
              <w:pStyle w:val="Speaker"/>
            </w:pPr>
          </w:p>
        </w:tc>
      </w:tr>
      <w:tr w:rsidR="00A478D0" w:rsidRPr="00172327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>
              <w:t>09:00-09:20</w:t>
            </w:r>
            <w:r w:rsidRPr="00A478D0">
              <w:br/>
            </w:r>
            <w:r w:rsidRPr="00A478D0">
              <w:br/>
            </w:r>
            <w:r w:rsidRPr="00A478D0">
              <w:br/>
              <w:t>09:20-09:40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78D0" w:rsidRPr="00AF2FBA" w:rsidRDefault="00A478D0" w:rsidP="00AF2FBA">
            <w:r w:rsidRPr="00AF2FBA">
              <w:t xml:space="preserve">i) </w:t>
            </w:r>
            <w:r w:rsidR="00AF2FBA">
              <w:t>Report of the Nineteenth</w:t>
            </w:r>
            <w:r w:rsidR="00AF2FBA" w:rsidRPr="00AF2FBA">
              <w:t xml:space="preserve"> Session </w:t>
            </w:r>
            <w:r w:rsidR="00AF2FBA">
              <w:t xml:space="preserve">of the Sub-Group on Sisal and </w:t>
            </w:r>
            <w:r w:rsidR="00AF2FBA">
              <w:br/>
            </w:r>
            <w:r w:rsidR="00AF2FBA" w:rsidRPr="00AF2FBA">
              <w:t>Henequen Producing Countries</w:t>
            </w:r>
            <w:r w:rsidRPr="00AF2FBA">
              <w:br/>
              <w:t xml:space="preserve">ii) </w:t>
            </w:r>
            <w:r w:rsidR="00AF2FBA">
              <w:t>Report of the Consultation on the Future of the IGG/HFJU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478D0" w:rsidRPr="00172327" w:rsidRDefault="00172327" w:rsidP="00172327">
            <w:r>
              <w:t xml:space="preserve">Chairperson of the  </w:t>
            </w:r>
            <w:r w:rsidR="00AF2FBA" w:rsidRPr="00172327">
              <w:t xml:space="preserve">SG/SH </w:t>
            </w:r>
            <w:r w:rsidR="00A478D0" w:rsidRPr="00172327">
              <w:br/>
            </w:r>
            <w:r w:rsidR="00A478D0" w:rsidRPr="00172327">
              <w:br/>
            </w:r>
            <w:r w:rsidR="00A478D0" w:rsidRPr="00172327">
              <w:br/>
            </w:r>
            <w:r>
              <w:t>Chairperson of the</w:t>
            </w:r>
            <w:bookmarkStart w:id="4" w:name="_GoBack"/>
            <w:bookmarkEnd w:id="4"/>
            <w:r w:rsidR="00AF2FBA">
              <w:t xml:space="preserve"> Consultation</w:t>
            </w:r>
          </w:p>
        </w:tc>
        <w:tc>
          <w:tcPr>
            <w:tcW w:w="2268" w:type="dxa"/>
            <w:shd w:val="clear" w:color="auto" w:fill="auto"/>
          </w:tcPr>
          <w:p w:rsidR="00A478D0" w:rsidRPr="00172327" w:rsidRDefault="00A478D0" w:rsidP="00A478D0"/>
        </w:tc>
      </w:tr>
      <w:tr w:rsidR="00A478D0" w:rsidRPr="000E1157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>
              <w:t>09:40-10:00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78D0" w:rsidRPr="00A478D0" w:rsidRDefault="00A478D0" w:rsidP="002D5D0F">
            <w:r w:rsidRPr="00D20768">
              <w:t>Discu</w:t>
            </w:r>
            <w:r w:rsidR="002D5D0F">
              <w:t>ssion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478D0" w:rsidRPr="00D20768" w:rsidRDefault="00A478D0" w:rsidP="00A478D0"/>
        </w:tc>
        <w:tc>
          <w:tcPr>
            <w:tcW w:w="2268" w:type="dxa"/>
            <w:shd w:val="clear" w:color="auto" w:fill="auto"/>
          </w:tcPr>
          <w:p w:rsidR="00A478D0" w:rsidRPr="00D20768" w:rsidRDefault="00A478D0" w:rsidP="00A478D0"/>
        </w:tc>
      </w:tr>
      <w:tr w:rsidR="00A478D0" w:rsidRPr="000E1157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 w:rsidRPr="00D20768">
              <w:t>1</w:t>
            </w:r>
            <w:r w:rsidRPr="00A478D0">
              <w:t>0:00-10:20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78D0" w:rsidRPr="00A478D0" w:rsidRDefault="002D5D0F" w:rsidP="00A478D0">
            <w:r>
              <w:t>Break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478D0" w:rsidRPr="00D20768" w:rsidRDefault="00A478D0" w:rsidP="00A478D0"/>
        </w:tc>
        <w:tc>
          <w:tcPr>
            <w:tcW w:w="2268" w:type="dxa"/>
            <w:shd w:val="clear" w:color="auto" w:fill="auto"/>
          </w:tcPr>
          <w:p w:rsidR="00A478D0" w:rsidRPr="00D20768" w:rsidRDefault="00A478D0" w:rsidP="00A478D0"/>
        </w:tc>
      </w:tr>
      <w:tr w:rsidR="00A478D0" w:rsidRPr="00A478D0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>
              <w:t>10:20-10:40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78D0" w:rsidRPr="00A478D0" w:rsidRDefault="00A478D0" w:rsidP="00A478D0">
            <w:pPr>
              <w:rPr>
                <w:lang w:val="es-ES_tradnl"/>
              </w:rPr>
            </w:pPr>
            <w:r w:rsidRPr="00A478D0">
              <w:rPr>
                <w:lang w:val="es-ES_tradnl"/>
              </w:rPr>
              <w:t>D.</w:t>
            </w:r>
            <w:r w:rsidRPr="00A478D0">
              <w:rPr>
                <w:lang w:val="es-ES_tradnl"/>
              </w:rPr>
              <w:t xml:space="preserve"> </w:t>
            </w:r>
            <w:r w:rsidR="002D5D0F">
              <w:t>Policy Review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478D0" w:rsidRPr="00A478D0" w:rsidRDefault="00A478D0" w:rsidP="00A478D0">
            <w:pPr>
              <w:rPr>
                <w:lang w:val="es-ES_tradnl"/>
              </w:rPr>
            </w:pPr>
          </w:p>
        </w:tc>
        <w:tc>
          <w:tcPr>
            <w:tcW w:w="2268" w:type="dxa"/>
            <w:shd w:val="clear" w:color="auto" w:fill="auto"/>
          </w:tcPr>
          <w:p w:rsidR="00A478D0" w:rsidRPr="00A478D0" w:rsidRDefault="00A478D0" w:rsidP="00A478D0">
            <w:pPr>
              <w:rPr>
                <w:lang w:val="es-ES_tradnl"/>
              </w:rPr>
            </w:pPr>
          </w:p>
        </w:tc>
      </w:tr>
      <w:tr w:rsidR="00A478D0" w:rsidRPr="000E1157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>
              <w:t>10:40-11:00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78D0" w:rsidRPr="00A478D0" w:rsidRDefault="00A478D0" w:rsidP="002D5D0F">
            <w:r w:rsidRPr="0043666B">
              <w:t>Discu</w:t>
            </w:r>
            <w:r w:rsidR="002D5D0F">
              <w:t>s</w:t>
            </w:r>
            <w:r w:rsidR="00172327">
              <w:t>s</w:t>
            </w:r>
            <w:r w:rsidR="002D5D0F">
              <w:t>ion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478D0" w:rsidRPr="0043666B" w:rsidRDefault="00A478D0" w:rsidP="00A478D0"/>
        </w:tc>
        <w:tc>
          <w:tcPr>
            <w:tcW w:w="2268" w:type="dxa"/>
            <w:shd w:val="clear" w:color="auto" w:fill="auto"/>
          </w:tcPr>
          <w:p w:rsidR="00A478D0" w:rsidRPr="0043666B" w:rsidRDefault="00A478D0" w:rsidP="00A478D0"/>
        </w:tc>
      </w:tr>
      <w:tr w:rsidR="00A478D0" w:rsidRPr="000E1157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>
              <w:t>11:00-11:20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78D0" w:rsidRPr="002D5D0F" w:rsidRDefault="00A478D0" w:rsidP="00A478D0">
            <w:r w:rsidRPr="002D5D0F">
              <w:t>E.</w:t>
            </w:r>
            <w:r w:rsidRPr="002D5D0F">
              <w:t xml:space="preserve"> </w:t>
            </w:r>
            <w:r w:rsidR="002D5D0F">
              <w:t>The fique value chain in Colombia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478D0" w:rsidRPr="00A478D0" w:rsidRDefault="00A478D0" w:rsidP="00A478D0">
            <w:r>
              <w:t>Colombia</w:t>
            </w:r>
          </w:p>
        </w:tc>
        <w:tc>
          <w:tcPr>
            <w:tcW w:w="2268" w:type="dxa"/>
            <w:shd w:val="clear" w:color="auto" w:fill="auto"/>
          </w:tcPr>
          <w:p w:rsidR="00A478D0" w:rsidRPr="000E1157" w:rsidRDefault="00A478D0" w:rsidP="00A478D0"/>
        </w:tc>
      </w:tr>
      <w:tr w:rsidR="00A478D0" w:rsidRPr="000E1157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>
              <w:t>11:20-11:40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78D0" w:rsidRPr="00A478D0" w:rsidRDefault="002D5D0F" w:rsidP="002D5D0F">
            <w:r>
              <w:t>Discussion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478D0" w:rsidRPr="0043666B" w:rsidRDefault="00A478D0" w:rsidP="00A478D0"/>
        </w:tc>
        <w:tc>
          <w:tcPr>
            <w:tcW w:w="2268" w:type="dxa"/>
            <w:shd w:val="clear" w:color="auto" w:fill="auto"/>
          </w:tcPr>
          <w:p w:rsidR="00A478D0" w:rsidRPr="0043666B" w:rsidRDefault="00A478D0" w:rsidP="00A478D0"/>
        </w:tc>
      </w:tr>
      <w:tr w:rsidR="00A478D0" w:rsidRPr="001A3164" w:rsidTr="003B615F">
        <w:tc>
          <w:tcPr>
            <w:tcW w:w="1419" w:type="dxa"/>
            <w:shd w:val="clear" w:color="auto" w:fill="auto"/>
          </w:tcPr>
          <w:p w:rsidR="00A478D0" w:rsidRPr="00845CA4" w:rsidRDefault="00A478D0" w:rsidP="00A478D0">
            <w:pPr>
              <w:pStyle w:val="Speaker"/>
            </w:pPr>
          </w:p>
        </w:tc>
        <w:tc>
          <w:tcPr>
            <w:tcW w:w="6378" w:type="dxa"/>
            <w:gridSpan w:val="5"/>
            <w:shd w:val="clear" w:color="auto" w:fill="auto"/>
          </w:tcPr>
          <w:p w:rsidR="00A478D0" w:rsidRPr="00A478D0" w:rsidRDefault="00A478D0" w:rsidP="00A478D0">
            <w:pPr>
              <w:pStyle w:val="Speaker"/>
            </w:pPr>
            <w:r w:rsidRPr="001A3164">
              <w:t xml:space="preserve">III. </w:t>
            </w:r>
            <w:r w:rsidR="002D5D0F" w:rsidRPr="001550AF">
              <w:t>INTERGOVERNMENTAL ACTION</w:t>
            </w:r>
          </w:p>
        </w:tc>
        <w:tc>
          <w:tcPr>
            <w:tcW w:w="2268" w:type="dxa"/>
            <w:shd w:val="clear" w:color="auto" w:fill="auto"/>
          </w:tcPr>
          <w:p w:rsidR="00A478D0" w:rsidRPr="001A3164" w:rsidRDefault="00A478D0" w:rsidP="00A478D0">
            <w:pPr>
              <w:pStyle w:val="Speaker"/>
            </w:pPr>
          </w:p>
        </w:tc>
      </w:tr>
      <w:tr w:rsidR="00A478D0" w:rsidRPr="000E1157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>
              <w:t>11:40-12</w:t>
            </w:r>
            <w:r w:rsidRPr="00A478D0">
              <w:t>:00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78D0" w:rsidRPr="002D5D0F" w:rsidRDefault="00A478D0" w:rsidP="00A478D0">
            <w:r w:rsidRPr="002D5D0F">
              <w:t xml:space="preserve">A. </w:t>
            </w:r>
            <w:r w:rsidR="002D5D0F" w:rsidRPr="001550AF">
              <w:t>Possible project funding sources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478D0" w:rsidRPr="00A478D0" w:rsidRDefault="00A478D0" w:rsidP="002D5D0F">
            <w:r>
              <w:t>S</w:t>
            </w:r>
            <w:r w:rsidR="002D5D0F">
              <w:t>ecretariat</w:t>
            </w:r>
          </w:p>
        </w:tc>
        <w:tc>
          <w:tcPr>
            <w:tcW w:w="2268" w:type="dxa"/>
            <w:shd w:val="clear" w:color="auto" w:fill="auto"/>
          </w:tcPr>
          <w:p w:rsidR="00A478D0" w:rsidRPr="001A3164" w:rsidRDefault="00A478D0" w:rsidP="00A478D0"/>
        </w:tc>
      </w:tr>
      <w:tr w:rsidR="00A478D0" w:rsidRPr="000E1157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>
              <w:t>12:00-12</w:t>
            </w:r>
            <w:r w:rsidRPr="00A478D0">
              <w:t>:20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78D0" w:rsidRPr="00A478D0" w:rsidRDefault="00A478D0" w:rsidP="002D5D0F">
            <w:r>
              <w:t>Discu</w:t>
            </w:r>
            <w:r w:rsidR="002D5D0F">
              <w:t>ssion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478D0" w:rsidRPr="000E1157" w:rsidRDefault="00A478D0" w:rsidP="00A478D0"/>
        </w:tc>
        <w:tc>
          <w:tcPr>
            <w:tcW w:w="2268" w:type="dxa"/>
            <w:shd w:val="clear" w:color="auto" w:fill="auto"/>
          </w:tcPr>
          <w:p w:rsidR="00A478D0" w:rsidRDefault="00A478D0" w:rsidP="00A478D0"/>
        </w:tc>
      </w:tr>
      <w:tr w:rsidR="00A478D0" w:rsidRPr="000E1157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 w:rsidRPr="00D20768">
              <w:t>12:20-12:30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78D0" w:rsidRPr="00A478D0" w:rsidRDefault="002D5D0F" w:rsidP="00A478D0">
            <w:r>
              <w:t>Wrap up of session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478D0" w:rsidRPr="00A478D0" w:rsidRDefault="00443B96" w:rsidP="00A478D0">
            <w:r>
              <w:t>Chairperson</w:t>
            </w:r>
          </w:p>
        </w:tc>
        <w:tc>
          <w:tcPr>
            <w:tcW w:w="2268" w:type="dxa"/>
            <w:shd w:val="clear" w:color="auto" w:fill="auto"/>
          </w:tcPr>
          <w:p w:rsidR="00A478D0" w:rsidRPr="00D20768" w:rsidRDefault="00A478D0" w:rsidP="00A478D0"/>
        </w:tc>
      </w:tr>
      <w:tr w:rsidR="00A478D0" w:rsidRPr="000E1157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 w:rsidRPr="00D20768">
              <w:t>12:30-14:00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78D0" w:rsidRPr="00A478D0" w:rsidRDefault="002D5D0F" w:rsidP="00A478D0">
            <w:r>
              <w:t>Lunch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478D0" w:rsidRPr="00D20768" w:rsidRDefault="00A478D0" w:rsidP="00A478D0"/>
        </w:tc>
        <w:tc>
          <w:tcPr>
            <w:tcW w:w="2268" w:type="dxa"/>
            <w:shd w:val="clear" w:color="auto" w:fill="auto"/>
          </w:tcPr>
          <w:p w:rsidR="00A478D0" w:rsidRPr="00D20768" w:rsidRDefault="00A478D0" w:rsidP="00A478D0"/>
        </w:tc>
      </w:tr>
      <w:tr w:rsidR="00A478D0" w:rsidRPr="00A478D0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>
              <w:t>14:00-14:2</w:t>
            </w:r>
            <w:r w:rsidRPr="00A478D0">
              <w:t>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78D0" w:rsidRPr="002D5D0F" w:rsidRDefault="00A478D0" w:rsidP="002D5D0F">
            <w:r w:rsidRPr="002D5D0F">
              <w:t xml:space="preserve">B. </w:t>
            </w:r>
            <w:r w:rsidR="002D5D0F" w:rsidRPr="001550AF">
              <w:t xml:space="preserve">Report of the Working Group on Research and Development, Certification and </w:t>
            </w:r>
            <w:r w:rsidR="002D5D0F" w:rsidRPr="002D5D0F">
              <w:t>Harmonization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478D0" w:rsidRPr="00A478D0" w:rsidRDefault="002D5D0F" w:rsidP="002D5D0F">
            <w:pPr>
              <w:rPr>
                <w:lang w:val="es-ES_tradnl"/>
              </w:rPr>
            </w:pPr>
            <w:r>
              <w:t>Working Group Chairperson</w:t>
            </w:r>
            <w:r w:rsidR="00A478D0" w:rsidRPr="00A478D0">
              <w:rPr>
                <w:lang w:val="es-ES_tradn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A478D0" w:rsidRPr="00A478D0" w:rsidRDefault="00A478D0" w:rsidP="00A478D0">
            <w:pPr>
              <w:rPr>
                <w:lang w:val="es-ES_tradnl"/>
              </w:rPr>
            </w:pPr>
          </w:p>
        </w:tc>
      </w:tr>
      <w:tr w:rsidR="00A478D0" w:rsidRPr="00A478D0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>
              <w:t>14:2</w:t>
            </w:r>
            <w:r w:rsidRPr="00A478D0">
              <w:t>0-15:00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A478D0" w:rsidRPr="002D5D0F" w:rsidRDefault="00A478D0" w:rsidP="00A478D0">
            <w:r w:rsidRPr="002D5D0F">
              <w:t>C</w:t>
            </w:r>
            <w:r w:rsidRPr="002D5D0F">
              <w:t xml:space="preserve">. </w:t>
            </w:r>
            <w:r w:rsidR="002D5D0F">
              <w:t>Report of other Working Groups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478D0" w:rsidRPr="00A478D0" w:rsidRDefault="002D5D0F" w:rsidP="00A478D0">
            <w:pPr>
              <w:rPr>
                <w:lang w:val="es-ES_tradnl"/>
              </w:rPr>
            </w:pPr>
            <w:r>
              <w:t>Working Group Chairperson</w:t>
            </w:r>
          </w:p>
        </w:tc>
        <w:tc>
          <w:tcPr>
            <w:tcW w:w="2268" w:type="dxa"/>
            <w:shd w:val="clear" w:color="auto" w:fill="auto"/>
          </w:tcPr>
          <w:p w:rsidR="00A478D0" w:rsidRPr="00A478D0" w:rsidRDefault="00A478D0" w:rsidP="00A478D0">
            <w:pPr>
              <w:rPr>
                <w:lang w:val="es-ES_tradnl"/>
              </w:rPr>
            </w:pPr>
          </w:p>
        </w:tc>
      </w:tr>
      <w:tr w:rsidR="00A478D0" w:rsidRPr="000E1157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>
              <w:t>15:00-15</w:t>
            </w:r>
            <w:r w:rsidRPr="00A478D0">
              <w:t>:20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A478D0" w:rsidRPr="00A478D0" w:rsidRDefault="00A478D0" w:rsidP="002D5D0F">
            <w:r>
              <w:t>Discu</w:t>
            </w:r>
            <w:r w:rsidR="002D5D0F">
              <w:t>ssion</w:t>
            </w:r>
          </w:p>
        </w:tc>
      </w:tr>
    </w:tbl>
    <w:p w:rsidR="00A478D0" w:rsidRDefault="00A478D0" w:rsidP="00A478D0">
      <w:r w:rsidRPr="00A478D0">
        <w:br w:type="page"/>
      </w:r>
    </w:p>
    <w:tbl>
      <w:tblPr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419"/>
        <w:gridCol w:w="141"/>
        <w:gridCol w:w="3544"/>
        <w:gridCol w:w="142"/>
        <w:gridCol w:w="142"/>
        <w:gridCol w:w="2126"/>
        <w:gridCol w:w="283"/>
        <w:gridCol w:w="142"/>
        <w:gridCol w:w="2126"/>
      </w:tblGrid>
      <w:tr w:rsidR="001C20CA" w:rsidRPr="000E1157" w:rsidTr="003B615F">
        <w:tc>
          <w:tcPr>
            <w:tcW w:w="1560" w:type="dxa"/>
            <w:gridSpan w:val="2"/>
            <w:shd w:val="clear" w:color="auto" w:fill="auto"/>
          </w:tcPr>
          <w:p w:rsidR="001C20CA" w:rsidRPr="001C20CA" w:rsidRDefault="001C20CA" w:rsidP="001C20CA">
            <w:pPr>
              <w:pStyle w:val="Speaker"/>
              <w:rPr>
                <w:lang w:val="es-ES_tradnl"/>
              </w:rPr>
            </w:pPr>
            <w:r>
              <w:lastRenderedPageBreak/>
              <w:t>D</w:t>
            </w:r>
            <w:r w:rsidRPr="001C20CA">
              <w:t>ay/Time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1C20CA" w:rsidRPr="001C20CA" w:rsidRDefault="001C20CA" w:rsidP="001C20CA">
            <w:pPr>
              <w:pStyle w:val="Speaker"/>
            </w:pPr>
            <w:r>
              <w:t>I</w:t>
            </w:r>
            <w:r w:rsidRPr="001C20CA">
              <w:t>tem</w:t>
            </w:r>
          </w:p>
        </w:tc>
        <w:tc>
          <w:tcPr>
            <w:tcW w:w="2126" w:type="dxa"/>
            <w:shd w:val="clear" w:color="auto" w:fill="auto"/>
          </w:tcPr>
          <w:p w:rsidR="001C20CA" w:rsidRPr="001C20CA" w:rsidRDefault="001C20CA" w:rsidP="001C20CA">
            <w:pPr>
              <w:pStyle w:val="Speaker"/>
            </w:pPr>
            <w:r>
              <w:t>P</w:t>
            </w:r>
            <w:r w:rsidRPr="001C20CA">
              <w:t>resenter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C20CA" w:rsidRPr="001C20CA" w:rsidRDefault="001C20CA" w:rsidP="001C20CA">
            <w:pPr>
              <w:pStyle w:val="Speaker"/>
            </w:pPr>
            <w:r w:rsidRPr="000E1157">
              <w:t>Document</w:t>
            </w:r>
          </w:p>
        </w:tc>
      </w:tr>
      <w:tr w:rsidR="001C20CA" w:rsidRPr="000E1157" w:rsidTr="003B615F">
        <w:tc>
          <w:tcPr>
            <w:tcW w:w="5388" w:type="dxa"/>
            <w:gridSpan w:val="5"/>
            <w:shd w:val="clear" w:color="auto" w:fill="auto"/>
          </w:tcPr>
          <w:p w:rsidR="001C20CA" w:rsidRPr="001C20CA" w:rsidRDefault="001C20CA" w:rsidP="001C20CA">
            <w:pPr>
              <w:pStyle w:val="Speaker"/>
            </w:pPr>
            <w:r>
              <w:t>Thursday, 26</w:t>
            </w:r>
            <w:r w:rsidRPr="001C20CA">
              <w:t xml:space="preserve"> November 2015 (cont'd)</w:t>
            </w:r>
          </w:p>
        </w:tc>
        <w:tc>
          <w:tcPr>
            <w:tcW w:w="2126" w:type="dxa"/>
            <w:shd w:val="clear" w:color="auto" w:fill="auto"/>
          </w:tcPr>
          <w:p w:rsidR="001C20CA" w:rsidRPr="00331062" w:rsidRDefault="001C20CA" w:rsidP="001C20CA">
            <w:pPr>
              <w:pStyle w:val="Speaker"/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1C20CA" w:rsidRPr="00331062" w:rsidRDefault="001C20CA" w:rsidP="001C20CA">
            <w:pPr>
              <w:pStyle w:val="Speaker"/>
            </w:pPr>
          </w:p>
        </w:tc>
      </w:tr>
      <w:tr w:rsidR="00A478D0" w:rsidRPr="001C20CA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pPr>
              <w:pStyle w:val="Speaker"/>
              <w:rPr>
                <w:lang w:val="es-ES_tradnl"/>
              </w:rPr>
            </w:pPr>
          </w:p>
        </w:tc>
        <w:tc>
          <w:tcPr>
            <w:tcW w:w="8646" w:type="dxa"/>
            <w:gridSpan w:val="8"/>
            <w:shd w:val="clear" w:color="auto" w:fill="auto"/>
          </w:tcPr>
          <w:p w:rsidR="00A478D0" w:rsidRPr="001C20CA" w:rsidRDefault="00A478D0" w:rsidP="00A478D0">
            <w:pPr>
              <w:pStyle w:val="Speaker"/>
            </w:pPr>
            <w:r w:rsidRPr="001C20CA">
              <w:t xml:space="preserve">IV. </w:t>
            </w:r>
            <w:smartTag w:uri="urn:schemas-microsoft-com:office:smarttags" w:element="stockticker">
              <w:r w:rsidR="001C20CA" w:rsidRPr="001550AF">
                <w:t>WORK</w:t>
              </w:r>
            </w:smartTag>
            <w:r w:rsidR="001C20CA" w:rsidRPr="001550AF">
              <w:t xml:space="preserve"> PROGRAMME </w:t>
            </w:r>
            <w:smartTag w:uri="urn:schemas-microsoft-com:office:smarttags" w:element="stockticker">
              <w:r w:rsidR="001C20CA" w:rsidRPr="001550AF">
                <w:t>AND</w:t>
              </w:r>
            </w:smartTag>
            <w:r w:rsidR="001C20CA" w:rsidRPr="001550AF">
              <w:t xml:space="preserve"> OPERATIONAL PROCEDURES</w:t>
            </w:r>
          </w:p>
        </w:tc>
      </w:tr>
      <w:tr w:rsidR="00A478D0" w:rsidRPr="002D0459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>
              <w:t>15:20-15</w:t>
            </w:r>
            <w:r w:rsidRPr="00A478D0">
              <w:t>:50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A478D0" w:rsidRPr="001C20CA" w:rsidRDefault="00A478D0" w:rsidP="001C20CA">
            <w:r w:rsidRPr="001C20CA">
              <w:t xml:space="preserve">A. </w:t>
            </w:r>
            <w:r w:rsidR="001C20CA">
              <w:t xml:space="preserve">Terms of Reference and Rules of Procedure of the </w:t>
            </w:r>
            <w:r w:rsidR="001C20CA">
              <w:t xml:space="preserve">IGG on Hard </w:t>
            </w:r>
            <w:r w:rsidR="001C20CA" w:rsidRPr="001C20CA">
              <w:t>Fibres and the IGG on Jute, Kenaf and Allied Fibres and their relevance to th</w:t>
            </w:r>
            <w:r w:rsidR="001C20CA">
              <w:t xml:space="preserve">e </w:t>
            </w:r>
            <w:r w:rsidR="001C20CA" w:rsidRPr="001C20CA">
              <w:t>Strategic Objectives framework of FAO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A478D0" w:rsidRPr="00A478D0" w:rsidRDefault="001C20CA" w:rsidP="00A478D0">
            <w:r>
              <w:t>Secretariat</w:t>
            </w:r>
          </w:p>
        </w:tc>
        <w:tc>
          <w:tcPr>
            <w:tcW w:w="2126" w:type="dxa"/>
            <w:shd w:val="clear" w:color="auto" w:fill="auto"/>
          </w:tcPr>
          <w:p w:rsidR="00A478D0" w:rsidRPr="0043666B" w:rsidRDefault="00A478D0" w:rsidP="00A478D0"/>
        </w:tc>
      </w:tr>
      <w:tr w:rsidR="00A478D0" w:rsidRPr="002D0459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>
              <w:t>15:50-16:20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A478D0" w:rsidRPr="00A478D0" w:rsidRDefault="001C20CA" w:rsidP="001C20CA">
            <w:r>
              <w:t>Discussion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A478D0" w:rsidRPr="0043666B" w:rsidRDefault="00A478D0" w:rsidP="00A478D0"/>
        </w:tc>
        <w:tc>
          <w:tcPr>
            <w:tcW w:w="2126" w:type="dxa"/>
            <w:shd w:val="clear" w:color="auto" w:fill="auto"/>
          </w:tcPr>
          <w:p w:rsidR="00A478D0" w:rsidRPr="0043666B" w:rsidRDefault="00A478D0" w:rsidP="00A478D0"/>
        </w:tc>
      </w:tr>
      <w:tr w:rsidR="00A478D0" w:rsidRPr="001C20CA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 w:rsidRPr="00D20768">
              <w:t>1</w:t>
            </w:r>
            <w:r w:rsidRPr="00A478D0">
              <w:t>6:20-16:40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A478D0" w:rsidRPr="001C20CA" w:rsidRDefault="00A478D0" w:rsidP="001C20CA">
            <w:r w:rsidRPr="001C20CA">
              <w:t xml:space="preserve">B. </w:t>
            </w:r>
            <w:r w:rsidR="001C20CA">
              <w:t xml:space="preserve">I </w:t>
            </w:r>
            <w:r w:rsidR="001C20CA">
              <w:t>Intergovernmental Action Plan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A478D0" w:rsidRPr="001C20CA" w:rsidRDefault="00A478D0" w:rsidP="00A478D0"/>
        </w:tc>
        <w:tc>
          <w:tcPr>
            <w:tcW w:w="2126" w:type="dxa"/>
            <w:shd w:val="clear" w:color="auto" w:fill="auto"/>
          </w:tcPr>
          <w:p w:rsidR="00A478D0" w:rsidRPr="001C20CA" w:rsidRDefault="00A478D0" w:rsidP="00A478D0"/>
        </w:tc>
      </w:tr>
      <w:tr w:rsidR="00A478D0" w:rsidRPr="000E1157" w:rsidTr="003B615F">
        <w:tc>
          <w:tcPr>
            <w:tcW w:w="1419" w:type="dxa"/>
            <w:shd w:val="clear" w:color="auto" w:fill="auto"/>
          </w:tcPr>
          <w:p w:rsidR="00A478D0" w:rsidRPr="001C20CA" w:rsidRDefault="00A478D0" w:rsidP="00A478D0">
            <w:pPr>
              <w:pStyle w:val="Speaker"/>
            </w:pPr>
          </w:p>
        </w:tc>
        <w:tc>
          <w:tcPr>
            <w:tcW w:w="6520" w:type="dxa"/>
            <w:gridSpan w:val="7"/>
            <w:shd w:val="clear" w:color="auto" w:fill="auto"/>
          </w:tcPr>
          <w:p w:rsidR="00A478D0" w:rsidRPr="00A478D0" w:rsidRDefault="00A478D0" w:rsidP="00A478D0">
            <w:pPr>
              <w:pStyle w:val="Speaker"/>
            </w:pPr>
            <w:r w:rsidRPr="00D20768">
              <w:t xml:space="preserve">IV. </w:t>
            </w:r>
            <w:r w:rsidR="001C20CA" w:rsidRPr="001550AF">
              <w:t>OTHER MATTERS</w:t>
            </w:r>
          </w:p>
        </w:tc>
        <w:tc>
          <w:tcPr>
            <w:tcW w:w="2126" w:type="dxa"/>
            <w:shd w:val="clear" w:color="auto" w:fill="auto"/>
          </w:tcPr>
          <w:p w:rsidR="00A478D0" w:rsidRPr="00D20768" w:rsidRDefault="00A478D0" w:rsidP="00A478D0">
            <w:pPr>
              <w:pStyle w:val="Speaker"/>
            </w:pPr>
          </w:p>
        </w:tc>
      </w:tr>
      <w:tr w:rsidR="00A478D0" w:rsidRPr="002D0459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>
              <w:t>1</w:t>
            </w:r>
            <w:r w:rsidRPr="00A478D0">
              <w:t>6:40-17:00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A478D0" w:rsidRPr="00A478D0" w:rsidRDefault="00A478D0" w:rsidP="00A478D0">
            <w:r w:rsidRPr="0043666B">
              <w:t xml:space="preserve">A. </w:t>
            </w:r>
            <w:r w:rsidR="00CF0FC1" w:rsidRPr="0010595A">
              <w:t>Any other business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A478D0" w:rsidRPr="0043666B" w:rsidRDefault="00A478D0" w:rsidP="00A478D0"/>
        </w:tc>
        <w:tc>
          <w:tcPr>
            <w:tcW w:w="2126" w:type="dxa"/>
            <w:shd w:val="clear" w:color="auto" w:fill="auto"/>
          </w:tcPr>
          <w:p w:rsidR="00A478D0" w:rsidRPr="0043666B" w:rsidRDefault="00A478D0" w:rsidP="00A478D0"/>
        </w:tc>
      </w:tr>
      <w:tr w:rsidR="00A478D0" w:rsidRPr="00CF0FC1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>
              <w:t>1</w:t>
            </w:r>
            <w:r w:rsidRPr="00A478D0">
              <w:t>7:00-17:15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A478D0" w:rsidRPr="00CF0FC1" w:rsidRDefault="00A478D0" w:rsidP="00A478D0">
            <w:r w:rsidRPr="00CF0FC1">
              <w:t xml:space="preserve">B. </w:t>
            </w:r>
            <w:r w:rsidR="00CF0FC1" w:rsidRPr="0010595A">
              <w:t>Date and place of the next session of the J</w:t>
            </w:r>
            <w:r w:rsidR="00CF0FC1">
              <w:t xml:space="preserve">oint Meeting of the IGG on Hard </w:t>
            </w:r>
            <w:r w:rsidR="00CF0FC1" w:rsidRPr="00CF0FC1">
              <w:t>Fibres and the IGG on Jute, Kenaf and Allied Fibres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A478D0" w:rsidRPr="00CF0FC1" w:rsidRDefault="00A478D0" w:rsidP="00A478D0"/>
        </w:tc>
        <w:tc>
          <w:tcPr>
            <w:tcW w:w="2126" w:type="dxa"/>
            <w:shd w:val="clear" w:color="auto" w:fill="auto"/>
          </w:tcPr>
          <w:p w:rsidR="00A478D0" w:rsidRPr="00CF0FC1" w:rsidRDefault="00A478D0" w:rsidP="00A478D0"/>
        </w:tc>
      </w:tr>
      <w:tr w:rsidR="00A478D0" w:rsidRPr="000E1157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>
              <w:t>17:15-17:30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A478D0" w:rsidRPr="00A478D0" w:rsidRDefault="00CF0FC1" w:rsidP="00A478D0">
            <w:r>
              <w:t>Wrap up of session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A478D0" w:rsidRPr="00A478D0" w:rsidRDefault="00443B96" w:rsidP="00A478D0">
            <w:r>
              <w:t>Chairperson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478D0" w:rsidRPr="004E0D20" w:rsidRDefault="00A478D0" w:rsidP="00A478D0"/>
        </w:tc>
      </w:tr>
      <w:tr w:rsidR="00A478D0" w:rsidRPr="000E1157" w:rsidTr="003B615F">
        <w:tc>
          <w:tcPr>
            <w:tcW w:w="5104" w:type="dxa"/>
            <w:gridSpan w:val="3"/>
            <w:shd w:val="clear" w:color="auto" w:fill="auto"/>
          </w:tcPr>
          <w:p w:rsidR="00A478D0" w:rsidRPr="00A478D0" w:rsidRDefault="00CF0FC1" w:rsidP="00A478D0">
            <w:pPr>
              <w:pStyle w:val="Speaker"/>
            </w:pPr>
            <w:r>
              <w:t>Friday, 27 November</w:t>
            </w:r>
            <w:r w:rsidR="00A478D0" w:rsidRPr="0043666B">
              <w:t xml:space="preserve"> 2015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478D0" w:rsidRPr="0043666B" w:rsidRDefault="00A478D0" w:rsidP="00A478D0">
            <w:pPr>
              <w:pStyle w:val="Speaker"/>
            </w:pPr>
          </w:p>
        </w:tc>
        <w:tc>
          <w:tcPr>
            <w:tcW w:w="2551" w:type="dxa"/>
            <w:gridSpan w:val="3"/>
            <w:shd w:val="clear" w:color="auto" w:fill="auto"/>
          </w:tcPr>
          <w:p w:rsidR="00A478D0" w:rsidRPr="0043666B" w:rsidRDefault="00A478D0" w:rsidP="00A478D0">
            <w:pPr>
              <w:pStyle w:val="Speaker"/>
            </w:pPr>
          </w:p>
        </w:tc>
      </w:tr>
      <w:tr w:rsidR="00A478D0" w:rsidRPr="00A478D0" w:rsidTr="003B615F">
        <w:tc>
          <w:tcPr>
            <w:tcW w:w="1419" w:type="dxa"/>
            <w:shd w:val="clear" w:color="auto" w:fill="auto"/>
          </w:tcPr>
          <w:p w:rsidR="00A478D0" w:rsidRPr="00A478D0" w:rsidRDefault="00A478D0" w:rsidP="00A478D0">
            <w:r w:rsidRPr="0043666B">
              <w:t>14:00-17:00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A478D0" w:rsidRPr="00A478D0" w:rsidRDefault="00CF0FC1" w:rsidP="00A478D0">
            <w:pPr>
              <w:rPr>
                <w:lang w:val="es-ES_tradnl"/>
              </w:rPr>
            </w:pPr>
            <w:r>
              <w:t>Adoption of the report</w:t>
            </w:r>
            <w:r w:rsidR="00A478D0" w:rsidRPr="00A478D0">
              <w:rPr>
                <w:lang w:val="es-ES_tradnl"/>
              </w:rPr>
              <w:t xml:space="preserve"> 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A478D0" w:rsidRPr="00A478D0" w:rsidRDefault="00A478D0" w:rsidP="00A478D0">
            <w:pPr>
              <w:rPr>
                <w:lang w:val="es-ES_tradnl"/>
              </w:rPr>
            </w:pPr>
          </w:p>
        </w:tc>
        <w:tc>
          <w:tcPr>
            <w:tcW w:w="2126" w:type="dxa"/>
            <w:shd w:val="clear" w:color="auto" w:fill="auto"/>
          </w:tcPr>
          <w:p w:rsidR="00A478D0" w:rsidRPr="00A478D0" w:rsidRDefault="00A478D0" w:rsidP="00A478D0">
            <w:pPr>
              <w:rPr>
                <w:lang w:val="es-ES_tradnl"/>
              </w:rPr>
            </w:pPr>
          </w:p>
        </w:tc>
      </w:tr>
    </w:tbl>
    <w:p w:rsidR="00C97286" w:rsidRPr="00A478D0" w:rsidRDefault="00C97286" w:rsidP="00A478D0">
      <w:pPr>
        <w:pStyle w:val="SummaryBoxText"/>
        <w:rPr>
          <w:lang w:val="es-ES_tradnl"/>
        </w:rPr>
      </w:pPr>
    </w:p>
    <w:p w:rsidR="00C97286" w:rsidRPr="00A478D0" w:rsidRDefault="00C97286" w:rsidP="00A478D0">
      <w:pPr>
        <w:pStyle w:val="SummaryBoxText"/>
        <w:rPr>
          <w:lang w:val="es-ES_tradnl"/>
        </w:rPr>
      </w:pPr>
    </w:p>
    <w:sectPr w:rsidR="00C97286" w:rsidRPr="00A478D0" w:rsidSect="00A478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D0" w:rsidRPr="000E7DD2" w:rsidRDefault="00A478D0" w:rsidP="000E7DD2">
      <w:r>
        <w:separator/>
      </w:r>
    </w:p>
  </w:endnote>
  <w:endnote w:type="continuationSeparator" w:id="0">
    <w:p w:rsidR="00A478D0" w:rsidRPr="000E7DD2" w:rsidRDefault="00A478D0" w:rsidP="000E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1A" w:rsidRPr="00A478D0" w:rsidRDefault="006D601A" w:rsidP="00A478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01A" w:rsidRPr="00A478D0" w:rsidRDefault="006D601A" w:rsidP="00A478D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9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00"/>
      <w:gridCol w:w="1000"/>
    </w:tblGrid>
    <w:tr w:rsidR="00A478D0" w:rsidTr="00A478D0">
      <w:tc>
        <w:tcPr>
          <w:tcW w:w="8000" w:type="dxa"/>
        </w:tcPr>
        <w:p w:rsidR="00A478D0" w:rsidRDefault="00A478D0" w:rsidP="00A478D0">
          <w:pPr>
            <w:pStyle w:val="Note"/>
            <w:jc w:val="left"/>
            <w:textboxTightWrap w:val="allLines"/>
            <w:rPr>
              <w:lang w:val="en-US"/>
            </w:rPr>
          </w:pPr>
          <w:bookmarkStart w:id="11" w:name="NotesBookmark"/>
          <w:r>
            <w:rPr>
              <w:lang w:val="en-US"/>
            </w:rPr>
            <w:t>This document can be accessed using the Quick Response Code on this page;</w:t>
          </w:r>
          <w:r>
            <w:rPr>
              <w:lang w:val="en-US"/>
            </w:rPr>
            <w:br/>
            <w:t>an FAO initiative to minimize its environmental impact and promote greener communications.</w:t>
          </w:r>
          <w:r>
            <w:rPr>
              <w:lang w:val="en-US"/>
            </w:rPr>
            <w:br/>
            <w:t xml:space="preserve">Other documents can be consulted at www.fao.org </w:t>
          </w:r>
          <w:bookmarkEnd w:id="11"/>
        </w:p>
      </w:tc>
      <w:tc>
        <w:tcPr>
          <w:tcW w:w="1000" w:type="dxa"/>
        </w:tcPr>
        <w:p w:rsidR="00A478D0" w:rsidRDefault="00A478D0" w:rsidP="00A478D0">
          <w:pPr>
            <w:pStyle w:val="Note"/>
            <w:jc w:val="left"/>
            <w:textboxTightWrap w:val="allLines"/>
            <w:rPr>
              <w:lang w:val="en-US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88900</wp:posOffset>
                </wp:positionV>
                <wp:extent cx="635000" cy="7747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C0B0C" w:rsidRPr="009C0B0C" w:rsidRDefault="00A478D0" w:rsidP="00A478D0">
    <w:pPr>
      <w:ind w:right="100"/>
      <w:jc w:val="right"/>
      <w:rPr>
        <w:lang w:val="en-US"/>
      </w:rPr>
    </w:pPr>
    <w:bookmarkStart w:id="12" w:name="FooterInformationBookmark"/>
    <w:r>
      <w:rPr>
        <w:lang w:val="en-US"/>
      </w:rPr>
      <w:br/>
    </w:r>
    <w:r w:rsidR="009C0B0C">
      <w:rPr>
        <w:lang w:val="en-US"/>
      </w:rPr>
      <w:t xml:space="preserve"> </w:t>
    </w:r>
    <w:bookmarkEnd w:id="1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D0" w:rsidRPr="000E7DD2" w:rsidRDefault="00A478D0" w:rsidP="000E7DD2">
      <w:r>
        <w:separator/>
      </w:r>
    </w:p>
  </w:footnote>
  <w:footnote w:type="continuationSeparator" w:id="0">
    <w:p w:rsidR="00A478D0" w:rsidRPr="000E7DD2" w:rsidRDefault="00A478D0" w:rsidP="000E7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D0" w:rsidRPr="001A0BFF" w:rsidRDefault="00A478D0" w:rsidP="001A0BFF">
    <w:pPr>
      <w:pStyle w:val="Underlined"/>
    </w:pPr>
    <w:r>
      <w:fldChar w:fldCharType="begin"/>
    </w:r>
    <w:r>
      <w:instrText xml:space="preserve"> PAGE  \* Arabic  \* MERGEFORMAT </w:instrText>
    </w:r>
    <w:r>
      <w:fldChar w:fldCharType="separate"/>
    </w:r>
    <w:r w:rsidR="00172327">
      <w:rPr>
        <w:noProof/>
      </w:rPr>
      <w:t>4</w:t>
    </w:r>
    <w:r>
      <w:rPr>
        <w:noProof/>
      </w:rPr>
      <w:fldChar w:fldCharType="end"/>
    </w:r>
    <w:r>
      <w:ptab w:relativeTo="margin" w:alignment="right" w:leader="none"/>
    </w:r>
    <w:r w:rsidRPr="00172E88">
      <w:t xml:space="preserve"> </w:t>
    </w:r>
    <w:bookmarkStart w:id="5" w:name="EvenIdentificationBookmark"/>
    <w:r>
      <w:t xml:space="preserve">CCP:HF/JU 15/Inf.2 </w:t>
    </w:r>
    <w:bookmarkEnd w:id="5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8D0" w:rsidRPr="001A0BFF" w:rsidRDefault="00A478D0" w:rsidP="001A0BFF">
    <w:pPr>
      <w:pStyle w:val="Underlined"/>
    </w:pPr>
    <w:bookmarkStart w:id="6" w:name="OddIdentificationBookmark"/>
    <w:r>
      <w:t xml:space="preserve">CCP:HF/JU 15/Inf.2 </w:t>
    </w:r>
    <w:bookmarkEnd w:id="6"/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172327">
      <w:rPr>
        <w:noProof/>
      </w:rPr>
      <w:t>3</w:t>
    </w:r>
    <w:r>
      <w:rPr>
        <w:noProof/>
      </w:rPr>
      <w:fldChar w:fldCharType="end"/>
    </w:r>
  </w:p>
  <w:p w:rsidR="001A0BFF" w:rsidRPr="00A478D0" w:rsidRDefault="001A0BFF" w:rsidP="00A478D0">
    <w:pPr>
      <w:pStyle w:val="Header"/>
      <w:rPr>
        <w:rStyle w:val="PageNumbe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D6E" w:rsidRPr="00734C44" w:rsidRDefault="00A478D0" w:rsidP="00734C44">
    <w:pPr>
      <w:pStyle w:val="LanguageSymbol"/>
      <w:framePr w:wrap="around"/>
    </w:pPr>
    <w:bookmarkStart w:id="7" w:name="LanguageSymbolBookmark"/>
    <w:r>
      <w:t>E</w:t>
    </w:r>
  </w:p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6"/>
    </w:tblGrid>
    <w:tr w:rsidR="008E01CD" w:rsidTr="001918B1">
      <w:trPr>
        <w:jc w:val="center"/>
      </w:trPr>
      <w:tc>
        <w:tcPr>
          <w:tcW w:w="2500" w:type="pct"/>
          <w:noWrap/>
          <w:tcMar>
            <w:left w:w="0" w:type="dxa"/>
          </w:tcMar>
        </w:tcPr>
        <w:p w:rsidR="008E01CD" w:rsidRDefault="00A478D0" w:rsidP="00F2216D">
          <w:bookmarkStart w:id="8" w:name="PublicationDateBookmark"/>
          <w:bookmarkEnd w:id="7"/>
          <w:r>
            <w:t>October 2015</w:t>
          </w:r>
          <w:r w:rsidR="00F2216D">
            <w:t xml:space="preserve"> </w:t>
          </w:r>
          <w:bookmarkEnd w:id="8"/>
        </w:p>
      </w:tc>
      <w:tc>
        <w:tcPr>
          <w:tcW w:w="2500" w:type="pct"/>
          <w:noWrap/>
          <w:tcMar>
            <w:right w:w="0" w:type="dxa"/>
          </w:tcMar>
        </w:tcPr>
        <w:p w:rsidR="008E01CD" w:rsidRDefault="00A478D0" w:rsidP="00F2216D">
          <w:pPr>
            <w:jc w:val="right"/>
          </w:pPr>
          <w:bookmarkStart w:id="9" w:name="FirstCoverIdentificationBookmark"/>
          <w:r>
            <w:t>CCP:HF/JU 15/Inf.2</w:t>
          </w:r>
          <w:r w:rsidR="00F2216D">
            <w:t xml:space="preserve"> </w:t>
          </w:r>
          <w:bookmarkEnd w:id="9"/>
        </w:p>
      </w:tc>
    </w:tr>
  </w:tbl>
  <w:p w:rsidR="00AE4D6E" w:rsidRPr="008E01CD" w:rsidRDefault="00AE4D6E" w:rsidP="008E01CD">
    <w:pPr>
      <w:pBdr>
        <w:bottom w:val="single" w:sz="12" w:space="0" w:color="auto"/>
      </w:pBdr>
      <w:contextualSpacing/>
      <w:rPr>
        <w:sz w:val="4"/>
      </w:rPr>
    </w:pPr>
  </w:p>
  <w:p w:rsidR="00DF0451" w:rsidRDefault="00A478D0" w:rsidP="008E01CD">
    <w:pPr>
      <w:jc w:val="center"/>
    </w:pPr>
    <w:bookmarkStart w:id="10" w:name="LogoBookmark"/>
    <w:r>
      <w:rPr>
        <w:noProof/>
        <w:lang w:eastAsia="en-GB"/>
      </w:rPr>
      <w:drawing>
        <wp:inline distT="0" distB="0" distL="0" distR="0">
          <wp:extent cx="5760085" cy="79438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794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01CD">
      <w:t xml:space="preserve">  </w:t>
    </w:r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6A9BA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62066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ECE06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46B85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EC1FF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AAFF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546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FEB2D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8E37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7EA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86F4C482"/>
    <w:lvl w:ilvl="0">
      <w:start w:val="1"/>
      <w:numFmt w:val="upperRoman"/>
      <w:pStyle w:val="Heading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709" w:hanging="708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lowerLetter"/>
      <w:lvlText w:val="%4)"/>
      <w:legacy w:legacy="1" w:legacySpace="0" w:legacyIndent="708"/>
      <w:lvlJc w:val="left"/>
      <w:pPr>
        <w:ind w:left="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0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0" w:hanging="708"/>
      </w:pPr>
    </w:lvl>
  </w:abstractNum>
  <w:abstractNum w:abstractNumId="11">
    <w:nsid w:val="0658177A"/>
    <w:multiLevelType w:val="multilevel"/>
    <w:tmpl w:val="644877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A31182F"/>
    <w:multiLevelType w:val="multilevel"/>
    <w:tmpl w:val="FCA85F36"/>
    <w:numStyleLink w:val="Style1"/>
  </w:abstractNum>
  <w:abstractNum w:abstractNumId="13">
    <w:nsid w:val="0EDE0C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02A4EE9"/>
    <w:multiLevelType w:val="hybridMultilevel"/>
    <w:tmpl w:val="C75C9848"/>
    <w:lvl w:ilvl="0" w:tplc="4D2ACEC4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23D6171"/>
    <w:multiLevelType w:val="multilevel"/>
    <w:tmpl w:val="0D6C4876"/>
    <w:numStyleLink w:val="WesternSequentialList"/>
  </w:abstractNum>
  <w:abstractNum w:abstractNumId="16">
    <w:nsid w:val="14D567F4"/>
    <w:multiLevelType w:val="multilevel"/>
    <w:tmpl w:val="5F24618C"/>
    <w:styleLink w:val="1ai"/>
    <w:lvl w:ilvl="0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6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0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54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0" w:hanging="360"/>
      </w:pPr>
      <w:rPr>
        <w:rFonts w:hint="default"/>
      </w:rPr>
    </w:lvl>
  </w:abstractNum>
  <w:abstractNum w:abstractNumId="17">
    <w:nsid w:val="1A7410CD"/>
    <w:multiLevelType w:val="hybridMultilevel"/>
    <w:tmpl w:val="7812B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92785"/>
    <w:multiLevelType w:val="multilevel"/>
    <w:tmpl w:val="0D6C4876"/>
    <w:styleLink w:val="WesternSequentialList"/>
    <w:lvl w:ilvl="0">
      <w:start w:val="1"/>
      <w:numFmt w:val="decimal"/>
      <w:pStyle w:val="SequentialList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19">
    <w:nsid w:val="40AD67EF"/>
    <w:multiLevelType w:val="multilevel"/>
    <w:tmpl w:val="7EDA047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0C16C4E"/>
    <w:multiLevelType w:val="hybridMultilevel"/>
    <w:tmpl w:val="B750EC1C"/>
    <w:lvl w:ilvl="0" w:tplc="90BE5F7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F6A62"/>
    <w:multiLevelType w:val="multilevel"/>
    <w:tmpl w:val="90FC91DE"/>
    <w:lvl w:ilvl="0">
      <w:start w:val="1"/>
      <w:numFmt w:val="decimal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pStyle w:val="SequentialListStyle3"/>
      <w:suff w:val="space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22">
    <w:nsid w:val="4E6B300C"/>
    <w:multiLevelType w:val="multilevel"/>
    <w:tmpl w:val="0D6C4876"/>
    <w:numStyleLink w:val="WesternSequentialList"/>
  </w:abstractNum>
  <w:abstractNum w:abstractNumId="23">
    <w:nsid w:val="53120DA4"/>
    <w:multiLevelType w:val="multilevel"/>
    <w:tmpl w:val="E00E2904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6BA5F2A"/>
    <w:multiLevelType w:val="multilevel"/>
    <w:tmpl w:val="FCA85F36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A292D75"/>
    <w:multiLevelType w:val="multilevel"/>
    <w:tmpl w:val="466E69B2"/>
    <w:lvl w:ilvl="0">
      <w:start w:val="1"/>
      <w:numFmt w:val="upperRoman"/>
      <w:pStyle w:val="NumberedHeading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709" w:hanging="708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lowerLetter"/>
      <w:lvlText w:val="%4)"/>
      <w:legacy w:legacy="1" w:legacySpace="0" w:legacyIndent="708"/>
      <w:lvlJc w:val="left"/>
      <w:pPr>
        <w:ind w:left="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0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0" w:hanging="708"/>
      </w:pPr>
    </w:lvl>
  </w:abstractNum>
  <w:abstractNum w:abstractNumId="26">
    <w:nsid w:val="5F4E7168"/>
    <w:multiLevelType w:val="multilevel"/>
    <w:tmpl w:val="6B2AA086"/>
    <w:lvl w:ilvl="0">
      <w:start w:val="1"/>
      <w:numFmt w:val="decimal"/>
      <w:pStyle w:val="BoxNewPara"/>
      <w:lvlText w:val="%1."/>
      <w:lvlJc w:val="left"/>
      <w:pPr>
        <w:ind w:left="720" w:hanging="72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FA4880"/>
    <w:multiLevelType w:val="multilevel"/>
    <w:tmpl w:val="6E483918"/>
    <w:lvl w:ilvl="0">
      <w:start w:val="1"/>
      <w:numFmt w:val="decimal"/>
      <w:pStyle w:val="NewPara"/>
      <w:lvlText w:val="%1."/>
      <w:lvlJc w:val="left"/>
      <w:pPr>
        <w:ind w:left="720" w:hanging="72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0D6EB2"/>
    <w:multiLevelType w:val="multilevel"/>
    <w:tmpl w:val="1B14536E"/>
    <w:styleLink w:val="ArabicSequentialList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Cs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1440" w:hanging="36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30"/>
      </w:rPr>
    </w:lvl>
    <w:lvl w:ilvl="2">
      <w:start w:val="1"/>
      <w:numFmt w:val="decimal"/>
      <w:lvlText w:val="(%3)"/>
      <w:lvlJc w:val="right"/>
      <w:pPr>
        <w:ind w:left="216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arabicAbjad"/>
      <w:lvlText w:val="(%4)"/>
      <w:lvlJc w:val="left"/>
      <w:pPr>
        <w:ind w:left="2880" w:hanging="36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30"/>
      </w:rPr>
    </w:lvl>
    <w:lvl w:ilvl="4">
      <w:start w:val="1"/>
      <w:numFmt w:val="decimal"/>
      <w:lvlText w:val="(%5)"/>
      <w:lvlJc w:val="left"/>
      <w:pPr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arabicAbjad"/>
      <w:lvlText w:val="(%6)"/>
      <w:lvlJc w:val="right"/>
      <w:pPr>
        <w:ind w:left="4320" w:hanging="18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30"/>
      </w:rPr>
    </w:lvl>
    <w:lvl w:ilvl="6">
      <w:start w:val="1"/>
      <w:numFmt w:val="decimal"/>
      <w:lvlText w:val="(%7)"/>
      <w:lvlJc w:val="left"/>
      <w:pPr>
        <w:ind w:left="50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arabicAbjad"/>
      <w:lvlText w:val="(%8)"/>
      <w:lvlJc w:val="left"/>
      <w:pPr>
        <w:ind w:left="5760" w:hanging="36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30"/>
      </w:rPr>
    </w:lvl>
    <w:lvl w:ilvl="8">
      <w:start w:val="1"/>
      <w:numFmt w:val="decimal"/>
      <w:lvlText w:val="(%9)"/>
      <w:lvlJc w:val="right"/>
      <w:pPr>
        <w:ind w:left="648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9">
    <w:nsid w:val="677D61FA"/>
    <w:multiLevelType w:val="multilevel"/>
    <w:tmpl w:val="E00E2904"/>
    <w:numStyleLink w:val="Style2"/>
  </w:abstractNum>
  <w:abstractNum w:abstractNumId="30">
    <w:nsid w:val="76376C9F"/>
    <w:multiLevelType w:val="hybridMultilevel"/>
    <w:tmpl w:val="D6369518"/>
    <w:lvl w:ilvl="0" w:tplc="C7405EA8">
      <w:start w:val="1"/>
      <w:numFmt w:val="bullet"/>
      <w:pStyle w:val="ArabicArrowList"/>
      <w:lvlText w:val="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6C82012"/>
    <w:multiLevelType w:val="hybridMultilevel"/>
    <w:tmpl w:val="6210626C"/>
    <w:lvl w:ilvl="0" w:tplc="533ECC72">
      <w:start w:val="1"/>
      <w:numFmt w:val="bullet"/>
      <w:pStyle w:val="ArrowLis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20"/>
  </w:num>
  <w:num w:numId="4">
    <w:abstractNumId w:val="22"/>
  </w:num>
  <w:num w:numId="5">
    <w:abstractNumId w:val="26"/>
  </w:num>
  <w:num w:numId="6">
    <w:abstractNumId w:val="25"/>
  </w:num>
  <w:num w:numId="7">
    <w:abstractNumId w:val="14"/>
  </w:num>
  <w:num w:numId="8">
    <w:abstractNumId w:val="28"/>
  </w:num>
  <w:num w:numId="9">
    <w:abstractNumId w:val="18"/>
  </w:num>
  <w:num w:numId="10">
    <w:abstractNumId w:val="31"/>
  </w:num>
  <w:num w:numId="11">
    <w:abstractNumId w:val="30"/>
  </w:num>
  <w:num w:numId="12">
    <w:abstractNumId w:val="16"/>
  </w:num>
  <w:num w:numId="13">
    <w:abstractNumId w:val="9"/>
  </w:num>
  <w:num w:numId="14">
    <w:abstractNumId w:val="24"/>
  </w:num>
  <w:num w:numId="15">
    <w:abstractNumId w:val="12"/>
  </w:num>
  <w:num w:numId="16">
    <w:abstractNumId w:val="23"/>
  </w:num>
  <w:num w:numId="17">
    <w:abstractNumId w:val="29"/>
  </w:num>
  <w:num w:numId="18">
    <w:abstractNumId w:val="11"/>
  </w:num>
  <w:num w:numId="19">
    <w:abstractNumId w:val="13"/>
  </w:num>
  <w:num w:numId="20">
    <w:abstractNumId w:val="19"/>
  </w:num>
  <w:num w:numId="21">
    <w:abstractNumId w:val="17"/>
  </w:num>
  <w:num w:numId="22">
    <w:abstractNumId w:val="21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ttachedTemplate r:id="rId1"/>
  <w:documentProtection w:formatting="1" w:enforcement="1" w:cryptProviderType="rsaFull" w:cryptAlgorithmClass="hash" w:cryptAlgorithmType="typeAny" w:cryptAlgorithmSid="4" w:cryptSpinCount="100000" w:hash="zCDM1i8X2iXKrstX44LiGAe3J6w=" w:salt="l34tFBl98JhmPZI06ZFqMg=="/>
  <w:styleLockTheme/>
  <w:styleLockQFSet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D0"/>
    <w:rsid w:val="000007CB"/>
    <w:rsid w:val="00000D69"/>
    <w:rsid w:val="000014B0"/>
    <w:rsid w:val="00002ADE"/>
    <w:rsid w:val="00002D2F"/>
    <w:rsid w:val="00003A86"/>
    <w:rsid w:val="00004D92"/>
    <w:rsid w:val="00005408"/>
    <w:rsid w:val="00005E23"/>
    <w:rsid w:val="00007544"/>
    <w:rsid w:val="00007563"/>
    <w:rsid w:val="00011BA3"/>
    <w:rsid w:val="00013C73"/>
    <w:rsid w:val="00014221"/>
    <w:rsid w:val="000168CA"/>
    <w:rsid w:val="00017484"/>
    <w:rsid w:val="00017A49"/>
    <w:rsid w:val="000254E1"/>
    <w:rsid w:val="0002608A"/>
    <w:rsid w:val="000309BE"/>
    <w:rsid w:val="000314C7"/>
    <w:rsid w:val="00032041"/>
    <w:rsid w:val="00032083"/>
    <w:rsid w:val="0003291F"/>
    <w:rsid w:val="00032B3C"/>
    <w:rsid w:val="00033010"/>
    <w:rsid w:val="00034DFE"/>
    <w:rsid w:val="00035256"/>
    <w:rsid w:val="000356D1"/>
    <w:rsid w:val="0003575F"/>
    <w:rsid w:val="0003653B"/>
    <w:rsid w:val="00037220"/>
    <w:rsid w:val="00037893"/>
    <w:rsid w:val="00037B88"/>
    <w:rsid w:val="0004006E"/>
    <w:rsid w:val="00040CBA"/>
    <w:rsid w:val="00041B53"/>
    <w:rsid w:val="000438A0"/>
    <w:rsid w:val="00044DD6"/>
    <w:rsid w:val="0004533C"/>
    <w:rsid w:val="00046CB7"/>
    <w:rsid w:val="0005005B"/>
    <w:rsid w:val="000504B0"/>
    <w:rsid w:val="000507BF"/>
    <w:rsid w:val="00050A38"/>
    <w:rsid w:val="000518F7"/>
    <w:rsid w:val="00051C5A"/>
    <w:rsid w:val="00054E51"/>
    <w:rsid w:val="000560F8"/>
    <w:rsid w:val="00056D4F"/>
    <w:rsid w:val="00057037"/>
    <w:rsid w:val="00057122"/>
    <w:rsid w:val="00064360"/>
    <w:rsid w:val="00065DD2"/>
    <w:rsid w:val="000664EF"/>
    <w:rsid w:val="00066FA6"/>
    <w:rsid w:val="0007407D"/>
    <w:rsid w:val="00074839"/>
    <w:rsid w:val="00074C75"/>
    <w:rsid w:val="00075276"/>
    <w:rsid w:val="00081196"/>
    <w:rsid w:val="0008427E"/>
    <w:rsid w:val="0008511D"/>
    <w:rsid w:val="000854AA"/>
    <w:rsid w:val="00090427"/>
    <w:rsid w:val="00090AC5"/>
    <w:rsid w:val="00091ACE"/>
    <w:rsid w:val="00092E32"/>
    <w:rsid w:val="00092FAE"/>
    <w:rsid w:val="00093161"/>
    <w:rsid w:val="0009319B"/>
    <w:rsid w:val="000943A5"/>
    <w:rsid w:val="00094B33"/>
    <w:rsid w:val="0009532A"/>
    <w:rsid w:val="00095BE2"/>
    <w:rsid w:val="000A0671"/>
    <w:rsid w:val="000A0703"/>
    <w:rsid w:val="000A0C48"/>
    <w:rsid w:val="000A1C4C"/>
    <w:rsid w:val="000A224F"/>
    <w:rsid w:val="000A2570"/>
    <w:rsid w:val="000B14E8"/>
    <w:rsid w:val="000B1938"/>
    <w:rsid w:val="000B2BAB"/>
    <w:rsid w:val="000B57F1"/>
    <w:rsid w:val="000B5C00"/>
    <w:rsid w:val="000B5D3E"/>
    <w:rsid w:val="000B6D67"/>
    <w:rsid w:val="000B6EE3"/>
    <w:rsid w:val="000B70F9"/>
    <w:rsid w:val="000B7BB6"/>
    <w:rsid w:val="000C01F8"/>
    <w:rsid w:val="000C1CD1"/>
    <w:rsid w:val="000C2658"/>
    <w:rsid w:val="000C2A84"/>
    <w:rsid w:val="000C2BB6"/>
    <w:rsid w:val="000C2F93"/>
    <w:rsid w:val="000C30C9"/>
    <w:rsid w:val="000C5663"/>
    <w:rsid w:val="000C7A9E"/>
    <w:rsid w:val="000D3756"/>
    <w:rsid w:val="000D404C"/>
    <w:rsid w:val="000D5B0C"/>
    <w:rsid w:val="000E0EBE"/>
    <w:rsid w:val="000E1690"/>
    <w:rsid w:val="000E281F"/>
    <w:rsid w:val="000E42D8"/>
    <w:rsid w:val="000E48DE"/>
    <w:rsid w:val="000E50AA"/>
    <w:rsid w:val="000E5D0D"/>
    <w:rsid w:val="000E7C50"/>
    <w:rsid w:val="000E7DD2"/>
    <w:rsid w:val="000F2DFA"/>
    <w:rsid w:val="000F733D"/>
    <w:rsid w:val="0010568F"/>
    <w:rsid w:val="00107E89"/>
    <w:rsid w:val="001102F6"/>
    <w:rsid w:val="001115F8"/>
    <w:rsid w:val="00111A3E"/>
    <w:rsid w:val="00112B68"/>
    <w:rsid w:val="0011370B"/>
    <w:rsid w:val="00114A47"/>
    <w:rsid w:val="00114B0C"/>
    <w:rsid w:val="00114FE6"/>
    <w:rsid w:val="00116DBD"/>
    <w:rsid w:val="00120131"/>
    <w:rsid w:val="00120224"/>
    <w:rsid w:val="001205EE"/>
    <w:rsid w:val="00120CDA"/>
    <w:rsid w:val="0012509E"/>
    <w:rsid w:val="00125958"/>
    <w:rsid w:val="00125B6E"/>
    <w:rsid w:val="00127309"/>
    <w:rsid w:val="00127EFB"/>
    <w:rsid w:val="00131130"/>
    <w:rsid w:val="001335EA"/>
    <w:rsid w:val="00133DA5"/>
    <w:rsid w:val="00133E61"/>
    <w:rsid w:val="00133ED9"/>
    <w:rsid w:val="00134A2C"/>
    <w:rsid w:val="001351D2"/>
    <w:rsid w:val="001353D2"/>
    <w:rsid w:val="001357D3"/>
    <w:rsid w:val="0013718E"/>
    <w:rsid w:val="00137D89"/>
    <w:rsid w:val="001409FC"/>
    <w:rsid w:val="0014132D"/>
    <w:rsid w:val="00142669"/>
    <w:rsid w:val="00145556"/>
    <w:rsid w:val="00146B17"/>
    <w:rsid w:val="00150838"/>
    <w:rsid w:val="00153975"/>
    <w:rsid w:val="00154F05"/>
    <w:rsid w:val="00156A33"/>
    <w:rsid w:val="00160CB6"/>
    <w:rsid w:val="00160E1A"/>
    <w:rsid w:val="001628D5"/>
    <w:rsid w:val="001644C7"/>
    <w:rsid w:val="00165F19"/>
    <w:rsid w:val="0016744F"/>
    <w:rsid w:val="001706AC"/>
    <w:rsid w:val="0017190F"/>
    <w:rsid w:val="00171EA9"/>
    <w:rsid w:val="00172327"/>
    <w:rsid w:val="00172E88"/>
    <w:rsid w:val="0017313E"/>
    <w:rsid w:val="00174564"/>
    <w:rsid w:val="001746C9"/>
    <w:rsid w:val="00175FA7"/>
    <w:rsid w:val="00176444"/>
    <w:rsid w:val="00176CD7"/>
    <w:rsid w:val="001801C4"/>
    <w:rsid w:val="001806EC"/>
    <w:rsid w:val="001815F8"/>
    <w:rsid w:val="00182502"/>
    <w:rsid w:val="00182BAD"/>
    <w:rsid w:val="0018353B"/>
    <w:rsid w:val="00183BCC"/>
    <w:rsid w:val="00183FFE"/>
    <w:rsid w:val="001856D3"/>
    <w:rsid w:val="001866D7"/>
    <w:rsid w:val="00186C0D"/>
    <w:rsid w:val="00187818"/>
    <w:rsid w:val="00190971"/>
    <w:rsid w:val="001918B1"/>
    <w:rsid w:val="00192E71"/>
    <w:rsid w:val="001931AA"/>
    <w:rsid w:val="0019382A"/>
    <w:rsid w:val="00196340"/>
    <w:rsid w:val="001974B2"/>
    <w:rsid w:val="00197747"/>
    <w:rsid w:val="001A0BFF"/>
    <w:rsid w:val="001A2084"/>
    <w:rsid w:val="001A20BA"/>
    <w:rsid w:val="001A2168"/>
    <w:rsid w:val="001A228B"/>
    <w:rsid w:val="001A2959"/>
    <w:rsid w:val="001A436F"/>
    <w:rsid w:val="001A43A8"/>
    <w:rsid w:val="001A4BC9"/>
    <w:rsid w:val="001A601F"/>
    <w:rsid w:val="001A683C"/>
    <w:rsid w:val="001B0265"/>
    <w:rsid w:val="001B11F2"/>
    <w:rsid w:val="001B13BC"/>
    <w:rsid w:val="001B19AA"/>
    <w:rsid w:val="001B2089"/>
    <w:rsid w:val="001B230E"/>
    <w:rsid w:val="001B33DF"/>
    <w:rsid w:val="001B38B1"/>
    <w:rsid w:val="001B4871"/>
    <w:rsid w:val="001B69DB"/>
    <w:rsid w:val="001B6E18"/>
    <w:rsid w:val="001B73D6"/>
    <w:rsid w:val="001C20CA"/>
    <w:rsid w:val="001C230E"/>
    <w:rsid w:val="001C3348"/>
    <w:rsid w:val="001C3704"/>
    <w:rsid w:val="001C613D"/>
    <w:rsid w:val="001D22C1"/>
    <w:rsid w:val="001D3223"/>
    <w:rsid w:val="001D36D7"/>
    <w:rsid w:val="001D4565"/>
    <w:rsid w:val="001D4B6A"/>
    <w:rsid w:val="001D5166"/>
    <w:rsid w:val="001D5361"/>
    <w:rsid w:val="001D571B"/>
    <w:rsid w:val="001D6A06"/>
    <w:rsid w:val="001D6D7A"/>
    <w:rsid w:val="001D7DA5"/>
    <w:rsid w:val="001E025F"/>
    <w:rsid w:val="001E2B01"/>
    <w:rsid w:val="001E2E8B"/>
    <w:rsid w:val="001E34AE"/>
    <w:rsid w:val="001E372D"/>
    <w:rsid w:val="001E39E8"/>
    <w:rsid w:val="001E56B0"/>
    <w:rsid w:val="001E5E7B"/>
    <w:rsid w:val="001E7D28"/>
    <w:rsid w:val="001F239E"/>
    <w:rsid w:val="001F4413"/>
    <w:rsid w:val="001F4980"/>
    <w:rsid w:val="001F7ACB"/>
    <w:rsid w:val="00200521"/>
    <w:rsid w:val="002010DB"/>
    <w:rsid w:val="00201116"/>
    <w:rsid w:val="00201B5F"/>
    <w:rsid w:val="00201F69"/>
    <w:rsid w:val="002025FA"/>
    <w:rsid w:val="0020336A"/>
    <w:rsid w:val="0020380C"/>
    <w:rsid w:val="0020465B"/>
    <w:rsid w:val="0021065E"/>
    <w:rsid w:val="00212C07"/>
    <w:rsid w:val="0021315C"/>
    <w:rsid w:val="00213514"/>
    <w:rsid w:val="00213643"/>
    <w:rsid w:val="002138C3"/>
    <w:rsid w:val="00213B94"/>
    <w:rsid w:val="00213F98"/>
    <w:rsid w:val="002151B0"/>
    <w:rsid w:val="002164D2"/>
    <w:rsid w:val="002170CC"/>
    <w:rsid w:val="00217406"/>
    <w:rsid w:val="00217918"/>
    <w:rsid w:val="00220415"/>
    <w:rsid w:val="002208B3"/>
    <w:rsid w:val="00221079"/>
    <w:rsid w:val="00222311"/>
    <w:rsid w:val="00222C95"/>
    <w:rsid w:val="0022405C"/>
    <w:rsid w:val="00224ACE"/>
    <w:rsid w:val="00226496"/>
    <w:rsid w:val="0022766A"/>
    <w:rsid w:val="00227F46"/>
    <w:rsid w:val="002327A1"/>
    <w:rsid w:val="002327B8"/>
    <w:rsid w:val="00234057"/>
    <w:rsid w:val="00234FD6"/>
    <w:rsid w:val="00235155"/>
    <w:rsid w:val="00235476"/>
    <w:rsid w:val="0023573C"/>
    <w:rsid w:val="00235E75"/>
    <w:rsid w:val="00237C69"/>
    <w:rsid w:val="002406C5"/>
    <w:rsid w:val="00240814"/>
    <w:rsid w:val="002419A8"/>
    <w:rsid w:val="00243248"/>
    <w:rsid w:val="0025015D"/>
    <w:rsid w:val="00252DEB"/>
    <w:rsid w:val="002535CC"/>
    <w:rsid w:val="0025566E"/>
    <w:rsid w:val="00257A55"/>
    <w:rsid w:val="00260749"/>
    <w:rsid w:val="00260C8A"/>
    <w:rsid w:val="00260EF3"/>
    <w:rsid w:val="002617F8"/>
    <w:rsid w:val="00263529"/>
    <w:rsid w:val="0026446B"/>
    <w:rsid w:val="00267C38"/>
    <w:rsid w:val="00270609"/>
    <w:rsid w:val="00272496"/>
    <w:rsid w:val="00272A32"/>
    <w:rsid w:val="00272FED"/>
    <w:rsid w:val="00275405"/>
    <w:rsid w:val="00275990"/>
    <w:rsid w:val="0027611D"/>
    <w:rsid w:val="00277751"/>
    <w:rsid w:val="0027797D"/>
    <w:rsid w:val="00277B77"/>
    <w:rsid w:val="002809B7"/>
    <w:rsid w:val="00281BF7"/>
    <w:rsid w:val="00282192"/>
    <w:rsid w:val="00282648"/>
    <w:rsid w:val="00283146"/>
    <w:rsid w:val="00287023"/>
    <w:rsid w:val="00290E36"/>
    <w:rsid w:val="00293049"/>
    <w:rsid w:val="002932B6"/>
    <w:rsid w:val="0029339E"/>
    <w:rsid w:val="002937E7"/>
    <w:rsid w:val="00293BC0"/>
    <w:rsid w:val="002960A6"/>
    <w:rsid w:val="00296863"/>
    <w:rsid w:val="00296E8B"/>
    <w:rsid w:val="0029774B"/>
    <w:rsid w:val="00297C2D"/>
    <w:rsid w:val="002A2B09"/>
    <w:rsid w:val="002A354A"/>
    <w:rsid w:val="002A394D"/>
    <w:rsid w:val="002A57D1"/>
    <w:rsid w:val="002A6C68"/>
    <w:rsid w:val="002A7203"/>
    <w:rsid w:val="002B009E"/>
    <w:rsid w:val="002B00A2"/>
    <w:rsid w:val="002B274E"/>
    <w:rsid w:val="002B3AF8"/>
    <w:rsid w:val="002B42D5"/>
    <w:rsid w:val="002B469D"/>
    <w:rsid w:val="002B51E2"/>
    <w:rsid w:val="002B6EB4"/>
    <w:rsid w:val="002C03F7"/>
    <w:rsid w:val="002C0935"/>
    <w:rsid w:val="002C0AE9"/>
    <w:rsid w:val="002C0CD3"/>
    <w:rsid w:val="002C5A96"/>
    <w:rsid w:val="002C6057"/>
    <w:rsid w:val="002D0381"/>
    <w:rsid w:val="002D05E6"/>
    <w:rsid w:val="002D125A"/>
    <w:rsid w:val="002D1680"/>
    <w:rsid w:val="002D2A60"/>
    <w:rsid w:val="002D5D0F"/>
    <w:rsid w:val="002D776D"/>
    <w:rsid w:val="002E01F1"/>
    <w:rsid w:val="002E03C4"/>
    <w:rsid w:val="002E118D"/>
    <w:rsid w:val="002E404F"/>
    <w:rsid w:val="002E4EFA"/>
    <w:rsid w:val="002E4FAF"/>
    <w:rsid w:val="002E59CC"/>
    <w:rsid w:val="002E59DB"/>
    <w:rsid w:val="002E7035"/>
    <w:rsid w:val="002F0642"/>
    <w:rsid w:val="002F0903"/>
    <w:rsid w:val="002F0A69"/>
    <w:rsid w:val="002F2394"/>
    <w:rsid w:val="002F24F4"/>
    <w:rsid w:val="002F40E0"/>
    <w:rsid w:val="002F4F61"/>
    <w:rsid w:val="00300892"/>
    <w:rsid w:val="00300A6E"/>
    <w:rsid w:val="00300B62"/>
    <w:rsid w:val="003024E7"/>
    <w:rsid w:val="00302EB9"/>
    <w:rsid w:val="00303040"/>
    <w:rsid w:val="003038F3"/>
    <w:rsid w:val="00304780"/>
    <w:rsid w:val="00304C76"/>
    <w:rsid w:val="00304E69"/>
    <w:rsid w:val="003067C3"/>
    <w:rsid w:val="003119D3"/>
    <w:rsid w:val="003123CF"/>
    <w:rsid w:val="00312463"/>
    <w:rsid w:val="00314000"/>
    <w:rsid w:val="003142DB"/>
    <w:rsid w:val="00314516"/>
    <w:rsid w:val="003146F8"/>
    <w:rsid w:val="00316895"/>
    <w:rsid w:val="00317EBF"/>
    <w:rsid w:val="0032440A"/>
    <w:rsid w:val="00324FEE"/>
    <w:rsid w:val="00326A1A"/>
    <w:rsid w:val="00326F51"/>
    <w:rsid w:val="0032724D"/>
    <w:rsid w:val="00327E68"/>
    <w:rsid w:val="00332AC8"/>
    <w:rsid w:val="00333479"/>
    <w:rsid w:val="0033426E"/>
    <w:rsid w:val="0033427A"/>
    <w:rsid w:val="00334423"/>
    <w:rsid w:val="003347E8"/>
    <w:rsid w:val="00334D8E"/>
    <w:rsid w:val="00336ED7"/>
    <w:rsid w:val="003377E2"/>
    <w:rsid w:val="00340DCC"/>
    <w:rsid w:val="00340E0E"/>
    <w:rsid w:val="003428FF"/>
    <w:rsid w:val="0034394A"/>
    <w:rsid w:val="0034598B"/>
    <w:rsid w:val="0034713B"/>
    <w:rsid w:val="00350537"/>
    <w:rsid w:val="00351629"/>
    <w:rsid w:val="003523B6"/>
    <w:rsid w:val="003524D8"/>
    <w:rsid w:val="00352910"/>
    <w:rsid w:val="00352D58"/>
    <w:rsid w:val="00352DBC"/>
    <w:rsid w:val="00355182"/>
    <w:rsid w:val="003556F5"/>
    <w:rsid w:val="00357180"/>
    <w:rsid w:val="003576D5"/>
    <w:rsid w:val="00363C0C"/>
    <w:rsid w:val="00364954"/>
    <w:rsid w:val="003655FE"/>
    <w:rsid w:val="00365D4F"/>
    <w:rsid w:val="003678AD"/>
    <w:rsid w:val="0037125E"/>
    <w:rsid w:val="00373371"/>
    <w:rsid w:val="00373E7A"/>
    <w:rsid w:val="003759B6"/>
    <w:rsid w:val="0037797C"/>
    <w:rsid w:val="0038082A"/>
    <w:rsid w:val="0038194F"/>
    <w:rsid w:val="003822F5"/>
    <w:rsid w:val="0038234B"/>
    <w:rsid w:val="00382960"/>
    <w:rsid w:val="00383A40"/>
    <w:rsid w:val="00384697"/>
    <w:rsid w:val="00384E6E"/>
    <w:rsid w:val="00385ADB"/>
    <w:rsid w:val="00386190"/>
    <w:rsid w:val="00387C37"/>
    <w:rsid w:val="00391FB0"/>
    <w:rsid w:val="00393FD1"/>
    <w:rsid w:val="00395D6B"/>
    <w:rsid w:val="00395F24"/>
    <w:rsid w:val="00397869"/>
    <w:rsid w:val="003978A3"/>
    <w:rsid w:val="003A19FD"/>
    <w:rsid w:val="003A1C98"/>
    <w:rsid w:val="003A283A"/>
    <w:rsid w:val="003A2E31"/>
    <w:rsid w:val="003A3825"/>
    <w:rsid w:val="003B0605"/>
    <w:rsid w:val="003B0C2E"/>
    <w:rsid w:val="003B32F8"/>
    <w:rsid w:val="003B5890"/>
    <w:rsid w:val="003B5D27"/>
    <w:rsid w:val="003B77BE"/>
    <w:rsid w:val="003B7992"/>
    <w:rsid w:val="003C0A36"/>
    <w:rsid w:val="003C15FD"/>
    <w:rsid w:val="003C1C74"/>
    <w:rsid w:val="003C3156"/>
    <w:rsid w:val="003C5D51"/>
    <w:rsid w:val="003C64AF"/>
    <w:rsid w:val="003C680F"/>
    <w:rsid w:val="003D44CF"/>
    <w:rsid w:val="003D6B25"/>
    <w:rsid w:val="003D7FD9"/>
    <w:rsid w:val="003E17B0"/>
    <w:rsid w:val="003E195C"/>
    <w:rsid w:val="003E1F29"/>
    <w:rsid w:val="003E227F"/>
    <w:rsid w:val="003E3348"/>
    <w:rsid w:val="003E50C4"/>
    <w:rsid w:val="003E5849"/>
    <w:rsid w:val="003E5FAE"/>
    <w:rsid w:val="003E64C7"/>
    <w:rsid w:val="003E6888"/>
    <w:rsid w:val="003E72E4"/>
    <w:rsid w:val="003E76DC"/>
    <w:rsid w:val="003F0171"/>
    <w:rsid w:val="003F0FDE"/>
    <w:rsid w:val="003F2348"/>
    <w:rsid w:val="003F252A"/>
    <w:rsid w:val="003F2548"/>
    <w:rsid w:val="003F4020"/>
    <w:rsid w:val="003F45B2"/>
    <w:rsid w:val="003F6C98"/>
    <w:rsid w:val="0040015E"/>
    <w:rsid w:val="004005A6"/>
    <w:rsid w:val="00401EE8"/>
    <w:rsid w:val="0040224C"/>
    <w:rsid w:val="00402CB3"/>
    <w:rsid w:val="00404217"/>
    <w:rsid w:val="004043FE"/>
    <w:rsid w:val="00404FBA"/>
    <w:rsid w:val="00405FD0"/>
    <w:rsid w:val="00411575"/>
    <w:rsid w:val="004119C1"/>
    <w:rsid w:val="00411CF2"/>
    <w:rsid w:val="004124B2"/>
    <w:rsid w:val="004153E9"/>
    <w:rsid w:val="004154A6"/>
    <w:rsid w:val="0041728F"/>
    <w:rsid w:val="0041785A"/>
    <w:rsid w:val="004205FD"/>
    <w:rsid w:val="00421090"/>
    <w:rsid w:val="00421D41"/>
    <w:rsid w:val="0042467A"/>
    <w:rsid w:val="004249E0"/>
    <w:rsid w:val="00424FD8"/>
    <w:rsid w:val="0042631C"/>
    <w:rsid w:val="00427643"/>
    <w:rsid w:val="00427CFB"/>
    <w:rsid w:val="00431396"/>
    <w:rsid w:val="00432165"/>
    <w:rsid w:val="0043216B"/>
    <w:rsid w:val="00432D2F"/>
    <w:rsid w:val="00433CA1"/>
    <w:rsid w:val="0043419A"/>
    <w:rsid w:val="0043450C"/>
    <w:rsid w:val="00434E3F"/>
    <w:rsid w:val="00437FD6"/>
    <w:rsid w:val="00441E00"/>
    <w:rsid w:val="00442687"/>
    <w:rsid w:val="00443B96"/>
    <w:rsid w:val="0044497C"/>
    <w:rsid w:val="00445CA8"/>
    <w:rsid w:val="00446323"/>
    <w:rsid w:val="00446990"/>
    <w:rsid w:val="004522B8"/>
    <w:rsid w:val="00452A91"/>
    <w:rsid w:val="004548C8"/>
    <w:rsid w:val="0045559E"/>
    <w:rsid w:val="00457728"/>
    <w:rsid w:val="004627EF"/>
    <w:rsid w:val="004628DF"/>
    <w:rsid w:val="00463707"/>
    <w:rsid w:val="00465F75"/>
    <w:rsid w:val="004672B6"/>
    <w:rsid w:val="0047392B"/>
    <w:rsid w:val="004762D2"/>
    <w:rsid w:val="00476AAA"/>
    <w:rsid w:val="00477130"/>
    <w:rsid w:val="004777D8"/>
    <w:rsid w:val="004830D7"/>
    <w:rsid w:val="004842DF"/>
    <w:rsid w:val="00484AF6"/>
    <w:rsid w:val="00485B13"/>
    <w:rsid w:val="004867AA"/>
    <w:rsid w:val="00490098"/>
    <w:rsid w:val="00490372"/>
    <w:rsid w:val="00491089"/>
    <w:rsid w:val="00492480"/>
    <w:rsid w:val="00493B16"/>
    <w:rsid w:val="00494AB4"/>
    <w:rsid w:val="00495462"/>
    <w:rsid w:val="004971B7"/>
    <w:rsid w:val="004A3089"/>
    <w:rsid w:val="004A323C"/>
    <w:rsid w:val="004A3AA4"/>
    <w:rsid w:val="004A4027"/>
    <w:rsid w:val="004A5472"/>
    <w:rsid w:val="004A6F7E"/>
    <w:rsid w:val="004A786B"/>
    <w:rsid w:val="004B00A4"/>
    <w:rsid w:val="004B162F"/>
    <w:rsid w:val="004B2A29"/>
    <w:rsid w:val="004B3FC0"/>
    <w:rsid w:val="004B4263"/>
    <w:rsid w:val="004B49BF"/>
    <w:rsid w:val="004B66FA"/>
    <w:rsid w:val="004B6A55"/>
    <w:rsid w:val="004C1655"/>
    <w:rsid w:val="004C412C"/>
    <w:rsid w:val="004C46B8"/>
    <w:rsid w:val="004C6098"/>
    <w:rsid w:val="004C63C4"/>
    <w:rsid w:val="004C644C"/>
    <w:rsid w:val="004C6D73"/>
    <w:rsid w:val="004C7330"/>
    <w:rsid w:val="004C789F"/>
    <w:rsid w:val="004C7C04"/>
    <w:rsid w:val="004D11E8"/>
    <w:rsid w:val="004D1C47"/>
    <w:rsid w:val="004D1FD9"/>
    <w:rsid w:val="004D2429"/>
    <w:rsid w:val="004D26FF"/>
    <w:rsid w:val="004D6803"/>
    <w:rsid w:val="004E065A"/>
    <w:rsid w:val="004E4DCF"/>
    <w:rsid w:val="004E74E0"/>
    <w:rsid w:val="004E7901"/>
    <w:rsid w:val="004F0ADE"/>
    <w:rsid w:val="004F171D"/>
    <w:rsid w:val="004F20D3"/>
    <w:rsid w:val="004F427C"/>
    <w:rsid w:val="004F4C76"/>
    <w:rsid w:val="004F4FCF"/>
    <w:rsid w:val="004F5145"/>
    <w:rsid w:val="004F5890"/>
    <w:rsid w:val="004F5F21"/>
    <w:rsid w:val="004F604D"/>
    <w:rsid w:val="004F7526"/>
    <w:rsid w:val="004F7C92"/>
    <w:rsid w:val="004F7E2A"/>
    <w:rsid w:val="00503A76"/>
    <w:rsid w:val="00503C04"/>
    <w:rsid w:val="00505D6C"/>
    <w:rsid w:val="00505FDD"/>
    <w:rsid w:val="005062F6"/>
    <w:rsid w:val="005066E4"/>
    <w:rsid w:val="00506ADD"/>
    <w:rsid w:val="00507B15"/>
    <w:rsid w:val="0051147B"/>
    <w:rsid w:val="005120BB"/>
    <w:rsid w:val="00512707"/>
    <w:rsid w:val="0051443F"/>
    <w:rsid w:val="00514641"/>
    <w:rsid w:val="00514692"/>
    <w:rsid w:val="00516DC3"/>
    <w:rsid w:val="005174EC"/>
    <w:rsid w:val="0052144C"/>
    <w:rsid w:val="005216BF"/>
    <w:rsid w:val="00521E07"/>
    <w:rsid w:val="00523E14"/>
    <w:rsid w:val="00523F49"/>
    <w:rsid w:val="005244B3"/>
    <w:rsid w:val="00524940"/>
    <w:rsid w:val="00524D50"/>
    <w:rsid w:val="005275D7"/>
    <w:rsid w:val="00530244"/>
    <w:rsid w:val="00532B66"/>
    <w:rsid w:val="005345A8"/>
    <w:rsid w:val="005354C8"/>
    <w:rsid w:val="005405E7"/>
    <w:rsid w:val="00541E74"/>
    <w:rsid w:val="0054383B"/>
    <w:rsid w:val="00543960"/>
    <w:rsid w:val="00544E21"/>
    <w:rsid w:val="00545627"/>
    <w:rsid w:val="0054618C"/>
    <w:rsid w:val="005466FD"/>
    <w:rsid w:val="00546B79"/>
    <w:rsid w:val="00546D89"/>
    <w:rsid w:val="00547A8D"/>
    <w:rsid w:val="005503C7"/>
    <w:rsid w:val="005522C8"/>
    <w:rsid w:val="0055239F"/>
    <w:rsid w:val="00553B8D"/>
    <w:rsid w:val="00556464"/>
    <w:rsid w:val="005575B4"/>
    <w:rsid w:val="005579B9"/>
    <w:rsid w:val="005632F1"/>
    <w:rsid w:val="00564109"/>
    <w:rsid w:val="00564388"/>
    <w:rsid w:val="00564640"/>
    <w:rsid w:val="00564AFA"/>
    <w:rsid w:val="00566001"/>
    <w:rsid w:val="00566BFF"/>
    <w:rsid w:val="00567BF8"/>
    <w:rsid w:val="005704F2"/>
    <w:rsid w:val="00573E5B"/>
    <w:rsid w:val="0057443E"/>
    <w:rsid w:val="00575F29"/>
    <w:rsid w:val="005769F0"/>
    <w:rsid w:val="00577196"/>
    <w:rsid w:val="005771B0"/>
    <w:rsid w:val="0057749A"/>
    <w:rsid w:val="00580A66"/>
    <w:rsid w:val="00581806"/>
    <w:rsid w:val="0058282B"/>
    <w:rsid w:val="0058296C"/>
    <w:rsid w:val="005835DB"/>
    <w:rsid w:val="00585292"/>
    <w:rsid w:val="005856D0"/>
    <w:rsid w:val="00585BF7"/>
    <w:rsid w:val="005869D5"/>
    <w:rsid w:val="00587455"/>
    <w:rsid w:val="00590A61"/>
    <w:rsid w:val="00590B6D"/>
    <w:rsid w:val="005936B4"/>
    <w:rsid w:val="00593987"/>
    <w:rsid w:val="00594B50"/>
    <w:rsid w:val="00595992"/>
    <w:rsid w:val="00597380"/>
    <w:rsid w:val="005A048D"/>
    <w:rsid w:val="005A0817"/>
    <w:rsid w:val="005A2AE1"/>
    <w:rsid w:val="005A2E28"/>
    <w:rsid w:val="005A3E10"/>
    <w:rsid w:val="005A3F45"/>
    <w:rsid w:val="005A4134"/>
    <w:rsid w:val="005A4A32"/>
    <w:rsid w:val="005A4E9C"/>
    <w:rsid w:val="005A7DFE"/>
    <w:rsid w:val="005B044C"/>
    <w:rsid w:val="005B5CFA"/>
    <w:rsid w:val="005B6D5C"/>
    <w:rsid w:val="005C0760"/>
    <w:rsid w:val="005C0F01"/>
    <w:rsid w:val="005C0F55"/>
    <w:rsid w:val="005C181C"/>
    <w:rsid w:val="005C1CB5"/>
    <w:rsid w:val="005C1F1A"/>
    <w:rsid w:val="005C3B02"/>
    <w:rsid w:val="005C3C29"/>
    <w:rsid w:val="005C3D81"/>
    <w:rsid w:val="005C4BFB"/>
    <w:rsid w:val="005C4E5A"/>
    <w:rsid w:val="005C5803"/>
    <w:rsid w:val="005C6C7B"/>
    <w:rsid w:val="005D040A"/>
    <w:rsid w:val="005D1DDD"/>
    <w:rsid w:val="005D52F5"/>
    <w:rsid w:val="005D69EB"/>
    <w:rsid w:val="005E007C"/>
    <w:rsid w:val="005E0344"/>
    <w:rsid w:val="005E0B9D"/>
    <w:rsid w:val="005E1937"/>
    <w:rsid w:val="005E2281"/>
    <w:rsid w:val="005E4E86"/>
    <w:rsid w:val="005E5BE0"/>
    <w:rsid w:val="005E5D7E"/>
    <w:rsid w:val="005E7B40"/>
    <w:rsid w:val="005F1994"/>
    <w:rsid w:val="005F2128"/>
    <w:rsid w:val="005F2145"/>
    <w:rsid w:val="005F4245"/>
    <w:rsid w:val="005F4F30"/>
    <w:rsid w:val="005F5AB8"/>
    <w:rsid w:val="005F687D"/>
    <w:rsid w:val="00600EFF"/>
    <w:rsid w:val="0060106C"/>
    <w:rsid w:val="0060127A"/>
    <w:rsid w:val="00603295"/>
    <w:rsid w:val="006036AF"/>
    <w:rsid w:val="00603D02"/>
    <w:rsid w:val="00605711"/>
    <w:rsid w:val="00605851"/>
    <w:rsid w:val="00606701"/>
    <w:rsid w:val="00607FDE"/>
    <w:rsid w:val="00612129"/>
    <w:rsid w:val="006126D5"/>
    <w:rsid w:val="00612BC6"/>
    <w:rsid w:val="006130C9"/>
    <w:rsid w:val="00613E6F"/>
    <w:rsid w:val="00614D0B"/>
    <w:rsid w:val="006154CF"/>
    <w:rsid w:val="00616976"/>
    <w:rsid w:val="00620202"/>
    <w:rsid w:val="00620C71"/>
    <w:rsid w:val="006244B6"/>
    <w:rsid w:val="00624E2D"/>
    <w:rsid w:val="00626178"/>
    <w:rsid w:val="006261EB"/>
    <w:rsid w:val="00626CDF"/>
    <w:rsid w:val="00627F7D"/>
    <w:rsid w:val="00630A72"/>
    <w:rsid w:val="006324CC"/>
    <w:rsid w:val="006349B2"/>
    <w:rsid w:val="00635244"/>
    <w:rsid w:val="006357C6"/>
    <w:rsid w:val="006376ED"/>
    <w:rsid w:val="006400E3"/>
    <w:rsid w:val="00640721"/>
    <w:rsid w:val="00642409"/>
    <w:rsid w:val="00643049"/>
    <w:rsid w:val="006433ED"/>
    <w:rsid w:val="006446FB"/>
    <w:rsid w:val="00650CC1"/>
    <w:rsid w:val="00651CAB"/>
    <w:rsid w:val="0065229A"/>
    <w:rsid w:val="00655DC9"/>
    <w:rsid w:val="00655EBD"/>
    <w:rsid w:val="006560B0"/>
    <w:rsid w:val="00656DF7"/>
    <w:rsid w:val="00656E7D"/>
    <w:rsid w:val="00657FE8"/>
    <w:rsid w:val="00661AAB"/>
    <w:rsid w:val="00662900"/>
    <w:rsid w:val="006637E1"/>
    <w:rsid w:val="00663D58"/>
    <w:rsid w:val="00664223"/>
    <w:rsid w:val="006670A4"/>
    <w:rsid w:val="006678F4"/>
    <w:rsid w:val="00672466"/>
    <w:rsid w:val="006727B8"/>
    <w:rsid w:val="00672A4B"/>
    <w:rsid w:val="00673F97"/>
    <w:rsid w:val="00674CBA"/>
    <w:rsid w:val="006755F5"/>
    <w:rsid w:val="006805F5"/>
    <w:rsid w:val="00680BDE"/>
    <w:rsid w:val="00682523"/>
    <w:rsid w:val="00684ED4"/>
    <w:rsid w:val="00687CC4"/>
    <w:rsid w:val="00687D90"/>
    <w:rsid w:val="006900C6"/>
    <w:rsid w:val="00690FA1"/>
    <w:rsid w:val="00691230"/>
    <w:rsid w:val="00692DA2"/>
    <w:rsid w:val="006A0668"/>
    <w:rsid w:val="006A0A81"/>
    <w:rsid w:val="006A10B4"/>
    <w:rsid w:val="006A19DC"/>
    <w:rsid w:val="006A5184"/>
    <w:rsid w:val="006A5699"/>
    <w:rsid w:val="006A731F"/>
    <w:rsid w:val="006A75CF"/>
    <w:rsid w:val="006B0BEB"/>
    <w:rsid w:val="006B0EC3"/>
    <w:rsid w:val="006B15F5"/>
    <w:rsid w:val="006B237C"/>
    <w:rsid w:val="006B309E"/>
    <w:rsid w:val="006B3920"/>
    <w:rsid w:val="006B4CE0"/>
    <w:rsid w:val="006B7850"/>
    <w:rsid w:val="006B7E8E"/>
    <w:rsid w:val="006C0C7C"/>
    <w:rsid w:val="006C17F5"/>
    <w:rsid w:val="006C24EB"/>
    <w:rsid w:val="006C3DA5"/>
    <w:rsid w:val="006C44CB"/>
    <w:rsid w:val="006C4D55"/>
    <w:rsid w:val="006C5599"/>
    <w:rsid w:val="006C744C"/>
    <w:rsid w:val="006C7BA1"/>
    <w:rsid w:val="006D15B3"/>
    <w:rsid w:val="006D5777"/>
    <w:rsid w:val="006D601A"/>
    <w:rsid w:val="006D6B8A"/>
    <w:rsid w:val="006D769B"/>
    <w:rsid w:val="006E05ED"/>
    <w:rsid w:val="006E2BEC"/>
    <w:rsid w:val="006E3784"/>
    <w:rsid w:val="006E3B9F"/>
    <w:rsid w:val="006E407E"/>
    <w:rsid w:val="006E45AC"/>
    <w:rsid w:val="006E74EB"/>
    <w:rsid w:val="006E7A35"/>
    <w:rsid w:val="006F1964"/>
    <w:rsid w:val="006F231B"/>
    <w:rsid w:val="006F2510"/>
    <w:rsid w:val="006F2DE7"/>
    <w:rsid w:val="006F36FB"/>
    <w:rsid w:val="006F49C5"/>
    <w:rsid w:val="006F517D"/>
    <w:rsid w:val="007004C7"/>
    <w:rsid w:val="0070215B"/>
    <w:rsid w:val="00704AE5"/>
    <w:rsid w:val="00704EB2"/>
    <w:rsid w:val="00707E41"/>
    <w:rsid w:val="00707FD2"/>
    <w:rsid w:val="00710B46"/>
    <w:rsid w:val="007113EA"/>
    <w:rsid w:val="007124FE"/>
    <w:rsid w:val="007148C2"/>
    <w:rsid w:val="007167EF"/>
    <w:rsid w:val="007178C8"/>
    <w:rsid w:val="007179F5"/>
    <w:rsid w:val="00720718"/>
    <w:rsid w:val="0072077A"/>
    <w:rsid w:val="007221B4"/>
    <w:rsid w:val="00722EC5"/>
    <w:rsid w:val="007245D3"/>
    <w:rsid w:val="00725457"/>
    <w:rsid w:val="0072740C"/>
    <w:rsid w:val="007279B8"/>
    <w:rsid w:val="00727ECB"/>
    <w:rsid w:val="00730E3A"/>
    <w:rsid w:val="00734C44"/>
    <w:rsid w:val="00735248"/>
    <w:rsid w:val="00735A6B"/>
    <w:rsid w:val="0073685B"/>
    <w:rsid w:val="00737C04"/>
    <w:rsid w:val="00737CE6"/>
    <w:rsid w:val="0074241F"/>
    <w:rsid w:val="00742727"/>
    <w:rsid w:val="00742C26"/>
    <w:rsid w:val="00743E30"/>
    <w:rsid w:val="0074593F"/>
    <w:rsid w:val="00750534"/>
    <w:rsid w:val="007513EB"/>
    <w:rsid w:val="00752554"/>
    <w:rsid w:val="00752953"/>
    <w:rsid w:val="00753098"/>
    <w:rsid w:val="007536C9"/>
    <w:rsid w:val="0075485A"/>
    <w:rsid w:val="00755D78"/>
    <w:rsid w:val="0075722C"/>
    <w:rsid w:val="00760D1E"/>
    <w:rsid w:val="00760F7F"/>
    <w:rsid w:val="007617BE"/>
    <w:rsid w:val="00761FB3"/>
    <w:rsid w:val="00763280"/>
    <w:rsid w:val="00765255"/>
    <w:rsid w:val="007673C5"/>
    <w:rsid w:val="0077001F"/>
    <w:rsid w:val="00770A7E"/>
    <w:rsid w:val="00770C45"/>
    <w:rsid w:val="0077139F"/>
    <w:rsid w:val="007717CB"/>
    <w:rsid w:val="007725A4"/>
    <w:rsid w:val="00772BE3"/>
    <w:rsid w:val="00773D15"/>
    <w:rsid w:val="0077422A"/>
    <w:rsid w:val="00774B30"/>
    <w:rsid w:val="00775B78"/>
    <w:rsid w:val="0078098D"/>
    <w:rsid w:val="0078168C"/>
    <w:rsid w:val="0078257C"/>
    <w:rsid w:val="00782BAF"/>
    <w:rsid w:val="007852FA"/>
    <w:rsid w:val="0078612B"/>
    <w:rsid w:val="007868C7"/>
    <w:rsid w:val="00790F50"/>
    <w:rsid w:val="00790F9E"/>
    <w:rsid w:val="007916AF"/>
    <w:rsid w:val="00791C20"/>
    <w:rsid w:val="00791DA4"/>
    <w:rsid w:val="00792032"/>
    <w:rsid w:val="007928DE"/>
    <w:rsid w:val="00794036"/>
    <w:rsid w:val="00794D2D"/>
    <w:rsid w:val="00795F9A"/>
    <w:rsid w:val="00796A3C"/>
    <w:rsid w:val="007A1F79"/>
    <w:rsid w:val="007A3C4D"/>
    <w:rsid w:val="007A4056"/>
    <w:rsid w:val="007A48B1"/>
    <w:rsid w:val="007A5C45"/>
    <w:rsid w:val="007A61E0"/>
    <w:rsid w:val="007A69F7"/>
    <w:rsid w:val="007B20C9"/>
    <w:rsid w:val="007B2565"/>
    <w:rsid w:val="007B68F6"/>
    <w:rsid w:val="007B6BBF"/>
    <w:rsid w:val="007B6D7D"/>
    <w:rsid w:val="007B7D1C"/>
    <w:rsid w:val="007C2266"/>
    <w:rsid w:val="007C2539"/>
    <w:rsid w:val="007C3BFC"/>
    <w:rsid w:val="007C3C3C"/>
    <w:rsid w:val="007C4F41"/>
    <w:rsid w:val="007C5825"/>
    <w:rsid w:val="007C5A45"/>
    <w:rsid w:val="007C7913"/>
    <w:rsid w:val="007C7F05"/>
    <w:rsid w:val="007D0DCA"/>
    <w:rsid w:val="007D21E4"/>
    <w:rsid w:val="007D382F"/>
    <w:rsid w:val="007D5890"/>
    <w:rsid w:val="007D5FB5"/>
    <w:rsid w:val="007D6A6A"/>
    <w:rsid w:val="007D739F"/>
    <w:rsid w:val="007D7599"/>
    <w:rsid w:val="007E14EF"/>
    <w:rsid w:val="007E197B"/>
    <w:rsid w:val="007E242D"/>
    <w:rsid w:val="007E43FB"/>
    <w:rsid w:val="007E4FF5"/>
    <w:rsid w:val="007E57BE"/>
    <w:rsid w:val="007E7F68"/>
    <w:rsid w:val="007F1AAB"/>
    <w:rsid w:val="007F23DF"/>
    <w:rsid w:val="007F2500"/>
    <w:rsid w:val="007F293D"/>
    <w:rsid w:val="007F313F"/>
    <w:rsid w:val="007F3B06"/>
    <w:rsid w:val="007F4840"/>
    <w:rsid w:val="007F6317"/>
    <w:rsid w:val="007F68AA"/>
    <w:rsid w:val="007F6EAA"/>
    <w:rsid w:val="007F6FA2"/>
    <w:rsid w:val="00800D54"/>
    <w:rsid w:val="00802376"/>
    <w:rsid w:val="0080386C"/>
    <w:rsid w:val="00803FEA"/>
    <w:rsid w:val="0080529F"/>
    <w:rsid w:val="00807A87"/>
    <w:rsid w:val="00811633"/>
    <w:rsid w:val="00811BDA"/>
    <w:rsid w:val="008124DE"/>
    <w:rsid w:val="00813633"/>
    <w:rsid w:val="00814222"/>
    <w:rsid w:val="0081558F"/>
    <w:rsid w:val="00817823"/>
    <w:rsid w:val="00817CF1"/>
    <w:rsid w:val="008203DE"/>
    <w:rsid w:val="00820CD4"/>
    <w:rsid w:val="00822AC9"/>
    <w:rsid w:val="0082588A"/>
    <w:rsid w:val="0082719F"/>
    <w:rsid w:val="00827CBB"/>
    <w:rsid w:val="00827F8F"/>
    <w:rsid w:val="00830467"/>
    <w:rsid w:val="00830A1B"/>
    <w:rsid w:val="00831B3E"/>
    <w:rsid w:val="0083396B"/>
    <w:rsid w:val="008345A9"/>
    <w:rsid w:val="00836D8C"/>
    <w:rsid w:val="0084065E"/>
    <w:rsid w:val="00840E62"/>
    <w:rsid w:val="00841F2C"/>
    <w:rsid w:val="00842356"/>
    <w:rsid w:val="00842A57"/>
    <w:rsid w:val="00842C91"/>
    <w:rsid w:val="00843937"/>
    <w:rsid w:val="00844A0B"/>
    <w:rsid w:val="008460B0"/>
    <w:rsid w:val="008468DA"/>
    <w:rsid w:val="00846FC0"/>
    <w:rsid w:val="008501F3"/>
    <w:rsid w:val="00850597"/>
    <w:rsid w:val="0085070B"/>
    <w:rsid w:val="00851167"/>
    <w:rsid w:val="008522FB"/>
    <w:rsid w:val="00852D1E"/>
    <w:rsid w:val="0085492A"/>
    <w:rsid w:val="00854A7F"/>
    <w:rsid w:val="00854DC0"/>
    <w:rsid w:val="00855193"/>
    <w:rsid w:val="0086086F"/>
    <w:rsid w:val="00860E6E"/>
    <w:rsid w:val="00861149"/>
    <w:rsid w:val="00861238"/>
    <w:rsid w:val="00863164"/>
    <w:rsid w:val="0086463D"/>
    <w:rsid w:val="00864DD2"/>
    <w:rsid w:val="00865A43"/>
    <w:rsid w:val="0086630E"/>
    <w:rsid w:val="00866A14"/>
    <w:rsid w:val="008671FF"/>
    <w:rsid w:val="00867983"/>
    <w:rsid w:val="00867E0D"/>
    <w:rsid w:val="00867E64"/>
    <w:rsid w:val="00870476"/>
    <w:rsid w:val="00871C72"/>
    <w:rsid w:val="00873EA2"/>
    <w:rsid w:val="00874FD4"/>
    <w:rsid w:val="008765E1"/>
    <w:rsid w:val="00880F26"/>
    <w:rsid w:val="00881648"/>
    <w:rsid w:val="00882014"/>
    <w:rsid w:val="00882BDD"/>
    <w:rsid w:val="00882D84"/>
    <w:rsid w:val="008836F0"/>
    <w:rsid w:val="00884092"/>
    <w:rsid w:val="00884758"/>
    <w:rsid w:val="0088510F"/>
    <w:rsid w:val="00886773"/>
    <w:rsid w:val="00887472"/>
    <w:rsid w:val="008926A9"/>
    <w:rsid w:val="0089350B"/>
    <w:rsid w:val="00894A8F"/>
    <w:rsid w:val="00895490"/>
    <w:rsid w:val="00895D17"/>
    <w:rsid w:val="0089678F"/>
    <w:rsid w:val="008A0183"/>
    <w:rsid w:val="008A0691"/>
    <w:rsid w:val="008A069A"/>
    <w:rsid w:val="008A16CD"/>
    <w:rsid w:val="008A178A"/>
    <w:rsid w:val="008A1857"/>
    <w:rsid w:val="008A1DE0"/>
    <w:rsid w:val="008A2B12"/>
    <w:rsid w:val="008A32E0"/>
    <w:rsid w:val="008A3A01"/>
    <w:rsid w:val="008A4851"/>
    <w:rsid w:val="008A7463"/>
    <w:rsid w:val="008B1CAE"/>
    <w:rsid w:val="008B48A2"/>
    <w:rsid w:val="008B57EB"/>
    <w:rsid w:val="008B62C5"/>
    <w:rsid w:val="008B7FCB"/>
    <w:rsid w:val="008C07DE"/>
    <w:rsid w:val="008C1D7C"/>
    <w:rsid w:val="008C272B"/>
    <w:rsid w:val="008C2A3B"/>
    <w:rsid w:val="008C2D06"/>
    <w:rsid w:val="008C35F1"/>
    <w:rsid w:val="008C38A7"/>
    <w:rsid w:val="008D0D09"/>
    <w:rsid w:val="008D1C76"/>
    <w:rsid w:val="008D2DF7"/>
    <w:rsid w:val="008D30B5"/>
    <w:rsid w:val="008D3688"/>
    <w:rsid w:val="008D5741"/>
    <w:rsid w:val="008E01CD"/>
    <w:rsid w:val="008E157D"/>
    <w:rsid w:val="008E295B"/>
    <w:rsid w:val="008E3D8A"/>
    <w:rsid w:val="008E5592"/>
    <w:rsid w:val="008E603A"/>
    <w:rsid w:val="008E6C0C"/>
    <w:rsid w:val="008E71F9"/>
    <w:rsid w:val="008F04D4"/>
    <w:rsid w:val="008F3C1B"/>
    <w:rsid w:val="008F5445"/>
    <w:rsid w:val="008F5E76"/>
    <w:rsid w:val="008F7117"/>
    <w:rsid w:val="008F7D43"/>
    <w:rsid w:val="0090005B"/>
    <w:rsid w:val="00900B86"/>
    <w:rsid w:val="0090428C"/>
    <w:rsid w:val="00904AD7"/>
    <w:rsid w:val="00906834"/>
    <w:rsid w:val="00906F8A"/>
    <w:rsid w:val="009106E2"/>
    <w:rsid w:val="009134EC"/>
    <w:rsid w:val="00914984"/>
    <w:rsid w:val="00922C86"/>
    <w:rsid w:val="00922FD3"/>
    <w:rsid w:val="009237C5"/>
    <w:rsid w:val="0092394C"/>
    <w:rsid w:val="00925071"/>
    <w:rsid w:val="009256A4"/>
    <w:rsid w:val="00927854"/>
    <w:rsid w:val="0093031F"/>
    <w:rsid w:val="00930612"/>
    <w:rsid w:val="009306C1"/>
    <w:rsid w:val="00930BCA"/>
    <w:rsid w:val="009319A0"/>
    <w:rsid w:val="00932A71"/>
    <w:rsid w:val="0093340D"/>
    <w:rsid w:val="00934996"/>
    <w:rsid w:val="00936306"/>
    <w:rsid w:val="0093748F"/>
    <w:rsid w:val="0093783C"/>
    <w:rsid w:val="00937F4A"/>
    <w:rsid w:val="00940CBE"/>
    <w:rsid w:val="00940DC8"/>
    <w:rsid w:val="009432F6"/>
    <w:rsid w:val="0094381B"/>
    <w:rsid w:val="009445F4"/>
    <w:rsid w:val="009451CD"/>
    <w:rsid w:val="00946AB6"/>
    <w:rsid w:val="009500B3"/>
    <w:rsid w:val="009502CD"/>
    <w:rsid w:val="00952CB5"/>
    <w:rsid w:val="009552DC"/>
    <w:rsid w:val="009564D2"/>
    <w:rsid w:val="00956BC1"/>
    <w:rsid w:val="0096089F"/>
    <w:rsid w:val="00963888"/>
    <w:rsid w:val="00963FCF"/>
    <w:rsid w:val="00964197"/>
    <w:rsid w:val="0096569C"/>
    <w:rsid w:val="00971C6B"/>
    <w:rsid w:val="00972976"/>
    <w:rsid w:val="00972C92"/>
    <w:rsid w:val="009738C6"/>
    <w:rsid w:val="009766AA"/>
    <w:rsid w:val="00976F4C"/>
    <w:rsid w:val="0098095F"/>
    <w:rsid w:val="00981FB2"/>
    <w:rsid w:val="00982C03"/>
    <w:rsid w:val="00983BB6"/>
    <w:rsid w:val="009840FF"/>
    <w:rsid w:val="00984D61"/>
    <w:rsid w:val="0098509C"/>
    <w:rsid w:val="00986FA3"/>
    <w:rsid w:val="00992837"/>
    <w:rsid w:val="00994068"/>
    <w:rsid w:val="00995A73"/>
    <w:rsid w:val="00995C16"/>
    <w:rsid w:val="00997498"/>
    <w:rsid w:val="009A0EEA"/>
    <w:rsid w:val="009A4D2C"/>
    <w:rsid w:val="009A54DA"/>
    <w:rsid w:val="009B16EF"/>
    <w:rsid w:val="009B186F"/>
    <w:rsid w:val="009B299F"/>
    <w:rsid w:val="009B3BEA"/>
    <w:rsid w:val="009B57B1"/>
    <w:rsid w:val="009B620C"/>
    <w:rsid w:val="009B6E27"/>
    <w:rsid w:val="009B6EB4"/>
    <w:rsid w:val="009C0279"/>
    <w:rsid w:val="009C0B0C"/>
    <w:rsid w:val="009C0E42"/>
    <w:rsid w:val="009C1039"/>
    <w:rsid w:val="009C1242"/>
    <w:rsid w:val="009C3E20"/>
    <w:rsid w:val="009C4288"/>
    <w:rsid w:val="009C4C72"/>
    <w:rsid w:val="009C6A6A"/>
    <w:rsid w:val="009C70D9"/>
    <w:rsid w:val="009D06A7"/>
    <w:rsid w:val="009D0BC8"/>
    <w:rsid w:val="009D0D59"/>
    <w:rsid w:val="009D2601"/>
    <w:rsid w:val="009D2D3C"/>
    <w:rsid w:val="009D3944"/>
    <w:rsid w:val="009D4748"/>
    <w:rsid w:val="009E08E2"/>
    <w:rsid w:val="009E0B95"/>
    <w:rsid w:val="009E503B"/>
    <w:rsid w:val="009F0F47"/>
    <w:rsid w:val="009F1BD5"/>
    <w:rsid w:val="009F55D6"/>
    <w:rsid w:val="009F59DC"/>
    <w:rsid w:val="009F6C2C"/>
    <w:rsid w:val="009F6F1C"/>
    <w:rsid w:val="00A01FC2"/>
    <w:rsid w:val="00A0544F"/>
    <w:rsid w:val="00A05468"/>
    <w:rsid w:val="00A0608C"/>
    <w:rsid w:val="00A067E3"/>
    <w:rsid w:val="00A11793"/>
    <w:rsid w:val="00A1209A"/>
    <w:rsid w:val="00A12F62"/>
    <w:rsid w:val="00A12FA8"/>
    <w:rsid w:val="00A1308F"/>
    <w:rsid w:val="00A13741"/>
    <w:rsid w:val="00A14F69"/>
    <w:rsid w:val="00A16745"/>
    <w:rsid w:val="00A16C8C"/>
    <w:rsid w:val="00A17D48"/>
    <w:rsid w:val="00A20BBF"/>
    <w:rsid w:val="00A219F4"/>
    <w:rsid w:val="00A22074"/>
    <w:rsid w:val="00A22344"/>
    <w:rsid w:val="00A239B7"/>
    <w:rsid w:val="00A244BD"/>
    <w:rsid w:val="00A24AC9"/>
    <w:rsid w:val="00A26120"/>
    <w:rsid w:val="00A26666"/>
    <w:rsid w:val="00A26D4F"/>
    <w:rsid w:val="00A302F9"/>
    <w:rsid w:val="00A33367"/>
    <w:rsid w:val="00A34801"/>
    <w:rsid w:val="00A35161"/>
    <w:rsid w:val="00A35790"/>
    <w:rsid w:val="00A3625D"/>
    <w:rsid w:val="00A36976"/>
    <w:rsid w:val="00A3766B"/>
    <w:rsid w:val="00A4085C"/>
    <w:rsid w:val="00A4086D"/>
    <w:rsid w:val="00A40CEB"/>
    <w:rsid w:val="00A40EBF"/>
    <w:rsid w:val="00A439C7"/>
    <w:rsid w:val="00A4527C"/>
    <w:rsid w:val="00A45310"/>
    <w:rsid w:val="00A45A46"/>
    <w:rsid w:val="00A46D05"/>
    <w:rsid w:val="00A46D2B"/>
    <w:rsid w:val="00A46EEB"/>
    <w:rsid w:val="00A478D0"/>
    <w:rsid w:val="00A47FC4"/>
    <w:rsid w:val="00A51725"/>
    <w:rsid w:val="00A54AA9"/>
    <w:rsid w:val="00A57931"/>
    <w:rsid w:val="00A6166F"/>
    <w:rsid w:val="00A61E2C"/>
    <w:rsid w:val="00A62F58"/>
    <w:rsid w:val="00A648FD"/>
    <w:rsid w:val="00A64C3F"/>
    <w:rsid w:val="00A650F2"/>
    <w:rsid w:val="00A67DF0"/>
    <w:rsid w:val="00A7006A"/>
    <w:rsid w:val="00A70F43"/>
    <w:rsid w:val="00A71BAD"/>
    <w:rsid w:val="00A71E9B"/>
    <w:rsid w:val="00A7366D"/>
    <w:rsid w:val="00A73CED"/>
    <w:rsid w:val="00A744DA"/>
    <w:rsid w:val="00A75090"/>
    <w:rsid w:val="00A75268"/>
    <w:rsid w:val="00A764A0"/>
    <w:rsid w:val="00A80158"/>
    <w:rsid w:val="00A82060"/>
    <w:rsid w:val="00A82B05"/>
    <w:rsid w:val="00A84CCB"/>
    <w:rsid w:val="00A84E43"/>
    <w:rsid w:val="00A85840"/>
    <w:rsid w:val="00A87D96"/>
    <w:rsid w:val="00A91284"/>
    <w:rsid w:val="00A91290"/>
    <w:rsid w:val="00A91596"/>
    <w:rsid w:val="00A919B4"/>
    <w:rsid w:val="00A931EE"/>
    <w:rsid w:val="00A93364"/>
    <w:rsid w:val="00A97E55"/>
    <w:rsid w:val="00AA2F40"/>
    <w:rsid w:val="00AA4930"/>
    <w:rsid w:val="00AA4B79"/>
    <w:rsid w:val="00AA5771"/>
    <w:rsid w:val="00AA760E"/>
    <w:rsid w:val="00AB0FB4"/>
    <w:rsid w:val="00AB2866"/>
    <w:rsid w:val="00AB3172"/>
    <w:rsid w:val="00AB4103"/>
    <w:rsid w:val="00AB6E70"/>
    <w:rsid w:val="00AC04B1"/>
    <w:rsid w:val="00AC0831"/>
    <w:rsid w:val="00AC1C9B"/>
    <w:rsid w:val="00AC1DCC"/>
    <w:rsid w:val="00AC2893"/>
    <w:rsid w:val="00AC5864"/>
    <w:rsid w:val="00AC62BE"/>
    <w:rsid w:val="00AC7183"/>
    <w:rsid w:val="00AC747D"/>
    <w:rsid w:val="00AD0CCE"/>
    <w:rsid w:val="00AD1096"/>
    <w:rsid w:val="00AD2F62"/>
    <w:rsid w:val="00AD49D7"/>
    <w:rsid w:val="00AD6A33"/>
    <w:rsid w:val="00AD7389"/>
    <w:rsid w:val="00AE0BDD"/>
    <w:rsid w:val="00AE2512"/>
    <w:rsid w:val="00AE2855"/>
    <w:rsid w:val="00AE33E2"/>
    <w:rsid w:val="00AE3665"/>
    <w:rsid w:val="00AE4D6E"/>
    <w:rsid w:val="00AE6AEE"/>
    <w:rsid w:val="00AF2FBA"/>
    <w:rsid w:val="00AF2FDC"/>
    <w:rsid w:val="00AF35C8"/>
    <w:rsid w:val="00AF3BB3"/>
    <w:rsid w:val="00AF45FB"/>
    <w:rsid w:val="00AF7E4B"/>
    <w:rsid w:val="00B00A82"/>
    <w:rsid w:val="00B00FB9"/>
    <w:rsid w:val="00B01BDD"/>
    <w:rsid w:val="00B0376D"/>
    <w:rsid w:val="00B03EEC"/>
    <w:rsid w:val="00B03F26"/>
    <w:rsid w:val="00B043BE"/>
    <w:rsid w:val="00B07487"/>
    <w:rsid w:val="00B10F05"/>
    <w:rsid w:val="00B1159D"/>
    <w:rsid w:val="00B1218F"/>
    <w:rsid w:val="00B129A7"/>
    <w:rsid w:val="00B1395D"/>
    <w:rsid w:val="00B14223"/>
    <w:rsid w:val="00B154E1"/>
    <w:rsid w:val="00B16639"/>
    <w:rsid w:val="00B16AAD"/>
    <w:rsid w:val="00B20034"/>
    <w:rsid w:val="00B2110C"/>
    <w:rsid w:val="00B22353"/>
    <w:rsid w:val="00B26A08"/>
    <w:rsid w:val="00B26E65"/>
    <w:rsid w:val="00B27A0A"/>
    <w:rsid w:val="00B308F7"/>
    <w:rsid w:val="00B30BB5"/>
    <w:rsid w:val="00B31FB1"/>
    <w:rsid w:val="00B417CD"/>
    <w:rsid w:val="00B440F3"/>
    <w:rsid w:val="00B4418F"/>
    <w:rsid w:val="00B452F1"/>
    <w:rsid w:val="00B46124"/>
    <w:rsid w:val="00B46715"/>
    <w:rsid w:val="00B479E5"/>
    <w:rsid w:val="00B51018"/>
    <w:rsid w:val="00B51AEC"/>
    <w:rsid w:val="00B54C7A"/>
    <w:rsid w:val="00B54CF3"/>
    <w:rsid w:val="00B54E6C"/>
    <w:rsid w:val="00B562F8"/>
    <w:rsid w:val="00B57204"/>
    <w:rsid w:val="00B5731E"/>
    <w:rsid w:val="00B577E6"/>
    <w:rsid w:val="00B5792D"/>
    <w:rsid w:val="00B61A0B"/>
    <w:rsid w:val="00B62DFE"/>
    <w:rsid w:val="00B6395E"/>
    <w:rsid w:val="00B63DAB"/>
    <w:rsid w:val="00B6532A"/>
    <w:rsid w:val="00B65553"/>
    <w:rsid w:val="00B6671D"/>
    <w:rsid w:val="00B732F8"/>
    <w:rsid w:val="00B73DD1"/>
    <w:rsid w:val="00B76080"/>
    <w:rsid w:val="00B769BB"/>
    <w:rsid w:val="00B777A0"/>
    <w:rsid w:val="00B7786B"/>
    <w:rsid w:val="00B80970"/>
    <w:rsid w:val="00B81272"/>
    <w:rsid w:val="00B82301"/>
    <w:rsid w:val="00B823DF"/>
    <w:rsid w:val="00B83054"/>
    <w:rsid w:val="00B86C16"/>
    <w:rsid w:val="00B8742D"/>
    <w:rsid w:val="00B9223A"/>
    <w:rsid w:val="00B95085"/>
    <w:rsid w:val="00B96AD8"/>
    <w:rsid w:val="00BA0C2C"/>
    <w:rsid w:val="00BA0FD5"/>
    <w:rsid w:val="00BA12BD"/>
    <w:rsid w:val="00BA1A55"/>
    <w:rsid w:val="00BA26F4"/>
    <w:rsid w:val="00BA2B4E"/>
    <w:rsid w:val="00BA4DCE"/>
    <w:rsid w:val="00BA5292"/>
    <w:rsid w:val="00BA60F7"/>
    <w:rsid w:val="00BA7FC9"/>
    <w:rsid w:val="00BB008F"/>
    <w:rsid w:val="00BB035C"/>
    <w:rsid w:val="00BB11DF"/>
    <w:rsid w:val="00BB2D11"/>
    <w:rsid w:val="00BB38B8"/>
    <w:rsid w:val="00BB5961"/>
    <w:rsid w:val="00BB5BCC"/>
    <w:rsid w:val="00BB5EC1"/>
    <w:rsid w:val="00BB60C2"/>
    <w:rsid w:val="00BB617B"/>
    <w:rsid w:val="00BB7150"/>
    <w:rsid w:val="00BB740D"/>
    <w:rsid w:val="00BC10DF"/>
    <w:rsid w:val="00BC40D9"/>
    <w:rsid w:val="00BC41D2"/>
    <w:rsid w:val="00BC79E5"/>
    <w:rsid w:val="00BD00DD"/>
    <w:rsid w:val="00BD158D"/>
    <w:rsid w:val="00BD1EFD"/>
    <w:rsid w:val="00BD2878"/>
    <w:rsid w:val="00BD32C2"/>
    <w:rsid w:val="00BD3BC5"/>
    <w:rsid w:val="00BD4D65"/>
    <w:rsid w:val="00BD61E5"/>
    <w:rsid w:val="00BD6436"/>
    <w:rsid w:val="00BD7AF0"/>
    <w:rsid w:val="00BE0812"/>
    <w:rsid w:val="00BE0A94"/>
    <w:rsid w:val="00BE15CD"/>
    <w:rsid w:val="00BE1AEF"/>
    <w:rsid w:val="00BE23E3"/>
    <w:rsid w:val="00BE3328"/>
    <w:rsid w:val="00BE464D"/>
    <w:rsid w:val="00BE6063"/>
    <w:rsid w:val="00BE65EE"/>
    <w:rsid w:val="00BF1F56"/>
    <w:rsid w:val="00BF3D02"/>
    <w:rsid w:val="00BF4E67"/>
    <w:rsid w:val="00BF5A7D"/>
    <w:rsid w:val="00C00080"/>
    <w:rsid w:val="00C00738"/>
    <w:rsid w:val="00C021A2"/>
    <w:rsid w:val="00C0629B"/>
    <w:rsid w:val="00C068C9"/>
    <w:rsid w:val="00C06A46"/>
    <w:rsid w:val="00C07139"/>
    <w:rsid w:val="00C0717F"/>
    <w:rsid w:val="00C07363"/>
    <w:rsid w:val="00C11513"/>
    <w:rsid w:val="00C11724"/>
    <w:rsid w:val="00C12339"/>
    <w:rsid w:val="00C12DE5"/>
    <w:rsid w:val="00C14C58"/>
    <w:rsid w:val="00C1566E"/>
    <w:rsid w:val="00C1583C"/>
    <w:rsid w:val="00C15E76"/>
    <w:rsid w:val="00C16AE7"/>
    <w:rsid w:val="00C20B07"/>
    <w:rsid w:val="00C20FC7"/>
    <w:rsid w:val="00C22329"/>
    <w:rsid w:val="00C2329D"/>
    <w:rsid w:val="00C238DD"/>
    <w:rsid w:val="00C25473"/>
    <w:rsid w:val="00C263E5"/>
    <w:rsid w:val="00C26D32"/>
    <w:rsid w:val="00C30C6F"/>
    <w:rsid w:val="00C35A7D"/>
    <w:rsid w:val="00C373A5"/>
    <w:rsid w:val="00C375B3"/>
    <w:rsid w:val="00C37AB2"/>
    <w:rsid w:val="00C42567"/>
    <w:rsid w:val="00C434AA"/>
    <w:rsid w:val="00C4500A"/>
    <w:rsid w:val="00C452E5"/>
    <w:rsid w:val="00C45BB4"/>
    <w:rsid w:val="00C52183"/>
    <w:rsid w:val="00C5413C"/>
    <w:rsid w:val="00C5437D"/>
    <w:rsid w:val="00C56D6F"/>
    <w:rsid w:val="00C56F55"/>
    <w:rsid w:val="00C57130"/>
    <w:rsid w:val="00C5739C"/>
    <w:rsid w:val="00C61DD5"/>
    <w:rsid w:val="00C61F9B"/>
    <w:rsid w:val="00C6363F"/>
    <w:rsid w:val="00C67636"/>
    <w:rsid w:val="00C72201"/>
    <w:rsid w:val="00C726FD"/>
    <w:rsid w:val="00C72CE3"/>
    <w:rsid w:val="00C749EA"/>
    <w:rsid w:val="00C74F2A"/>
    <w:rsid w:val="00C753F3"/>
    <w:rsid w:val="00C75E56"/>
    <w:rsid w:val="00C80162"/>
    <w:rsid w:val="00C80268"/>
    <w:rsid w:val="00C80C1C"/>
    <w:rsid w:val="00C81857"/>
    <w:rsid w:val="00C8219C"/>
    <w:rsid w:val="00C83FCA"/>
    <w:rsid w:val="00C8463E"/>
    <w:rsid w:val="00C85FB6"/>
    <w:rsid w:val="00C90E5C"/>
    <w:rsid w:val="00C91177"/>
    <w:rsid w:val="00C9225A"/>
    <w:rsid w:val="00C925B8"/>
    <w:rsid w:val="00C93EA9"/>
    <w:rsid w:val="00C94B20"/>
    <w:rsid w:val="00C9515E"/>
    <w:rsid w:val="00C951C6"/>
    <w:rsid w:val="00C95ECB"/>
    <w:rsid w:val="00C97286"/>
    <w:rsid w:val="00C97294"/>
    <w:rsid w:val="00CA0D0A"/>
    <w:rsid w:val="00CA2659"/>
    <w:rsid w:val="00CA2B25"/>
    <w:rsid w:val="00CA30E5"/>
    <w:rsid w:val="00CA379B"/>
    <w:rsid w:val="00CA58E3"/>
    <w:rsid w:val="00CB0790"/>
    <w:rsid w:val="00CB1061"/>
    <w:rsid w:val="00CB1EEE"/>
    <w:rsid w:val="00CB1FE3"/>
    <w:rsid w:val="00CB2B6C"/>
    <w:rsid w:val="00CB6CCA"/>
    <w:rsid w:val="00CC3471"/>
    <w:rsid w:val="00CC3E0A"/>
    <w:rsid w:val="00CC4AF3"/>
    <w:rsid w:val="00CC7623"/>
    <w:rsid w:val="00CC77B5"/>
    <w:rsid w:val="00CC790A"/>
    <w:rsid w:val="00CD0A27"/>
    <w:rsid w:val="00CD2E20"/>
    <w:rsid w:val="00CD7565"/>
    <w:rsid w:val="00CE0261"/>
    <w:rsid w:val="00CE1C79"/>
    <w:rsid w:val="00CE3CA0"/>
    <w:rsid w:val="00CE731D"/>
    <w:rsid w:val="00CE7CD3"/>
    <w:rsid w:val="00CF0FC1"/>
    <w:rsid w:val="00CF1B4D"/>
    <w:rsid w:val="00CF2DCF"/>
    <w:rsid w:val="00CF2FF3"/>
    <w:rsid w:val="00CF3A02"/>
    <w:rsid w:val="00CF45F9"/>
    <w:rsid w:val="00CF4609"/>
    <w:rsid w:val="00CF571D"/>
    <w:rsid w:val="00CF68B2"/>
    <w:rsid w:val="00CF69EA"/>
    <w:rsid w:val="00CF7734"/>
    <w:rsid w:val="00D0027C"/>
    <w:rsid w:val="00D01732"/>
    <w:rsid w:val="00D03E04"/>
    <w:rsid w:val="00D04732"/>
    <w:rsid w:val="00D0475C"/>
    <w:rsid w:val="00D04E56"/>
    <w:rsid w:val="00D05631"/>
    <w:rsid w:val="00D05879"/>
    <w:rsid w:val="00D1095A"/>
    <w:rsid w:val="00D10BE3"/>
    <w:rsid w:val="00D11519"/>
    <w:rsid w:val="00D11D3F"/>
    <w:rsid w:val="00D12216"/>
    <w:rsid w:val="00D12C05"/>
    <w:rsid w:val="00D17BC7"/>
    <w:rsid w:val="00D20160"/>
    <w:rsid w:val="00D21053"/>
    <w:rsid w:val="00D21399"/>
    <w:rsid w:val="00D2316A"/>
    <w:rsid w:val="00D238C3"/>
    <w:rsid w:val="00D251D4"/>
    <w:rsid w:val="00D25C28"/>
    <w:rsid w:val="00D264FD"/>
    <w:rsid w:val="00D26508"/>
    <w:rsid w:val="00D30735"/>
    <w:rsid w:val="00D32351"/>
    <w:rsid w:val="00D34154"/>
    <w:rsid w:val="00D37E0F"/>
    <w:rsid w:val="00D41319"/>
    <w:rsid w:val="00D415DD"/>
    <w:rsid w:val="00D4211F"/>
    <w:rsid w:val="00D42A17"/>
    <w:rsid w:val="00D42FD4"/>
    <w:rsid w:val="00D44D2E"/>
    <w:rsid w:val="00D46180"/>
    <w:rsid w:val="00D51957"/>
    <w:rsid w:val="00D536C6"/>
    <w:rsid w:val="00D54A5A"/>
    <w:rsid w:val="00D54EEA"/>
    <w:rsid w:val="00D55DED"/>
    <w:rsid w:val="00D56741"/>
    <w:rsid w:val="00D600D6"/>
    <w:rsid w:val="00D60D30"/>
    <w:rsid w:val="00D60D42"/>
    <w:rsid w:val="00D62889"/>
    <w:rsid w:val="00D659FF"/>
    <w:rsid w:val="00D666E4"/>
    <w:rsid w:val="00D67AF3"/>
    <w:rsid w:val="00D7011F"/>
    <w:rsid w:val="00D7023B"/>
    <w:rsid w:val="00D70A35"/>
    <w:rsid w:val="00D717F5"/>
    <w:rsid w:val="00D71AB5"/>
    <w:rsid w:val="00D7250F"/>
    <w:rsid w:val="00D72877"/>
    <w:rsid w:val="00D737A7"/>
    <w:rsid w:val="00D740CF"/>
    <w:rsid w:val="00D74F99"/>
    <w:rsid w:val="00D75FC9"/>
    <w:rsid w:val="00D760BC"/>
    <w:rsid w:val="00D76757"/>
    <w:rsid w:val="00D80FD4"/>
    <w:rsid w:val="00D86609"/>
    <w:rsid w:val="00D86777"/>
    <w:rsid w:val="00D90B5D"/>
    <w:rsid w:val="00D90E8A"/>
    <w:rsid w:val="00D90F52"/>
    <w:rsid w:val="00D93EFF"/>
    <w:rsid w:val="00D96331"/>
    <w:rsid w:val="00D96B32"/>
    <w:rsid w:val="00D97486"/>
    <w:rsid w:val="00DA14F4"/>
    <w:rsid w:val="00DA3546"/>
    <w:rsid w:val="00DA3553"/>
    <w:rsid w:val="00DA41CF"/>
    <w:rsid w:val="00DA4356"/>
    <w:rsid w:val="00DA4EB6"/>
    <w:rsid w:val="00DA52F8"/>
    <w:rsid w:val="00DA6459"/>
    <w:rsid w:val="00DA6722"/>
    <w:rsid w:val="00DB11CF"/>
    <w:rsid w:val="00DB169A"/>
    <w:rsid w:val="00DB29CC"/>
    <w:rsid w:val="00DB3828"/>
    <w:rsid w:val="00DB4B1D"/>
    <w:rsid w:val="00DB78A7"/>
    <w:rsid w:val="00DC036F"/>
    <w:rsid w:val="00DC14EA"/>
    <w:rsid w:val="00DC25BE"/>
    <w:rsid w:val="00DC2D86"/>
    <w:rsid w:val="00DC34B6"/>
    <w:rsid w:val="00DC3891"/>
    <w:rsid w:val="00DC612B"/>
    <w:rsid w:val="00DC7C6A"/>
    <w:rsid w:val="00DD01A2"/>
    <w:rsid w:val="00DD04CA"/>
    <w:rsid w:val="00DD0B43"/>
    <w:rsid w:val="00DD1920"/>
    <w:rsid w:val="00DD2990"/>
    <w:rsid w:val="00DD338A"/>
    <w:rsid w:val="00DD479D"/>
    <w:rsid w:val="00DD47A6"/>
    <w:rsid w:val="00DD5F3D"/>
    <w:rsid w:val="00DD68B1"/>
    <w:rsid w:val="00DD7649"/>
    <w:rsid w:val="00DD795F"/>
    <w:rsid w:val="00DE4A73"/>
    <w:rsid w:val="00DE5ECD"/>
    <w:rsid w:val="00DE64B4"/>
    <w:rsid w:val="00DE66EA"/>
    <w:rsid w:val="00DE6E30"/>
    <w:rsid w:val="00DF0451"/>
    <w:rsid w:val="00DF276B"/>
    <w:rsid w:val="00DF312D"/>
    <w:rsid w:val="00DF40BD"/>
    <w:rsid w:val="00DF477C"/>
    <w:rsid w:val="00DF6B10"/>
    <w:rsid w:val="00DF6C83"/>
    <w:rsid w:val="00E00FCC"/>
    <w:rsid w:val="00E022FE"/>
    <w:rsid w:val="00E028F6"/>
    <w:rsid w:val="00E05413"/>
    <w:rsid w:val="00E05C4A"/>
    <w:rsid w:val="00E05F42"/>
    <w:rsid w:val="00E0617E"/>
    <w:rsid w:val="00E0656D"/>
    <w:rsid w:val="00E067B6"/>
    <w:rsid w:val="00E12240"/>
    <w:rsid w:val="00E12A33"/>
    <w:rsid w:val="00E13ABE"/>
    <w:rsid w:val="00E13D05"/>
    <w:rsid w:val="00E14DFA"/>
    <w:rsid w:val="00E14F18"/>
    <w:rsid w:val="00E16685"/>
    <w:rsid w:val="00E2118A"/>
    <w:rsid w:val="00E21A21"/>
    <w:rsid w:val="00E21AA3"/>
    <w:rsid w:val="00E2203E"/>
    <w:rsid w:val="00E23E45"/>
    <w:rsid w:val="00E24781"/>
    <w:rsid w:val="00E25A60"/>
    <w:rsid w:val="00E25D3C"/>
    <w:rsid w:val="00E279F1"/>
    <w:rsid w:val="00E30220"/>
    <w:rsid w:val="00E3026B"/>
    <w:rsid w:val="00E303B3"/>
    <w:rsid w:val="00E312F2"/>
    <w:rsid w:val="00E31B38"/>
    <w:rsid w:val="00E3319D"/>
    <w:rsid w:val="00E349F5"/>
    <w:rsid w:val="00E3535D"/>
    <w:rsid w:val="00E35A18"/>
    <w:rsid w:val="00E35BAD"/>
    <w:rsid w:val="00E37BC2"/>
    <w:rsid w:val="00E4014B"/>
    <w:rsid w:val="00E4037B"/>
    <w:rsid w:val="00E43C62"/>
    <w:rsid w:val="00E46FE6"/>
    <w:rsid w:val="00E500D4"/>
    <w:rsid w:val="00E50D6C"/>
    <w:rsid w:val="00E510BB"/>
    <w:rsid w:val="00E5250E"/>
    <w:rsid w:val="00E52DA1"/>
    <w:rsid w:val="00E549B6"/>
    <w:rsid w:val="00E54B94"/>
    <w:rsid w:val="00E54BC9"/>
    <w:rsid w:val="00E55A23"/>
    <w:rsid w:val="00E620E0"/>
    <w:rsid w:val="00E621B2"/>
    <w:rsid w:val="00E62943"/>
    <w:rsid w:val="00E62A1A"/>
    <w:rsid w:val="00E63469"/>
    <w:rsid w:val="00E64735"/>
    <w:rsid w:val="00E648BB"/>
    <w:rsid w:val="00E64FDF"/>
    <w:rsid w:val="00E662B9"/>
    <w:rsid w:val="00E6794B"/>
    <w:rsid w:val="00E73415"/>
    <w:rsid w:val="00E73AA4"/>
    <w:rsid w:val="00E75BE4"/>
    <w:rsid w:val="00E75F92"/>
    <w:rsid w:val="00E76B26"/>
    <w:rsid w:val="00E774E6"/>
    <w:rsid w:val="00E77DDB"/>
    <w:rsid w:val="00E820C4"/>
    <w:rsid w:val="00E824D2"/>
    <w:rsid w:val="00E82B4C"/>
    <w:rsid w:val="00E82C93"/>
    <w:rsid w:val="00E83D91"/>
    <w:rsid w:val="00E840DA"/>
    <w:rsid w:val="00E84305"/>
    <w:rsid w:val="00E87380"/>
    <w:rsid w:val="00E90910"/>
    <w:rsid w:val="00E95401"/>
    <w:rsid w:val="00E95660"/>
    <w:rsid w:val="00E95E12"/>
    <w:rsid w:val="00E9644D"/>
    <w:rsid w:val="00E96EA0"/>
    <w:rsid w:val="00E97AEE"/>
    <w:rsid w:val="00EA1AC1"/>
    <w:rsid w:val="00EA5268"/>
    <w:rsid w:val="00EA7520"/>
    <w:rsid w:val="00EA7907"/>
    <w:rsid w:val="00EB39DF"/>
    <w:rsid w:val="00EB40D4"/>
    <w:rsid w:val="00EB48B3"/>
    <w:rsid w:val="00EB4B1D"/>
    <w:rsid w:val="00EB655A"/>
    <w:rsid w:val="00EB7A26"/>
    <w:rsid w:val="00EC12C8"/>
    <w:rsid w:val="00EC6C70"/>
    <w:rsid w:val="00EC7045"/>
    <w:rsid w:val="00EC7097"/>
    <w:rsid w:val="00EC7301"/>
    <w:rsid w:val="00ED018F"/>
    <w:rsid w:val="00ED0248"/>
    <w:rsid w:val="00ED1BE7"/>
    <w:rsid w:val="00ED265A"/>
    <w:rsid w:val="00ED336F"/>
    <w:rsid w:val="00ED3F7D"/>
    <w:rsid w:val="00ED5E54"/>
    <w:rsid w:val="00ED6121"/>
    <w:rsid w:val="00ED6CDC"/>
    <w:rsid w:val="00EE1B5E"/>
    <w:rsid w:val="00EE4788"/>
    <w:rsid w:val="00EE4A35"/>
    <w:rsid w:val="00EE5375"/>
    <w:rsid w:val="00EE7B8A"/>
    <w:rsid w:val="00EF0A78"/>
    <w:rsid w:val="00EF0E59"/>
    <w:rsid w:val="00EF1355"/>
    <w:rsid w:val="00EF1714"/>
    <w:rsid w:val="00EF3C10"/>
    <w:rsid w:val="00EF3C37"/>
    <w:rsid w:val="00EF5029"/>
    <w:rsid w:val="00EF51C8"/>
    <w:rsid w:val="00EF5934"/>
    <w:rsid w:val="00EF62E7"/>
    <w:rsid w:val="00EF68BA"/>
    <w:rsid w:val="00EF7E43"/>
    <w:rsid w:val="00F013B8"/>
    <w:rsid w:val="00F013CD"/>
    <w:rsid w:val="00F037B8"/>
    <w:rsid w:val="00F039B6"/>
    <w:rsid w:val="00F05EAB"/>
    <w:rsid w:val="00F07F64"/>
    <w:rsid w:val="00F13274"/>
    <w:rsid w:val="00F141DF"/>
    <w:rsid w:val="00F14DBF"/>
    <w:rsid w:val="00F15286"/>
    <w:rsid w:val="00F158C1"/>
    <w:rsid w:val="00F16B41"/>
    <w:rsid w:val="00F1744F"/>
    <w:rsid w:val="00F2216D"/>
    <w:rsid w:val="00F23453"/>
    <w:rsid w:val="00F2596B"/>
    <w:rsid w:val="00F25DBA"/>
    <w:rsid w:val="00F26366"/>
    <w:rsid w:val="00F31234"/>
    <w:rsid w:val="00F32026"/>
    <w:rsid w:val="00F324D8"/>
    <w:rsid w:val="00F333E9"/>
    <w:rsid w:val="00F35759"/>
    <w:rsid w:val="00F361CC"/>
    <w:rsid w:val="00F372A7"/>
    <w:rsid w:val="00F37553"/>
    <w:rsid w:val="00F37BE0"/>
    <w:rsid w:val="00F42BCC"/>
    <w:rsid w:val="00F43953"/>
    <w:rsid w:val="00F43DC5"/>
    <w:rsid w:val="00F451B9"/>
    <w:rsid w:val="00F51B56"/>
    <w:rsid w:val="00F53F10"/>
    <w:rsid w:val="00F546CC"/>
    <w:rsid w:val="00F5673D"/>
    <w:rsid w:val="00F569A9"/>
    <w:rsid w:val="00F57768"/>
    <w:rsid w:val="00F60BC5"/>
    <w:rsid w:val="00F61417"/>
    <w:rsid w:val="00F614FF"/>
    <w:rsid w:val="00F62778"/>
    <w:rsid w:val="00F6472E"/>
    <w:rsid w:val="00F66367"/>
    <w:rsid w:val="00F66511"/>
    <w:rsid w:val="00F71652"/>
    <w:rsid w:val="00F73492"/>
    <w:rsid w:val="00F74854"/>
    <w:rsid w:val="00F76281"/>
    <w:rsid w:val="00F7642D"/>
    <w:rsid w:val="00F76BDB"/>
    <w:rsid w:val="00F8040F"/>
    <w:rsid w:val="00F8092B"/>
    <w:rsid w:val="00F86770"/>
    <w:rsid w:val="00F90084"/>
    <w:rsid w:val="00F91A59"/>
    <w:rsid w:val="00F91B85"/>
    <w:rsid w:val="00F91DC2"/>
    <w:rsid w:val="00F922E4"/>
    <w:rsid w:val="00F925D9"/>
    <w:rsid w:val="00F95389"/>
    <w:rsid w:val="00F96040"/>
    <w:rsid w:val="00FA1857"/>
    <w:rsid w:val="00FA549F"/>
    <w:rsid w:val="00FA61B8"/>
    <w:rsid w:val="00FA6C34"/>
    <w:rsid w:val="00FA72D9"/>
    <w:rsid w:val="00FA7444"/>
    <w:rsid w:val="00FA795D"/>
    <w:rsid w:val="00FB0011"/>
    <w:rsid w:val="00FB03B0"/>
    <w:rsid w:val="00FB05CB"/>
    <w:rsid w:val="00FB13CA"/>
    <w:rsid w:val="00FB28BB"/>
    <w:rsid w:val="00FB2F1D"/>
    <w:rsid w:val="00FB34C6"/>
    <w:rsid w:val="00FB3715"/>
    <w:rsid w:val="00FB3A2C"/>
    <w:rsid w:val="00FB407F"/>
    <w:rsid w:val="00FB4461"/>
    <w:rsid w:val="00FB5C3D"/>
    <w:rsid w:val="00FB62B4"/>
    <w:rsid w:val="00FB6DD1"/>
    <w:rsid w:val="00FC3F60"/>
    <w:rsid w:val="00FC45CD"/>
    <w:rsid w:val="00FC462B"/>
    <w:rsid w:val="00FC4AB5"/>
    <w:rsid w:val="00FC5FA4"/>
    <w:rsid w:val="00FC602C"/>
    <w:rsid w:val="00FC7863"/>
    <w:rsid w:val="00FD03DB"/>
    <w:rsid w:val="00FD09D7"/>
    <w:rsid w:val="00FD1D0B"/>
    <w:rsid w:val="00FD3E27"/>
    <w:rsid w:val="00FD5242"/>
    <w:rsid w:val="00FD52AB"/>
    <w:rsid w:val="00FD588A"/>
    <w:rsid w:val="00FE0D08"/>
    <w:rsid w:val="00FE65EF"/>
    <w:rsid w:val="00FE6CB4"/>
    <w:rsid w:val="00FE789C"/>
    <w:rsid w:val="00FE7922"/>
    <w:rsid w:val="00FF0201"/>
    <w:rsid w:val="00FF0285"/>
    <w:rsid w:val="00FF1A90"/>
    <w:rsid w:val="00FF2CE4"/>
    <w:rsid w:val="00FF5A87"/>
    <w:rsid w:val="00FF6069"/>
    <w:rsid w:val="00FF6950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annotation text" w:locked="1"/>
    <w:lsdException w:name="index heading" w:locked="1"/>
    <w:lsdException w:name="caption" w:locked="1" w:uiPriority="35" w:qFormat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macro" w:locked="1"/>
    <w:lsdException w:name="toa heading" w:locked="1"/>
    <w:lsdException w:name="Lis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3D effects 1" w:locked="1"/>
    <w:lsdException w:name="Table 3D effects 2" w:locked="1"/>
    <w:lsdException w:name="Table 3D effects 3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Placeholder Text" w:locked="1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1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locked="1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1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rsid w:val="007179F5"/>
    <w:pPr>
      <w:spacing w:line="240" w:lineRule="auto"/>
    </w:pPr>
    <w:rPr>
      <w:rFonts w:ascii="Times New Roman" w:hAnsi="Times New Roman" w:cs="Akhbar MT"/>
      <w:szCs w:val="30"/>
      <w:lang w:val="en-GB"/>
    </w:rPr>
  </w:style>
  <w:style w:type="paragraph" w:styleId="Heading1">
    <w:name w:val="heading 1"/>
    <w:aliases w:val="Part"/>
    <w:basedOn w:val="Normal"/>
    <w:next w:val="Heading2"/>
    <w:link w:val="Heading1Char"/>
    <w:qFormat/>
    <w:rsid w:val="00FB6DD1"/>
    <w:pPr>
      <w:keepNext/>
      <w:numPr>
        <w:numId w:val="1"/>
      </w:numPr>
      <w:spacing w:before="240"/>
      <w:jc w:val="center"/>
      <w:outlineLvl w:val="0"/>
    </w:pPr>
    <w:rPr>
      <w:rFonts w:ascii="Times New Roman Bold" w:eastAsia="Times New Roman" w:hAnsi="Times New Roman Bold"/>
      <w:b/>
      <w:bCs/>
      <w:sz w:val="26"/>
      <w:szCs w:val="36"/>
    </w:rPr>
  </w:style>
  <w:style w:type="paragraph" w:styleId="Heading2">
    <w:name w:val="heading 2"/>
    <w:aliases w:val="Chpt"/>
    <w:basedOn w:val="Normal"/>
    <w:next w:val="Heading3"/>
    <w:link w:val="Heading2Char"/>
    <w:qFormat/>
    <w:rsid w:val="00FB6DD1"/>
    <w:pPr>
      <w:keepNext/>
      <w:numPr>
        <w:ilvl w:val="1"/>
        <w:numId w:val="1"/>
      </w:numPr>
      <w:spacing w:before="240"/>
      <w:jc w:val="center"/>
      <w:outlineLvl w:val="1"/>
    </w:pPr>
    <w:rPr>
      <w:rFonts w:ascii="Times New Roman Bold" w:eastAsia="Times New Roman" w:hAnsi="Times New Roman Bold"/>
      <w:b/>
      <w:bCs/>
      <w:sz w:val="24"/>
      <w:szCs w:val="32"/>
    </w:rPr>
  </w:style>
  <w:style w:type="paragraph" w:styleId="Heading3">
    <w:name w:val="heading 3"/>
    <w:aliases w:val="Sec"/>
    <w:basedOn w:val="Normal"/>
    <w:next w:val="NewPara"/>
    <w:link w:val="Heading3Char"/>
    <w:qFormat/>
    <w:rsid w:val="001628D5"/>
    <w:pPr>
      <w:keepNext/>
      <w:jc w:val="center"/>
      <w:outlineLvl w:val="2"/>
    </w:pPr>
    <w:rPr>
      <w:rFonts w:eastAsia="Times New Roman"/>
      <w:i/>
      <w:iCs/>
      <w:sz w:val="24"/>
      <w:szCs w:val="32"/>
    </w:rPr>
  </w:style>
  <w:style w:type="paragraph" w:styleId="Heading4">
    <w:name w:val="heading 4"/>
    <w:aliases w:val="MainPara"/>
    <w:basedOn w:val="Heading3"/>
    <w:next w:val="Normal"/>
    <w:link w:val="Heading4Char"/>
    <w:qFormat/>
    <w:locked/>
    <w:rsid w:val="00F614FF"/>
    <w:pPr>
      <w:numPr>
        <w:ilvl w:val="3"/>
      </w:numPr>
      <w:jc w:val="left"/>
      <w:outlineLvl w:val="3"/>
    </w:pPr>
    <w:rPr>
      <w:b/>
    </w:rPr>
  </w:style>
  <w:style w:type="paragraph" w:styleId="Heading5">
    <w:name w:val="heading 5"/>
    <w:aliases w:val="Subpara 2"/>
    <w:basedOn w:val="Heading3"/>
    <w:next w:val="Normal"/>
    <w:link w:val="Heading5Char"/>
    <w:qFormat/>
    <w:locked/>
    <w:rsid w:val="00F614FF"/>
    <w:pPr>
      <w:numPr>
        <w:ilvl w:val="4"/>
      </w:numPr>
      <w:outlineLvl w:val="4"/>
    </w:pPr>
    <w:rPr>
      <w:caps/>
    </w:rPr>
  </w:style>
  <w:style w:type="paragraph" w:styleId="Heading6">
    <w:name w:val="heading 6"/>
    <w:aliases w:val="Subpara 3"/>
    <w:basedOn w:val="Heading3"/>
    <w:next w:val="Normal"/>
    <w:link w:val="Heading6Char"/>
    <w:qFormat/>
    <w:locked/>
    <w:rsid w:val="00F614FF"/>
    <w:pPr>
      <w:numPr>
        <w:ilvl w:val="5"/>
      </w:numPr>
      <w:outlineLvl w:val="5"/>
    </w:pPr>
  </w:style>
  <w:style w:type="paragraph" w:styleId="Heading7">
    <w:name w:val="heading 7"/>
    <w:aliases w:val="Subpara 4"/>
    <w:basedOn w:val="Heading3"/>
    <w:next w:val="Normal"/>
    <w:link w:val="Heading7Char"/>
    <w:qFormat/>
    <w:locked/>
    <w:rsid w:val="00F614FF"/>
    <w:pPr>
      <w:numPr>
        <w:ilvl w:val="6"/>
      </w:numPr>
      <w:outlineLvl w:val="6"/>
    </w:pPr>
  </w:style>
  <w:style w:type="paragraph" w:styleId="Heading8">
    <w:name w:val="heading 8"/>
    <w:aliases w:val="Subpara 5"/>
    <w:basedOn w:val="Heading3"/>
    <w:next w:val="Normal"/>
    <w:link w:val="Heading8Char"/>
    <w:qFormat/>
    <w:locked/>
    <w:rsid w:val="00F614FF"/>
    <w:pPr>
      <w:numPr>
        <w:ilvl w:val="7"/>
      </w:numPr>
      <w:outlineLvl w:val="7"/>
    </w:pPr>
  </w:style>
  <w:style w:type="paragraph" w:styleId="Heading9">
    <w:name w:val="heading 9"/>
    <w:aliases w:val="Subpara 6"/>
    <w:basedOn w:val="Heading3"/>
    <w:next w:val="Normal"/>
    <w:link w:val="Heading9Char"/>
    <w:qFormat/>
    <w:locked/>
    <w:rsid w:val="00F614FF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AC62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2BE"/>
    <w:rPr>
      <w:rFonts w:ascii="Times New Roman" w:hAnsi="Times New Roman" w:cs="Akhbar MT"/>
      <w:szCs w:val="3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AC62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2BE"/>
    <w:rPr>
      <w:rFonts w:ascii="Times New Roman" w:hAnsi="Times New Roman" w:cs="Akhbar MT"/>
      <w:szCs w:val="30"/>
      <w:lang w:val="en-GB"/>
    </w:rPr>
  </w:style>
  <w:style w:type="character" w:styleId="PlaceholderText">
    <w:name w:val="Placeholder Text"/>
    <w:basedOn w:val="DefaultParagraphFont"/>
    <w:uiPriority w:val="99"/>
    <w:semiHidden/>
    <w:locked/>
    <w:rsid w:val="006C3D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3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A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locked/>
    <w:rsid w:val="00AC62BE"/>
    <w:pPr>
      <w:spacing w:after="0" w:line="240" w:lineRule="auto"/>
    </w:pPr>
    <w:rPr>
      <w:rFonts w:ascii="Times New Roman" w:hAnsi="Times New Roman" w:cs="Akhbar MT"/>
      <w:szCs w:val="30"/>
      <w:lang w:val="en-GB"/>
    </w:rPr>
  </w:style>
  <w:style w:type="paragraph" w:customStyle="1" w:styleId="Note">
    <w:name w:val="Note"/>
    <w:basedOn w:val="Normal"/>
    <w:link w:val="NoteChar"/>
    <w:autoRedefine/>
    <w:qFormat/>
    <w:rsid w:val="0043419A"/>
    <w:pPr>
      <w:pBdr>
        <w:top w:val="single" w:sz="4" w:space="0" w:color="auto"/>
      </w:pBdr>
      <w:jc w:val="center"/>
    </w:pPr>
    <w:rPr>
      <w:i/>
      <w:sz w:val="20"/>
      <w:szCs w:val="28"/>
    </w:rPr>
  </w:style>
  <w:style w:type="character" w:customStyle="1" w:styleId="NoteChar">
    <w:name w:val="Note Char"/>
    <w:basedOn w:val="DefaultParagraphFont"/>
    <w:link w:val="Note"/>
    <w:rsid w:val="0043419A"/>
    <w:rPr>
      <w:rFonts w:ascii="Times New Roman" w:hAnsi="Times New Roman" w:cs="Akhbar MT"/>
      <w:i/>
      <w:sz w:val="20"/>
      <w:szCs w:val="28"/>
      <w:lang w:val="en-GB"/>
    </w:rPr>
  </w:style>
  <w:style w:type="paragraph" w:customStyle="1" w:styleId="DocTitle">
    <w:name w:val="DocTitle"/>
    <w:basedOn w:val="Normal"/>
    <w:link w:val="DocTitleChar"/>
    <w:qFormat/>
    <w:rsid w:val="00FB6DD1"/>
    <w:pPr>
      <w:spacing w:before="240" w:after="360"/>
      <w:jc w:val="center"/>
    </w:pPr>
    <w:rPr>
      <w:bCs/>
      <w:color w:val="7F7F7F" w:themeColor="text1" w:themeTint="80"/>
      <w:sz w:val="56"/>
      <w:szCs w:val="72"/>
    </w:rPr>
  </w:style>
  <w:style w:type="character" w:customStyle="1" w:styleId="DocTitleChar">
    <w:name w:val="DocTitle Char"/>
    <w:basedOn w:val="DefaultParagraphFont"/>
    <w:link w:val="DocTitle"/>
    <w:rsid w:val="00FB6DD1"/>
    <w:rPr>
      <w:rFonts w:ascii="Times New Roman" w:hAnsi="Times New Roman" w:cs="Akhbar MT"/>
      <w:bCs/>
      <w:color w:val="7F7F7F" w:themeColor="text1" w:themeTint="80"/>
      <w:sz w:val="56"/>
      <w:szCs w:val="72"/>
      <w:lang w:val="en-GB"/>
    </w:rPr>
  </w:style>
  <w:style w:type="character" w:customStyle="1" w:styleId="Heading1Char">
    <w:name w:val="Heading 1 Char"/>
    <w:aliases w:val="Part Char"/>
    <w:basedOn w:val="DefaultParagraphFont"/>
    <w:link w:val="Heading1"/>
    <w:rsid w:val="00FB6DD1"/>
    <w:rPr>
      <w:rFonts w:ascii="Times New Roman Bold" w:eastAsia="Times New Roman" w:hAnsi="Times New Roman Bold" w:cs="Akhbar MT"/>
      <w:b/>
      <w:bCs/>
      <w:sz w:val="26"/>
      <w:szCs w:val="36"/>
      <w:lang w:val="en-GB"/>
    </w:rPr>
  </w:style>
  <w:style w:type="character" w:customStyle="1" w:styleId="Heading2Char">
    <w:name w:val="Heading 2 Char"/>
    <w:aliases w:val="Chpt Char"/>
    <w:basedOn w:val="DefaultParagraphFont"/>
    <w:link w:val="Heading2"/>
    <w:rsid w:val="00FB6DD1"/>
    <w:rPr>
      <w:rFonts w:ascii="Times New Roman Bold" w:eastAsia="Times New Roman" w:hAnsi="Times New Roman Bold" w:cs="Akhbar MT"/>
      <w:b/>
      <w:bCs/>
      <w:sz w:val="24"/>
      <w:szCs w:val="32"/>
      <w:lang w:val="en-GB"/>
    </w:rPr>
  </w:style>
  <w:style w:type="character" w:customStyle="1" w:styleId="Heading3Char">
    <w:name w:val="Heading 3 Char"/>
    <w:aliases w:val="Sec Char"/>
    <w:basedOn w:val="DefaultParagraphFont"/>
    <w:link w:val="Heading3"/>
    <w:rsid w:val="001628D5"/>
    <w:rPr>
      <w:rFonts w:ascii="Times New Roman" w:eastAsia="Times New Roman" w:hAnsi="Times New Roman" w:cs="Akhbar MT"/>
      <w:i/>
      <w:iCs/>
      <w:sz w:val="24"/>
      <w:szCs w:val="32"/>
      <w:lang w:val="en-GB"/>
    </w:rPr>
  </w:style>
  <w:style w:type="character" w:customStyle="1" w:styleId="Heading4Char">
    <w:name w:val="Heading 4 Char"/>
    <w:aliases w:val="MainPara Char"/>
    <w:basedOn w:val="DefaultParagraphFont"/>
    <w:link w:val="Heading4"/>
    <w:rsid w:val="00F614FF"/>
    <w:rPr>
      <w:rFonts w:ascii="Times New Roman" w:eastAsia="Times New Roman" w:hAnsi="Times New Roman" w:cs="Akhbar MT"/>
      <w:b/>
      <w:i/>
      <w:iCs/>
      <w:sz w:val="24"/>
      <w:szCs w:val="32"/>
      <w:lang w:val="en-GB"/>
    </w:rPr>
  </w:style>
  <w:style w:type="character" w:customStyle="1" w:styleId="Heading5Char">
    <w:name w:val="Heading 5 Char"/>
    <w:aliases w:val="Subpara 2 Char"/>
    <w:basedOn w:val="DefaultParagraphFont"/>
    <w:link w:val="Heading5"/>
    <w:rsid w:val="00F614FF"/>
    <w:rPr>
      <w:rFonts w:ascii="Times New Roman" w:eastAsia="Times New Roman" w:hAnsi="Times New Roman" w:cs="Akhbar MT"/>
      <w:i/>
      <w:iCs/>
      <w:caps/>
      <w:sz w:val="24"/>
      <w:szCs w:val="32"/>
      <w:lang w:val="en-GB"/>
    </w:rPr>
  </w:style>
  <w:style w:type="character" w:customStyle="1" w:styleId="Heading6Char">
    <w:name w:val="Heading 6 Char"/>
    <w:aliases w:val="Subpara 3 Char"/>
    <w:basedOn w:val="DefaultParagraphFont"/>
    <w:link w:val="Heading6"/>
    <w:rsid w:val="00F614FF"/>
    <w:rPr>
      <w:rFonts w:ascii="Times New Roman" w:eastAsia="Times New Roman" w:hAnsi="Times New Roman" w:cs="Akhbar MT"/>
      <w:i/>
      <w:iCs/>
      <w:sz w:val="24"/>
      <w:szCs w:val="32"/>
      <w:lang w:val="en-GB"/>
    </w:rPr>
  </w:style>
  <w:style w:type="character" w:customStyle="1" w:styleId="Heading7Char">
    <w:name w:val="Heading 7 Char"/>
    <w:aliases w:val="Subpara 4 Char"/>
    <w:basedOn w:val="DefaultParagraphFont"/>
    <w:link w:val="Heading7"/>
    <w:rsid w:val="00F614FF"/>
    <w:rPr>
      <w:rFonts w:ascii="Times New Roman" w:eastAsia="Times New Roman" w:hAnsi="Times New Roman" w:cs="Akhbar MT"/>
      <w:i/>
      <w:iCs/>
      <w:sz w:val="24"/>
      <w:szCs w:val="32"/>
      <w:lang w:val="en-GB"/>
    </w:rPr>
  </w:style>
  <w:style w:type="character" w:customStyle="1" w:styleId="Heading8Char">
    <w:name w:val="Heading 8 Char"/>
    <w:aliases w:val="Subpara 5 Char"/>
    <w:basedOn w:val="DefaultParagraphFont"/>
    <w:link w:val="Heading8"/>
    <w:rsid w:val="00F614FF"/>
    <w:rPr>
      <w:rFonts w:ascii="Times New Roman" w:eastAsia="Times New Roman" w:hAnsi="Times New Roman" w:cs="Akhbar MT"/>
      <w:i/>
      <w:iCs/>
      <w:sz w:val="24"/>
      <w:szCs w:val="32"/>
      <w:lang w:val="en-GB"/>
    </w:rPr>
  </w:style>
  <w:style w:type="character" w:customStyle="1" w:styleId="Heading9Char">
    <w:name w:val="Heading 9 Char"/>
    <w:aliases w:val="Subpara 6 Char"/>
    <w:basedOn w:val="DefaultParagraphFont"/>
    <w:link w:val="Heading9"/>
    <w:rsid w:val="00F614FF"/>
    <w:rPr>
      <w:rFonts w:ascii="Times New Roman" w:eastAsia="Times New Roman" w:hAnsi="Times New Roman" w:cs="Akhbar MT"/>
      <w:i/>
      <w:iCs/>
      <w:sz w:val="24"/>
      <w:szCs w:val="3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AC62BE"/>
    <w:pPr>
      <w:numPr>
        <w:numId w:val="7"/>
      </w:numPr>
      <w:contextualSpacing/>
    </w:pPr>
  </w:style>
  <w:style w:type="paragraph" w:customStyle="1" w:styleId="NewPara">
    <w:name w:val="NewPara"/>
    <w:basedOn w:val="ListParagraph"/>
    <w:link w:val="NewParaChar"/>
    <w:qFormat/>
    <w:rsid w:val="0072740C"/>
    <w:pPr>
      <w:numPr>
        <w:numId w:val="2"/>
      </w:numPr>
      <w:ind w:left="0" w:firstLine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62BE"/>
    <w:rPr>
      <w:rFonts w:ascii="Times New Roman" w:hAnsi="Times New Roman" w:cs="Akhbar MT"/>
      <w:szCs w:val="30"/>
      <w:lang w:val="en-GB"/>
    </w:rPr>
  </w:style>
  <w:style w:type="character" w:customStyle="1" w:styleId="NewParaChar">
    <w:name w:val="NewPara Char"/>
    <w:basedOn w:val="ListParagraphChar"/>
    <w:link w:val="NewPara"/>
    <w:rsid w:val="0072740C"/>
    <w:rPr>
      <w:rFonts w:ascii="Times New Roman" w:hAnsi="Times New Roman" w:cs="Akhbar MT"/>
      <w:szCs w:val="30"/>
      <w:lang w:val="en-GB"/>
    </w:rPr>
  </w:style>
  <w:style w:type="paragraph" w:customStyle="1" w:styleId="BulletList">
    <w:name w:val="Bullet List"/>
    <w:basedOn w:val="ListParagraph"/>
    <w:link w:val="BulletListChar"/>
    <w:qFormat/>
    <w:rsid w:val="00A67DF0"/>
    <w:pPr>
      <w:numPr>
        <w:numId w:val="3"/>
      </w:numPr>
      <w:ind w:left="714" w:hanging="357"/>
    </w:pPr>
  </w:style>
  <w:style w:type="character" w:customStyle="1" w:styleId="BulletListChar">
    <w:name w:val="Bullet List Char"/>
    <w:basedOn w:val="ListParagraphChar"/>
    <w:link w:val="BulletList"/>
    <w:rsid w:val="00A67DF0"/>
    <w:rPr>
      <w:rFonts w:ascii="Times New Roman" w:hAnsi="Times New Roman" w:cs="Akhbar MT"/>
      <w:szCs w:val="30"/>
      <w:lang w:val="en-GB"/>
    </w:rPr>
  </w:style>
  <w:style w:type="paragraph" w:customStyle="1" w:styleId="SequentialList">
    <w:name w:val="Sequential List"/>
    <w:basedOn w:val="ListParagraph"/>
    <w:link w:val="SequentialListChar"/>
    <w:qFormat/>
    <w:rsid w:val="00A478D0"/>
    <w:pPr>
      <w:numPr>
        <w:numId w:val="4"/>
      </w:numPr>
    </w:pPr>
  </w:style>
  <w:style w:type="character" w:customStyle="1" w:styleId="SequentialListChar">
    <w:name w:val="Sequential List Char"/>
    <w:basedOn w:val="ListParagraphChar"/>
    <w:link w:val="SequentialList"/>
    <w:rsid w:val="00A478D0"/>
    <w:rPr>
      <w:rFonts w:ascii="Times New Roman" w:hAnsi="Times New Roman" w:cs="Akhbar MT"/>
      <w:szCs w:val="3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C62BE"/>
    <w:pPr>
      <w:spacing w:after="120"/>
    </w:pPr>
    <w:rPr>
      <w:sz w:val="24"/>
      <w:szCs w:val="34"/>
    </w:rPr>
  </w:style>
  <w:style w:type="paragraph" w:styleId="TOC2">
    <w:name w:val="toc 2"/>
    <w:basedOn w:val="Normal"/>
    <w:next w:val="Normal"/>
    <w:autoRedefine/>
    <w:uiPriority w:val="39"/>
    <w:unhideWhenUsed/>
    <w:rsid w:val="00AC62BE"/>
    <w:pPr>
      <w:ind w:left="240"/>
    </w:pPr>
    <w:rPr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AC62BE"/>
    <w:pPr>
      <w:ind w:left="480"/>
    </w:pPr>
    <w:rPr>
      <w:i/>
      <w:iCs/>
      <w:sz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175FA7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175FA7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175FA7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175FA7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175FA7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175FA7"/>
    <w:pPr>
      <w:ind w:left="192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locked/>
    <w:rsid w:val="009445F4"/>
    <w:rPr>
      <w:color w:val="0000FF" w:themeColor="hyperlink"/>
      <w:u w:val="single"/>
    </w:rPr>
  </w:style>
  <w:style w:type="paragraph" w:customStyle="1" w:styleId="BoxTitle">
    <w:name w:val="Box Title"/>
    <w:basedOn w:val="Normal"/>
    <w:next w:val="BoxText"/>
    <w:link w:val="BoxTitleChar"/>
    <w:qFormat/>
    <w:rsid w:val="00A67DF0"/>
    <w:pPr>
      <w:jc w:val="center"/>
    </w:pPr>
    <w:rPr>
      <w:rFonts w:ascii="Times New Roman Bold" w:hAnsi="Times New Roman Bold"/>
      <w:b/>
      <w:bCs/>
      <w:i/>
      <w:iCs/>
      <w:sz w:val="28"/>
      <w:szCs w:val="36"/>
    </w:rPr>
  </w:style>
  <w:style w:type="paragraph" w:customStyle="1" w:styleId="BoxText">
    <w:name w:val="Box Text"/>
    <w:basedOn w:val="Normal"/>
    <w:link w:val="BoxTextChar"/>
    <w:qFormat/>
    <w:rsid w:val="00A67DF0"/>
  </w:style>
  <w:style w:type="character" w:customStyle="1" w:styleId="BoxTitleChar">
    <w:name w:val="Box Title Char"/>
    <w:basedOn w:val="DefaultParagraphFont"/>
    <w:link w:val="BoxTitle"/>
    <w:rsid w:val="00A67DF0"/>
    <w:rPr>
      <w:rFonts w:ascii="Times New Roman Bold" w:hAnsi="Times New Roman Bold" w:cs="Akhbar MT"/>
      <w:b/>
      <w:bCs/>
      <w:i/>
      <w:iCs/>
      <w:sz w:val="28"/>
      <w:szCs w:val="36"/>
      <w:lang w:val="en-GB"/>
    </w:rPr>
  </w:style>
  <w:style w:type="character" w:customStyle="1" w:styleId="BoxTextChar">
    <w:name w:val="Box Text Char"/>
    <w:basedOn w:val="DefaultParagraphFont"/>
    <w:link w:val="BoxText"/>
    <w:rsid w:val="00A67DF0"/>
    <w:rPr>
      <w:rFonts w:ascii="Times New Roman" w:hAnsi="Times New Roman" w:cs="Akhbar MT"/>
      <w:szCs w:val="30"/>
      <w:lang w:val="en-GB"/>
    </w:rPr>
  </w:style>
  <w:style w:type="paragraph" w:customStyle="1" w:styleId="BoxNewPara">
    <w:name w:val="Box NewPara"/>
    <w:basedOn w:val="ListParagraph"/>
    <w:link w:val="BoxNewParaChar"/>
    <w:qFormat/>
    <w:rsid w:val="0072740C"/>
    <w:pPr>
      <w:numPr>
        <w:numId w:val="5"/>
      </w:numPr>
      <w:ind w:left="0" w:firstLine="0"/>
      <w:contextualSpacing w:val="0"/>
    </w:pPr>
  </w:style>
  <w:style w:type="character" w:customStyle="1" w:styleId="BoxNewParaChar">
    <w:name w:val="Box NewPara Char"/>
    <w:basedOn w:val="ListParagraphChar"/>
    <w:link w:val="BoxNewPara"/>
    <w:rsid w:val="0072740C"/>
    <w:rPr>
      <w:rFonts w:ascii="Times New Roman" w:hAnsi="Times New Roman" w:cs="Akhbar MT"/>
      <w:szCs w:val="3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AC62BE"/>
    <w:rPr>
      <w:rFonts w:ascii="Times New Roman Bold" w:hAnsi="Times New Roman Bold"/>
      <w:b/>
      <w:bCs/>
      <w:i/>
      <w:iCs/>
      <w:sz w:val="20"/>
      <w:szCs w:val="28"/>
    </w:rPr>
  </w:style>
  <w:style w:type="table" w:styleId="LightShading-Accent2">
    <w:name w:val="Light Shading Accent 2"/>
    <w:basedOn w:val="TableNormal"/>
    <w:uiPriority w:val="60"/>
    <w:rsid w:val="00A7509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7509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locked/>
    <w:rsid w:val="00A750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locked/>
    <w:rsid w:val="00A750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A7509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SummaryBoxTitle">
    <w:name w:val="Summary Box Title"/>
    <w:basedOn w:val="Normal"/>
    <w:link w:val="SummaryBoxTitleChar"/>
    <w:qFormat/>
    <w:rsid w:val="00A57931"/>
    <w:pPr>
      <w:jc w:val="center"/>
    </w:pPr>
    <w:rPr>
      <w:b/>
      <w:sz w:val="28"/>
      <w:szCs w:val="28"/>
    </w:rPr>
  </w:style>
  <w:style w:type="paragraph" w:customStyle="1" w:styleId="SummaryBoxSubtitle">
    <w:name w:val="Summary Box Subtitle"/>
    <w:basedOn w:val="Normal"/>
    <w:link w:val="SummaryBoxSubtitleChar"/>
    <w:qFormat/>
    <w:rsid w:val="00AC62BE"/>
    <w:pPr>
      <w:spacing w:before="200"/>
      <w:jc w:val="center"/>
    </w:pPr>
    <w:rPr>
      <w:i/>
      <w:iCs/>
    </w:rPr>
  </w:style>
  <w:style w:type="character" w:customStyle="1" w:styleId="SummaryBoxTitleChar">
    <w:name w:val="Summary Box Title Char"/>
    <w:basedOn w:val="DefaultParagraphFont"/>
    <w:link w:val="SummaryBoxTitle"/>
    <w:rsid w:val="00A57931"/>
    <w:rPr>
      <w:rFonts w:ascii="Times New Roman" w:hAnsi="Times New Roman" w:cs="Akhbar MT"/>
      <w:b/>
      <w:sz w:val="28"/>
      <w:szCs w:val="28"/>
      <w:lang w:val="en-GB"/>
    </w:rPr>
  </w:style>
  <w:style w:type="paragraph" w:customStyle="1" w:styleId="SummaryBoxText">
    <w:name w:val="Summary Box Text"/>
    <w:basedOn w:val="Normal"/>
    <w:link w:val="SummaryBoxTextChar"/>
    <w:qFormat/>
    <w:rsid w:val="003576D5"/>
    <w:pPr>
      <w:spacing w:line="360" w:lineRule="auto"/>
    </w:pPr>
  </w:style>
  <w:style w:type="character" w:customStyle="1" w:styleId="SummaryBoxSubtitleChar">
    <w:name w:val="Summary Box Subtitle Char"/>
    <w:basedOn w:val="DefaultParagraphFont"/>
    <w:link w:val="SummaryBoxSubtitle"/>
    <w:rsid w:val="00AC62BE"/>
    <w:rPr>
      <w:rFonts w:ascii="Times New Roman" w:hAnsi="Times New Roman" w:cs="Akhbar MT"/>
      <w:i/>
      <w:iCs/>
      <w:szCs w:val="30"/>
      <w:lang w:val="en-GB"/>
    </w:rPr>
  </w:style>
  <w:style w:type="character" w:customStyle="1" w:styleId="SummaryBoxTextChar">
    <w:name w:val="Summary Box Text Char"/>
    <w:basedOn w:val="DefaultParagraphFont"/>
    <w:link w:val="SummaryBoxText"/>
    <w:rsid w:val="003576D5"/>
    <w:rPr>
      <w:rFonts w:ascii="Times New Roman" w:hAnsi="Times New Roman" w:cs="Akhbar MT"/>
      <w:szCs w:val="30"/>
      <w:lang w:val="en-GB"/>
    </w:rPr>
  </w:style>
  <w:style w:type="paragraph" w:customStyle="1" w:styleId="Underlined">
    <w:name w:val="Underlined"/>
    <w:basedOn w:val="Normal"/>
    <w:link w:val="UnderlinedChar"/>
    <w:qFormat/>
    <w:rsid w:val="00AC62BE"/>
    <w:pPr>
      <w:pBdr>
        <w:bottom w:val="single" w:sz="12" w:space="1" w:color="auto"/>
      </w:pBdr>
    </w:pPr>
  </w:style>
  <w:style w:type="character" w:customStyle="1" w:styleId="UnderlinedChar">
    <w:name w:val="Underlined Char"/>
    <w:basedOn w:val="DefaultParagraphFont"/>
    <w:link w:val="Underlined"/>
    <w:rsid w:val="00AC62BE"/>
    <w:rPr>
      <w:rFonts w:ascii="Times New Roman" w:hAnsi="Times New Roman" w:cs="Akhbar MT"/>
      <w:szCs w:val="30"/>
      <w:lang w:val="en-GB"/>
    </w:rPr>
  </w:style>
  <w:style w:type="paragraph" w:customStyle="1" w:styleId="Centered">
    <w:name w:val="Centered"/>
    <w:basedOn w:val="Normal"/>
    <w:link w:val="CenteredChar"/>
    <w:qFormat/>
    <w:rsid w:val="00A67DF0"/>
    <w:pPr>
      <w:jc w:val="center"/>
    </w:pPr>
  </w:style>
  <w:style w:type="character" w:customStyle="1" w:styleId="CenteredChar">
    <w:name w:val="Centered Char"/>
    <w:basedOn w:val="DefaultParagraphFont"/>
    <w:link w:val="Centered"/>
    <w:rsid w:val="00A67DF0"/>
    <w:rPr>
      <w:rFonts w:ascii="Times New Roman" w:hAnsi="Times New Roman" w:cs="Akhbar MT"/>
      <w:szCs w:val="30"/>
      <w:lang w:val="en-GB"/>
    </w:rPr>
  </w:style>
  <w:style w:type="paragraph" w:customStyle="1" w:styleId="BoxBulletList">
    <w:name w:val="Box Bullet List"/>
    <w:basedOn w:val="BulletList"/>
    <w:link w:val="BoxBulletListChar"/>
    <w:qFormat/>
    <w:rsid w:val="00A67DF0"/>
  </w:style>
  <w:style w:type="paragraph" w:customStyle="1" w:styleId="BoxSequentialList">
    <w:name w:val="Box Sequential List"/>
    <w:basedOn w:val="SequentialList"/>
    <w:link w:val="BoxSequentialListChar"/>
    <w:qFormat/>
    <w:rsid w:val="00A67DF0"/>
  </w:style>
  <w:style w:type="character" w:customStyle="1" w:styleId="BoxBulletListChar">
    <w:name w:val="Box Bullet List Char"/>
    <w:basedOn w:val="BulletListChar"/>
    <w:link w:val="BoxBulletList"/>
    <w:rsid w:val="00A67DF0"/>
    <w:rPr>
      <w:rFonts w:ascii="Times New Roman" w:hAnsi="Times New Roman" w:cs="Akhbar MT"/>
      <w:szCs w:val="30"/>
      <w:lang w:val="en-GB"/>
    </w:rPr>
  </w:style>
  <w:style w:type="character" w:customStyle="1" w:styleId="BoxSequentialListChar">
    <w:name w:val="Box Sequential List Char"/>
    <w:basedOn w:val="SequentialListChar"/>
    <w:link w:val="BoxSequentialList"/>
    <w:rsid w:val="00A67DF0"/>
    <w:rPr>
      <w:rFonts w:ascii="Times New Roman" w:hAnsi="Times New Roman" w:cs="Akhbar MT"/>
      <w:szCs w:val="30"/>
      <w:lang w:val="en-GB"/>
    </w:rPr>
  </w:style>
  <w:style w:type="paragraph" w:customStyle="1" w:styleId="Appendix">
    <w:name w:val="Appendix"/>
    <w:basedOn w:val="Normal"/>
    <w:next w:val="NewPara"/>
    <w:link w:val="AppendixChar"/>
    <w:qFormat/>
    <w:rsid w:val="00A67DF0"/>
    <w:pPr>
      <w:ind w:left="709" w:hanging="708"/>
      <w:jc w:val="center"/>
    </w:pPr>
    <w:rPr>
      <w:rFonts w:ascii="Times New Roman Bold" w:hAnsi="Times New Roman Bold"/>
      <w:b/>
      <w:bCs/>
      <w:sz w:val="28"/>
      <w:szCs w:val="36"/>
    </w:rPr>
  </w:style>
  <w:style w:type="character" w:customStyle="1" w:styleId="AppendixChar">
    <w:name w:val="Appendix Char"/>
    <w:basedOn w:val="DefaultParagraphFont"/>
    <w:link w:val="Appendix"/>
    <w:rsid w:val="00A67DF0"/>
    <w:rPr>
      <w:rFonts w:ascii="Times New Roman Bold" w:hAnsi="Times New Roman Bold" w:cs="Akhbar MT"/>
      <w:b/>
      <w:bCs/>
      <w:sz w:val="28"/>
      <w:szCs w:val="36"/>
      <w:lang w:val="en-GB"/>
    </w:rPr>
  </w:style>
  <w:style w:type="paragraph" w:customStyle="1" w:styleId="SummaryBoxContactInformation">
    <w:name w:val="Summary Box Contact Information"/>
    <w:basedOn w:val="Normal"/>
    <w:link w:val="SummaryBoxContactInformationChar"/>
    <w:qFormat/>
    <w:rsid w:val="00AC62BE"/>
    <w:pPr>
      <w:spacing w:after="120"/>
    </w:pPr>
  </w:style>
  <w:style w:type="character" w:customStyle="1" w:styleId="SummaryBoxContactInformationChar">
    <w:name w:val="Summary Box Contact Information Char"/>
    <w:basedOn w:val="DefaultParagraphFont"/>
    <w:link w:val="SummaryBoxContactInformation"/>
    <w:rsid w:val="00AC62BE"/>
    <w:rPr>
      <w:rFonts w:ascii="Times New Roman" w:hAnsi="Times New Roman" w:cs="Akhbar MT"/>
      <w:szCs w:val="30"/>
      <w:lang w:val="en-GB"/>
    </w:rPr>
  </w:style>
  <w:style w:type="table" w:customStyle="1" w:styleId="LightShading2">
    <w:name w:val="Light Shading2"/>
    <w:basedOn w:val="TableNormal"/>
    <w:uiPriority w:val="60"/>
    <w:rsid w:val="00C802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geBreak">
    <w:name w:val="PageBreak"/>
    <w:basedOn w:val="Normal"/>
    <w:link w:val="PageBreakChar"/>
    <w:rsid w:val="009B620C"/>
  </w:style>
  <w:style w:type="character" w:customStyle="1" w:styleId="PageBreakChar">
    <w:name w:val="PageBreak Char"/>
    <w:basedOn w:val="DefaultParagraphFont"/>
    <w:link w:val="PageBreak"/>
    <w:rsid w:val="009B620C"/>
    <w:rPr>
      <w:rFonts w:ascii="Times New Roman" w:hAnsi="Times New Roman" w:cs="Akhbar MT"/>
      <w:szCs w:val="30"/>
      <w:lang w:val="en-GB"/>
    </w:rPr>
  </w:style>
  <w:style w:type="paragraph" w:customStyle="1" w:styleId="MeetingInfo">
    <w:name w:val="MeetingInfo"/>
    <w:basedOn w:val="Normal"/>
    <w:link w:val="MeetingInfoChar"/>
    <w:qFormat/>
    <w:rsid w:val="00A05468"/>
    <w:pPr>
      <w:pBdr>
        <w:top w:val="single" w:sz="8" w:space="6" w:color="auto"/>
        <w:left w:val="single" w:sz="8" w:space="0" w:color="auto"/>
        <w:bottom w:val="single" w:sz="8" w:space="6" w:color="auto"/>
        <w:right w:val="single" w:sz="8" w:space="0" w:color="auto"/>
        <w:between w:val="single" w:sz="8" w:space="6" w:color="auto"/>
        <w:bar w:val="single" w:sz="8" w:color="auto"/>
      </w:pBdr>
      <w:jc w:val="center"/>
    </w:pPr>
    <w:rPr>
      <w:rFonts w:ascii="Times New Roman Bold" w:hAnsi="Times New Roman Bold"/>
      <w:b/>
      <w:bCs/>
      <w:sz w:val="28"/>
      <w:szCs w:val="36"/>
    </w:rPr>
  </w:style>
  <w:style w:type="paragraph" w:customStyle="1" w:styleId="SectionBreak">
    <w:name w:val="SectionBreak"/>
    <w:basedOn w:val="Normal"/>
    <w:link w:val="SectionBreakChar"/>
    <w:qFormat/>
    <w:rsid w:val="009B620C"/>
  </w:style>
  <w:style w:type="character" w:customStyle="1" w:styleId="SectionBreakChar">
    <w:name w:val="SectionBreak Char"/>
    <w:basedOn w:val="DefaultParagraphFont"/>
    <w:link w:val="SectionBreak"/>
    <w:rsid w:val="009B620C"/>
    <w:rPr>
      <w:rFonts w:ascii="Times New Roman" w:hAnsi="Times New Roman" w:cs="Akhbar MT"/>
      <w:szCs w:val="30"/>
      <w:lang w:val="en-GB"/>
    </w:rPr>
  </w:style>
  <w:style w:type="character" w:customStyle="1" w:styleId="MeetingInfoChar">
    <w:name w:val="MeetingInfo Char"/>
    <w:basedOn w:val="DefaultParagraphFont"/>
    <w:link w:val="MeetingInfo"/>
    <w:rsid w:val="00A05468"/>
    <w:rPr>
      <w:rFonts w:ascii="Times New Roman Bold" w:hAnsi="Times New Roman Bold" w:cs="Akhbar MT"/>
      <w:b/>
      <w:bCs/>
      <w:sz w:val="28"/>
      <w:szCs w:val="36"/>
      <w:lang w:val="en-GB"/>
    </w:rPr>
  </w:style>
  <w:style w:type="paragraph" w:customStyle="1" w:styleId="TableofContentsTitle">
    <w:name w:val="Table of Contents Title"/>
    <w:basedOn w:val="Normal"/>
    <w:link w:val="TableofContentsTitleChar"/>
    <w:qFormat/>
    <w:rsid w:val="008C1D7C"/>
    <w:pPr>
      <w:pBdr>
        <w:top w:val="single" w:sz="8" w:space="2" w:color="auto"/>
        <w:bottom w:val="single" w:sz="8" w:space="2" w:color="auto"/>
      </w:pBdr>
      <w:jc w:val="center"/>
    </w:pPr>
    <w:rPr>
      <w:rFonts w:ascii="Times New Roman Bold" w:hAnsi="Times New Roman Bold"/>
      <w:b/>
      <w:bCs/>
      <w:sz w:val="28"/>
      <w:szCs w:val="36"/>
    </w:rPr>
  </w:style>
  <w:style w:type="character" w:customStyle="1" w:styleId="TableofContentsTitleChar">
    <w:name w:val="Table of Contents Title Char"/>
    <w:basedOn w:val="DefaultParagraphFont"/>
    <w:link w:val="TableofContentsTitle"/>
    <w:rsid w:val="008C1D7C"/>
    <w:rPr>
      <w:rFonts w:ascii="Times New Roman Bold" w:hAnsi="Times New Roman Bold" w:cs="Akhbar MT"/>
      <w:b/>
      <w:bCs/>
      <w:sz w:val="28"/>
      <w:szCs w:val="36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BE6063"/>
    <w:pPr>
      <w:keepLines/>
      <w:numPr>
        <w:numId w:val="0"/>
      </w:numPr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BlankLine">
    <w:name w:val="BlankLine"/>
    <w:basedOn w:val="Normal"/>
    <w:link w:val="BlankLineChar"/>
    <w:qFormat/>
    <w:rsid w:val="00A67DF0"/>
  </w:style>
  <w:style w:type="character" w:customStyle="1" w:styleId="BlankLineChar">
    <w:name w:val="BlankLine Char"/>
    <w:basedOn w:val="DefaultParagraphFont"/>
    <w:link w:val="BlankLine"/>
    <w:rsid w:val="00A67DF0"/>
    <w:rPr>
      <w:rFonts w:ascii="Times New Roman" w:hAnsi="Times New Roman" w:cs="Akhbar MT"/>
      <w:szCs w:val="30"/>
      <w:lang w:val="en-GB"/>
    </w:rPr>
  </w:style>
  <w:style w:type="paragraph" w:customStyle="1" w:styleId="RightAligned">
    <w:name w:val="RightAligned"/>
    <w:basedOn w:val="Normal"/>
    <w:link w:val="RightAlignedChar"/>
    <w:qFormat/>
    <w:rsid w:val="009B620C"/>
    <w:pPr>
      <w:jc w:val="right"/>
    </w:pPr>
  </w:style>
  <w:style w:type="character" w:customStyle="1" w:styleId="RightAlignedChar">
    <w:name w:val="RightAligned Char"/>
    <w:basedOn w:val="DefaultParagraphFont"/>
    <w:link w:val="RightAligned"/>
    <w:rsid w:val="009B620C"/>
    <w:rPr>
      <w:rFonts w:ascii="Times New Roman" w:hAnsi="Times New Roman" w:cs="Akhbar MT"/>
      <w:szCs w:val="30"/>
      <w:lang w:val="en-GB"/>
    </w:rPr>
  </w:style>
  <w:style w:type="paragraph" w:customStyle="1" w:styleId="Hidden">
    <w:name w:val="Hidden"/>
    <w:basedOn w:val="Normal"/>
    <w:link w:val="HiddenChar"/>
    <w:qFormat/>
    <w:rsid w:val="009500B3"/>
    <w:pPr>
      <w:spacing w:line="20" w:lineRule="exact"/>
    </w:pPr>
    <w:rPr>
      <w:sz w:val="2"/>
    </w:rPr>
  </w:style>
  <w:style w:type="character" w:customStyle="1" w:styleId="HiddenChar">
    <w:name w:val="Hidden Char"/>
    <w:basedOn w:val="DefaultParagraphFont"/>
    <w:link w:val="Hidden"/>
    <w:rsid w:val="009500B3"/>
    <w:rPr>
      <w:rFonts w:ascii="Times New Roman" w:hAnsi="Times New Roman" w:cs="Akhbar MT"/>
      <w:sz w:val="2"/>
      <w:szCs w:val="30"/>
      <w:lang w:val="en-GB"/>
    </w:rPr>
  </w:style>
  <w:style w:type="paragraph" w:customStyle="1" w:styleId="LanguageSymbol">
    <w:name w:val="LanguageSymbol"/>
    <w:basedOn w:val="Normal"/>
    <w:link w:val="LanguageSymbolChar"/>
    <w:qFormat/>
    <w:rsid w:val="00A20BBF"/>
    <w:pPr>
      <w:framePr w:h="655" w:hRule="exact" w:hSpace="181" w:wrap="around" w:vAnchor="page" w:hAnchor="page" w:x="10667" w:y="899"/>
    </w:pPr>
    <w:rPr>
      <w:b/>
      <w:color w:val="808080"/>
      <w:sz w:val="56"/>
      <w:szCs w:val="56"/>
    </w:rPr>
  </w:style>
  <w:style w:type="character" w:customStyle="1" w:styleId="LanguageSymbolChar">
    <w:name w:val="LanguageSymbol Char"/>
    <w:basedOn w:val="DefaultParagraphFont"/>
    <w:link w:val="LanguageSymbol"/>
    <w:rsid w:val="00A20BBF"/>
    <w:rPr>
      <w:rFonts w:ascii="Times New Roman" w:hAnsi="Times New Roman" w:cs="Akhbar MT"/>
      <w:b/>
      <w:color w:val="808080"/>
      <w:sz w:val="56"/>
      <w:szCs w:val="56"/>
      <w:lang w:val="en-GB"/>
    </w:rPr>
  </w:style>
  <w:style w:type="character" w:styleId="LineNumber">
    <w:name w:val="line number"/>
    <w:basedOn w:val="DefaultParagraphFont"/>
    <w:uiPriority w:val="99"/>
    <w:semiHidden/>
    <w:unhideWhenUsed/>
    <w:locked/>
    <w:rsid w:val="00ED336F"/>
  </w:style>
  <w:style w:type="paragraph" w:customStyle="1" w:styleId="NumberedHeading">
    <w:name w:val="NumberedHeading"/>
    <w:basedOn w:val="Normal"/>
    <w:next w:val="Heading2"/>
    <w:link w:val="NumberedHeadingChar"/>
    <w:qFormat/>
    <w:rsid w:val="009B620C"/>
    <w:pPr>
      <w:keepNext/>
      <w:numPr>
        <w:numId w:val="6"/>
      </w:numPr>
      <w:spacing w:before="240"/>
      <w:jc w:val="center"/>
    </w:pPr>
    <w:rPr>
      <w:rFonts w:ascii="Times New Roman Bold" w:hAnsi="Times New Roman Bold"/>
      <w:b/>
      <w:sz w:val="28"/>
      <w:szCs w:val="36"/>
    </w:rPr>
  </w:style>
  <w:style w:type="character" w:customStyle="1" w:styleId="NumberedHeadingChar">
    <w:name w:val="NumberedHeading Char"/>
    <w:basedOn w:val="Heading1Char"/>
    <w:link w:val="NumberedHeading"/>
    <w:rsid w:val="009B620C"/>
    <w:rPr>
      <w:rFonts w:ascii="Times New Roman Bold" w:eastAsia="Times New Roman" w:hAnsi="Times New Roman Bold" w:cs="Akhbar MT"/>
      <w:b/>
      <w:bCs w:val="0"/>
      <w:sz w:val="28"/>
      <w:szCs w:val="36"/>
      <w:lang w:val="en-GB"/>
    </w:rPr>
  </w:style>
  <w:style w:type="numbering" w:customStyle="1" w:styleId="ArabicSequentialList">
    <w:name w:val="Arabic Sequential List"/>
    <w:uiPriority w:val="99"/>
    <w:rsid w:val="0029339E"/>
    <w:pPr>
      <w:numPr>
        <w:numId w:val="8"/>
      </w:numPr>
    </w:pPr>
  </w:style>
  <w:style w:type="numbering" w:customStyle="1" w:styleId="WesternSequentialList">
    <w:name w:val="Western Sequential List"/>
    <w:uiPriority w:val="99"/>
    <w:rsid w:val="00BA1A55"/>
    <w:pPr>
      <w:numPr>
        <w:numId w:val="9"/>
      </w:numPr>
    </w:pPr>
  </w:style>
  <w:style w:type="paragraph" w:customStyle="1" w:styleId="IndentedParagraph">
    <w:name w:val="Indented Paragraph"/>
    <w:basedOn w:val="Normal"/>
    <w:link w:val="IndentedParagraphChar"/>
    <w:qFormat/>
    <w:rsid w:val="0072740C"/>
    <w:pPr>
      <w:ind w:firstLine="720"/>
    </w:pPr>
  </w:style>
  <w:style w:type="character" w:customStyle="1" w:styleId="IndentedParagraphChar">
    <w:name w:val="Indented Paragraph Char"/>
    <w:basedOn w:val="DefaultParagraphFont"/>
    <w:link w:val="IndentedParagraph"/>
    <w:rsid w:val="0072740C"/>
    <w:rPr>
      <w:rFonts w:ascii="Times New Roman" w:hAnsi="Times New Roman" w:cs="Akhbar MT"/>
      <w:szCs w:val="30"/>
      <w:lang w:val="en-GB"/>
    </w:rPr>
  </w:style>
  <w:style w:type="paragraph" w:customStyle="1" w:styleId="BoxIndentedParagraph">
    <w:name w:val="Box Indented Paragraph"/>
    <w:basedOn w:val="IndentedParagraph"/>
    <w:link w:val="BoxIndentedParagraphChar"/>
    <w:qFormat/>
    <w:rsid w:val="0072740C"/>
  </w:style>
  <w:style w:type="character" w:customStyle="1" w:styleId="BoxIndentedParagraphChar">
    <w:name w:val="Box Indented Paragraph Char"/>
    <w:basedOn w:val="IndentedParagraphChar"/>
    <w:link w:val="BoxIndentedParagraph"/>
    <w:rsid w:val="0072740C"/>
    <w:rPr>
      <w:rFonts w:ascii="Times New Roman" w:hAnsi="Times New Roman" w:cs="Akhbar MT"/>
      <w:szCs w:val="30"/>
      <w:lang w:val="en-GB"/>
    </w:rPr>
  </w:style>
  <w:style w:type="paragraph" w:customStyle="1" w:styleId="ArrowList">
    <w:name w:val="Arrow List"/>
    <w:basedOn w:val="NewPara"/>
    <w:link w:val="ArrowListChar"/>
    <w:qFormat/>
    <w:rsid w:val="009D0D59"/>
    <w:pPr>
      <w:numPr>
        <w:numId w:val="10"/>
      </w:numPr>
    </w:pPr>
    <w:rPr>
      <w:lang w:bidi="ar-EG"/>
    </w:rPr>
  </w:style>
  <w:style w:type="character" w:customStyle="1" w:styleId="ArrowListChar">
    <w:name w:val="Arrow List Char"/>
    <w:basedOn w:val="NewParaChar"/>
    <w:link w:val="ArrowList"/>
    <w:rsid w:val="009D0D59"/>
    <w:rPr>
      <w:rFonts w:ascii="Times New Roman" w:hAnsi="Times New Roman" w:cs="Akhbar MT"/>
      <w:szCs w:val="30"/>
      <w:lang w:val="en-GB" w:bidi="ar-EG"/>
    </w:rPr>
  </w:style>
  <w:style w:type="paragraph" w:customStyle="1" w:styleId="Speaker">
    <w:name w:val="Speaker"/>
    <w:basedOn w:val="Normal"/>
    <w:link w:val="SpeakerChar"/>
    <w:qFormat/>
    <w:rsid w:val="000D5B0C"/>
    <w:rPr>
      <w:b/>
      <w:lang w:bidi="ar-EG"/>
    </w:rPr>
  </w:style>
  <w:style w:type="character" w:customStyle="1" w:styleId="SpeakerChar">
    <w:name w:val="Speaker Char"/>
    <w:basedOn w:val="DefaultParagraphFont"/>
    <w:link w:val="Speaker"/>
    <w:rsid w:val="000D5B0C"/>
    <w:rPr>
      <w:rFonts w:ascii="Times New Roman" w:hAnsi="Times New Roman" w:cs="Akhbar MT"/>
      <w:b/>
      <w:szCs w:val="30"/>
      <w:lang w:val="en-GB" w:bidi="ar-EG"/>
    </w:rPr>
  </w:style>
  <w:style w:type="paragraph" w:customStyle="1" w:styleId="ArabicArrowList">
    <w:name w:val="Arabic Arrow List"/>
    <w:basedOn w:val="ArrowList"/>
    <w:link w:val="ArabicArrowListChar"/>
    <w:rsid w:val="00B2110C"/>
    <w:pPr>
      <w:numPr>
        <w:numId w:val="11"/>
      </w:numPr>
    </w:pPr>
  </w:style>
  <w:style w:type="character" w:customStyle="1" w:styleId="ArabicArrowListChar">
    <w:name w:val="Arabic Arrow List Char"/>
    <w:basedOn w:val="ArrowListChar"/>
    <w:link w:val="ArabicArrowList"/>
    <w:rsid w:val="00B2110C"/>
    <w:rPr>
      <w:rFonts w:ascii="Times New Roman" w:hAnsi="Times New Roman" w:cs="Akhbar MT"/>
      <w:szCs w:val="30"/>
      <w:lang w:val="en-GB" w:bidi="ar-EG"/>
    </w:rPr>
  </w:style>
  <w:style w:type="numbering" w:styleId="1ai">
    <w:name w:val="Outline List 1"/>
    <w:basedOn w:val="NoList"/>
    <w:uiPriority w:val="99"/>
    <w:semiHidden/>
    <w:unhideWhenUsed/>
    <w:locked/>
    <w:rsid w:val="00EB48B3"/>
    <w:pPr>
      <w:numPr>
        <w:numId w:val="12"/>
      </w:numPr>
    </w:pPr>
  </w:style>
  <w:style w:type="table" w:styleId="TableGrid">
    <w:name w:val="Table Grid"/>
    <w:basedOn w:val="TableNormal"/>
    <w:uiPriority w:val="59"/>
    <w:rsid w:val="00D9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C81857"/>
    <w:pPr>
      <w:numPr>
        <w:numId w:val="14"/>
      </w:numPr>
    </w:pPr>
  </w:style>
  <w:style w:type="numbering" w:customStyle="1" w:styleId="Style2">
    <w:name w:val="Style2"/>
    <w:uiPriority w:val="99"/>
    <w:rsid w:val="008D3688"/>
    <w:pPr>
      <w:numPr>
        <w:numId w:val="16"/>
      </w:numPr>
    </w:pPr>
  </w:style>
  <w:style w:type="paragraph" w:customStyle="1" w:styleId="SequentialListStyle3">
    <w:name w:val="Sequential List Style 3"/>
    <w:basedOn w:val="ListParagraph"/>
    <w:link w:val="SequentialListStyle3Char"/>
    <w:qFormat/>
    <w:rsid w:val="008F7117"/>
    <w:pPr>
      <w:numPr>
        <w:ilvl w:val="2"/>
        <w:numId w:val="22"/>
      </w:numPr>
    </w:pPr>
  </w:style>
  <w:style w:type="character" w:customStyle="1" w:styleId="SequentialListStyle3Char">
    <w:name w:val="Sequential List Style 3 Char"/>
    <w:basedOn w:val="ListParagraphChar"/>
    <w:link w:val="SequentialListStyle3"/>
    <w:rsid w:val="008F7117"/>
    <w:rPr>
      <w:rFonts w:ascii="Times New Roman" w:hAnsi="Times New Roman" w:cs="Akhbar MT"/>
      <w:szCs w:val="30"/>
      <w:lang w:val="en-GB"/>
    </w:rPr>
  </w:style>
  <w:style w:type="character" w:styleId="PageNumber">
    <w:name w:val="page number"/>
    <w:basedOn w:val="DefaultParagraphFont"/>
    <w:uiPriority w:val="99"/>
    <w:semiHidden/>
    <w:unhideWhenUsed/>
    <w:locked/>
    <w:rsid w:val="00CF69EA"/>
  </w:style>
  <w:style w:type="paragraph" w:customStyle="1" w:styleId="91AE186733B941EC856AE6B3F3665768">
    <w:name w:val="91AE186733B941EC856AE6B3F3665768"/>
    <w:rsid w:val="00C97286"/>
    <w:rPr>
      <w:rFonts w:ascii="Times New Roman" w:hAnsi="Times New Roman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A478D0"/>
  </w:style>
  <w:style w:type="paragraph" w:styleId="BlockText">
    <w:name w:val="Block Text"/>
    <w:basedOn w:val="Normal"/>
    <w:uiPriority w:val="99"/>
    <w:semiHidden/>
    <w:unhideWhenUsed/>
    <w:locked/>
    <w:rsid w:val="00A478D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A478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78D0"/>
    <w:rPr>
      <w:rFonts w:ascii="Times New Roman" w:hAnsi="Times New Roman" w:cs="Akhbar MT"/>
      <w:szCs w:val="3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A478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78D0"/>
    <w:rPr>
      <w:rFonts w:ascii="Times New Roman" w:hAnsi="Times New Roman" w:cs="Akhbar MT"/>
      <w:szCs w:val="3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A478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78D0"/>
    <w:rPr>
      <w:rFonts w:ascii="Times New Roman" w:hAnsi="Times New Roman" w:cs="Akhbar MT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A478D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78D0"/>
    <w:rPr>
      <w:rFonts w:ascii="Times New Roman" w:hAnsi="Times New Roman" w:cs="Akhbar MT"/>
      <w:szCs w:val="3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A478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78D0"/>
    <w:rPr>
      <w:rFonts w:ascii="Times New Roman" w:hAnsi="Times New Roman" w:cs="Akhbar MT"/>
      <w:szCs w:val="30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A478D0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78D0"/>
    <w:rPr>
      <w:rFonts w:ascii="Times New Roman" w:hAnsi="Times New Roman" w:cs="Akhbar MT"/>
      <w:szCs w:val="3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A478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78D0"/>
    <w:rPr>
      <w:rFonts w:ascii="Times New Roman" w:hAnsi="Times New Roman" w:cs="Akhbar MT"/>
      <w:szCs w:val="3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A478D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78D0"/>
    <w:rPr>
      <w:rFonts w:ascii="Times New Roman" w:hAnsi="Times New Roman" w:cs="Akhbar MT"/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A478D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78D0"/>
    <w:rPr>
      <w:rFonts w:ascii="Times New Roman" w:hAnsi="Times New Roman" w:cs="Akhbar MT"/>
      <w:szCs w:val="3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47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8D0"/>
    <w:rPr>
      <w:rFonts w:ascii="Times New Roman" w:hAnsi="Times New Roman" w:cs="Akhbar MT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47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8D0"/>
    <w:rPr>
      <w:rFonts w:ascii="Times New Roman" w:hAnsi="Times New Roman" w:cs="Akhbar MT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A478D0"/>
  </w:style>
  <w:style w:type="character" w:customStyle="1" w:styleId="DateChar">
    <w:name w:val="Date Char"/>
    <w:basedOn w:val="DefaultParagraphFont"/>
    <w:link w:val="Date"/>
    <w:uiPriority w:val="99"/>
    <w:semiHidden/>
    <w:rsid w:val="00A478D0"/>
    <w:rPr>
      <w:rFonts w:ascii="Times New Roman" w:hAnsi="Times New Roman" w:cs="Akhbar MT"/>
      <w:szCs w:val="3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A478D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78D0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A478D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78D0"/>
    <w:rPr>
      <w:rFonts w:ascii="Times New Roman" w:hAnsi="Times New Roman" w:cs="Akhbar MT"/>
      <w:szCs w:val="3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A478D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78D0"/>
    <w:rPr>
      <w:rFonts w:ascii="Times New Roman" w:hAnsi="Times New Roman" w:cs="Akhbar MT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locked/>
    <w:rsid w:val="00A478D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A478D0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78D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8D0"/>
    <w:rPr>
      <w:rFonts w:ascii="Times New Roman" w:hAnsi="Times New Roman" w:cs="Akhbar MT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A478D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78D0"/>
    <w:rPr>
      <w:rFonts w:ascii="Times New Roman" w:hAnsi="Times New Roman" w:cs="Akhbar MT"/>
      <w:i/>
      <w:iCs/>
      <w:szCs w:val="3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A478D0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78D0"/>
    <w:rPr>
      <w:rFonts w:ascii="Consolas" w:hAnsi="Consolas" w:cs="Consolas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A478D0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A478D0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A478D0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A478D0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A478D0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A478D0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A478D0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A478D0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A478D0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A478D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A478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8D0"/>
    <w:rPr>
      <w:rFonts w:ascii="Times New Roman" w:hAnsi="Times New Roman" w:cs="Akhbar MT"/>
      <w:b/>
      <w:bCs/>
      <w:i/>
      <w:iCs/>
      <w:color w:val="4F81BD" w:themeColor="accent1"/>
      <w:szCs w:val="30"/>
      <w:lang w:val="en-GB"/>
    </w:rPr>
  </w:style>
  <w:style w:type="paragraph" w:styleId="List">
    <w:name w:val="List"/>
    <w:basedOn w:val="Normal"/>
    <w:uiPriority w:val="99"/>
    <w:semiHidden/>
    <w:unhideWhenUsed/>
    <w:locked/>
    <w:rsid w:val="00A478D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A478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A478D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A478D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A478D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478D0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478D0"/>
    <w:pPr>
      <w:numPr>
        <w:numId w:val="2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478D0"/>
    <w:pPr>
      <w:numPr>
        <w:numId w:val="2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A478D0"/>
    <w:pPr>
      <w:numPr>
        <w:numId w:val="2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A478D0"/>
    <w:pPr>
      <w:numPr>
        <w:numId w:val="2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A478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A478D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A478D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A478D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A478D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A478D0"/>
    <w:pPr>
      <w:numPr>
        <w:numId w:val="2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A478D0"/>
    <w:pPr>
      <w:numPr>
        <w:numId w:val="2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A478D0"/>
    <w:pPr>
      <w:numPr>
        <w:numId w:val="2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A478D0"/>
    <w:pPr>
      <w:numPr>
        <w:numId w:val="3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A478D0"/>
    <w:pPr>
      <w:numPr>
        <w:numId w:val="31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A47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78D0"/>
    <w:rPr>
      <w:rFonts w:ascii="Consolas" w:hAnsi="Consolas" w:cs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A478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78D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locked/>
    <w:rsid w:val="00A478D0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A478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A478D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78D0"/>
    <w:rPr>
      <w:rFonts w:ascii="Times New Roman" w:hAnsi="Times New Roman" w:cs="Akhbar MT"/>
      <w:szCs w:val="3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78D0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78D0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A478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78D0"/>
    <w:rPr>
      <w:rFonts w:ascii="Times New Roman" w:hAnsi="Times New Roman" w:cs="Akhbar MT"/>
      <w:i/>
      <w:iCs/>
      <w:color w:val="000000" w:themeColor="text1"/>
      <w:szCs w:val="3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A478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78D0"/>
    <w:rPr>
      <w:rFonts w:ascii="Times New Roman" w:hAnsi="Times New Roman" w:cs="Akhbar MT"/>
      <w:szCs w:val="30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A478D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78D0"/>
    <w:rPr>
      <w:rFonts w:ascii="Times New Roman" w:hAnsi="Times New Roman" w:cs="Akhbar MT"/>
      <w:szCs w:val="3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A478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78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78D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478D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A478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7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A47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annotation text" w:locked="1"/>
    <w:lsdException w:name="index heading" w:locked="1"/>
    <w:lsdException w:name="caption" w:locked="1" w:uiPriority="35" w:qFormat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macro" w:locked="1"/>
    <w:lsdException w:name="toa heading" w:locked="1"/>
    <w:lsdException w:name="Lis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3D effects 1" w:locked="1"/>
    <w:lsdException w:name="Table 3D effects 2" w:locked="1"/>
    <w:lsdException w:name="Table 3D effects 3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Placeholder Text" w:locked="1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locked="1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locked="1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locked="1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rsid w:val="007179F5"/>
    <w:pPr>
      <w:spacing w:line="240" w:lineRule="auto"/>
    </w:pPr>
    <w:rPr>
      <w:rFonts w:ascii="Times New Roman" w:hAnsi="Times New Roman" w:cs="Akhbar MT"/>
      <w:szCs w:val="30"/>
      <w:lang w:val="en-GB"/>
    </w:rPr>
  </w:style>
  <w:style w:type="paragraph" w:styleId="Heading1">
    <w:name w:val="heading 1"/>
    <w:aliases w:val="Part"/>
    <w:basedOn w:val="Normal"/>
    <w:next w:val="Heading2"/>
    <w:link w:val="Heading1Char"/>
    <w:qFormat/>
    <w:rsid w:val="00FB6DD1"/>
    <w:pPr>
      <w:keepNext/>
      <w:numPr>
        <w:numId w:val="1"/>
      </w:numPr>
      <w:spacing w:before="240"/>
      <w:jc w:val="center"/>
      <w:outlineLvl w:val="0"/>
    </w:pPr>
    <w:rPr>
      <w:rFonts w:ascii="Times New Roman Bold" w:eastAsia="Times New Roman" w:hAnsi="Times New Roman Bold"/>
      <w:b/>
      <w:bCs/>
      <w:sz w:val="26"/>
      <w:szCs w:val="36"/>
    </w:rPr>
  </w:style>
  <w:style w:type="paragraph" w:styleId="Heading2">
    <w:name w:val="heading 2"/>
    <w:aliases w:val="Chpt"/>
    <w:basedOn w:val="Normal"/>
    <w:next w:val="Heading3"/>
    <w:link w:val="Heading2Char"/>
    <w:qFormat/>
    <w:rsid w:val="00FB6DD1"/>
    <w:pPr>
      <w:keepNext/>
      <w:numPr>
        <w:ilvl w:val="1"/>
        <w:numId w:val="1"/>
      </w:numPr>
      <w:spacing w:before="240"/>
      <w:jc w:val="center"/>
      <w:outlineLvl w:val="1"/>
    </w:pPr>
    <w:rPr>
      <w:rFonts w:ascii="Times New Roman Bold" w:eastAsia="Times New Roman" w:hAnsi="Times New Roman Bold"/>
      <w:b/>
      <w:bCs/>
      <w:sz w:val="24"/>
      <w:szCs w:val="32"/>
    </w:rPr>
  </w:style>
  <w:style w:type="paragraph" w:styleId="Heading3">
    <w:name w:val="heading 3"/>
    <w:aliases w:val="Sec"/>
    <w:basedOn w:val="Normal"/>
    <w:next w:val="NewPara"/>
    <w:link w:val="Heading3Char"/>
    <w:qFormat/>
    <w:rsid w:val="001628D5"/>
    <w:pPr>
      <w:keepNext/>
      <w:jc w:val="center"/>
      <w:outlineLvl w:val="2"/>
    </w:pPr>
    <w:rPr>
      <w:rFonts w:eastAsia="Times New Roman"/>
      <w:i/>
      <w:iCs/>
      <w:sz w:val="24"/>
      <w:szCs w:val="32"/>
    </w:rPr>
  </w:style>
  <w:style w:type="paragraph" w:styleId="Heading4">
    <w:name w:val="heading 4"/>
    <w:aliases w:val="MainPara"/>
    <w:basedOn w:val="Heading3"/>
    <w:next w:val="Normal"/>
    <w:link w:val="Heading4Char"/>
    <w:qFormat/>
    <w:locked/>
    <w:rsid w:val="00F614FF"/>
    <w:pPr>
      <w:numPr>
        <w:ilvl w:val="3"/>
      </w:numPr>
      <w:jc w:val="left"/>
      <w:outlineLvl w:val="3"/>
    </w:pPr>
    <w:rPr>
      <w:b/>
    </w:rPr>
  </w:style>
  <w:style w:type="paragraph" w:styleId="Heading5">
    <w:name w:val="heading 5"/>
    <w:aliases w:val="Subpara 2"/>
    <w:basedOn w:val="Heading3"/>
    <w:next w:val="Normal"/>
    <w:link w:val="Heading5Char"/>
    <w:qFormat/>
    <w:locked/>
    <w:rsid w:val="00F614FF"/>
    <w:pPr>
      <w:numPr>
        <w:ilvl w:val="4"/>
      </w:numPr>
      <w:outlineLvl w:val="4"/>
    </w:pPr>
    <w:rPr>
      <w:caps/>
    </w:rPr>
  </w:style>
  <w:style w:type="paragraph" w:styleId="Heading6">
    <w:name w:val="heading 6"/>
    <w:aliases w:val="Subpara 3"/>
    <w:basedOn w:val="Heading3"/>
    <w:next w:val="Normal"/>
    <w:link w:val="Heading6Char"/>
    <w:qFormat/>
    <w:locked/>
    <w:rsid w:val="00F614FF"/>
    <w:pPr>
      <w:numPr>
        <w:ilvl w:val="5"/>
      </w:numPr>
      <w:outlineLvl w:val="5"/>
    </w:pPr>
  </w:style>
  <w:style w:type="paragraph" w:styleId="Heading7">
    <w:name w:val="heading 7"/>
    <w:aliases w:val="Subpara 4"/>
    <w:basedOn w:val="Heading3"/>
    <w:next w:val="Normal"/>
    <w:link w:val="Heading7Char"/>
    <w:qFormat/>
    <w:locked/>
    <w:rsid w:val="00F614FF"/>
    <w:pPr>
      <w:numPr>
        <w:ilvl w:val="6"/>
      </w:numPr>
      <w:outlineLvl w:val="6"/>
    </w:pPr>
  </w:style>
  <w:style w:type="paragraph" w:styleId="Heading8">
    <w:name w:val="heading 8"/>
    <w:aliases w:val="Subpara 5"/>
    <w:basedOn w:val="Heading3"/>
    <w:next w:val="Normal"/>
    <w:link w:val="Heading8Char"/>
    <w:qFormat/>
    <w:locked/>
    <w:rsid w:val="00F614FF"/>
    <w:pPr>
      <w:numPr>
        <w:ilvl w:val="7"/>
      </w:numPr>
      <w:outlineLvl w:val="7"/>
    </w:pPr>
  </w:style>
  <w:style w:type="paragraph" w:styleId="Heading9">
    <w:name w:val="heading 9"/>
    <w:aliases w:val="Subpara 6"/>
    <w:basedOn w:val="Heading3"/>
    <w:next w:val="Normal"/>
    <w:link w:val="Heading9Char"/>
    <w:qFormat/>
    <w:locked/>
    <w:rsid w:val="00F614FF"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AC62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2BE"/>
    <w:rPr>
      <w:rFonts w:ascii="Times New Roman" w:hAnsi="Times New Roman" w:cs="Akhbar MT"/>
      <w:szCs w:val="3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AC62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2BE"/>
    <w:rPr>
      <w:rFonts w:ascii="Times New Roman" w:hAnsi="Times New Roman" w:cs="Akhbar MT"/>
      <w:szCs w:val="30"/>
      <w:lang w:val="en-GB"/>
    </w:rPr>
  </w:style>
  <w:style w:type="character" w:styleId="PlaceholderText">
    <w:name w:val="Placeholder Text"/>
    <w:basedOn w:val="DefaultParagraphFont"/>
    <w:uiPriority w:val="99"/>
    <w:semiHidden/>
    <w:locked/>
    <w:rsid w:val="006C3D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3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A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locked/>
    <w:rsid w:val="00AC62BE"/>
    <w:pPr>
      <w:spacing w:after="0" w:line="240" w:lineRule="auto"/>
    </w:pPr>
    <w:rPr>
      <w:rFonts w:ascii="Times New Roman" w:hAnsi="Times New Roman" w:cs="Akhbar MT"/>
      <w:szCs w:val="30"/>
      <w:lang w:val="en-GB"/>
    </w:rPr>
  </w:style>
  <w:style w:type="paragraph" w:customStyle="1" w:styleId="Note">
    <w:name w:val="Note"/>
    <w:basedOn w:val="Normal"/>
    <w:link w:val="NoteChar"/>
    <w:autoRedefine/>
    <w:qFormat/>
    <w:rsid w:val="0043419A"/>
    <w:pPr>
      <w:pBdr>
        <w:top w:val="single" w:sz="4" w:space="0" w:color="auto"/>
      </w:pBdr>
      <w:jc w:val="center"/>
    </w:pPr>
    <w:rPr>
      <w:i/>
      <w:sz w:val="20"/>
      <w:szCs w:val="28"/>
    </w:rPr>
  </w:style>
  <w:style w:type="character" w:customStyle="1" w:styleId="NoteChar">
    <w:name w:val="Note Char"/>
    <w:basedOn w:val="DefaultParagraphFont"/>
    <w:link w:val="Note"/>
    <w:rsid w:val="0043419A"/>
    <w:rPr>
      <w:rFonts w:ascii="Times New Roman" w:hAnsi="Times New Roman" w:cs="Akhbar MT"/>
      <w:i/>
      <w:sz w:val="20"/>
      <w:szCs w:val="28"/>
      <w:lang w:val="en-GB"/>
    </w:rPr>
  </w:style>
  <w:style w:type="paragraph" w:customStyle="1" w:styleId="DocTitle">
    <w:name w:val="DocTitle"/>
    <w:basedOn w:val="Normal"/>
    <w:link w:val="DocTitleChar"/>
    <w:qFormat/>
    <w:rsid w:val="00FB6DD1"/>
    <w:pPr>
      <w:spacing w:before="240" w:after="360"/>
      <w:jc w:val="center"/>
    </w:pPr>
    <w:rPr>
      <w:bCs/>
      <w:color w:val="7F7F7F" w:themeColor="text1" w:themeTint="80"/>
      <w:sz w:val="56"/>
      <w:szCs w:val="72"/>
    </w:rPr>
  </w:style>
  <w:style w:type="character" w:customStyle="1" w:styleId="DocTitleChar">
    <w:name w:val="DocTitle Char"/>
    <w:basedOn w:val="DefaultParagraphFont"/>
    <w:link w:val="DocTitle"/>
    <w:rsid w:val="00FB6DD1"/>
    <w:rPr>
      <w:rFonts w:ascii="Times New Roman" w:hAnsi="Times New Roman" w:cs="Akhbar MT"/>
      <w:bCs/>
      <w:color w:val="7F7F7F" w:themeColor="text1" w:themeTint="80"/>
      <w:sz w:val="56"/>
      <w:szCs w:val="72"/>
      <w:lang w:val="en-GB"/>
    </w:rPr>
  </w:style>
  <w:style w:type="character" w:customStyle="1" w:styleId="Heading1Char">
    <w:name w:val="Heading 1 Char"/>
    <w:aliases w:val="Part Char"/>
    <w:basedOn w:val="DefaultParagraphFont"/>
    <w:link w:val="Heading1"/>
    <w:rsid w:val="00FB6DD1"/>
    <w:rPr>
      <w:rFonts w:ascii="Times New Roman Bold" w:eastAsia="Times New Roman" w:hAnsi="Times New Roman Bold" w:cs="Akhbar MT"/>
      <w:b/>
      <w:bCs/>
      <w:sz w:val="26"/>
      <w:szCs w:val="36"/>
      <w:lang w:val="en-GB"/>
    </w:rPr>
  </w:style>
  <w:style w:type="character" w:customStyle="1" w:styleId="Heading2Char">
    <w:name w:val="Heading 2 Char"/>
    <w:aliases w:val="Chpt Char"/>
    <w:basedOn w:val="DefaultParagraphFont"/>
    <w:link w:val="Heading2"/>
    <w:rsid w:val="00FB6DD1"/>
    <w:rPr>
      <w:rFonts w:ascii="Times New Roman Bold" w:eastAsia="Times New Roman" w:hAnsi="Times New Roman Bold" w:cs="Akhbar MT"/>
      <w:b/>
      <w:bCs/>
      <w:sz w:val="24"/>
      <w:szCs w:val="32"/>
      <w:lang w:val="en-GB"/>
    </w:rPr>
  </w:style>
  <w:style w:type="character" w:customStyle="1" w:styleId="Heading3Char">
    <w:name w:val="Heading 3 Char"/>
    <w:aliases w:val="Sec Char"/>
    <w:basedOn w:val="DefaultParagraphFont"/>
    <w:link w:val="Heading3"/>
    <w:rsid w:val="001628D5"/>
    <w:rPr>
      <w:rFonts w:ascii="Times New Roman" w:eastAsia="Times New Roman" w:hAnsi="Times New Roman" w:cs="Akhbar MT"/>
      <w:i/>
      <w:iCs/>
      <w:sz w:val="24"/>
      <w:szCs w:val="32"/>
      <w:lang w:val="en-GB"/>
    </w:rPr>
  </w:style>
  <w:style w:type="character" w:customStyle="1" w:styleId="Heading4Char">
    <w:name w:val="Heading 4 Char"/>
    <w:aliases w:val="MainPara Char"/>
    <w:basedOn w:val="DefaultParagraphFont"/>
    <w:link w:val="Heading4"/>
    <w:rsid w:val="00F614FF"/>
    <w:rPr>
      <w:rFonts w:ascii="Times New Roman" w:eastAsia="Times New Roman" w:hAnsi="Times New Roman" w:cs="Akhbar MT"/>
      <w:b/>
      <w:i/>
      <w:iCs/>
      <w:sz w:val="24"/>
      <w:szCs w:val="32"/>
      <w:lang w:val="en-GB"/>
    </w:rPr>
  </w:style>
  <w:style w:type="character" w:customStyle="1" w:styleId="Heading5Char">
    <w:name w:val="Heading 5 Char"/>
    <w:aliases w:val="Subpara 2 Char"/>
    <w:basedOn w:val="DefaultParagraphFont"/>
    <w:link w:val="Heading5"/>
    <w:rsid w:val="00F614FF"/>
    <w:rPr>
      <w:rFonts w:ascii="Times New Roman" w:eastAsia="Times New Roman" w:hAnsi="Times New Roman" w:cs="Akhbar MT"/>
      <w:i/>
      <w:iCs/>
      <w:caps/>
      <w:sz w:val="24"/>
      <w:szCs w:val="32"/>
      <w:lang w:val="en-GB"/>
    </w:rPr>
  </w:style>
  <w:style w:type="character" w:customStyle="1" w:styleId="Heading6Char">
    <w:name w:val="Heading 6 Char"/>
    <w:aliases w:val="Subpara 3 Char"/>
    <w:basedOn w:val="DefaultParagraphFont"/>
    <w:link w:val="Heading6"/>
    <w:rsid w:val="00F614FF"/>
    <w:rPr>
      <w:rFonts w:ascii="Times New Roman" w:eastAsia="Times New Roman" w:hAnsi="Times New Roman" w:cs="Akhbar MT"/>
      <w:i/>
      <w:iCs/>
      <w:sz w:val="24"/>
      <w:szCs w:val="32"/>
      <w:lang w:val="en-GB"/>
    </w:rPr>
  </w:style>
  <w:style w:type="character" w:customStyle="1" w:styleId="Heading7Char">
    <w:name w:val="Heading 7 Char"/>
    <w:aliases w:val="Subpara 4 Char"/>
    <w:basedOn w:val="DefaultParagraphFont"/>
    <w:link w:val="Heading7"/>
    <w:rsid w:val="00F614FF"/>
    <w:rPr>
      <w:rFonts w:ascii="Times New Roman" w:eastAsia="Times New Roman" w:hAnsi="Times New Roman" w:cs="Akhbar MT"/>
      <w:i/>
      <w:iCs/>
      <w:sz w:val="24"/>
      <w:szCs w:val="32"/>
      <w:lang w:val="en-GB"/>
    </w:rPr>
  </w:style>
  <w:style w:type="character" w:customStyle="1" w:styleId="Heading8Char">
    <w:name w:val="Heading 8 Char"/>
    <w:aliases w:val="Subpara 5 Char"/>
    <w:basedOn w:val="DefaultParagraphFont"/>
    <w:link w:val="Heading8"/>
    <w:rsid w:val="00F614FF"/>
    <w:rPr>
      <w:rFonts w:ascii="Times New Roman" w:eastAsia="Times New Roman" w:hAnsi="Times New Roman" w:cs="Akhbar MT"/>
      <w:i/>
      <w:iCs/>
      <w:sz w:val="24"/>
      <w:szCs w:val="32"/>
      <w:lang w:val="en-GB"/>
    </w:rPr>
  </w:style>
  <w:style w:type="character" w:customStyle="1" w:styleId="Heading9Char">
    <w:name w:val="Heading 9 Char"/>
    <w:aliases w:val="Subpara 6 Char"/>
    <w:basedOn w:val="DefaultParagraphFont"/>
    <w:link w:val="Heading9"/>
    <w:rsid w:val="00F614FF"/>
    <w:rPr>
      <w:rFonts w:ascii="Times New Roman" w:eastAsia="Times New Roman" w:hAnsi="Times New Roman" w:cs="Akhbar MT"/>
      <w:i/>
      <w:iCs/>
      <w:sz w:val="24"/>
      <w:szCs w:val="3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AC62BE"/>
    <w:pPr>
      <w:numPr>
        <w:numId w:val="7"/>
      </w:numPr>
      <w:contextualSpacing/>
    </w:pPr>
  </w:style>
  <w:style w:type="paragraph" w:customStyle="1" w:styleId="NewPara">
    <w:name w:val="NewPara"/>
    <w:basedOn w:val="ListParagraph"/>
    <w:link w:val="NewParaChar"/>
    <w:qFormat/>
    <w:rsid w:val="0072740C"/>
    <w:pPr>
      <w:numPr>
        <w:numId w:val="2"/>
      </w:numPr>
      <w:ind w:left="0" w:firstLine="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C62BE"/>
    <w:rPr>
      <w:rFonts w:ascii="Times New Roman" w:hAnsi="Times New Roman" w:cs="Akhbar MT"/>
      <w:szCs w:val="30"/>
      <w:lang w:val="en-GB"/>
    </w:rPr>
  </w:style>
  <w:style w:type="character" w:customStyle="1" w:styleId="NewParaChar">
    <w:name w:val="NewPara Char"/>
    <w:basedOn w:val="ListParagraphChar"/>
    <w:link w:val="NewPara"/>
    <w:rsid w:val="0072740C"/>
    <w:rPr>
      <w:rFonts w:ascii="Times New Roman" w:hAnsi="Times New Roman" w:cs="Akhbar MT"/>
      <w:szCs w:val="30"/>
      <w:lang w:val="en-GB"/>
    </w:rPr>
  </w:style>
  <w:style w:type="paragraph" w:customStyle="1" w:styleId="BulletList">
    <w:name w:val="Bullet List"/>
    <w:basedOn w:val="ListParagraph"/>
    <w:link w:val="BulletListChar"/>
    <w:qFormat/>
    <w:rsid w:val="00A67DF0"/>
    <w:pPr>
      <w:numPr>
        <w:numId w:val="3"/>
      </w:numPr>
      <w:ind w:left="714" w:hanging="357"/>
    </w:pPr>
  </w:style>
  <w:style w:type="character" w:customStyle="1" w:styleId="BulletListChar">
    <w:name w:val="Bullet List Char"/>
    <w:basedOn w:val="ListParagraphChar"/>
    <w:link w:val="BulletList"/>
    <w:rsid w:val="00A67DF0"/>
    <w:rPr>
      <w:rFonts w:ascii="Times New Roman" w:hAnsi="Times New Roman" w:cs="Akhbar MT"/>
      <w:szCs w:val="30"/>
      <w:lang w:val="en-GB"/>
    </w:rPr>
  </w:style>
  <w:style w:type="paragraph" w:customStyle="1" w:styleId="SequentialList">
    <w:name w:val="Sequential List"/>
    <w:basedOn w:val="ListParagraph"/>
    <w:link w:val="SequentialListChar"/>
    <w:qFormat/>
    <w:rsid w:val="00A478D0"/>
    <w:pPr>
      <w:numPr>
        <w:numId w:val="4"/>
      </w:numPr>
    </w:pPr>
  </w:style>
  <w:style w:type="character" w:customStyle="1" w:styleId="SequentialListChar">
    <w:name w:val="Sequential List Char"/>
    <w:basedOn w:val="ListParagraphChar"/>
    <w:link w:val="SequentialList"/>
    <w:rsid w:val="00A478D0"/>
    <w:rPr>
      <w:rFonts w:ascii="Times New Roman" w:hAnsi="Times New Roman" w:cs="Akhbar MT"/>
      <w:szCs w:val="3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C62BE"/>
    <w:pPr>
      <w:spacing w:after="120"/>
    </w:pPr>
    <w:rPr>
      <w:sz w:val="24"/>
      <w:szCs w:val="34"/>
    </w:rPr>
  </w:style>
  <w:style w:type="paragraph" w:styleId="TOC2">
    <w:name w:val="toc 2"/>
    <w:basedOn w:val="Normal"/>
    <w:next w:val="Normal"/>
    <w:autoRedefine/>
    <w:uiPriority w:val="39"/>
    <w:unhideWhenUsed/>
    <w:rsid w:val="00AC62BE"/>
    <w:pPr>
      <w:ind w:left="240"/>
    </w:pPr>
    <w:rPr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AC62BE"/>
    <w:pPr>
      <w:ind w:left="480"/>
    </w:pPr>
    <w:rPr>
      <w:i/>
      <w:iCs/>
      <w:sz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175FA7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175FA7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175FA7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175FA7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175FA7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175FA7"/>
    <w:pPr>
      <w:ind w:left="192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locked/>
    <w:rsid w:val="009445F4"/>
    <w:rPr>
      <w:color w:val="0000FF" w:themeColor="hyperlink"/>
      <w:u w:val="single"/>
    </w:rPr>
  </w:style>
  <w:style w:type="paragraph" w:customStyle="1" w:styleId="BoxTitle">
    <w:name w:val="Box Title"/>
    <w:basedOn w:val="Normal"/>
    <w:next w:val="BoxText"/>
    <w:link w:val="BoxTitleChar"/>
    <w:qFormat/>
    <w:rsid w:val="00A67DF0"/>
    <w:pPr>
      <w:jc w:val="center"/>
    </w:pPr>
    <w:rPr>
      <w:rFonts w:ascii="Times New Roman Bold" w:hAnsi="Times New Roman Bold"/>
      <w:b/>
      <w:bCs/>
      <w:i/>
      <w:iCs/>
      <w:sz w:val="28"/>
      <w:szCs w:val="36"/>
    </w:rPr>
  </w:style>
  <w:style w:type="paragraph" w:customStyle="1" w:styleId="BoxText">
    <w:name w:val="Box Text"/>
    <w:basedOn w:val="Normal"/>
    <w:link w:val="BoxTextChar"/>
    <w:qFormat/>
    <w:rsid w:val="00A67DF0"/>
  </w:style>
  <w:style w:type="character" w:customStyle="1" w:styleId="BoxTitleChar">
    <w:name w:val="Box Title Char"/>
    <w:basedOn w:val="DefaultParagraphFont"/>
    <w:link w:val="BoxTitle"/>
    <w:rsid w:val="00A67DF0"/>
    <w:rPr>
      <w:rFonts w:ascii="Times New Roman Bold" w:hAnsi="Times New Roman Bold" w:cs="Akhbar MT"/>
      <w:b/>
      <w:bCs/>
      <w:i/>
      <w:iCs/>
      <w:sz w:val="28"/>
      <w:szCs w:val="36"/>
      <w:lang w:val="en-GB"/>
    </w:rPr>
  </w:style>
  <w:style w:type="character" w:customStyle="1" w:styleId="BoxTextChar">
    <w:name w:val="Box Text Char"/>
    <w:basedOn w:val="DefaultParagraphFont"/>
    <w:link w:val="BoxText"/>
    <w:rsid w:val="00A67DF0"/>
    <w:rPr>
      <w:rFonts w:ascii="Times New Roman" w:hAnsi="Times New Roman" w:cs="Akhbar MT"/>
      <w:szCs w:val="30"/>
      <w:lang w:val="en-GB"/>
    </w:rPr>
  </w:style>
  <w:style w:type="paragraph" w:customStyle="1" w:styleId="BoxNewPara">
    <w:name w:val="Box NewPara"/>
    <w:basedOn w:val="ListParagraph"/>
    <w:link w:val="BoxNewParaChar"/>
    <w:qFormat/>
    <w:rsid w:val="0072740C"/>
    <w:pPr>
      <w:numPr>
        <w:numId w:val="5"/>
      </w:numPr>
      <w:ind w:left="0" w:firstLine="0"/>
      <w:contextualSpacing w:val="0"/>
    </w:pPr>
  </w:style>
  <w:style w:type="character" w:customStyle="1" w:styleId="BoxNewParaChar">
    <w:name w:val="Box NewPara Char"/>
    <w:basedOn w:val="ListParagraphChar"/>
    <w:link w:val="BoxNewPara"/>
    <w:rsid w:val="0072740C"/>
    <w:rPr>
      <w:rFonts w:ascii="Times New Roman" w:hAnsi="Times New Roman" w:cs="Akhbar MT"/>
      <w:szCs w:val="3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AC62BE"/>
    <w:rPr>
      <w:rFonts w:ascii="Times New Roman Bold" w:hAnsi="Times New Roman Bold"/>
      <w:b/>
      <w:bCs/>
      <w:i/>
      <w:iCs/>
      <w:sz w:val="20"/>
      <w:szCs w:val="28"/>
    </w:rPr>
  </w:style>
  <w:style w:type="table" w:styleId="LightShading-Accent2">
    <w:name w:val="Light Shading Accent 2"/>
    <w:basedOn w:val="TableNormal"/>
    <w:uiPriority w:val="60"/>
    <w:rsid w:val="00A7509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7509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1">
    <w:name w:val="Light Shading1"/>
    <w:basedOn w:val="TableNormal"/>
    <w:uiPriority w:val="60"/>
    <w:locked/>
    <w:rsid w:val="00A750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locked/>
    <w:rsid w:val="00A7509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A7509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SummaryBoxTitle">
    <w:name w:val="Summary Box Title"/>
    <w:basedOn w:val="Normal"/>
    <w:link w:val="SummaryBoxTitleChar"/>
    <w:qFormat/>
    <w:rsid w:val="00A57931"/>
    <w:pPr>
      <w:jc w:val="center"/>
    </w:pPr>
    <w:rPr>
      <w:b/>
      <w:sz w:val="28"/>
      <w:szCs w:val="28"/>
    </w:rPr>
  </w:style>
  <w:style w:type="paragraph" w:customStyle="1" w:styleId="SummaryBoxSubtitle">
    <w:name w:val="Summary Box Subtitle"/>
    <w:basedOn w:val="Normal"/>
    <w:link w:val="SummaryBoxSubtitleChar"/>
    <w:qFormat/>
    <w:rsid w:val="00AC62BE"/>
    <w:pPr>
      <w:spacing w:before="200"/>
      <w:jc w:val="center"/>
    </w:pPr>
    <w:rPr>
      <w:i/>
      <w:iCs/>
    </w:rPr>
  </w:style>
  <w:style w:type="character" w:customStyle="1" w:styleId="SummaryBoxTitleChar">
    <w:name w:val="Summary Box Title Char"/>
    <w:basedOn w:val="DefaultParagraphFont"/>
    <w:link w:val="SummaryBoxTitle"/>
    <w:rsid w:val="00A57931"/>
    <w:rPr>
      <w:rFonts w:ascii="Times New Roman" w:hAnsi="Times New Roman" w:cs="Akhbar MT"/>
      <w:b/>
      <w:sz w:val="28"/>
      <w:szCs w:val="28"/>
      <w:lang w:val="en-GB"/>
    </w:rPr>
  </w:style>
  <w:style w:type="paragraph" w:customStyle="1" w:styleId="SummaryBoxText">
    <w:name w:val="Summary Box Text"/>
    <w:basedOn w:val="Normal"/>
    <w:link w:val="SummaryBoxTextChar"/>
    <w:qFormat/>
    <w:rsid w:val="003576D5"/>
    <w:pPr>
      <w:spacing w:line="360" w:lineRule="auto"/>
    </w:pPr>
  </w:style>
  <w:style w:type="character" w:customStyle="1" w:styleId="SummaryBoxSubtitleChar">
    <w:name w:val="Summary Box Subtitle Char"/>
    <w:basedOn w:val="DefaultParagraphFont"/>
    <w:link w:val="SummaryBoxSubtitle"/>
    <w:rsid w:val="00AC62BE"/>
    <w:rPr>
      <w:rFonts w:ascii="Times New Roman" w:hAnsi="Times New Roman" w:cs="Akhbar MT"/>
      <w:i/>
      <w:iCs/>
      <w:szCs w:val="30"/>
      <w:lang w:val="en-GB"/>
    </w:rPr>
  </w:style>
  <w:style w:type="character" w:customStyle="1" w:styleId="SummaryBoxTextChar">
    <w:name w:val="Summary Box Text Char"/>
    <w:basedOn w:val="DefaultParagraphFont"/>
    <w:link w:val="SummaryBoxText"/>
    <w:rsid w:val="003576D5"/>
    <w:rPr>
      <w:rFonts w:ascii="Times New Roman" w:hAnsi="Times New Roman" w:cs="Akhbar MT"/>
      <w:szCs w:val="30"/>
      <w:lang w:val="en-GB"/>
    </w:rPr>
  </w:style>
  <w:style w:type="paragraph" w:customStyle="1" w:styleId="Underlined">
    <w:name w:val="Underlined"/>
    <w:basedOn w:val="Normal"/>
    <w:link w:val="UnderlinedChar"/>
    <w:qFormat/>
    <w:rsid w:val="00AC62BE"/>
    <w:pPr>
      <w:pBdr>
        <w:bottom w:val="single" w:sz="12" w:space="1" w:color="auto"/>
      </w:pBdr>
    </w:pPr>
  </w:style>
  <w:style w:type="character" w:customStyle="1" w:styleId="UnderlinedChar">
    <w:name w:val="Underlined Char"/>
    <w:basedOn w:val="DefaultParagraphFont"/>
    <w:link w:val="Underlined"/>
    <w:rsid w:val="00AC62BE"/>
    <w:rPr>
      <w:rFonts w:ascii="Times New Roman" w:hAnsi="Times New Roman" w:cs="Akhbar MT"/>
      <w:szCs w:val="30"/>
      <w:lang w:val="en-GB"/>
    </w:rPr>
  </w:style>
  <w:style w:type="paragraph" w:customStyle="1" w:styleId="Centered">
    <w:name w:val="Centered"/>
    <w:basedOn w:val="Normal"/>
    <w:link w:val="CenteredChar"/>
    <w:qFormat/>
    <w:rsid w:val="00A67DF0"/>
    <w:pPr>
      <w:jc w:val="center"/>
    </w:pPr>
  </w:style>
  <w:style w:type="character" w:customStyle="1" w:styleId="CenteredChar">
    <w:name w:val="Centered Char"/>
    <w:basedOn w:val="DefaultParagraphFont"/>
    <w:link w:val="Centered"/>
    <w:rsid w:val="00A67DF0"/>
    <w:rPr>
      <w:rFonts w:ascii="Times New Roman" w:hAnsi="Times New Roman" w:cs="Akhbar MT"/>
      <w:szCs w:val="30"/>
      <w:lang w:val="en-GB"/>
    </w:rPr>
  </w:style>
  <w:style w:type="paragraph" w:customStyle="1" w:styleId="BoxBulletList">
    <w:name w:val="Box Bullet List"/>
    <w:basedOn w:val="BulletList"/>
    <w:link w:val="BoxBulletListChar"/>
    <w:qFormat/>
    <w:rsid w:val="00A67DF0"/>
  </w:style>
  <w:style w:type="paragraph" w:customStyle="1" w:styleId="BoxSequentialList">
    <w:name w:val="Box Sequential List"/>
    <w:basedOn w:val="SequentialList"/>
    <w:link w:val="BoxSequentialListChar"/>
    <w:qFormat/>
    <w:rsid w:val="00A67DF0"/>
  </w:style>
  <w:style w:type="character" w:customStyle="1" w:styleId="BoxBulletListChar">
    <w:name w:val="Box Bullet List Char"/>
    <w:basedOn w:val="BulletListChar"/>
    <w:link w:val="BoxBulletList"/>
    <w:rsid w:val="00A67DF0"/>
    <w:rPr>
      <w:rFonts w:ascii="Times New Roman" w:hAnsi="Times New Roman" w:cs="Akhbar MT"/>
      <w:szCs w:val="30"/>
      <w:lang w:val="en-GB"/>
    </w:rPr>
  </w:style>
  <w:style w:type="character" w:customStyle="1" w:styleId="BoxSequentialListChar">
    <w:name w:val="Box Sequential List Char"/>
    <w:basedOn w:val="SequentialListChar"/>
    <w:link w:val="BoxSequentialList"/>
    <w:rsid w:val="00A67DF0"/>
    <w:rPr>
      <w:rFonts w:ascii="Times New Roman" w:hAnsi="Times New Roman" w:cs="Akhbar MT"/>
      <w:szCs w:val="30"/>
      <w:lang w:val="en-GB"/>
    </w:rPr>
  </w:style>
  <w:style w:type="paragraph" w:customStyle="1" w:styleId="Appendix">
    <w:name w:val="Appendix"/>
    <w:basedOn w:val="Normal"/>
    <w:next w:val="NewPara"/>
    <w:link w:val="AppendixChar"/>
    <w:qFormat/>
    <w:rsid w:val="00A67DF0"/>
    <w:pPr>
      <w:ind w:left="709" w:hanging="708"/>
      <w:jc w:val="center"/>
    </w:pPr>
    <w:rPr>
      <w:rFonts w:ascii="Times New Roman Bold" w:hAnsi="Times New Roman Bold"/>
      <w:b/>
      <w:bCs/>
      <w:sz w:val="28"/>
      <w:szCs w:val="36"/>
    </w:rPr>
  </w:style>
  <w:style w:type="character" w:customStyle="1" w:styleId="AppendixChar">
    <w:name w:val="Appendix Char"/>
    <w:basedOn w:val="DefaultParagraphFont"/>
    <w:link w:val="Appendix"/>
    <w:rsid w:val="00A67DF0"/>
    <w:rPr>
      <w:rFonts w:ascii="Times New Roman Bold" w:hAnsi="Times New Roman Bold" w:cs="Akhbar MT"/>
      <w:b/>
      <w:bCs/>
      <w:sz w:val="28"/>
      <w:szCs w:val="36"/>
      <w:lang w:val="en-GB"/>
    </w:rPr>
  </w:style>
  <w:style w:type="paragraph" w:customStyle="1" w:styleId="SummaryBoxContactInformation">
    <w:name w:val="Summary Box Contact Information"/>
    <w:basedOn w:val="Normal"/>
    <w:link w:val="SummaryBoxContactInformationChar"/>
    <w:qFormat/>
    <w:rsid w:val="00AC62BE"/>
    <w:pPr>
      <w:spacing w:after="120"/>
    </w:pPr>
  </w:style>
  <w:style w:type="character" w:customStyle="1" w:styleId="SummaryBoxContactInformationChar">
    <w:name w:val="Summary Box Contact Information Char"/>
    <w:basedOn w:val="DefaultParagraphFont"/>
    <w:link w:val="SummaryBoxContactInformation"/>
    <w:rsid w:val="00AC62BE"/>
    <w:rPr>
      <w:rFonts w:ascii="Times New Roman" w:hAnsi="Times New Roman" w:cs="Akhbar MT"/>
      <w:szCs w:val="30"/>
      <w:lang w:val="en-GB"/>
    </w:rPr>
  </w:style>
  <w:style w:type="table" w:customStyle="1" w:styleId="LightShading2">
    <w:name w:val="Light Shading2"/>
    <w:basedOn w:val="TableNormal"/>
    <w:uiPriority w:val="60"/>
    <w:rsid w:val="00C802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geBreak">
    <w:name w:val="PageBreak"/>
    <w:basedOn w:val="Normal"/>
    <w:link w:val="PageBreakChar"/>
    <w:rsid w:val="009B620C"/>
  </w:style>
  <w:style w:type="character" w:customStyle="1" w:styleId="PageBreakChar">
    <w:name w:val="PageBreak Char"/>
    <w:basedOn w:val="DefaultParagraphFont"/>
    <w:link w:val="PageBreak"/>
    <w:rsid w:val="009B620C"/>
    <w:rPr>
      <w:rFonts w:ascii="Times New Roman" w:hAnsi="Times New Roman" w:cs="Akhbar MT"/>
      <w:szCs w:val="30"/>
      <w:lang w:val="en-GB"/>
    </w:rPr>
  </w:style>
  <w:style w:type="paragraph" w:customStyle="1" w:styleId="MeetingInfo">
    <w:name w:val="MeetingInfo"/>
    <w:basedOn w:val="Normal"/>
    <w:link w:val="MeetingInfoChar"/>
    <w:qFormat/>
    <w:rsid w:val="00A05468"/>
    <w:pPr>
      <w:pBdr>
        <w:top w:val="single" w:sz="8" w:space="6" w:color="auto"/>
        <w:left w:val="single" w:sz="8" w:space="0" w:color="auto"/>
        <w:bottom w:val="single" w:sz="8" w:space="6" w:color="auto"/>
        <w:right w:val="single" w:sz="8" w:space="0" w:color="auto"/>
        <w:between w:val="single" w:sz="8" w:space="6" w:color="auto"/>
        <w:bar w:val="single" w:sz="8" w:color="auto"/>
      </w:pBdr>
      <w:jc w:val="center"/>
    </w:pPr>
    <w:rPr>
      <w:rFonts w:ascii="Times New Roman Bold" w:hAnsi="Times New Roman Bold"/>
      <w:b/>
      <w:bCs/>
      <w:sz w:val="28"/>
      <w:szCs w:val="36"/>
    </w:rPr>
  </w:style>
  <w:style w:type="paragraph" w:customStyle="1" w:styleId="SectionBreak">
    <w:name w:val="SectionBreak"/>
    <w:basedOn w:val="Normal"/>
    <w:link w:val="SectionBreakChar"/>
    <w:qFormat/>
    <w:rsid w:val="009B620C"/>
  </w:style>
  <w:style w:type="character" w:customStyle="1" w:styleId="SectionBreakChar">
    <w:name w:val="SectionBreak Char"/>
    <w:basedOn w:val="DefaultParagraphFont"/>
    <w:link w:val="SectionBreak"/>
    <w:rsid w:val="009B620C"/>
    <w:rPr>
      <w:rFonts w:ascii="Times New Roman" w:hAnsi="Times New Roman" w:cs="Akhbar MT"/>
      <w:szCs w:val="30"/>
      <w:lang w:val="en-GB"/>
    </w:rPr>
  </w:style>
  <w:style w:type="character" w:customStyle="1" w:styleId="MeetingInfoChar">
    <w:name w:val="MeetingInfo Char"/>
    <w:basedOn w:val="DefaultParagraphFont"/>
    <w:link w:val="MeetingInfo"/>
    <w:rsid w:val="00A05468"/>
    <w:rPr>
      <w:rFonts w:ascii="Times New Roman Bold" w:hAnsi="Times New Roman Bold" w:cs="Akhbar MT"/>
      <w:b/>
      <w:bCs/>
      <w:sz w:val="28"/>
      <w:szCs w:val="36"/>
      <w:lang w:val="en-GB"/>
    </w:rPr>
  </w:style>
  <w:style w:type="paragraph" w:customStyle="1" w:styleId="TableofContentsTitle">
    <w:name w:val="Table of Contents Title"/>
    <w:basedOn w:val="Normal"/>
    <w:link w:val="TableofContentsTitleChar"/>
    <w:qFormat/>
    <w:rsid w:val="008C1D7C"/>
    <w:pPr>
      <w:pBdr>
        <w:top w:val="single" w:sz="8" w:space="2" w:color="auto"/>
        <w:bottom w:val="single" w:sz="8" w:space="2" w:color="auto"/>
      </w:pBdr>
      <w:jc w:val="center"/>
    </w:pPr>
    <w:rPr>
      <w:rFonts w:ascii="Times New Roman Bold" w:hAnsi="Times New Roman Bold"/>
      <w:b/>
      <w:bCs/>
      <w:sz w:val="28"/>
      <w:szCs w:val="36"/>
    </w:rPr>
  </w:style>
  <w:style w:type="character" w:customStyle="1" w:styleId="TableofContentsTitleChar">
    <w:name w:val="Table of Contents Title Char"/>
    <w:basedOn w:val="DefaultParagraphFont"/>
    <w:link w:val="TableofContentsTitle"/>
    <w:rsid w:val="008C1D7C"/>
    <w:rPr>
      <w:rFonts w:ascii="Times New Roman Bold" w:hAnsi="Times New Roman Bold" w:cs="Akhbar MT"/>
      <w:b/>
      <w:bCs/>
      <w:sz w:val="28"/>
      <w:szCs w:val="36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BE6063"/>
    <w:pPr>
      <w:keepLines/>
      <w:numPr>
        <w:numId w:val="0"/>
      </w:numPr>
      <w:spacing w:before="48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BlankLine">
    <w:name w:val="BlankLine"/>
    <w:basedOn w:val="Normal"/>
    <w:link w:val="BlankLineChar"/>
    <w:qFormat/>
    <w:rsid w:val="00A67DF0"/>
  </w:style>
  <w:style w:type="character" w:customStyle="1" w:styleId="BlankLineChar">
    <w:name w:val="BlankLine Char"/>
    <w:basedOn w:val="DefaultParagraphFont"/>
    <w:link w:val="BlankLine"/>
    <w:rsid w:val="00A67DF0"/>
    <w:rPr>
      <w:rFonts w:ascii="Times New Roman" w:hAnsi="Times New Roman" w:cs="Akhbar MT"/>
      <w:szCs w:val="30"/>
      <w:lang w:val="en-GB"/>
    </w:rPr>
  </w:style>
  <w:style w:type="paragraph" w:customStyle="1" w:styleId="RightAligned">
    <w:name w:val="RightAligned"/>
    <w:basedOn w:val="Normal"/>
    <w:link w:val="RightAlignedChar"/>
    <w:qFormat/>
    <w:rsid w:val="009B620C"/>
    <w:pPr>
      <w:jc w:val="right"/>
    </w:pPr>
  </w:style>
  <w:style w:type="character" w:customStyle="1" w:styleId="RightAlignedChar">
    <w:name w:val="RightAligned Char"/>
    <w:basedOn w:val="DefaultParagraphFont"/>
    <w:link w:val="RightAligned"/>
    <w:rsid w:val="009B620C"/>
    <w:rPr>
      <w:rFonts w:ascii="Times New Roman" w:hAnsi="Times New Roman" w:cs="Akhbar MT"/>
      <w:szCs w:val="30"/>
      <w:lang w:val="en-GB"/>
    </w:rPr>
  </w:style>
  <w:style w:type="paragraph" w:customStyle="1" w:styleId="Hidden">
    <w:name w:val="Hidden"/>
    <w:basedOn w:val="Normal"/>
    <w:link w:val="HiddenChar"/>
    <w:qFormat/>
    <w:rsid w:val="009500B3"/>
    <w:pPr>
      <w:spacing w:line="20" w:lineRule="exact"/>
    </w:pPr>
    <w:rPr>
      <w:sz w:val="2"/>
    </w:rPr>
  </w:style>
  <w:style w:type="character" w:customStyle="1" w:styleId="HiddenChar">
    <w:name w:val="Hidden Char"/>
    <w:basedOn w:val="DefaultParagraphFont"/>
    <w:link w:val="Hidden"/>
    <w:rsid w:val="009500B3"/>
    <w:rPr>
      <w:rFonts w:ascii="Times New Roman" w:hAnsi="Times New Roman" w:cs="Akhbar MT"/>
      <w:sz w:val="2"/>
      <w:szCs w:val="30"/>
      <w:lang w:val="en-GB"/>
    </w:rPr>
  </w:style>
  <w:style w:type="paragraph" w:customStyle="1" w:styleId="LanguageSymbol">
    <w:name w:val="LanguageSymbol"/>
    <w:basedOn w:val="Normal"/>
    <w:link w:val="LanguageSymbolChar"/>
    <w:qFormat/>
    <w:rsid w:val="00A20BBF"/>
    <w:pPr>
      <w:framePr w:h="655" w:hRule="exact" w:hSpace="181" w:wrap="around" w:vAnchor="page" w:hAnchor="page" w:x="10667" w:y="899"/>
    </w:pPr>
    <w:rPr>
      <w:b/>
      <w:color w:val="808080"/>
      <w:sz w:val="56"/>
      <w:szCs w:val="56"/>
    </w:rPr>
  </w:style>
  <w:style w:type="character" w:customStyle="1" w:styleId="LanguageSymbolChar">
    <w:name w:val="LanguageSymbol Char"/>
    <w:basedOn w:val="DefaultParagraphFont"/>
    <w:link w:val="LanguageSymbol"/>
    <w:rsid w:val="00A20BBF"/>
    <w:rPr>
      <w:rFonts w:ascii="Times New Roman" w:hAnsi="Times New Roman" w:cs="Akhbar MT"/>
      <w:b/>
      <w:color w:val="808080"/>
      <w:sz w:val="56"/>
      <w:szCs w:val="56"/>
      <w:lang w:val="en-GB"/>
    </w:rPr>
  </w:style>
  <w:style w:type="character" w:styleId="LineNumber">
    <w:name w:val="line number"/>
    <w:basedOn w:val="DefaultParagraphFont"/>
    <w:uiPriority w:val="99"/>
    <w:semiHidden/>
    <w:unhideWhenUsed/>
    <w:locked/>
    <w:rsid w:val="00ED336F"/>
  </w:style>
  <w:style w:type="paragraph" w:customStyle="1" w:styleId="NumberedHeading">
    <w:name w:val="NumberedHeading"/>
    <w:basedOn w:val="Normal"/>
    <w:next w:val="Heading2"/>
    <w:link w:val="NumberedHeadingChar"/>
    <w:qFormat/>
    <w:rsid w:val="009B620C"/>
    <w:pPr>
      <w:keepNext/>
      <w:numPr>
        <w:numId w:val="6"/>
      </w:numPr>
      <w:spacing w:before="240"/>
      <w:jc w:val="center"/>
    </w:pPr>
    <w:rPr>
      <w:rFonts w:ascii="Times New Roman Bold" w:hAnsi="Times New Roman Bold"/>
      <w:b/>
      <w:sz w:val="28"/>
      <w:szCs w:val="36"/>
    </w:rPr>
  </w:style>
  <w:style w:type="character" w:customStyle="1" w:styleId="NumberedHeadingChar">
    <w:name w:val="NumberedHeading Char"/>
    <w:basedOn w:val="Heading1Char"/>
    <w:link w:val="NumberedHeading"/>
    <w:rsid w:val="009B620C"/>
    <w:rPr>
      <w:rFonts w:ascii="Times New Roman Bold" w:eastAsia="Times New Roman" w:hAnsi="Times New Roman Bold" w:cs="Akhbar MT"/>
      <w:b/>
      <w:bCs w:val="0"/>
      <w:sz w:val="28"/>
      <w:szCs w:val="36"/>
      <w:lang w:val="en-GB"/>
    </w:rPr>
  </w:style>
  <w:style w:type="numbering" w:customStyle="1" w:styleId="ArabicSequentialList">
    <w:name w:val="Arabic Sequential List"/>
    <w:uiPriority w:val="99"/>
    <w:rsid w:val="0029339E"/>
    <w:pPr>
      <w:numPr>
        <w:numId w:val="8"/>
      </w:numPr>
    </w:pPr>
  </w:style>
  <w:style w:type="numbering" w:customStyle="1" w:styleId="WesternSequentialList">
    <w:name w:val="Western Sequential List"/>
    <w:uiPriority w:val="99"/>
    <w:rsid w:val="00BA1A55"/>
    <w:pPr>
      <w:numPr>
        <w:numId w:val="9"/>
      </w:numPr>
    </w:pPr>
  </w:style>
  <w:style w:type="paragraph" w:customStyle="1" w:styleId="IndentedParagraph">
    <w:name w:val="Indented Paragraph"/>
    <w:basedOn w:val="Normal"/>
    <w:link w:val="IndentedParagraphChar"/>
    <w:qFormat/>
    <w:rsid w:val="0072740C"/>
    <w:pPr>
      <w:ind w:firstLine="720"/>
    </w:pPr>
  </w:style>
  <w:style w:type="character" w:customStyle="1" w:styleId="IndentedParagraphChar">
    <w:name w:val="Indented Paragraph Char"/>
    <w:basedOn w:val="DefaultParagraphFont"/>
    <w:link w:val="IndentedParagraph"/>
    <w:rsid w:val="0072740C"/>
    <w:rPr>
      <w:rFonts w:ascii="Times New Roman" w:hAnsi="Times New Roman" w:cs="Akhbar MT"/>
      <w:szCs w:val="30"/>
      <w:lang w:val="en-GB"/>
    </w:rPr>
  </w:style>
  <w:style w:type="paragraph" w:customStyle="1" w:styleId="BoxIndentedParagraph">
    <w:name w:val="Box Indented Paragraph"/>
    <w:basedOn w:val="IndentedParagraph"/>
    <w:link w:val="BoxIndentedParagraphChar"/>
    <w:qFormat/>
    <w:rsid w:val="0072740C"/>
  </w:style>
  <w:style w:type="character" w:customStyle="1" w:styleId="BoxIndentedParagraphChar">
    <w:name w:val="Box Indented Paragraph Char"/>
    <w:basedOn w:val="IndentedParagraphChar"/>
    <w:link w:val="BoxIndentedParagraph"/>
    <w:rsid w:val="0072740C"/>
    <w:rPr>
      <w:rFonts w:ascii="Times New Roman" w:hAnsi="Times New Roman" w:cs="Akhbar MT"/>
      <w:szCs w:val="30"/>
      <w:lang w:val="en-GB"/>
    </w:rPr>
  </w:style>
  <w:style w:type="paragraph" w:customStyle="1" w:styleId="ArrowList">
    <w:name w:val="Arrow List"/>
    <w:basedOn w:val="NewPara"/>
    <w:link w:val="ArrowListChar"/>
    <w:qFormat/>
    <w:rsid w:val="009D0D59"/>
    <w:pPr>
      <w:numPr>
        <w:numId w:val="10"/>
      </w:numPr>
    </w:pPr>
    <w:rPr>
      <w:lang w:bidi="ar-EG"/>
    </w:rPr>
  </w:style>
  <w:style w:type="character" w:customStyle="1" w:styleId="ArrowListChar">
    <w:name w:val="Arrow List Char"/>
    <w:basedOn w:val="NewParaChar"/>
    <w:link w:val="ArrowList"/>
    <w:rsid w:val="009D0D59"/>
    <w:rPr>
      <w:rFonts w:ascii="Times New Roman" w:hAnsi="Times New Roman" w:cs="Akhbar MT"/>
      <w:szCs w:val="30"/>
      <w:lang w:val="en-GB" w:bidi="ar-EG"/>
    </w:rPr>
  </w:style>
  <w:style w:type="paragraph" w:customStyle="1" w:styleId="Speaker">
    <w:name w:val="Speaker"/>
    <w:basedOn w:val="Normal"/>
    <w:link w:val="SpeakerChar"/>
    <w:qFormat/>
    <w:rsid w:val="000D5B0C"/>
    <w:rPr>
      <w:b/>
      <w:lang w:bidi="ar-EG"/>
    </w:rPr>
  </w:style>
  <w:style w:type="character" w:customStyle="1" w:styleId="SpeakerChar">
    <w:name w:val="Speaker Char"/>
    <w:basedOn w:val="DefaultParagraphFont"/>
    <w:link w:val="Speaker"/>
    <w:rsid w:val="000D5B0C"/>
    <w:rPr>
      <w:rFonts w:ascii="Times New Roman" w:hAnsi="Times New Roman" w:cs="Akhbar MT"/>
      <w:b/>
      <w:szCs w:val="30"/>
      <w:lang w:val="en-GB" w:bidi="ar-EG"/>
    </w:rPr>
  </w:style>
  <w:style w:type="paragraph" w:customStyle="1" w:styleId="ArabicArrowList">
    <w:name w:val="Arabic Arrow List"/>
    <w:basedOn w:val="ArrowList"/>
    <w:link w:val="ArabicArrowListChar"/>
    <w:rsid w:val="00B2110C"/>
    <w:pPr>
      <w:numPr>
        <w:numId w:val="11"/>
      </w:numPr>
    </w:pPr>
  </w:style>
  <w:style w:type="character" w:customStyle="1" w:styleId="ArabicArrowListChar">
    <w:name w:val="Arabic Arrow List Char"/>
    <w:basedOn w:val="ArrowListChar"/>
    <w:link w:val="ArabicArrowList"/>
    <w:rsid w:val="00B2110C"/>
    <w:rPr>
      <w:rFonts w:ascii="Times New Roman" w:hAnsi="Times New Roman" w:cs="Akhbar MT"/>
      <w:szCs w:val="30"/>
      <w:lang w:val="en-GB" w:bidi="ar-EG"/>
    </w:rPr>
  </w:style>
  <w:style w:type="numbering" w:styleId="1ai">
    <w:name w:val="Outline List 1"/>
    <w:basedOn w:val="NoList"/>
    <w:uiPriority w:val="99"/>
    <w:semiHidden/>
    <w:unhideWhenUsed/>
    <w:locked/>
    <w:rsid w:val="00EB48B3"/>
    <w:pPr>
      <w:numPr>
        <w:numId w:val="12"/>
      </w:numPr>
    </w:pPr>
  </w:style>
  <w:style w:type="table" w:styleId="TableGrid">
    <w:name w:val="Table Grid"/>
    <w:basedOn w:val="TableNormal"/>
    <w:uiPriority w:val="59"/>
    <w:rsid w:val="00D97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C81857"/>
    <w:pPr>
      <w:numPr>
        <w:numId w:val="14"/>
      </w:numPr>
    </w:pPr>
  </w:style>
  <w:style w:type="numbering" w:customStyle="1" w:styleId="Style2">
    <w:name w:val="Style2"/>
    <w:uiPriority w:val="99"/>
    <w:rsid w:val="008D3688"/>
    <w:pPr>
      <w:numPr>
        <w:numId w:val="16"/>
      </w:numPr>
    </w:pPr>
  </w:style>
  <w:style w:type="paragraph" w:customStyle="1" w:styleId="SequentialListStyle3">
    <w:name w:val="Sequential List Style 3"/>
    <w:basedOn w:val="ListParagraph"/>
    <w:link w:val="SequentialListStyle3Char"/>
    <w:qFormat/>
    <w:rsid w:val="008F7117"/>
    <w:pPr>
      <w:numPr>
        <w:ilvl w:val="2"/>
        <w:numId w:val="22"/>
      </w:numPr>
    </w:pPr>
  </w:style>
  <w:style w:type="character" w:customStyle="1" w:styleId="SequentialListStyle3Char">
    <w:name w:val="Sequential List Style 3 Char"/>
    <w:basedOn w:val="ListParagraphChar"/>
    <w:link w:val="SequentialListStyle3"/>
    <w:rsid w:val="008F7117"/>
    <w:rPr>
      <w:rFonts w:ascii="Times New Roman" w:hAnsi="Times New Roman" w:cs="Akhbar MT"/>
      <w:szCs w:val="30"/>
      <w:lang w:val="en-GB"/>
    </w:rPr>
  </w:style>
  <w:style w:type="character" w:styleId="PageNumber">
    <w:name w:val="page number"/>
    <w:basedOn w:val="DefaultParagraphFont"/>
    <w:uiPriority w:val="99"/>
    <w:semiHidden/>
    <w:unhideWhenUsed/>
    <w:locked/>
    <w:rsid w:val="00CF69EA"/>
  </w:style>
  <w:style w:type="paragraph" w:customStyle="1" w:styleId="91AE186733B941EC856AE6B3F3665768">
    <w:name w:val="91AE186733B941EC856AE6B3F3665768"/>
    <w:rsid w:val="00C97286"/>
    <w:rPr>
      <w:rFonts w:ascii="Times New Roman" w:hAnsi="Times New Roman"/>
      <w:sz w:val="20"/>
      <w:szCs w:val="20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A478D0"/>
  </w:style>
  <w:style w:type="paragraph" w:styleId="BlockText">
    <w:name w:val="Block Text"/>
    <w:basedOn w:val="Normal"/>
    <w:uiPriority w:val="99"/>
    <w:semiHidden/>
    <w:unhideWhenUsed/>
    <w:locked/>
    <w:rsid w:val="00A478D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A478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78D0"/>
    <w:rPr>
      <w:rFonts w:ascii="Times New Roman" w:hAnsi="Times New Roman" w:cs="Akhbar MT"/>
      <w:szCs w:val="3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A478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78D0"/>
    <w:rPr>
      <w:rFonts w:ascii="Times New Roman" w:hAnsi="Times New Roman" w:cs="Akhbar MT"/>
      <w:szCs w:val="3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A478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78D0"/>
    <w:rPr>
      <w:rFonts w:ascii="Times New Roman" w:hAnsi="Times New Roman" w:cs="Akhbar MT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A478D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78D0"/>
    <w:rPr>
      <w:rFonts w:ascii="Times New Roman" w:hAnsi="Times New Roman" w:cs="Akhbar MT"/>
      <w:szCs w:val="3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A478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78D0"/>
    <w:rPr>
      <w:rFonts w:ascii="Times New Roman" w:hAnsi="Times New Roman" w:cs="Akhbar MT"/>
      <w:szCs w:val="30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A478D0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78D0"/>
    <w:rPr>
      <w:rFonts w:ascii="Times New Roman" w:hAnsi="Times New Roman" w:cs="Akhbar MT"/>
      <w:szCs w:val="3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A478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78D0"/>
    <w:rPr>
      <w:rFonts w:ascii="Times New Roman" w:hAnsi="Times New Roman" w:cs="Akhbar MT"/>
      <w:szCs w:val="3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A478D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78D0"/>
    <w:rPr>
      <w:rFonts w:ascii="Times New Roman" w:hAnsi="Times New Roman" w:cs="Akhbar MT"/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A478D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78D0"/>
    <w:rPr>
      <w:rFonts w:ascii="Times New Roman" w:hAnsi="Times New Roman" w:cs="Akhbar MT"/>
      <w:szCs w:val="3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A47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8D0"/>
    <w:rPr>
      <w:rFonts w:ascii="Times New Roman" w:hAnsi="Times New Roman" w:cs="Akhbar MT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A47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8D0"/>
    <w:rPr>
      <w:rFonts w:ascii="Times New Roman" w:hAnsi="Times New Roman" w:cs="Akhbar MT"/>
      <w:b/>
      <w:bCs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A478D0"/>
  </w:style>
  <w:style w:type="character" w:customStyle="1" w:styleId="DateChar">
    <w:name w:val="Date Char"/>
    <w:basedOn w:val="DefaultParagraphFont"/>
    <w:link w:val="Date"/>
    <w:uiPriority w:val="99"/>
    <w:semiHidden/>
    <w:rsid w:val="00A478D0"/>
    <w:rPr>
      <w:rFonts w:ascii="Times New Roman" w:hAnsi="Times New Roman" w:cs="Akhbar MT"/>
      <w:szCs w:val="3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A478D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78D0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A478D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78D0"/>
    <w:rPr>
      <w:rFonts w:ascii="Times New Roman" w:hAnsi="Times New Roman" w:cs="Akhbar MT"/>
      <w:szCs w:val="3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A478D0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78D0"/>
    <w:rPr>
      <w:rFonts w:ascii="Times New Roman" w:hAnsi="Times New Roman" w:cs="Akhbar MT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locked/>
    <w:rsid w:val="00A478D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A478D0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78D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8D0"/>
    <w:rPr>
      <w:rFonts w:ascii="Times New Roman" w:hAnsi="Times New Roman" w:cs="Akhbar MT"/>
      <w:sz w:val="2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A478D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78D0"/>
    <w:rPr>
      <w:rFonts w:ascii="Times New Roman" w:hAnsi="Times New Roman" w:cs="Akhbar MT"/>
      <w:i/>
      <w:iCs/>
      <w:szCs w:val="3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A478D0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78D0"/>
    <w:rPr>
      <w:rFonts w:ascii="Consolas" w:hAnsi="Consolas" w:cs="Consolas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A478D0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A478D0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A478D0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A478D0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A478D0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A478D0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A478D0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A478D0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A478D0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A478D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A478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8D0"/>
    <w:rPr>
      <w:rFonts w:ascii="Times New Roman" w:hAnsi="Times New Roman" w:cs="Akhbar MT"/>
      <w:b/>
      <w:bCs/>
      <w:i/>
      <w:iCs/>
      <w:color w:val="4F81BD" w:themeColor="accent1"/>
      <w:szCs w:val="30"/>
      <w:lang w:val="en-GB"/>
    </w:rPr>
  </w:style>
  <w:style w:type="paragraph" w:styleId="List">
    <w:name w:val="List"/>
    <w:basedOn w:val="Normal"/>
    <w:uiPriority w:val="99"/>
    <w:semiHidden/>
    <w:unhideWhenUsed/>
    <w:locked/>
    <w:rsid w:val="00A478D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A478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A478D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A478D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A478D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478D0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478D0"/>
    <w:pPr>
      <w:numPr>
        <w:numId w:val="2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478D0"/>
    <w:pPr>
      <w:numPr>
        <w:numId w:val="2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A478D0"/>
    <w:pPr>
      <w:numPr>
        <w:numId w:val="2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A478D0"/>
    <w:pPr>
      <w:numPr>
        <w:numId w:val="2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A478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A478D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A478D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A478D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A478D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A478D0"/>
    <w:pPr>
      <w:numPr>
        <w:numId w:val="2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A478D0"/>
    <w:pPr>
      <w:numPr>
        <w:numId w:val="2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A478D0"/>
    <w:pPr>
      <w:numPr>
        <w:numId w:val="2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A478D0"/>
    <w:pPr>
      <w:numPr>
        <w:numId w:val="3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A478D0"/>
    <w:pPr>
      <w:numPr>
        <w:numId w:val="31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A47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78D0"/>
    <w:rPr>
      <w:rFonts w:ascii="Consolas" w:hAnsi="Consolas" w:cs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A478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78D0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locked/>
    <w:rsid w:val="00A478D0"/>
    <w:rPr>
      <w:rFonts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A478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A478D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78D0"/>
    <w:rPr>
      <w:rFonts w:ascii="Times New Roman" w:hAnsi="Times New Roman" w:cs="Akhbar MT"/>
      <w:szCs w:val="3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78D0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78D0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A478D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78D0"/>
    <w:rPr>
      <w:rFonts w:ascii="Times New Roman" w:hAnsi="Times New Roman" w:cs="Akhbar MT"/>
      <w:i/>
      <w:iCs/>
      <w:color w:val="000000" w:themeColor="text1"/>
      <w:szCs w:val="3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A478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78D0"/>
    <w:rPr>
      <w:rFonts w:ascii="Times New Roman" w:hAnsi="Times New Roman" w:cs="Akhbar MT"/>
      <w:szCs w:val="30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A478D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78D0"/>
    <w:rPr>
      <w:rFonts w:ascii="Times New Roman" w:hAnsi="Times New Roman" w:cs="Akhbar MT"/>
      <w:szCs w:val="3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A478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78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78D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478D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A478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7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A47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48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4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7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7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FAO\FAOMeetingSetup\FAOMeeting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CustomProperties xmlns="http://tempuri.org/CustomProperties.xsd">
  <GeneralProperties>
    <JobNumber/>
    <CoverIdentification>CCP:HF/JU 15/Inf.2</CoverIdentification>
    <PublicationDate>2015-10-29T00:00:00</PublicationDate>
    <DocumentType>Committee on Commodity Problems</DocumentType>
    <AuthorDivision>AFH</AuthorDivision>
    <Language>E</Language>
    <Draft>False</Draft>
    <Cover>True</Cover>
    <EconomyNote>True</EconomyNote>
    <SummaryBox>False</SummaryBox>
    <PageTableOfContents>False</PageTableOfContents>
    <ParagraphTableOfContents>False</ParagraphTableOfContents>
    <LanguageName>English</LanguageName>
    <NumberedHeadings>True</NumberedHeadings>
    <SummaryBoxSecondPage>False</SummaryBoxSecondPage>
    <EcoNoteURLAlias/>
    <EcoNoteURL/>
    <QRCode>True</QRCode>
    <QRCodeURL>http://fao.org/2/</QRCodeURL>
  </GeneralProperties>
</Custom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DC25-8763-4CD4-AC74-5F87435F9666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22A83B8-01BB-4C8E-A3B7-99534A4FF2DB}">
  <ds:schemaRefs>
    <ds:schemaRef ds:uri="http://tempuri.org/CustomProperties.xsd"/>
  </ds:schemaRefs>
</ds:datastoreItem>
</file>

<file path=customXml/itemProps3.xml><?xml version="1.0" encoding="utf-8"?>
<ds:datastoreItem xmlns:ds="http://schemas.openxmlformats.org/officeDocument/2006/customXml" ds:itemID="{C04E501C-E0A2-4F37-9D75-C288F2D4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FAOMeetingTemplate.dotx</Template>
  <TotalTime>30</TotalTime>
  <Pages>4</Pages>
  <Words>703</Words>
  <Characters>3515</Characters>
  <Application>Microsoft Office Word</Application>
  <DocSecurity>0</DocSecurity>
  <Lines>703</Lines>
  <Paragraphs>263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Brattlof (EST)</dc:creator>
  <cp:lastModifiedBy>Margarita Brattlof (EST)</cp:lastModifiedBy>
  <cp:revision>7</cp:revision>
  <dcterms:created xsi:type="dcterms:W3CDTF">2015-10-29T09:49:00Z</dcterms:created>
  <dcterms:modified xsi:type="dcterms:W3CDTF">2015-10-29T10:23:00Z</dcterms:modified>
  <cp:version>1.0.0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file:///C:/Program Files/FAO/FAOMeetingSetup/FAOMeetingTemplate.vsto|54f2bd0f-25ad-4680-9f1d-acfdfc0b9319|vstolocal</vt:lpwstr>
  </property>
  <property fmtid="{D5CDD505-2E9C-101B-9397-08002B2CF9AE}" pid="3" name="_AssemblyName">
    <vt:lpwstr>4E3C66D5-58D4-491E-A7D4-64AF99AF6E8B</vt:lpwstr>
  </property>
</Properties>
</file>