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C0A76" w14:textId="22C733CE" w:rsidR="00316CE3" w:rsidRDefault="00316CE3" w:rsidP="00A93B74">
      <w:pPr>
        <w:jc w:val="right"/>
        <w:rPr>
          <w:b/>
          <w:sz w:val="28"/>
        </w:rPr>
      </w:pPr>
      <w:r w:rsidRPr="001D3BB2">
        <w:rPr>
          <w:noProof/>
        </w:rPr>
        <w:drawing>
          <wp:inline distT="0" distB="0" distL="0" distR="0" wp14:anchorId="5722252D" wp14:editId="53F915C6">
            <wp:extent cx="2289612" cy="716280"/>
            <wp:effectExtent l="0" t="0" r="0" b="7620"/>
            <wp:docPr id="4" name="Picture 4" descr="S:\logo\NEW_FAO_LOGO\FAO_logo_Black_2lines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logo\NEW_FAO_LOGO\FAO_logo_Black_2lines_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/>
                    <a:stretch/>
                  </pic:blipFill>
                  <pic:spPr bwMode="auto">
                    <a:xfrm>
                      <a:off x="0" y="0"/>
                      <a:ext cx="2320088" cy="72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3B74">
        <w:rPr>
          <w:noProof/>
        </w:rPr>
        <w:t xml:space="preserve">            </w:t>
      </w:r>
      <w:r w:rsidR="00A93B74">
        <w:rPr>
          <w:noProof/>
        </w:rPr>
        <w:drawing>
          <wp:inline distT="0" distB="0" distL="0" distR="0" wp14:anchorId="0BB558F7" wp14:editId="4722AEE8">
            <wp:extent cx="1141172" cy="753323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0748" cy="76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 w:rsidR="00A93B74">
        <w:rPr>
          <w:b/>
          <w:sz w:val="28"/>
        </w:rPr>
        <w:t xml:space="preserve">           </w:t>
      </w:r>
      <w:r w:rsidRPr="00D425C1">
        <w:rPr>
          <w:noProof/>
        </w:rPr>
        <w:drawing>
          <wp:inline distT="0" distB="0" distL="0" distR="0" wp14:anchorId="74A99374" wp14:editId="288ABBA2">
            <wp:extent cx="738505" cy="836930"/>
            <wp:effectExtent l="0" t="0" r="4445" b="1270"/>
            <wp:docPr id="2" name="Picture 2" descr="S:\logo\GSP_LOGOS\gsp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\GSP_LOGOS\gsp_logo_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4560876" w14:textId="3D70649C" w:rsidR="00474732" w:rsidRDefault="00AD7DD4" w:rsidP="00AD7DD4">
      <w:pPr>
        <w:jc w:val="both"/>
        <w:rPr>
          <w:sz w:val="20"/>
        </w:rPr>
      </w:pPr>
      <w:bookmarkStart w:id="0" w:name="_GoBack"/>
      <w:bookmarkEnd w:id="0"/>
      <w:r w:rsidRPr="00D425C1">
        <w:rPr>
          <w:sz w:val="20"/>
        </w:rPr>
        <w:t>Please complete all sections in the proposal form as clearly as possible. Proposals must be written in English using font 11pt Calibri and single line spacing</w:t>
      </w:r>
      <w:r>
        <w:rPr>
          <w:sz w:val="20"/>
        </w:rPr>
        <w:t xml:space="preserve">. </w:t>
      </w:r>
      <w:r w:rsidRPr="00AD7DD4">
        <w:rPr>
          <w:sz w:val="20"/>
        </w:rPr>
        <w:t xml:space="preserve">The length of this form is restricted to </w:t>
      </w:r>
      <w:r w:rsidRPr="00AD7DD4">
        <w:rPr>
          <w:b/>
          <w:sz w:val="20"/>
        </w:rPr>
        <w:t>8 pages</w:t>
      </w:r>
      <w:r w:rsidRPr="00AD7DD4">
        <w:rPr>
          <w:sz w:val="20"/>
        </w:rPr>
        <w:t>.</w:t>
      </w:r>
    </w:p>
    <w:p w14:paraId="1BD0948C" w14:textId="79B6FA44" w:rsidR="00AD7DD4" w:rsidRPr="001F3149" w:rsidRDefault="00AD7DD4" w:rsidP="00AD7DD4">
      <w:pPr>
        <w:jc w:val="both"/>
        <w:rPr>
          <w:rFonts w:ascii="Arial" w:eastAsia="Times New Roman" w:hAnsi="Arial" w:cs="Arial"/>
          <w:b/>
          <w:bCs/>
          <w:color w:val="808080"/>
          <w:sz w:val="20"/>
          <w:szCs w:val="24"/>
          <w:lang w:val="en-GB"/>
        </w:rPr>
      </w:pPr>
      <w:r w:rsidRPr="001F3149">
        <w:rPr>
          <w:rFonts w:ascii="Arial" w:eastAsia="Times New Roman" w:hAnsi="Arial" w:cs="Arial"/>
          <w:b/>
          <w:bCs/>
          <w:color w:val="808080"/>
          <w:sz w:val="20"/>
          <w:szCs w:val="24"/>
          <w:lang w:val="en-GB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474732" w:rsidRPr="00D425C1" w14:paraId="3151C494" w14:textId="77777777" w:rsidTr="00474732">
        <w:tc>
          <w:tcPr>
            <w:tcW w:w="9350" w:type="dxa"/>
            <w:gridSpan w:val="4"/>
          </w:tcPr>
          <w:p w14:paraId="0485E56C" w14:textId="77777777" w:rsidR="00AD7DD4" w:rsidRDefault="00AD7DD4" w:rsidP="00C9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Project title</w:t>
            </w:r>
          </w:p>
          <w:p w14:paraId="38C9D088" w14:textId="03F26128" w:rsidR="00474732" w:rsidRPr="00D425C1" w:rsidRDefault="00474732" w:rsidP="00C951CB">
            <w:pPr>
              <w:jc w:val="both"/>
              <w:rPr>
                <w:b/>
                <w:sz w:val="20"/>
              </w:rPr>
            </w:pPr>
          </w:p>
        </w:tc>
      </w:tr>
      <w:tr w:rsidR="00AD7DD4" w:rsidRPr="00D425C1" w14:paraId="36697AC2" w14:textId="77777777" w:rsidTr="00474732">
        <w:tc>
          <w:tcPr>
            <w:tcW w:w="9350" w:type="dxa"/>
            <w:gridSpan w:val="4"/>
          </w:tcPr>
          <w:p w14:paraId="7DBABD70" w14:textId="77777777" w:rsidR="00AD7DD4" w:rsidRDefault="00AD7DD4" w:rsidP="00C9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Thematic area</w:t>
            </w:r>
          </w:p>
          <w:p w14:paraId="761C4AAB" w14:textId="1FBF01F4" w:rsidR="00AD7DD4" w:rsidRDefault="00AD7DD4" w:rsidP="00C951CB">
            <w:pPr>
              <w:jc w:val="both"/>
              <w:rPr>
                <w:b/>
                <w:sz w:val="20"/>
              </w:rPr>
            </w:pPr>
          </w:p>
        </w:tc>
      </w:tr>
      <w:tr w:rsidR="00AD7DD4" w:rsidRPr="00D425C1" w14:paraId="265A6F0A" w14:textId="3B8C715A" w:rsidTr="00D20E6E">
        <w:tc>
          <w:tcPr>
            <w:tcW w:w="4675" w:type="dxa"/>
            <w:gridSpan w:val="2"/>
          </w:tcPr>
          <w:p w14:paraId="649F18F5" w14:textId="3A12BFE2" w:rsidR="00AD7DD4" w:rsidRDefault="00AD7DD4" w:rsidP="00C9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Lead institution/organization</w:t>
            </w:r>
          </w:p>
          <w:p w14:paraId="2A374B8F" w14:textId="15F1498B" w:rsidR="00AD7DD4" w:rsidRDefault="00AD7DD4" w:rsidP="00C951CB">
            <w:pPr>
              <w:jc w:val="both"/>
              <w:rPr>
                <w:b/>
                <w:sz w:val="20"/>
              </w:rPr>
            </w:pPr>
          </w:p>
        </w:tc>
        <w:tc>
          <w:tcPr>
            <w:tcW w:w="4675" w:type="dxa"/>
            <w:gridSpan w:val="2"/>
          </w:tcPr>
          <w:p w14:paraId="15E56B8E" w14:textId="386C62F4" w:rsidR="00AD7DD4" w:rsidRDefault="00AD7DD4" w:rsidP="00C9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Partner(s)</w:t>
            </w:r>
          </w:p>
        </w:tc>
      </w:tr>
      <w:tr w:rsidR="001F3149" w:rsidRPr="00D425C1" w14:paraId="7AA0D411" w14:textId="38642017" w:rsidTr="006168C9">
        <w:tc>
          <w:tcPr>
            <w:tcW w:w="3116" w:type="dxa"/>
          </w:tcPr>
          <w:p w14:paraId="30E55EDF" w14:textId="1616974B" w:rsidR="001F3149" w:rsidRPr="00D425C1" w:rsidRDefault="001F3149" w:rsidP="001F3149">
            <w:pPr>
              <w:pStyle w:val="ListParagraph"/>
              <w:tabs>
                <w:tab w:val="left" w:pos="155"/>
              </w:tabs>
              <w:ind w:left="-25" w:hanging="25"/>
              <w:rPr>
                <w:sz w:val="20"/>
              </w:rPr>
            </w:pPr>
            <w:r w:rsidRPr="001F3149">
              <w:rPr>
                <w:b/>
                <w:sz w:val="20"/>
              </w:rPr>
              <w:t>Project Duration</w:t>
            </w:r>
            <w:r w:rsidRPr="00D425C1">
              <w:rPr>
                <w:sz w:val="20"/>
              </w:rPr>
              <w:t xml:space="preserve"> (</w:t>
            </w:r>
            <w:r w:rsidRPr="001F3149">
              <w:rPr>
                <w:i/>
                <w:sz w:val="20"/>
              </w:rPr>
              <w:t>in months, max 12 months</w:t>
            </w:r>
            <w:r w:rsidRPr="00D425C1">
              <w:rPr>
                <w:sz w:val="20"/>
              </w:rPr>
              <w:t>)</w:t>
            </w:r>
          </w:p>
          <w:p w14:paraId="28EF2D12" w14:textId="67655174" w:rsidR="001F3149" w:rsidRPr="00D425C1" w:rsidRDefault="001F3149" w:rsidP="00474732">
            <w:pPr>
              <w:pStyle w:val="ListParagraph"/>
              <w:tabs>
                <w:tab w:val="left" w:pos="155"/>
              </w:tabs>
              <w:ind w:left="-25" w:hanging="25"/>
              <w:jc w:val="center"/>
              <w:rPr>
                <w:b/>
                <w:sz w:val="20"/>
              </w:rPr>
            </w:pPr>
          </w:p>
        </w:tc>
        <w:tc>
          <w:tcPr>
            <w:tcW w:w="3117" w:type="dxa"/>
            <w:gridSpan w:val="2"/>
          </w:tcPr>
          <w:p w14:paraId="742FF4A9" w14:textId="639D2FF0" w:rsidR="001F3149" w:rsidRPr="00D425C1" w:rsidRDefault="001F3149" w:rsidP="001F3149">
            <w:pPr>
              <w:pStyle w:val="ListParagraph"/>
              <w:tabs>
                <w:tab w:val="left" w:pos="155"/>
              </w:tabs>
              <w:ind w:left="-25" w:hanging="25"/>
              <w:rPr>
                <w:b/>
                <w:sz w:val="20"/>
              </w:rPr>
            </w:pPr>
            <w:r>
              <w:rPr>
                <w:b/>
                <w:sz w:val="20"/>
              </w:rPr>
              <w:t>Expected start date</w:t>
            </w:r>
          </w:p>
        </w:tc>
        <w:tc>
          <w:tcPr>
            <w:tcW w:w="3117" w:type="dxa"/>
          </w:tcPr>
          <w:p w14:paraId="6EC9DD38" w14:textId="466BBDDC" w:rsidR="001F3149" w:rsidRPr="00D425C1" w:rsidRDefault="001F3149" w:rsidP="001F3149">
            <w:pPr>
              <w:pStyle w:val="ListParagraph"/>
              <w:tabs>
                <w:tab w:val="left" w:pos="155"/>
              </w:tabs>
              <w:ind w:left="-25" w:hanging="25"/>
              <w:rPr>
                <w:b/>
                <w:sz w:val="20"/>
              </w:rPr>
            </w:pPr>
            <w:r>
              <w:rPr>
                <w:b/>
                <w:sz w:val="20"/>
              </w:rPr>
              <w:t>Expected start date</w:t>
            </w:r>
          </w:p>
        </w:tc>
      </w:tr>
    </w:tbl>
    <w:p w14:paraId="5B8FC0E3" w14:textId="72E8E720" w:rsidR="00D425C1" w:rsidRDefault="00D425C1" w:rsidP="00C951CB">
      <w:pPr>
        <w:jc w:val="both"/>
        <w:rPr>
          <w:b/>
        </w:rPr>
      </w:pPr>
    </w:p>
    <w:p w14:paraId="3AB80160" w14:textId="3A6B6741" w:rsidR="001F3149" w:rsidRDefault="001F3149" w:rsidP="001F3149">
      <w:pPr>
        <w:pStyle w:val="Subtitle"/>
        <w:ind w:right="-8"/>
        <w:rPr>
          <w:b w:val="0"/>
          <w:bCs w:val="0"/>
          <w:color w:val="auto"/>
          <w:sz w:val="20"/>
        </w:rPr>
      </w:pPr>
      <w:r>
        <w:rPr>
          <w:sz w:val="20"/>
        </w:rPr>
        <w:t>Personal details of Project responsible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968"/>
        <w:gridCol w:w="3900"/>
      </w:tblGrid>
      <w:tr w:rsidR="001F3149" w14:paraId="2E6D72B6" w14:textId="77777777" w:rsidTr="001F3149">
        <w:trPr>
          <w:trHeight w:val="638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4019876F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Name and title</w:t>
            </w:r>
          </w:p>
        </w:tc>
      </w:tr>
      <w:tr w:rsidR="001F3149" w:rsidRPr="001F3149" w14:paraId="37DCC2B3" w14:textId="77777777" w:rsidTr="001F3149">
        <w:trPr>
          <w:trHeight w:val="698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37D66B3D" w14:textId="77777777" w:rsidR="001F3149" w:rsidRDefault="001F3149">
            <w:pPr>
              <w:pStyle w:val="Subtitle"/>
              <w:ind w:right="-8"/>
              <w:rPr>
                <w:color w:val="auto"/>
                <w:sz w:val="20"/>
              </w:rPr>
            </w:pPr>
            <w:r>
              <w:rPr>
                <w:color w:val="auto"/>
                <w:sz w:val="16"/>
              </w:rPr>
              <w:t>Current position and date of appointment</w:t>
            </w:r>
          </w:p>
        </w:tc>
      </w:tr>
      <w:tr w:rsidR="001F3149" w:rsidRPr="001F3149" w14:paraId="71DBE240" w14:textId="77777777" w:rsidTr="001F3149">
        <w:trPr>
          <w:trHeight w:val="590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2B262811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Employer name/University Department Name</w:t>
            </w:r>
          </w:p>
        </w:tc>
      </w:tr>
      <w:tr w:rsidR="001F3149" w14:paraId="22087142" w14:textId="77777777" w:rsidTr="001F3149">
        <w:trPr>
          <w:trHeight w:val="526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B83956F" w14:textId="77777777" w:rsidR="001F3149" w:rsidRDefault="001F3149">
            <w:pPr>
              <w:pStyle w:val="Subtitle"/>
              <w:ind w:right="-8"/>
              <w:rPr>
                <w:color w:val="auto"/>
                <w:sz w:val="20"/>
              </w:rPr>
            </w:pPr>
            <w:r>
              <w:rPr>
                <w:color w:val="auto"/>
                <w:sz w:val="16"/>
              </w:rPr>
              <w:t>Work address</w:t>
            </w:r>
          </w:p>
        </w:tc>
      </w:tr>
      <w:tr w:rsidR="001F3149" w14:paraId="300F869A" w14:textId="77777777" w:rsidTr="001F3149">
        <w:trPr>
          <w:trHeight w:val="590"/>
        </w:trPr>
        <w:tc>
          <w:tcPr>
            <w:tcW w:w="49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38EDB1B7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Work telephone number</w:t>
            </w:r>
          </w:p>
        </w:tc>
        <w:tc>
          <w:tcPr>
            <w:tcW w:w="3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1C790ED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Work email</w:t>
            </w:r>
          </w:p>
        </w:tc>
      </w:tr>
      <w:tr w:rsidR="001F3149" w:rsidRPr="001F3149" w14:paraId="753725B6" w14:textId="77777777" w:rsidTr="001F3149">
        <w:trPr>
          <w:trHeight w:val="590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EAB85C1" w14:textId="5DF2B176" w:rsidR="001F3149" w:rsidRDefault="001F3149" w:rsidP="001F3149">
            <w:pPr>
              <w:pStyle w:val="Subtitle"/>
              <w:ind w:right="-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Skills and expertise including a brief track record of work relevant to soil salinity adaptation and mitigation</w:t>
            </w:r>
          </w:p>
        </w:tc>
      </w:tr>
    </w:tbl>
    <w:p w14:paraId="6BF7B10E" w14:textId="428ED82E" w:rsidR="001F3149" w:rsidRDefault="001F3149" w:rsidP="00C951CB">
      <w:pPr>
        <w:jc w:val="both"/>
        <w:rPr>
          <w:b/>
        </w:rPr>
      </w:pPr>
    </w:p>
    <w:p w14:paraId="4CD7379D" w14:textId="36BA24F5" w:rsidR="001F3149" w:rsidRDefault="001F3149" w:rsidP="001F3149">
      <w:pPr>
        <w:pStyle w:val="Subtitle"/>
        <w:ind w:right="-8"/>
        <w:rPr>
          <w:b w:val="0"/>
          <w:bCs w:val="0"/>
          <w:color w:val="auto"/>
          <w:sz w:val="20"/>
        </w:rPr>
      </w:pPr>
      <w:r>
        <w:rPr>
          <w:sz w:val="20"/>
        </w:rPr>
        <w:t>Personal details of partners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968"/>
        <w:gridCol w:w="3900"/>
      </w:tblGrid>
      <w:tr w:rsidR="001F3149" w14:paraId="1F4311A9" w14:textId="77777777" w:rsidTr="001F3149">
        <w:trPr>
          <w:trHeight w:val="638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777D5C19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Name and title</w:t>
            </w:r>
          </w:p>
        </w:tc>
      </w:tr>
      <w:tr w:rsidR="001F3149" w:rsidRPr="001F3149" w14:paraId="5EEED774" w14:textId="77777777" w:rsidTr="001F3149">
        <w:trPr>
          <w:trHeight w:val="698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6B094D7E" w14:textId="77777777" w:rsidR="001F3149" w:rsidRDefault="001F3149">
            <w:pPr>
              <w:pStyle w:val="Subtitle"/>
              <w:ind w:right="-8"/>
              <w:rPr>
                <w:color w:val="auto"/>
                <w:sz w:val="20"/>
              </w:rPr>
            </w:pPr>
            <w:r>
              <w:rPr>
                <w:color w:val="auto"/>
                <w:sz w:val="16"/>
              </w:rPr>
              <w:t>Current position and date of appointment</w:t>
            </w:r>
          </w:p>
        </w:tc>
      </w:tr>
      <w:tr w:rsidR="001F3149" w:rsidRPr="001F3149" w14:paraId="3AA19C4D" w14:textId="77777777" w:rsidTr="001F3149">
        <w:trPr>
          <w:trHeight w:val="590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BCC6093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Employer name/University Department Name</w:t>
            </w:r>
          </w:p>
        </w:tc>
      </w:tr>
      <w:tr w:rsidR="001F3149" w14:paraId="50282075" w14:textId="77777777" w:rsidTr="001F3149">
        <w:trPr>
          <w:trHeight w:val="499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64F618F3" w14:textId="77777777" w:rsidR="001F3149" w:rsidRDefault="001F3149">
            <w:pPr>
              <w:pStyle w:val="Subtitle"/>
              <w:ind w:right="-8"/>
              <w:rPr>
                <w:color w:val="auto"/>
                <w:sz w:val="20"/>
              </w:rPr>
            </w:pPr>
            <w:r>
              <w:rPr>
                <w:color w:val="auto"/>
                <w:sz w:val="16"/>
              </w:rPr>
              <w:t>Work address</w:t>
            </w:r>
          </w:p>
        </w:tc>
      </w:tr>
      <w:tr w:rsidR="001F3149" w14:paraId="183A8A88" w14:textId="77777777" w:rsidTr="001F3149">
        <w:trPr>
          <w:trHeight w:val="590"/>
        </w:trPr>
        <w:tc>
          <w:tcPr>
            <w:tcW w:w="49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2E71FDD9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Work telephone number</w:t>
            </w:r>
          </w:p>
        </w:tc>
        <w:tc>
          <w:tcPr>
            <w:tcW w:w="3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66244366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Work email</w:t>
            </w:r>
          </w:p>
        </w:tc>
      </w:tr>
      <w:tr w:rsidR="001F3149" w:rsidRPr="001F3149" w14:paraId="13A72668" w14:textId="77777777" w:rsidTr="001F3149">
        <w:trPr>
          <w:trHeight w:val="590"/>
        </w:trPr>
        <w:tc>
          <w:tcPr>
            <w:tcW w:w="88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8E13B28" w14:textId="4C333386" w:rsidR="001F3149" w:rsidRDefault="001F3149">
            <w:pPr>
              <w:pStyle w:val="Subtitle"/>
              <w:ind w:right="-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Skills and expertise including a brief track record of work relevant to soil salinity adaptation and mitigation</w:t>
            </w:r>
          </w:p>
        </w:tc>
      </w:tr>
    </w:tbl>
    <w:p w14:paraId="7D084528" w14:textId="06930903" w:rsidR="001F3149" w:rsidRDefault="001F3149" w:rsidP="00C951CB">
      <w:pPr>
        <w:jc w:val="both"/>
        <w:rPr>
          <w:b/>
        </w:rPr>
      </w:pPr>
    </w:p>
    <w:p w14:paraId="083EC245" w14:textId="77777777" w:rsidR="001F3149" w:rsidRDefault="001F3149" w:rsidP="001F3149">
      <w:pPr>
        <w:pStyle w:val="Subtitle"/>
        <w:ind w:right="-8"/>
        <w:rPr>
          <w:b w:val="0"/>
          <w:bCs w:val="0"/>
          <w:color w:val="auto"/>
          <w:sz w:val="20"/>
        </w:rPr>
      </w:pPr>
      <w:r>
        <w:rPr>
          <w:sz w:val="20"/>
        </w:rPr>
        <w:t>Project Aims, Method and Impact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868"/>
      </w:tblGrid>
      <w:tr w:rsidR="001F3149" w14:paraId="6860327B" w14:textId="77777777" w:rsidTr="001F3149">
        <w:trPr>
          <w:trHeight w:val="1279"/>
        </w:trPr>
        <w:tc>
          <w:tcPr>
            <w:tcW w:w="88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6AAF7674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Project Aims </w:t>
            </w:r>
          </w:p>
        </w:tc>
      </w:tr>
      <w:tr w:rsidR="001F3149" w:rsidRPr="001F3149" w14:paraId="58B547CE" w14:textId="77777777" w:rsidTr="001F3149">
        <w:trPr>
          <w:trHeight w:val="4203"/>
        </w:trPr>
        <w:tc>
          <w:tcPr>
            <w:tcW w:w="88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D7D7991" w14:textId="26CBE761" w:rsidR="001F3149" w:rsidRDefault="001F3149">
            <w:pPr>
              <w:pStyle w:val="Subtitle"/>
              <w:ind w:right="-8"/>
              <w:rPr>
                <w:b w:val="0"/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Brief description of proposed project method/activities </w:t>
            </w:r>
            <w:r>
              <w:rPr>
                <w:b w:val="0"/>
                <w:color w:val="auto"/>
                <w:sz w:val="16"/>
              </w:rPr>
              <w:t>(Include how you intend to meet the requirements of sustainability and the involvement of real users)</w:t>
            </w:r>
          </w:p>
          <w:p w14:paraId="61AD8431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20"/>
              </w:rPr>
            </w:pPr>
          </w:p>
        </w:tc>
      </w:tr>
      <w:tr w:rsidR="001F3149" w:rsidRPr="001F3149" w14:paraId="14642C9A" w14:textId="77777777" w:rsidTr="001F3149">
        <w:trPr>
          <w:trHeight w:val="4203"/>
        </w:trPr>
        <w:tc>
          <w:tcPr>
            <w:tcW w:w="88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3358317F" w14:textId="4B666A9E" w:rsidR="001F3149" w:rsidRDefault="001F3149" w:rsidP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Impact </w:t>
            </w:r>
            <w:r>
              <w:rPr>
                <w:b w:val="0"/>
                <w:bCs w:val="0"/>
                <w:color w:val="auto"/>
                <w:sz w:val="16"/>
                <w:szCs w:val="16"/>
              </w:rPr>
              <w:t>(Potential for short-, medium-, and long</w:t>
            </w:r>
            <w:r>
              <w:rPr>
                <w:rFonts w:ascii="Cambria Math" w:hAnsi="Cambria Math" w:cs="Cambria Math"/>
                <w:b w:val="0"/>
                <w:bCs w:val="0"/>
                <w:color w:val="auto"/>
                <w:sz w:val="16"/>
                <w:szCs w:val="16"/>
              </w:rPr>
              <w:t>‐</w:t>
            </w:r>
            <w:r>
              <w:rPr>
                <w:b w:val="0"/>
                <w:bCs w:val="0"/>
                <w:color w:val="auto"/>
                <w:sz w:val="16"/>
                <w:szCs w:val="16"/>
              </w:rPr>
              <w:t>term impact in accordance with the Voluntary Guidelines for Sustainable Soil Management and the revised World Soil Charter principles. Indicate potential sources of continuation funding.)</w:t>
            </w:r>
          </w:p>
          <w:p w14:paraId="5AAC05B7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</w:tr>
    </w:tbl>
    <w:p w14:paraId="513E1075" w14:textId="6FDA5381" w:rsidR="001F3149" w:rsidRDefault="001F3149" w:rsidP="001F3149">
      <w:pPr>
        <w:pStyle w:val="Subtitle"/>
        <w:spacing w:line="256" w:lineRule="auto"/>
        <w:ind w:right="-8"/>
        <w:rPr>
          <w:sz w:val="20"/>
          <w:szCs w:val="20"/>
        </w:rPr>
      </w:pPr>
    </w:p>
    <w:p w14:paraId="25C25F98" w14:textId="74A5E0CA" w:rsidR="006D2F1B" w:rsidRDefault="006D2F1B" w:rsidP="001F3149">
      <w:pPr>
        <w:pStyle w:val="Subtitle"/>
        <w:spacing w:line="256" w:lineRule="auto"/>
        <w:ind w:right="-8"/>
        <w:rPr>
          <w:sz w:val="20"/>
          <w:szCs w:val="20"/>
        </w:rPr>
      </w:pPr>
      <w:r>
        <w:rPr>
          <w:sz w:val="20"/>
          <w:szCs w:val="20"/>
        </w:rPr>
        <w:t>Detailed Workplan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87"/>
        <w:gridCol w:w="4088"/>
        <w:gridCol w:w="990"/>
        <w:gridCol w:w="990"/>
        <w:gridCol w:w="990"/>
        <w:gridCol w:w="1260"/>
      </w:tblGrid>
      <w:tr w:rsidR="006D2F1B" w:rsidRPr="000759BF" w14:paraId="720F2A0B" w14:textId="4C32296D" w:rsidTr="006D2F1B">
        <w:tc>
          <w:tcPr>
            <w:tcW w:w="587" w:type="dxa"/>
          </w:tcPr>
          <w:p w14:paraId="779D8608" w14:textId="11D60754" w:rsidR="006D2F1B" w:rsidRPr="005B0AC2" w:rsidRDefault="006D2F1B" w:rsidP="00EE4F3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Id</w:t>
            </w:r>
          </w:p>
        </w:tc>
        <w:tc>
          <w:tcPr>
            <w:tcW w:w="4088" w:type="dxa"/>
          </w:tcPr>
          <w:p w14:paraId="712BD75D" w14:textId="77777777" w:rsidR="006D2F1B" w:rsidRPr="005B0AC2" w:rsidRDefault="006D2F1B" w:rsidP="00EE4F32">
            <w:pPr>
              <w:rPr>
                <w:rFonts w:eastAsia="Calibri" w:cs="Times New Roman"/>
                <w:b/>
              </w:rPr>
            </w:pPr>
            <w:r w:rsidRPr="005B0AC2">
              <w:rPr>
                <w:rFonts w:eastAsia="Calibri" w:cs="Times New Roman"/>
                <w:b/>
              </w:rPr>
              <w:t>Activity</w:t>
            </w:r>
          </w:p>
        </w:tc>
        <w:tc>
          <w:tcPr>
            <w:tcW w:w="990" w:type="dxa"/>
          </w:tcPr>
          <w:p w14:paraId="39F211BB" w14:textId="0332A0C9" w:rsidR="006D2F1B" w:rsidRPr="000759BF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Period 1</w:t>
            </w:r>
          </w:p>
        </w:tc>
        <w:tc>
          <w:tcPr>
            <w:tcW w:w="990" w:type="dxa"/>
          </w:tcPr>
          <w:p w14:paraId="169F1205" w14:textId="1B102055" w:rsidR="006D2F1B" w:rsidRPr="000759BF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Period 2</w:t>
            </w:r>
          </w:p>
        </w:tc>
        <w:tc>
          <w:tcPr>
            <w:tcW w:w="990" w:type="dxa"/>
          </w:tcPr>
          <w:p w14:paraId="6F83108C" w14:textId="5D8F086B" w:rsidR="006D2F1B" w:rsidRPr="000759BF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Period 3</w:t>
            </w:r>
          </w:p>
        </w:tc>
        <w:tc>
          <w:tcPr>
            <w:tcW w:w="1260" w:type="dxa"/>
          </w:tcPr>
          <w:p w14:paraId="3B6C0993" w14:textId="401052CF" w:rsidR="006D2F1B" w:rsidRDefault="006D2F1B" w:rsidP="006D2F1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Budget in USD</w:t>
            </w:r>
          </w:p>
        </w:tc>
      </w:tr>
      <w:tr w:rsidR="006D2F1B" w:rsidRPr="000759BF" w14:paraId="01D05945" w14:textId="3AB8111D" w:rsidTr="006D2F1B">
        <w:tc>
          <w:tcPr>
            <w:tcW w:w="587" w:type="dxa"/>
            <w:tcBorders>
              <w:bottom w:val="single" w:sz="4" w:space="0" w:color="auto"/>
            </w:tcBorders>
          </w:tcPr>
          <w:p w14:paraId="39E400AE" w14:textId="30FD53C8" w:rsidR="006D2F1B" w:rsidRDefault="006D2F1B" w:rsidP="00EE4F3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AFAD36C" w14:textId="77777777" w:rsidR="006D2F1B" w:rsidRPr="005B0AC2" w:rsidRDefault="006D2F1B" w:rsidP="00EE4F32">
            <w:pPr>
              <w:rPr>
                <w:rFonts w:eastAsia="Calibri" w:cs="Times New Roman"/>
                <w:b/>
              </w:rPr>
            </w:pPr>
          </w:p>
        </w:tc>
        <w:tc>
          <w:tcPr>
            <w:tcW w:w="990" w:type="dxa"/>
          </w:tcPr>
          <w:p w14:paraId="038DC9A1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17CCE79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09DF82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754EAA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6D2F1B" w:rsidRPr="000759BF" w14:paraId="36431351" w14:textId="2957B463" w:rsidTr="006D2F1B">
        <w:tc>
          <w:tcPr>
            <w:tcW w:w="587" w:type="dxa"/>
            <w:tcBorders>
              <w:bottom w:val="single" w:sz="4" w:space="0" w:color="auto"/>
            </w:tcBorders>
          </w:tcPr>
          <w:p w14:paraId="1E3101E8" w14:textId="0183DD7B" w:rsidR="006D2F1B" w:rsidRDefault="006D2F1B" w:rsidP="00EE4F3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5922D80D" w14:textId="77777777" w:rsidR="006D2F1B" w:rsidRPr="005B0AC2" w:rsidRDefault="006D2F1B" w:rsidP="00EE4F32">
            <w:pPr>
              <w:rPr>
                <w:rFonts w:eastAsia="Calibri" w:cs="Times New Roman"/>
                <w:b/>
              </w:rPr>
            </w:pPr>
          </w:p>
        </w:tc>
        <w:tc>
          <w:tcPr>
            <w:tcW w:w="990" w:type="dxa"/>
          </w:tcPr>
          <w:p w14:paraId="28C76276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4190663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F16BC4F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011A2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6D2F1B" w:rsidRPr="000759BF" w14:paraId="0F0B5130" w14:textId="11A13B43" w:rsidTr="006D2F1B">
        <w:tc>
          <w:tcPr>
            <w:tcW w:w="587" w:type="dxa"/>
            <w:tcBorders>
              <w:bottom w:val="single" w:sz="4" w:space="0" w:color="auto"/>
            </w:tcBorders>
          </w:tcPr>
          <w:p w14:paraId="4EEB4B50" w14:textId="3AD4562E" w:rsidR="006D2F1B" w:rsidRDefault="006D2F1B" w:rsidP="00EE4F3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3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33B525F0" w14:textId="77777777" w:rsidR="006D2F1B" w:rsidRPr="005B0AC2" w:rsidRDefault="006D2F1B" w:rsidP="00EE4F32">
            <w:pPr>
              <w:rPr>
                <w:rFonts w:eastAsia="Calibri" w:cs="Times New Roman"/>
                <w:b/>
              </w:rPr>
            </w:pPr>
          </w:p>
        </w:tc>
        <w:tc>
          <w:tcPr>
            <w:tcW w:w="990" w:type="dxa"/>
          </w:tcPr>
          <w:p w14:paraId="477D434D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B8BB605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9D29783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6B30C9" w14:textId="77777777" w:rsidR="006D2F1B" w:rsidRDefault="006D2F1B" w:rsidP="00EE4F3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</w:tbl>
    <w:p w14:paraId="269D3240" w14:textId="77777777" w:rsidR="006D2F1B" w:rsidRDefault="006D2F1B" w:rsidP="001F3149">
      <w:pPr>
        <w:pStyle w:val="Subtitle"/>
        <w:spacing w:line="256" w:lineRule="auto"/>
        <w:ind w:right="-8"/>
        <w:rPr>
          <w:sz w:val="20"/>
          <w:szCs w:val="20"/>
        </w:rPr>
      </w:pPr>
    </w:p>
    <w:p w14:paraId="434EC187" w14:textId="0B86E64F" w:rsidR="001F3149" w:rsidRDefault="001F3149" w:rsidP="001F3149">
      <w:pPr>
        <w:pStyle w:val="Subtitle"/>
        <w:spacing w:line="256" w:lineRule="auto"/>
        <w:ind w:right="-8"/>
        <w:rPr>
          <w:sz w:val="20"/>
          <w:szCs w:val="20"/>
        </w:rPr>
      </w:pPr>
      <w:r>
        <w:rPr>
          <w:sz w:val="20"/>
          <w:szCs w:val="20"/>
        </w:rPr>
        <w:t>Finance requested (It is important that your proposal is realistically costed)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077"/>
        <w:gridCol w:w="4828"/>
      </w:tblGrid>
      <w:tr w:rsidR="001F3149" w14:paraId="4A3315F9" w14:textId="77777777" w:rsidTr="001F3149">
        <w:trPr>
          <w:trHeight w:val="217"/>
        </w:trPr>
        <w:tc>
          <w:tcPr>
            <w:tcW w:w="407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3F632080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  <w:tc>
          <w:tcPr>
            <w:tcW w:w="482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hideMark/>
          </w:tcPr>
          <w:p w14:paraId="58E29AC7" w14:textId="5B2DB174" w:rsidR="001F3149" w:rsidRDefault="001F3149">
            <w:pPr>
              <w:pStyle w:val="Subtitle"/>
              <w:ind w:right="-8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eastAsia="Arial"/>
                <w:color w:val="auto"/>
                <w:sz w:val="16"/>
                <w:szCs w:val="16"/>
              </w:rPr>
              <w:t>Cost (USD)</w:t>
            </w:r>
          </w:p>
        </w:tc>
      </w:tr>
      <w:tr w:rsidR="001F3149" w14:paraId="683091BB" w14:textId="77777777" w:rsidTr="001F3149">
        <w:trPr>
          <w:trHeight w:val="253"/>
        </w:trPr>
        <w:tc>
          <w:tcPr>
            <w:tcW w:w="4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637B" w14:textId="77777777" w:rsidR="001F3149" w:rsidRDefault="001F3149">
            <w:pPr>
              <w:pStyle w:val="Subtitle"/>
              <w:ind w:right="-8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 xml:space="preserve">  Staff</w:t>
            </w:r>
          </w:p>
        </w:tc>
        <w:tc>
          <w:tcPr>
            <w:tcW w:w="4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434CC9" w14:textId="77777777" w:rsidR="001F3149" w:rsidRDefault="001F3149">
            <w:pPr>
              <w:pStyle w:val="Subtitle"/>
              <w:ind w:right="-8"/>
              <w:jc w:val="right"/>
              <w:rPr>
                <w:b w:val="0"/>
                <w:color w:val="auto"/>
                <w:sz w:val="16"/>
              </w:rPr>
            </w:pPr>
          </w:p>
        </w:tc>
      </w:tr>
      <w:tr w:rsidR="001F3149" w14:paraId="0DF7F7AC" w14:textId="77777777" w:rsidTr="001F3149">
        <w:trPr>
          <w:trHeight w:val="253"/>
        </w:trPr>
        <w:tc>
          <w:tcPr>
            <w:tcW w:w="4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9D1C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 xml:space="preserve">  Consumables</w:t>
            </w:r>
          </w:p>
        </w:tc>
        <w:tc>
          <w:tcPr>
            <w:tcW w:w="4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BEFD68" w14:textId="77777777" w:rsidR="001F3149" w:rsidRDefault="001F3149">
            <w:pPr>
              <w:pStyle w:val="Subtitle"/>
              <w:ind w:right="-8"/>
              <w:jc w:val="right"/>
              <w:rPr>
                <w:b w:val="0"/>
                <w:color w:val="auto"/>
                <w:sz w:val="16"/>
              </w:rPr>
            </w:pPr>
          </w:p>
        </w:tc>
      </w:tr>
      <w:tr w:rsidR="001F3149" w14:paraId="1F9514E3" w14:textId="77777777" w:rsidTr="001F3149">
        <w:trPr>
          <w:trHeight w:val="253"/>
        </w:trPr>
        <w:tc>
          <w:tcPr>
            <w:tcW w:w="4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4CC9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 xml:space="preserve">  Travel &amp; subsistence</w:t>
            </w:r>
          </w:p>
        </w:tc>
        <w:tc>
          <w:tcPr>
            <w:tcW w:w="4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BFA9EB" w14:textId="77777777" w:rsidR="001F3149" w:rsidRDefault="001F3149">
            <w:pPr>
              <w:pStyle w:val="Subtitle"/>
              <w:ind w:right="-8"/>
              <w:jc w:val="right"/>
              <w:rPr>
                <w:b w:val="0"/>
                <w:color w:val="auto"/>
                <w:sz w:val="16"/>
              </w:rPr>
            </w:pPr>
          </w:p>
        </w:tc>
      </w:tr>
      <w:tr w:rsidR="001F3149" w14:paraId="7926DD89" w14:textId="77777777" w:rsidTr="001F3149">
        <w:trPr>
          <w:trHeight w:val="253"/>
        </w:trPr>
        <w:tc>
          <w:tcPr>
            <w:tcW w:w="4077" w:type="dxa"/>
            <w:tcBorders>
              <w:top w:val="single" w:sz="4" w:space="0" w:color="999999"/>
              <w:left w:val="single" w:sz="4" w:space="0" w:color="999999"/>
              <w:bottom w:val="doub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0D06" w14:textId="77777777" w:rsidR="001F3149" w:rsidRDefault="001F3149">
            <w:pPr>
              <w:pStyle w:val="Subtitle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 xml:space="preserve">  Other cost</w:t>
            </w:r>
          </w:p>
        </w:tc>
        <w:tc>
          <w:tcPr>
            <w:tcW w:w="4828" w:type="dxa"/>
            <w:tcBorders>
              <w:top w:val="single" w:sz="4" w:space="0" w:color="999999"/>
              <w:left w:val="single" w:sz="4" w:space="0" w:color="999999"/>
              <w:bottom w:val="double" w:sz="4" w:space="0" w:color="999999"/>
              <w:right w:val="single" w:sz="4" w:space="0" w:color="999999"/>
            </w:tcBorders>
            <w:vAlign w:val="center"/>
          </w:tcPr>
          <w:p w14:paraId="34B380BD" w14:textId="77777777" w:rsidR="001F3149" w:rsidRDefault="001F3149">
            <w:pPr>
              <w:pStyle w:val="Subtitle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F3149" w14:paraId="5C1065B1" w14:textId="77777777" w:rsidTr="001F3149">
        <w:trPr>
          <w:trHeight w:val="253"/>
        </w:trPr>
        <w:tc>
          <w:tcPr>
            <w:tcW w:w="4077" w:type="dxa"/>
            <w:tcBorders>
              <w:top w:val="double" w:sz="4" w:space="0" w:color="999999"/>
              <w:left w:val="single" w:sz="4" w:space="0" w:color="999999"/>
              <w:bottom w:val="doub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</w:tcPr>
          <w:p w14:paraId="4EA9F263" w14:textId="5680E724" w:rsidR="001F3149" w:rsidRDefault="001F3149">
            <w:pPr>
              <w:pStyle w:val="Subtitle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Total</w:t>
            </w:r>
          </w:p>
        </w:tc>
        <w:tc>
          <w:tcPr>
            <w:tcW w:w="4828" w:type="dxa"/>
            <w:tcBorders>
              <w:top w:val="double" w:sz="4" w:space="0" w:color="999999"/>
              <w:left w:val="single" w:sz="4" w:space="0" w:color="999999"/>
              <w:bottom w:val="double" w:sz="4" w:space="0" w:color="999999"/>
              <w:right w:val="single" w:sz="4" w:space="0" w:color="999999"/>
            </w:tcBorders>
            <w:vAlign w:val="center"/>
          </w:tcPr>
          <w:p w14:paraId="68C4AC3C" w14:textId="77777777" w:rsidR="001F3149" w:rsidRDefault="001F3149">
            <w:pPr>
              <w:pStyle w:val="Subtitle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F3149" w:rsidRPr="001F3149" w14:paraId="292F6FC0" w14:textId="77777777" w:rsidTr="001F3149">
        <w:trPr>
          <w:trHeight w:val="1514"/>
        </w:trPr>
        <w:tc>
          <w:tcPr>
            <w:tcW w:w="8905" w:type="dxa"/>
            <w:gridSpan w:val="2"/>
            <w:tcBorders>
              <w:top w:val="doub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  <w:vAlign w:val="center"/>
          </w:tcPr>
          <w:p w14:paraId="62796C36" w14:textId="39347299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Justification of requested budget (eg staff salaries, workshops costs, anticipated travel) </w:t>
            </w:r>
          </w:p>
          <w:p w14:paraId="2C1D28A8" w14:textId="75AD7D09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</w:p>
          <w:p w14:paraId="1BA2B177" w14:textId="4B7EEAFC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</w:p>
          <w:p w14:paraId="5F09ADB2" w14:textId="115971F0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</w:p>
          <w:p w14:paraId="2F74C9B9" w14:textId="2E6B8743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</w:p>
          <w:p w14:paraId="6E30F2FF" w14:textId="66E722C9" w:rsidR="001F3149" w:rsidRDefault="001F3149" w:rsidP="001F3149">
            <w:pPr>
              <w:pStyle w:val="Subtitle"/>
              <w:ind w:right="-8"/>
              <w:rPr>
                <w:color w:val="auto"/>
                <w:sz w:val="16"/>
              </w:rPr>
            </w:pPr>
          </w:p>
          <w:p w14:paraId="4C2E667D" w14:textId="77777777" w:rsidR="001F3149" w:rsidRDefault="001F3149" w:rsidP="001F3149">
            <w:pPr>
              <w:pStyle w:val="Subtitle"/>
              <w:ind w:right="-8"/>
              <w:rPr>
                <w:b w:val="0"/>
                <w:color w:val="auto"/>
                <w:sz w:val="16"/>
              </w:rPr>
            </w:pPr>
          </w:p>
          <w:p w14:paraId="02A5AECC" w14:textId="77777777" w:rsidR="001F3149" w:rsidRDefault="001F3149">
            <w:pPr>
              <w:pStyle w:val="Subtitle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14:paraId="5298739A" w14:textId="77777777" w:rsidR="001F3149" w:rsidRDefault="001F3149" w:rsidP="001F3149">
      <w:pPr>
        <w:pStyle w:val="Subtitle"/>
        <w:ind w:right="-8"/>
        <w:rPr>
          <w:sz w:val="20"/>
        </w:rPr>
      </w:pPr>
    </w:p>
    <w:p w14:paraId="7856D829" w14:textId="1FF69AAC" w:rsidR="001F3149" w:rsidRDefault="001F3149" w:rsidP="001F3149">
      <w:pPr>
        <w:pStyle w:val="Subtitle"/>
        <w:ind w:right="-8"/>
        <w:rPr>
          <w:sz w:val="20"/>
        </w:rPr>
      </w:pPr>
      <w:r>
        <w:rPr>
          <w:sz w:val="20"/>
        </w:rPr>
        <w:t xml:space="preserve">Additional Information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868"/>
      </w:tblGrid>
      <w:tr w:rsidR="001F3149" w14:paraId="0A139ADE" w14:textId="77777777" w:rsidTr="001F3149">
        <w:trPr>
          <w:trHeight w:val="2533"/>
        </w:trPr>
        <w:tc>
          <w:tcPr>
            <w:tcW w:w="88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36AF9C80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</w:tr>
    </w:tbl>
    <w:p w14:paraId="2D28EB40" w14:textId="77777777" w:rsidR="001F3149" w:rsidRDefault="001F3149" w:rsidP="001F3149">
      <w:pPr>
        <w:pStyle w:val="Subtitle"/>
        <w:ind w:right="-8"/>
        <w:rPr>
          <w:b w:val="0"/>
          <w:bCs w:val="0"/>
          <w:sz w:val="20"/>
        </w:rPr>
      </w:pPr>
    </w:p>
    <w:p w14:paraId="58BB8144" w14:textId="77777777" w:rsidR="001F3149" w:rsidRDefault="001F3149" w:rsidP="001F3149">
      <w:pPr>
        <w:pStyle w:val="Subtitle"/>
        <w:ind w:right="-8"/>
        <w:rPr>
          <w:sz w:val="20"/>
        </w:rPr>
      </w:pPr>
      <w:r>
        <w:rPr>
          <w:sz w:val="20"/>
        </w:rPr>
        <w:t xml:space="preserve">Signatures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988"/>
        <w:gridCol w:w="2880"/>
      </w:tblGrid>
      <w:tr w:rsidR="001F3149" w14:paraId="0CE27985" w14:textId="77777777" w:rsidTr="001F3149">
        <w:trPr>
          <w:trHeight w:val="802"/>
        </w:trPr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C5AF15C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Signature of Applicant </w:t>
            </w:r>
          </w:p>
          <w:p w14:paraId="37EA203A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BE327B0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Date</w:t>
            </w:r>
          </w:p>
          <w:p w14:paraId="447663E1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</w:tr>
      <w:tr w:rsidR="001F3149" w14:paraId="20DD0820" w14:textId="77777777" w:rsidTr="001F3149">
        <w:trPr>
          <w:trHeight w:val="1677"/>
        </w:trPr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675CA16E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User organisation approval: </w:t>
            </w:r>
            <w:r>
              <w:rPr>
                <w:b w:val="0"/>
                <w:bCs w:val="0"/>
                <w:color w:val="auto"/>
                <w:sz w:val="16"/>
              </w:rPr>
              <w:t>I confirm that I have seen and authorise this application</w:t>
            </w:r>
          </w:p>
          <w:p w14:paraId="67A9E90D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</w:rPr>
            </w:pPr>
          </w:p>
          <w:p w14:paraId="7C5E8DBB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</w:rPr>
            </w:pPr>
            <w:r>
              <w:rPr>
                <w:b w:val="0"/>
                <w:bCs w:val="0"/>
                <w:color w:val="auto"/>
                <w:sz w:val="16"/>
              </w:rPr>
              <w:t>Print Name:</w:t>
            </w:r>
          </w:p>
          <w:p w14:paraId="5270425B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</w:rPr>
            </w:pPr>
          </w:p>
          <w:p w14:paraId="37AE8DFA" w14:textId="77777777" w:rsidR="001F3149" w:rsidRDefault="001F3149">
            <w:pPr>
              <w:pStyle w:val="Subtitle"/>
              <w:ind w:right="-8"/>
              <w:rPr>
                <w:b w:val="0"/>
                <w:bCs w:val="0"/>
                <w:color w:val="auto"/>
                <w:sz w:val="16"/>
              </w:rPr>
            </w:pPr>
          </w:p>
          <w:p w14:paraId="3E897F65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b w:val="0"/>
                <w:bCs w:val="0"/>
                <w:color w:val="auto"/>
                <w:sz w:val="16"/>
              </w:rPr>
              <w:t xml:space="preserve">Signature: </w:t>
            </w:r>
          </w:p>
        </w:tc>
        <w:tc>
          <w:tcPr>
            <w:tcW w:w="2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3BE91BC9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Date</w:t>
            </w:r>
          </w:p>
          <w:p w14:paraId="78DBBC8B" w14:textId="77777777" w:rsidR="001F3149" w:rsidRDefault="001F3149">
            <w:pPr>
              <w:pStyle w:val="Subtitle"/>
              <w:ind w:right="-8"/>
              <w:rPr>
                <w:color w:val="auto"/>
                <w:sz w:val="16"/>
              </w:rPr>
            </w:pPr>
          </w:p>
        </w:tc>
      </w:tr>
    </w:tbl>
    <w:p w14:paraId="5A8D6F31" w14:textId="77777777" w:rsidR="001F3149" w:rsidRDefault="001F3149" w:rsidP="001F3149">
      <w:pPr>
        <w:pStyle w:val="Subtitle"/>
        <w:ind w:right="-8"/>
        <w:rPr>
          <w:color w:val="auto"/>
          <w:sz w:val="16"/>
        </w:rPr>
      </w:pPr>
    </w:p>
    <w:p w14:paraId="7EEF9425" w14:textId="1FE4EC2C" w:rsidR="001F3149" w:rsidRPr="0062104F" w:rsidRDefault="001F3149" w:rsidP="0062104F">
      <w:pPr>
        <w:pStyle w:val="Subtitle"/>
        <w:ind w:right="-8"/>
        <w:jc w:val="center"/>
        <w:rPr>
          <w:rFonts w:ascii="Helvetica" w:hAnsi="Helvetica"/>
          <w:i/>
          <w:iCs/>
          <w:color w:val="auto"/>
          <w:sz w:val="22"/>
        </w:rPr>
      </w:pPr>
      <w:r w:rsidRPr="0062104F">
        <w:rPr>
          <w:rFonts w:ascii="Helvetica" w:hAnsi="Helvetica"/>
          <w:i/>
          <w:iCs/>
          <w:color w:val="auto"/>
          <w:sz w:val="22"/>
        </w:rPr>
        <w:t>The completed form should be emailed to GSP</w:t>
      </w:r>
      <w:r w:rsidR="006D2F1B" w:rsidRPr="0062104F">
        <w:rPr>
          <w:rFonts w:ascii="Helvetica" w:hAnsi="Helvetica"/>
          <w:i/>
          <w:iCs/>
          <w:color w:val="auto"/>
          <w:sz w:val="22"/>
        </w:rPr>
        <w:t>-</w:t>
      </w:r>
      <w:r w:rsidRPr="0062104F">
        <w:rPr>
          <w:rFonts w:ascii="Helvetica" w:hAnsi="Helvetica"/>
          <w:i/>
          <w:iCs/>
          <w:color w:val="auto"/>
          <w:sz w:val="22"/>
        </w:rPr>
        <w:t>Secretariat@fao.org by 31 May 2019</w:t>
      </w:r>
    </w:p>
    <w:p w14:paraId="48135E7B" w14:textId="77777777" w:rsidR="001F3149" w:rsidRDefault="001F3149" w:rsidP="001F3149">
      <w:pPr>
        <w:spacing w:after="120" w:line="276" w:lineRule="auto"/>
        <w:ind w:right="-8" w:firstLine="720"/>
        <w:rPr>
          <w:rFonts w:ascii="Helvetica" w:hAnsi="Helvetica" w:cs="Arial"/>
          <w:sz w:val="20"/>
        </w:rPr>
      </w:pPr>
    </w:p>
    <w:p w14:paraId="51CD5E14" w14:textId="77777777" w:rsidR="001F3149" w:rsidRPr="00FD4A6C" w:rsidRDefault="001F3149" w:rsidP="00C951CB">
      <w:pPr>
        <w:jc w:val="both"/>
        <w:rPr>
          <w:b/>
        </w:rPr>
      </w:pPr>
    </w:p>
    <w:sectPr w:rsidR="001F3149" w:rsidRPr="00FD4A6C" w:rsidSect="00316CE3">
      <w:head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11DB5" w14:textId="77777777" w:rsidR="00FC78CE" w:rsidRDefault="00FC78CE" w:rsidP="00D425C1">
      <w:pPr>
        <w:spacing w:after="0" w:line="240" w:lineRule="auto"/>
      </w:pPr>
      <w:r>
        <w:separator/>
      </w:r>
    </w:p>
  </w:endnote>
  <w:endnote w:type="continuationSeparator" w:id="0">
    <w:p w14:paraId="24A21F74" w14:textId="77777777" w:rsidR="00FC78CE" w:rsidRDefault="00FC78CE" w:rsidP="00D4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1E57" w14:textId="77777777" w:rsidR="00FC78CE" w:rsidRDefault="00FC78CE" w:rsidP="00D425C1">
      <w:pPr>
        <w:spacing w:after="0" w:line="240" w:lineRule="auto"/>
      </w:pPr>
      <w:r>
        <w:separator/>
      </w:r>
    </w:p>
  </w:footnote>
  <w:footnote w:type="continuationSeparator" w:id="0">
    <w:p w14:paraId="5AA655D7" w14:textId="77777777" w:rsidR="00FC78CE" w:rsidRDefault="00FC78CE" w:rsidP="00D4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BC294" w14:textId="4A2C022A" w:rsidR="00D425C1" w:rsidRDefault="001D3BB2" w:rsidP="001D3BB2">
    <w:pPr>
      <w:pStyle w:val="Header"/>
      <w:tabs>
        <w:tab w:val="clear" w:pos="4513"/>
        <w:tab w:val="clear" w:pos="9026"/>
        <w:tab w:val="left" w:pos="4140"/>
        <w:tab w:val="center" w:pos="4950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6313"/>
    <w:multiLevelType w:val="hybridMultilevel"/>
    <w:tmpl w:val="F4E469C8"/>
    <w:lvl w:ilvl="0" w:tplc="A928F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D7"/>
    <w:rsid w:val="00003109"/>
    <w:rsid w:val="00071F4F"/>
    <w:rsid w:val="000A5E15"/>
    <w:rsid w:val="001463D4"/>
    <w:rsid w:val="00195A16"/>
    <w:rsid w:val="001C0B3F"/>
    <w:rsid w:val="001D3BB2"/>
    <w:rsid w:val="001F3149"/>
    <w:rsid w:val="001F4091"/>
    <w:rsid w:val="00265555"/>
    <w:rsid w:val="002D1B62"/>
    <w:rsid w:val="002E4CD7"/>
    <w:rsid w:val="00300439"/>
    <w:rsid w:val="00316CE3"/>
    <w:rsid w:val="004214ED"/>
    <w:rsid w:val="00450429"/>
    <w:rsid w:val="00474732"/>
    <w:rsid w:val="004A58CC"/>
    <w:rsid w:val="004E2A51"/>
    <w:rsid w:val="00504BA8"/>
    <w:rsid w:val="0062104F"/>
    <w:rsid w:val="006D2F1B"/>
    <w:rsid w:val="0074091B"/>
    <w:rsid w:val="008712E7"/>
    <w:rsid w:val="008A26BC"/>
    <w:rsid w:val="00A45267"/>
    <w:rsid w:val="00A56F2F"/>
    <w:rsid w:val="00A93B74"/>
    <w:rsid w:val="00AD7DD4"/>
    <w:rsid w:val="00B05690"/>
    <w:rsid w:val="00B220BA"/>
    <w:rsid w:val="00B26097"/>
    <w:rsid w:val="00B35EEA"/>
    <w:rsid w:val="00B72142"/>
    <w:rsid w:val="00BA731F"/>
    <w:rsid w:val="00C951CB"/>
    <w:rsid w:val="00CE0DE1"/>
    <w:rsid w:val="00D425C1"/>
    <w:rsid w:val="00DC4805"/>
    <w:rsid w:val="00E81BBA"/>
    <w:rsid w:val="00F152A6"/>
    <w:rsid w:val="00F84CC2"/>
    <w:rsid w:val="00FC136A"/>
    <w:rsid w:val="00FC78CE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73755"/>
  <w15:chartTrackingRefBased/>
  <w15:docId w15:val="{011FDD5F-2237-4030-AE8E-B3CF60CA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655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4A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C1"/>
  </w:style>
  <w:style w:type="paragraph" w:styleId="Footer">
    <w:name w:val="footer"/>
    <w:basedOn w:val="Normal"/>
    <w:link w:val="FooterChar"/>
    <w:uiPriority w:val="99"/>
    <w:unhideWhenUsed/>
    <w:rsid w:val="00D4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C1"/>
  </w:style>
  <w:style w:type="paragraph" w:styleId="FootnoteText">
    <w:name w:val="footnote text"/>
    <w:basedOn w:val="Normal"/>
    <w:link w:val="FootnoteTextChar"/>
    <w:uiPriority w:val="99"/>
    <w:semiHidden/>
    <w:unhideWhenUsed/>
    <w:rsid w:val="00FC13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3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36A"/>
    <w:rPr>
      <w:vertAlign w:val="superscript"/>
    </w:rPr>
  </w:style>
  <w:style w:type="paragraph" w:styleId="Subtitle">
    <w:name w:val="Subtitle"/>
    <w:basedOn w:val="Normal"/>
    <w:link w:val="SubtitleChar"/>
    <w:qFormat/>
    <w:rsid w:val="001F3149"/>
    <w:pPr>
      <w:spacing w:after="0" w:line="240" w:lineRule="auto"/>
    </w:pPr>
    <w:rPr>
      <w:rFonts w:ascii="Arial" w:eastAsia="Times New Roman" w:hAnsi="Arial" w:cs="Arial"/>
      <w:b/>
      <w:bCs/>
      <w:color w:val="808080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1F3149"/>
    <w:rPr>
      <w:rFonts w:ascii="Arial" w:eastAsia="Times New Roman" w:hAnsi="Arial" w:cs="Arial"/>
      <w:b/>
      <w:bCs/>
      <w:color w:val="808080"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65555"/>
    <w:rPr>
      <w:rFonts w:ascii="Times New Roman" w:eastAsia="Times New Roman" w:hAnsi="Times New Roman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8D0A-0301-4E02-9D26-08E12FD5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RodriguezEugenio, Natalia (CBLD)</dc:creator>
  <cp:keywords/>
  <dc:description/>
  <cp:lastModifiedBy>Verbeke, Isabelle (CBL)</cp:lastModifiedBy>
  <cp:revision>3</cp:revision>
  <dcterms:created xsi:type="dcterms:W3CDTF">2019-04-08T08:25:00Z</dcterms:created>
  <dcterms:modified xsi:type="dcterms:W3CDTF">2019-04-09T13:38:00Z</dcterms:modified>
</cp:coreProperties>
</file>