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86" w:rsidRPr="00D3767C" w:rsidRDefault="00682786" w:rsidP="008E2E98">
      <w:pPr>
        <w:bidi/>
        <w:spacing w:after="0" w:line="120" w:lineRule="auto"/>
        <w:rPr>
          <w:rFonts w:cs="Traditional Arabic"/>
          <w:bCs/>
          <w:iCs/>
          <w:sz w:val="28"/>
          <w:szCs w:val="32"/>
          <w:rtl/>
        </w:rPr>
      </w:pPr>
      <w:bookmarkStart w:id="0" w:name="_GoBack"/>
      <w:bookmarkEnd w:id="0"/>
      <w:r w:rsidRPr="00D3767C">
        <w:rPr>
          <w:rFonts w:cs="Traditional Arabic" w:hint="cs"/>
          <w:bCs/>
          <w:iCs/>
          <w:sz w:val="28"/>
          <w:szCs w:val="32"/>
          <w:rtl/>
        </w:rPr>
        <w:t>المكاتب الميدانية</w:t>
      </w:r>
    </w:p>
    <w:p w:rsidR="00682786" w:rsidRDefault="00682786" w:rsidP="00682786">
      <w:pPr>
        <w:pStyle w:val="NewPara"/>
        <w:numPr>
          <w:ilvl w:val="0"/>
          <w:numId w:val="0"/>
        </w:numPr>
        <w:bidi/>
        <w:spacing w:after="0" w:line="120" w:lineRule="auto"/>
        <w:jc w:val="lowKashida"/>
        <w:rPr>
          <w:rFonts w:ascii="Traditional Arabic" w:hAnsi="Traditional Arabic" w:cs="Traditional Arabic"/>
          <w:sz w:val="30"/>
          <w:rtl/>
          <w:lang w:bidi="ar-EG"/>
        </w:rPr>
      </w:pPr>
    </w:p>
    <w:tbl>
      <w:tblPr>
        <w:tblStyle w:val="Elencochiaro-Colore5"/>
        <w:tblpPr w:leftFromText="180" w:rightFromText="180" w:vertAnchor="text" w:tblpXSpec="center" w:tblpY="1"/>
        <w:tblOverlap w:val="never"/>
        <w:bidiVisual/>
        <w:tblW w:w="5000" w:type="pct"/>
        <w:tblLook w:val="04A0"/>
      </w:tblPr>
      <w:tblGrid>
        <w:gridCol w:w="598"/>
        <w:gridCol w:w="598"/>
        <w:gridCol w:w="228"/>
        <w:gridCol w:w="561"/>
        <w:gridCol w:w="561"/>
        <w:gridCol w:w="228"/>
        <w:gridCol w:w="607"/>
        <w:gridCol w:w="606"/>
        <w:gridCol w:w="227"/>
        <w:gridCol w:w="1348"/>
        <w:gridCol w:w="227"/>
        <w:gridCol w:w="227"/>
        <w:gridCol w:w="1370"/>
        <w:gridCol w:w="227"/>
        <w:gridCol w:w="227"/>
        <w:gridCol w:w="697"/>
        <w:gridCol w:w="706"/>
      </w:tblGrid>
      <w:tr w:rsidR="008E2E98" w:rsidRPr="00471A1C" w:rsidTr="000F76C9">
        <w:trPr>
          <w:cnfStyle w:val="100000000000"/>
          <w:trHeight w:val="600"/>
        </w:trPr>
        <w:tc>
          <w:tcPr>
            <w:cnfStyle w:val="001000000000"/>
            <w:tcW w:w="646" w:type="pct"/>
            <w:gridSpan w:val="2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color w:val="000000"/>
                <w:sz w:val="18"/>
                <w:szCs w:val="24"/>
              </w:rPr>
              <w:t>RAF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  <w:t>المكتب الإقليمي لأفريقيا - أكرا</w:t>
            </w:r>
          </w:p>
        </w:tc>
        <w:tc>
          <w:tcPr>
            <w:tcW w:w="123" w:type="pct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shd w:val="clear" w:color="auto" w:fill="auto"/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1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606" w:type="pct"/>
            <w:gridSpan w:val="2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1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color w:val="000000"/>
                <w:sz w:val="18"/>
                <w:szCs w:val="24"/>
              </w:rPr>
              <w:t>RAP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  <w:t>المكتب الإقليمي لآسيا والمحيط الهادئ - بانكوك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1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1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color w:val="000000"/>
                <w:sz w:val="18"/>
                <w:szCs w:val="24"/>
              </w:rPr>
              <w:t>REU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  <w:t>المكتب الإقليمي لأوروبا وآسيا الوسطى - بودابست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1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29" w:type="pct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1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color w:val="000000"/>
                <w:sz w:val="18"/>
                <w:szCs w:val="24"/>
              </w:rPr>
              <w:t>RLC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  <w:t>المكتب الإقليمي لأمريكا اللاتينية والبحر الكاريبي - سانتياغو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1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41" w:type="pct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1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color w:val="000000"/>
                <w:sz w:val="18"/>
                <w:szCs w:val="24"/>
              </w:rPr>
              <w:t>RNE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  <w:t>المكتب الإقليمي للشرق الأدنى وشمال أفريقيا - القاهرة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1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59" w:type="pct"/>
            <w:gridSpan w:val="2"/>
            <w:vMerge w:val="restart"/>
            <w:tcBorders>
              <w:top w:val="single" w:sz="8" w:space="0" w:color="2F5496" w:themeColor="accent5" w:themeShade="BF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FFFFFF" w:themeFill="background1"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1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color w:val="000000"/>
                <w:sz w:val="18"/>
                <w:szCs w:val="24"/>
              </w:rPr>
              <w:t>LOB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  <w:t>مكتب الاتصال مع الاتحاد الأوروبي وبلجيكا - بروكسل</w:t>
            </w:r>
          </w:p>
        </w:tc>
      </w:tr>
      <w:tr w:rsidR="008E2E98" w:rsidRPr="00471A1C" w:rsidTr="000F76C9">
        <w:trPr>
          <w:cnfStyle w:val="000000100000"/>
          <w:trHeight w:val="403"/>
        </w:trPr>
        <w:tc>
          <w:tcPr>
            <w:cnfStyle w:val="001000000000"/>
            <w:tcW w:w="646" w:type="pct"/>
            <w:gridSpan w:val="2"/>
            <w:vMerge/>
            <w:tcBorders>
              <w:top w:val="nil"/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single" w:sz="8" w:space="0" w:color="2F5496" w:themeColor="accent5" w:themeShade="BF"/>
              <w:bottom w:val="nil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606" w:type="pct"/>
            <w:gridSpan w:val="2"/>
            <w:vMerge/>
            <w:tcBorders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656" w:type="pct"/>
            <w:gridSpan w:val="2"/>
            <w:vMerge/>
            <w:tcBorders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29" w:type="pct"/>
            <w:vMerge/>
            <w:tcBorders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41" w:type="pct"/>
            <w:vMerge/>
            <w:tcBorders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9CC2E5" w:themeFill="accent1" w:themeFillTint="99"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single" w:sz="8" w:space="0" w:color="2F5496" w:themeColor="accent5" w:themeShade="BF"/>
            </w:tcBorders>
            <w:shd w:val="clear" w:color="auto" w:fill="auto"/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59" w:type="pct"/>
            <w:gridSpan w:val="2"/>
            <w:vMerge/>
            <w:tcBorders>
              <w:left w:val="single" w:sz="8" w:space="0" w:color="2F5496" w:themeColor="accent5" w:themeShade="BF"/>
              <w:bottom w:val="single" w:sz="8" w:space="0" w:color="2F5496" w:themeColor="accent5" w:themeShade="BF"/>
              <w:right w:val="single" w:sz="8" w:space="0" w:color="2F5496" w:themeColor="accent5" w:themeShade="BF"/>
            </w:tcBorders>
            <w:shd w:val="clear" w:color="auto" w:fill="FFFFFF" w:themeFill="background1"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</w:tr>
      <w:tr w:rsidR="008E2E98" w:rsidRPr="00471A1C" w:rsidTr="000F76C9">
        <w:trPr>
          <w:trHeight w:val="154"/>
        </w:trPr>
        <w:tc>
          <w:tcPr>
            <w:cnfStyle w:val="001000000000"/>
            <w:tcW w:w="323" w:type="pct"/>
            <w:tcBorders>
              <w:top w:val="single" w:sz="8" w:space="0" w:color="2F5496" w:themeColor="accent5" w:themeShade="BF"/>
              <w:left w:val="nil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rPr>
                <w:rFonts w:eastAsia="Times New Roman" w:cs="Traditional Arabic"/>
                <w:b w:val="0"/>
                <w:bCs w:val="0"/>
                <w:color w:val="000000"/>
                <w:sz w:val="18"/>
                <w:szCs w:val="24"/>
              </w:rPr>
            </w:pPr>
          </w:p>
        </w:tc>
        <w:tc>
          <w:tcPr>
            <w:tcW w:w="323" w:type="pct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nil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328" w:type="pct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328" w:type="pct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29" w:type="pct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41" w:type="pct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377" w:type="pct"/>
            <w:tcBorders>
              <w:top w:val="single" w:sz="8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382" w:type="pct"/>
            <w:tcBorders>
              <w:top w:val="single" w:sz="8" w:space="0" w:color="2F5496" w:themeColor="accent5" w:themeShade="BF"/>
              <w:bottom w:val="single" w:sz="6" w:space="0" w:color="2F5496" w:themeColor="accent5" w:themeShade="BF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</w:tr>
      <w:tr w:rsidR="00682786" w:rsidRPr="00471A1C" w:rsidTr="000F76C9">
        <w:trPr>
          <w:cnfStyle w:val="000000100000"/>
          <w:trHeight w:val="600"/>
        </w:trPr>
        <w:tc>
          <w:tcPr>
            <w:cnfStyle w:val="001000000000"/>
            <w:tcW w:w="646" w:type="pct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color w:val="000000"/>
                <w:sz w:val="18"/>
                <w:szCs w:val="24"/>
              </w:rPr>
              <w:t>SFS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</w:r>
            <w:r w:rsidRPr="006102BA">
              <w:rPr>
                <w:rFonts w:cs="Traditional Arabic" w:hint="cs"/>
                <w:b w:val="0"/>
                <w:bCs w:val="0"/>
                <w:color w:val="000000"/>
                <w:sz w:val="18"/>
                <w:szCs w:val="24"/>
                <w:rtl/>
              </w:rPr>
              <w:t>المكتب الإقليمي الفرعي لأفريقيا الجنوبية - هراري</w:t>
            </w:r>
          </w:p>
        </w:tc>
        <w:tc>
          <w:tcPr>
            <w:tcW w:w="123" w:type="pct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606" w:type="pct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b/>
                <w:bCs/>
                <w:color w:val="000000"/>
                <w:sz w:val="18"/>
                <w:szCs w:val="24"/>
              </w:rPr>
              <w:t>SAP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  <w:t>المكتب الإقليمي الفرعي لجزر المحيط الهادئ - أبيا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b/>
                <w:bCs/>
                <w:color w:val="000000"/>
                <w:sz w:val="18"/>
                <w:szCs w:val="24"/>
              </w:rPr>
              <w:t>SEC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  <w:t>المكتب الإقليمي الفرعي لآسيا الوسطى - أنقرة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29" w:type="pct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b/>
                <w:bCs/>
                <w:color w:val="000000"/>
                <w:sz w:val="18"/>
                <w:szCs w:val="24"/>
              </w:rPr>
              <w:t>SLC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  <w:t xml:space="preserve">المكتب الإقليمي الفرعي للبحر الكاريبي - </w:t>
            </w:r>
            <w:r w:rsidRPr="001242CA">
              <w:rPr>
                <w:rFonts w:cs="Traditional Arabic" w:hint="cs"/>
                <w:color w:val="000000"/>
                <w:sz w:val="18"/>
                <w:szCs w:val="24"/>
                <w:rtl/>
              </w:rPr>
              <w:t>بريدجتاون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41" w:type="pct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b/>
                <w:bCs/>
                <w:color w:val="000000"/>
                <w:sz w:val="18"/>
                <w:szCs w:val="24"/>
              </w:rPr>
              <w:t>SNE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  <w:t>المكتب الإقليمي الفرعي لشمال أفريقيا - تونس العاصمة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shd w:val="clear" w:color="auto" w:fill="auto"/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59" w:type="pct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b/>
                <w:bCs/>
                <w:color w:val="000000"/>
                <w:sz w:val="18"/>
                <w:szCs w:val="24"/>
              </w:rPr>
              <w:t>LOG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  <w:t>مكتب الاتصال مع الأمم المتحدة - جنيف</w:t>
            </w:r>
          </w:p>
        </w:tc>
      </w:tr>
      <w:tr w:rsidR="008E2E98" w:rsidRPr="00471A1C" w:rsidTr="000F76C9">
        <w:trPr>
          <w:trHeight w:val="600"/>
        </w:trPr>
        <w:tc>
          <w:tcPr>
            <w:cnfStyle w:val="001000000000"/>
            <w:tcW w:w="646" w:type="pct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656" w:type="pct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29" w:type="pct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41" w:type="pct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shd w:val="clear" w:color="auto" w:fill="auto"/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59" w:type="pct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</w:tr>
      <w:tr w:rsidR="008E2E98" w:rsidRPr="00471A1C" w:rsidTr="000F76C9">
        <w:trPr>
          <w:cnfStyle w:val="000000100000"/>
          <w:trHeight w:val="195"/>
        </w:trPr>
        <w:tc>
          <w:tcPr>
            <w:cnfStyle w:val="001000000000"/>
            <w:tcW w:w="323" w:type="pct"/>
            <w:tcBorders>
              <w:top w:val="single" w:sz="6" w:space="0" w:color="2F5496" w:themeColor="accent5" w:themeShade="BF"/>
              <w:left w:val="nil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nil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328" w:type="pct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28" w:type="pct"/>
            <w:tcBorders>
              <w:top w:val="single" w:sz="6" w:space="0" w:color="2F5496" w:themeColor="accent5" w:themeShade="BF"/>
              <w:bottom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29" w:type="pct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41" w:type="pct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377" w:type="pct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82" w:type="pct"/>
            <w:tcBorders>
              <w:top w:val="single" w:sz="6" w:space="0" w:color="2F5496" w:themeColor="accent5" w:themeShade="BF"/>
              <w:bottom w:val="single" w:sz="6" w:space="0" w:color="2F5496" w:themeColor="accent5" w:themeShade="BF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</w:tr>
      <w:tr w:rsidR="009F0F6E" w:rsidRPr="00471A1C" w:rsidTr="000F76C9">
        <w:trPr>
          <w:trHeight w:val="600"/>
        </w:trPr>
        <w:tc>
          <w:tcPr>
            <w:cnfStyle w:val="001000000000"/>
            <w:tcW w:w="646" w:type="pct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color w:val="000000"/>
                <w:sz w:val="18"/>
                <w:szCs w:val="24"/>
              </w:rPr>
              <w:t>SFE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</w:r>
            <w:r w:rsidRPr="006102BA">
              <w:rPr>
                <w:rFonts w:cs="Traditional Arabic" w:hint="cs"/>
                <w:b w:val="0"/>
                <w:bCs w:val="0"/>
                <w:color w:val="000000"/>
                <w:sz w:val="18"/>
                <w:szCs w:val="24"/>
                <w:rtl/>
              </w:rPr>
              <w:t>المكتب الإقليمي الفرعي لأفريقيا الشرقية - أديس أبابا</w:t>
            </w:r>
          </w:p>
        </w:tc>
        <w:tc>
          <w:tcPr>
            <w:tcW w:w="123" w:type="pct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29" w:type="pct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b/>
                <w:bCs/>
                <w:color w:val="000000"/>
                <w:sz w:val="18"/>
                <w:szCs w:val="24"/>
              </w:rPr>
              <w:t>SLM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  <w:t>المكتب الإقليمي الفرعي لأمريكا الوسطى - بنما سيتي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41" w:type="pct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b/>
                <w:bCs/>
                <w:color w:val="000000"/>
                <w:sz w:val="18"/>
                <w:szCs w:val="24"/>
              </w:rPr>
              <w:t>SNG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</w:r>
            <w:r>
              <w:rPr>
                <w:rFonts w:cs="Traditional Arabic" w:hint="cs"/>
                <w:color w:val="000000"/>
                <w:sz w:val="18"/>
                <w:szCs w:val="24"/>
                <w:rtl/>
              </w:rPr>
              <w:t>ال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t>مكتب الإقليمي الفرعي لدول مجلس التعاون الخليجي واليمن - أبو ظبي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shd w:val="clear" w:color="auto" w:fill="auto"/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59" w:type="pct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b/>
                <w:bCs/>
                <w:color w:val="000000"/>
                <w:sz w:val="18"/>
                <w:szCs w:val="24"/>
              </w:rPr>
              <w:t>LOJ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  <w:t>مكتب الاتصال مع اليابان - يوكوهاما</w:t>
            </w:r>
          </w:p>
        </w:tc>
      </w:tr>
      <w:tr w:rsidR="009F0F6E" w:rsidRPr="00471A1C" w:rsidTr="000F76C9">
        <w:trPr>
          <w:cnfStyle w:val="000000100000"/>
          <w:trHeight w:val="600"/>
        </w:trPr>
        <w:tc>
          <w:tcPr>
            <w:cnfStyle w:val="001000000000"/>
            <w:tcW w:w="646" w:type="pct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29" w:type="pct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41" w:type="pct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shd w:val="clear" w:color="auto" w:fill="auto"/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59" w:type="pct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</w:tr>
      <w:tr w:rsidR="008E2E98" w:rsidRPr="00471A1C" w:rsidTr="000F76C9">
        <w:trPr>
          <w:trHeight w:val="195"/>
        </w:trPr>
        <w:tc>
          <w:tcPr>
            <w:cnfStyle w:val="001000000000"/>
            <w:tcW w:w="323" w:type="pct"/>
            <w:tcBorders>
              <w:top w:val="single" w:sz="6" w:space="0" w:color="2F5496" w:themeColor="accent5" w:themeShade="BF"/>
              <w:left w:val="nil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rPr>
                <w:rFonts w:eastAsia="Times New Roman" w:cs="Traditional Arabic"/>
                <w:b w:val="0"/>
                <w:bCs w:val="0"/>
                <w:color w:val="000000"/>
                <w:sz w:val="18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nil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328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28" w:type="pct"/>
            <w:tcBorders>
              <w:top w:val="nil"/>
              <w:bottom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29" w:type="pct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41" w:type="pct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377" w:type="pct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382" w:type="pct"/>
            <w:tcBorders>
              <w:top w:val="single" w:sz="6" w:space="0" w:color="2F5496" w:themeColor="accent5" w:themeShade="BF"/>
              <w:bottom w:val="single" w:sz="6" w:space="0" w:color="2F5496" w:themeColor="accent5" w:themeShade="BF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</w:tr>
      <w:tr w:rsidR="009F0F6E" w:rsidRPr="00471A1C" w:rsidTr="000F76C9">
        <w:trPr>
          <w:cnfStyle w:val="000000100000"/>
          <w:trHeight w:val="600"/>
        </w:trPr>
        <w:tc>
          <w:tcPr>
            <w:cnfStyle w:val="001000000000"/>
            <w:tcW w:w="646" w:type="pct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color w:val="000000"/>
                <w:sz w:val="18"/>
                <w:szCs w:val="24"/>
              </w:rPr>
              <w:t>SFC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</w:r>
            <w:r w:rsidRPr="006102BA">
              <w:rPr>
                <w:rFonts w:cs="Traditional Arabic" w:hint="cs"/>
                <w:b w:val="0"/>
                <w:bCs w:val="0"/>
                <w:color w:val="000000"/>
                <w:sz w:val="18"/>
                <w:szCs w:val="24"/>
                <w:rtl/>
              </w:rPr>
              <w:t>المكتب الإقليمي الفرعي لأفريقيا الوسطى - ليبرفيل</w:t>
            </w:r>
          </w:p>
        </w:tc>
        <w:tc>
          <w:tcPr>
            <w:tcW w:w="123" w:type="pct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328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28" w:type="pct"/>
            <w:tcBorders>
              <w:top w:val="nil"/>
              <w:bottom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29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864" w:type="pct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b/>
                <w:bCs/>
                <w:color w:val="000000"/>
                <w:sz w:val="18"/>
                <w:szCs w:val="24"/>
              </w:rPr>
              <w:t>SNM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  <w:t>المكتب الإقليمي الفرعي لبلدان المشرق العربي - بيروت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shd w:val="clear" w:color="auto" w:fill="auto"/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59" w:type="pct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b/>
                <w:bCs/>
                <w:color w:val="000000"/>
                <w:sz w:val="18"/>
                <w:szCs w:val="24"/>
              </w:rPr>
              <w:t>LON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  <w:t>مكتب الاتصال مع الأمم المتحدة - نيويورك</w:t>
            </w:r>
          </w:p>
        </w:tc>
      </w:tr>
      <w:tr w:rsidR="008E2E98" w:rsidRPr="00471A1C" w:rsidTr="000F76C9">
        <w:trPr>
          <w:trHeight w:val="600"/>
        </w:trPr>
        <w:tc>
          <w:tcPr>
            <w:cnfStyle w:val="001000000000"/>
            <w:tcW w:w="646" w:type="pct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328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28" w:type="pct"/>
            <w:tcBorders>
              <w:top w:val="nil"/>
              <w:bottom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29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864" w:type="pct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shd w:val="clear" w:color="auto" w:fill="auto"/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59" w:type="pct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</w:tr>
      <w:tr w:rsidR="008E2E98" w:rsidRPr="00471A1C" w:rsidTr="000F76C9">
        <w:trPr>
          <w:cnfStyle w:val="000000100000"/>
          <w:trHeight w:val="195"/>
        </w:trPr>
        <w:tc>
          <w:tcPr>
            <w:cnfStyle w:val="001000000000"/>
            <w:tcW w:w="323" w:type="pct"/>
            <w:tcBorders>
              <w:top w:val="single" w:sz="6" w:space="0" w:color="2F5496" w:themeColor="accent5" w:themeShade="BF"/>
              <w:left w:val="nil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rPr>
                <w:rFonts w:eastAsia="Times New Roman" w:cs="Traditional Arabic"/>
                <w:b w:val="0"/>
                <w:bCs w:val="0"/>
                <w:color w:val="000000"/>
                <w:sz w:val="18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nil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328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28" w:type="pct"/>
            <w:tcBorders>
              <w:top w:val="nil"/>
              <w:bottom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29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41" w:type="pct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377" w:type="pct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b/>
                <w:bCs/>
                <w:color w:val="000000"/>
                <w:sz w:val="18"/>
                <w:szCs w:val="24"/>
              </w:rPr>
            </w:pPr>
          </w:p>
        </w:tc>
        <w:tc>
          <w:tcPr>
            <w:tcW w:w="382" w:type="pct"/>
            <w:tcBorders>
              <w:top w:val="single" w:sz="6" w:space="0" w:color="2F5496" w:themeColor="accent5" w:themeShade="BF"/>
              <w:bottom w:val="single" w:sz="6" w:space="0" w:color="2F5496" w:themeColor="accent5" w:themeShade="BF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</w:tr>
      <w:tr w:rsidR="009F0F6E" w:rsidRPr="00471A1C" w:rsidTr="000F76C9">
        <w:trPr>
          <w:trHeight w:val="600"/>
        </w:trPr>
        <w:tc>
          <w:tcPr>
            <w:cnfStyle w:val="001000000000"/>
            <w:tcW w:w="646" w:type="pct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color w:val="000000"/>
                <w:sz w:val="18"/>
                <w:szCs w:val="24"/>
              </w:rPr>
              <w:t>SFW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</w:r>
            <w:r w:rsidRPr="006102BA">
              <w:rPr>
                <w:rFonts w:cs="Traditional Arabic" w:hint="cs"/>
                <w:b w:val="0"/>
                <w:bCs w:val="0"/>
                <w:color w:val="000000"/>
                <w:sz w:val="18"/>
                <w:szCs w:val="24"/>
                <w:rtl/>
              </w:rPr>
              <w:t>المكتب الإقليمي الفرعي لغرب أفريقيا - داكار</w:t>
            </w:r>
          </w:p>
        </w:tc>
        <w:tc>
          <w:tcPr>
            <w:tcW w:w="123" w:type="pct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328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28" w:type="pct"/>
            <w:tcBorders>
              <w:top w:val="nil"/>
              <w:bottom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29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41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shd w:val="clear" w:color="auto" w:fill="auto"/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59" w:type="pct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b/>
                <w:bCs/>
                <w:color w:val="000000"/>
                <w:sz w:val="18"/>
                <w:szCs w:val="24"/>
              </w:rPr>
              <w:t>LOR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  <w:t>مكتب الاتصال مع الاتحاد الروسي - موسكو</w:t>
            </w:r>
          </w:p>
        </w:tc>
      </w:tr>
      <w:tr w:rsidR="008E2E98" w:rsidRPr="00471A1C" w:rsidTr="000F76C9">
        <w:trPr>
          <w:cnfStyle w:val="000000100000"/>
          <w:trHeight w:val="600"/>
        </w:trPr>
        <w:tc>
          <w:tcPr>
            <w:cnfStyle w:val="001000000000"/>
            <w:tcW w:w="646" w:type="pct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single" w:sz="6" w:space="0" w:color="2F5496" w:themeColor="accent5" w:themeShade="BF"/>
              <w:bottom w:val="nil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328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28" w:type="pct"/>
            <w:tcBorders>
              <w:top w:val="nil"/>
              <w:bottom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29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41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shd w:val="clear" w:color="auto" w:fill="auto"/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59" w:type="pct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</w:tr>
      <w:tr w:rsidR="008E2E98" w:rsidRPr="00471A1C" w:rsidTr="000F76C9">
        <w:trPr>
          <w:trHeight w:val="195"/>
        </w:trPr>
        <w:tc>
          <w:tcPr>
            <w:cnfStyle w:val="001000000000"/>
            <w:tcW w:w="323" w:type="pct"/>
            <w:tcBorders>
              <w:top w:val="single" w:sz="6" w:space="0" w:color="2F5496" w:themeColor="accent5" w:themeShade="BF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2F5496" w:themeColor="accent5" w:themeShade="BF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nil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328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28" w:type="pct"/>
            <w:tcBorders>
              <w:top w:val="nil"/>
              <w:bottom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29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41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377" w:type="pct"/>
            <w:tcBorders>
              <w:top w:val="single" w:sz="6" w:space="0" w:color="2F5496" w:themeColor="accent5" w:themeShade="BF"/>
              <w:bottom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382" w:type="pct"/>
            <w:tcBorders>
              <w:top w:val="single" w:sz="6" w:space="0" w:color="2F5496" w:themeColor="accent5" w:themeShade="BF"/>
              <w:bottom w:val="single" w:sz="6" w:space="0" w:color="2F5496" w:themeColor="accent5" w:themeShade="BF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</w:tr>
      <w:tr w:rsidR="00682786" w:rsidRPr="00471A1C" w:rsidTr="000F76C9">
        <w:trPr>
          <w:cnfStyle w:val="000000100000"/>
          <w:trHeight w:val="600"/>
        </w:trPr>
        <w:tc>
          <w:tcPr>
            <w:cnfStyle w:val="001000000000"/>
            <w:tcW w:w="64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rPr>
                <w:rFonts w:eastAsia="Times New Roman" w:cs="Traditional Arabic"/>
                <w:b w:val="0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 w:hint="cs"/>
                <w:color w:val="2F5496" w:themeColor="accent5" w:themeShade="BF"/>
                <w:sz w:val="18"/>
                <w:szCs w:val="24"/>
                <w:rtl/>
              </w:rPr>
              <w:t>المكاتب القطرية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b/>
                <w:color w:val="000000"/>
                <w:sz w:val="18"/>
                <w:szCs w:val="24"/>
              </w:rPr>
            </w:pPr>
          </w:p>
        </w:tc>
        <w:tc>
          <w:tcPr>
            <w:tcW w:w="60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82786" w:rsidRPr="001242CA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bCs/>
                <w:color w:val="000000"/>
                <w:sz w:val="18"/>
                <w:szCs w:val="24"/>
                <w:rtl/>
              </w:rPr>
            </w:pPr>
            <w:r w:rsidRPr="001242CA">
              <w:rPr>
                <w:rFonts w:cs="Traditional Arabic" w:hint="cs"/>
                <w:bCs/>
                <w:color w:val="2F5496" w:themeColor="accent5" w:themeShade="BF"/>
                <w:sz w:val="18"/>
                <w:szCs w:val="24"/>
                <w:rtl/>
              </w:rPr>
              <w:t>المكاتب القطرية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82786" w:rsidRPr="001242CA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bCs/>
                <w:color w:val="000000"/>
                <w:sz w:val="18"/>
                <w:szCs w:val="24"/>
                <w:rtl/>
              </w:rPr>
            </w:pPr>
          </w:p>
        </w:tc>
        <w:tc>
          <w:tcPr>
            <w:tcW w:w="65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82786" w:rsidRPr="001242CA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bCs/>
                <w:color w:val="2F5496" w:themeColor="accent5" w:themeShade="BF"/>
                <w:sz w:val="18"/>
                <w:szCs w:val="24"/>
                <w:rtl/>
              </w:rPr>
            </w:pPr>
            <w:r w:rsidRPr="001242CA">
              <w:rPr>
                <w:rFonts w:cs="Traditional Arabic" w:hint="cs"/>
                <w:bCs/>
                <w:color w:val="2F5496" w:themeColor="accent5" w:themeShade="BF"/>
                <w:sz w:val="18"/>
                <w:szCs w:val="24"/>
                <w:rtl/>
              </w:rPr>
              <w:t>المكاتب القطرية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82786" w:rsidRPr="001242CA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bCs/>
                <w:color w:val="000000"/>
                <w:sz w:val="18"/>
                <w:szCs w:val="24"/>
                <w:rtl/>
              </w:rPr>
            </w:pPr>
          </w:p>
        </w:tc>
        <w:tc>
          <w:tcPr>
            <w:tcW w:w="729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E5325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cs="Traditional Arabic"/>
                <w:bCs/>
                <w:color w:val="2F5496" w:themeColor="accent5" w:themeShade="BF"/>
                <w:sz w:val="18"/>
                <w:szCs w:val="24"/>
              </w:rPr>
            </w:pPr>
            <w:r w:rsidRPr="001242CA">
              <w:rPr>
                <w:rFonts w:cs="Traditional Arabic" w:hint="cs"/>
                <w:bCs/>
                <w:color w:val="2F5496" w:themeColor="accent5" w:themeShade="BF"/>
                <w:sz w:val="18"/>
                <w:szCs w:val="24"/>
                <w:rtl/>
              </w:rPr>
              <w:t>المكاتب</w:t>
            </w:r>
          </w:p>
          <w:p w:rsidR="00682786" w:rsidRPr="001242CA" w:rsidRDefault="00682786" w:rsidP="005E5325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bCs/>
                <w:color w:val="2F5496" w:themeColor="accent5" w:themeShade="BF"/>
                <w:sz w:val="18"/>
                <w:szCs w:val="24"/>
                <w:rtl/>
              </w:rPr>
            </w:pPr>
            <w:r w:rsidRPr="001242CA">
              <w:rPr>
                <w:rFonts w:cs="Traditional Arabic" w:hint="cs"/>
                <w:bCs/>
                <w:color w:val="2F5496" w:themeColor="accent5" w:themeShade="BF"/>
                <w:sz w:val="18"/>
                <w:szCs w:val="24"/>
                <w:rtl/>
              </w:rPr>
              <w:t>القطرية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82786" w:rsidRPr="001242CA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bCs/>
                <w:color w:val="000000"/>
                <w:sz w:val="18"/>
                <w:szCs w:val="24"/>
                <w:rtl/>
              </w:rPr>
            </w:pPr>
          </w:p>
        </w:tc>
        <w:tc>
          <w:tcPr>
            <w:tcW w:w="741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E5325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cs="Traditional Arabic"/>
                <w:bCs/>
                <w:color w:val="2F5496" w:themeColor="accent5" w:themeShade="BF"/>
                <w:sz w:val="18"/>
                <w:szCs w:val="24"/>
              </w:rPr>
            </w:pPr>
            <w:r w:rsidRPr="001242CA">
              <w:rPr>
                <w:rFonts w:cs="Traditional Arabic" w:hint="cs"/>
                <w:bCs/>
                <w:color w:val="2F5496" w:themeColor="accent5" w:themeShade="BF"/>
                <w:sz w:val="18"/>
                <w:szCs w:val="24"/>
                <w:rtl/>
              </w:rPr>
              <w:t>المكاتب</w:t>
            </w:r>
          </w:p>
          <w:p w:rsidR="00682786" w:rsidRPr="001242CA" w:rsidRDefault="00682786" w:rsidP="005E5325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bCs/>
                <w:color w:val="2F5496" w:themeColor="accent5" w:themeShade="BF"/>
                <w:sz w:val="18"/>
                <w:szCs w:val="24"/>
                <w:rtl/>
              </w:rPr>
            </w:pPr>
            <w:r w:rsidRPr="001242CA">
              <w:rPr>
                <w:rFonts w:cs="Traditional Arabic" w:hint="cs"/>
                <w:bCs/>
                <w:color w:val="2F5496" w:themeColor="accent5" w:themeShade="BF"/>
                <w:sz w:val="18"/>
                <w:szCs w:val="24"/>
                <w:rtl/>
              </w:rPr>
              <w:t>القطرية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shd w:val="clear" w:color="auto" w:fill="auto"/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59" w:type="pct"/>
            <w:gridSpan w:val="2"/>
            <w:vMerge w:val="restart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1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  <w:r w:rsidRPr="00471A1C">
              <w:rPr>
                <w:rFonts w:cs="Traditional Arabic"/>
                <w:b/>
                <w:bCs/>
                <w:color w:val="000000"/>
                <w:sz w:val="18"/>
                <w:szCs w:val="24"/>
              </w:rPr>
              <w:t>LOW</w:t>
            </w:r>
            <w:r w:rsidRPr="00471A1C">
              <w:rPr>
                <w:rFonts w:cs="Traditional Arabic" w:hint="cs"/>
                <w:color w:val="000000"/>
                <w:sz w:val="18"/>
                <w:szCs w:val="24"/>
                <w:rtl/>
              </w:rPr>
              <w:br/>
              <w:t>مكتب الاتصال مع أمريكا الشمالية - واشنطن العاصمة</w:t>
            </w:r>
          </w:p>
        </w:tc>
      </w:tr>
      <w:tr w:rsidR="00682786" w:rsidRPr="00471A1C" w:rsidTr="000F76C9">
        <w:trPr>
          <w:trHeight w:val="600"/>
        </w:trPr>
        <w:tc>
          <w:tcPr>
            <w:cnfStyle w:val="001000000000"/>
            <w:tcW w:w="64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60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656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729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single" w:sz="6" w:space="0" w:color="2F5496" w:themeColor="accent5" w:themeShade="BF"/>
            </w:tcBorders>
            <w:shd w:val="clear" w:color="auto" w:fill="auto"/>
            <w:noWrap/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  <w:rtl/>
              </w:rPr>
            </w:pPr>
          </w:p>
        </w:tc>
        <w:tc>
          <w:tcPr>
            <w:tcW w:w="759" w:type="pct"/>
            <w:gridSpan w:val="2"/>
            <w:vMerge/>
            <w:tcBorders>
              <w:top w:val="single" w:sz="8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  <w:hideMark/>
          </w:tcPr>
          <w:p w:rsidR="00682786" w:rsidRPr="00471A1C" w:rsidRDefault="00682786" w:rsidP="000F76C9">
            <w:pPr>
              <w:bidi/>
              <w:spacing w:after="0" w:line="216" w:lineRule="auto"/>
              <w:jc w:val="center"/>
              <w:cnfStyle w:val="000000000000"/>
              <w:rPr>
                <w:rFonts w:eastAsia="Times New Roman" w:cs="Traditional Arabic"/>
                <w:color w:val="000000"/>
                <w:sz w:val="18"/>
                <w:szCs w:val="24"/>
              </w:rPr>
            </w:pPr>
          </w:p>
        </w:tc>
      </w:tr>
    </w:tbl>
    <w:p w:rsidR="00682786" w:rsidRPr="00AA1085" w:rsidRDefault="00682786" w:rsidP="00682786">
      <w:pPr>
        <w:pStyle w:val="NewPara"/>
        <w:numPr>
          <w:ilvl w:val="0"/>
          <w:numId w:val="0"/>
        </w:numPr>
        <w:bidi/>
        <w:spacing w:after="0" w:line="120" w:lineRule="auto"/>
        <w:rPr>
          <w:rFonts w:cs="Traditional Arabic"/>
          <w:iCs/>
          <w:sz w:val="32"/>
          <w:szCs w:val="32"/>
          <w:lang w:val="en-US"/>
        </w:rPr>
      </w:pPr>
    </w:p>
    <w:sectPr w:rsidR="00682786" w:rsidRPr="00AA1085" w:rsidSect="00EB53DD">
      <w:headerReference w:type="default" r:id="rId11"/>
      <w:headerReference w:type="first" r:id="rId12"/>
      <w:pgSz w:w="11907" w:h="16840" w:code="9"/>
      <w:pgMar w:top="1701" w:right="1440" w:bottom="1418" w:left="144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40B" w:rsidRDefault="00B0740B" w:rsidP="00B63ACC">
      <w:pPr>
        <w:spacing w:after="0"/>
      </w:pPr>
      <w:r>
        <w:separator/>
      </w:r>
    </w:p>
  </w:endnote>
  <w:endnote w:type="continuationSeparator" w:id="1">
    <w:p w:rsidR="00B0740B" w:rsidRDefault="00B0740B" w:rsidP="00B63AC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55">
    <w:charset w:val="00"/>
    <w:family w:val="auto"/>
    <w:pitch w:val="variable"/>
    <w:sig w:usb0="80000027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40B" w:rsidRDefault="00B0740B" w:rsidP="00CC0152">
      <w:pPr>
        <w:bidi/>
        <w:spacing w:after="0"/>
      </w:pPr>
      <w:r>
        <w:separator/>
      </w:r>
    </w:p>
  </w:footnote>
  <w:footnote w:type="continuationSeparator" w:id="1">
    <w:p w:rsidR="00B0740B" w:rsidRDefault="00B0740B" w:rsidP="00B63AC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0411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5A4AE6" w:rsidRDefault="00510A50" w:rsidP="003C1A33">
        <w:pPr>
          <w:pStyle w:val="Intestazione"/>
          <w:pBdr>
            <w:bottom w:val="single" w:sz="4" w:space="1" w:color="auto"/>
          </w:pBdr>
          <w:tabs>
            <w:tab w:val="clear" w:pos="4536"/>
          </w:tabs>
        </w:pPr>
        <w:r>
          <w:fldChar w:fldCharType="begin"/>
        </w:r>
        <w:r w:rsidR="005A4AE6">
          <w:instrText xml:space="preserve"> PAGE   \* MERGEFORMAT </w:instrText>
        </w:r>
        <w:r>
          <w:fldChar w:fldCharType="separate"/>
        </w:r>
        <w:r w:rsidR="008E2E98">
          <w:rPr>
            <w:noProof/>
          </w:rPr>
          <w:t>3</w:t>
        </w:r>
        <w:r>
          <w:rPr>
            <w:noProof/>
          </w:rPr>
          <w:fldChar w:fldCharType="end"/>
        </w:r>
        <w:r w:rsidR="005A4AE6">
          <w:rPr>
            <w:noProof/>
          </w:rPr>
          <w:tab/>
        </w:r>
        <w:r w:rsidR="005A4AE6">
          <w:t>CL 164/3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6" w:rsidRPr="00D6383F" w:rsidRDefault="005A4AE6" w:rsidP="00821D7D">
    <w:pPr>
      <w:bidi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609E"/>
    <w:multiLevelType w:val="hybridMultilevel"/>
    <w:tmpl w:val="51A0C3B0"/>
    <w:lvl w:ilvl="0" w:tplc="BC5A5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E600D"/>
    <w:multiLevelType w:val="multilevel"/>
    <w:tmpl w:val="0409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2">
    <w:nsid w:val="2C992785"/>
    <w:multiLevelType w:val="multilevel"/>
    <w:tmpl w:val="8A1265D2"/>
    <w:styleLink w:val="WesternSequentialList"/>
    <w:lvl w:ilvl="0">
      <w:start w:val="1"/>
      <w:numFmt w:val="decimal"/>
      <w:pStyle w:val="SequentialList"/>
      <w:lvlText w:val="%1)"/>
      <w:lvlJc w:val="left"/>
      <w:pPr>
        <w:ind w:left="35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797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517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38"/>
        </w:tabs>
        <w:ind w:left="3238" w:firstLine="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595" w:firstLine="0"/>
      </w:pPr>
      <w:rPr>
        <w:rFonts w:hint="default"/>
      </w:rPr>
    </w:lvl>
  </w:abstractNum>
  <w:abstractNum w:abstractNumId="3">
    <w:nsid w:val="3B8D533C"/>
    <w:multiLevelType w:val="hybridMultilevel"/>
    <w:tmpl w:val="5BA09960"/>
    <w:lvl w:ilvl="0" w:tplc="6C06A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16C4E"/>
    <w:multiLevelType w:val="hybridMultilevel"/>
    <w:tmpl w:val="B750EC1C"/>
    <w:lvl w:ilvl="0" w:tplc="90BE5F7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A4880"/>
    <w:multiLevelType w:val="multilevel"/>
    <w:tmpl w:val="76109FF6"/>
    <w:lvl w:ilvl="0">
      <w:start w:val="43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45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9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1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1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5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77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0" w:firstLine="0"/>
      </w:pPr>
      <w:rPr>
        <w:rFonts w:hint="default"/>
      </w:rPr>
    </w:lvl>
  </w:abstractNum>
  <w:abstractNum w:abstractNumId="6">
    <w:nsid w:val="76C82012"/>
    <w:multiLevelType w:val="hybridMultilevel"/>
    <w:tmpl w:val="6F36C91A"/>
    <w:lvl w:ilvl="0" w:tplc="5EB8453E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activeWritingStyle w:appName="MSWord" w:lang="ar-LB" w:vendorID="64" w:dllVersion="131078" w:nlCheck="1" w:checkStyle="0"/>
  <w:activeWritingStyle w:appName="MSWord" w:lang="en-GB" w:vendorID="64" w:dllVersion="131078" w:nlCheck="1" w:checkStyle="1"/>
  <w:doNotTrackFormatting/>
  <w:defaultTabStop w:val="720"/>
  <w:hyphenationZone w:val="283"/>
  <w:evenAndOddHeaders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63ACC"/>
    <w:rsid w:val="000039C9"/>
    <w:rsid w:val="00004D11"/>
    <w:rsid w:val="00004FC6"/>
    <w:rsid w:val="000135E1"/>
    <w:rsid w:val="000203A7"/>
    <w:rsid w:val="000224FE"/>
    <w:rsid w:val="00023447"/>
    <w:rsid w:val="000239CA"/>
    <w:rsid w:val="00024377"/>
    <w:rsid w:val="00032EA8"/>
    <w:rsid w:val="00037635"/>
    <w:rsid w:val="000402F9"/>
    <w:rsid w:val="00040DC0"/>
    <w:rsid w:val="0004179E"/>
    <w:rsid w:val="00042703"/>
    <w:rsid w:val="00046EC1"/>
    <w:rsid w:val="000570A5"/>
    <w:rsid w:val="00062C24"/>
    <w:rsid w:val="00062D10"/>
    <w:rsid w:val="00070649"/>
    <w:rsid w:val="00072418"/>
    <w:rsid w:val="0007645B"/>
    <w:rsid w:val="00081BDA"/>
    <w:rsid w:val="00084173"/>
    <w:rsid w:val="00093DC4"/>
    <w:rsid w:val="000942BE"/>
    <w:rsid w:val="00095FFC"/>
    <w:rsid w:val="000967CD"/>
    <w:rsid w:val="000A30EC"/>
    <w:rsid w:val="000A3D70"/>
    <w:rsid w:val="000B085B"/>
    <w:rsid w:val="000B1BF7"/>
    <w:rsid w:val="000B2E10"/>
    <w:rsid w:val="000C07A5"/>
    <w:rsid w:val="000C270D"/>
    <w:rsid w:val="000C2805"/>
    <w:rsid w:val="000C312D"/>
    <w:rsid w:val="000C33E2"/>
    <w:rsid w:val="000C3A50"/>
    <w:rsid w:val="000C60A4"/>
    <w:rsid w:val="000C6452"/>
    <w:rsid w:val="000D0F95"/>
    <w:rsid w:val="000D6B38"/>
    <w:rsid w:val="000E22B8"/>
    <w:rsid w:val="000E5E07"/>
    <w:rsid w:val="000E768C"/>
    <w:rsid w:val="000F0690"/>
    <w:rsid w:val="000F52ED"/>
    <w:rsid w:val="000F76C9"/>
    <w:rsid w:val="00110155"/>
    <w:rsid w:val="001121FC"/>
    <w:rsid w:val="00116CA7"/>
    <w:rsid w:val="001221BE"/>
    <w:rsid w:val="00126C78"/>
    <w:rsid w:val="00127BDC"/>
    <w:rsid w:val="00132FC1"/>
    <w:rsid w:val="00133575"/>
    <w:rsid w:val="00137138"/>
    <w:rsid w:val="00140233"/>
    <w:rsid w:val="0014135A"/>
    <w:rsid w:val="0014249F"/>
    <w:rsid w:val="00142875"/>
    <w:rsid w:val="00144CFF"/>
    <w:rsid w:val="00146DD6"/>
    <w:rsid w:val="00151217"/>
    <w:rsid w:val="00162342"/>
    <w:rsid w:val="0016587B"/>
    <w:rsid w:val="00165DF1"/>
    <w:rsid w:val="00171159"/>
    <w:rsid w:val="0017150B"/>
    <w:rsid w:val="00175F13"/>
    <w:rsid w:val="00176F0F"/>
    <w:rsid w:val="0017716E"/>
    <w:rsid w:val="001837E1"/>
    <w:rsid w:val="00192C07"/>
    <w:rsid w:val="001949D3"/>
    <w:rsid w:val="001976C6"/>
    <w:rsid w:val="001A21B5"/>
    <w:rsid w:val="001A4834"/>
    <w:rsid w:val="001C02CF"/>
    <w:rsid w:val="001C0387"/>
    <w:rsid w:val="001C0779"/>
    <w:rsid w:val="001C346E"/>
    <w:rsid w:val="001C3596"/>
    <w:rsid w:val="001C47C1"/>
    <w:rsid w:val="001C6800"/>
    <w:rsid w:val="001C7555"/>
    <w:rsid w:val="001D07AF"/>
    <w:rsid w:val="001E5AE0"/>
    <w:rsid w:val="001E61F1"/>
    <w:rsid w:val="001E794A"/>
    <w:rsid w:val="001F208F"/>
    <w:rsid w:val="00200576"/>
    <w:rsid w:val="00201441"/>
    <w:rsid w:val="00202B58"/>
    <w:rsid w:val="00205B51"/>
    <w:rsid w:val="002104FA"/>
    <w:rsid w:val="00211392"/>
    <w:rsid w:val="002116B7"/>
    <w:rsid w:val="00222F35"/>
    <w:rsid w:val="002237F1"/>
    <w:rsid w:val="00223EE3"/>
    <w:rsid w:val="00224FEB"/>
    <w:rsid w:val="00232E69"/>
    <w:rsid w:val="002362D5"/>
    <w:rsid w:val="002412A9"/>
    <w:rsid w:val="00242ABC"/>
    <w:rsid w:val="0024552B"/>
    <w:rsid w:val="00247524"/>
    <w:rsid w:val="00261F70"/>
    <w:rsid w:val="0026373E"/>
    <w:rsid w:val="002644AE"/>
    <w:rsid w:val="00266AEE"/>
    <w:rsid w:val="002713BD"/>
    <w:rsid w:val="00271952"/>
    <w:rsid w:val="00276220"/>
    <w:rsid w:val="002777CE"/>
    <w:rsid w:val="00277DAC"/>
    <w:rsid w:val="00282019"/>
    <w:rsid w:val="002833D7"/>
    <w:rsid w:val="00283F81"/>
    <w:rsid w:val="00290E2F"/>
    <w:rsid w:val="002921C2"/>
    <w:rsid w:val="002A072C"/>
    <w:rsid w:val="002A0D6A"/>
    <w:rsid w:val="002A2668"/>
    <w:rsid w:val="002A54C1"/>
    <w:rsid w:val="002B0108"/>
    <w:rsid w:val="002B0FD2"/>
    <w:rsid w:val="002B3162"/>
    <w:rsid w:val="002B4D75"/>
    <w:rsid w:val="002B7DFD"/>
    <w:rsid w:val="002C1A28"/>
    <w:rsid w:val="002C2407"/>
    <w:rsid w:val="002C4DDF"/>
    <w:rsid w:val="002C5410"/>
    <w:rsid w:val="002C66DE"/>
    <w:rsid w:val="002D0210"/>
    <w:rsid w:val="002D7666"/>
    <w:rsid w:val="002D7ECE"/>
    <w:rsid w:val="002E0573"/>
    <w:rsid w:val="002E58FA"/>
    <w:rsid w:val="002F0947"/>
    <w:rsid w:val="002F2AA4"/>
    <w:rsid w:val="002F303E"/>
    <w:rsid w:val="002F35B5"/>
    <w:rsid w:val="003009FD"/>
    <w:rsid w:val="00302569"/>
    <w:rsid w:val="00302848"/>
    <w:rsid w:val="0030663E"/>
    <w:rsid w:val="003069CD"/>
    <w:rsid w:val="00310B5C"/>
    <w:rsid w:val="00315058"/>
    <w:rsid w:val="0032600B"/>
    <w:rsid w:val="00327CED"/>
    <w:rsid w:val="00336B25"/>
    <w:rsid w:val="0034216F"/>
    <w:rsid w:val="00342DC4"/>
    <w:rsid w:val="00344D39"/>
    <w:rsid w:val="00352DE7"/>
    <w:rsid w:val="0035313E"/>
    <w:rsid w:val="0035411F"/>
    <w:rsid w:val="0035472D"/>
    <w:rsid w:val="003564B2"/>
    <w:rsid w:val="003575A6"/>
    <w:rsid w:val="00360A82"/>
    <w:rsid w:val="00360BF0"/>
    <w:rsid w:val="0036318D"/>
    <w:rsid w:val="00377C0E"/>
    <w:rsid w:val="00380D9D"/>
    <w:rsid w:val="00382B7A"/>
    <w:rsid w:val="0038415D"/>
    <w:rsid w:val="0038794F"/>
    <w:rsid w:val="003934A1"/>
    <w:rsid w:val="00394B40"/>
    <w:rsid w:val="003A1051"/>
    <w:rsid w:val="003A470D"/>
    <w:rsid w:val="003B3A53"/>
    <w:rsid w:val="003B630E"/>
    <w:rsid w:val="003C1A33"/>
    <w:rsid w:val="003D5345"/>
    <w:rsid w:val="003E18EC"/>
    <w:rsid w:val="003E291C"/>
    <w:rsid w:val="003E3B60"/>
    <w:rsid w:val="003E67C7"/>
    <w:rsid w:val="003F1353"/>
    <w:rsid w:val="003F3EA6"/>
    <w:rsid w:val="003F4645"/>
    <w:rsid w:val="0040161C"/>
    <w:rsid w:val="00403FE4"/>
    <w:rsid w:val="00404CF7"/>
    <w:rsid w:val="00405DC5"/>
    <w:rsid w:val="00417260"/>
    <w:rsid w:val="00424527"/>
    <w:rsid w:val="00433E97"/>
    <w:rsid w:val="004355F4"/>
    <w:rsid w:val="004373B1"/>
    <w:rsid w:val="00454601"/>
    <w:rsid w:val="00462177"/>
    <w:rsid w:val="00462581"/>
    <w:rsid w:val="004671BE"/>
    <w:rsid w:val="00470860"/>
    <w:rsid w:val="00473CF4"/>
    <w:rsid w:val="0047632E"/>
    <w:rsid w:val="00483144"/>
    <w:rsid w:val="0048331E"/>
    <w:rsid w:val="00492CDD"/>
    <w:rsid w:val="00493A22"/>
    <w:rsid w:val="004A02B4"/>
    <w:rsid w:val="004A2988"/>
    <w:rsid w:val="004A73D8"/>
    <w:rsid w:val="004B6AD7"/>
    <w:rsid w:val="004C12E0"/>
    <w:rsid w:val="004C53F4"/>
    <w:rsid w:val="004D2945"/>
    <w:rsid w:val="004D2FAE"/>
    <w:rsid w:val="004D352A"/>
    <w:rsid w:val="004D65CC"/>
    <w:rsid w:val="004E0806"/>
    <w:rsid w:val="005015B2"/>
    <w:rsid w:val="00505C0D"/>
    <w:rsid w:val="00505D3B"/>
    <w:rsid w:val="00510A50"/>
    <w:rsid w:val="005117ED"/>
    <w:rsid w:val="005302B4"/>
    <w:rsid w:val="00532B42"/>
    <w:rsid w:val="00534606"/>
    <w:rsid w:val="00534F9F"/>
    <w:rsid w:val="00544852"/>
    <w:rsid w:val="005544DA"/>
    <w:rsid w:val="00557D0E"/>
    <w:rsid w:val="00557FBA"/>
    <w:rsid w:val="005614EC"/>
    <w:rsid w:val="005679AB"/>
    <w:rsid w:val="00583185"/>
    <w:rsid w:val="00585777"/>
    <w:rsid w:val="00593B25"/>
    <w:rsid w:val="00594CFB"/>
    <w:rsid w:val="00594D3F"/>
    <w:rsid w:val="005A238D"/>
    <w:rsid w:val="005A2B3E"/>
    <w:rsid w:val="005A4AE6"/>
    <w:rsid w:val="005A784A"/>
    <w:rsid w:val="005B0101"/>
    <w:rsid w:val="005B7F29"/>
    <w:rsid w:val="005C4744"/>
    <w:rsid w:val="005C5B27"/>
    <w:rsid w:val="005D30E2"/>
    <w:rsid w:val="005D4B78"/>
    <w:rsid w:val="005D6109"/>
    <w:rsid w:val="005D7CEE"/>
    <w:rsid w:val="005E5325"/>
    <w:rsid w:val="005F4E2E"/>
    <w:rsid w:val="005F630C"/>
    <w:rsid w:val="005F6B0B"/>
    <w:rsid w:val="00603515"/>
    <w:rsid w:val="0060469A"/>
    <w:rsid w:val="0060601B"/>
    <w:rsid w:val="006102BA"/>
    <w:rsid w:val="00614416"/>
    <w:rsid w:val="00617005"/>
    <w:rsid w:val="00620C08"/>
    <w:rsid w:val="00622C99"/>
    <w:rsid w:val="00630AB6"/>
    <w:rsid w:val="00634EDD"/>
    <w:rsid w:val="00635245"/>
    <w:rsid w:val="0064246E"/>
    <w:rsid w:val="00644ADC"/>
    <w:rsid w:val="00646488"/>
    <w:rsid w:val="00652C7D"/>
    <w:rsid w:val="0065684F"/>
    <w:rsid w:val="00657369"/>
    <w:rsid w:val="00662CFA"/>
    <w:rsid w:val="00662FDC"/>
    <w:rsid w:val="00673F33"/>
    <w:rsid w:val="00674015"/>
    <w:rsid w:val="006750FB"/>
    <w:rsid w:val="00675191"/>
    <w:rsid w:val="0068125F"/>
    <w:rsid w:val="00681598"/>
    <w:rsid w:val="00682786"/>
    <w:rsid w:val="00692962"/>
    <w:rsid w:val="00693559"/>
    <w:rsid w:val="00694529"/>
    <w:rsid w:val="006945F2"/>
    <w:rsid w:val="0069704D"/>
    <w:rsid w:val="00697176"/>
    <w:rsid w:val="006A25B2"/>
    <w:rsid w:val="006A6595"/>
    <w:rsid w:val="006B15B9"/>
    <w:rsid w:val="006B6515"/>
    <w:rsid w:val="006C7618"/>
    <w:rsid w:val="006D0920"/>
    <w:rsid w:val="006D175E"/>
    <w:rsid w:val="006D17ED"/>
    <w:rsid w:val="006D1D18"/>
    <w:rsid w:val="006D4E12"/>
    <w:rsid w:val="006D4E88"/>
    <w:rsid w:val="006E0A2D"/>
    <w:rsid w:val="006E3ED5"/>
    <w:rsid w:val="006F0DB8"/>
    <w:rsid w:val="006F2401"/>
    <w:rsid w:val="006F2F57"/>
    <w:rsid w:val="006F590F"/>
    <w:rsid w:val="006F6380"/>
    <w:rsid w:val="006F707B"/>
    <w:rsid w:val="00703F33"/>
    <w:rsid w:val="00710157"/>
    <w:rsid w:val="00713F31"/>
    <w:rsid w:val="00714876"/>
    <w:rsid w:val="007211EA"/>
    <w:rsid w:val="0072151C"/>
    <w:rsid w:val="0072313F"/>
    <w:rsid w:val="007358EF"/>
    <w:rsid w:val="00737105"/>
    <w:rsid w:val="0074479B"/>
    <w:rsid w:val="007529CD"/>
    <w:rsid w:val="007565D3"/>
    <w:rsid w:val="00761C99"/>
    <w:rsid w:val="00771EE7"/>
    <w:rsid w:val="007727F4"/>
    <w:rsid w:val="00776413"/>
    <w:rsid w:val="0077746B"/>
    <w:rsid w:val="00784751"/>
    <w:rsid w:val="00785211"/>
    <w:rsid w:val="007A477D"/>
    <w:rsid w:val="007B1655"/>
    <w:rsid w:val="007B22F6"/>
    <w:rsid w:val="007B4D7D"/>
    <w:rsid w:val="007B5432"/>
    <w:rsid w:val="007B565D"/>
    <w:rsid w:val="007C0B03"/>
    <w:rsid w:val="007D4B82"/>
    <w:rsid w:val="007D5670"/>
    <w:rsid w:val="007E11AE"/>
    <w:rsid w:val="007E2198"/>
    <w:rsid w:val="007F0945"/>
    <w:rsid w:val="007F3E4A"/>
    <w:rsid w:val="007F4E66"/>
    <w:rsid w:val="007F676D"/>
    <w:rsid w:val="00806505"/>
    <w:rsid w:val="008079E6"/>
    <w:rsid w:val="00810164"/>
    <w:rsid w:val="008142FB"/>
    <w:rsid w:val="00817087"/>
    <w:rsid w:val="008219EE"/>
    <w:rsid w:val="00821D7D"/>
    <w:rsid w:val="00833F44"/>
    <w:rsid w:val="008351A1"/>
    <w:rsid w:val="00836D4D"/>
    <w:rsid w:val="00841EF7"/>
    <w:rsid w:val="00842C03"/>
    <w:rsid w:val="00843D2F"/>
    <w:rsid w:val="00845494"/>
    <w:rsid w:val="00845F9F"/>
    <w:rsid w:val="00846F19"/>
    <w:rsid w:val="00854935"/>
    <w:rsid w:val="00855632"/>
    <w:rsid w:val="0086089B"/>
    <w:rsid w:val="008610AA"/>
    <w:rsid w:val="00861A04"/>
    <w:rsid w:val="00870A55"/>
    <w:rsid w:val="00874F9A"/>
    <w:rsid w:val="008830C4"/>
    <w:rsid w:val="00883DE2"/>
    <w:rsid w:val="00886A79"/>
    <w:rsid w:val="00886C5E"/>
    <w:rsid w:val="00890F47"/>
    <w:rsid w:val="00891541"/>
    <w:rsid w:val="008916EA"/>
    <w:rsid w:val="008937DA"/>
    <w:rsid w:val="008A22C0"/>
    <w:rsid w:val="008A292B"/>
    <w:rsid w:val="008A564E"/>
    <w:rsid w:val="008A6FD8"/>
    <w:rsid w:val="008B1862"/>
    <w:rsid w:val="008B6B46"/>
    <w:rsid w:val="008C133A"/>
    <w:rsid w:val="008C2AE5"/>
    <w:rsid w:val="008C2EDA"/>
    <w:rsid w:val="008C4FF1"/>
    <w:rsid w:val="008D0083"/>
    <w:rsid w:val="008D02E1"/>
    <w:rsid w:val="008D540D"/>
    <w:rsid w:val="008E09FF"/>
    <w:rsid w:val="008E0D3D"/>
    <w:rsid w:val="008E2E98"/>
    <w:rsid w:val="008E5CBF"/>
    <w:rsid w:val="008E6ABF"/>
    <w:rsid w:val="008E7B77"/>
    <w:rsid w:val="008F49D5"/>
    <w:rsid w:val="009032C0"/>
    <w:rsid w:val="00904704"/>
    <w:rsid w:val="00905123"/>
    <w:rsid w:val="0090582D"/>
    <w:rsid w:val="00915136"/>
    <w:rsid w:val="0091664D"/>
    <w:rsid w:val="009168EB"/>
    <w:rsid w:val="009174EA"/>
    <w:rsid w:val="00923BB9"/>
    <w:rsid w:val="00930B2F"/>
    <w:rsid w:val="00932DEF"/>
    <w:rsid w:val="00933CFC"/>
    <w:rsid w:val="00935D88"/>
    <w:rsid w:val="00937714"/>
    <w:rsid w:val="00944187"/>
    <w:rsid w:val="0095082D"/>
    <w:rsid w:val="0096363E"/>
    <w:rsid w:val="00964C94"/>
    <w:rsid w:val="0097439B"/>
    <w:rsid w:val="00975782"/>
    <w:rsid w:val="009812D3"/>
    <w:rsid w:val="00981752"/>
    <w:rsid w:val="00984E28"/>
    <w:rsid w:val="009908F6"/>
    <w:rsid w:val="00996061"/>
    <w:rsid w:val="009A0BDE"/>
    <w:rsid w:val="009A1A5F"/>
    <w:rsid w:val="009A288B"/>
    <w:rsid w:val="009B0683"/>
    <w:rsid w:val="009B55DA"/>
    <w:rsid w:val="009C39A7"/>
    <w:rsid w:val="009C7094"/>
    <w:rsid w:val="009C798C"/>
    <w:rsid w:val="009D303A"/>
    <w:rsid w:val="009D32B4"/>
    <w:rsid w:val="009D376F"/>
    <w:rsid w:val="009D72CE"/>
    <w:rsid w:val="009E325F"/>
    <w:rsid w:val="009F0F6E"/>
    <w:rsid w:val="009F325B"/>
    <w:rsid w:val="009F344C"/>
    <w:rsid w:val="00A014BC"/>
    <w:rsid w:val="00A0257F"/>
    <w:rsid w:val="00A11AEA"/>
    <w:rsid w:val="00A1252B"/>
    <w:rsid w:val="00A13607"/>
    <w:rsid w:val="00A137FD"/>
    <w:rsid w:val="00A139B4"/>
    <w:rsid w:val="00A16473"/>
    <w:rsid w:val="00A22C3D"/>
    <w:rsid w:val="00A23C66"/>
    <w:rsid w:val="00A24854"/>
    <w:rsid w:val="00A25575"/>
    <w:rsid w:val="00A25916"/>
    <w:rsid w:val="00A26F0B"/>
    <w:rsid w:val="00A27A12"/>
    <w:rsid w:val="00A307E1"/>
    <w:rsid w:val="00A319E5"/>
    <w:rsid w:val="00A33185"/>
    <w:rsid w:val="00A34617"/>
    <w:rsid w:val="00A37EB9"/>
    <w:rsid w:val="00A45A7B"/>
    <w:rsid w:val="00A47932"/>
    <w:rsid w:val="00A47B24"/>
    <w:rsid w:val="00A47DE7"/>
    <w:rsid w:val="00A73D18"/>
    <w:rsid w:val="00A76337"/>
    <w:rsid w:val="00A776DC"/>
    <w:rsid w:val="00A810A6"/>
    <w:rsid w:val="00A826FC"/>
    <w:rsid w:val="00A9199F"/>
    <w:rsid w:val="00AA1085"/>
    <w:rsid w:val="00AA17B0"/>
    <w:rsid w:val="00AA616C"/>
    <w:rsid w:val="00AB3C85"/>
    <w:rsid w:val="00AB3FBF"/>
    <w:rsid w:val="00AC018E"/>
    <w:rsid w:val="00AC41CB"/>
    <w:rsid w:val="00AD2B82"/>
    <w:rsid w:val="00AD77B6"/>
    <w:rsid w:val="00AE03B9"/>
    <w:rsid w:val="00AE0E7C"/>
    <w:rsid w:val="00AE12C3"/>
    <w:rsid w:val="00AE5E24"/>
    <w:rsid w:val="00AF3615"/>
    <w:rsid w:val="00AF366F"/>
    <w:rsid w:val="00AF403A"/>
    <w:rsid w:val="00AF50D9"/>
    <w:rsid w:val="00B014E0"/>
    <w:rsid w:val="00B0740B"/>
    <w:rsid w:val="00B141F4"/>
    <w:rsid w:val="00B14F14"/>
    <w:rsid w:val="00B370F1"/>
    <w:rsid w:val="00B4643E"/>
    <w:rsid w:val="00B506F2"/>
    <w:rsid w:val="00B51B34"/>
    <w:rsid w:val="00B54005"/>
    <w:rsid w:val="00B5643D"/>
    <w:rsid w:val="00B60DD0"/>
    <w:rsid w:val="00B62990"/>
    <w:rsid w:val="00B63ACC"/>
    <w:rsid w:val="00B63B63"/>
    <w:rsid w:val="00B63FDF"/>
    <w:rsid w:val="00B64415"/>
    <w:rsid w:val="00B6794F"/>
    <w:rsid w:val="00B70770"/>
    <w:rsid w:val="00B7431D"/>
    <w:rsid w:val="00B74DEE"/>
    <w:rsid w:val="00B76553"/>
    <w:rsid w:val="00B803B5"/>
    <w:rsid w:val="00B80DA8"/>
    <w:rsid w:val="00B819A2"/>
    <w:rsid w:val="00B9760F"/>
    <w:rsid w:val="00BA06E4"/>
    <w:rsid w:val="00BA1388"/>
    <w:rsid w:val="00BA415E"/>
    <w:rsid w:val="00BA5876"/>
    <w:rsid w:val="00BB4E9E"/>
    <w:rsid w:val="00BB4FBA"/>
    <w:rsid w:val="00BC47CC"/>
    <w:rsid w:val="00BC6D4E"/>
    <w:rsid w:val="00BD156E"/>
    <w:rsid w:val="00BD3120"/>
    <w:rsid w:val="00BD43AE"/>
    <w:rsid w:val="00BD461E"/>
    <w:rsid w:val="00BD7C68"/>
    <w:rsid w:val="00BE1029"/>
    <w:rsid w:val="00BE5127"/>
    <w:rsid w:val="00BE55FA"/>
    <w:rsid w:val="00BE5B61"/>
    <w:rsid w:val="00BF3263"/>
    <w:rsid w:val="00BF6130"/>
    <w:rsid w:val="00BF76DA"/>
    <w:rsid w:val="00C01190"/>
    <w:rsid w:val="00C06576"/>
    <w:rsid w:val="00C16AD9"/>
    <w:rsid w:val="00C179E0"/>
    <w:rsid w:val="00C25C98"/>
    <w:rsid w:val="00C2689B"/>
    <w:rsid w:val="00C36790"/>
    <w:rsid w:val="00C40FF9"/>
    <w:rsid w:val="00C443E7"/>
    <w:rsid w:val="00C446AE"/>
    <w:rsid w:val="00C47FA4"/>
    <w:rsid w:val="00C60AEB"/>
    <w:rsid w:val="00C62F01"/>
    <w:rsid w:val="00C76776"/>
    <w:rsid w:val="00C86449"/>
    <w:rsid w:val="00C87682"/>
    <w:rsid w:val="00C8769C"/>
    <w:rsid w:val="00C87AEE"/>
    <w:rsid w:val="00CA0AA4"/>
    <w:rsid w:val="00CA3453"/>
    <w:rsid w:val="00CA592E"/>
    <w:rsid w:val="00CA5C03"/>
    <w:rsid w:val="00CB54FE"/>
    <w:rsid w:val="00CC0152"/>
    <w:rsid w:val="00CC65AE"/>
    <w:rsid w:val="00CC66CB"/>
    <w:rsid w:val="00CD150F"/>
    <w:rsid w:val="00CD5A85"/>
    <w:rsid w:val="00CE0BEA"/>
    <w:rsid w:val="00CE6804"/>
    <w:rsid w:val="00CE7484"/>
    <w:rsid w:val="00CF68D5"/>
    <w:rsid w:val="00D001FC"/>
    <w:rsid w:val="00D167DC"/>
    <w:rsid w:val="00D172A1"/>
    <w:rsid w:val="00D24A14"/>
    <w:rsid w:val="00D25AAD"/>
    <w:rsid w:val="00D26D82"/>
    <w:rsid w:val="00D31A5B"/>
    <w:rsid w:val="00D325AC"/>
    <w:rsid w:val="00D343D3"/>
    <w:rsid w:val="00D3522A"/>
    <w:rsid w:val="00D373F3"/>
    <w:rsid w:val="00D44417"/>
    <w:rsid w:val="00D4565F"/>
    <w:rsid w:val="00D53114"/>
    <w:rsid w:val="00D551C0"/>
    <w:rsid w:val="00D6180A"/>
    <w:rsid w:val="00D61A30"/>
    <w:rsid w:val="00D6383F"/>
    <w:rsid w:val="00D7394E"/>
    <w:rsid w:val="00D741B6"/>
    <w:rsid w:val="00D81F09"/>
    <w:rsid w:val="00D83B0A"/>
    <w:rsid w:val="00D91098"/>
    <w:rsid w:val="00D928FF"/>
    <w:rsid w:val="00D97DD2"/>
    <w:rsid w:val="00DA671A"/>
    <w:rsid w:val="00DB1B97"/>
    <w:rsid w:val="00DB2F66"/>
    <w:rsid w:val="00DB7FBC"/>
    <w:rsid w:val="00DB7FCE"/>
    <w:rsid w:val="00DC03BA"/>
    <w:rsid w:val="00DC2403"/>
    <w:rsid w:val="00DC57F9"/>
    <w:rsid w:val="00DC709B"/>
    <w:rsid w:val="00DC72DC"/>
    <w:rsid w:val="00DD1688"/>
    <w:rsid w:val="00DF74A3"/>
    <w:rsid w:val="00E061B2"/>
    <w:rsid w:val="00E065C4"/>
    <w:rsid w:val="00E12011"/>
    <w:rsid w:val="00E12EF3"/>
    <w:rsid w:val="00E2199B"/>
    <w:rsid w:val="00E21F59"/>
    <w:rsid w:val="00E24D23"/>
    <w:rsid w:val="00E260CA"/>
    <w:rsid w:val="00E3053E"/>
    <w:rsid w:val="00E3108F"/>
    <w:rsid w:val="00E323C3"/>
    <w:rsid w:val="00E404C6"/>
    <w:rsid w:val="00E40E75"/>
    <w:rsid w:val="00E42A8E"/>
    <w:rsid w:val="00E43A69"/>
    <w:rsid w:val="00E450EF"/>
    <w:rsid w:val="00E52735"/>
    <w:rsid w:val="00E53BFE"/>
    <w:rsid w:val="00E545EA"/>
    <w:rsid w:val="00E550A1"/>
    <w:rsid w:val="00E653CC"/>
    <w:rsid w:val="00E66CC0"/>
    <w:rsid w:val="00E703F4"/>
    <w:rsid w:val="00E70C0C"/>
    <w:rsid w:val="00E71994"/>
    <w:rsid w:val="00E74EFB"/>
    <w:rsid w:val="00E774B2"/>
    <w:rsid w:val="00E77638"/>
    <w:rsid w:val="00E82F5B"/>
    <w:rsid w:val="00E87B2F"/>
    <w:rsid w:val="00EA4F4A"/>
    <w:rsid w:val="00EA5230"/>
    <w:rsid w:val="00EA5C8E"/>
    <w:rsid w:val="00EB1EC7"/>
    <w:rsid w:val="00EB3D04"/>
    <w:rsid w:val="00EB53DD"/>
    <w:rsid w:val="00EB7F62"/>
    <w:rsid w:val="00ED0304"/>
    <w:rsid w:val="00ED06EC"/>
    <w:rsid w:val="00ED3E15"/>
    <w:rsid w:val="00ED6C1F"/>
    <w:rsid w:val="00EE1326"/>
    <w:rsid w:val="00EE4567"/>
    <w:rsid w:val="00EF02FC"/>
    <w:rsid w:val="00EF0D29"/>
    <w:rsid w:val="00EF2D8D"/>
    <w:rsid w:val="00EF300B"/>
    <w:rsid w:val="00EF3DD5"/>
    <w:rsid w:val="00EF53A9"/>
    <w:rsid w:val="00EF6970"/>
    <w:rsid w:val="00F012CD"/>
    <w:rsid w:val="00F01D7B"/>
    <w:rsid w:val="00F03638"/>
    <w:rsid w:val="00F0427D"/>
    <w:rsid w:val="00F10D0A"/>
    <w:rsid w:val="00F11A54"/>
    <w:rsid w:val="00F13DDD"/>
    <w:rsid w:val="00F15F2B"/>
    <w:rsid w:val="00F15FE0"/>
    <w:rsid w:val="00F17512"/>
    <w:rsid w:val="00F17580"/>
    <w:rsid w:val="00F23558"/>
    <w:rsid w:val="00F2581F"/>
    <w:rsid w:val="00F26D1D"/>
    <w:rsid w:val="00F31718"/>
    <w:rsid w:val="00F3281D"/>
    <w:rsid w:val="00F3377D"/>
    <w:rsid w:val="00F33A71"/>
    <w:rsid w:val="00F41BC3"/>
    <w:rsid w:val="00F422AD"/>
    <w:rsid w:val="00F44223"/>
    <w:rsid w:val="00F61330"/>
    <w:rsid w:val="00F61E56"/>
    <w:rsid w:val="00F62FE4"/>
    <w:rsid w:val="00F717D0"/>
    <w:rsid w:val="00F7557C"/>
    <w:rsid w:val="00F820AA"/>
    <w:rsid w:val="00F82977"/>
    <w:rsid w:val="00F854D3"/>
    <w:rsid w:val="00F93C50"/>
    <w:rsid w:val="00F9445B"/>
    <w:rsid w:val="00F95C00"/>
    <w:rsid w:val="00F977AD"/>
    <w:rsid w:val="00FA52DA"/>
    <w:rsid w:val="00FA6BAE"/>
    <w:rsid w:val="00FA6ED9"/>
    <w:rsid w:val="00FB2B28"/>
    <w:rsid w:val="00FB674D"/>
    <w:rsid w:val="00FB7D97"/>
    <w:rsid w:val="00FC2A53"/>
    <w:rsid w:val="00FC38D8"/>
    <w:rsid w:val="00FD0710"/>
    <w:rsid w:val="00FE20AF"/>
    <w:rsid w:val="00FE766E"/>
    <w:rsid w:val="00FF1172"/>
    <w:rsid w:val="00FF1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LB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63ACC"/>
    <w:pPr>
      <w:spacing w:after="200" w:line="240" w:lineRule="auto"/>
    </w:pPr>
    <w:rPr>
      <w:rFonts w:ascii="Times New Roman" w:hAnsi="Times New Roman" w:cs="Akhbar MT"/>
      <w:szCs w:val="30"/>
      <w:lang w:val="en-GB"/>
    </w:rPr>
  </w:style>
  <w:style w:type="paragraph" w:styleId="Titolo1">
    <w:name w:val="heading 1"/>
    <w:aliases w:val="Part"/>
    <w:basedOn w:val="Normale"/>
    <w:next w:val="Titolo2"/>
    <w:link w:val="Titolo1Carattere"/>
    <w:uiPriority w:val="1"/>
    <w:qFormat/>
    <w:rsid w:val="00B63ACC"/>
    <w:pPr>
      <w:keepNext/>
      <w:numPr>
        <w:numId w:val="4"/>
      </w:numPr>
      <w:spacing w:before="240"/>
      <w:jc w:val="center"/>
      <w:outlineLvl w:val="0"/>
    </w:pPr>
    <w:rPr>
      <w:rFonts w:ascii="Times New Roman Bold" w:eastAsia="Times New Roman" w:hAnsi="Times New Roman Bold"/>
      <w:b/>
      <w:bCs/>
      <w:sz w:val="26"/>
      <w:szCs w:val="36"/>
    </w:rPr>
  </w:style>
  <w:style w:type="paragraph" w:styleId="Titolo2">
    <w:name w:val="heading 2"/>
    <w:aliases w:val="Chpt"/>
    <w:basedOn w:val="Normale"/>
    <w:next w:val="Titolo3"/>
    <w:link w:val="Titolo2Carattere"/>
    <w:qFormat/>
    <w:rsid w:val="00B63ACC"/>
    <w:pPr>
      <w:keepNext/>
      <w:numPr>
        <w:ilvl w:val="1"/>
        <w:numId w:val="4"/>
      </w:numPr>
      <w:spacing w:before="240"/>
      <w:jc w:val="center"/>
      <w:outlineLvl w:val="1"/>
    </w:pPr>
    <w:rPr>
      <w:rFonts w:ascii="Times New Roman Bold" w:eastAsia="Times New Roman" w:hAnsi="Times New Roman Bold"/>
      <w:b/>
      <w:bCs/>
      <w:sz w:val="24"/>
      <w:szCs w:val="32"/>
    </w:rPr>
  </w:style>
  <w:style w:type="paragraph" w:styleId="Titolo3">
    <w:name w:val="heading 3"/>
    <w:aliases w:val="Sec"/>
    <w:basedOn w:val="Normale"/>
    <w:next w:val="NewPara"/>
    <w:link w:val="Titolo3Carattere"/>
    <w:qFormat/>
    <w:rsid w:val="00B63ACC"/>
    <w:pPr>
      <w:keepNext/>
      <w:jc w:val="center"/>
      <w:outlineLvl w:val="2"/>
    </w:pPr>
    <w:rPr>
      <w:rFonts w:eastAsia="Times New Roman"/>
      <w:i/>
      <w:iCs/>
      <w:sz w:val="24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1A30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1A30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1A3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1A3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1A3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1A3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Part Carattere"/>
    <w:basedOn w:val="Carpredefinitoparagrafo"/>
    <w:link w:val="Titolo1"/>
    <w:uiPriority w:val="1"/>
    <w:rsid w:val="00B63ACC"/>
    <w:rPr>
      <w:rFonts w:ascii="Times New Roman Bold" w:eastAsia="Times New Roman" w:hAnsi="Times New Roman Bold" w:cs="Akhbar MT"/>
      <w:b/>
      <w:bCs/>
      <w:sz w:val="26"/>
      <w:szCs w:val="36"/>
      <w:lang w:val="en-GB"/>
    </w:rPr>
  </w:style>
  <w:style w:type="character" w:customStyle="1" w:styleId="Titolo2Carattere">
    <w:name w:val="Titolo 2 Carattere"/>
    <w:aliases w:val="Chpt Carattere"/>
    <w:basedOn w:val="Carpredefinitoparagrafo"/>
    <w:link w:val="Titolo2"/>
    <w:rsid w:val="00B63ACC"/>
    <w:rPr>
      <w:rFonts w:ascii="Times New Roman Bold" w:eastAsia="Times New Roman" w:hAnsi="Times New Roman Bold" w:cs="Akhbar MT"/>
      <w:b/>
      <w:bCs/>
      <w:sz w:val="24"/>
      <w:szCs w:val="32"/>
      <w:lang w:val="en-GB"/>
    </w:rPr>
  </w:style>
  <w:style w:type="character" w:customStyle="1" w:styleId="Titolo3Carattere">
    <w:name w:val="Titolo 3 Carattere"/>
    <w:aliases w:val="Sec Carattere"/>
    <w:basedOn w:val="Carpredefinitoparagrafo"/>
    <w:link w:val="Titolo3"/>
    <w:rsid w:val="00B63ACC"/>
    <w:rPr>
      <w:rFonts w:ascii="Times New Roman" w:eastAsia="Times New Roman" w:hAnsi="Times New Roman" w:cs="Akhbar MT"/>
      <w:i/>
      <w:iCs/>
      <w:sz w:val="24"/>
      <w:szCs w:val="32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B63AC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3ACC"/>
    <w:rPr>
      <w:rFonts w:ascii="Times New Roman" w:hAnsi="Times New Roman" w:cs="Akhbar MT"/>
      <w:szCs w:val="30"/>
      <w:lang w:val="en-GB"/>
    </w:rPr>
  </w:style>
  <w:style w:type="paragraph" w:customStyle="1" w:styleId="Note">
    <w:name w:val="Note"/>
    <w:basedOn w:val="Normale"/>
    <w:link w:val="NoteChar"/>
    <w:autoRedefine/>
    <w:qFormat/>
    <w:rsid w:val="00E323C3"/>
    <w:pPr>
      <w:pBdr>
        <w:top w:val="single" w:sz="4" w:space="0" w:color="auto"/>
      </w:pBdr>
      <w:spacing w:after="0"/>
    </w:pPr>
    <w:rPr>
      <w:i/>
      <w:iCs/>
      <w:color w:val="201F1E"/>
      <w:sz w:val="20"/>
      <w:szCs w:val="20"/>
      <w:shd w:val="clear" w:color="auto" w:fill="FFFFFF"/>
    </w:rPr>
  </w:style>
  <w:style w:type="character" w:customStyle="1" w:styleId="NoteChar">
    <w:name w:val="Note Char"/>
    <w:basedOn w:val="Carpredefinitoparagrafo"/>
    <w:link w:val="Note"/>
    <w:rsid w:val="00E323C3"/>
    <w:rPr>
      <w:rFonts w:ascii="Times New Roman" w:hAnsi="Times New Roman" w:cs="Akhbar MT"/>
      <w:i/>
      <w:iCs/>
      <w:color w:val="201F1E"/>
      <w:sz w:val="20"/>
      <w:szCs w:val="20"/>
      <w:lang w:val="en-GB"/>
    </w:rPr>
  </w:style>
  <w:style w:type="paragraph" w:customStyle="1" w:styleId="DocTitle">
    <w:name w:val="DocTitle"/>
    <w:basedOn w:val="Normale"/>
    <w:link w:val="DocTitleChar"/>
    <w:qFormat/>
    <w:rsid w:val="00B63ACC"/>
    <w:pPr>
      <w:spacing w:before="240" w:after="360"/>
      <w:jc w:val="center"/>
    </w:pPr>
    <w:rPr>
      <w:bCs/>
      <w:color w:val="7F7F7F" w:themeColor="text1" w:themeTint="80"/>
      <w:sz w:val="56"/>
      <w:szCs w:val="72"/>
    </w:rPr>
  </w:style>
  <w:style w:type="character" w:customStyle="1" w:styleId="DocTitleChar">
    <w:name w:val="DocTitle Char"/>
    <w:basedOn w:val="Carpredefinitoparagrafo"/>
    <w:link w:val="DocTitle"/>
    <w:rsid w:val="00B63ACC"/>
    <w:rPr>
      <w:rFonts w:ascii="Times New Roman" w:hAnsi="Times New Roman" w:cs="Akhbar MT"/>
      <w:bCs/>
      <w:color w:val="7F7F7F" w:themeColor="text1" w:themeTint="80"/>
      <w:sz w:val="56"/>
      <w:szCs w:val="72"/>
      <w:lang w:val="en-GB"/>
    </w:rPr>
  </w:style>
  <w:style w:type="paragraph" w:customStyle="1" w:styleId="NewPara">
    <w:name w:val="NewPara"/>
    <w:basedOn w:val="Paragrafoelenco"/>
    <w:link w:val="NewParaChar"/>
    <w:qFormat/>
    <w:rsid w:val="00B63ACC"/>
    <w:pPr>
      <w:numPr>
        <w:numId w:val="1"/>
      </w:numPr>
      <w:contextualSpacing w:val="0"/>
    </w:pPr>
  </w:style>
  <w:style w:type="character" w:customStyle="1" w:styleId="NewParaChar">
    <w:name w:val="NewPara Char"/>
    <w:basedOn w:val="Carpredefinitoparagrafo"/>
    <w:link w:val="NewPara"/>
    <w:rsid w:val="00B63ACC"/>
    <w:rPr>
      <w:rFonts w:ascii="Times New Roman" w:hAnsi="Times New Roman" w:cs="Akhbar MT"/>
      <w:szCs w:val="30"/>
      <w:lang w:val="en-GB"/>
    </w:rPr>
  </w:style>
  <w:style w:type="paragraph" w:customStyle="1" w:styleId="BulletList">
    <w:name w:val="Bullet List"/>
    <w:basedOn w:val="Paragrafoelenco"/>
    <w:link w:val="BulletListChar"/>
    <w:uiPriority w:val="99"/>
    <w:qFormat/>
    <w:rsid w:val="00B63ACC"/>
    <w:pPr>
      <w:numPr>
        <w:numId w:val="2"/>
      </w:numPr>
    </w:pPr>
  </w:style>
  <w:style w:type="character" w:customStyle="1" w:styleId="BulletListChar">
    <w:name w:val="Bullet List Char"/>
    <w:basedOn w:val="Carpredefinitoparagrafo"/>
    <w:link w:val="BulletList"/>
    <w:uiPriority w:val="99"/>
    <w:rsid w:val="00B63ACC"/>
    <w:rPr>
      <w:rFonts w:ascii="Times New Roman" w:hAnsi="Times New Roman" w:cs="Akhbar MT"/>
      <w:szCs w:val="30"/>
      <w:lang w:val="en-GB"/>
    </w:rPr>
  </w:style>
  <w:style w:type="paragraph" w:customStyle="1" w:styleId="SequentialList">
    <w:name w:val="Sequential List"/>
    <w:basedOn w:val="Paragrafoelenco"/>
    <w:link w:val="SequentialListChar"/>
    <w:uiPriority w:val="99"/>
    <w:qFormat/>
    <w:rsid w:val="00B63ACC"/>
    <w:pPr>
      <w:numPr>
        <w:numId w:val="3"/>
      </w:numPr>
      <w:ind w:left="720" w:hanging="363"/>
    </w:pPr>
  </w:style>
  <w:style w:type="character" w:customStyle="1" w:styleId="SequentialListChar">
    <w:name w:val="Sequential List Char"/>
    <w:basedOn w:val="Carpredefinitoparagrafo"/>
    <w:link w:val="SequentialList"/>
    <w:uiPriority w:val="99"/>
    <w:rsid w:val="00B63ACC"/>
    <w:rPr>
      <w:rFonts w:ascii="Times New Roman" w:hAnsi="Times New Roman" w:cs="Akhbar MT"/>
      <w:szCs w:val="30"/>
      <w:lang w:val="en-GB"/>
    </w:rPr>
  </w:style>
  <w:style w:type="paragraph" w:customStyle="1" w:styleId="Underlined">
    <w:name w:val="Underlined"/>
    <w:basedOn w:val="Normale"/>
    <w:link w:val="UnderlinedChar"/>
    <w:qFormat/>
    <w:rsid w:val="00B63ACC"/>
    <w:pPr>
      <w:pBdr>
        <w:bottom w:val="single" w:sz="12" w:space="1" w:color="auto"/>
      </w:pBdr>
    </w:pPr>
  </w:style>
  <w:style w:type="character" w:customStyle="1" w:styleId="UnderlinedChar">
    <w:name w:val="Underlined Char"/>
    <w:basedOn w:val="Carpredefinitoparagrafo"/>
    <w:link w:val="Underlined"/>
    <w:rsid w:val="00B63ACC"/>
    <w:rPr>
      <w:rFonts w:ascii="Times New Roman" w:hAnsi="Times New Roman" w:cs="Akhbar MT"/>
      <w:szCs w:val="30"/>
      <w:lang w:val="en-GB"/>
    </w:rPr>
  </w:style>
  <w:style w:type="paragraph" w:customStyle="1" w:styleId="PageBreak">
    <w:name w:val="PageBreak"/>
    <w:basedOn w:val="Normale"/>
    <w:link w:val="PageBreakChar"/>
    <w:rsid w:val="00B63ACC"/>
  </w:style>
  <w:style w:type="character" w:customStyle="1" w:styleId="PageBreakChar">
    <w:name w:val="PageBreak Char"/>
    <w:basedOn w:val="Carpredefinitoparagrafo"/>
    <w:link w:val="PageBreak"/>
    <w:rsid w:val="00B63ACC"/>
    <w:rPr>
      <w:rFonts w:ascii="Times New Roman" w:hAnsi="Times New Roman" w:cs="Akhbar MT"/>
      <w:szCs w:val="30"/>
      <w:lang w:val="en-GB"/>
    </w:rPr>
  </w:style>
  <w:style w:type="paragraph" w:customStyle="1" w:styleId="MeetingInfo">
    <w:name w:val="MeetingInfo"/>
    <w:basedOn w:val="Normale"/>
    <w:link w:val="MeetingInfoChar"/>
    <w:qFormat/>
    <w:rsid w:val="00B63ACC"/>
    <w:pPr>
      <w:pBdr>
        <w:top w:val="single" w:sz="8" w:space="6" w:color="auto"/>
        <w:left w:val="single" w:sz="8" w:space="0" w:color="auto"/>
        <w:bottom w:val="single" w:sz="8" w:space="6" w:color="auto"/>
        <w:right w:val="single" w:sz="8" w:space="0" w:color="auto"/>
        <w:between w:val="single" w:sz="8" w:space="6" w:color="auto"/>
        <w:bar w:val="single" w:sz="8" w:color="auto"/>
      </w:pBdr>
      <w:jc w:val="center"/>
    </w:pPr>
    <w:rPr>
      <w:rFonts w:ascii="Times New Roman Bold" w:hAnsi="Times New Roman Bold"/>
      <w:b/>
      <w:bCs/>
      <w:sz w:val="28"/>
      <w:szCs w:val="36"/>
    </w:rPr>
  </w:style>
  <w:style w:type="character" w:customStyle="1" w:styleId="MeetingInfoChar">
    <w:name w:val="MeetingInfo Char"/>
    <w:basedOn w:val="Carpredefinitoparagrafo"/>
    <w:link w:val="MeetingInfo"/>
    <w:rsid w:val="00B63ACC"/>
    <w:rPr>
      <w:rFonts w:ascii="Times New Roman Bold" w:hAnsi="Times New Roman Bold" w:cs="Akhbar MT"/>
      <w:b/>
      <w:bCs/>
      <w:sz w:val="28"/>
      <w:szCs w:val="36"/>
      <w:lang w:val="en-GB"/>
    </w:rPr>
  </w:style>
  <w:style w:type="paragraph" w:customStyle="1" w:styleId="Hidden">
    <w:name w:val="Hidden"/>
    <w:basedOn w:val="Normale"/>
    <w:link w:val="HiddenChar"/>
    <w:qFormat/>
    <w:rsid w:val="00B63ACC"/>
    <w:pPr>
      <w:spacing w:line="20" w:lineRule="exact"/>
    </w:pPr>
    <w:rPr>
      <w:sz w:val="2"/>
    </w:rPr>
  </w:style>
  <w:style w:type="character" w:customStyle="1" w:styleId="HiddenChar">
    <w:name w:val="Hidden Char"/>
    <w:basedOn w:val="Carpredefinitoparagrafo"/>
    <w:link w:val="Hidden"/>
    <w:rsid w:val="00B63ACC"/>
    <w:rPr>
      <w:rFonts w:ascii="Times New Roman" w:hAnsi="Times New Roman" w:cs="Akhbar MT"/>
      <w:sz w:val="2"/>
      <w:szCs w:val="30"/>
      <w:lang w:val="en-GB"/>
    </w:rPr>
  </w:style>
  <w:style w:type="paragraph" w:customStyle="1" w:styleId="LanguageSymbol">
    <w:name w:val="LanguageSymbol"/>
    <w:basedOn w:val="Normale"/>
    <w:link w:val="LanguageSymbolChar"/>
    <w:qFormat/>
    <w:rsid w:val="00B63ACC"/>
    <w:pPr>
      <w:framePr w:h="655" w:hRule="exact" w:hSpace="181" w:wrap="around" w:vAnchor="page" w:hAnchor="page" w:x="10667" w:y="899"/>
    </w:pPr>
    <w:rPr>
      <w:b/>
      <w:color w:val="808080"/>
      <w:sz w:val="56"/>
      <w:szCs w:val="56"/>
    </w:rPr>
  </w:style>
  <w:style w:type="character" w:customStyle="1" w:styleId="LanguageSymbolChar">
    <w:name w:val="LanguageSymbol Char"/>
    <w:basedOn w:val="Carpredefinitoparagrafo"/>
    <w:link w:val="LanguageSymbol"/>
    <w:rsid w:val="00B63ACC"/>
    <w:rPr>
      <w:rFonts w:ascii="Times New Roman" w:hAnsi="Times New Roman" w:cs="Akhbar MT"/>
      <w:b/>
      <w:color w:val="808080"/>
      <w:sz w:val="56"/>
      <w:szCs w:val="56"/>
      <w:lang w:val="en-GB"/>
    </w:rPr>
  </w:style>
  <w:style w:type="numbering" w:customStyle="1" w:styleId="WesternSequentialList">
    <w:name w:val="Western Sequential List"/>
    <w:rsid w:val="00B63ACC"/>
    <w:pPr>
      <w:numPr>
        <w:numId w:val="3"/>
      </w:numPr>
    </w:pPr>
  </w:style>
  <w:style w:type="paragraph" w:customStyle="1" w:styleId="ArrowList">
    <w:name w:val="Arrow List"/>
    <w:basedOn w:val="NewPara"/>
    <w:link w:val="ArrowListChar"/>
    <w:qFormat/>
    <w:rsid w:val="00B63ACC"/>
    <w:pPr>
      <w:numPr>
        <w:numId w:val="0"/>
      </w:numPr>
    </w:pPr>
  </w:style>
  <w:style w:type="character" w:customStyle="1" w:styleId="ArrowListChar">
    <w:name w:val="Arrow List Char"/>
    <w:basedOn w:val="NewParaChar"/>
    <w:link w:val="ArrowList"/>
    <w:rsid w:val="00B63ACC"/>
    <w:rPr>
      <w:rFonts w:ascii="Times New Roman" w:hAnsi="Times New Roman" w:cs="Akhbar MT"/>
      <w:szCs w:val="30"/>
      <w:lang w:val="en-GB" w:bidi="ar-LB"/>
    </w:rPr>
  </w:style>
  <w:style w:type="table" w:styleId="Grigliatabella">
    <w:name w:val="Table Grid"/>
    <w:basedOn w:val="Tabellanormale"/>
    <w:uiPriority w:val="59"/>
    <w:rsid w:val="00B63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B63ACC"/>
  </w:style>
  <w:style w:type="paragraph" w:styleId="Testonotaapidipagina">
    <w:name w:val="footnote text"/>
    <w:aliases w:val="f,ft,Texto nota pie Car,ft Car,ft Car Car,Texto nota pie2,ft1,ft Car Car Car1,Texto nota pie Car2,ft Car Car2,ft Car Car Car,fn,single space,FOOTNOTES,ALTS FOOTNOTE,Char"/>
    <w:basedOn w:val="Normale"/>
    <w:link w:val="TestonotaapidipaginaCarattere"/>
    <w:uiPriority w:val="99"/>
    <w:unhideWhenUsed/>
    <w:rsid w:val="00B63ACC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f Carattere,ft Carattere,Texto nota pie Car Carattere,ft Car Carattere,ft Car Car Carattere,Texto nota pie2 Carattere,ft1 Carattere,ft Car Car Car1 Carattere,Texto nota pie Car2 Carattere,ft Car Car2 Carattere"/>
    <w:basedOn w:val="Carpredefinitoparagrafo"/>
    <w:link w:val="Testonotaapidipagina"/>
    <w:uiPriority w:val="99"/>
    <w:rsid w:val="00B63ACC"/>
    <w:rPr>
      <w:rFonts w:ascii="Times New Roman" w:hAnsi="Times New Roman" w:cs="Akhbar MT"/>
      <w:sz w:val="20"/>
      <w:szCs w:val="20"/>
      <w:lang w:val="en-GB"/>
    </w:rPr>
  </w:style>
  <w:style w:type="character" w:styleId="Rimandonotaapidipagina">
    <w:name w:val="footnote reference"/>
    <w:aliases w:val="Car Car Char Car Char Car Car Char Car Char Char,Car Car Car Car Car Car Car Car Char Car Car Char Car Car Car Char Car Char Char Char"/>
    <w:basedOn w:val="Carpredefinitoparagrafo"/>
    <w:uiPriority w:val="99"/>
    <w:rsid w:val="00B63ACC"/>
    <w:rPr>
      <w:rFonts w:cs="Times New Roman"/>
      <w:sz w:val="18"/>
      <w:vertAlign w:val="superscript"/>
    </w:rPr>
  </w:style>
  <w:style w:type="paragraph" w:styleId="Paragrafoelenco">
    <w:name w:val="List Paragraph"/>
    <w:aliases w:val="Bullets,Paragraphe de liste1,List Paragraph11,List Paragraph1,Para,List Paragraph IC Documents,references,List Paragraph (numbered (a)),References,Lapis Bulleted List,Dot pt,F5 List Paragraph,No Spacing1,List Paragraph Char Char Char"/>
    <w:basedOn w:val="Normale"/>
    <w:link w:val="ParagrafoelencoCarattere"/>
    <w:uiPriority w:val="34"/>
    <w:qFormat/>
    <w:rsid w:val="00B63AC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23C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23C3"/>
    <w:rPr>
      <w:rFonts w:ascii="Tahoma" w:hAnsi="Tahoma" w:cs="Tahoma"/>
      <w:sz w:val="16"/>
      <w:szCs w:val="16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E323C3"/>
    <w:rPr>
      <w:color w:val="0000FF"/>
      <w:u w:val="single"/>
    </w:rPr>
  </w:style>
  <w:style w:type="character" w:customStyle="1" w:styleId="st1">
    <w:name w:val="st1"/>
    <w:basedOn w:val="Carpredefinitoparagrafo"/>
    <w:rsid w:val="00E74EFB"/>
  </w:style>
  <w:style w:type="paragraph" w:customStyle="1" w:styleId="Default">
    <w:name w:val="Default"/>
    <w:rsid w:val="00032E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GB" w:eastAsia="ja-JP"/>
    </w:rPr>
  </w:style>
  <w:style w:type="paragraph" w:styleId="Titolosommario">
    <w:name w:val="TOC Heading"/>
    <w:basedOn w:val="Titolo1"/>
    <w:next w:val="Normale"/>
    <w:uiPriority w:val="39"/>
    <w:unhideWhenUsed/>
    <w:qFormat/>
    <w:rsid w:val="004373B1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1A30"/>
    <w:rPr>
      <w:rFonts w:asciiTheme="majorHAnsi" w:eastAsiaTheme="majorEastAsia" w:hAnsiTheme="majorHAnsi" w:cstheme="majorBidi"/>
      <w:i/>
      <w:iCs/>
      <w:color w:val="2E74B5" w:themeColor="accent1" w:themeShade="BF"/>
      <w:szCs w:val="30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1A30"/>
    <w:rPr>
      <w:rFonts w:asciiTheme="majorHAnsi" w:eastAsiaTheme="majorEastAsia" w:hAnsiTheme="majorHAnsi" w:cstheme="majorBidi"/>
      <w:color w:val="2E74B5" w:themeColor="accent1" w:themeShade="BF"/>
      <w:szCs w:val="30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1A30"/>
    <w:rPr>
      <w:rFonts w:asciiTheme="majorHAnsi" w:eastAsiaTheme="majorEastAsia" w:hAnsiTheme="majorHAnsi" w:cstheme="majorBidi"/>
      <w:color w:val="1F4D78" w:themeColor="accent1" w:themeShade="7F"/>
      <w:szCs w:val="30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1A30"/>
    <w:rPr>
      <w:rFonts w:asciiTheme="majorHAnsi" w:eastAsiaTheme="majorEastAsia" w:hAnsiTheme="majorHAnsi" w:cstheme="majorBidi"/>
      <w:i/>
      <w:iCs/>
      <w:color w:val="1F4D78" w:themeColor="accent1" w:themeShade="7F"/>
      <w:szCs w:val="30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1A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1A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Sommario3">
    <w:name w:val="toc 3"/>
    <w:basedOn w:val="Normale"/>
    <w:next w:val="Normale"/>
    <w:autoRedefine/>
    <w:uiPriority w:val="39"/>
    <w:unhideWhenUsed/>
    <w:rsid w:val="00D001FC"/>
    <w:pPr>
      <w:tabs>
        <w:tab w:val="right" w:leader="dot" w:pos="9061"/>
      </w:tabs>
      <w:spacing w:after="100"/>
      <w:ind w:left="440"/>
    </w:pPr>
    <w:rPr>
      <w:i/>
      <w:noProof/>
    </w:rPr>
  </w:style>
  <w:style w:type="paragraph" w:styleId="Sommario1">
    <w:name w:val="toc 1"/>
    <w:basedOn w:val="Normale"/>
    <w:next w:val="Normale"/>
    <w:autoRedefine/>
    <w:uiPriority w:val="39"/>
    <w:unhideWhenUsed/>
    <w:rsid w:val="00261F70"/>
    <w:pPr>
      <w:tabs>
        <w:tab w:val="left" w:pos="440"/>
        <w:tab w:val="left" w:pos="2356"/>
        <w:tab w:val="right" w:leader="dot" w:pos="9061"/>
      </w:tabs>
      <w:bidi/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A13607"/>
    <w:pPr>
      <w:spacing w:after="100"/>
      <w:ind w:left="220"/>
    </w:pPr>
  </w:style>
  <w:style w:type="paragraph" w:customStyle="1" w:styleId="BoxSequentialList">
    <w:name w:val="Box Sequential List"/>
    <w:basedOn w:val="SequentialList"/>
    <w:link w:val="BoxSequentialListChar"/>
    <w:qFormat/>
    <w:rsid w:val="00AF50D9"/>
  </w:style>
  <w:style w:type="character" w:customStyle="1" w:styleId="BoxSequentialListChar">
    <w:name w:val="Box Sequential List Char"/>
    <w:basedOn w:val="SequentialListChar"/>
    <w:link w:val="BoxSequentialList"/>
    <w:rsid w:val="00AF50D9"/>
    <w:rPr>
      <w:rFonts w:ascii="Times New Roman" w:hAnsi="Times New Roman" w:cs="Akhbar MT"/>
      <w:szCs w:val="30"/>
      <w:lang w:val="en-GB"/>
    </w:rPr>
  </w:style>
  <w:style w:type="paragraph" w:customStyle="1" w:styleId="Speaker">
    <w:name w:val="Speaker"/>
    <w:basedOn w:val="Normale"/>
    <w:link w:val="SpeakerChar"/>
    <w:qFormat/>
    <w:rsid w:val="00AF50D9"/>
    <w:rPr>
      <w:b/>
    </w:rPr>
  </w:style>
  <w:style w:type="character" w:customStyle="1" w:styleId="SpeakerChar">
    <w:name w:val="Speaker Char"/>
    <w:basedOn w:val="Carpredefinitoparagrafo"/>
    <w:link w:val="Speaker"/>
    <w:rsid w:val="00AF50D9"/>
    <w:rPr>
      <w:rFonts w:ascii="Times New Roman" w:hAnsi="Times New Roman" w:cs="Akhbar MT"/>
      <w:b/>
      <w:szCs w:val="30"/>
      <w:lang w:val="en-GB" w:bidi="ar-LB"/>
    </w:rPr>
  </w:style>
  <w:style w:type="paragraph" w:styleId="Pidipagina">
    <w:name w:val="footer"/>
    <w:basedOn w:val="Normale"/>
    <w:link w:val="PidipaginaCarattere"/>
    <w:uiPriority w:val="99"/>
    <w:unhideWhenUsed/>
    <w:rsid w:val="00283F81"/>
    <w:pPr>
      <w:tabs>
        <w:tab w:val="center" w:pos="4680"/>
        <w:tab w:val="right" w:pos="9360"/>
      </w:tabs>
      <w:spacing w:after="0"/>
    </w:pPr>
    <w:rPr>
      <w:rFonts w:asciiTheme="minorHAnsi" w:hAnsiTheme="minorHAnsi" w:cstheme="minorBidi"/>
      <w:szCs w:val="22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F81"/>
  </w:style>
  <w:style w:type="character" w:customStyle="1" w:styleId="A3">
    <w:name w:val="A3"/>
    <w:uiPriority w:val="99"/>
    <w:rsid w:val="00283F81"/>
    <w:rPr>
      <w:rFonts w:cs="Univers LT 55"/>
      <w:color w:val="000000"/>
      <w:sz w:val="16"/>
      <w:szCs w:val="16"/>
    </w:rPr>
  </w:style>
  <w:style w:type="paragraph" w:styleId="Nessunaspaziatura">
    <w:name w:val="No Spacing"/>
    <w:uiPriority w:val="1"/>
    <w:qFormat/>
    <w:rsid w:val="00283F81"/>
    <w:pPr>
      <w:spacing w:after="0" w:line="240" w:lineRule="auto"/>
    </w:pPr>
  </w:style>
  <w:style w:type="character" w:customStyle="1" w:styleId="ParagrafoelencoCarattere">
    <w:name w:val="Paragrafo elenco Carattere"/>
    <w:aliases w:val="Bullets Carattere,Paragraphe de liste1 Carattere,List Paragraph11 Carattere,List Paragraph1 Carattere,Para Carattere,List Paragraph IC Documents Carattere,references Carattere,List Paragraph (numbered (a)) Carattere"/>
    <w:basedOn w:val="Carpredefinitoparagrafo"/>
    <w:link w:val="Paragrafoelenco"/>
    <w:uiPriority w:val="34"/>
    <w:qFormat/>
    <w:rsid w:val="00283F81"/>
    <w:rPr>
      <w:rFonts w:ascii="Times New Roman" w:hAnsi="Times New Roman" w:cs="Akhbar MT"/>
      <w:szCs w:val="30"/>
      <w:lang w:val="en-GB"/>
    </w:rPr>
  </w:style>
  <w:style w:type="character" w:customStyle="1" w:styleId="xapple-converted-space">
    <w:name w:val="x_apple-converted-space"/>
    <w:basedOn w:val="Carpredefinitoparagrafo"/>
    <w:rsid w:val="00283F81"/>
  </w:style>
  <w:style w:type="paragraph" w:customStyle="1" w:styleId="xmsonormal">
    <w:name w:val="x_msonormal"/>
    <w:basedOn w:val="Normale"/>
    <w:rsid w:val="00283F81"/>
    <w:pPr>
      <w:spacing w:after="0"/>
    </w:pPr>
    <w:rPr>
      <w:rFonts w:ascii="Calibri" w:hAnsi="Calibri" w:cs="Times New Roman"/>
      <w:szCs w:val="22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283F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3F81"/>
    <w:pPr>
      <w:spacing w:after="160"/>
    </w:pPr>
    <w:rPr>
      <w:rFonts w:asciiTheme="minorHAnsi" w:hAnsiTheme="minorHAnsi" w:cstheme="minorBidi"/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3F8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3F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3F8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283F81"/>
    <w:pPr>
      <w:spacing w:after="0" w:line="240" w:lineRule="auto"/>
    </w:pPr>
  </w:style>
  <w:style w:type="paragraph" w:styleId="Corpodeltesto">
    <w:name w:val="Body Text"/>
    <w:basedOn w:val="Normale"/>
    <w:link w:val="CorpodeltestoCarattere"/>
    <w:uiPriority w:val="1"/>
    <w:qFormat/>
    <w:rsid w:val="0035313E"/>
    <w:pPr>
      <w:widowControl w:val="0"/>
      <w:spacing w:before="14" w:after="0"/>
      <w:ind w:left="186"/>
    </w:pPr>
    <w:rPr>
      <w:rFonts w:ascii="Calibri" w:eastAsia="Calibri" w:hAnsi="Calibri" w:cstheme="minorBidi"/>
      <w:sz w:val="13"/>
      <w:szCs w:val="13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5313E"/>
    <w:rPr>
      <w:rFonts w:ascii="Calibri" w:eastAsia="Calibri" w:hAnsi="Calibri"/>
      <w:sz w:val="13"/>
      <w:szCs w:val="13"/>
    </w:rPr>
  </w:style>
  <w:style w:type="paragraph" w:customStyle="1" w:styleId="TableParagraph">
    <w:name w:val="Table Paragraph"/>
    <w:basedOn w:val="Normale"/>
    <w:uiPriority w:val="1"/>
    <w:qFormat/>
    <w:rsid w:val="0035313E"/>
    <w:pPr>
      <w:widowControl w:val="0"/>
      <w:spacing w:after="0"/>
    </w:pPr>
    <w:rPr>
      <w:rFonts w:asciiTheme="minorHAnsi" w:hAnsiTheme="minorHAnsi" w:cstheme="minorBidi"/>
      <w:szCs w:val="22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967CD"/>
    <w:rPr>
      <w:color w:val="954F72" w:themeColor="followedHyperlink"/>
      <w:u w:val="single"/>
    </w:rPr>
  </w:style>
  <w:style w:type="table" w:styleId="Elencochiaro-Colore5">
    <w:name w:val="Light List Accent 5"/>
    <w:basedOn w:val="Tabellanormale"/>
    <w:uiPriority w:val="61"/>
    <w:rsid w:val="00BD46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Bold">
    <w:name w:val="Bold"/>
    <w:basedOn w:val="Carpredefinitoparagrafo"/>
    <w:rsid w:val="00D638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53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9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16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1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46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53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895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11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372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05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793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335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151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304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363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689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9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4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81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67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0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0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4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46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7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50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866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569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054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033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990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5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8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0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61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29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86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486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13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72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57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420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460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728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752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867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364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78A91C8838E4CB12C6EAFBD4A90C0" ma:contentTypeVersion="11" ma:contentTypeDescription="Create a new document." ma:contentTypeScope="" ma:versionID="61142f1ed0c1dec27da566218e6f21e8">
  <xsd:schema xmlns:xsd="http://www.w3.org/2001/XMLSchema" xmlns:xs="http://www.w3.org/2001/XMLSchema" xmlns:p="http://schemas.microsoft.com/office/2006/metadata/properties" xmlns:ns2="cc7ce8ca-8f52-44ec-9496-3c41d0f5ad18" xmlns:ns3="4fb7a208-8fac-4c53-8d25-a43bcf43b5d1" targetNamespace="http://schemas.microsoft.com/office/2006/metadata/properties" ma:root="true" ma:fieldsID="077319f449a11b6f7df61a45f15c51ad" ns2:_="" ns3:_="">
    <xsd:import namespace="cc7ce8ca-8f52-44ec-9496-3c41d0f5ad18"/>
    <xsd:import namespace="4fb7a208-8fac-4c53-8d25-a43bcf43b5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e8ca-8f52-44ec-9496-3c41d0f5ad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7a208-8fac-4c53-8d25-a43bcf43b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73808-4159-4795-ACD1-BBFB1B2C1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2362C0-5224-4F68-92E7-D4C48D948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ce8ca-8f52-44ec-9496-3c41d0f5ad18"/>
    <ds:schemaRef ds:uri="4fb7a208-8fac-4c53-8d25-a43bcf43b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CE49E-6277-49F1-88B9-F6679395C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588C93-2794-44B4-B85F-B0059069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andrea</cp:lastModifiedBy>
  <cp:revision>3</cp:revision>
  <cp:lastPrinted>2020-05-19T14:05:00Z</cp:lastPrinted>
  <dcterms:created xsi:type="dcterms:W3CDTF">2020-07-16T10:55:00Z</dcterms:created>
  <dcterms:modified xsi:type="dcterms:W3CDTF">2020-07-16T11:01:00Z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0x0101000AC78A91C8838E4CB12C6EAFBD4A90C0</vt:lpwstr>
  </property>
</Properties>
</file>