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D70EBCC" w14:textId="77777777" w:rsidR="00424D81" w:rsidRPr="00D73DE7" w:rsidRDefault="000C228F" w:rsidP="00424D81">
      <w:pPr>
        <w:suppressAutoHyphens/>
        <w:jc w:val="center"/>
        <w:rPr>
          <w:rFonts w:asciiTheme="minorBidi" w:hAnsiTheme="minorBidi" w:cstheme="minorBidi"/>
          <w:spacing w:val="-3"/>
        </w:rPr>
      </w:pP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="00424D81" w:rsidRPr="00D73DE7">
        <w:rPr>
          <w:rFonts w:asciiTheme="minorBidi" w:hAnsiTheme="minorBidi" w:cstheme="minorBidi"/>
          <w:spacing w:val="-3"/>
        </w:rPr>
        <w:t>MODEL INSTRUMENT OF ACCEPTANCE</w:t>
      </w:r>
    </w:p>
    <w:p w14:paraId="1B6384EB" w14:textId="5012DE47" w:rsidR="000C228F" w:rsidRPr="00D73DE7" w:rsidRDefault="000C228F">
      <w:pPr>
        <w:tabs>
          <w:tab w:val="center" w:pos="4513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3EEF759" w14:textId="77777777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0546632" w14:textId="77777777" w:rsidR="000F7461" w:rsidRPr="00D73DE7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6451EC2B" w14:textId="33AE8C69" w:rsidR="000F7461" w:rsidRPr="00D73DE7" w:rsidRDefault="000F7461" w:rsidP="000F7461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</w:pPr>
      <w:r w:rsidRPr="00D73DE7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AGREEMENT FOR THE ESTABLISHMENT OF A COMMISSION FOR CONTROLLING THE DESERT LOCUST IN THE </w:t>
      </w:r>
      <w:r w:rsidR="005B5864" w:rsidRPr="00D73DE7">
        <w:rPr>
          <w:rFonts w:asciiTheme="minorBidi" w:hAnsiTheme="minorBidi" w:cstheme="minorBidi"/>
          <w:b/>
          <w:bCs/>
          <w:spacing w:val="-3"/>
          <w:sz w:val="22"/>
          <w:szCs w:val="22"/>
        </w:rPr>
        <w:t>WESTERN</w:t>
      </w:r>
      <w:r w:rsidRPr="00D73DE7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 REGION</w:t>
      </w:r>
    </w:p>
    <w:p w14:paraId="533C0876" w14:textId="77777777" w:rsidR="00424D81" w:rsidRPr="00D73DE7" w:rsidRDefault="00424D81" w:rsidP="00424D81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spacing w:val="-3"/>
          <w:sz w:val="22"/>
          <w:szCs w:val="22"/>
        </w:rPr>
      </w:pPr>
    </w:p>
    <w:p w14:paraId="1207282C" w14:textId="77777777" w:rsidR="00424D81" w:rsidRPr="00D73DE7" w:rsidRDefault="00424D81" w:rsidP="00424D81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spacing w:val="-3"/>
          <w:sz w:val="22"/>
          <w:szCs w:val="22"/>
        </w:rPr>
      </w:pPr>
    </w:p>
    <w:p w14:paraId="1540F0F7" w14:textId="09C48557" w:rsidR="00424D81" w:rsidRPr="00D73DE7" w:rsidRDefault="00424D81" w:rsidP="00424D81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</w:rPr>
      </w:pPr>
      <w:r w:rsidRPr="00D73DE7">
        <w:rPr>
          <w:rFonts w:asciiTheme="minorBidi" w:hAnsiTheme="minorBidi" w:cstheme="minorBidi"/>
          <w:b/>
          <w:spacing w:val="-3"/>
          <w:sz w:val="22"/>
          <w:szCs w:val="22"/>
        </w:rPr>
        <w:t xml:space="preserve">Instrument of acceptance </w:t>
      </w:r>
    </w:p>
    <w:p w14:paraId="1193F238" w14:textId="77777777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0D5ECEA" w14:textId="0A449832" w:rsidR="00321D2D" w:rsidRPr="00D73DE7" w:rsidRDefault="000C228F" w:rsidP="004C58AA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The Government of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="00321D2D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[name of country]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has the honour to refer to the 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Agreement for the Establishment of a Commission for Controlling the Desert Locust in the </w:t>
      </w:r>
      <w:r w:rsidR="005B5864"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>Western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Region</w:t>
      </w:r>
      <w:r w:rsidR="000F7461"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>,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</w:rPr>
        <w:t xml:space="preserve">which was approved by the FAO Council </w:t>
      </w:r>
      <w:r w:rsidR="005B5864" w:rsidRPr="00D73DE7">
        <w:rPr>
          <w:rFonts w:asciiTheme="minorBidi" w:hAnsiTheme="minorBidi" w:cstheme="minorBidi"/>
          <w:spacing w:val="-3"/>
          <w:sz w:val="22"/>
          <w:szCs w:val="22"/>
        </w:rPr>
        <w:t xml:space="preserve">at its Hundred and Nineteenth Session in November 2000 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</w:rPr>
        <w:t>and entered into force on</w:t>
      </w:r>
      <w:r w:rsidR="00424D81" w:rsidRPr="00D73DE7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5B5864" w:rsidRPr="00D73DE7">
        <w:rPr>
          <w:rFonts w:asciiTheme="minorBidi" w:hAnsiTheme="minorBidi" w:cstheme="minorBidi"/>
          <w:spacing w:val="-3"/>
          <w:sz w:val="22"/>
          <w:szCs w:val="22"/>
        </w:rPr>
        <w:t>25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</w:rPr>
        <w:t xml:space="preserve"> February </w:t>
      </w:r>
      <w:r w:rsidR="005B5864" w:rsidRPr="00D73DE7">
        <w:rPr>
          <w:rFonts w:asciiTheme="minorBidi" w:hAnsiTheme="minorBidi" w:cstheme="minorBidi"/>
          <w:spacing w:val="-3"/>
          <w:sz w:val="22"/>
          <w:szCs w:val="22"/>
        </w:rPr>
        <w:t>2002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</w:rPr>
        <w:t xml:space="preserve">, and to 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inform the Director-General of the Food and Agriculture Organization of the United Nations that </w:t>
      </w:r>
      <w:r w:rsidR="00321D2D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[name of country]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hereby accepts the aforesaid Agreement in accordance with </w:t>
      </w:r>
      <w:r w:rsidR="003B4AA1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</w:t>
      </w:r>
      <w:r w:rsidR="00321D2D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paragraph 1 of </w:t>
      </w:r>
      <w:r w:rsidR="003B4AA1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its </w:t>
      </w:r>
      <w:r w:rsidR="00321D2D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Article XV</w:t>
      </w:r>
      <w:r w:rsidR="005B5864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II</w:t>
      </w:r>
      <w:r w:rsidR="003B4AA1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– if deposited by a FAO Member] [paragraph 2 of its Article XV</w:t>
      </w:r>
      <w:r w:rsidR="005B5864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II</w:t>
      </w:r>
      <w:r w:rsidR="003B4AA1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– if deposited by a non-FAO Member]</w:t>
      </w:r>
      <w:r w:rsidR="00321D2D"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and undertakes to abide by its provisions.</w:t>
      </w:r>
    </w:p>
    <w:p w14:paraId="78F2DDC8" w14:textId="39EEA01B" w:rsidR="00321D2D" w:rsidRPr="00D73DE7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847F62E" w14:textId="77777777" w:rsidR="000C228F" w:rsidRPr="00D73DE7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4BBBF7D6" w14:textId="77777777" w:rsidR="000C228F" w:rsidRPr="00D73DE7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51F9E45" w14:textId="1FA56E7B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[Date]</w:t>
      </w:r>
      <w:r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321D2D"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[Signature by </w:t>
      </w:r>
      <w:r w:rsidRPr="00D73DE7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n-GB"/>
        </w:rPr>
        <w:t>one</w:t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of the</w:t>
      </w:r>
    </w:p>
    <w:p w14:paraId="29076228" w14:textId="77777777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following authorities]</w:t>
      </w:r>
    </w:p>
    <w:p w14:paraId="1B4D6F00" w14:textId="77777777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4A81E02" w14:textId="11707F62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Head of State</w:t>
      </w:r>
      <w:r w:rsidR="000F7461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4093DF62" w14:textId="03784E34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Head of Government</w:t>
      </w:r>
      <w:r w:rsidR="000F7461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</w:p>
    <w:p w14:paraId="03ED9656" w14:textId="375D8211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Minister of Foreign Affairs</w:t>
      </w:r>
      <w:r w:rsidR="000F7461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6B7C27C8" w14:textId="3D550ADC" w:rsidR="00702DE4" w:rsidRPr="00D73DE7" w:rsidRDefault="00702DE4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 xml:space="preserve">- </w:t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424D81" w:rsidRPr="00D73DE7">
        <w:rPr>
          <w:rFonts w:asciiTheme="minorBidi" w:hAnsiTheme="minorBidi" w:cstheme="minorBidi"/>
          <w:spacing w:val="-3"/>
          <w:sz w:val="22"/>
          <w:szCs w:val="22"/>
        </w:rPr>
        <w:t>Minister of Department concerned</w:t>
      </w:r>
      <w:r w:rsidR="000F7461"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4CAD0BA7" w14:textId="77777777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</w:p>
    <w:p w14:paraId="25A4D82A" w14:textId="77777777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</w:pP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D73DE7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[SEAL]</w:t>
      </w:r>
    </w:p>
    <w:p w14:paraId="40059C93" w14:textId="77777777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6637F568" w14:textId="77777777" w:rsidR="004C58AA" w:rsidRPr="00D73DE7" w:rsidRDefault="004C58AA" w:rsidP="004C58AA">
      <w:pPr>
        <w:rPr>
          <w:rFonts w:asciiTheme="minorBidi" w:hAnsiTheme="minorBidi" w:cstheme="minorBidi"/>
          <w:sz w:val="22"/>
          <w:szCs w:val="22"/>
        </w:rPr>
      </w:pPr>
      <w:proofErr w:type="spellStart"/>
      <w:r w:rsidRPr="00D73DE7">
        <w:rPr>
          <w:rFonts w:asciiTheme="minorBidi" w:hAnsiTheme="minorBidi" w:cstheme="minorBidi"/>
          <w:sz w:val="22"/>
          <w:szCs w:val="22"/>
        </w:rPr>
        <w:t>Mr</w:t>
      </w:r>
      <w:proofErr w:type="spellEnd"/>
      <w:r w:rsidRPr="00D73DE7">
        <w:rPr>
          <w:rFonts w:asciiTheme="minorBidi" w:hAnsiTheme="minorBidi" w:cstheme="minorBidi"/>
          <w:sz w:val="22"/>
          <w:szCs w:val="22"/>
        </w:rPr>
        <w:t xml:space="preserve"> QU Dongyu </w:t>
      </w:r>
    </w:p>
    <w:p w14:paraId="0BCE8C92" w14:textId="77777777" w:rsidR="004C58AA" w:rsidRPr="00D73DE7" w:rsidRDefault="004C58AA" w:rsidP="004C58AA">
      <w:pPr>
        <w:rPr>
          <w:rFonts w:asciiTheme="minorBidi" w:hAnsiTheme="minorBidi" w:cstheme="minorBidi"/>
          <w:sz w:val="22"/>
          <w:szCs w:val="22"/>
        </w:rPr>
      </w:pPr>
      <w:r w:rsidRPr="00D73DE7">
        <w:rPr>
          <w:rFonts w:asciiTheme="minorBidi" w:hAnsiTheme="minorBidi" w:cstheme="minorBidi"/>
          <w:sz w:val="22"/>
          <w:szCs w:val="22"/>
        </w:rPr>
        <w:t>Director-General </w:t>
      </w:r>
    </w:p>
    <w:p w14:paraId="0DF38533" w14:textId="77777777" w:rsidR="004C58AA" w:rsidRPr="00D73DE7" w:rsidRDefault="004C58AA" w:rsidP="004C58AA">
      <w:pPr>
        <w:rPr>
          <w:rFonts w:asciiTheme="minorBidi" w:hAnsiTheme="minorBidi" w:cstheme="minorBidi"/>
          <w:sz w:val="22"/>
          <w:szCs w:val="22"/>
        </w:rPr>
      </w:pPr>
      <w:r w:rsidRPr="00D73DE7">
        <w:rPr>
          <w:rFonts w:asciiTheme="minorBidi" w:hAnsiTheme="minorBidi" w:cstheme="minorBidi"/>
          <w:sz w:val="22"/>
          <w:szCs w:val="22"/>
        </w:rPr>
        <w:t>Food and Agriculture Organization </w:t>
      </w:r>
    </w:p>
    <w:p w14:paraId="5249A5EE" w14:textId="77777777" w:rsidR="004C58AA" w:rsidRPr="00D73DE7" w:rsidRDefault="004C58AA" w:rsidP="004C58AA">
      <w:pPr>
        <w:rPr>
          <w:rFonts w:asciiTheme="minorBidi" w:hAnsiTheme="minorBidi" w:cstheme="minorBidi"/>
          <w:sz w:val="22"/>
          <w:szCs w:val="22"/>
        </w:rPr>
      </w:pPr>
      <w:r w:rsidRPr="00D73DE7">
        <w:rPr>
          <w:rFonts w:asciiTheme="minorBidi" w:hAnsiTheme="minorBidi" w:cstheme="minorBidi"/>
          <w:sz w:val="22"/>
          <w:szCs w:val="22"/>
        </w:rPr>
        <w:t xml:space="preserve">  </w:t>
      </w:r>
      <w:r w:rsidRPr="00D73DE7">
        <w:rPr>
          <w:rFonts w:asciiTheme="minorBidi" w:hAnsiTheme="minorBidi" w:cstheme="minorBidi"/>
          <w:sz w:val="22"/>
          <w:szCs w:val="22"/>
          <w:lang w:val="it-IT"/>
        </w:rPr>
        <w:t>of the United Nations</w:t>
      </w:r>
      <w:r w:rsidRPr="00D73DE7">
        <w:rPr>
          <w:rFonts w:asciiTheme="minorBidi" w:hAnsiTheme="minorBidi" w:cstheme="minorBidi"/>
          <w:sz w:val="22"/>
          <w:szCs w:val="22"/>
        </w:rPr>
        <w:t> </w:t>
      </w:r>
    </w:p>
    <w:p w14:paraId="6E6F8256" w14:textId="5A7EFB6E" w:rsidR="004C58AA" w:rsidRPr="00D73DE7" w:rsidRDefault="004C58AA" w:rsidP="004C58AA">
      <w:pPr>
        <w:rPr>
          <w:rFonts w:asciiTheme="minorBidi" w:hAnsiTheme="minorBidi" w:cstheme="minorBidi"/>
          <w:sz w:val="22"/>
          <w:szCs w:val="22"/>
          <w:lang w:val="fr-FR"/>
        </w:rPr>
      </w:pPr>
      <w:r w:rsidRPr="00D73DE7">
        <w:rPr>
          <w:rFonts w:asciiTheme="minorBidi" w:hAnsiTheme="minorBidi" w:cstheme="minorBidi"/>
          <w:sz w:val="22"/>
          <w:szCs w:val="22"/>
          <w:lang w:val="it-IT"/>
        </w:rPr>
        <w:t>Viale delle Terme di Caracalla</w:t>
      </w:r>
      <w:r w:rsidRPr="00D73DE7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46E80624" w14:textId="6F173322" w:rsidR="004C58AA" w:rsidRPr="00D73DE7" w:rsidRDefault="004C58AA" w:rsidP="004C58AA">
      <w:pPr>
        <w:rPr>
          <w:rFonts w:asciiTheme="minorBidi" w:hAnsiTheme="minorBidi" w:cstheme="minorBidi"/>
          <w:sz w:val="22"/>
          <w:szCs w:val="22"/>
          <w:lang w:val="fr-FR"/>
        </w:rPr>
      </w:pPr>
      <w:r w:rsidRPr="00D73DE7">
        <w:rPr>
          <w:rFonts w:asciiTheme="minorBidi" w:hAnsiTheme="minorBidi" w:cstheme="minorBidi"/>
          <w:sz w:val="22"/>
          <w:szCs w:val="22"/>
          <w:lang w:val="it-IT"/>
        </w:rPr>
        <w:t>00153 R</w:t>
      </w:r>
      <w:r w:rsidR="00DE018D" w:rsidRPr="00D73DE7">
        <w:rPr>
          <w:rFonts w:asciiTheme="minorBidi" w:hAnsiTheme="minorBidi" w:cstheme="minorBidi"/>
          <w:sz w:val="22"/>
          <w:szCs w:val="22"/>
          <w:lang w:val="it-IT"/>
        </w:rPr>
        <w:t>ome</w:t>
      </w:r>
      <w:r w:rsidRPr="00D73DE7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4E40784E" w14:textId="77777777" w:rsidR="004C58AA" w:rsidRPr="00D73DE7" w:rsidRDefault="004C58AA" w:rsidP="004C58AA">
      <w:pPr>
        <w:rPr>
          <w:rFonts w:asciiTheme="minorBidi" w:hAnsiTheme="minorBidi" w:cstheme="minorBidi"/>
          <w:sz w:val="22"/>
          <w:szCs w:val="22"/>
          <w:lang w:val="fr-FR"/>
        </w:rPr>
      </w:pPr>
      <w:r w:rsidRPr="00D73DE7">
        <w:rPr>
          <w:rFonts w:asciiTheme="minorBidi" w:hAnsiTheme="minorBidi" w:cstheme="minorBidi"/>
          <w:sz w:val="22"/>
          <w:szCs w:val="22"/>
        </w:rPr>
        <w:t>Italy</w:t>
      </w:r>
      <w:r w:rsidRPr="00D73DE7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32547AA9" w14:textId="77777777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6DF27544" w14:textId="77777777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989A3AC" w14:textId="77777777" w:rsidR="000C228F" w:rsidRPr="00D73DE7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sectPr w:rsidR="000C228F" w:rsidRPr="00D73DE7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AD5E" w14:textId="77777777" w:rsidR="005071F2" w:rsidRDefault="005071F2">
      <w:pPr>
        <w:spacing w:line="20" w:lineRule="exact"/>
        <w:rPr>
          <w:rFonts w:cstheme="minorBidi"/>
        </w:rPr>
      </w:pPr>
    </w:p>
  </w:endnote>
  <w:endnote w:type="continuationSeparator" w:id="0">
    <w:p w14:paraId="0B887A59" w14:textId="77777777" w:rsidR="005071F2" w:rsidRDefault="005071F2" w:rsidP="000C228F">
      <w:r>
        <w:rPr>
          <w:rFonts w:cstheme="minorBidi"/>
        </w:rPr>
        <w:t xml:space="preserve"> </w:t>
      </w:r>
    </w:p>
  </w:endnote>
  <w:endnote w:type="continuationNotice" w:id="1">
    <w:p w14:paraId="2695ACDB" w14:textId="77777777" w:rsidR="005071F2" w:rsidRDefault="005071F2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C8A9" w14:textId="77777777" w:rsidR="005071F2" w:rsidRDefault="005071F2" w:rsidP="000C228F">
      <w:r>
        <w:rPr>
          <w:rFonts w:cstheme="minorBidi"/>
        </w:rPr>
        <w:separator/>
      </w:r>
    </w:p>
  </w:footnote>
  <w:footnote w:type="continuationSeparator" w:id="0">
    <w:p w14:paraId="347CE8DB" w14:textId="77777777" w:rsidR="005071F2" w:rsidRDefault="005071F2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_x0000_s1029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47D30"/>
    <w:rsid w:val="000C228F"/>
    <w:rsid w:val="000F7461"/>
    <w:rsid w:val="00145610"/>
    <w:rsid w:val="00200AEF"/>
    <w:rsid w:val="00222974"/>
    <w:rsid w:val="00253664"/>
    <w:rsid w:val="00281B77"/>
    <w:rsid w:val="002F4590"/>
    <w:rsid w:val="0030683B"/>
    <w:rsid w:val="00321D2D"/>
    <w:rsid w:val="00330DB9"/>
    <w:rsid w:val="003B4AA1"/>
    <w:rsid w:val="00424D81"/>
    <w:rsid w:val="004C58AA"/>
    <w:rsid w:val="005071F2"/>
    <w:rsid w:val="00554973"/>
    <w:rsid w:val="00584C0A"/>
    <w:rsid w:val="005B5864"/>
    <w:rsid w:val="0067677C"/>
    <w:rsid w:val="00702B71"/>
    <w:rsid w:val="00702DE4"/>
    <w:rsid w:val="0073797F"/>
    <w:rsid w:val="008021D8"/>
    <w:rsid w:val="008F5E4C"/>
    <w:rsid w:val="00900318"/>
    <w:rsid w:val="00912A1F"/>
    <w:rsid w:val="009F1648"/>
    <w:rsid w:val="00AB3AA0"/>
    <w:rsid w:val="00B57793"/>
    <w:rsid w:val="00BD61A0"/>
    <w:rsid w:val="00BF5CDF"/>
    <w:rsid w:val="00D73DE7"/>
    <w:rsid w:val="00DE018D"/>
    <w:rsid w:val="00E20515"/>
    <w:rsid w:val="00E62D73"/>
    <w:rsid w:val="00F024E4"/>
    <w:rsid w:val="00F5717B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Props1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2</cp:revision>
  <dcterms:created xsi:type="dcterms:W3CDTF">2025-05-08T14:03:00Z</dcterms:created>
  <dcterms:modified xsi:type="dcterms:W3CDTF">2025-05-08T14:03:00Z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