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A937" w14:textId="77777777" w:rsidR="009039B5" w:rsidRPr="009039B5" w:rsidRDefault="007132BA" w:rsidP="009039B5">
      <w:pPr>
        <w:suppressAutoHyphens/>
        <w:jc w:val="center"/>
        <w:rPr>
          <w:rFonts w:ascii="Arial" w:hAnsi="Arial" w:cs="Arial"/>
          <w:spacing w:val="-3"/>
        </w:rPr>
      </w:pPr>
      <w:r>
        <w:rPr>
          <w:rFonts w:ascii="Univers" w:hAnsi="Univers"/>
          <w:b/>
          <w:spacing w:val="-3"/>
        </w:rPr>
        <w:tab/>
      </w:r>
    </w:p>
    <w:p w14:paraId="2A9590DC" w14:textId="3ABA61A4" w:rsidR="001E1ABA" w:rsidRPr="009039B5" w:rsidRDefault="009039B5" w:rsidP="009039B5">
      <w:pPr>
        <w:suppressAutoHyphens/>
        <w:jc w:val="center"/>
        <w:rPr>
          <w:rFonts w:ascii="Arial" w:hAnsi="Arial" w:cs="Arial"/>
          <w:spacing w:val="-3"/>
          <w:lang w:val="es-ES"/>
        </w:rPr>
      </w:pPr>
      <w:r w:rsidRPr="009039B5">
        <w:rPr>
          <w:rFonts w:ascii="Arial" w:hAnsi="Arial" w:cs="Arial"/>
          <w:spacing w:val="-3"/>
        </w:rPr>
        <w:tab/>
      </w:r>
      <w:r w:rsidRPr="009039B5">
        <w:rPr>
          <w:rFonts w:ascii="Arial" w:hAnsi="Arial" w:cs="Arial"/>
          <w:spacing w:val="-3"/>
          <w:lang w:val="es-ES"/>
        </w:rPr>
        <w:t xml:space="preserve">MODELO DE INSTRUMENTO DE </w:t>
      </w:r>
      <w:r w:rsidR="00BC22AE">
        <w:rPr>
          <w:rFonts w:ascii="Arial" w:hAnsi="Arial" w:cs="Arial"/>
          <w:spacing w:val="-3"/>
          <w:lang w:val="es-ES"/>
        </w:rPr>
        <w:t>ACEPTACIÓN</w:t>
      </w:r>
    </w:p>
    <w:p w14:paraId="46E30F54" w14:textId="77777777" w:rsidR="001E1ABA" w:rsidRPr="009039B5" w:rsidRDefault="001E1ABA" w:rsidP="001E1ABA">
      <w:pPr>
        <w:tabs>
          <w:tab w:val="center" w:pos="4513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  <w:lang w:val="es-ES"/>
        </w:rPr>
      </w:pPr>
    </w:p>
    <w:p w14:paraId="0FCFE754" w14:textId="77777777" w:rsidR="001E1ABA" w:rsidRPr="009039B5" w:rsidRDefault="001E1ABA" w:rsidP="001E1AB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  <w:lang w:val="es-ES"/>
        </w:rPr>
      </w:pPr>
    </w:p>
    <w:p w14:paraId="35EA44E1" w14:textId="77777777" w:rsidR="001E1ABA" w:rsidRPr="009039B5" w:rsidRDefault="001E1ABA" w:rsidP="001E1AB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  <w:sz w:val="22"/>
          <w:szCs w:val="22"/>
          <w:u w:val="single"/>
          <w:lang w:val="es-ES"/>
        </w:rPr>
      </w:pPr>
    </w:p>
    <w:p w14:paraId="66FDB6A5" w14:textId="0C935E6E" w:rsidR="007132BA" w:rsidRPr="009039B5" w:rsidRDefault="009039B5" w:rsidP="001E1ABA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bCs/>
          <w:spacing w:val="-3"/>
          <w:szCs w:val="24"/>
          <w:u w:val="single"/>
          <w:lang w:val="es-ES"/>
        </w:rPr>
      </w:pPr>
      <w:r w:rsidRPr="009039B5">
        <w:rPr>
          <w:rFonts w:asciiTheme="minorBidi" w:hAnsiTheme="minorBidi" w:cstheme="minorBidi"/>
          <w:b/>
          <w:bCs/>
          <w:spacing w:val="-3"/>
          <w:szCs w:val="24"/>
          <w:lang w:val="es-ES"/>
        </w:rPr>
        <w:t xml:space="preserve">CONVENIO </w:t>
      </w:r>
      <w:r>
        <w:rPr>
          <w:rFonts w:asciiTheme="minorBidi" w:hAnsiTheme="minorBidi" w:cstheme="minorBidi"/>
          <w:b/>
          <w:bCs/>
          <w:spacing w:val="-3"/>
          <w:szCs w:val="24"/>
          <w:lang w:val="es-ES"/>
        </w:rPr>
        <w:t>PARA EL ESTABLECIMIENTO</w:t>
      </w:r>
      <w:r w:rsidRPr="009039B5">
        <w:rPr>
          <w:rFonts w:asciiTheme="minorBidi" w:hAnsiTheme="minorBidi" w:cstheme="minorBidi"/>
          <w:b/>
          <w:bCs/>
          <w:spacing w:val="-3"/>
          <w:szCs w:val="24"/>
          <w:lang w:val="es-ES"/>
        </w:rPr>
        <w:t xml:space="preserve"> DE LA </w:t>
      </w:r>
      <w:r>
        <w:rPr>
          <w:rFonts w:asciiTheme="minorBidi" w:hAnsiTheme="minorBidi" w:cstheme="minorBidi"/>
          <w:b/>
          <w:bCs/>
          <w:spacing w:val="-3"/>
          <w:szCs w:val="24"/>
          <w:lang w:val="es-ES"/>
        </w:rPr>
        <w:t>COMISIÓN GENERAL DE PESCA DEL MEDITERRÁNEO</w:t>
      </w:r>
    </w:p>
    <w:p w14:paraId="2E54D1C7" w14:textId="77777777" w:rsidR="007132BA" w:rsidRPr="009039B5" w:rsidRDefault="007132BA" w:rsidP="007132BA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  <w:lang w:val="es-ES"/>
        </w:rPr>
      </w:pPr>
    </w:p>
    <w:p w14:paraId="4E86326E" w14:textId="77777777" w:rsidR="001E1ABA" w:rsidRPr="009039B5" w:rsidRDefault="001E1ABA" w:rsidP="007132BA">
      <w:pPr>
        <w:tabs>
          <w:tab w:val="left" w:pos="-720"/>
        </w:tabs>
        <w:suppressAutoHyphens/>
        <w:jc w:val="both"/>
        <w:rPr>
          <w:rFonts w:ascii="Univers" w:hAnsi="Univers"/>
          <w:spacing w:val="-3"/>
          <w:u w:val="single"/>
          <w:lang w:val="es-ES"/>
        </w:rPr>
      </w:pPr>
    </w:p>
    <w:p w14:paraId="4E81464A" w14:textId="532F415C" w:rsidR="001E1ABA" w:rsidRPr="001E1ABA" w:rsidRDefault="001E1ABA" w:rsidP="001E1ABA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</w:rPr>
      </w:pP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>Instrument</w:t>
      </w:r>
      <w:r w:rsidR="009039B5">
        <w:rPr>
          <w:rFonts w:asciiTheme="minorBidi" w:hAnsiTheme="minorBidi" w:cstheme="minorBidi"/>
          <w:b/>
          <w:spacing w:val="-3"/>
          <w:sz w:val="22"/>
          <w:szCs w:val="22"/>
        </w:rPr>
        <w:t xml:space="preserve">o de </w:t>
      </w:r>
      <w:r w:rsidR="00BC22AE">
        <w:rPr>
          <w:rFonts w:asciiTheme="minorBidi" w:hAnsiTheme="minorBidi" w:cstheme="minorBidi"/>
          <w:b/>
          <w:spacing w:val="-3"/>
          <w:sz w:val="22"/>
          <w:szCs w:val="22"/>
        </w:rPr>
        <w:t>aceptación</w:t>
      </w: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 xml:space="preserve"> </w:t>
      </w:r>
    </w:p>
    <w:p w14:paraId="0700801C" w14:textId="77777777" w:rsidR="007132BA" w:rsidRPr="001E1ABA" w:rsidRDefault="007132BA" w:rsidP="007132BA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  <w:u w:val="single"/>
        </w:rPr>
      </w:pPr>
    </w:p>
    <w:p w14:paraId="393F6A38" w14:textId="77777777" w:rsidR="007132BA" w:rsidRPr="001E1ABA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u w:val="single"/>
        </w:rPr>
      </w:pPr>
    </w:p>
    <w:p w14:paraId="5591BD24" w14:textId="17B08A38" w:rsidR="009039B5" w:rsidRPr="00B16833" w:rsidRDefault="007132BA" w:rsidP="009039B5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1E1ABA">
        <w:rPr>
          <w:rFonts w:asciiTheme="minorBidi" w:hAnsiTheme="minorBidi" w:cstheme="minorBidi"/>
          <w:b/>
          <w:spacing w:val="-3"/>
          <w:sz w:val="22"/>
          <w:szCs w:val="22"/>
        </w:rPr>
        <w:tab/>
      </w:r>
      <w:r w:rsidR="009039B5"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El Gobierno de </w:t>
      </w:r>
      <w:r w:rsidR="009039B5" w:rsidRP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[nombre del país]</w:t>
      </w:r>
      <w:r w:rsidR="009039B5"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tiene el honor de referirse al Convenio para el Establecimiento de la Comisión General de Pesca del Mediterráneo</w:t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, </w:t>
      </w:r>
      <w:r w:rsidR="009039B5"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>el cual fue aprobado por la Conferencia de la FAO en su 5.º período de sesiones en noviembre de 1949 y entró en vigor el 20 de febrero de 1952</w:t>
      </w:r>
      <w:r w:rsidR="001E1ABA"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>,</w:t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9039B5"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y de informar al Director General de la Organización de las Naciones Unidas para la Alimentación y la Agricultura </w:t>
      </w:r>
      <w:r w:rsidR="00B272D1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(FAO) </w:t>
      </w:r>
      <w:r w:rsidR="009039B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de que 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[nombre del país] </w:t>
      </w:r>
      <w:r w:rsidR="009039B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por la presente acepta </w:t>
      </w:r>
      <w:r w:rsid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el Convenio </w:t>
      </w:r>
      <w:r w:rsidR="009039B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>anteriormente mencionad</w:t>
      </w:r>
      <w:r w:rsid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>o</w:t>
      </w:r>
      <w:r w:rsidR="009039B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de </w:t>
      </w:r>
      <w:r w:rsid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>conformidad</w:t>
      </w:r>
      <w:r w:rsidR="009039B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con</w:t>
      </w:r>
      <w:r w:rsid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el párrafo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4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de su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Art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í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c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u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l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o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23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– si el instrumento es 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depositado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por un Miembro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/Miembro Asociado de la FAO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] [el párra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f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o 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5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de su Artículo 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23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– si el instrumento es depositado por un </w:t>
      </w:r>
      <w:r w:rsidR="009039B5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país no Miembro/Miembro Asociado</w:t>
      </w:r>
      <w:r w:rsidR="009039B5" w:rsidRPr="00B16833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 xml:space="preserve"> de la FAO]</w:t>
      </w:r>
      <w:r w:rsidR="009039B5" w:rsidRPr="00B16833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y se compromete a cumplir fielmente sus disposiciones.</w:t>
      </w:r>
    </w:p>
    <w:p w14:paraId="0B0F66CF" w14:textId="77777777" w:rsidR="007132BA" w:rsidRPr="009039B5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en-US"/>
        </w:rPr>
      </w:pPr>
    </w:p>
    <w:p w14:paraId="68E7C8D9" w14:textId="77777777" w:rsidR="007132BA" w:rsidRPr="009039B5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en-US"/>
        </w:rPr>
      </w:pPr>
    </w:p>
    <w:p w14:paraId="1F1108C5" w14:textId="77777777" w:rsidR="007132BA" w:rsidRPr="009039B5" w:rsidRDefault="007132BA" w:rsidP="007132BA">
      <w:pPr>
        <w:tabs>
          <w:tab w:val="left" w:pos="-72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  <w:lang w:val="en-US"/>
        </w:rPr>
      </w:pPr>
    </w:p>
    <w:p w14:paraId="2216CB98" w14:textId="77777777" w:rsidR="009039B5" w:rsidRPr="0045391B" w:rsidRDefault="009039B5" w:rsidP="009039B5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[Fecha]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  <w:t xml:space="preserve">[Firma de </w:t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  <w:lang w:val="es-ES"/>
        </w:rPr>
        <w:t>una</w:t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 xml:space="preserve"> d</w:t>
      </w:r>
      <w:r>
        <w:rPr>
          <w:rFonts w:asciiTheme="minorBidi" w:hAnsiTheme="minorBidi" w:cstheme="minorBidi"/>
          <w:spacing w:val="-3"/>
          <w:sz w:val="22"/>
          <w:szCs w:val="22"/>
          <w:lang w:val="es-ES"/>
        </w:rPr>
        <w:t>e las siguientes autoridades]</w:t>
      </w:r>
    </w:p>
    <w:p w14:paraId="5F8D5C29" w14:textId="77777777" w:rsidR="009039B5" w:rsidRPr="009039B5" w:rsidRDefault="009039B5" w:rsidP="009039B5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4D1577D8" w14:textId="77777777" w:rsidR="009039B5" w:rsidRPr="009039B5" w:rsidRDefault="009039B5" w:rsidP="009039B5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4BA38956" w14:textId="77777777" w:rsidR="009039B5" w:rsidRPr="00B11860" w:rsidRDefault="009039B5" w:rsidP="009039B5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9039B5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Jefe de Estado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</w:p>
    <w:p w14:paraId="5BD88959" w14:textId="77777777" w:rsidR="009039B5" w:rsidRPr="00B11860" w:rsidRDefault="009039B5" w:rsidP="009039B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Jefe de Gobierno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 xml:space="preserve"> </w:t>
      </w:r>
    </w:p>
    <w:p w14:paraId="1D1A04C2" w14:textId="77777777" w:rsidR="009039B5" w:rsidRPr="00B11860" w:rsidRDefault="009039B5" w:rsidP="009039B5">
      <w:pPr>
        <w:tabs>
          <w:tab w:val="left" w:pos="-720"/>
        </w:tabs>
        <w:suppressAutoHyphens/>
        <w:jc w:val="both"/>
        <w:rPr>
          <w:rFonts w:ascii="Arial" w:hAnsi="Arial" w:cs="Arial"/>
          <w:b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 xml:space="preserve">Ministro de Asuntos Exteriores  </w:t>
      </w:r>
      <w:r w:rsidRPr="00B11860">
        <w:rPr>
          <w:rFonts w:ascii="Arial" w:hAnsi="Arial" w:cs="Arial"/>
          <w:b/>
          <w:spacing w:val="-3"/>
          <w:sz w:val="22"/>
          <w:szCs w:val="22"/>
          <w:lang w:val="es-ES"/>
        </w:rPr>
        <w:t>o</w:t>
      </w:r>
    </w:p>
    <w:p w14:paraId="0A354FC3" w14:textId="77777777" w:rsidR="009039B5" w:rsidRPr="00B11860" w:rsidRDefault="009039B5" w:rsidP="009039B5">
      <w:pPr>
        <w:tabs>
          <w:tab w:val="left" w:pos="-720"/>
        </w:tabs>
        <w:suppressAutoHyphens/>
        <w:jc w:val="both"/>
        <w:rPr>
          <w:rFonts w:ascii="Arial" w:hAnsi="Arial" w:cs="Arial"/>
          <w:spacing w:val="-3"/>
          <w:sz w:val="22"/>
          <w:szCs w:val="22"/>
          <w:lang w:val="es-ES"/>
        </w:rPr>
      </w:pP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-</w:t>
      </w:r>
      <w:r w:rsidRPr="00B11860">
        <w:rPr>
          <w:rFonts w:ascii="Arial" w:hAnsi="Arial" w:cs="Arial"/>
          <w:spacing w:val="-3"/>
          <w:sz w:val="22"/>
          <w:szCs w:val="22"/>
          <w:lang w:val="es-ES"/>
        </w:rPr>
        <w:tab/>
        <w:t>Ministro del Departamento en cuestión</w:t>
      </w:r>
    </w:p>
    <w:p w14:paraId="3A4191AE" w14:textId="77777777" w:rsidR="009039B5" w:rsidRPr="0045391B" w:rsidRDefault="009039B5" w:rsidP="009039B5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</w:p>
    <w:p w14:paraId="007E8FA4" w14:textId="77777777" w:rsidR="009039B5" w:rsidRPr="0045391B" w:rsidRDefault="009039B5" w:rsidP="009039B5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</w:pP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spacing w:val="-3"/>
          <w:sz w:val="22"/>
          <w:szCs w:val="22"/>
          <w:lang w:val="es-ES"/>
        </w:rPr>
        <w:tab/>
      </w:r>
      <w:r w:rsidRPr="0045391B">
        <w:rPr>
          <w:rFonts w:asciiTheme="minorBidi" w:hAnsiTheme="minorBidi" w:cstheme="minorBidi"/>
          <w:b/>
          <w:bCs/>
          <w:spacing w:val="-3"/>
          <w:sz w:val="22"/>
          <w:szCs w:val="22"/>
          <w:lang w:val="es-ES"/>
        </w:rPr>
        <w:t>[SELLO]</w:t>
      </w:r>
    </w:p>
    <w:p w14:paraId="12592860" w14:textId="77777777" w:rsidR="009039B5" w:rsidRPr="0045391B" w:rsidRDefault="009039B5" w:rsidP="009039B5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lang w:val="es-ES"/>
        </w:rPr>
      </w:pPr>
    </w:p>
    <w:p w14:paraId="016E9B49" w14:textId="77777777" w:rsidR="009039B5" w:rsidRPr="002A5BF7" w:rsidRDefault="009039B5" w:rsidP="009039B5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>Sr. QU Dongyu </w:t>
      </w:r>
    </w:p>
    <w:p w14:paraId="0B47E52D" w14:textId="77777777" w:rsidR="009039B5" w:rsidRPr="002A5BF7" w:rsidRDefault="009039B5" w:rsidP="009039B5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>Director General </w:t>
      </w:r>
    </w:p>
    <w:p w14:paraId="602F9A2B" w14:textId="77777777" w:rsidR="009039B5" w:rsidRDefault="009039B5" w:rsidP="009039B5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Organización de las Naciones Unidas </w:t>
      </w:r>
    </w:p>
    <w:p w14:paraId="1D3A54C4" w14:textId="77777777" w:rsidR="009039B5" w:rsidRDefault="009039B5" w:rsidP="009039B5">
      <w:pPr>
        <w:rPr>
          <w:rFonts w:ascii="Arial" w:hAnsi="Arial" w:cs="Arial"/>
          <w:sz w:val="22"/>
          <w:szCs w:val="22"/>
          <w:lang w:val="es-ES"/>
        </w:rPr>
      </w:pPr>
      <w:r w:rsidRPr="002A5BF7">
        <w:rPr>
          <w:rFonts w:ascii="Arial" w:hAnsi="Arial" w:cs="Arial"/>
          <w:sz w:val="22"/>
          <w:szCs w:val="22"/>
          <w:lang w:val="es-ES"/>
        </w:rPr>
        <w:t xml:space="preserve">para la Alimentación y la Agricultura </w:t>
      </w:r>
    </w:p>
    <w:p w14:paraId="61D2A151" w14:textId="77777777" w:rsidR="009039B5" w:rsidRDefault="009039B5" w:rsidP="009039B5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Viale delle Terme di Caracalla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68839084" w14:textId="77777777" w:rsidR="009039B5" w:rsidRDefault="009039B5" w:rsidP="009039B5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it-IT"/>
        </w:rPr>
        <w:t>00153 Roma</w:t>
      </w:r>
      <w:r>
        <w:rPr>
          <w:rFonts w:ascii="Arial" w:hAnsi="Arial" w:cs="Arial"/>
          <w:sz w:val="22"/>
          <w:szCs w:val="22"/>
          <w:lang w:val="fr-FR"/>
        </w:rPr>
        <w:t> </w:t>
      </w:r>
    </w:p>
    <w:p w14:paraId="1A4C0DF8" w14:textId="77777777" w:rsidR="009039B5" w:rsidRDefault="009039B5" w:rsidP="009039B5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</w:rPr>
        <w:t>Italia</w:t>
      </w:r>
    </w:p>
    <w:p w14:paraId="07826C59" w14:textId="6DDBBE0C" w:rsidR="001E1ABA" w:rsidRPr="001E1ABA" w:rsidRDefault="001E1ABA" w:rsidP="009039B5">
      <w:pPr>
        <w:tabs>
          <w:tab w:val="left" w:pos="-720"/>
        </w:tabs>
        <w:suppressAutoHyphens/>
        <w:jc w:val="both"/>
        <w:rPr>
          <w:rFonts w:asciiTheme="minorBidi" w:hAnsiTheme="minorBidi" w:cstheme="minorBidi"/>
          <w:sz w:val="22"/>
          <w:szCs w:val="22"/>
        </w:rPr>
      </w:pPr>
    </w:p>
    <w:sectPr w:rsidR="001E1ABA" w:rsidRPr="001E1ABA" w:rsidSect="00BA12BD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2BA"/>
    <w:rsid w:val="00045572"/>
    <w:rsid w:val="000470F1"/>
    <w:rsid w:val="00050FEC"/>
    <w:rsid w:val="00067102"/>
    <w:rsid w:val="000A2570"/>
    <w:rsid w:val="001E0106"/>
    <w:rsid w:val="001E1ABA"/>
    <w:rsid w:val="00213F98"/>
    <w:rsid w:val="00290FF0"/>
    <w:rsid w:val="002C68E4"/>
    <w:rsid w:val="0037676C"/>
    <w:rsid w:val="00383FA6"/>
    <w:rsid w:val="006148B1"/>
    <w:rsid w:val="006C7459"/>
    <w:rsid w:val="007132BA"/>
    <w:rsid w:val="00797AD2"/>
    <w:rsid w:val="008E7558"/>
    <w:rsid w:val="009039B5"/>
    <w:rsid w:val="00906F8A"/>
    <w:rsid w:val="0094665D"/>
    <w:rsid w:val="009738C6"/>
    <w:rsid w:val="009C1580"/>
    <w:rsid w:val="00AD4565"/>
    <w:rsid w:val="00AE307B"/>
    <w:rsid w:val="00B272D1"/>
    <w:rsid w:val="00BA12BD"/>
    <w:rsid w:val="00BB2518"/>
    <w:rsid w:val="00BC22AE"/>
    <w:rsid w:val="00BE2EDE"/>
    <w:rsid w:val="00BF4E67"/>
    <w:rsid w:val="00C03CED"/>
    <w:rsid w:val="00DA0FF2"/>
    <w:rsid w:val="00F3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75CA9"/>
  <w15:chartTrackingRefBased/>
  <w15:docId w15:val="{949687A2-AFFF-4A6D-BC55-7B4F699EC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32BA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" w:eastAsia="Times New Roman" w:hAnsi="Courier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213F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213F98"/>
    <w:rPr>
      <w:rFonts w:ascii="Times New Roman" w:hAnsi="Times New Roman"/>
      <w:sz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94665D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5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unterpart xmlns="63f387ac-d0a6-4753-8290-e5d91365f760" xsi:nil="true"/>
    <_Flow_SignoffStatus xmlns="63f387ac-d0a6-4753-8290-e5d91365f760" xsi:nil="true"/>
    <ID_MoU xmlns="63f387ac-d0a6-4753-8290-e5d91365f760" xsi:nil="true"/>
  </documentManagement>
</p:properties>
</file>

<file path=customXml/itemProps1.xml><?xml version="1.0" encoding="utf-8"?>
<ds:datastoreItem xmlns:ds="http://schemas.openxmlformats.org/officeDocument/2006/customXml" ds:itemID="{23DD43E3-9E51-40B9-9C1A-E90AAD6DD89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2D99DB-7E5F-47E3-BD76-CE56D6634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36A00-0397-49C6-8DE5-E17DDB605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EB4CAB-CEDD-4C16-9547-4A98B8F705D7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FAO of the UN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behara</dc:creator>
  <cp:keywords/>
  <cp:lastModifiedBy>LEGA</cp:lastModifiedBy>
  <cp:revision>6</cp:revision>
  <dcterms:created xsi:type="dcterms:W3CDTF">2025-04-25T10:08:00Z</dcterms:created>
  <dcterms:modified xsi:type="dcterms:W3CDTF">2025-04-25T21:40:00Z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Cuvi, Manuela (LEGN)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behara</vt:lpwstr>
  </property>
</Properties>
</file>