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04275" w14:textId="77777777" w:rsidR="002602B7" w:rsidRPr="002602B7" w:rsidRDefault="002602B7" w:rsidP="002602B7">
      <w:pPr>
        <w:suppressAutoHyphens/>
        <w:jc w:val="both"/>
        <w:rPr>
          <w:rFonts w:ascii="Calibri" w:hAnsi="Calibri"/>
          <w:spacing w:val="-3"/>
          <w:sz w:val="26"/>
          <w:szCs w:val="26"/>
        </w:rPr>
      </w:pPr>
    </w:p>
    <w:p w14:paraId="70F25E83" w14:textId="77777777" w:rsidR="002602B7" w:rsidRPr="007D3C86" w:rsidRDefault="002602B7" w:rsidP="002602B7">
      <w:pPr>
        <w:tabs>
          <w:tab w:val="left" w:pos="-720"/>
        </w:tabs>
        <w:suppressAutoHyphens/>
        <w:spacing w:line="360" w:lineRule="auto"/>
        <w:jc w:val="center"/>
        <w:rPr>
          <w:rFonts w:ascii="Calibri" w:hAnsi="Calibri" w:cs="Tunga"/>
          <w:b/>
          <w:spacing w:val="-3"/>
          <w:sz w:val="26"/>
          <w:szCs w:val="26"/>
          <w:lang w:val="ru-RU"/>
        </w:rPr>
      </w:pPr>
      <w:r w:rsidRPr="007D3C86">
        <w:rPr>
          <w:rFonts w:ascii="Calibri" w:hAnsi="Calibri" w:cs="Tunga"/>
          <w:b/>
          <w:spacing w:val="-3"/>
          <w:sz w:val="26"/>
          <w:szCs w:val="26"/>
          <w:lang w:val="ru-RU"/>
        </w:rPr>
        <w:t>(ОБРАЗЕЦ)</w:t>
      </w:r>
    </w:p>
    <w:p w14:paraId="1D20C9E5" w14:textId="77777777" w:rsidR="002602B7" w:rsidRPr="007D3C86" w:rsidRDefault="002602B7" w:rsidP="002602B7">
      <w:pPr>
        <w:tabs>
          <w:tab w:val="left" w:pos="-720"/>
        </w:tabs>
        <w:suppressAutoHyphens/>
        <w:spacing w:line="360" w:lineRule="auto"/>
        <w:jc w:val="center"/>
        <w:rPr>
          <w:rFonts w:ascii="Calibri" w:hAnsi="Calibri" w:cs="Tunga"/>
          <w:b/>
          <w:spacing w:val="-3"/>
          <w:sz w:val="26"/>
          <w:szCs w:val="26"/>
          <w:lang w:val="ru-RU"/>
        </w:rPr>
      </w:pPr>
    </w:p>
    <w:p w14:paraId="0DEE04E0" w14:textId="77777777" w:rsidR="002602B7" w:rsidRPr="007D3C86" w:rsidRDefault="002602B7" w:rsidP="002602B7">
      <w:pPr>
        <w:tabs>
          <w:tab w:val="left" w:pos="-720"/>
        </w:tabs>
        <w:suppressAutoHyphens/>
        <w:spacing w:line="360" w:lineRule="auto"/>
        <w:jc w:val="center"/>
        <w:rPr>
          <w:rFonts w:ascii="Calibri" w:hAnsi="Calibri" w:cs="Tunga"/>
          <w:b/>
          <w:spacing w:val="-3"/>
          <w:sz w:val="26"/>
          <w:szCs w:val="26"/>
          <w:lang w:val="ru-RU"/>
        </w:rPr>
      </w:pPr>
    </w:p>
    <w:p w14:paraId="7F3DBF11" w14:textId="77777777" w:rsidR="002602B7" w:rsidRPr="00952C23" w:rsidRDefault="002602B7" w:rsidP="002602B7">
      <w:pPr>
        <w:tabs>
          <w:tab w:val="left" w:pos="-720"/>
        </w:tabs>
        <w:suppressAutoHyphens/>
        <w:spacing w:line="360" w:lineRule="auto"/>
        <w:jc w:val="center"/>
        <w:rPr>
          <w:rFonts w:ascii="Calibri" w:hAnsi="Calibri" w:cs="Tunga"/>
          <w:b/>
          <w:spacing w:val="-3"/>
          <w:sz w:val="26"/>
          <w:szCs w:val="26"/>
          <w:lang w:val="ru-RU"/>
        </w:rPr>
      </w:pPr>
      <w:r w:rsidRPr="00952C23">
        <w:rPr>
          <w:rFonts w:ascii="Calibri" w:hAnsi="Calibri" w:cs="Tunga"/>
          <w:b/>
          <w:spacing w:val="-3"/>
          <w:sz w:val="26"/>
          <w:szCs w:val="26"/>
          <w:lang w:val="ru-RU"/>
        </w:rPr>
        <w:t>Документ о принятии</w:t>
      </w:r>
    </w:p>
    <w:p w14:paraId="7ED7EA21" w14:textId="77777777" w:rsidR="002602B7" w:rsidRPr="00952C23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u w:val="single"/>
          <w:lang w:val="ru-RU"/>
        </w:rPr>
      </w:pPr>
    </w:p>
    <w:p w14:paraId="3C3DF70A" w14:textId="77777777" w:rsidR="002602B7" w:rsidRPr="00952C23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u w:val="single"/>
          <w:lang w:val="ru-RU"/>
        </w:rPr>
      </w:pPr>
    </w:p>
    <w:p w14:paraId="303B08A2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  <w:r w:rsidRPr="00952C23">
        <w:rPr>
          <w:rFonts w:ascii="Calibri" w:hAnsi="Calibri" w:cs="Tunga"/>
          <w:b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Правительство </w:t>
      </w:r>
      <w:r w:rsidRPr="002602B7">
        <w:rPr>
          <w:rFonts w:ascii="Calibri" w:hAnsi="Calibri" w:cs="Tunga"/>
          <w:b/>
          <w:spacing w:val="-3"/>
          <w:sz w:val="26"/>
          <w:szCs w:val="26"/>
          <w:lang w:val="ru-RU"/>
        </w:rPr>
        <w:t xml:space="preserve">[ </w:t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>название страны</w:t>
      </w:r>
      <w:r w:rsidRPr="002602B7">
        <w:rPr>
          <w:rFonts w:ascii="Calibri" w:hAnsi="Calibri" w:cs="Tunga"/>
          <w:b/>
          <w:spacing w:val="-3"/>
          <w:sz w:val="26"/>
          <w:szCs w:val="26"/>
          <w:lang w:val="ru-RU"/>
        </w:rPr>
        <w:t xml:space="preserve"> ]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имеет честь сослаться на </w:t>
      </w:r>
      <w:r w:rsidRPr="002602B7">
        <w:rPr>
          <w:rFonts w:ascii="Calibri" w:hAnsi="Calibri" w:cs="Tunga"/>
          <w:spacing w:val="-3"/>
          <w:sz w:val="26"/>
          <w:szCs w:val="26"/>
          <w:lang w:val="en-US"/>
        </w:rPr>
        <w:t>C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оглашение об учреждении Генеральной комиссии по </w:t>
      </w:r>
      <w:r w:rsidR="009A7A06">
        <w:rPr>
          <w:rFonts w:ascii="Calibri" w:hAnsi="Calibri" w:cs="Tunga"/>
          <w:spacing w:val="-3"/>
          <w:sz w:val="26"/>
          <w:szCs w:val="26"/>
          <w:lang w:val="ru-RU"/>
        </w:rPr>
        <w:t>рыболовству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в Средиземном море (ГКРС</w:t>
      </w:r>
      <w:r w:rsidR="009A7A06">
        <w:rPr>
          <w:rFonts w:ascii="Calibri" w:hAnsi="Calibri" w:cs="Tunga"/>
          <w:spacing w:val="-3"/>
          <w:sz w:val="26"/>
          <w:szCs w:val="26"/>
          <w:lang w:val="ru-RU"/>
        </w:rPr>
        <w:t>М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), </w:t>
      </w:r>
      <w:r w:rsidR="009A7A06">
        <w:rPr>
          <w:rFonts w:ascii="Calibri" w:hAnsi="Calibri" w:cs="Tunga"/>
          <w:spacing w:val="-3"/>
          <w:sz w:val="26"/>
          <w:szCs w:val="26"/>
          <w:lang w:val="ru-RU"/>
        </w:rPr>
        <w:t xml:space="preserve">которое было утверждено 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>Конференцией ФАО на ее пятой сессии (ноябрь 1949 года)</w:t>
      </w:r>
      <w:r w:rsidR="009A7A06">
        <w:rPr>
          <w:rFonts w:ascii="Calibri" w:hAnsi="Calibri" w:cs="Tunga"/>
          <w:spacing w:val="-3"/>
          <w:sz w:val="26"/>
          <w:szCs w:val="26"/>
          <w:lang w:val="ru-RU"/>
        </w:rPr>
        <w:t xml:space="preserve"> и вступило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в силу 20 февраля 1952 года, </w:t>
      </w:r>
      <w:r w:rsidR="009A7A06">
        <w:rPr>
          <w:rFonts w:ascii="Calibri" w:hAnsi="Calibri" w:cs="Tunga"/>
          <w:spacing w:val="-3"/>
          <w:sz w:val="26"/>
          <w:szCs w:val="26"/>
          <w:lang w:val="ru-RU"/>
        </w:rPr>
        <w:t>и в которое были внесены</w:t>
      </w:r>
      <w:r w:rsidR="004C32F0">
        <w:rPr>
          <w:rFonts w:ascii="Calibri" w:hAnsi="Calibri" w:cs="Tunga"/>
          <w:spacing w:val="-3"/>
          <w:sz w:val="26"/>
          <w:szCs w:val="26"/>
          <w:lang w:val="ru-RU"/>
        </w:rPr>
        <w:t xml:space="preserve"> 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>поправки</w:t>
      </w:r>
      <w:r w:rsidR="004C32F0">
        <w:rPr>
          <w:rFonts w:ascii="Calibri" w:hAnsi="Calibri" w:cs="Tunga"/>
          <w:spacing w:val="-3"/>
          <w:sz w:val="26"/>
          <w:szCs w:val="26"/>
          <w:lang w:val="ru-RU"/>
        </w:rPr>
        <w:t xml:space="preserve"> 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в 1963, 1976 и 1997 годах, а также информировать Генерального директора Продовольственной и сельскохозяйственной организации Объединенных Наций о том, что правительство </w:t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>[</w:t>
      </w:r>
      <w:r w:rsidR="00952C23" w:rsidRPr="00952C23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 xml:space="preserve"> </w:t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>название страны ]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настоящим принимает вышеуказанное соглашение в соответствии с е</w:t>
      </w:r>
      <w:r w:rsidR="00BD23CE">
        <w:rPr>
          <w:rFonts w:ascii="Calibri" w:hAnsi="Calibri" w:cs="Tunga"/>
          <w:spacing w:val="-3"/>
          <w:sz w:val="26"/>
          <w:szCs w:val="26"/>
          <w:lang w:val="ru-RU"/>
        </w:rPr>
        <w:t>го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Статьей XI</w:t>
      </w:r>
      <w:r w:rsidR="00952C23" w:rsidRPr="00952C23">
        <w:rPr>
          <w:rFonts w:ascii="Calibri" w:hAnsi="Calibri" w:cs="Tunga"/>
          <w:spacing w:val="-3"/>
          <w:sz w:val="26"/>
          <w:szCs w:val="26"/>
          <w:lang w:val="ru-RU"/>
        </w:rPr>
        <w:t xml:space="preserve">  </w:t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>[пунктом 4, если документ о принятии представляется членом ФАО</w:t>
      </w:r>
      <w:r w:rsidR="00952C23" w:rsidRPr="00952C23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>,</w:t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 xml:space="preserve"> и пунктом 5, если он представляется нечленами Организации] 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>и обязуется придерживаться его положений.</w:t>
      </w:r>
    </w:p>
    <w:p w14:paraId="63C70C0F" w14:textId="77777777" w:rsidR="002602B7" w:rsidRPr="00952C23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</w:p>
    <w:p w14:paraId="66269A27" w14:textId="77777777" w:rsidR="002602B7" w:rsidRPr="00952C23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</w:p>
    <w:p w14:paraId="71F4A9EC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</w:p>
    <w:p w14:paraId="5227C82E" w14:textId="77777777" w:rsidR="002602B7" w:rsidRPr="002602B7" w:rsidRDefault="002602B7" w:rsidP="002602B7">
      <w:pPr>
        <w:tabs>
          <w:tab w:val="left" w:pos="-720"/>
          <w:tab w:val="left" w:pos="3686"/>
        </w:tabs>
        <w:suppressAutoHyphens/>
        <w:spacing w:line="360" w:lineRule="auto"/>
        <w:ind w:left="720" w:hanging="720"/>
        <w:rPr>
          <w:rFonts w:ascii="Calibri" w:hAnsi="Calibri" w:cs="Tunga"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>[Дата]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 xml:space="preserve">                                       [Подпись одного из следующих должностных лиц]</w:t>
      </w:r>
    </w:p>
    <w:p w14:paraId="5B3779E1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>-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 xml:space="preserve">Глава государства  </w:t>
      </w:r>
      <w:r w:rsidRPr="002602B7">
        <w:rPr>
          <w:rFonts w:ascii="Calibri" w:hAnsi="Calibri" w:cs="Tunga"/>
          <w:b/>
          <w:spacing w:val="-3"/>
          <w:sz w:val="26"/>
          <w:szCs w:val="26"/>
          <w:lang w:val="ru-RU"/>
        </w:rPr>
        <w:t>или</w:t>
      </w:r>
    </w:p>
    <w:p w14:paraId="7A4B9F86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>-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 xml:space="preserve">Глава правительства, </w:t>
      </w:r>
      <w:r w:rsidRPr="002602B7">
        <w:rPr>
          <w:rFonts w:ascii="Calibri" w:hAnsi="Calibri" w:cs="Tunga"/>
          <w:b/>
          <w:spacing w:val="-3"/>
          <w:sz w:val="26"/>
          <w:szCs w:val="26"/>
          <w:lang w:val="ru-RU"/>
        </w:rPr>
        <w:t>или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 xml:space="preserve"> </w:t>
      </w:r>
    </w:p>
    <w:p w14:paraId="4233E25F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b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>-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 xml:space="preserve">министр иностранных дел,  </w:t>
      </w:r>
      <w:r w:rsidRPr="002602B7">
        <w:rPr>
          <w:rFonts w:ascii="Calibri" w:hAnsi="Calibri" w:cs="Tunga"/>
          <w:b/>
          <w:spacing w:val="-3"/>
          <w:sz w:val="26"/>
          <w:szCs w:val="26"/>
          <w:lang w:val="ru-RU"/>
        </w:rPr>
        <w:t>или</w:t>
      </w:r>
    </w:p>
    <w:p w14:paraId="5B8038BE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>-</w:t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  <w:t>министр профильного министерства</w:t>
      </w:r>
    </w:p>
    <w:p w14:paraId="610DAFE2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 w:cs="Tunga"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</w:p>
    <w:p w14:paraId="6521494A" w14:textId="77777777" w:rsidR="002602B7" w:rsidRPr="002602B7" w:rsidRDefault="002602B7" w:rsidP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bCs/>
          <w:spacing w:val="-3"/>
          <w:sz w:val="26"/>
          <w:szCs w:val="26"/>
          <w:lang w:val="ru-RU"/>
        </w:rPr>
      </w:pP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spacing w:val="-3"/>
          <w:sz w:val="26"/>
          <w:szCs w:val="26"/>
          <w:lang w:val="ru-RU"/>
        </w:rPr>
        <w:tab/>
      </w:r>
      <w:r w:rsidRPr="002602B7">
        <w:rPr>
          <w:rFonts w:ascii="Calibri" w:hAnsi="Calibri" w:cs="Tunga"/>
          <w:b/>
          <w:bCs/>
          <w:spacing w:val="-3"/>
          <w:sz w:val="26"/>
          <w:szCs w:val="26"/>
          <w:lang w:val="ru-RU"/>
        </w:rPr>
        <w:t xml:space="preserve">[ печать </w:t>
      </w:r>
      <w:r w:rsidRPr="002602B7">
        <w:rPr>
          <w:rFonts w:ascii="Calibri" w:hAnsi="Calibri"/>
          <w:b/>
          <w:bCs/>
          <w:spacing w:val="-3"/>
          <w:sz w:val="26"/>
          <w:szCs w:val="26"/>
          <w:lang w:val="ru-RU"/>
        </w:rPr>
        <w:t>]</w:t>
      </w:r>
    </w:p>
    <w:p w14:paraId="49059411" w14:textId="77777777" w:rsidR="007132BA" w:rsidRDefault="007132BA" w:rsidP="007132BA">
      <w:pPr>
        <w:suppressAutoHyphens/>
        <w:jc w:val="both"/>
        <w:rPr>
          <w:rFonts w:ascii="Univers" w:hAnsi="Univers"/>
          <w:spacing w:val="-3"/>
        </w:rPr>
      </w:pPr>
    </w:p>
    <w:p w14:paraId="760E3780" w14:textId="77777777" w:rsidR="002602B7" w:rsidRPr="002602B7" w:rsidRDefault="002602B7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bCs/>
          <w:spacing w:val="-3"/>
          <w:szCs w:val="24"/>
          <w:lang w:val="ru-RU"/>
        </w:rPr>
      </w:pPr>
    </w:p>
    <w:sectPr w:rsidR="002602B7" w:rsidRPr="002602B7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2BA"/>
    <w:rsid w:val="00045572"/>
    <w:rsid w:val="00067102"/>
    <w:rsid w:val="000A2570"/>
    <w:rsid w:val="000E25A7"/>
    <w:rsid w:val="0010577F"/>
    <w:rsid w:val="00166D18"/>
    <w:rsid w:val="00213F98"/>
    <w:rsid w:val="00245A14"/>
    <w:rsid w:val="00257629"/>
    <w:rsid w:val="002602B7"/>
    <w:rsid w:val="002C68E4"/>
    <w:rsid w:val="002D18BA"/>
    <w:rsid w:val="0037676C"/>
    <w:rsid w:val="00467B18"/>
    <w:rsid w:val="004C32F0"/>
    <w:rsid w:val="00541908"/>
    <w:rsid w:val="0056063B"/>
    <w:rsid w:val="007132BA"/>
    <w:rsid w:val="00797AD2"/>
    <w:rsid w:val="007D3C86"/>
    <w:rsid w:val="00884FEB"/>
    <w:rsid w:val="008E7558"/>
    <w:rsid w:val="00906F8A"/>
    <w:rsid w:val="0094665D"/>
    <w:rsid w:val="00952C23"/>
    <w:rsid w:val="009738C6"/>
    <w:rsid w:val="009A7A06"/>
    <w:rsid w:val="009C1580"/>
    <w:rsid w:val="00A32E7B"/>
    <w:rsid w:val="00A72A36"/>
    <w:rsid w:val="00AA641C"/>
    <w:rsid w:val="00AE307B"/>
    <w:rsid w:val="00BA12BD"/>
    <w:rsid w:val="00BB2518"/>
    <w:rsid w:val="00BC585C"/>
    <w:rsid w:val="00BD23CE"/>
    <w:rsid w:val="00BF4E67"/>
    <w:rsid w:val="00C03CED"/>
    <w:rsid w:val="00DA65EE"/>
    <w:rsid w:val="00F35759"/>
    <w:rsid w:val="00F75909"/>
    <w:rsid w:val="00FA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51EB"/>
  <w15:docId w15:val="{D5D27660-0DDE-498A-973D-A3A1F36F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F01F4-7E92-43CE-B17D-20C709B8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4E2DA-1796-4AC3-BB44-D066C7421D4F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80C4D669-0DBB-4E5B-92B7-22BE805E13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behara</dc:creator>
  <cp:lastModifiedBy>Buongiorno, Charlotte (CSHT)</cp:lastModifiedBy>
  <cp:revision>2</cp:revision>
  <cp:lastPrinted>2011-09-20T10:18:00Z</cp:lastPrinted>
  <dcterms:created xsi:type="dcterms:W3CDTF">2025-01-15T11:30:00Z</dcterms:created>
  <dcterms:modified xsi:type="dcterms:W3CDTF">2025-01-15T11:30:00Z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