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75" w:rsidRPr="00BD6475" w:rsidRDefault="00BD6475" w:rsidP="00BD6475">
      <w:pPr>
        <w:rPr>
          <w:rFonts w:asciiTheme="minorHAnsi" w:hAnsiTheme="minorHAnsi"/>
          <w:b/>
          <w:lang w:val="en-US"/>
        </w:rPr>
      </w:pPr>
      <w:r w:rsidRPr="00BD6475">
        <w:rPr>
          <w:rFonts w:asciiTheme="minorHAnsi" w:hAnsiTheme="minorHAnsi"/>
          <w:b/>
          <w:lang w:val="en-US"/>
        </w:rPr>
        <w:t>FAO AUDIO NEWS PACKAGE</w:t>
      </w:r>
      <w:r w:rsidRPr="00BD6475">
        <w:rPr>
          <w:rFonts w:asciiTheme="minorHAnsi" w:hAnsiTheme="minorHAnsi"/>
          <w:b/>
          <w:lang w:val="en-US"/>
        </w:rPr>
        <w:br/>
        <w:t>SCRIPT</w:t>
      </w:r>
      <w:r w:rsidRPr="00BD6475">
        <w:rPr>
          <w:rFonts w:asciiTheme="minorHAnsi" w:hAnsiTheme="minorHAnsi"/>
          <w:b/>
          <w:lang w:val="en-US"/>
        </w:rPr>
        <w:br/>
        <w:t>ENGLISH</w:t>
      </w:r>
    </w:p>
    <w:p w:rsidR="00BD6475" w:rsidRPr="00BD6475" w:rsidRDefault="00BD6475" w:rsidP="00BD6475">
      <w:pPr>
        <w:rPr>
          <w:rFonts w:asciiTheme="minorHAnsi" w:hAnsiTheme="minorHAnsi"/>
          <w:lang w:val="en-US"/>
        </w:rPr>
      </w:pPr>
      <w:r w:rsidRPr="00BD6475">
        <w:rPr>
          <w:rFonts w:asciiTheme="minorHAnsi" w:hAnsiTheme="minorHAnsi"/>
          <w:lang w:val="en-US"/>
        </w:rPr>
        <w:t>02.10</w:t>
      </w:r>
      <w:r w:rsidRPr="00BD6475">
        <w:rPr>
          <w:rFonts w:asciiTheme="minorHAnsi" w:hAnsiTheme="minorHAnsi"/>
          <w:lang w:val="en-US"/>
        </w:rPr>
        <w:t>.2017</w:t>
      </w:r>
    </w:p>
    <w:p w:rsidR="00BD6475" w:rsidRPr="00BD6475" w:rsidRDefault="00BD6475" w:rsidP="00BD6475">
      <w:pPr>
        <w:rPr>
          <w:rFonts w:ascii="Calibri" w:eastAsia="Times New Roman" w:hAnsi="Calibri"/>
          <w:b/>
          <w:bCs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b/>
          <w:bCs/>
          <w:color w:val="000000"/>
        </w:rPr>
        <w:t>INTRO</w:t>
      </w: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As the food crisis in Yemen deteri</w:t>
      </w:r>
      <w:bookmarkStart w:id="0" w:name="_GoBack"/>
      <w:bookmarkEnd w:id="0"/>
      <w:r w:rsidRPr="00BD6475">
        <w:rPr>
          <w:rFonts w:ascii="Calibri" w:eastAsia="Times New Roman" w:hAnsi="Calibri"/>
          <w:color w:val="000000"/>
        </w:rPr>
        <w:t>orates, UN agencies are calling on the international community to help avert a catastrophe. </w:t>
      </w: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 xml:space="preserve">According to the UN’s Food and Agriculture Organization, the World Food Programme and the United </w:t>
      </w:r>
      <w:r w:rsidRPr="00BD6475">
        <w:rPr>
          <w:rFonts w:ascii="Calibri" w:eastAsia="Times New Roman" w:hAnsi="Calibri"/>
          <w:color w:val="000000"/>
        </w:rPr>
        <w:t>Nation</w:t>
      </w:r>
      <w:r w:rsidRPr="00BD6475">
        <w:rPr>
          <w:rFonts w:ascii="Calibri" w:eastAsia="Times New Roman" w:hAnsi="Calibri"/>
          <w:color w:val="000000"/>
        </w:rPr>
        <w:t>s Children’s FUND – UNICEF – the conflict has left more than two-thirds of Yemenis struggling to feed themselves. </w:t>
      </w: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To elaborate more on the situation is Salah El Hajj Hassan, FAO’s representation in the country. </w:t>
      </w: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 Mr</w:t>
      </w:r>
      <w:r w:rsidRPr="00BD6475">
        <w:rPr>
          <w:rFonts w:ascii="Calibri" w:eastAsia="Times New Roman" w:hAnsi="Calibri"/>
          <w:color w:val="000000"/>
        </w:rPr>
        <w:t xml:space="preserve"> Salah El Hajj</w:t>
      </w:r>
      <w:r w:rsidRPr="00BD6475">
        <w:rPr>
          <w:rFonts w:ascii="Calibri" w:eastAsia="Times New Roman" w:hAnsi="Calibri"/>
          <w:color w:val="000000"/>
        </w:rPr>
        <w:t xml:space="preserve"> Hassan </w:t>
      </w:r>
      <w:r w:rsidRPr="00BD6475">
        <w:rPr>
          <w:rFonts w:ascii="Calibri" w:eastAsia="Times New Roman" w:hAnsi="Calibri"/>
          <w:color w:val="000000"/>
        </w:rPr>
        <w:t xml:space="preserve">is FAO’s Representation in the country. </w:t>
      </w: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</w:p>
    <w:p w:rsidR="00BD6475" w:rsidRPr="00BD6475" w:rsidRDefault="00BD6475" w:rsidP="00BD6475">
      <w:pPr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b/>
          <w:bCs/>
          <w:color w:val="000000"/>
        </w:rPr>
        <w:t>QUESTIONS</w:t>
      </w:r>
    </w:p>
    <w:p w:rsidR="00BD6475" w:rsidRPr="00BD6475" w:rsidRDefault="00BD6475" w:rsidP="00BD647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Could you describe the current situation in Yemen regarding the conflict and how that is effecting food security in the country? </w:t>
      </w:r>
    </w:p>
    <w:p w:rsidR="00BD6475" w:rsidRPr="00BD6475" w:rsidRDefault="00BD6475" w:rsidP="00BD647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I’m aware that the preliminary results of a new Emergency Food Security and Nutrition Assessment have come in. What are the main findings there?</w:t>
      </w:r>
    </w:p>
    <w:p w:rsidR="00BD6475" w:rsidRPr="00BD6475" w:rsidRDefault="00BD6475" w:rsidP="00BD647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BD6475">
        <w:rPr>
          <w:rFonts w:ascii="Calibri" w:eastAsia="Times New Roman" w:hAnsi="Calibri"/>
          <w:color w:val="000000"/>
        </w:rPr>
        <w:t>What is being done by FAO and other agencies to help the situation?</w:t>
      </w:r>
    </w:p>
    <w:p w:rsidR="0022317E" w:rsidRPr="00BD6475" w:rsidRDefault="0022317E"/>
    <w:sectPr w:rsidR="0022317E" w:rsidRPr="00BD6475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3411F"/>
    <w:multiLevelType w:val="multilevel"/>
    <w:tmpl w:val="279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E5"/>
    <w:rsid w:val="0022317E"/>
    <w:rsid w:val="004A4DC9"/>
    <w:rsid w:val="005E0F11"/>
    <w:rsid w:val="009A4ECB"/>
    <w:rsid w:val="009C087B"/>
    <w:rsid w:val="00B14D5C"/>
    <w:rsid w:val="00BD6475"/>
    <w:rsid w:val="00F33293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E8E11-DA55-4A8D-96ED-313C1702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7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>FAO of the UN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Sandra (OCCM)</dc:creator>
  <cp:keywords/>
  <dc:description/>
  <cp:lastModifiedBy>Ferrari, Sandra (OCCM)</cp:lastModifiedBy>
  <cp:revision>2</cp:revision>
  <dcterms:created xsi:type="dcterms:W3CDTF">2017-02-10T09:27:00Z</dcterms:created>
  <dcterms:modified xsi:type="dcterms:W3CDTF">2017-02-10T09:30:00Z</dcterms:modified>
</cp:coreProperties>
</file>