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A8B" w:rsidRPr="00FE2A8B" w:rsidRDefault="00FE2A8B" w:rsidP="00FE2A8B">
      <w:pPr>
        <w:shd w:val="clear" w:color="auto" w:fill="899CC0"/>
        <w:spacing w:after="0" w:line="240" w:lineRule="auto"/>
        <w:rPr>
          <w:rFonts w:ascii="Arial" w:eastAsia="Times New Roman" w:hAnsi="Arial" w:cs="Arial"/>
          <w:color w:val="003366"/>
          <w:sz w:val="20"/>
          <w:szCs w:val="20"/>
          <w:lang w:val="ru-RU"/>
        </w:rPr>
      </w:pPr>
      <w:r w:rsidRPr="00FE2A8B">
        <w:rPr>
          <w:rFonts w:ascii="Arial" w:eastAsia="Times New Roman" w:hAnsi="Arial" w:cs="Arial"/>
          <w:color w:val="003366"/>
          <w:sz w:val="20"/>
          <w:szCs w:val="20"/>
          <w:lang w:val="ru-RU"/>
        </w:rPr>
        <w:fldChar w:fldCharType="begin"/>
      </w:r>
      <w:r w:rsidRPr="00FE2A8B">
        <w:rPr>
          <w:rFonts w:ascii="Arial" w:eastAsia="Times New Roman" w:hAnsi="Arial" w:cs="Arial"/>
          <w:color w:val="003366"/>
          <w:sz w:val="20"/>
          <w:szCs w:val="20"/>
          <w:lang w:val="ru-RU"/>
        </w:rPr>
        <w:instrText xml:space="preserve"> HYPERLINK "mailto:?subject=КОФИ%202014&amp;body=http%3A%2F%2Fwww.fao.org%2F%2Fcofi%2F64143%2Fru%2F" </w:instrText>
      </w:r>
      <w:r w:rsidRPr="00FE2A8B">
        <w:rPr>
          <w:rFonts w:ascii="Arial" w:eastAsia="Times New Roman" w:hAnsi="Arial" w:cs="Arial"/>
          <w:color w:val="003366"/>
          <w:sz w:val="20"/>
          <w:szCs w:val="20"/>
          <w:lang w:val="ru-RU"/>
        </w:rPr>
        <w:fldChar w:fldCharType="separate"/>
      </w:r>
      <w:r w:rsidRPr="00FE2A8B">
        <w:rPr>
          <w:rFonts w:ascii="Arial" w:eastAsia="Times New Roman" w:hAnsi="Arial" w:cs="Arial"/>
          <w:color w:val="003366"/>
          <w:sz w:val="20"/>
          <w:szCs w:val="20"/>
          <w:lang w:val="ru-RU"/>
        </w:rPr>
        <w:t>отправить по e-mail</w:t>
      </w:r>
      <w:r w:rsidRPr="00FE2A8B">
        <w:rPr>
          <w:rFonts w:ascii="Arial" w:eastAsia="Times New Roman" w:hAnsi="Arial" w:cs="Arial"/>
          <w:color w:val="003366"/>
          <w:sz w:val="20"/>
          <w:szCs w:val="20"/>
          <w:lang w:val="ru-RU"/>
        </w:rPr>
        <w:fldChar w:fldCharType="end"/>
      </w:r>
      <w:r w:rsidRPr="00FE2A8B">
        <w:rPr>
          <w:rFonts w:ascii="Arial" w:eastAsia="Times New Roman" w:hAnsi="Arial" w:cs="Arial"/>
          <w:color w:val="003366"/>
          <w:sz w:val="20"/>
          <w:szCs w:val="20"/>
          <w:lang w:val="ru-RU"/>
        </w:rPr>
        <w:t xml:space="preserve"> </w:t>
      </w:r>
    </w:p>
    <w:p w:rsidR="00FE2A8B" w:rsidRPr="00FE2A8B" w:rsidRDefault="00FE2A8B" w:rsidP="00FE2A8B">
      <w:pPr>
        <w:shd w:val="clear" w:color="auto" w:fill="D6DDE6"/>
        <w:spacing w:before="144" w:after="144" w:line="432" w:lineRule="atLeast"/>
        <w:outlineLvl w:val="4"/>
        <w:rPr>
          <w:rFonts w:ascii="Arial" w:eastAsia="Times New Roman" w:hAnsi="Arial" w:cs="Arial"/>
          <w:b/>
          <w:bCs/>
          <w:color w:val="194588"/>
          <w:sz w:val="20"/>
          <w:szCs w:val="20"/>
          <w:lang w:val="ru-RU"/>
        </w:rPr>
      </w:pPr>
      <w:r w:rsidRPr="00FE2A8B">
        <w:rPr>
          <w:rFonts w:ascii="Arial" w:eastAsia="Times New Roman" w:hAnsi="Arial" w:cs="Arial"/>
          <w:b/>
          <w:bCs/>
          <w:color w:val="194588"/>
          <w:sz w:val="20"/>
          <w:szCs w:val="20"/>
          <w:lang w:val="ru-RU"/>
        </w:rPr>
        <w:t>Просьба к делегатам и наблюдателям приносить на заседания свои экземпляры документа и не запрашивать дополнительных копий.</w:t>
      </w:r>
    </w:p>
    <w:tbl>
      <w:tblPr>
        <w:tblW w:w="0" w:type="auto"/>
        <w:tblBorders>
          <w:top w:val="single" w:sz="6" w:space="0" w:color="ADB4D0"/>
          <w:left w:val="single" w:sz="6" w:space="0" w:color="ADB4D0"/>
          <w:bottom w:val="single" w:sz="6" w:space="0" w:color="ADB4D0"/>
          <w:right w:val="single" w:sz="6" w:space="0" w:color="ADB4D0"/>
        </w:tblBorders>
        <w:shd w:val="clear" w:color="auto" w:fill="EAECF3"/>
        <w:tblCellMar>
          <w:top w:w="68" w:type="dxa"/>
          <w:left w:w="68" w:type="dxa"/>
          <w:bottom w:w="68" w:type="dxa"/>
          <w:right w:w="68" w:type="dxa"/>
        </w:tblCellMar>
        <w:tblLook w:val="04A0"/>
      </w:tblPr>
      <w:tblGrid>
        <w:gridCol w:w="2455"/>
        <w:gridCol w:w="6752"/>
      </w:tblGrid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Рабочие</w:t>
            </w:r>
            <w:proofErr w:type="spellEnd"/>
            <w:r w:rsidRPr="00FE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документы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COFI/2014/1/Rev1.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4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Предварительная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повестка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дня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расписание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работы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5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Состояние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мирового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рыболовства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аквакультуры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применение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Кодекса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ведения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ответственного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рыболовства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соответствующих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документов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6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Обеспечение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устойчивого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маломасштабного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промысла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: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обновленная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информация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ходе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разработки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добровольных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руководящих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принципов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обеспечения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устойчивого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маломасштабного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промысла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в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контексте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продовольственной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безопасности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искоренения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нищеты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(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Принципы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УМРП)</w:t>
              </w:r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COFI/2014/4.1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7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Глобальные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региональные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процессы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: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выполнение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решение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саммита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"Рио+20"</w:t>
              </w:r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COFI/2014/4.2/Rev.1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8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Добровольные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руководящие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принципы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в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отношении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действий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государства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флага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Соглашение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ФАО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мерах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государства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порта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2009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другие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документы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борьбе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с ННН-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промыслом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COFI/2014/5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9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Рыболовство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внутренних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водоемах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: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проблемы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изменения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потребности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0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Решения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рекомендации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четырнадцатой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сессии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Подкомитета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торговле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КРХ,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Берген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Норвегия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24-28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февраля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2014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1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Решения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рекомендации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седьмой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сессии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Подкомитета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аквакультуре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КРХ,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Санкт-Петербург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Российская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Федерация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7 11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октября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2013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2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Программа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работы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ФАО в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области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рыболовства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аквакультуры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в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соответствии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с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пересмотренной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Стратегической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рамочной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программой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3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Многолетняя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программа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работы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(МПР)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рыбному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хозяйству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: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доклад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ходе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выполнения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4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Предлагаемые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поправки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к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Правилам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процедуры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рыбному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хозяйству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FE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Информационные</w:t>
            </w:r>
            <w:proofErr w:type="spellEnd"/>
            <w:r w:rsidRPr="00FE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E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документы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COFI/2014/Inf.1/Rev.2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5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Предварительный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перечень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документов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COFI/2014/Inf.2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6" w:history="1">
              <w:proofErr w:type="spellStart"/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Предварительный</w:t>
              </w:r>
              <w:proofErr w:type="spellEnd"/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список</w:t>
              </w:r>
              <w:proofErr w:type="spellEnd"/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участников</w:t>
              </w:r>
              <w:proofErr w:type="spellEnd"/>
            </w:hyperlink>
            <w:hyperlink r:id="rId17" w:history="1"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8" w:tgtFrame="_top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Заявление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Генерального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директора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COFI/2014/Inf.4/Rev.1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19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Аннотированная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повестка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дня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0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Выполнение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решений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рекомендаций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30-й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сессии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рыбному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хозяйству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Рим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Италия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9-13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июля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2012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1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Доклад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работе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30-й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сессии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рыбному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хозяйству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Рим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9-13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июля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2012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2" w:tgtFrame="_top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Доклад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работе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14-й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сессии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Подкомитета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КРХ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торговле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Берген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Норвегия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24-28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февраля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2014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COFI/2014/Inf.8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3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Доклад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работе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седьмой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сессии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Подкомитета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аквакультуре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(ПКА) КРХ,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Санкт-Петербург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Российская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Федерация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7-11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октября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2013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COFI/2014/Inf.9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4" w:tgtFrame="_top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Достижения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в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рамках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программ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"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Рыбный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промысел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" и "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Аквакультура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"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за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2012-2013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годы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COFI/2014/Inf.10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5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Доклад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Председателя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Технического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консультативного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совещания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разработке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международных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руководящих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принципов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обеспечения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устойчивого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маломасштабного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промысла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6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Региональные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рыбохозяйственные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органы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учрежденные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в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рамках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ФАО</w:t>
              </w:r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COFI/2014/Inf.12/Rev.1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7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Глобальный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реестр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рыбопромысловых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судов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рефрижераторных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транспортных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судов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судов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снабжения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Комитет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(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Глобальный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реестр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)</w:t>
              </w:r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8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Обновленная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информация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деятельности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ФАО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наращиванию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потенциала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применению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Международных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руководящих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принципов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регулирования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прилова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уменьшения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выбросов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COFI/2014/Inf.14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29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Выполнение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мер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безопасности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на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море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в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секторе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рыболовства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COFI/2014/Inf.15/Rev.1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0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Применение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Кодекса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ведения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ответственного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рыболовства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соответствующих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документов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COFI/2014/Inf.16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1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Доклад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Технического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консультативного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совещания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действиям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государства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флага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Рим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2-6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мая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2011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5-9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марта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2012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4-8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февраля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2013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года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COFI/2014/Inf.17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2" w:tgtFrame="_blank" w:history="1"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Заявление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о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компетенции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праве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голоса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представленное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Европейским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союзом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и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его</w:t>
              </w:r>
              <w:proofErr w:type="spellEnd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 xml:space="preserve"> </w:t>
              </w:r>
              <w:proofErr w:type="spellStart"/>
              <w:r w:rsidRPr="00FE2A8B">
                <w:rPr>
                  <w:rFonts w:eastAsia="Times New Roman" w:cs="Times New Roman"/>
                  <w:color w:val="00418A"/>
                  <w:sz w:val="20"/>
                  <w:szCs w:val="20"/>
                  <w:lang w:val="en-US"/>
                </w:rPr>
                <w:t>государствами-членами</w:t>
              </w:r>
              <w:proofErr w:type="spellEnd"/>
            </w:hyperlink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Session Background Documents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COFI/2014/SBD.1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3" w:history="1"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Regional statistical analysis of responses by FAO members to the 2013 questionnaire on the Code of Conduct for Responsible Fisheries implementation</w:t>
              </w:r>
            </w:hyperlink>
            <w:hyperlink r:id="rId34" w:history="1">
              <w:r w:rsidRPr="00FE2A8B">
                <w:rPr>
                  <w:rFonts w:ascii="Arial" w:eastAsia="Times New Roman" w:hAnsi="Arial" w:cs="Arial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(English only)</w:t>
            </w: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COFI/2014/SBD.2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5" w:history="1"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Global Record of Fishing Vessels, Refrigerated Transport Vessels and Supply Vessels-The way forward (Strategy document)</w:t>
              </w:r>
            </w:hyperlink>
            <w:hyperlink r:id="rId36" w:history="1"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(English / French / Spanish only)</w:t>
            </w: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COFI/2014/SBD.3</w:t>
            </w: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hyperlink r:id="rId37" w:history="1"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>Global Oceans Action Summit for Food Security and Blue Growth - Chair´s Summary</w:t>
              </w:r>
            </w:hyperlink>
            <w:hyperlink r:id="rId38" w:history="1">
              <w:r w:rsidRPr="00FE2A8B">
                <w:rPr>
                  <w:rFonts w:eastAsia="Times New Roman" w:cs="Times New Roman"/>
                  <w:color w:val="1E4387"/>
                  <w:sz w:val="20"/>
                  <w:szCs w:val="20"/>
                  <w:lang w:val="en-US"/>
                </w:rPr>
                <w:t xml:space="preserve"> </w:t>
              </w:r>
            </w:hyperlink>
            <w:r w:rsidRPr="00FE2A8B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(English only)</w:t>
            </w:r>
          </w:p>
        </w:tc>
      </w:tr>
      <w:tr w:rsidR="00FE2A8B" w:rsidRPr="00FE2A8B" w:rsidTr="00FE2A8B"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ADB4D0"/>
              <w:left w:val="single" w:sz="6" w:space="0" w:color="ADB4D0"/>
              <w:bottom w:val="single" w:sz="6" w:space="0" w:color="ADB4D0"/>
              <w:right w:val="single" w:sz="6" w:space="0" w:color="ADB4D0"/>
            </w:tcBorders>
            <w:shd w:val="clear" w:color="auto" w:fill="EAECF3"/>
            <w:hideMark/>
          </w:tcPr>
          <w:p w:rsidR="00FE2A8B" w:rsidRPr="00FE2A8B" w:rsidRDefault="00FE2A8B" w:rsidP="00FE2A8B">
            <w:pPr>
              <w:spacing w:after="272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E2A8B" w:rsidRPr="00FE2A8B" w:rsidRDefault="00FE2A8B" w:rsidP="00FE2A8B">
      <w:pPr>
        <w:shd w:val="clear" w:color="auto" w:fill="FFFFFF"/>
        <w:spacing w:before="240" w:after="240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pict>
          <v:rect id="_x0000_i1025" style="width:0;height:.7pt" o:hralign="center" o:hrstd="t" o:hr="t" fillcolor="#a0a0a0" stroked="f"/>
        </w:pic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FE2A8B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LETTERS BY THE COFI CHAIRPERSON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39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1st Bureau Meeting- Minutes</w:t>
        </w:r>
      </w:hyperlink>
      <w:hyperlink r:id="rId40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41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2nd Bureau Meeting- Minutes</w:t>
        </w:r>
      </w:hyperlink>
      <w:hyperlink r:id="rId42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43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1st Informal Meeting- Minutes</w:t>
        </w:r>
      </w:hyperlink>
      <w:hyperlink r:id="rId44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45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3rd Bureau Meeting- Minutes</w:t>
        </w:r>
      </w:hyperlink>
      <w:hyperlink r:id="rId46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47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4th Bureau Meeting and 2nd Informal Open Meeting – Minutes</w:t>
        </w:r>
      </w:hyperlink>
      <w:hyperlink r:id="rId48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49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5th Bureau Meeting- Minutes</w:t>
        </w:r>
      </w:hyperlink>
      <w:hyperlink r:id="rId50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51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6th Bureau Meeting- Minutes</w:t>
        </w:r>
      </w:hyperlink>
      <w:hyperlink r:id="rId52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53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7th Bureau Meeting- Minutes</w:t>
        </w:r>
      </w:hyperlink>
      <w:hyperlink r:id="rId54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FE2A8B" w:rsidRPr="00FE2A8B" w:rsidRDefault="00FE2A8B" w:rsidP="00FE2A8B">
      <w:pPr>
        <w:shd w:val="clear" w:color="auto" w:fill="FFFFFF"/>
        <w:spacing w:after="272" w:line="432" w:lineRule="atLeast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hyperlink r:id="rId55" w:history="1">
        <w:r w:rsidRPr="00FE2A8B">
          <w:rPr>
            <w:rFonts w:eastAsia="Times New Roman" w:cs="Times New Roman"/>
            <w:color w:val="1E4387"/>
            <w:sz w:val="20"/>
            <w:szCs w:val="20"/>
            <w:lang w:val="ru-RU"/>
          </w:rPr>
          <w:t>8th Bureau Meeting and 3rd Informal Open Meeting – Minutes</w:t>
        </w:r>
      </w:hyperlink>
      <w:hyperlink r:id="rId56" w:history="1">
        <w:r w:rsidRPr="00FE2A8B">
          <w:rPr>
            <w:rFonts w:ascii="Arial" w:eastAsia="Times New Roman" w:hAnsi="Arial" w:cs="Arial"/>
            <w:color w:val="1E4387"/>
            <w:sz w:val="20"/>
            <w:szCs w:val="20"/>
            <w:lang w:val="ru-RU"/>
          </w:rPr>
          <w:t xml:space="preserve"> </w:t>
        </w:r>
      </w:hyperlink>
      <w:r w:rsidRPr="00FE2A8B">
        <w:rPr>
          <w:rFonts w:ascii="Arial" w:eastAsia="Times New Roman" w:hAnsi="Arial" w:cs="Arial"/>
          <w:color w:val="000000"/>
          <w:sz w:val="20"/>
          <w:szCs w:val="20"/>
          <w:lang w:val="ru-RU"/>
        </w:rPr>
        <w:t>(English only)</w:t>
      </w:r>
    </w:p>
    <w:p w:rsidR="00C561B2" w:rsidRPr="00FE2A8B" w:rsidRDefault="00FE2A8B">
      <w:pPr>
        <w:rPr>
          <w:sz w:val="20"/>
          <w:szCs w:val="20"/>
          <w:lang w:val="ru-RU"/>
        </w:rPr>
      </w:pPr>
    </w:p>
    <w:sectPr w:rsidR="00C561B2" w:rsidRPr="00FE2A8B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2A8B"/>
    <w:rsid w:val="00081D88"/>
    <w:rsid w:val="000A2570"/>
    <w:rsid w:val="00213F98"/>
    <w:rsid w:val="00906F8A"/>
    <w:rsid w:val="009738C6"/>
    <w:rsid w:val="00BA12BD"/>
    <w:rsid w:val="00BB2518"/>
    <w:rsid w:val="00BF4E67"/>
    <w:rsid w:val="00C03CED"/>
    <w:rsid w:val="00C97A86"/>
    <w:rsid w:val="00E5017B"/>
    <w:rsid w:val="00F35759"/>
    <w:rsid w:val="00FE2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F98"/>
    <w:rPr>
      <w:rFonts w:ascii="Times New Roman" w:hAnsi="Times New Roman"/>
      <w:sz w:val="24"/>
      <w:lang w:val="en-GB"/>
    </w:rPr>
  </w:style>
  <w:style w:type="paragraph" w:styleId="Heading5">
    <w:name w:val="heading 5"/>
    <w:basedOn w:val="Normal"/>
    <w:link w:val="Heading5Char"/>
    <w:uiPriority w:val="9"/>
    <w:qFormat/>
    <w:rsid w:val="00FE2A8B"/>
    <w:pPr>
      <w:spacing w:before="144" w:after="144" w:line="240" w:lineRule="auto"/>
      <w:outlineLvl w:val="4"/>
    </w:pPr>
    <w:rPr>
      <w:rFonts w:ascii="Arial" w:eastAsia="Times New Roman" w:hAnsi="Arial" w:cs="Arial"/>
      <w:b/>
      <w:bCs/>
      <w:color w:val="486696"/>
      <w:sz w:val="29"/>
      <w:szCs w:val="2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E2A8B"/>
    <w:rPr>
      <w:rFonts w:ascii="Arial" w:eastAsia="Times New Roman" w:hAnsi="Arial" w:cs="Arial"/>
      <w:b/>
      <w:bCs/>
      <w:color w:val="486696"/>
      <w:sz w:val="29"/>
      <w:szCs w:val="29"/>
    </w:rPr>
  </w:style>
  <w:style w:type="character" w:styleId="Hyperlink">
    <w:name w:val="Hyperlink"/>
    <w:basedOn w:val="DefaultParagraphFont"/>
    <w:uiPriority w:val="99"/>
    <w:semiHidden/>
    <w:unhideWhenUsed/>
    <w:rsid w:val="00FE2A8B"/>
    <w:rPr>
      <w:strike w:val="0"/>
      <w:dstrike w:val="0"/>
      <w:color w:val="1E4387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FE2A8B"/>
    <w:rPr>
      <w:b/>
      <w:bCs/>
    </w:rPr>
  </w:style>
  <w:style w:type="paragraph" w:styleId="NormalWeb">
    <w:name w:val="Normal (Web)"/>
    <w:basedOn w:val="Normal"/>
    <w:uiPriority w:val="99"/>
    <w:unhideWhenUsed/>
    <w:rsid w:val="00FE2A8B"/>
    <w:pPr>
      <w:spacing w:after="272" w:line="240" w:lineRule="auto"/>
    </w:pPr>
    <w:rPr>
      <w:rFonts w:eastAsia="Times New Roman" w:cs="Times New Roman"/>
      <w:szCs w:val="24"/>
      <w:lang w:val="en-US"/>
    </w:rPr>
  </w:style>
  <w:style w:type="character" w:customStyle="1" w:styleId="shorttext">
    <w:name w:val="short_text"/>
    <w:basedOn w:val="DefaultParagraphFont"/>
    <w:rsid w:val="00FE2A8B"/>
  </w:style>
  <w:style w:type="paragraph" w:customStyle="1" w:styleId="blue">
    <w:name w:val="blue"/>
    <w:basedOn w:val="Normal"/>
    <w:rsid w:val="00FE2A8B"/>
    <w:pPr>
      <w:spacing w:after="272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40702">
                          <w:marLeft w:val="0"/>
                          <w:marRight w:val="0"/>
                          <w:marTop w:val="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25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o.org/3/a-mj984r.pdf" TargetMode="External"/><Relationship Id="rId18" Type="http://schemas.openxmlformats.org/officeDocument/2006/relationships/hyperlink" Target="http://www.fao.org/about/who-we-are/director-gen/faodg-statements/detail/en/c/234103/" TargetMode="External"/><Relationship Id="rId26" Type="http://schemas.openxmlformats.org/officeDocument/2006/relationships/hyperlink" Target="http://www.fao.org/3/a-mk346r.pdf" TargetMode="External"/><Relationship Id="rId39" Type="http://schemas.openxmlformats.org/officeDocument/2006/relationships/hyperlink" Target="http://www.fao.org/cofi/25304-0999eea0ab3afc29c54eb72ff5e556357.pdf" TargetMode="External"/><Relationship Id="rId21" Type="http://schemas.openxmlformats.org/officeDocument/2006/relationships/hyperlink" Target="http://www.fao.org/3/a-i3105r.pdf" TargetMode="External"/><Relationship Id="rId34" Type="http://schemas.openxmlformats.org/officeDocument/2006/relationships/hyperlink" Target="http://www.fao.org/cofi/33132-073d4e66d49249c881e35839647c8f499.pdf" TargetMode="External"/><Relationship Id="rId42" Type="http://schemas.openxmlformats.org/officeDocument/2006/relationships/hyperlink" Target="http://www.fao.org/cofi/25305-0359455a3d254b12e560bf7dca79ccb02.pdf" TargetMode="External"/><Relationship Id="rId47" Type="http://schemas.openxmlformats.org/officeDocument/2006/relationships/hyperlink" Target="http://www.fao.org/cofi/40244-0ed8ee9f08aeee2d270f27fa60909ffde.pdf" TargetMode="External"/><Relationship Id="rId50" Type="http://schemas.openxmlformats.org/officeDocument/2006/relationships/hyperlink" Target="http://www.fao.org/cofi/40245-0d20af7cffdf724f1c6656964ad6f75a5.pdf" TargetMode="External"/><Relationship Id="rId55" Type="http://schemas.openxmlformats.org/officeDocument/2006/relationships/hyperlink" Target="http://www.fao.org/cofi/40895-02c07273b07aeec4fe63eeb3bc488ddf5.pdf" TargetMode="External"/><Relationship Id="rId7" Type="http://schemas.openxmlformats.org/officeDocument/2006/relationships/hyperlink" Target="http://www.fao.org/3/a-mk130r.pdf" TargetMode="External"/><Relationship Id="rId12" Type="http://schemas.openxmlformats.org/officeDocument/2006/relationships/hyperlink" Target="http://www.fao.org/3/a-mk415r.pdf" TargetMode="External"/><Relationship Id="rId17" Type="http://schemas.openxmlformats.org/officeDocument/2006/relationships/hyperlink" Target="http://www.fao.org/cofi/41778-0ce177486b379dabb9408da3acd708a7b.pdf" TargetMode="External"/><Relationship Id="rId25" Type="http://schemas.openxmlformats.org/officeDocument/2006/relationships/hyperlink" Target="http://www.fao.org/3/a-mk041r.pdf" TargetMode="External"/><Relationship Id="rId33" Type="http://schemas.openxmlformats.org/officeDocument/2006/relationships/hyperlink" Target="http://www.fao.org/cofi/33132-073d4e66d49249c881e35839647c8f499.pdf" TargetMode="External"/><Relationship Id="rId38" Type="http://schemas.openxmlformats.org/officeDocument/2006/relationships/hyperlink" Target="http://www.fao.org/cofi/41010-0501970390bfbcde97d7082fb80f8da6.pdf" TargetMode="External"/><Relationship Id="rId46" Type="http://schemas.openxmlformats.org/officeDocument/2006/relationships/hyperlink" Target="http://www.fao.org/cofi/32968-06ff230c1bc063fadc7e603b56cf899a7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o.org/cofi/41778-0ce177486b379dabb9408da3acd708a7b.pdf" TargetMode="External"/><Relationship Id="rId20" Type="http://schemas.openxmlformats.org/officeDocument/2006/relationships/hyperlink" Target="http://www.fao.org/3/a-mk049r.pdf" TargetMode="External"/><Relationship Id="rId29" Type="http://schemas.openxmlformats.org/officeDocument/2006/relationships/hyperlink" Target="http://www.fao.org/3/a-mk073r.pdf" TargetMode="External"/><Relationship Id="rId41" Type="http://schemas.openxmlformats.org/officeDocument/2006/relationships/hyperlink" Target="http://www.fao.org/cofi/25305-0359455a3d254b12e560bf7dca79ccb02.pdf" TargetMode="External"/><Relationship Id="rId54" Type="http://schemas.openxmlformats.org/officeDocument/2006/relationships/hyperlink" Target="http://www.fao.org/cofi/40247-08214c3fde31591d00327a9284a3e7694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o.org/3/a-mk050r.pdf" TargetMode="External"/><Relationship Id="rId11" Type="http://schemas.openxmlformats.org/officeDocument/2006/relationships/hyperlink" Target="http://www.fao.org/3/a-mk029r.pdf" TargetMode="External"/><Relationship Id="rId24" Type="http://schemas.openxmlformats.org/officeDocument/2006/relationships/hyperlink" Target="http://www.fao.org/fileadmin/user_upload/bodies/Fin_Comm/Documents_FC_154/ru/C2015-8-R.pdf" TargetMode="External"/><Relationship Id="rId32" Type="http://schemas.openxmlformats.org/officeDocument/2006/relationships/hyperlink" Target="http://www.fao.org/3/a-mk595r.pdf" TargetMode="External"/><Relationship Id="rId37" Type="http://schemas.openxmlformats.org/officeDocument/2006/relationships/hyperlink" Target="http://www.fao.org/cofi/41010-0501970390bfbcde97d7082fb80f8da6.pdf" TargetMode="External"/><Relationship Id="rId40" Type="http://schemas.openxmlformats.org/officeDocument/2006/relationships/hyperlink" Target="http://www.fao.org/cofi/25304-0999eea0ab3afc29c54eb72ff5e556357.pdf" TargetMode="External"/><Relationship Id="rId45" Type="http://schemas.openxmlformats.org/officeDocument/2006/relationships/hyperlink" Target="http://www.fao.org/cofi/32968-06ff230c1bc063fadc7e603b56cf899a7.pdf" TargetMode="External"/><Relationship Id="rId53" Type="http://schemas.openxmlformats.org/officeDocument/2006/relationships/hyperlink" Target="http://www.fao.org/cofi/40247-08214c3fde31591d00327a9284a3e7694.pdf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fao.org/3/a-mk055r.pdf" TargetMode="External"/><Relationship Id="rId15" Type="http://schemas.openxmlformats.org/officeDocument/2006/relationships/hyperlink" Target="http://www.fao.org/3/a-mk040r.pdf" TargetMode="External"/><Relationship Id="rId23" Type="http://schemas.openxmlformats.org/officeDocument/2006/relationships/hyperlink" Target="http://www.fao.org/3/a-i3647r.pdf" TargetMode="External"/><Relationship Id="rId28" Type="http://schemas.openxmlformats.org/officeDocument/2006/relationships/hyperlink" Target="http://www.fao.org/3/a-mk058r.pdf" TargetMode="External"/><Relationship Id="rId36" Type="http://schemas.openxmlformats.org/officeDocument/2006/relationships/hyperlink" Target="http://www.fao.org/cofi/33144-058225474f2f66fda237cb6821261e069.pdf" TargetMode="External"/><Relationship Id="rId49" Type="http://schemas.openxmlformats.org/officeDocument/2006/relationships/hyperlink" Target="http://www.fao.org/cofi/40245-0d20af7cffdf724f1c6656964ad6f75a5.pdf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fao.org/3/a-mk062r.pdf" TargetMode="External"/><Relationship Id="rId19" Type="http://schemas.openxmlformats.org/officeDocument/2006/relationships/hyperlink" Target="http://www.fao.org/3/a-mk054r.pdf" TargetMode="External"/><Relationship Id="rId31" Type="http://schemas.openxmlformats.org/officeDocument/2006/relationships/hyperlink" Target="http://www.fao.org/3/a-i3369r.pdf" TargetMode="External"/><Relationship Id="rId44" Type="http://schemas.openxmlformats.org/officeDocument/2006/relationships/hyperlink" Target="http://www.fao.org/cofi/40248-05137eaec4bcfdef2f2eac84c884906e6.pdf" TargetMode="External"/><Relationship Id="rId52" Type="http://schemas.openxmlformats.org/officeDocument/2006/relationships/hyperlink" Target="http://www.fao.org/cofi/40246-0ccd12f1f1a99455eeabe01e126c9ffd8.pdf" TargetMode="External"/><Relationship Id="rId4" Type="http://schemas.openxmlformats.org/officeDocument/2006/relationships/hyperlink" Target="http://www.fao.org/3/a-mj703r.pdf" TargetMode="External"/><Relationship Id="rId9" Type="http://schemas.openxmlformats.org/officeDocument/2006/relationships/hyperlink" Target="http://www.fao.org/3/a-mk021r.pdf" TargetMode="External"/><Relationship Id="rId14" Type="http://schemas.openxmlformats.org/officeDocument/2006/relationships/hyperlink" Target="http://www.fao.org/3/a-mj985r.pdf" TargetMode="External"/><Relationship Id="rId22" Type="http://schemas.openxmlformats.org/officeDocument/2006/relationships/hyperlink" Target="http://www.fao.org/3/a-i3709r.pdf" TargetMode="External"/><Relationship Id="rId27" Type="http://schemas.openxmlformats.org/officeDocument/2006/relationships/hyperlink" Target="http://www.fao.org/3/a-mk053r.pdf" TargetMode="External"/><Relationship Id="rId30" Type="http://schemas.openxmlformats.org/officeDocument/2006/relationships/hyperlink" Target="http://www.fao.org/3/a-mk051r.pdf" TargetMode="External"/><Relationship Id="rId35" Type="http://schemas.openxmlformats.org/officeDocument/2006/relationships/hyperlink" Target="http://www.fao.org/cofi/33144-058225474f2f66fda237cb6821261e069.pdf" TargetMode="External"/><Relationship Id="rId43" Type="http://schemas.openxmlformats.org/officeDocument/2006/relationships/hyperlink" Target="http://www.fao.org/cofi/40248-05137eaec4bcfdef2f2eac84c884906e6.pdf" TargetMode="External"/><Relationship Id="rId48" Type="http://schemas.openxmlformats.org/officeDocument/2006/relationships/hyperlink" Target="http://www.fao.org/cofi/40244-0ed8ee9f08aeee2d270f27fa60909ffde.pdf" TargetMode="External"/><Relationship Id="rId56" Type="http://schemas.openxmlformats.org/officeDocument/2006/relationships/hyperlink" Target="http://www.fao.org/cofi/40895-02c07273b07aeec4fe63eeb3bc488ddf5.pdf" TargetMode="External"/><Relationship Id="rId8" Type="http://schemas.openxmlformats.org/officeDocument/2006/relationships/hyperlink" Target="http://www.fao.org/3/a-mk052r.pdf" TargetMode="External"/><Relationship Id="rId51" Type="http://schemas.openxmlformats.org/officeDocument/2006/relationships/hyperlink" Target="http://www.fao.org/cofi/40246-0ccd12f1f1a99455eeabe01e126c9ffd8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1282</Words>
  <Characters>7308</Characters>
  <Application>Microsoft Office Word</Application>
  <DocSecurity>0</DocSecurity>
  <Lines>60</Lines>
  <Paragraphs>17</Paragraphs>
  <ScaleCrop>false</ScaleCrop>
  <Company>FAO of the UN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Torquati (FIPS)</dc:creator>
  <cp:lastModifiedBy>Cristina Torquati (FIPS)</cp:lastModifiedBy>
  <cp:revision>1</cp:revision>
  <dcterms:created xsi:type="dcterms:W3CDTF">2016-03-01T13:20:00Z</dcterms:created>
  <dcterms:modified xsi:type="dcterms:W3CDTF">2016-03-01T13:31:00Z</dcterms:modified>
</cp:coreProperties>
</file>